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0761C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521F919A" wp14:editId="2021AD72">
                <wp:simplePos x="0" y="0"/>
                <wp:positionH relativeFrom="column">
                  <wp:posOffset>371476</wp:posOffset>
                </wp:positionH>
                <wp:positionV relativeFrom="paragraph">
                  <wp:posOffset>6767637</wp:posOffset>
                </wp:positionV>
                <wp:extent cx="4778734" cy="18288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734"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A14" w:rsidRPr="005F01A2" w:rsidRDefault="00B04A14" w:rsidP="00EA087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B04A14" w:rsidRPr="005F01A2" w:rsidRDefault="00B04A14" w:rsidP="005F01A2">
                            <w:pPr>
                              <w:spacing w:line="168" w:lineRule="auto"/>
                              <w:ind w:right="-126"/>
                              <w:jc w:val="right"/>
                              <w:rPr>
                                <w:rFonts w:ascii="Tahoma" w:hAnsi="Tahoma"/>
                                <w:b/>
                                <w:bCs/>
                                <w:color w:val="000068"/>
                                <w:sz w:val="36"/>
                                <w:szCs w:val="56"/>
                                <w:rtl/>
                              </w:rPr>
                            </w:pPr>
                            <w:r w:rsidRPr="003E135F">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25pt;margin-top:532.9pt;width:376.3pt;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2mugIAAL0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" filled="f" stroked="f">
                <v:textbox>
                  <w:txbxContent>
                    <w:p w:rsidR="00B04A14" w:rsidRPr="005F01A2" w:rsidRDefault="00B04A14" w:rsidP="00EA087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B04A14" w:rsidRPr="005F01A2" w:rsidRDefault="00B04A14" w:rsidP="005F01A2">
                      <w:pPr>
                        <w:spacing w:line="168" w:lineRule="auto"/>
                        <w:ind w:right="-126"/>
                        <w:jc w:val="right"/>
                        <w:rPr>
                          <w:rFonts w:ascii="Tahoma" w:hAnsi="Tahoma"/>
                          <w:b/>
                          <w:bCs/>
                          <w:color w:val="000068"/>
                          <w:sz w:val="36"/>
                          <w:szCs w:val="56"/>
                          <w:rtl/>
                        </w:rPr>
                      </w:pPr>
                      <w:r w:rsidRPr="003E135F">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mc:Fallback>
        </mc:AlternateContent>
      </w:r>
      <w:r w:rsidR="00EA0875">
        <w:rPr>
          <w:b/>
          <w:bCs/>
          <w:noProof/>
          <w:sz w:val="32"/>
          <w:szCs w:val="32"/>
          <w:rtl/>
          <w:lang w:eastAsia="zh-CN"/>
        </w:rPr>
        <mc:AlternateContent>
          <mc:Choice Requires="wps">
            <w:drawing>
              <wp:anchor distT="0" distB="0" distL="114300" distR="114300" simplePos="0" relativeHeight="251655680" behindDoc="0" locked="0" layoutInCell="1" allowOverlap="1" wp14:anchorId="4E57C673" wp14:editId="18650079">
                <wp:simplePos x="0" y="0"/>
                <wp:positionH relativeFrom="column">
                  <wp:posOffset>377190</wp:posOffset>
                </wp:positionH>
                <wp:positionV relativeFrom="paragraph">
                  <wp:posOffset>4252595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A14" w:rsidRPr="005F01A2" w:rsidRDefault="00B04A14" w:rsidP="000761CD">
                            <w:pPr>
                              <w:spacing w:line="168" w:lineRule="auto"/>
                              <w:ind w:right="-125"/>
                              <w:jc w:val="right"/>
                              <w:rPr>
                                <w:rFonts w:ascii="Tahoma" w:hAnsi="Tahoma"/>
                                <w:b/>
                                <w:bCs/>
                                <w:color w:val="000068"/>
                                <w:sz w:val="40"/>
                                <w:szCs w:val="72"/>
                                <w:rtl/>
                                <w:lang w:bidi="ar-EG"/>
                              </w:rPr>
                            </w:pPr>
                            <w:r w:rsidRPr="003E135F">
                              <w:rPr>
                                <w:rFonts w:ascii="Tahoma" w:hAnsi="Tahoma" w:hint="cs"/>
                                <w:b/>
                                <w:bCs/>
                                <w:color w:val="000068"/>
                                <w:sz w:val="40"/>
                                <w:szCs w:val="72"/>
                                <w:rtl/>
                                <w:lang w:bidi="ar-EG"/>
                              </w:rPr>
                              <w:t xml:space="preserve">معايير حماية مطاريف المستعمل المحلي </w:t>
                            </w:r>
                            <w:r w:rsidRPr="003E135F">
                              <w:rPr>
                                <w:rFonts w:ascii="Tahoma" w:hAnsi="Tahoma"/>
                                <w:b/>
                                <w:bCs/>
                                <w:color w:val="000068"/>
                                <w:sz w:val="40"/>
                                <w:szCs w:val="72"/>
                                <w:rtl/>
                                <w:lang w:bidi="ar-EG"/>
                              </w:rPr>
                              <w:br/>
                            </w:r>
                            <w:r w:rsidRPr="003E135F">
                              <w:rPr>
                                <w:rFonts w:ascii="Tahoma" w:hAnsi="Tahoma" w:hint="cs"/>
                                <w:b/>
                                <w:bCs/>
                                <w:color w:val="000068"/>
                                <w:sz w:val="40"/>
                                <w:szCs w:val="72"/>
                                <w:rtl/>
                                <w:lang w:bidi="ar-EG"/>
                              </w:rPr>
                              <w:t xml:space="preserve">في النظام الساتلي </w:t>
                            </w:r>
                            <w:r w:rsidRPr="003E135F">
                              <w:rPr>
                                <w:rFonts w:ascii="Tahoma" w:hAnsi="Tahoma"/>
                                <w:b/>
                                <w:bCs/>
                                <w:color w:val="000068"/>
                                <w:sz w:val="40"/>
                                <w:szCs w:val="72"/>
                                <w:lang w:bidi="ar-EG"/>
                              </w:rPr>
                              <w:t>Cospas-Sarsat</w:t>
                            </w:r>
                            <w:r>
                              <w:rPr>
                                <w:rFonts w:ascii="Tahoma" w:hAnsi="Tahoma"/>
                                <w:b/>
                                <w:bCs/>
                                <w:color w:val="000068"/>
                                <w:sz w:val="40"/>
                                <w:szCs w:val="72"/>
                                <w:rtl/>
                                <w:lang w:bidi="ar-EG"/>
                              </w:rPr>
                              <w:br/>
                            </w:r>
                            <w:r w:rsidRPr="003E135F">
                              <w:rPr>
                                <w:rFonts w:ascii="Tahoma" w:hAnsi="Tahoma" w:hint="cs"/>
                                <w:b/>
                                <w:bCs/>
                                <w:color w:val="000068"/>
                                <w:sz w:val="40"/>
                                <w:szCs w:val="72"/>
                                <w:rtl/>
                                <w:lang w:bidi="ar-EG"/>
                              </w:rPr>
                              <w:t xml:space="preserve">في النطاق </w:t>
                            </w:r>
                            <w:r w:rsidRPr="003E135F">
                              <w:rPr>
                                <w:rFonts w:ascii="Tahoma" w:hAnsi="Tahoma"/>
                                <w:b/>
                                <w:bCs/>
                                <w:color w:val="000068"/>
                                <w:sz w:val="40"/>
                                <w:szCs w:val="72"/>
                                <w:lang w:bidi="ar-EG"/>
                              </w:rPr>
                              <w:t>MHz 1</w:t>
                            </w:r>
                            <w:r>
                              <w:rPr>
                                <w:rFonts w:ascii="Tahoma" w:hAnsi="Tahoma"/>
                                <w:b/>
                                <w:bCs/>
                                <w:color w:val="000068"/>
                                <w:sz w:val="40"/>
                                <w:szCs w:val="72"/>
                                <w:lang w:bidi="ar-EG"/>
                              </w:rPr>
                              <w:t xml:space="preserve"> </w:t>
                            </w:r>
                            <w:r w:rsidRPr="003E135F">
                              <w:rPr>
                                <w:rFonts w:ascii="Tahoma" w:hAnsi="Tahoma"/>
                                <w:b/>
                                <w:bCs/>
                                <w:color w:val="000068"/>
                                <w:sz w:val="40"/>
                                <w:szCs w:val="72"/>
                                <w:lang w:bidi="ar-EG"/>
                              </w:rPr>
                              <w:t>545-1</w:t>
                            </w:r>
                            <w:r>
                              <w:rPr>
                                <w:rFonts w:ascii="Tahoma" w:hAnsi="Tahoma"/>
                                <w:b/>
                                <w:bCs/>
                                <w:color w:val="000068"/>
                                <w:sz w:val="40"/>
                                <w:szCs w:val="72"/>
                                <w:lang w:bidi="ar-EG"/>
                              </w:rPr>
                              <w:t xml:space="preserve"> </w:t>
                            </w:r>
                            <w:r w:rsidRPr="003E135F">
                              <w:rPr>
                                <w:rFonts w:ascii="Tahoma" w:hAnsi="Tahoma"/>
                                <w:b/>
                                <w:bCs/>
                                <w:color w:val="000068"/>
                                <w:sz w:val="40"/>
                                <w:szCs w:val="72"/>
                                <w:lang w:bidi="ar-EG"/>
                              </w:rPr>
                              <w:t>544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34.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" filled="f" stroked="f">
                <v:textbox>
                  <w:txbxContent>
                    <w:p w:rsidR="00B04A14" w:rsidRPr="005F01A2" w:rsidRDefault="00B04A14" w:rsidP="000761CD">
                      <w:pPr>
                        <w:spacing w:line="168" w:lineRule="auto"/>
                        <w:ind w:right="-125"/>
                        <w:jc w:val="right"/>
                        <w:rPr>
                          <w:rFonts w:ascii="Tahoma" w:hAnsi="Tahoma"/>
                          <w:b/>
                          <w:bCs/>
                          <w:color w:val="000068"/>
                          <w:sz w:val="40"/>
                          <w:szCs w:val="72"/>
                          <w:rtl/>
                          <w:lang w:bidi="ar-EG"/>
                        </w:rPr>
                      </w:pPr>
                      <w:r w:rsidRPr="003E135F">
                        <w:rPr>
                          <w:rFonts w:ascii="Tahoma" w:hAnsi="Tahoma" w:hint="cs"/>
                          <w:b/>
                          <w:bCs/>
                          <w:color w:val="000068"/>
                          <w:sz w:val="40"/>
                          <w:szCs w:val="72"/>
                          <w:rtl/>
                          <w:lang w:bidi="ar-EG"/>
                        </w:rPr>
                        <w:t xml:space="preserve">معايير حماية مطاريف المستعمل المحلي </w:t>
                      </w:r>
                      <w:r w:rsidRPr="003E135F">
                        <w:rPr>
                          <w:rFonts w:ascii="Tahoma" w:hAnsi="Tahoma"/>
                          <w:b/>
                          <w:bCs/>
                          <w:color w:val="000068"/>
                          <w:sz w:val="40"/>
                          <w:szCs w:val="72"/>
                          <w:rtl/>
                          <w:lang w:bidi="ar-EG"/>
                        </w:rPr>
                        <w:br/>
                      </w:r>
                      <w:r w:rsidRPr="003E135F">
                        <w:rPr>
                          <w:rFonts w:ascii="Tahoma" w:hAnsi="Tahoma" w:hint="cs"/>
                          <w:b/>
                          <w:bCs/>
                          <w:color w:val="000068"/>
                          <w:sz w:val="40"/>
                          <w:szCs w:val="72"/>
                          <w:rtl/>
                          <w:lang w:bidi="ar-EG"/>
                        </w:rPr>
                        <w:t xml:space="preserve">في النظام الساتلي </w:t>
                      </w:r>
                      <w:r w:rsidRPr="003E135F">
                        <w:rPr>
                          <w:rFonts w:ascii="Tahoma" w:hAnsi="Tahoma"/>
                          <w:b/>
                          <w:bCs/>
                          <w:color w:val="000068"/>
                          <w:sz w:val="40"/>
                          <w:szCs w:val="72"/>
                          <w:lang w:bidi="ar-EG"/>
                        </w:rPr>
                        <w:t>Cospas-Sarsat</w:t>
                      </w:r>
                      <w:r>
                        <w:rPr>
                          <w:rFonts w:ascii="Tahoma" w:hAnsi="Tahoma"/>
                          <w:b/>
                          <w:bCs/>
                          <w:color w:val="000068"/>
                          <w:sz w:val="40"/>
                          <w:szCs w:val="72"/>
                          <w:rtl/>
                          <w:lang w:bidi="ar-EG"/>
                        </w:rPr>
                        <w:br/>
                      </w:r>
                      <w:r w:rsidRPr="003E135F">
                        <w:rPr>
                          <w:rFonts w:ascii="Tahoma" w:hAnsi="Tahoma" w:hint="cs"/>
                          <w:b/>
                          <w:bCs/>
                          <w:color w:val="000068"/>
                          <w:sz w:val="40"/>
                          <w:szCs w:val="72"/>
                          <w:rtl/>
                          <w:lang w:bidi="ar-EG"/>
                        </w:rPr>
                        <w:t xml:space="preserve">في النطاق </w:t>
                      </w:r>
                      <w:r w:rsidRPr="003E135F">
                        <w:rPr>
                          <w:rFonts w:ascii="Tahoma" w:hAnsi="Tahoma"/>
                          <w:b/>
                          <w:bCs/>
                          <w:color w:val="000068"/>
                          <w:sz w:val="40"/>
                          <w:szCs w:val="72"/>
                          <w:lang w:bidi="ar-EG"/>
                        </w:rPr>
                        <w:t>MHz 1</w:t>
                      </w:r>
                      <w:r>
                        <w:rPr>
                          <w:rFonts w:ascii="Tahoma" w:hAnsi="Tahoma"/>
                          <w:b/>
                          <w:bCs/>
                          <w:color w:val="000068"/>
                          <w:sz w:val="40"/>
                          <w:szCs w:val="72"/>
                          <w:lang w:bidi="ar-EG"/>
                        </w:rPr>
                        <w:t xml:space="preserve"> </w:t>
                      </w:r>
                      <w:r w:rsidRPr="003E135F">
                        <w:rPr>
                          <w:rFonts w:ascii="Tahoma" w:hAnsi="Tahoma"/>
                          <w:b/>
                          <w:bCs/>
                          <w:color w:val="000068"/>
                          <w:sz w:val="40"/>
                          <w:szCs w:val="72"/>
                          <w:lang w:bidi="ar-EG"/>
                        </w:rPr>
                        <w:t>545-1</w:t>
                      </w:r>
                      <w:r>
                        <w:rPr>
                          <w:rFonts w:ascii="Tahoma" w:hAnsi="Tahoma"/>
                          <w:b/>
                          <w:bCs/>
                          <w:color w:val="000068"/>
                          <w:sz w:val="40"/>
                          <w:szCs w:val="72"/>
                          <w:lang w:bidi="ar-EG"/>
                        </w:rPr>
                        <w:t xml:space="preserve"> </w:t>
                      </w:r>
                      <w:r w:rsidRPr="003E135F">
                        <w:rPr>
                          <w:rFonts w:ascii="Tahoma" w:hAnsi="Tahoma"/>
                          <w:b/>
                          <w:bCs/>
                          <w:color w:val="000068"/>
                          <w:sz w:val="40"/>
                          <w:szCs w:val="72"/>
                          <w:lang w:bidi="ar-EG"/>
                        </w:rPr>
                        <w:t>544</w:t>
                      </w:r>
                    </w:p>
                  </w:txbxContent>
                </v:textbox>
              </v:shape>
            </w:pict>
          </mc:Fallback>
        </mc:AlternateContent>
      </w:r>
      <w:r w:rsidR="00EA0875">
        <w:rPr>
          <w:b/>
          <w:bCs/>
          <w:noProof/>
          <w:sz w:val="32"/>
          <w:szCs w:val="32"/>
          <w:rtl/>
          <w:lang w:eastAsia="zh-CN"/>
        </w:rPr>
        <mc:AlternateContent>
          <mc:Choice Requires="wps">
            <w:drawing>
              <wp:anchor distT="0" distB="0" distL="114300" distR="114300" simplePos="0" relativeHeight="251657728" behindDoc="0" locked="0" layoutInCell="1" allowOverlap="1" wp14:anchorId="75CFF281" wp14:editId="459722D1">
                <wp:simplePos x="0" y="0"/>
                <wp:positionH relativeFrom="column">
                  <wp:posOffset>377190</wp:posOffset>
                </wp:positionH>
                <wp:positionV relativeFrom="paragraph">
                  <wp:posOffset>3185795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A14" w:rsidRPr="009C6655" w:rsidRDefault="00B04A14" w:rsidP="00EA087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1731-2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0.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" filled="f" stroked="f">
                <v:textbox>
                  <w:txbxContent>
                    <w:p w:rsidR="00B04A14" w:rsidRPr="009C6655" w:rsidRDefault="00B04A14" w:rsidP="00EA087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1731-2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0761C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0761CD" w:rsidTr="00EA0875">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0761CD" w:rsidRDefault="00E964C9" w:rsidP="00E964C9">
            <w:pPr>
              <w:tabs>
                <w:tab w:val="left" w:pos="1471"/>
              </w:tabs>
              <w:spacing w:before="20" w:after="40" w:line="240" w:lineRule="exact"/>
              <w:rPr>
                <w:b/>
                <w:bCs/>
                <w:color w:val="000080"/>
                <w:sz w:val="20"/>
                <w:szCs w:val="26"/>
              </w:rPr>
            </w:pPr>
            <w:r w:rsidRPr="000761CD">
              <w:rPr>
                <w:b/>
                <w:bCs/>
                <w:color w:val="000080"/>
                <w:sz w:val="20"/>
                <w:szCs w:val="26"/>
              </w:rPr>
              <w:t>M</w:t>
            </w:r>
            <w:r w:rsidRPr="000761CD">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761CD">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EA087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EA0875">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A087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EA0875">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66133">
      <w:pPr>
        <w:pStyle w:val="RecNo"/>
        <w:rPr>
          <w:rtl/>
        </w:rPr>
      </w:pPr>
      <w:r w:rsidRPr="006E3D0D">
        <w:rPr>
          <w:rtl/>
        </w:rPr>
        <w:lastRenderedPageBreak/>
        <w:t>التوصيـة</w:t>
      </w:r>
      <w:r w:rsidR="000761CD">
        <w:rPr>
          <w:rFonts w:hint="cs"/>
          <w:rtl/>
        </w:rPr>
        <w:t xml:space="preserve"> </w:t>
      </w:r>
      <w:r w:rsidRPr="006E3D0D">
        <w:rPr>
          <w:rtl/>
        </w:rPr>
        <w:t xml:space="preserve"> </w:t>
      </w:r>
      <w:r w:rsidR="00266133" w:rsidRPr="003569F0">
        <w:rPr>
          <w:rStyle w:val="FootnoteReference"/>
          <w:rtl/>
        </w:rPr>
        <w:footnoteReference w:customMarkFollows="1" w:id="1"/>
        <w:sym w:font="Symbol" w:char="F02A"/>
      </w:r>
      <w:r w:rsidR="00EA0875">
        <w:t>ITU</w:t>
      </w:r>
      <w:r w:rsidR="00EA0875">
        <w:noBreakHyphen/>
        <w:t>R  </w:t>
      </w:r>
      <w:r w:rsidR="006044B0">
        <w:t>M.</w:t>
      </w:r>
      <w:r w:rsidR="00EA0875">
        <w:t>1731-2</w:t>
      </w:r>
    </w:p>
    <w:p w:rsidR="002E6ECC" w:rsidRPr="00EA0875" w:rsidRDefault="00EA0875" w:rsidP="002E6ECC">
      <w:pPr>
        <w:pStyle w:val="Rectitle"/>
        <w:rPr>
          <w:rtl/>
        </w:rPr>
      </w:pPr>
      <w:r w:rsidRPr="003569F0">
        <w:rPr>
          <w:rFonts w:hint="cs"/>
          <w:rtl/>
        </w:rPr>
        <w:t>معايير حماية مطاريف المستعمل المحلي</w:t>
      </w:r>
      <w:r>
        <w:rPr>
          <w:rFonts w:hint="cs"/>
          <w:rtl/>
        </w:rPr>
        <w:t xml:space="preserve"> </w:t>
      </w:r>
      <w:r w:rsidRPr="003569F0">
        <w:rPr>
          <w:rFonts w:hint="cs"/>
          <w:rtl/>
        </w:rPr>
        <w:t xml:space="preserve">في النظام الساتلي </w:t>
      </w:r>
      <w:r w:rsidRPr="003569F0">
        <w:t>Cospas-Sarsat</w:t>
      </w:r>
      <w:r>
        <w:rPr>
          <w:rtl/>
        </w:rPr>
        <w:br/>
      </w:r>
      <w:r w:rsidRPr="003569F0">
        <w:rPr>
          <w:rFonts w:hint="cs"/>
          <w:rtl/>
        </w:rPr>
        <w:t xml:space="preserve">في النطاق </w:t>
      </w:r>
      <w:r w:rsidRPr="003569F0">
        <w:t>MHz</w:t>
      </w:r>
      <w:r>
        <w:t> </w:t>
      </w:r>
      <w:r w:rsidRPr="003569F0">
        <w:t>1</w:t>
      </w:r>
      <w:r>
        <w:t> </w:t>
      </w:r>
      <w:r w:rsidRPr="003569F0">
        <w:t>545</w:t>
      </w:r>
      <w:r>
        <w:noBreakHyphen/>
      </w:r>
      <w:r w:rsidRPr="003569F0">
        <w:t>1</w:t>
      </w:r>
      <w:r>
        <w:t> </w:t>
      </w:r>
      <w:r w:rsidRPr="003569F0">
        <w:t>544</w:t>
      </w:r>
    </w:p>
    <w:p w:rsidR="002E6ECC" w:rsidRPr="006E3D0D" w:rsidRDefault="00EA0875" w:rsidP="006044B0">
      <w:pPr>
        <w:pStyle w:val="Recdate"/>
        <w:spacing w:before="360" w:after="360"/>
        <w:rPr>
          <w:rtl/>
        </w:rPr>
      </w:pPr>
      <w:r w:rsidRPr="006D09A0">
        <w:rPr>
          <w:szCs w:val="22"/>
        </w:rPr>
        <w:t>(</w:t>
      </w:r>
      <w:r>
        <w:rPr>
          <w:szCs w:val="22"/>
        </w:rPr>
        <w:t>2012-2011-</w:t>
      </w:r>
      <w:r>
        <w:t>2010</w:t>
      </w:r>
      <w:r>
        <w:noBreakHyphen/>
      </w:r>
      <w:r w:rsidRPr="003569F0">
        <w:t>2005</w:t>
      </w:r>
      <w:r w:rsidRPr="006D09A0">
        <w:rPr>
          <w:szCs w:val="22"/>
        </w:rPr>
        <w:t>)</w:t>
      </w:r>
    </w:p>
    <w:p w:rsidR="00EA0875" w:rsidRPr="00187D7A" w:rsidRDefault="00EA0875" w:rsidP="00EA0875">
      <w:pPr>
        <w:pStyle w:val="Headingb"/>
        <w:rPr>
          <w:sz w:val="24"/>
          <w:szCs w:val="32"/>
          <w:rtl/>
        </w:rPr>
      </w:pPr>
      <w:r w:rsidRPr="00187D7A">
        <w:rPr>
          <w:rFonts w:hint="cs"/>
          <w:sz w:val="24"/>
          <w:szCs w:val="32"/>
          <w:rtl/>
        </w:rPr>
        <w:t>مجال التطبيق</w:t>
      </w:r>
    </w:p>
    <w:p w:rsidR="00EA0875" w:rsidRPr="00EA0875" w:rsidRDefault="00EA0875" w:rsidP="006044B0">
      <w:pPr>
        <w:rPr>
          <w:rtl/>
        </w:rPr>
      </w:pPr>
      <w:r w:rsidRPr="00EA0875">
        <w:rPr>
          <w:rFonts w:hint="cs"/>
          <w:rtl/>
        </w:rPr>
        <w:t xml:space="preserve">تضع هذه التوصية معايير حماية مطاريف المستعمل المحلي في النظام الساتلي </w:t>
      </w:r>
      <w:r w:rsidRPr="00EA0875">
        <w:t>Cospas-Sarsat</w:t>
      </w:r>
      <w:r w:rsidRPr="00EA0875">
        <w:rPr>
          <w:rFonts w:hint="cs"/>
          <w:rtl/>
        </w:rPr>
        <w:t xml:space="preserve"> التي تستقبل في</w:t>
      </w:r>
      <w:r w:rsidR="006044B0">
        <w:rPr>
          <w:rFonts w:hint="eastAsia"/>
          <w:rtl/>
        </w:rPr>
        <w:t> </w:t>
      </w:r>
      <w:r w:rsidRPr="00EA0875">
        <w:rPr>
          <w:rFonts w:hint="cs"/>
          <w:rtl/>
        </w:rPr>
        <w:t>النطاق</w:t>
      </w:r>
      <w:r w:rsidRPr="00EA0875">
        <w:rPr>
          <w:rFonts w:hint="eastAsia"/>
          <w:rtl/>
        </w:rPr>
        <w:t> </w:t>
      </w:r>
      <w:r w:rsidRPr="00EA0875">
        <w:t>MHz 1 545</w:t>
      </w:r>
      <w:r w:rsidRPr="00EA0875">
        <w:noBreakHyphen/>
        <w:t>1 544</w:t>
      </w:r>
      <w:r w:rsidRPr="00EA0875">
        <w:rPr>
          <w:rFonts w:hint="cs"/>
          <w:rtl/>
        </w:rPr>
        <w:t xml:space="preserve"> وصلات هابطة من سواتل تعمل في مدارات مستقرة بالنسبة الأرض ومدارات أرضية منخفضة</w:t>
      </w:r>
      <w:r w:rsidR="006044B0">
        <w:rPr>
          <w:rFonts w:hint="cs"/>
          <w:rtl/>
          <w:lang w:bidi="ar-EG"/>
        </w:rPr>
        <w:t xml:space="preserve"> ومتوسطة</w:t>
      </w:r>
      <w:r w:rsidRPr="00EA0875">
        <w:rPr>
          <w:rFonts w:hint="cs"/>
          <w:rtl/>
        </w:rPr>
        <w:t xml:space="preserve">. ويتولى برنامج </w:t>
      </w:r>
      <w:r w:rsidRPr="00EA0875">
        <w:t>Cospas-Sarsat</w:t>
      </w:r>
      <w:r w:rsidRPr="00EA0875">
        <w:rPr>
          <w:rFonts w:hint="cs"/>
          <w:rtl/>
        </w:rPr>
        <w:t xml:space="preserve"> استقبال ومعالجة الإشارات التي ترسلها ال</w:t>
      </w:r>
      <w:r w:rsidRPr="00EA0875">
        <w:rPr>
          <w:color w:val="000000"/>
          <w:rtl/>
        </w:rPr>
        <w:t>منار</w:t>
      </w:r>
      <w:r w:rsidRPr="00EA0875">
        <w:rPr>
          <w:rFonts w:hint="cs"/>
          <w:color w:val="000000"/>
          <w:rtl/>
        </w:rPr>
        <w:t>ات</w:t>
      </w:r>
      <w:r w:rsidRPr="00EA0875">
        <w:rPr>
          <w:color w:val="000000"/>
          <w:rtl/>
        </w:rPr>
        <w:t xml:space="preserve"> </w:t>
      </w:r>
      <w:r w:rsidRPr="00EA0875">
        <w:rPr>
          <w:rFonts w:hint="cs"/>
          <w:color w:val="000000"/>
          <w:rtl/>
        </w:rPr>
        <w:t>ال</w:t>
      </w:r>
      <w:r w:rsidRPr="00EA0875">
        <w:rPr>
          <w:color w:val="000000"/>
          <w:rtl/>
        </w:rPr>
        <w:t>راديوي</w:t>
      </w:r>
      <w:r w:rsidRPr="00EA0875">
        <w:rPr>
          <w:rFonts w:hint="cs"/>
          <w:color w:val="000000"/>
          <w:rtl/>
        </w:rPr>
        <w:t>ة</w:t>
      </w:r>
      <w:r w:rsidRPr="00EA0875">
        <w:rPr>
          <w:color w:val="000000"/>
          <w:rtl/>
        </w:rPr>
        <w:t xml:space="preserve"> لتحديد </w:t>
      </w:r>
      <w:r w:rsidRPr="00EA0875">
        <w:rPr>
          <w:rFonts w:hint="cs"/>
          <w:color w:val="000000"/>
          <w:rtl/>
        </w:rPr>
        <w:t>ال</w:t>
      </w:r>
      <w:r w:rsidRPr="00EA0875">
        <w:rPr>
          <w:color w:val="000000"/>
          <w:rtl/>
        </w:rPr>
        <w:t>موقع</w:t>
      </w:r>
      <w:r w:rsidRPr="00EA0875">
        <w:rPr>
          <w:rFonts w:hint="cs"/>
          <w:color w:val="000000"/>
          <w:rtl/>
        </w:rPr>
        <w:t xml:space="preserve"> في حالات الطوارئ</w:t>
      </w:r>
      <w:r w:rsidRPr="00EA0875">
        <w:rPr>
          <w:rFonts w:hint="eastAsia"/>
          <w:color w:val="000000"/>
          <w:rtl/>
        </w:rPr>
        <w:t> </w:t>
      </w:r>
      <w:r w:rsidRPr="00EA0875">
        <w:t>(EPIRB)</w:t>
      </w:r>
      <w:r w:rsidRPr="00EA0875">
        <w:rPr>
          <w:rFonts w:hint="cs"/>
          <w:b/>
          <w:bCs/>
          <w:rtl/>
        </w:rPr>
        <w:t xml:space="preserve"> </w:t>
      </w:r>
      <w:r w:rsidRPr="00EA0875">
        <w:rPr>
          <w:rFonts w:hint="cs"/>
          <w:rtl/>
        </w:rPr>
        <w:t xml:space="preserve">ومنارات الاستغاثة الأخرى التي تعمل بتردد </w:t>
      </w:r>
      <w:r w:rsidRPr="00EA0875">
        <w:t>MHz 406</w:t>
      </w:r>
      <w:r w:rsidRPr="00EA0875">
        <w:rPr>
          <w:rFonts w:hint="cs"/>
          <w:rtl/>
        </w:rPr>
        <w:t xml:space="preserve">. وفي بعض الحالات تُرسل الإشارات إلى المحطات الأرضية عبر الوصلة الهابطة التي تعمل في النطاق </w:t>
      </w:r>
      <w:r w:rsidRPr="00EA0875">
        <w:t>MHz 1 545</w:t>
      </w:r>
      <w:r w:rsidRPr="00EA0875">
        <w:noBreakHyphen/>
        <w:t>1 544</w:t>
      </w:r>
      <w:r w:rsidRPr="00EA0875">
        <w:rPr>
          <w:rFonts w:hint="cs"/>
          <w:rtl/>
        </w:rPr>
        <w:t>.</w:t>
      </w:r>
    </w:p>
    <w:p w:rsidR="00EA0875" w:rsidRPr="00EA0875" w:rsidRDefault="00EA0875" w:rsidP="000761CD">
      <w:pPr>
        <w:pStyle w:val="Normalaftertitle"/>
        <w:rPr>
          <w:rtl/>
        </w:rPr>
      </w:pPr>
      <w:r w:rsidRPr="00EA0875">
        <w:rPr>
          <w:rtl/>
        </w:rPr>
        <w:t>إن</w:t>
      </w:r>
      <w:r w:rsidRPr="00EA0875">
        <w:t xml:space="preserve"> </w:t>
      </w:r>
      <w:r w:rsidRPr="00EA0875">
        <w:rPr>
          <w:rtl/>
        </w:rPr>
        <w:t xml:space="preserve">جمعية الاتصالات الراديوية </w:t>
      </w:r>
      <w:r w:rsidR="000761CD">
        <w:rPr>
          <w:rFonts w:hint="cs"/>
          <w:rtl/>
        </w:rPr>
        <w:t>ل</w:t>
      </w:r>
      <w:r w:rsidRPr="00EA0875">
        <w:rPr>
          <w:rtl/>
        </w:rPr>
        <w:t>لاتحاد الدولي للاتصالات،</w:t>
      </w:r>
    </w:p>
    <w:p w:rsidR="00EA0875" w:rsidRPr="00EA0875" w:rsidRDefault="00EA0875" w:rsidP="00EA0875">
      <w:pPr>
        <w:pStyle w:val="Call"/>
        <w:spacing w:before="120"/>
        <w:rPr>
          <w:rtl/>
        </w:rPr>
      </w:pPr>
      <w:r w:rsidRPr="00EA0875">
        <w:rPr>
          <w:rtl/>
        </w:rPr>
        <w:t>إذ تضع في اعتبارها</w:t>
      </w:r>
    </w:p>
    <w:p w:rsidR="00EA0875" w:rsidRPr="00EA0875" w:rsidRDefault="00EA0875" w:rsidP="00EA0875">
      <w:pPr>
        <w:rPr>
          <w:rtl/>
        </w:rPr>
      </w:pPr>
      <w:r w:rsidRPr="00EA0875">
        <w:rPr>
          <w:rFonts w:hint="cs"/>
          <w:rtl/>
        </w:rPr>
        <w:t xml:space="preserve"> أ )</w:t>
      </w:r>
      <w:r w:rsidRPr="00EA0875">
        <w:rPr>
          <w:rFonts w:hint="cs"/>
          <w:rtl/>
        </w:rPr>
        <w:tab/>
        <w:t xml:space="preserve">أن التوصية </w:t>
      </w:r>
      <w:r w:rsidRPr="00EA0875">
        <w:t>ITU</w:t>
      </w:r>
      <w:r w:rsidRPr="00EA0875">
        <w:noBreakHyphen/>
        <w:t>R SM.1535</w:t>
      </w:r>
      <w:r w:rsidRPr="00EA0875">
        <w:rPr>
          <w:rFonts w:hint="cs"/>
          <w:rtl/>
        </w:rPr>
        <w:t xml:space="preserve"> تدعو إلى حماية خدمات السلامة من الإرسالات غير المرغوب فيها؛</w:t>
      </w:r>
    </w:p>
    <w:p w:rsidR="00EA0875" w:rsidRPr="00EA0875" w:rsidRDefault="00EA0875" w:rsidP="00EA0875">
      <w:pPr>
        <w:rPr>
          <w:rtl/>
        </w:rPr>
      </w:pPr>
      <w:r w:rsidRPr="00EA0875">
        <w:rPr>
          <w:rFonts w:hint="cs"/>
          <w:rtl/>
        </w:rPr>
        <w:t>ب)</w:t>
      </w:r>
      <w:r w:rsidRPr="00EA0875">
        <w:rPr>
          <w:rFonts w:hint="cs"/>
          <w:rtl/>
        </w:rPr>
        <w:tab/>
        <w:t xml:space="preserve">أن النظام العالمي الساتلي للبحث والإنقاذ </w:t>
      </w:r>
      <w:r w:rsidRPr="00EA0875">
        <w:t>(Cospas-Sarsat)</w:t>
      </w:r>
      <w:r w:rsidRPr="00EA0875">
        <w:rPr>
          <w:rFonts w:hint="cs"/>
          <w:rtl/>
        </w:rPr>
        <w:t xml:space="preserve"> يعمل داخل النطاق </w:t>
      </w:r>
      <w:r w:rsidRPr="00EA0875">
        <w:t>MHz 1 545</w:t>
      </w:r>
      <w:r w:rsidRPr="00EA0875">
        <w:noBreakHyphen/>
        <w:t>1 544</w:t>
      </w:r>
      <w:r w:rsidRPr="00EA0875">
        <w:rPr>
          <w:rFonts w:hint="cs"/>
          <w:rtl/>
        </w:rPr>
        <w:t xml:space="preserve"> الذي يقتصر بموجب الرقم </w:t>
      </w:r>
      <w:r w:rsidRPr="00EA0875">
        <w:t>356.5</w:t>
      </w:r>
      <w:r w:rsidRPr="00EA0875">
        <w:rPr>
          <w:rFonts w:hint="cs"/>
          <w:rtl/>
        </w:rPr>
        <w:t xml:space="preserve"> من لوائح الراديو </w:t>
      </w:r>
      <w:r w:rsidRPr="00EA0875">
        <w:t>(RR)</w:t>
      </w:r>
      <w:r w:rsidRPr="00EA0875">
        <w:rPr>
          <w:rFonts w:hint="cs"/>
          <w:rtl/>
        </w:rPr>
        <w:t xml:space="preserve"> على اتصالات الاستغاثة والسلامة، اتصالات راديوية من الفضاء إلى الأرض؛</w:t>
      </w:r>
    </w:p>
    <w:p w:rsidR="00EA0875" w:rsidRPr="00EA0875" w:rsidRDefault="00EA0875" w:rsidP="00EA0875">
      <w:pPr>
        <w:rPr>
          <w:rtl/>
        </w:rPr>
      </w:pPr>
      <w:r w:rsidRPr="00EA0875">
        <w:rPr>
          <w:rFonts w:hint="cs"/>
          <w:rtl/>
        </w:rPr>
        <w:t>ج)</w:t>
      </w:r>
      <w:r w:rsidRPr="00EA0875">
        <w:rPr>
          <w:rFonts w:hint="cs"/>
          <w:rtl/>
        </w:rPr>
        <w:tab/>
        <w:t>أن التداخل الضار الذي تتعرض له خدمات السلامة قد يؤدي إلى خسائر في الأرواح والممتلكات؛</w:t>
      </w:r>
    </w:p>
    <w:p w:rsidR="00EA0875" w:rsidRPr="00EA0875" w:rsidRDefault="00EA0875" w:rsidP="006044B0">
      <w:pPr>
        <w:rPr>
          <w:rtl/>
        </w:rPr>
      </w:pPr>
      <w:r w:rsidRPr="00EA0875">
        <w:rPr>
          <w:rFonts w:hint="cs"/>
          <w:rtl/>
        </w:rPr>
        <w:t>د )</w:t>
      </w:r>
      <w:r w:rsidRPr="00EA0875">
        <w:rPr>
          <w:rFonts w:hint="cs"/>
          <w:rtl/>
        </w:rPr>
        <w:tab/>
        <w:t xml:space="preserve">أن مطاريف المستعمل المحلي المرتبطة بسواتل تعمل في مدار مستقر بالنسبة إلى الأرض </w:t>
      </w:r>
      <w:r w:rsidRPr="00EA0875">
        <w:t>(GEOLUT)</w:t>
      </w:r>
      <w:r w:rsidRPr="00EA0875">
        <w:rPr>
          <w:rFonts w:hint="cs"/>
          <w:rtl/>
        </w:rPr>
        <w:t xml:space="preserve"> في</w:t>
      </w:r>
      <w:r w:rsidRPr="00EA0875">
        <w:rPr>
          <w:rFonts w:hint="eastAsia"/>
          <w:rtl/>
        </w:rPr>
        <w:t> </w:t>
      </w:r>
      <w:r w:rsidRPr="00EA0875">
        <w:rPr>
          <w:rFonts w:hint="cs"/>
          <w:rtl/>
        </w:rPr>
        <w:t>النظام</w:t>
      </w:r>
      <w:r w:rsidRPr="00EA0875">
        <w:rPr>
          <w:rFonts w:hint="eastAsia"/>
          <w:rtl/>
        </w:rPr>
        <w:t> </w:t>
      </w:r>
      <w:r w:rsidRPr="00EA0875">
        <w:t>Cospas-Sarsat</w:t>
      </w:r>
      <w:r w:rsidRPr="00EA0875">
        <w:rPr>
          <w:rFonts w:hint="cs"/>
          <w:rtl/>
        </w:rPr>
        <w:t xml:space="preserve"> تستقبل في النطاق </w:t>
      </w:r>
      <w:r w:rsidRPr="00EA0875">
        <w:t>MHz 1 545</w:t>
      </w:r>
      <w:r w:rsidRPr="00EA0875">
        <w:noBreakHyphen/>
        <w:t>1 544</w:t>
      </w:r>
      <w:r w:rsidRPr="00EA0875">
        <w:rPr>
          <w:rFonts w:hint="cs"/>
          <w:rtl/>
        </w:rPr>
        <w:t xml:space="preserve"> إشارات ال</w:t>
      </w:r>
      <w:r w:rsidRPr="00EA0875">
        <w:rPr>
          <w:color w:val="000000"/>
          <w:rtl/>
        </w:rPr>
        <w:t>منار</w:t>
      </w:r>
      <w:r w:rsidRPr="00EA0875">
        <w:rPr>
          <w:rFonts w:hint="cs"/>
          <w:color w:val="000000"/>
          <w:rtl/>
        </w:rPr>
        <w:t>ات</w:t>
      </w:r>
      <w:r w:rsidRPr="00EA0875">
        <w:rPr>
          <w:color w:val="000000"/>
          <w:rtl/>
        </w:rPr>
        <w:t xml:space="preserve"> </w:t>
      </w:r>
      <w:r w:rsidRPr="00EA0875">
        <w:rPr>
          <w:rFonts w:hint="cs"/>
          <w:color w:val="000000"/>
          <w:rtl/>
        </w:rPr>
        <w:t>ال</w:t>
      </w:r>
      <w:r w:rsidRPr="00EA0875">
        <w:rPr>
          <w:color w:val="000000"/>
          <w:rtl/>
        </w:rPr>
        <w:t>راديوي</w:t>
      </w:r>
      <w:r w:rsidRPr="00EA0875">
        <w:rPr>
          <w:rFonts w:hint="cs"/>
          <w:color w:val="000000"/>
          <w:rtl/>
        </w:rPr>
        <w:t>ة</w:t>
      </w:r>
      <w:r w:rsidRPr="00EA0875">
        <w:rPr>
          <w:color w:val="000000"/>
          <w:rtl/>
        </w:rPr>
        <w:t xml:space="preserve"> لتحديد </w:t>
      </w:r>
      <w:r w:rsidRPr="00EA0875">
        <w:rPr>
          <w:rFonts w:hint="cs"/>
          <w:color w:val="000000"/>
          <w:rtl/>
        </w:rPr>
        <w:t>ال</w:t>
      </w:r>
      <w:r w:rsidRPr="00EA0875">
        <w:rPr>
          <w:color w:val="000000"/>
          <w:rtl/>
        </w:rPr>
        <w:t>موقع</w:t>
      </w:r>
      <w:r w:rsidRPr="00EA0875">
        <w:rPr>
          <w:color w:val="000000"/>
        </w:rPr>
        <w:t xml:space="preserve"> </w:t>
      </w:r>
      <w:r w:rsidRPr="00EA0875">
        <w:rPr>
          <w:rFonts w:hint="cs"/>
          <w:color w:val="000000"/>
          <w:rtl/>
        </w:rPr>
        <w:t>في</w:t>
      </w:r>
      <w:r w:rsidRPr="00EA0875">
        <w:rPr>
          <w:rFonts w:hint="eastAsia"/>
          <w:color w:val="000000"/>
          <w:rtl/>
        </w:rPr>
        <w:t> </w:t>
      </w:r>
      <w:r w:rsidRPr="00EA0875">
        <w:rPr>
          <w:rFonts w:hint="cs"/>
          <w:color w:val="000000"/>
          <w:rtl/>
        </w:rPr>
        <w:t>حالات</w:t>
      </w:r>
      <w:r w:rsidRPr="00EA0875">
        <w:rPr>
          <w:rFonts w:hint="eastAsia"/>
          <w:color w:val="000000"/>
          <w:rtl/>
        </w:rPr>
        <w:t> </w:t>
      </w:r>
      <w:r w:rsidRPr="00EA0875">
        <w:rPr>
          <w:rFonts w:hint="cs"/>
          <w:color w:val="000000"/>
          <w:rtl/>
        </w:rPr>
        <w:t>الطوارئ</w:t>
      </w:r>
      <w:r w:rsidRPr="00EA0875">
        <w:rPr>
          <w:rFonts w:hint="eastAsia"/>
          <w:color w:val="000000"/>
          <w:rtl/>
        </w:rPr>
        <w:t> </w:t>
      </w:r>
      <w:r w:rsidRPr="00EA0875">
        <w:t>(EPIRB)</w:t>
      </w:r>
      <w:r w:rsidRPr="00EA0875">
        <w:rPr>
          <w:rFonts w:hint="cs"/>
          <w:rtl/>
        </w:rPr>
        <w:t xml:space="preserve"> المرّحلة من </w:t>
      </w:r>
      <w:r w:rsidRPr="00EA0875">
        <w:rPr>
          <w:rFonts w:hint="cs"/>
          <w:color w:val="000000"/>
          <w:rtl/>
        </w:rPr>
        <w:t xml:space="preserve">سواتل تعمل في مدارات مستقرة بالنسبة إلى الأرض </w:t>
      </w:r>
      <w:r w:rsidR="006044B0">
        <w:rPr>
          <w:rFonts w:hint="cs"/>
          <w:color w:val="000000"/>
          <w:rtl/>
          <w:lang w:bidi="ar-EG"/>
        </w:rPr>
        <w:t>(</w:t>
      </w:r>
      <w:r w:rsidRPr="00EA0875">
        <w:rPr>
          <w:color w:val="000000"/>
        </w:rPr>
        <w:t>GOES</w:t>
      </w:r>
      <w:r w:rsidRPr="00EA0875">
        <w:rPr>
          <w:rFonts w:hint="cs"/>
          <w:color w:val="000000"/>
          <w:rtl/>
        </w:rPr>
        <w:t xml:space="preserve"> </w:t>
      </w:r>
      <w:r w:rsidR="006044B0">
        <w:rPr>
          <w:rFonts w:hint="cs"/>
          <w:color w:val="000000"/>
          <w:rtl/>
          <w:lang w:bidi="ar-EG"/>
        </w:rPr>
        <w:t xml:space="preserve">وإلكترو) </w:t>
      </w:r>
      <w:r w:rsidRPr="00EA0875">
        <w:rPr>
          <w:rFonts w:hint="cs"/>
          <w:color w:val="000000"/>
          <w:rtl/>
        </w:rPr>
        <w:t xml:space="preserve">وسواتل </w:t>
      </w:r>
      <w:r w:rsidRPr="00EA0875">
        <w:rPr>
          <w:color w:val="000000"/>
        </w:rPr>
        <w:t>Meteo-Sat</w:t>
      </w:r>
      <w:r w:rsidRPr="00EA0875">
        <w:rPr>
          <w:rFonts w:hint="cs"/>
          <w:color w:val="000000"/>
          <w:rtl/>
        </w:rPr>
        <w:t xml:space="preserve"> من</w:t>
      </w:r>
      <w:r w:rsidRPr="00EA0875">
        <w:rPr>
          <w:rFonts w:hint="eastAsia"/>
          <w:color w:val="000000"/>
          <w:rtl/>
        </w:rPr>
        <w:t> </w:t>
      </w:r>
      <w:r w:rsidRPr="00EA0875">
        <w:rPr>
          <w:rFonts w:hint="cs"/>
          <w:color w:val="000000"/>
          <w:rtl/>
        </w:rPr>
        <w:t>الجيل الثاني</w:t>
      </w:r>
      <w:r w:rsidRPr="00EA0875">
        <w:rPr>
          <w:rFonts w:hint="eastAsia"/>
          <w:color w:val="000000"/>
          <w:rtl/>
        </w:rPr>
        <w:t> </w:t>
      </w:r>
      <w:r w:rsidRPr="00EA0875">
        <w:rPr>
          <w:color w:val="000000"/>
        </w:rPr>
        <w:t>(MSG)</w:t>
      </w:r>
      <w:r w:rsidRPr="00EA0875">
        <w:rPr>
          <w:rFonts w:hint="cs"/>
          <w:color w:val="000000"/>
          <w:rtl/>
        </w:rPr>
        <w:t>؛</w:t>
      </w:r>
    </w:p>
    <w:p w:rsidR="00EA0875" w:rsidRPr="00EA0875" w:rsidRDefault="00EA0875" w:rsidP="00EA0875">
      <w:pPr>
        <w:rPr>
          <w:spacing w:val="-4"/>
          <w:rtl/>
        </w:rPr>
      </w:pPr>
      <w:r w:rsidRPr="00EA0875">
        <w:rPr>
          <w:rFonts w:hint="cs"/>
          <w:spacing w:val="-4"/>
          <w:rtl/>
        </w:rPr>
        <w:t>ﻫ )</w:t>
      </w:r>
      <w:r w:rsidRPr="00EA0875">
        <w:rPr>
          <w:rFonts w:hint="cs"/>
          <w:spacing w:val="-4"/>
          <w:rtl/>
        </w:rPr>
        <w:tab/>
        <w:t xml:space="preserve">أن مطاريف المستعمل المحلي المرتبطة بسواتل تعمل في مدارات أرضية منخفضة </w:t>
      </w:r>
      <w:r w:rsidRPr="00EA0875">
        <w:rPr>
          <w:spacing w:val="-4"/>
        </w:rPr>
        <w:t>(LEOLUT)</w:t>
      </w:r>
      <w:r w:rsidRPr="00EA0875">
        <w:rPr>
          <w:rFonts w:hint="cs"/>
          <w:spacing w:val="-4"/>
          <w:rtl/>
        </w:rPr>
        <w:t xml:space="preserve"> في النظام </w:t>
      </w:r>
      <w:r w:rsidRPr="00EA0875">
        <w:rPr>
          <w:spacing w:val="-4"/>
        </w:rPr>
        <w:t>Cospas-Sarsat</w:t>
      </w:r>
      <w:r w:rsidRPr="00EA0875">
        <w:rPr>
          <w:rFonts w:hint="cs"/>
          <w:spacing w:val="-4"/>
          <w:rtl/>
        </w:rPr>
        <w:t xml:space="preserve"> تستقبل في النطاق </w:t>
      </w:r>
      <w:r w:rsidRPr="00EA0875">
        <w:rPr>
          <w:spacing w:val="-4"/>
        </w:rPr>
        <w:t>MHz 1 545</w:t>
      </w:r>
      <w:r w:rsidRPr="00EA0875">
        <w:rPr>
          <w:spacing w:val="-4"/>
        </w:rPr>
        <w:noBreakHyphen/>
        <w:t>1 544</w:t>
      </w:r>
      <w:r w:rsidRPr="00EA0875">
        <w:rPr>
          <w:rFonts w:hint="cs"/>
          <w:spacing w:val="-4"/>
          <w:rtl/>
        </w:rPr>
        <w:t xml:space="preserve"> إشارات ال</w:t>
      </w:r>
      <w:r w:rsidRPr="00EA0875">
        <w:rPr>
          <w:color w:val="000000"/>
          <w:spacing w:val="-4"/>
          <w:rtl/>
        </w:rPr>
        <w:t>منار</w:t>
      </w:r>
      <w:r w:rsidRPr="00EA0875">
        <w:rPr>
          <w:rFonts w:hint="cs"/>
          <w:color w:val="000000"/>
          <w:spacing w:val="-4"/>
          <w:rtl/>
        </w:rPr>
        <w:t>ات</w:t>
      </w:r>
      <w:r w:rsidRPr="00EA0875">
        <w:rPr>
          <w:color w:val="000000"/>
          <w:spacing w:val="-4"/>
          <w:rtl/>
        </w:rPr>
        <w:t xml:space="preserve"> </w:t>
      </w:r>
      <w:r w:rsidRPr="00EA0875">
        <w:rPr>
          <w:rFonts w:hint="cs"/>
          <w:color w:val="000000"/>
          <w:spacing w:val="-4"/>
          <w:rtl/>
        </w:rPr>
        <w:t>ال</w:t>
      </w:r>
      <w:r w:rsidRPr="00EA0875">
        <w:rPr>
          <w:color w:val="000000"/>
          <w:spacing w:val="-4"/>
          <w:rtl/>
        </w:rPr>
        <w:t>راديوي</w:t>
      </w:r>
      <w:r w:rsidRPr="00EA0875">
        <w:rPr>
          <w:rFonts w:hint="cs"/>
          <w:color w:val="000000"/>
          <w:spacing w:val="-4"/>
          <w:rtl/>
        </w:rPr>
        <w:t>ة</w:t>
      </w:r>
      <w:r w:rsidRPr="00EA0875">
        <w:rPr>
          <w:color w:val="000000"/>
          <w:spacing w:val="-4"/>
          <w:rtl/>
        </w:rPr>
        <w:t xml:space="preserve"> لتحديد </w:t>
      </w:r>
      <w:r w:rsidRPr="00EA0875">
        <w:rPr>
          <w:rFonts w:hint="cs"/>
          <w:color w:val="000000"/>
          <w:spacing w:val="-4"/>
          <w:rtl/>
        </w:rPr>
        <w:t>ال</w:t>
      </w:r>
      <w:r w:rsidRPr="00EA0875">
        <w:rPr>
          <w:color w:val="000000"/>
          <w:spacing w:val="-4"/>
          <w:rtl/>
        </w:rPr>
        <w:t>موقع</w:t>
      </w:r>
      <w:r w:rsidRPr="00EA0875">
        <w:rPr>
          <w:color w:val="000000"/>
          <w:spacing w:val="-4"/>
        </w:rPr>
        <w:t xml:space="preserve"> </w:t>
      </w:r>
      <w:r w:rsidRPr="00EA0875">
        <w:rPr>
          <w:rFonts w:hint="cs"/>
          <w:color w:val="000000"/>
          <w:spacing w:val="-4"/>
          <w:rtl/>
        </w:rPr>
        <w:t xml:space="preserve">في حالات الطوارئ </w:t>
      </w:r>
      <w:r w:rsidRPr="00EA0875">
        <w:rPr>
          <w:spacing w:val="-4"/>
        </w:rPr>
        <w:t>(EPIRB)</w:t>
      </w:r>
      <w:r w:rsidRPr="00EA0875">
        <w:rPr>
          <w:rFonts w:hint="cs"/>
          <w:spacing w:val="-4"/>
          <w:rtl/>
        </w:rPr>
        <w:t xml:space="preserve"> المرحّلة من مكرّرات البحث والإنقاذ </w:t>
      </w:r>
      <w:r w:rsidRPr="00EA0875">
        <w:rPr>
          <w:spacing w:val="-4"/>
        </w:rPr>
        <w:t>(SARR)</w:t>
      </w:r>
      <w:r w:rsidRPr="00EA0875">
        <w:rPr>
          <w:rFonts w:hint="cs"/>
          <w:spacing w:val="-4"/>
          <w:rtl/>
        </w:rPr>
        <w:t xml:space="preserve"> في سواتل </w:t>
      </w:r>
      <w:r w:rsidRPr="00EA0875">
        <w:rPr>
          <w:spacing w:val="-4"/>
        </w:rPr>
        <w:t>Cospas</w:t>
      </w:r>
      <w:r w:rsidRPr="00EA0875">
        <w:rPr>
          <w:rFonts w:hint="cs"/>
          <w:spacing w:val="-4"/>
          <w:rtl/>
        </w:rPr>
        <w:t xml:space="preserve"> و</w:t>
      </w:r>
      <w:r w:rsidRPr="00EA0875">
        <w:rPr>
          <w:spacing w:val="-4"/>
        </w:rPr>
        <w:t>Sarsat</w:t>
      </w:r>
      <w:r w:rsidRPr="00EA0875">
        <w:rPr>
          <w:rFonts w:hint="cs"/>
          <w:spacing w:val="-4"/>
          <w:rtl/>
        </w:rPr>
        <w:t>؛</w:t>
      </w:r>
    </w:p>
    <w:p w:rsidR="00EA0875" w:rsidRPr="00EA0875" w:rsidRDefault="00EA0875" w:rsidP="00EA0875">
      <w:pPr>
        <w:rPr>
          <w:spacing w:val="-4"/>
          <w:rtl/>
        </w:rPr>
      </w:pPr>
      <w:r w:rsidRPr="00EA0875">
        <w:rPr>
          <w:rFonts w:hint="cs"/>
          <w:spacing w:val="-4"/>
          <w:rtl/>
        </w:rPr>
        <w:t>و )</w:t>
      </w:r>
      <w:r w:rsidRPr="00EA0875">
        <w:rPr>
          <w:rFonts w:hint="cs"/>
          <w:spacing w:val="-4"/>
          <w:rtl/>
        </w:rPr>
        <w:tab/>
        <w:t xml:space="preserve">أن مطاريف المستعمل المحلي المرتبطة بسواتل تعمل في مدارات أرضية منخفضة </w:t>
      </w:r>
      <w:r w:rsidRPr="00EA0875">
        <w:rPr>
          <w:spacing w:val="-4"/>
        </w:rPr>
        <w:t>(LEOLUT)</w:t>
      </w:r>
      <w:r w:rsidRPr="00EA0875">
        <w:rPr>
          <w:rFonts w:hint="cs"/>
          <w:spacing w:val="-4"/>
          <w:rtl/>
        </w:rPr>
        <w:t xml:space="preserve"> في النظام </w:t>
      </w:r>
      <w:r w:rsidRPr="00EA0875">
        <w:rPr>
          <w:spacing w:val="-4"/>
        </w:rPr>
        <w:t>Cospas-Sarsat</w:t>
      </w:r>
      <w:r w:rsidRPr="00EA0875">
        <w:rPr>
          <w:rFonts w:hint="cs"/>
          <w:spacing w:val="-4"/>
          <w:rtl/>
        </w:rPr>
        <w:t xml:space="preserve"> تستقبل في النطاق </w:t>
      </w:r>
      <w:r w:rsidRPr="00EA0875">
        <w:rPr>
          <w:spacing w:val="-4"/>
        </w:rPr>
        <w:t>MHz 1 545</w:t>
      </w:r>
      <w:r w:rsidRPr="00EA0875">
        <w:rPr>
          <w:spacing w:val="-4"/>
        </w:rPr>
        <w:noBreakHyphen/>
        <w:t>1 544</w:t>
      </w:r>
      <w:r w:rsidRPr="00EA0875">
        <w:rPr>
          <w:rFonts w:hint="cs"/>
          <w:spacing w:val="-4"/>
          <w:rtl/>
        </w:rPr>
        <w:t xml:space="preserve"> تدفق معطيات معالجة عالمياً وآتية من المنارات </w:t>
      </w:r>
      <w:r w:rsidRPr="00EA0875">
        <w:rPr>
          <w:rFonts w:hint="cs"/>
          <w:color w:val="000000"/>
          <w:spacing w:val="-4"/>
          <w:rtl/>
        </w:rPr>
        <w:t>ال</w:t>
      </w:r>
      <w:r w:rsidRPr="00EA0875">
        <w:rPr>
          <w:color w:val="000000"/>
          <w:spacing w:val="-4"/>
          <w:rtl/>
        </w:rPr>
        <w:t>راديوي</w:t>
      </w:r>
      <w:r w:rsidRPr="00EA0875">
        <w:rPr>
          <w:rFonts w:hint="cs"/>
          <w:color w:val="000000"/>
          <w:spacing w:val="-4"/>
          <w:rtl/>
        </w:rPr>
        <w:t>ة</w:t>
      </w:r>
      <w:r w:rsidRPr="00EA0875">
        <w:rPr>
          <w:color w:val="000000"/>
          <w:spacing w:val="-4"/>
          <w:rtl/>
        </w:rPr>
        <w:t xml:space="preserve"> لتحديد </w:t>
      </w:r>
      <w:r w:rsidRPr="00EA0875">
        <w:rPr>
          <w:rFonts w:hint="cs"/>
          <w:color w:val="000000"/>
          <w:spacing w:val="-4"/>
          <w:rtl/>
        </w:rPr>
        <w:t>ال</w:t>
      </w:r>
      <w:r w:rsidRPr="00EA0875">
        <w:rPr>
          <w:color w:val="000000"/>
          <w:spacing w:val="-4"/>
          <w:rtl/>
        </w:rPr>
        <w:t>موقع</w:t>
      </w:r>
      <w:r w:rsidRPr="00EA0875">
        <w:rPr>
          <w:color w:val="000000"/>
          <w:spacing w:val="-4"/>
        </w:rPr>
        <w:t xml:space="preserve"> </w:t>
      </w:r>
      <w:r w:rsidRPr="00EA0875">
        <w:rPr>
          <w:rFonts w:hint="cs"/>
          <w:color w:val="000000"/>
          <w:spacing w:val="-4"/>
          <w:rtl/>
        </w:rPr>
        <w:t xml:space="preserve">في حالات الطوارئ </w:t>
      </w:r>
      <w:r w:rsidRPr="00EA0875">
        <w:rPr>
          <w:color w:val="000000"/>
          <w:spacing w:val="-4"/>
        </w:rPr>
        <w:t>(</w:t>
      </w:r>
      <w:r w:rsidRPr="00EA0875">
        <w:rPr>
          <w:spacing w:val="-4"/>
        </w:rPr>
        <w:t>EPIRB)</w:t>
      </w:r>
      <w:r w:rsidRPr="00EA0875">
        <w:rPr>
          <w:rFonts w:hint="cs"/>
          <w:spacing w:val="-4"/>
          <w:rtl/>
        </w:rPr>
        <w:t xml:space="preserve"> وهي معالجة في وحدات البحث والإنقاذ </w:t>
      </w:r>
      <w:r w:rsidRPr="00EA0875">
        <w:rPr>
          <w:spacing w:val="-4"/>
        </w:rPr>
        <w:t>(SARP)</w:t>
      </w:r>
      <w:r w:rsidRPr="00EA0875">
        <w:rPr>
          <w:rFonts w:hint="cs"/>
          <w:spacing w:val="-4"/>
          <w:rtl/>
        </w:rPr>
        <w:t xml:space="preserve"> في سواتل </w:t>
      </w:r>
      <w:r w:rsidRPr="00EA0875">
        <w:rPr>
          <w:spacing w:val="-4"/>
        </w:rPr>
        <w:t>Cospas</w:t>
      </w:r>
      <w:r w:rsidRPr="00EA0875">
        <w:rPr>
          <w:rFonts w:hint="cs"/>
          <w:spacing w:val="-4"/>
          <w:rtl/>
        </w:rPr>
        <w:t xml:space="preserve"> و</w:t>
      </w:r>
      <w:r w:rsidRPr="00EA0875">
        <w:rPr>
          <w:spacing w:val="-4"/>
        </w:rPr>
        <w:t>Sarsat</w:t>
      </w:r>
      <w:r w:rsidRPr="00EA0875">
        <w:rPr>
          <w:rFonts w:hint="cs"/>
          <w:spacing w:val="-4"/>
          <w:rtl/>
        </w:rPr>
        <w:t>.</w:t>
      </w:r>
    </w:p>
    <w:p w:rsidR="00EA0875" w:rsidRPr="00EA0875" w:rsidRDefault="00EA0875" w:rsidP="006044B0">
      <w:pPr>
        <w:rPr>
          <w:spacing w:val="-4"/>
          <w:rtl/>
          <w:lang w:bidi="ar-EG"/>
        </w:rPr>
      </w:pPr>
      <w:r w:rsidRPr="00EA0875">
        <w:rPr>
          <w:rFonts w:hint="cs"/>
          <w:spacing w:val="-4"/>
          <w:rtl/>
        </w:rPr>
        <w:t>ز )</w:t>
      </w:r>
      <w:r w:rsidRPr="00EA0875">
        <w:rPr>
          <w:rFonts w:hint="cs"/>
          <w:spacing w:val="-4"/>
          <w:rtl/>
        </w:rPr>
        <w:tab/>
        <w:t xml:space="preserve">أن مطاريف المستعمل المحلي المرتبطة بسواتل تعمل في مدارات أرضية متوسطة </w:t>
      </w:r>
      <w:r w:rsidRPr="00EA0875">
        <w:rPr>
          <w:spacing w:val="-4"/>
        </w:rPr>
        <w:t>(MEOLUT)</w:t>
      </w:r>
      <w:r w:rsidRPr="00EA0875">
        <w:rPr>
          <w:rFonts w:hint="cs"/>
          <w:spacing w:val="-4"/>
          <w:rtl/>
        </w:rPr>
        <w:t xml:space="preserve"> في النظام </w:t>
      </w:r>
      <w:r w:rsidRPr="00EA0875">
        <w:rPr>
          <w:spacing w:val="-4"/>
        </w:rPr>
        <w:t>Cospas-Sarsat</w:t>
      </w:r>
      <w:r w:rsidRPr="00EA0875">
        <w:rPr>
          <w:rFonts w:hint="cs"/>
          <w:spacing w:val="-4"/>
          <w:rtl/>
        </w:rPr>
        <w:t xml:space="preserve"> تستقبل في النطاق </w:t>
      </w:r>
      <w:r w:rsidRPr="00EA0875">
        <w:rPr>
          <w:spacing w:val="-4"/>
        </w:rPr>
        <w:t>MHz 1 545</w:t>
      </w:r>
      <w:r w:rsidRPr="00EA0875">
        <w:rPr>
          <w:spacing w:val="-4"/>
        </w:rPr>
        <w:noBreakHyphen/>
        <w:t>1 544</w:t>
      </w:r>
      <w:r w:rsidRPr="00EA0875">
        <w:rPr>
          <w:rFonts w:hint="cs"/>
          <w:spacing w:val="-4"/>
          <w:rtl/>
        </w:rPr>
        <w:t xml:space="preserve"> إشارات ال</w:t>
      </w:r>
      <w:r w:rsidRPr="00EA0875">
        <w:rPr>
          <w:color w:val="000000"/>
          <w:spacing w:val="-4"/>
          <w:rtl/>
        </w:rPr>
        <w:t>منار</w:t>
      </w:r>
      <w:r w:rsidRPr="00EA0875">
        <w:rPr>
          <w:rFonts w:hint="cs"/>
          <w:color w:val="000000"/>
          <w:spacing w:val="-4"/>
          <w:rtl/>
        </w:rPr>
        <w:t>ات</w:t>
      </w:r>
      <w:r w:rsidRPr="00EA0875">
        <w:rPr>
          <w:color w:val="000000"/>
          <w:spacing w:val="-4"/>
          <w:rtl/>
        </w:rPr>
        <w:t xml:space="preserve"> </w:t>
      </w:r>
      <w:r w:rsidRPr="00EA0875">
        <w:rPr>
          <w:rFonts w:hint="cs"/>
          <w:color w:val="000000"/>
          <w:spacing w:val="-4"/>
          <w:rtl/>
        </w:rPr>
        <w:t>ال</w:t>
      </w:r>
      <w:r w:rsidRPr="00EA0875">
        <w:rPr>
          <w:color w:val="000000"/>
          <w:spacing w:val="-4"/>
          <w:rtl/>
        </w:rPr>
        <w:t>راديوي</w:t>
      </w:r>
      <w:r w:rsidRPr="00EA0875">
        <w:rPr>
          <w:rFonts w:hint="cs"/>
          <w:color w:val="000000"/>
          <w:spacing w:val="-4"/>
          <w:rtl/>
        </w:rPr>
        <w:t>ة</w:t>
      </w:r>
      <w:r w:rsidRPr="00EA0875">
        <w:rPr>
          <w:color w:val="000000"/>
          <w:spacing w:val="-4"/>
          <w:rtl/>
        </w:rPr>
        <w:t xml:space="preserve"> لتحديد </w:t>
      </w:r>
      <w:r w:rsidRPr="00EA0875">
        <w:rPr>
          <w:rFonts w:hint="cs"/>
          <w:color w:val="000000"/>
          <w:spacing w:val="-4"/>
          <w:rtl/>
        </w:rPr>
        <w:t>ال</w:t>
      </w:r>
      <w:r w:rsidRPr="00EA0875">
        <w:rPr>
          <w:color w:val="000000"/>
          <w:spacing w:val="-4"/>
          <w:rtl/>
        </w:rPr>
        <w:t>موقع</w:t>
      </w:r>
      <w:r w:rsidRPr="00EA0875">
        <w:rPr>
          <w:color w:val="000000"/>
          <w:spacing w:val="-4"/>
        </w:rPr>
        <w:t xml:space="preserve"> </w:t>
      </w:r>
      <w:r w:rsidRPr="00EA0875">
        <w:rPr>
          <w:rFonts w:hint="cs"/>
          <w:color w:val="000000"/>
          <w:spacing w:val="-4"/>
          <w:rtl/>
        </w:rPr>
        <w:t xml:space="preserve">في حالات الطوارئ </w:t>
      </w:r>
      <w:r w:rsidRPr="00EA0875">
        <w:rPr>
          <w:spacing w:val="-4"/>
        </w:rPr>
        <w:t>(EPIRB)</w:t>
      </w:r>
      <w:r w:rsidRPr="00EA0875">
        <w:rPr>
          <w:rFonts w:hint="cs"/>
          <w:spacing w:val="-4"/>
          <w:rtl/>
        </w:rPr>
        <w:t xml:space="preserve"> المرحّلة من أنظمة الملاحة الساتلية العاملة في مدارات أرضية متوسطة </w:t>
      </w:r>
      <w:r w:rsidR="006044B0">
        <w:rPr>
          <w:rFonts w:hint="cs"/>
          <w:spacing w:val="-4"/>
          <w:rtl/>
        </w:rPr>
        <w:t>(</w:t>
      </w:r>
      <w:r w:rsidRPr="00EA0875">
        <w:rPr>
          <w:spacing w:val="-4"/>
        </w:rPr>
        <w:t>GALILEO</w:t>
      </w:r>
      <w:r w:rsidR="006044B0">
        <w:rPr>
          <w:rFonts w:hint="cs"/>
          <w:spacing w:val="-4"/>
          <w:rtl/>
        </w:rPr>
        <w:t xml:space="preserve"> و</w:t>
      </w:r>
      <w:r w:rsidR="006044B0">
        <w:rPr>
          <w:spacing w:val="-4"/>
        </w:rPr>
        <w:t>GLONSS</w:t>
      </w:r>
      <w:r w:rsidR="006044B0">
        <w:rPr>
          <w:rFonts w:hint="cs"/>
          <w:spacing w:val="-4"/>
          <w:rtl/>
          <w:lang w:bidi="ar-EG"/>
        </w:rPr>
        <w:t>)</w:t>
      </w:r>
      <w:r w:rsidRPr="00EA0875">
        <w:rPr>
          <w:rFonts w:hint="cs"/>
          <w:spacing w:val="-4"/>
          <w:rtl/>
        </w:rPr>
        <w:t>؛</w:t>
      </w:r>
    </w:p>
    <w:p w:rsidR="00EA0875" w:rsidRPr="00EA0875" w:rsidRDefault="00EA0875" w:rsidP="00EA0875">
      <w:pPr>
        <w:rPr>
          <w:rtl/>
          <w:lang w:bidi="ar-EG"/>
        </w:rPr>
      </w:pPr>
      <w:r w:rsidRPr="00EA0875">
        <w:rPr>
          <w:rFonts w:hint="cs"/>
          <w:rtl/>
        </w:rPr>
        <w:lastRenderedPageBreak/>
        <w:t>ح)</w:t>
      </w:r>
      <w:r w:rsidRPr="00EA0875">
        <w:rPr>
          <w:rFonts w:hint="cs"/>
          <w:rtl/>
        </w:rPr>
        <w:tab/>
        <w:t xml:space="preserve">أن الملحق </w:t>
      </w:r>
      <w:r w:rsidRPr="00EA0875">
        <w:t>6</w:t>
      </w:r>
      <w:r w:rsidRPr="00EA0875">
        <w:rPr>
          <w:rFonts w:hint="cs"/>
          <w:rtl/>
          <w:lang w:bidi="ar-EG"/>
        </w:rPr>
        <w:t xml:space="preserve"> يتضمن موازنات الوصلة </w:t>
      </w:r>
      <w:r w:rsidRPr="00EA0875">
        <w:t>Cospas-Sarsat</w:t>
      </w:r>
      <w:r w:rsidRPr="00EA0875">
        <w:rPr>
          <w:rFonts w:hint="cs"/>
          <w:rtl/>
        </w:rPr>
        <w:t xml:space="preserve"> فيما يتعلق بالتشغيل على مدارات أرضية منخفضة</w:t>
      </w:r>
      <w:r w:rsidRPr="00EA0875">
        <w:rPr>
          <w:rFonts w:hint="eastAsia"/>
          <w:rtl/>
        </w:rPr>
        <w:t> </w:t>
      </w:r>
      <w:r w:rsidRPr="00EA0875">
        <w:t>(LEO)</w:t>
      </w:r>
      <w:r w:rsidRPr="00EA0875">
        <w:rPr>
          <w:rFonts w:hint="cs"/>
          <w:rtl/>
        </w:rPr>
        <w:t xml:space="preserve"> ومتوسطة </w:t>
      </w:r>
      <w:r w:rsidRPr="00EA0875">
        <w:rPr>
          <w:lang w:bidi="ar-EG"/>
        </w:rPr>
        <w:t>(MEO)</w:t>
      </w:r>
      <w:r w:rsidRPr="00EA0875">
        <w:rPr>
          <w:rFonts w:hint="cs"/>
          <w:rtl/>
          <w:lang w:bidi="ar-EG"/>
        </w:rPr>
        <w:t xml:space="preserve"> وعلى مدار سواتل مستقرة بالنسبة إلى الأرض </w:t>
      </w:r>
      <w:r w:rsidRPr="00EA0875">
        <w:rPr>
          <w:lang w:bidi="ar-EG"/>
        </w:rPr>
        <w:t>(GEO)</w:t>
      </w:r>
      <w:r w:rsidRPr="00EA0875">
        <w:rPr>
          <w:rFonts w:hint="cs"/>
          <w:rtl/>
          <w:lang w:bidi="ar-EG"/>
        </w:rPr>
        <w:t xml:space="preserve"> على أساس قيم قريبة من قيم أسوأ حالة مشار إليها في الملحق في العمود "حالة مستوى منخفض"،</w:t>
      </w:r>
    </w:p>
    <w:p w:rsidR="00EA0875" w:rsidRPr="00EA0875" w:rsidRDefault="00EA0875" w:rsidP="00EA0875">
      <w:pPr>
        <w:pStyle w:val="Call"/>
        <w:spacing w:before="120"/>
        <w:rPr>
          <w:rtl/>
        </w:rPr>
      </w:pPr>
      <w:r w:rsidRPr="00EA0875">
        <w:rPr>
          <w:rFonts w:hint="cs"/>
          <w:rtl/>
        </w:rPr>
        <w:t>توصي</w:t>
      </w:r>
    </w:p>
    <w:p w:rsidR="00EA0875" w:rsidRPr="00EA0875" w:rsidRDefault="00EA0875" w:rsidP="00EA0875">
      <w:pPr>
        <w:rPr>
          <w:rtl/>
          <w:lang w:bidi="ar-EG"/>
        </w:rPr>
      </w:pPr>
      <w:r w:rsidRPr="00EA0875">
        <w:rPr>
          <w:b/>
          <w:bCs/>
        </w:rPr>
        <w:t>1</w:t>
      </w:r>
      <w:r w:rsidRPr="00EA0875">
        <w:tab/>
      </w:r>
      <w:r w:rsidRPr="00EA0875">
        <w:rPr>
          <w:rFonts w:hint="cs"/>
          <w:rtl/>
        </w:rPr>
        <w:t xml:space="preserve">بأن يكون تحليل التداخل الذي تتعرض له مطاريف </w:t>
      </w:r>
      <w:r w:rsidRPr="00EA0875">
        <w:t>GEOLUT</w:t>
      </w:r>
      <w:r w:rsidRPr="00EA0875">
        <w:rPr>
          <w:rFonts w:hint="cs"/>
          <w:rtl/>
        </w:rPr>
        <w:t xml:space="preserve"> في النظام </w:t>
      </w:r>
      <w:r w:rsidRPr="00EA0875">
        <w:t>Cospas-Sarsat</w:t>
      </w:r>
      <w:r w:rsidRPr="00EA0875">
        <w:rPr>
          <w:rFonts w:hint="cs"/>
          <w:rtl/>
        </w:rPr>
        <w:t xml:space="preserve"> التي تستخدم السواتل</w:t>
      </w:r>
      <w:r w:rsidRPr="00EA0875">
        <w:rPr>
          <w:rFonts w:hint="eastAsia"/>
          <w:rtl/>
        </w:rPr>
        <w:t> </w:t>
      </w:r>
      <w:r w:rsidRPr="00EA0875">
        <w:t>GOES</w:t>
      </w:r>
      <w:r w:rsidRPr="00EA0875">
        <w:rPr>
          <w:rFonts w:hint="cs"/>
          <w:rtl/>
        </w:rPr>
        <w:t xml:space="preserve"> على أساس الملحق </w:t>
      </w:r>
      <w:r w:rsidRPr="00EA0875">
        <w:t>1</w:t>
      </w:r>
      <w:r w:rsidRPr="00EA0875">
        <w:rPr>
          <w:rFonts w:hint="cs"/>
          <w:rtl/>
        </w:rPr>
        <w:t>؛</w:t>
      </w:r>
    </w:p>
    <w:p w:rsidR="00EA0875" w:rsidRPr="00EA0875" w:rsidRDefault="00EA0875" w:rsidP="00EA0875">
      <w:pPr>
        <w:rPr>
          <w:rtl/>
        </w:rPr>
      </w:pPr>
      <w:r w:rsidRPr="00EA0875">
        <w:rPr>
          <w:b/>
          <w:bCs/>
        </w:rPr>
        <w:t>2</w:t>
      </w:r>
      <w:r w:rsidRPr="00EA0875">
        <w:rPr>
          <w:rFonts w:hint="cs"/>
        </w:rPr>
        <w:tab/>
      </w:r>
      <w:r w:rsidRPr="00EA0875">
        <w:rPr>
          <w:rFonts w:hint="cs"/>
          <w:rtl/>
        </w:rPr>
        <w:t xml:space="preserve">بأن يكون تحليل التداخل الذي تتعرض له مطاريف </w:t>
      </w:r>
      <w:r w:rsidRPr="00EA0875">
        <w:t>LEOLUT</w:t>
      </w:r>
      <w:r w:rsidRPr="00EA0875">
        <w:rPr>
          <w:rFonts w:hint="cs"/>
          <w:rtl/>
        </w:rPr>
        <w:t xml:space="preserve"> في النظام </w:t>
      </w:r>
      <w:r w:rsidRPr="00EA0875">
        <w:t>Cospas-Sarsat</w:t>
      </w:r>
      <w:r w:rsidRPr="00EA0875">
        <w:rPr>
          <w:rFonts w:hint="cs"/>
          <w:rtl/>
        </w:rPr>
        <w:t xml:space="preserve"> التي تستقبل تدفق معطيات معالجة عالمياً آتية من منارات</w:t>
      </w:r>
      <w:r w:rsidRPr="00EA0875">
        <w:t xml:space="preserve">EPIRB </w:t>
      </w:r>
      <w:r w:rsidRPr="00EA0875">
        <w:rPr>
          <w:rFonts w:hint="cs"/>
          <w:rtl/>
        </w:rPr>
        <w:t xml:space="preserve">، على أساس الملحق </w:t>
      </w:r>
      <w:r w:rsidRPr="00EA0875">
        <w:t>2</w:t>
      </w:r>
      <w:r w:rsidRPr="00EA0875">
        <w:rPr>
          <w:rFonts w:hint="cs"/>
          <w:rtl/>
        </w:rPr>
        <w:t>؛</w:t>
      </w:r>
    </w:p>
    <w:p w:rsidR="00EA0875" w:rsidRPr="00EA0875" w:rsidRDefault="00EA0875" w:rsidP="00EA0875">
      <w:pPr>
        <w:rPr>
          <w:spacing w:val="-4"/>
        </w:rPr>
      </w:pPr>
      <w:r w:rsidRPr="00EA0875">
        <w:rPr>
          <w:b/>
          <w:bCs/>
          <w:spacing w:val="-4"/>
        </w:rPr>
        <w:t>3</w:t>
      </w:r>
      <w:r w:rsidRPr="00EA0875">
        <w:rPr>
          <w:rFonts w:hint="cs"/>
          <w:spacing w:val="-4"/>
        </w:rPr>
        <w:tab/>
      </w:r>
      <w:r w:rsidRPr="00EA0875">
        <w:rPr>
          <w:rFonts w:hint="cs"/>
          <w:spacing w:val="-4"/>
          <w:rtl/>
        </w:rPr>
        <w:t xml:space="preserve">بأن يكون تحليل التداخل الذي تتعرض له مطاريف </w:t>
      </w:r>
      <w:r w:rsidRPr="00EA0875">
        <w:rPr>
          <w:spacing w:val="-4"/>
        </w:rPr>
        <w:t>LEOLUT</w:t>
      </w:r>
      <w:r w:rsidRPr="00EA0875">
        <w:rPr>
          <w:rFonts w:hint="cs"/>
          <w:spacing w:val="-4"/>
          <w:rtl/>
        </w:rPr>
        <w:t xml:space="preserve"> في النظام </w:t>
      </w:r>
      <w:r w:rsidRPr="00EA0875">
        <w:rPr>
          <w:spacing w:val="-4"/>
        </w:rPr>
        <w:t>Cospas-Sarsat</w:t>
      </w:r>
      <w:r w:rsidRPr="00EA0875">
        <w:rPr>
          <w:rFonts w:hint="cs"/>
          <w:spacing w:val="-4"/>
          <w:rtl/>
        </w:rPr>
        <w:t xml:space="preserve"> التي تستقبل إشارات</w:t>
      </w:r>
      <w:r w:rsidRPr="00EA0875">
        <w:rPr>
          <w:rFonts w:hint="eastAsia"/>
          <w:spacing w:val="-4"/>
          <w:rtl/>
        </w:rPr>
        <w:t> </w:t>
      </w:r>
      <w:r w:rsidRPr="00EA0875">
        <w:rPr>
          <w:spacing w:val="-4"/>
        </w:rPr>
        <w:t>EPIRB</w:t>
      </w:r>
      <w:r w:rsidRPr="00EA0875">
        <w:rPr>
          <w:rFonts w:hint="cs"/>
          <w:spacing w:val="-4"/>
          <w:rtl/>
        </w:rPr>
        <w:t xml:space="preserve"> بتردد </w:t>
      </w:r>
      <w:r w:rsidRPr="00EA0875">
        <w:rPr>
          <w:spacing w:val="-4"/>
        </w:rPr>
        <w:t>MHz 406</w:t>
      </w:r>
      <w:r w:rsidRPr="00EA0875">
        <w:rPr>
          <w:rFonts w:hint="cs"/>
          <w:spacing w:val="-4"/>
          <w:rtl/>
        </w:rPr>
        <w:t xml:space="preserve"> المرحلة من سواتل تعمل في مدارات أرضية منخفضة في النظام </w:t>
      </w:r>
      <w:r w:rsidRPr="00EA0875">
        <w:rPr>
          <w:spacing w:val="-4"/>
        </w:rPr>
        <w:t>Cospas-Sarsat</w:t>
      </w:r>
      <w:r w:rsidRPr="00EA0875">
        <w:rPr>
          <w:rFonts w:hint="cs"/>
          <w:spacing w:val="-4"/>
          <w:rtl/>
        </w:rPr>
        <w:t xml:space="preserve"> على أساس الملحق </w:t>
      </w:r>
      <w:r w:rsidRPr="00EA0875">
        <w:rPr>
          <w:spacing w:val="-4"/>
        </w:rPr>
        <w:t>3</w:t>
      </w:r>
      <w:r w:rsidRPr="00EA0875">
        <w:rPr>
          <w:rFonts w:hint="cs"/>
          <w:spacing w:val="-4"/>
          <w:rtl/>
        </w:rPr>
        <w:t>؛</w:t>
      </w:r>
    </w:p>
    <w:p w:rsidR="00EA0875" w:rsidRPr="00EA0875" w:rsidRDefault="00EA0875" w:rsidP="00EA0875">
      <w:pPr>
        <w:rPr>
          <w:rtl/>
        </w:rPr>
      </w:pPr>
      <w:r w:rsidRPr="00EA0875">
        <w:rPr>
          <w:b/>
          <w:bCs/>
        </w:rPr>
        <w:t>4</w:t>
      </w:r>
      <w:r w:rsidRPr="00EA0875">
        <w:rPr>
          <w:rFonts w:hint="cs"/>
        </w:rPr>
        <w:tab/>
      </w:r>
      <w:r w:rsidRPr="00EA0875">
        <w:rPr>
          <w:rFonts w:hint="cs"/>
          <w:rtl/>
        </w:rPr>
        <w:t xml:space="preserve">بأن يكون تحليل التداخل الذي تتعرض له مطاريف </w:t>
      </w:r>
      <w:r w:rsidRPr="00EA0875">
        <w:t>GEOLUT</w:t>
      </w:r>
      <w:r w:rsidRPr="00EA0875">
        <w:rPr>
          <w:rFonts w:hint="cs"/>
          <w:rtl/>
        </w:rPr>
        <w:t xml:space="preserve"> في النظام </w:t>
      </w:r>
      <w:r w:rsidRPr="00EA0875">
        <w:t>Cospas-Sarsat</w:t>
      </w:r>
      <w:r w:rsidRPr="00EA0875">
        <w:rPr>
          <w:rFonts w:hint="cs"/>
          <w:rtl/>
        </w:rPr>
        <w:t xml:space="preserve"> التي تستخدم السواتل</w:t>
      </w:r>
      <w:r w:rsidRPr="00EA0875">
        <w:rPr>
          <w:rFonts w:hint="eastAsia"/>
          <w:rtl/>
        </w:rPr>
        <w:t> </w:t>
      </w:r>
      <w:r w:rsidRPr="00EA0875">
        <w:t>MSG</w:t>
      </w:r>
      <w:r w:rsidRPr="00EA0875">
        <w:rPr>
          <w:rFonts w:hint="cs"/>
          <w:rtl/>
        </w:rPr>
        <w:t xml:space="preserve">، على أساس الملحق </w:t>
      </w:r>
      <w:r w:rsidRPr="00EA0875">
        <w:t>4</w:t>
      </w:r>
      <w:r w:rsidRPr="00EA0875">
        <w:rPr>
          <w:rFonts w:hint="cs"/>
          <w:rtl/>
        </w:rPr>
        <w:t>؛</w:t>
      </w:r>
    </w:p>
    <w:p w:rsidR="00EA0875" w:rsidRPr="00EA0875" w:rsidRDefault="00EA0875" w:rsidP="00EA0875">
      <w:pPr>
        <w:rPr>
          <w:rtl/>
        </w:rPr>
      </w:pPr>
      <w:r w:rsidRPr="00EA0875">
        <w:rPr>
          <w:b/>
          <w:bCs/>
          <w:lang w:bidi="ar-EG"/>
        </w:rPr>
        <w:t>5</w:t>
      </w:r>
      <w:r w:rsidRPr="00EA0875">
        <w:rPr>
          <w:rFonts w:hint="cs"/>
          <w:b/>
          <w:bCs/>
          <w:rtl/>
          <w:lang w:bidi="ar-EG"/>
        </w:rPr>
        <w:tab/>
      </w:r>
      <w:r w:rsidRPr="00EA0875">
        <w:rPr>
          <w:rFonts w:hint="cs"/>
          <w:rtl/>
        </w:rPr>
        <w:t xml:space="preserve">بأن يكون تحليل التداخل الذي تتعرض له مطاريف </w:t>
      </w:r>
      <w:r w:rsidRPr="00EA0875">
        <w:t>MEOLUT</w:t>
      </w:r>
      <w:r w:rsidRPr="00EA0875">
        <w:rPr>
          <w:rFonts w:hint="cs"/>
          <w:rtl/>
        </w:rPr>
        <w:t xml:space="preserve"> في النظام </w:t>
      </w:r>
      <w:r w:rsidRPr="00EA0875">
        <w:t>Cospas-Sarsat</w:t>
      </w:r>
      <w:r w:rsidRPr="00EA0875">
        <w:rPr>
          <w:rFonts w:hint="cs"/>
          <w:rtl/>
        </w:rPr>
        <w:t xml:space="preserve"> التي تستخدم السواتل</w:t>
      </w:r>
      <w:r w:rsidRPr="00EA0875">
        <w:rPr>
          <w:rFonts w:hint="eastAsia"/>
          <w:rtl/>
        </w:rPr>
        <w:t> </w:t>
      </w:r>
      <w:r w:rsidRPr="00EA0875">
        <w:t>GALILEO</w:t>
      </w:r>
      <w:r w:rsidRPr="00EA0875">
        <w:rPr>
          <w:rFonts w:hint="cs"/>
          <w:rtl/>
        </w:rPr>
        <w:t xml:space="preserve">، على أساس الملحق </w:t>
      </w:r>
      <w:r w:rsidRPr="00EA0875">
        <w:t>5</w:t>
      </w:r>
      <w:r w:rsidR="0003634C">
        <w:rPr>
          <w:rFonts w:hint="cs"/>
          <w:rtl/>
        </w:rPr>
        <w:t>؛</w:t>
      </w:r>
    </w:p>
    <w:p w:rsidR="00EA0875" w:rsidRPr="00EA0875" w:rsidRDefault="00EA0875" w:rsidP="0003634C">
      <w:pPr>
        <w:rPr>
          <w:lang w:bidi="ar-EG"/>
        </w:rPr>
      </w:pPr>
      <w:r w:rsidRPr="00EA0875">
        <w:rPr>
          <w:b/>
          <w:bCs/>
        </w:rPr>
        <w:t>6</w:t>
      </w:r>
      <w:r w:rsidRPr="00EA0875">
        <w:rPr>
          <w:b/>
          <w:bCs/>
        </w:rPr>
        <w:tab/>
      </w:r>
      <w:r w:rsidR="006044B0" w:rsidRPr="006044B0">
        <w:rPr>
          <w:rFonts w:hint="cs"/>
          <w:rtl/>
        </w:rPr>
        <w:t xml:space="preserve">بأن يكون تحليل التداخل على مطاريف </w:t>
      </w:r>
      <w:r w:rsidR="006044B0" w:rsidRPr="006044B0">
        <w:t>GEOLUT</w:t>
      </w:r>
      <w:r w:rsidR="006044B0" w:rsidRPr="006044B0">
        <w:rPr>
          <w:rFonts w:hint="cs"/>
          <w:rtl/>
          <w:lang w:bidi="ar-EG"/>
        </w:rPr>
        <w:t xml:space="preserve"> في النظام </w:t>
      </w:r>
      <w:r w:rsidR="008576FC">
        <w:rPr>
          <w:lang w:bidi="ar-EG"/>
        </w:rPr>
        <w:t>Cospas</w:t>
      </w:r>
      <w:r w:rsidR="006044B0" w:rsidRPr="006044B0">
        <w:rPr>
          <w:lang w:bidi="ar-EG"/>
        </w:rPr>
        <w:t>-Sarsat</w:t>
      </w:r>
      <w:r w:rsidR="006044B0">
        <w:rPr>
          <w:rFonts w:hint="cs"/>
          <w:rtl/>
          <w:lang w:bidi="ar-EG"/>
        </w:rPr>
        <w:t xml:space="preserve"> التي تعمل مع سواتل إلكترو على أساس الملحق </w:t>
      </w:r>
      <w:r w:rsidR="006044B0">
        <w:rPr>
          <w:lang w:bidi="ar-EG"/>
        </w:rPr>
        <w:t>6</w:t>
      </w:r>
      <w:r w:rsidR="006044B0">
        <w:rPr>
          <w:rFonts w:hint="cs"/>
          <w:rtl/>
          <w:lang w:bidi="ar-EG"/>
        </w:rPr>
        <w:t>؛</w:t>
      </w:r>
    </w:p>
    <w:p w:rsidR="00EA0875" w:rsidRDefault="00EA0875" w:rsidP="00EA0875">
      <w:pPr>
        <w:rPr>
          <w:rtl/>
          <w:lang w:bidi="ar-EG"/>
        </w:rPr>
      </w:pPr>
      <w:r w:rsidRPr="00EA0875">
        <w:rPr>
          <w:b/>
          <w:bCs/>
        </w:rPr>
        <w:t>7</w:t>
      </w:r>
      <w:r w:rsidRPr="00EA0875">
        <w:rPr>
          <w:b/>
          <w:bCs/>
        </w:rPr>
        <w:tab/>
      </w:r>
      <w:r w:rsidR="0003634C">
        <w:rPr>
          <w:rFonts w:hint="cs"/>
          <w:rtl/>
        </w:rPr>
        <w:t xml:space="preserve">أن يكون تحليل التداخل على مطاريف </w:t>
      </w:r>
      <w:r w:rsidR="0003634C">
        <w:t>MEOLUT</w:t>
      </w:r>
      <w:r w:rsidR="0003634C">
        <w:rPr>
          <w:rFonts w:hint="cs"/>
          <w:rtl/>
          <w:lang w:bidi="ar-EG"/>
        </w:rPr>
        <w:t xml:space="preserve"> في النظام </w:t>
      </w:r>
      <w:r w:rsidR="0003634C">
        <w:rPr>
          <w:lang w:bidi="ar-EG"/>
        </w:rPr>
        <w:t>Cospas-Sarsat</w:t>
      </w:r>
      <w:r w:rsidR="0003634C">
        <w:rPr>
          <w:rFonts w:hint="cs"/>
          <w:rtl/>
          <w:lang w:bidi="ar-EG"/>
        </w:rPr>
        <w:t xml:space="preserve"> التي تعمل مع سواتل </w:t>
      </w:r>
      <w:r w:rsidR="0003634C">
        <w:rPr>
          <w:lang w:bidi="ar-EG"/>
        </w:rPr>
        <w:t>GLONASS</w:t>
      </w:r>
      <w:r w:rsidR="0003634C">
        <w:rPr>
          <w:rFonts w:hint="cs"/>
          <w:rtl/>
          <w:lang w:bidi="ar-EG"/>
        </w:rPr>
        <w:t xml:space="preserve"> على أساس الملحق </w:t>
      </w:r>
      <w:r w:rsidR="0003634C">
        <w:rPr>
          <w:lang w:bidi="ar-EG"/>
        </w:rPr>
        <w:t>7</w:t>
      </w:r>
      <w:r w:rsidR="0003634C">
        <w:rPr>
          <w:rFonts w:hint="cs"/>
          <w:rtl/>
          <w:lang w:bidi="ar-EG"/>
        </w:rPr>
        <w:t>.</w:t>
      </w:r>
    </w:p>
    <w:p w:rsidR="000761CD" w:rsidRDefault="000761CD" w:rsidP="00EA0875">
      <w:pPr>
        <w:rPr>
          <w:rtl/>
          <w:lang w:bidi="ar-EG"/>
        </w:rPr>
      </w:pPr>
    </w:p>
    <w:p w:rsidR="000761CD" w:rsidRDefault="000761CD" w:rsidP="00EA0875">
      <w:pPr>
        <w:rPr>
          <w:rtl/>
          <w:lang w:bidi="ar-EG"/>
        </w:rPr>
      </w:pPr>
    </w:p>
    <w:p w:rsidR="00EA0875" w:rsidRPr="00560561" w:rsidRDefault="00EA0875" w:rsidP="00FC290B">
      <w:pPr>
        <w:spacing w:before="240" w:line="20" w:lineRule="exact"/>
        <w:rPr>
          <w:sz w:val="2"/>
          <w:szCs w:val="2"/>
        </w:rPr>
      </w:pPr>
    </w:p>
    <w:p w:rsidR="00EA0875" w:rsidRPr="000761CD" w:rsidRDefault="00EA0875" w:rsidP="000761CD">
      <w:pPr>
        <w:pStyle w:val="AnnexNotitle"/>
        <w:rPr>
          <w:sz w:val="28"/>
          <w:szCs w:val="40"/>
          <w:rtl/>
        </w:rPr>
      </w:pPr>
      <w:r w:rsidRPr="000761CD">
        <w:rPr>
          <w:rFonts w:hint="cs"/>
          <w:sz w:val="28"/>
          <w:szCs w:val="40"/>
          <w:rtl/>
        </w:rPr>
        <w:t xml:space="preserve">الملحق </w:t>
      </w:r>
      <w:r w:rsidRPr="000761CD">
        <w:rPr>
          <w:sz w:val="28"/>
          <w:szCs w:val="40"/>
        </w:rPr>
        <w:t>1</w:t>
      </w:r>
    </w:p>
    <w:p w:rsidR="00EA0875" w:rsidRPr="0003634C" w:rsidRDefault="00EA0875" w:rsidP="00266133">
      <w:pPr>
        <w:pStyle w:val="AnnexNotitle"/>
        <w:spacing w:line="180" w:lineRule="auto"/>
        <w:rPr>
          <w:sz w:val="28"/>
          <w:szCs w:val="40"/>
          <w:rtl/>
        </w:rPr>
      </w:pPr>
      <w:r w:rsidRPr="0003634C">
        <w:rPr>
          <w:rFonts w:hint="cs"/>
          <w:sz w:val="28"/>
          <w:szCs w:val="40"/>
          <w:rtl/>
        </w:rPr>
        <w:t xml:space="preserve">معايير حماية مطاريف </w:t>
      </w:r>
      <w:r w:rsidRPr="0003634C">
        <w:rPr>
          <w:sz w:val="28"/>
          <w:szCs w:val="40"/>
        </w:rPr>
        <w:t>GEOLUT</w:t>
      </w:r>
      <w:r w:rsidRPr="0003634C">
        <w:rPr>
          <w:rFonts w:hint="cs"/>
          <w:sz w:val="28"/>
          <w:szCs w:val="40"/>
          <w:rtl/>
        </w:rPr>
        <w:t xml:space="preserve"> في النظام </w:t>
      </w:r>
      <w:r w:rsidRPr="0003634C">
        <w:rPr>
          <w:sz w:val="28"/>
          <w:szCs w:val="40"/>
        </w:rPr>
        <w:t>Cospas-Sarsat</w:t>
      </w:r>
      <w:r w:rsidRPr="0003634C">
        <w:rPr>
          <w:rFonts w:hint="cs"/>
          <w:sz w:val="28"/>
          <w:szCs w:val="40"/>
          <w:rtl/>
        </w:rPr>
        <w:t>، التي تستقبل إشارات</w:t>
      </w:r>
      <w:r w:rsidRPr="0003634C">
        <w:rPr>
          <w:sz w:val="28"/>
          <w:szCs w:val="40"/>
          <w:rtl/>
        </w:rPr>
        <w:br/>
      </w:r>
      <w:r w:rsidRPr="0003634C">
        <w:rPr>
          <w:rFonts w:hint="cs"/>
          <w:sz w:val="28"/>
          <w:szCs w:val="40"/>
          <w:rtl/>
        </w:rPr>
        <w:t xml:space="preserve">المنارات الراديوية لتحديد الموقع في حالات الطوارئ </w:t>
      </w:r>
      <w:r w:rsidRPr="0003634C">
        <w:rPr>
          <w:sz w:val="28"/>
          <w:szCs w:val="40"/>
        </w:rPr>
        <w:t>EPIRB</w:t>
      </w:r>
      <w:r w:rsidRPr="0003634C">
        <w:rPr>
          <w:rFonts w:hint="cs"/>
          <w:sz w:val="28"/>
          <w:szCs w:val="40"/>
          <w:rtl/>
        </w:rPr>
        <w:t xml:space="preserve"> المرحلة بواسطة </w:t>
      </w:r>
      <w:r w:rsidRPr="0003634C">
        <w:rPr>
          <w:sz w:val="28"/>
          <w:szCs w:val="40"/>
          <w:rtl/>
        </w:rPr>
        <w:br/>
      </w:r>
      <w:r w:rsidRPr="0003634C">
        <w:rPr>
          <w:rFonts w:hint="cs"/>
          <w:sz w:val="28"/>
          <w:szCs w:val="40"/>
          <w:rtl/>
        </w:rPr>
        <w:t xml:space="preserve">السواتل </w:t>
      </w:r>
      <w:r w:rsidRPr="0003634C">
        <w:rPr>
          <w:sz w:val="28"/>
          <w:szCs w:val="40"/>
        </w:rPr>
        <w:t>GOES</w:t>
      </w:r>
      <w:r w:rsidRPr="0003634C">
        <w:rPr>
          <w:rFonts w:hint="cs"/>
          <w:sz w:val="28"/>
          <w:szCs w:val="40"/>
          <w:rtl/>
        </w:rPr>
        <w:t xml:space="preserve"> في النطاق </w:t>
      </w:r>
      <w:r w:rsidRPr="0003634C">
        <w:rPr>
          <w:sz w:val="28"/>
          <w:szCs w:val="40"/>
        </w:rPr>
        <w:t>MHz</w:t>
      </w:r>
      <w:r w:rsidR="00FC290B">
        <w:rPr>
          <w:sz w:val="28"/>
          <w:szCs w:val="40"/>
        </w:rPr>
        <w:t> </w:t>
      </w:r>
      <w:r w:rsidRPr="0003634C">
        <w:rPr>
          <w:sz w:val="28"/>
          <w:szCs w:val="40"/>
        </w:rPr>
        <w:t>1 545-1 544</w:t>
      </w:r>
      <w:r w:rsidRPr="0003634C">
        <w:rPr>
          <w:rFonts w:hint="cs"/>
          <w:sz w:val="28"/>
          <w:szCs w:val="40"/>
          <w:rtl/>
        </w:rPr>
        <w:t xml:space="preserve"> </w:t>
      </w:r>
    </w:p>
    <w:p w:rsidR="00EA0875" w:rsidRDefault="00EA0875" w:rsidP="0003634C">
      <w:pPr>
        <w:pStyle w:val="Heading1"/>
        <w:rPr>
          <w:rtl/>
        </w:rPr>
      </w:pPr>
      <w:r>
        <w:t>1.1</w:t>
      </w:r>
      <w:r>
        <w:tab/>
      </w:r>
      <w:r w:rsidRPr="00CE21E8">
        <w:rPr>
          <w:rFonts w:hint="cs"/>
          <w:rtl/>
        </w:rPr>
        <w:t>مقدمة</w:t>
      </w:r>
    </w:p>
    <w:p w:rsidR="00EA0875" w:rsidRDefault="00EA0875" w:rsidP="00EA0875">
      <w:pPr>
        <w:rPr>
          <w:rtl/>
        </w:rPr>
      </w:pPr>
      <w:r>
        <w:rPr>
          <w:rFonts w:hint="cs"/>
          <w:rtl/>
        </w:rPr>
        <w:t xml:space="preserve">تكون سواتل </w:t>
      </w:r>
      <w:r>
        <w:t>GOES</w:t>
      </w:r>
      <w:r>
        <w:rPr>
          <w:rFonts w:hint="cs"/>
          <w:rtl/>
        </w:rPr>
        <w:t xml:space="preserve"> مزوّدة بمكرّرات البحث والإنقاذ في نظام </w:t>
      </w:r>
      <w:r>
        <w:t>Cospas-Sarsat</w:t>
      </w:r>
      <w:r>
        <w:rPr>
          <w:rFonts w:hint="cs"/>
          <w:rtl/>
        </w:rPr>
        <w:t xml:space="preserve">، وتستقبل هذه المكررات إشارات صادرة عن المنارات </w:t>
      </w:r>
      <w:r>
        <w:t>EPIRB</w:t>
      </w:r>
      <w:r>
        <w:rPr>
          <w:rFonts w:hint="cs"/>
          <w:rtl/>
        </w:rPr>
        <w:t xml:space="preserve"> بتردد </w:t>
      </w:r>
      <w:r>
        <w:t>MHz 406</w:t>
      </w:r>
      <w:r>
        <w:rPr>
          <w:rFonts w:hint="cs"/>
          <w:rtl/>
        </w:rPr>
        <w:t xml:space="preserve"> وتُرحلها إلى مطاريف </w:t>
      </w:r>
      <w:r>
        <w:t>GEOLUT</w:t>
      </w:r>
      <w:r>
        <w:rPr>
          <w:rFonts w:hint="cs"/>
          <w:rtl/>
        </w:rPr>
        <w:t xml:space="preserve"> في النظام </w:t>
      </w:r>
      <w:r>
        <w:t>Cospas-Sarsat</w:t>
      </w:r>
      <w:r>
        <w:rPr>
          <w:rFonts w:hint="cs"/>
          <w:rtl/>
        </w:rPr>
        <w:t xml:space="preserve"> على ترددات الوصلة الهابطة في النطاق </w:t>
      </w:r>
      <w:r>
        <w:t>MHz 1 545</w:t>
      </w:r>
      <w:r>
        <w:noBreakHyphen/>
        <w:t>1 544</w:t>
      </w:r>
      <w:r>
        <w:rPr>
          <w:rFonts w:hint="cs"/>
          <w:rtl/>
        </w:rPr>
        <w:t xml:space="preserve">. وعملاً بأحكام لوائح الراديو </w:t>
      </w:r>
      <w:r>
        <w:t>(RR)</w:t>
      </w:r>
      <w:r>
        <w:rPr>
          <w:rFonts w:hint="cs"/>
          <w:rtl/>
        </w:rPr>
        <w:t xml:space="preserve">، فإن النطاق </w:t>
      </w:r>
      <w:r>
        <w:t>MHz 1 545</w:t>
      </w:r>
      <w:r>
        <w:noBreakHyphen/>
        <w:t>1 544</w:t>
      </w:r>
      <w:r>
        <w:rPr>
          <w:rFonts w:hint="cs"/>
          <w:rtl/>
        </w:rPr>
        <w:t xml:space="preserve"> مخصص إلى</w:t>
      </w:r>
      <w:r>
        <w:rPr>
          <w:rFonts w:hint="eastAsia"/>
          <w:rtl/>
        </w:rPr>
        <w:t> </w:t>
      </w:r>
      <w:r>
        <w:rPr>
          <w:rFonts w:hint="cs"/>
          <w:rtl/>
        </w:rPr>
        <w:t xml:space="preserve">الخدمة المتنقلة الساتلية </w:t>
      </w:r>
      <w:r>
        <w:t>(MSS)</w:t>
      </w:r>
      <w:r>
        <w:rPr>
          <w:rFonts w:hint="cs"/>
          <w:rtl/>
        </w:rPr>
        <w:t xml:space="preserve">، من الفضاء إلى الأرض، وهو يقتصر بموجب الرقم </w:t>
      </w:r>
      <w:r>
        <w:t>356.5</w:t>
      </w:r>
      <w:r>
        <w:rPr>
          <w:rFonts w:hint="cs"/>
          <w:rtl/>
        </w:rPr>
        <w:t xml:space="preserve"> من لوائح الراديو </w:t>
      </w:r>
      <w:r>
        <w:t>(RR)</w:t>
      </w:r>
      <w:r>
        <w:rPr>
          <w:rFonts w:hint="cs"/>
          <w:rtl/>
        </w:rPr>
        <w:t xml:space="preserve"> على اتصالات الاستغاثة والسلامة. ويحدد التحليل في هذا الملحق معايير الحماية من التداخل بشأن مطاريف</w:t>
      </w:r>
      <w:r>
        <w:rPr>
          <w:rFonts w:hint="eastAsia"/>
          <w:rtl/>
        </w:rPr>
        <w:t> </w:t>
      </w:r>
      <w:r>
        <w:t>GEOLUT</w:t>
      </w:r>
      <w:r>
        <w:rPr>
          <w:rFonts w:hint="cs"/>
          <w:rtl/>
        </w:rPr>
        <w:t xml:space="preserve"> التي</w:t>
      </w:r>
      <w:r>
        <w:rPr>
          <w:rFonts w:hint="eastAsia"/>
          <w:rtl/>
        </w:rPr>
        <w:t> </w:t>
      </w:r>
      <w:r>
        <w:rPr>
          <w:rFonts w:hint="cs"/>
          <w:rtl/>
        </w:rPr>
        <w:t xml:space="preserve">تستقبل إشارات على الوصلة الهابطة لسواتل </w:t>
      </w:r>
      <w:r>
        <w:t>GOES</w:t>
      </w:r>
      <w:r>
        <w:rPr>
          <w:rFonts w:hint="cs"/>
          <w:rtl/>
        </w:rPr>
        <w:t xml:space="preserve"> في النطاق </w:t>
      </w:r>
      <w:r>
        <w:t>MHz 1 545</w:t>
      </w:r>
      <w:r>
        <w:noBreakHyphen/>
        <w:t>1 544</w:t>
      </w:r>
      <w:r>
        <w:rPr>
          <w:rFonts w:hint="cs"/>
          <w:rtl/>
        </w:rPr>
        <w:t>.</w:t>
      </w:r>
    </w:p>
    <w:p w:rsidR="00EA0875" w:rsidRPr="00EA1E32" w:rsidRDefault="00EA0875" w:rsidP="00ED5C80">
      <w:pPr>
        <w:pStyle w:val="Heading1"/>
        <w:rPr>
          <w:rtl/>
        </w:rPr>
      </w:pPr>
      <w:r>
        <w:lastRenderedPageBreak/>
        <w:t>2.1</w:t>
      </w:r>
      <w:r>
        <w:rPr>
          <w:rFonts w:hint="cs"/>
          <w:rtl/>
        </w:rPr>
        <w:tab/>
      </w:r>
      <w:r w:rsidRPr="00CE21E8">
        <w:rPr>
          <w:rFonts w:hint="cs"/>
          <w:rtl/>
        </w:rPr>
        <w:t xml:space="preserve">الحد الأدنى </w:t>
      </w:r>
      <w:r>
        <w:rPr>
          <w:rFonts w:hint="cs"/>
          <w:rtl/>
        </w:rPr>
        <w:t xml:space="preserve">المقبول </w:t>
      </w:r>
      <w:r w:rsidRPr="00CE21E8">
        <w:rPr>
          <w:rFonts w:hint="cs"/>
          <w:rtl/>
        </w:rPr>
        <w:t>من الأداء للكشف عن إشارات</w:t>
      </w:r>
      <w:r>
        <w:rPr>
          <w:rFonts w:hint="cs"/>
          <w:rtl/>
        </w:rPr>
        <w:t xml:space="preserve"> المنارات</w:t>
      </w:r>
      <w:r w:rsidRPr="00CE21E8">
        <w:rPr>
          <w:rFonts w:hint="cs"/>
          <w:rtl/>
        </w:rPr>
        <w:t xml:space="preserve"> </w:t>
      </w:r>
      <w:r w:rsidRPr="00CE21E8">
        <w:t>EPIRB</w:t>
      </w:r>
      <w:r w:rsidRPr="00CE21E8">
        <w:rPr>
          <w:rFonts w:hint="cs"/>
          <w:rtl/>
        </w:rPr>
        <w:t xml:space="preserve"> المرح</w:t>
      </w:r>
      <w:r>
        <w:rPr>
          <w:rFonts w:hint="cs"/>
          <w:rtl/>
        </w:rPr>
        <w:t>َّ</w:t>
      </w:r>
      <w:r w:rsidRPr="00CE21E8">
        <w:rPr>
          <w:rFonts w:hint="cs"/>
          <w:rtl/>
        </w:rPr>
        <w:t xml:space="preserve">لة </w:t>
      </w:r>
      <w:r>
        <w:rPr>
          <w:rFonts w:hint="cs"/>
          <w:rtl/>
        </w:rPr>
        <w:t>بواسطة سواتل</w:t>
      </w:r>
      <w:r w:rsidR="00ED5C80">
        <w:rPr>
          <w:rFonts w:hint="eastAsia"/>
          <w:rtl/>
        </w:rPr>
        <w:t> </w:t>
      </w:r>
      <w:r w:rsidRPr="00CE21E8">
        <w:t>GOES</w:t>
      </w:r>
    </w:p>
    <w:p w:rsidR="00EA0875" w:rsidRPr="00A34CFF" w:rsidRDefault="00EA0875" w:rsidP="00EA0875">
      <w:pPr>
        <w:rPr>
          <w:rtl/>
        </w:rPr>
      </w:pPr>
      <w:r w:rsidRPr="00EA1E32">
        <w:rPr>
          <w:rFonts w:hint="cs"/>
          <w:rtl/>
        </w:rPr>
        <w:t>تشترط دقة الكشف المضم</w:t>
      </w:r>
      <w:r>
        <w:rPr>
          <w:rFonts w:hint="cs"/>
          <w:rtl/>
        </w:rPr>
        <w:t xml:space="preserve">ون عن منارات الاستغاثة بتردد </w:t>
      </w:r>
      <w:r>
        <w:t>MHz 406</w:t>
      </w:r>
      <w:r>
        <w:rPr>
          <w:rFonts w:hint="cs"/>
          <w:rtl/>
        </w:rPr>
        <w:t xml:space="preserve"> باستعمال مكررات سواتل </w:t>
      </w:r>
      <w:r>
        <w:t>GOES</w:t>
      </w:r>
      <w:r>
        <w:rPr>
          <w:rFonts w:hint="cs"/>
          <w:rtl/>
        </w:rPr>
        <w:t xml:space="preserve"> بتردد</w:t>
      </w:r>
      <w:r>
        <w:rPr>
          <w:rFonts w:hint="eastAsia"/>
          <w:rtl/>
        </w:rPr>
        <w:t> </w:t>
      </w:r>
      <w:r>
        <w:t>MHz 406</w:t>
      </w:r>
      <w:r>
        <w:rPr>
          <w:rFonts w:hint="cs"/>
          <w:rtl/>
        </w:rPr>
        <w:t xml:space="preserve">، ألا يتجاوز معدل الخطأ في البتات </w:t>
      </w:r>
      <w:r>
        <w:t>(BER)</w:t>
      </w:r>
      <w:r>
        <w:rPr>
          <w:rFonts w:hint="cs"/>
          <w:rtl/>
        </w:rPr>
        <w:t xml:space="preserve"> في القناة مقدار</w:t>
      </w:r>
      <w:r w:rsidRPr="00A902CD">
        <w:t>5 </w:t>
      </w:r>
      <w:r>
        <w:rPr>
          <w:rFonts w:hint="cs"/>
          <w:rtl/>
        </w:rPr>
        <w:t xml:space="preserve"> </w:t>
      </w:r>
      <w:r w:rsidRPr="00A902CD">
        <w:rPr>
          <w:vertAlign w:val="superscript"/>
        </w:rPr>
        <w:t>5−</w:t>
      </w:r>
      <w:r w:rsidRPr="00A902CD">
        <w:t>10</w:t>
      </w:r>
      <w:r>
        <w:t xml:space="preserve"> </w:t>
      </w:r>
      <w:r>
        <w:sym w:font="Symbol" w:char="F0B4"/>
      </w:r>
      <w:r>
        <w:rPr>
          <w:rFonts w:hint="cs"/>
          <w:rtl/>
        </w:rPr>
        <w:t>.</w:t>
      </w:r>
    </w:p>
    <w:p w:rsidR="00EA0875" w:rsidRDefault="00EA0875" w:rsidP="0003634C">
      <w:pPr>
        <w:pStyle w:val="Heading1"/>
        <w:rPr>
          <w:rtl/>
        </w:rPr>
      </w:pPr>
      <w:r>
        <w:t>3.1</w:t>
      </w:r>
      <w:r>
        <w:tab/>
      </w:r>
      <w:r w:rsidRPr="00435615">
        <w:rPr>
          <w:rFonts w:hint="cs"/>
          <w:rtl/>
        </w:rPr>
        <w:t xml:space="preserve">تحليل كثافة </w:t>
      </w:r>
      <w:r>
        <w:rPr>
          <w:rFonts w:hint="cs"/>
          <w:rtl/>
        </w:rPr>
        <w:t xml:space="preserve">تدفق القدرة </w:t>
      </w:r>
      <w:r w:rsidRPr="00435615">
        <w:rPr>
          <w:rFonts w:hint="cs"/>
          <w:rtl/>
        </w:rPr>
        <w:t xml:space="preserve">الطيفية </w:t>
      </w:r>
      <w:r w:rsidRPr="00435615">
        <w:t>(spfd)</w:t>
      </w:r>
      <w:r>
        <w:rPr>
          <w:rFonts w:hint="cs"/>
          <w:rtl/>
        </w:rPr>
        <w:t xml:space="preserve"> ل</w:t>
      </w:r>
      <w:r w:rsidRPr="00435615">
        <w:rPr>
          <w:rFonts w:hint="cs"/>
          <w:rtl/>
        </w:rPr>
        <w:t>لتداخل</w:t>
      </w:r>
    </w:p>
    <w:p w:rsidR="00EA0875" w:rsidRDefault="00EA0875" w:rsidP="00EA0875">
      <w:pPr>
        <w:rPr>
          <w:rtl/>
        </w:rPr>
      </w:pPr>
      <w:r>
        <w:rPr>
          <w:rFonts w:hint="cs"/>
          <w:rtl/>
        </w:rPr>
        <w:t xml:space="preserve">معدل الخطأ في البتات </w:t>
      </w:r>
      <w:r>
        <w:t>(BER)</w:t>
      </w:r>
      <w:r>
        <w:rPr>
          <w:rFonts w:hint="cs"/>
          <w:rtl/>
        </w:rPr>
        <w:t xml:space="preserve"> لقناة اتصالات هو نسبة الطاقة في كل بتة معطيات، </w:t>
      </w:r>
      <w:r w:rsidRPr="00A902CD">
        <w:rPr>
          <w:i/>
          <w:iCs/>
        </w:rPr>
        <w:t>E</w:t>
      </w:r>
      <w:r w:rsidRPr="00A902CD">
        <w:rPr>
          <w:i/>
          <w:iCs/>
          <w:vertAlign w:val="subscript"/>
        </w:rPr>
        <w:t>b</w:t>
      </w:r>
      <w:r>
        <w:rPr>
          <w:rFonts w:hint="cs"/>
          <w:rtl/>
        </w:rPr>
        <w:t xml:space="preserve">، إلى كثافة الضوضاء. وتتكون كثافة الضوضاء الكلية من الضوضاء التي تسببها تجهيزات </w:t>
      </w:r>
      <w:r>
        <w:t>Cospas-Sarsat</w:t>
      </w:r>
      <w:r>
        <w:rPr>
          <w:rFonts w:hint="cs"/>
          <w:rtl/>
        </w:rPr>
        <w:t xml:space="preserve">، </w:t>
      </w:r>
      <w:r w:rsidRPr="00A902CD">
        <w:rPr>
          <w:i/>
          <w:iCs/>
        </w:rPr>
        <w:t>N</w:t>
      </w:r>
      <w:r w:rsidRPr="00A902CD">
        <w:rPr>
          <w:vertAlign w:val="subscript"/>
        </w:rPr>
        <w:t>0</w:t>
      </w:r>
      <w:r>
        <w:rPr>
          <w:rFonts w:hint="cs"/>
          <w:rtl/>
        </w:rPr>
        <w:t xml:space="preserve">، والضوضاء الناجمة عن التداخل الذي تسببه أنظمة أخرى، </w:t>
      </w:r>
      <w:r w:rsidRPr="00A902CD">
        <w:rPr>
          <w:i/>
          <w:iCs/>
        </w:rPr>
        <w:t>I</w:t>
      </w:r>
      <w:r w:rsidRPr="00A902CD">
        <w:rPr>
          <w:vertAlign w:val="subscript"/>
        </w:rPr>
        <w:t>0</w:t>
      </w:r>
      <w:r>
        <w:rPr>
          <w:rFonts w:hint="cs"/>
          <w:rtl/>
        </w:rPr>
        <w:t xml:space="preserve">. ويوضح الشكل </w:t>
      </w:r>
      <w:r>
        <w:t>1</w:t>
      </w:r>
      <w:r>
        <w:rPr>
          <w:rFonts w:hint="cs"/>
          <w:rtl/>
        </w:rPr>
        <w:t xml:space="preserve"> قناة </w:t>
      </w:r>
      <w:r>
        <w:t>SARR</w:t>
      </w:r>
      <w:r>
        <w:rPr>
          <w:rFonts w:hint="cs"/>
          <w:rtl/>
        </w:rPr>
        <w:t xml:space="preserve"> بتردد</w:t>
      </w:r>
      <w:r>
        <w:t xml:space="preserve">406 </w:t>
      </w:r>
      <w:r>
        <w:rPr>
          <w:rFonts w:hint="cs"/>
          <w:rtl/>
        </w:rPr>
        <w:t xml:space="preserve"> </w:t>
      </w:r>
      <w:r>
        <w:t>MHz</w:t>
      </w:r>
      <w:r>
        <w:rPr>
          <w:rFonts w:hint="cs"/>
          <w:rtl/>
        </w:rPr>
        <w:t xml:space="preserve"> لسواتل </w:t>
      </w:r>
      <w:r>
        <w:t>GOES</w:t>
      </w:r>
      <w:r>
        <w:rPr>
          <w:rFonts w:hint="cs"/>
          <w:rtl/>
        </w:rPr>
        <w:t xml:space="preserve"> في حالة تداخل في الوصلة الهابطة.</w:t>
      </w:r>
    </w:p>
    <w:p w:rsidR="00EA0875" w:rsidRPr="008849E7" w:rsidRDefault="00EA0875" w:rsidP="0003634C">
      <w:pPr>
        <w:pStyle w:val="FigureNo"/>
        <w:spacing w:before="360"/>
        <w:rPr>
          <w:rtl/>
        </w:rPr>
      </w:pPr>
      <w:r w:rsidRPr="008849E7">
        <w:rPr>
          <w:rFonts w:hint="cs"/>
          <w:rtl/>
        </w:rPr>
        <w:t>الش</w:t>
      </w:r>
      <w:r w:rsidR="000761CD">
        <w:rPr>
          <w:rFonts w:hint="cs"/>
          <w:rtl/>
        </w:rPr>
        <w:t>ـ</w:t>
      </w:r>
      <w:r w:rsidRPr="008849E7">
        <w:rPr>
          <w:rFonts w:hint="cs"/>
          <w:rtl/>
        </w:rPr>
        <w:t xml:space="preserve">كل </w:t>
      </w:r>
      <w:r w:rsidRPr="008849E7">
        <w:t>1</w:t>
      </w:r>
    </w:p>
    <w:p w:rsidR="00EA0875" w:rsidRPr="000761CD" w:rsidRDefault="00EA0875" w:rsidP="00EA0875">
      <w:pPr>
        <w:pStyle w:val="FigureTitle"/>
        <w:rPr>
          <w:rtl/>
        </w:rPr>
      </w:pPr>
      <w:r w:rsidRPr="000761CD">
        <w:rPr>
          <w:rFonts w:hint="cs"/>
          <w:rtl/>
        </w:rPr>
        <w:t xml:space="preserve">قناة مكررات البحث والإنقاذ </w:t>
      </w:r>
      <w:r w:rsidRPr="000761CD">
        <w:t>SARR</w:t>
      </w:r>
      <w:r w:rsidRPr="000761CD">
        <w:rPr>
          <w:rFonts w:hint="cs"/>
          <w:rtl/>
        </w:rPr>
        <w:t xml:space="preserve"> في سواتل </w:t>
      </w:r>
      <w:r w:rsidRPr="000761CD">
        <w:t>GOES</w:t>
      </w:r>
      <w:r w:rsidRPr="000761CD">
        <w:rPr>
          <w:rFonts w:hint="cs"/>
          <w:rtl/>
        </w:rPr>
        <w:t xml:space="preserve"> في حالة تداخل في الوصلة الهابطة</w:t>
      </w:r>
    </w:p>
    <w:p w:rsidR="0003634C" w:rsidRPr="0003634C" w:rsidRDefault="00101BB5" w:rsidP="00101BB5">
      <w:pPr>
        <w:spacing w:before="240" w:after="100" w:afterAutospacing="1" w:line="240" w:lineRule="auto"/>
        <w:jc w:val="center"/>
        <w:rPr>
          <w:rFonts w:hint="cs"/>
          <w:rtl/>
          <w:lang w:val="fr-FR"/>
        </w:rPr>
      </w:pPr>
      <w:r>
        <w:rPr>
          <w:noProof/>
          <w:lang w:eastAsia="zh-CN"/>
        </w:rPr>
        <mc:AlternateContent>
          <mc:Choice Requires="wps">
            <w:drawing>
              <wp:anchor distT="0" distB="0" distL="114300" distR="114300" simplePos="0" relativeHeight="251659776" behindDoc="0" locked="0" layoutInCell="1" allowOverlap="1" wp14:anchorId="4023D849" wp14:editId="3A2D3D0A">
                <wp:simplePos x="0" y="0"/>
                <wp:positionH relativeFrom="column">
                  <wp:posOffset>5259070</wp:posOffset>
                </wp:positionH>
                <wp:positionV relativeFrom="paragraph">
                  <wp:posOffset>993775</wp:posOffset>
                </wp:positionV>
                <wp:extent cx="779780" cy="739140"/>
                <wp:effectExtent l="0" t="0" r="127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739140"/>
                        </a:xfrm>
                        <a:prstGeom prst="rect">
                          <a:avLst/>
                        </a:prstGeom>
                        <a:solidFill>
                          <a:schemeClr val="bg1"/>
                        </a:solidFill>
                        <a:ln>
                          <a:noFill/>
                        </a:ln>
                      </wps:spPr>
                      <wps:txbx>
                        <w:txbxContent>
                          <w:p w:rsidR="00F439F1" w:rsidRPr="00537851" w:rsidRDefault="00F439F1" w:rsidP="00A8325F">
                            <w:pPr>
                              <w:pStyle w:val="NormalWeb"/>
                              <w:overflowPunct w:val="0"/>
                              <w:bidi/>
                              <w:spacing w:before="0" w:beforeAutospacing="0" w:after="0" w:afterAutospacing="0" w:line="144" w:lineRule="auto"/>
                              <w:jc w:val="center"/>
                              <w:rPr>
                                <w:sz w:val="18"/>
                              </w:rPr>
                            </w:pPr>
                            <w:r w:rsidRPr="00537851">
                              <w:rPr>
                                <w:rFonts w:eastAsia="Times New Roman" w:cs="Traditional Arabic" w:hint="cs"/>
                                <w:sz w:val="18"/>
                                <w:rtl/>
                                <w:lang w:bidi="ar-EG"/>
                              </w:rPr>
                              <w:t>كثافة تدفق القدرة</w:t>
                            </w:r>
                            <w:r>
                              <w:rPr>
                                <w:rFonts w:eastAsia="Times New Roman" w:cs="Traditional Arabic"/>
                                <w:sz w:val="18"/>
                                <w:rtl/>
                                <w:lang w:bidi="ar-EG"/>
                              </w:rPr>
                              <w:br/>
                            </w:r>
                            <w:r w:rsidRPr="00537851">
                              <w:rPr>
                                <w:rFonts w:eastAsia="Times New Roman" w:cs="Traditional Arabic" w:hint="cs"/>
                                <w:sz w:val="18"/>
                                <w:rtl/>
                                <w:lang w:bidi="ar-EG"/>
                              </w:rPr>
                              <w:t xml:space="preserve">الطيفية </w:t>
                            </w:r>
                            <w:r w:rsidRPr="00537851">
                              <w:rPr>
                                <w:rFonts w:eastAsia="Times New Roman" w:cs="Traditional Arabic"/>
                                <w:sz w:val="18"/>
                                <w:lang w:bidi="ar-EG"/>
                              </w:rPr>
                              <w:t>(spfd)</w:t>
                            </w:r>
                            <w:r w:rsidRPr="00537851">
                              <w:rPr>
                                <w:rFonts w:eastAsia="Times New Roman" w:cs="Traditional Arabic" w:hint="cs"/>
                                <w:sz w:val="18"/>
                                <w:rtl/>
                                <w:lang w:bidi="ar-EG"/>
                              </w:rPr>
                              <w:t xml:space="preserve"> للتداخل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14.1pt;margin-top:78.25pt;width:61.4pt;height:5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" fillcolor="white [3212]" stroked="f">
                <v:textbox inset="0,0,0,0">
                  <w:txbxContent>
                    <w:p w:rsidR="00F439F1" w:rsidRPr="00537851" w:rsidRDefault="00F439F1" w:rsidP="00A8325F">
                      <w:pPr>
                        <w:pStyle w:val="NormalWeb"/>
                        <w:overflowPunct w:val="0"/>
                        <w:bidi/>
                        <w:spacing w:before="0" w:beforeAutospacing="0" w:after="0" w:afterAutospacing="0" w:line="144" w:lineRule="auto"/>
                        <w:jc w:val="center"/>
                        <w:rPr>
                          <w:sz w:val="18"/>
                        </w:rPr>
                      </w:pPr>
                      <w:r w:rsidRPr="00537851">
                        <w:rPr>
                          <w:rFonts w:eastAsia="Times New Roman" w:cs="Traditional Arabic" w:hint="cs"/>
                          <w:sz w:val="18"/>
                          <w:rtl/>
                          <w:lang w:bidi="ar-EG"/>
                        </w:rPr>
                        <w:t>كثافة تدفق القدرة</w:t>
                      </w:r>
                      <w:r>
                        <w:rPr>
                          <w:rFonts w:eastAsia="Times New Roman" w:cs="Traditional Arabic"/>
                          <w:sz w:val="18"/>
                          <w:rtl/>
                          <w:lang w:bidi="ar-EG"/>
                        </w:rPr>
                        <w:br/>
                      </w:r>
                      <w:r w:rsidRPr="00537851">
                        <w:rPr>
                          <w:rFonts w:eastAsia="Times New Roman" w:cs="Traditional Arabic" w:hint="cs"/>
                          <w:sz w:val="18"/>
                          <w:rtl/>
                          <w:lang w:bidi="ar-EG"/>
                        </w:rPr>
                        <w:t xml:space="preserve">الطيفية </w:t>
                      </w:r>
                      <w:r w:rsidRPr="00537851">
                        <w:rPr>
                          <w:rFonts w:eastAsia="Times New Roman" w:cs="Traditional Arabic"/>
                          <w:sz w:val="18"/>
                          <w:lang w:bidi="ar-EG"/>
                        </w:rPr>
                        <w:t>(spfd)</w:t>
                      </w:r>
                      <w:r w:rsidRPr="00537851">
                        <w:rPr>
                          <w:rFonts w:eastAsia="Times New Roman" w:cs="Traditional Arabic" w:hint="cs"/>
                          <w:sz w:val="18"/>
                          <w:rtl/>
                          <w:lang w:bidi="ar-EG"/>
                        </w:rPr>
                        <w:t xml:space="preserve"> للتداخل</w:t>
                      </w:r>
                    </w:p>
                  </w:txbxContent>
                </v:textbox>
              </v:shape>
            </w:pict>
          </mc:Fallback>
        </mc:AlternateContent>
      </w:r>
      <w:r>
        <w:rPr>
          <w:noProof/>
          <w:lang w:eastAsia="zh-CN"/>
        </w:rPr>
        <mc:AlternateContent>
          <mc:Choice Requires="wpg">
            <w:drawing>
              <wp:anchor distT="0" distB="0" distL="114300" distR="114300" simplePos="0" relativeHeight="251663872" behindDoc="0" locked="0" layoutInCell="1" allowOverlap="1" wp14:anchorId="748B7E46" wp14:editId="267834DF">
                <wp:simplePos x="0" y="0"/>
                <wp:positionH relativeFrom="column">
                  <wp:posOffset>233045</wp:posOffset>
                </wp:positionH>
                <wp:positionV relativeFrom="paragraph">
                  <wp:posOffset>1608124</wp:posOffset>
                </wp:positionV>
                <wp:extent cx="1622425" cy="18307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830705"/>
                          <a:chOff x="141" y="2768"/>
                          <a:chExt cx="2555" cy="2883"/>
                        </a:xfrm>
                      </wpg:grpSpPr>
                      <wps:wsp>
                        <wps:cNvPr id="10" name="Text Box 14"/>
                        <wps:cNvSpPr txBox="1">
                          <a:spLocks noChangeArrowheads="1"/>
                        </wps:cNvSpPr>
                        <wps:spPr bwMode="auto">
                          <a:xfrm>
                            <a:off x="141" y="2768"/>
                            <a:ext cx="1269" cy="6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439F1" w:rsidRDefault="00F439F1" w:rsidP="00A8325F">
                              <w:pPr>
                                <w:pStyle w:val="NormalWeb"/>
                                <w:overflowPunct w:val="0"/>
                                <w:bidi/>
                                <w:spacing w:before="0" w:beforeAutospacing="0" w:after="0" w:afterAutospacing="0" w:line="144" w:lineRule="auto"/>
                                <w:jc w:val="center"/>
                              </w:pPr>
                              <w:r>
                                <w:rPr>
                                  <w:rFonts w:eastAsia="Times New Roman" w:cs="Traditional Arabic" w:hint="cs"/>
                                  <w:rtl/>
                                  <w:lang w:bidi="ar-EG"/>
                                </w:rPr>
                                <w:t>منارات الاستغاثة</w:t>
                              </w:r>
                            </w:p>
                          </w:txbxContent>
                        </wps:txbx>
                        <wps:bodyPr rot="0" vert="horz" wrap="square" lIns="0" tIns="0" rIns="0" bIns="0" anchor="ctr" anchorCtr="0" upright="1">
                          <a:noAutofit/>
                        </wps:bodyPr>
                      </wps:wsp>
                      <wps:wsp>
                        <wps:cNvPr id="11" name="Text Box 15"/>
                        <wps:cNvSpPr txBox="1">
                          <a:spLocks noChangeArrowheads="1"/>
                        </wps:cNvSpPr>
                        <wps:spPr bwMode="auto">
                          <a:xfrm>
                            <a:off x="266" y="5237"/>
                            <a:ext cx="2430" cy="4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439F1" w:rsidRPr="00A8325F" w:rsidRDefault="00F439F1" w:rsidP="00A8325F">
                              <w:pPr>
                                <w:pStyle w:val="NormalWeb"/>
                                <w:overflowPunct w:val="0"/>
                                <w:bidi/>
                                <w:spacing w:before="0" w:beforeAutospacing="0" w:after="0" w:afterAutospacing="0" w:line="144" w:lineRule="auto"/>
                                <w:jc w:val="center"/>
                              </w:pPr>
                              <w:r>
                                <w:rPr>
                                  <w:rFonts w:eastAsia="Times New Roman" w:cs="Traditional Arabic"/>
                                  <w:sz w:val="18"/>
                                  <w:szCs w:val="18"/>
                                  <w:lang w:bidi="ar-EG"/>
                                </w:rPr>
                                <w:t>LNA</w:t>
                              </w:r>
                              <w:r>
                                <w:rPr>
                                  <w:rFonts w:eastAsia="Times New Roman" w:cs="Traditional Arabic" w:hint="cs"/>
                                  <w:sz w:val="18"/>
                                  <w:szCs w:val="18"/>
                                  <w:rtl/>
                                  <w:lang w:bidi="ar-EG"/>
                                </w:rPr>
                                <w:t xml:space="preserve">: </w:t>
                              </w:r>
                              <w:r w:rsidRPr="00A8325F">
                                <w:rPr>
                                  <w:rFonts w:eastAsia="Times New Roman" w:cs="Traditional Arabic" w:hint="cs"/>
                                  <w:rtl/>
                                  <w:lang w:bidi="ar-EG"/>
                                </w:rPr>
                                <w:t>مضخّم الضوضاء المنخفضة</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0" style="position:absolute;left:0;text-align:left;margin-left:18.35pt;margin-top:126.6pt;width:127.75pt;height:144.15pt;z-index:251663872" coordorigin="141,2768" coordsize="2555,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">
                <v:shape id="Text Box 14" o:spid="_x0000_s1031" type="#_x0000_t202" style="position:absolute;left:141;top:2768;width:1269;height: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sFsQA&#10;AADbAAAADwAAAGRycy9kb3ducmV2LnhtbESPQWvCQBCF7wX/wzKCl1I32hIldRURBNtbk4DXITtN&#10;QrOzIbvG+O87h0JvM7w3732zO0yuUyMNofVsYLVMQBFX3rZcGyiL88sWVIjIFjvPZOBBAQ772dMO&#10;M+vv/EVjHmslIRwyNNDE2Gdah6ohh2Hpe2LRvv3gMMo61NoOeJdw1+l1kqTaYcvS0GBPp4aqn/zm&#10;DLTXdMv1s84/PtNy81YUY3l8HY1ZzKfjO6hIU/w3/11frOALvfwiA+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bBbEAAAA2wAAAA8AAAAAAAAAAAAAAAAAmAIAAGRycy9k&#10;b3ducmV2LnhtbFBLBQYAAAAABAAEAPUAAACJAwAAAAA=&#10;" stroked="f" strokeweight=".5pt">
                  <v:textbox inset="0,0,0,0">
                    <w:txbxContent>
                      <w:p w:rsidR="00F439F1" w:rsidRDefault="00F439F1" w:rsidP="00A8325F">
                        <w:pPr>
                          <w:pStyle w:val="NormalWeb"/>
                          <w:overflowPunct w:val="0"/>
                          <w:bidi/>
                          <w:spacing w:before="0" w:beforeAutospacing="0" w:after="0" w:afterAutospacing="0" w:line="144" w:lineRule="auto"/>
                          <w:jc w:val="center"/>
                        </w:pPr>
                        <w:r>
                          <w:rPr>
                            <w:rFonts w:eastAsia="Times New Roman" w:cs="Traditional Arabic" w:hint="cs"/>
                            <w:rtl/>
                            <w:lang w:bidi="ar-EG"/>
                          </w:rPr>
                          <w:t>منارات الاستغاثة</w:t>
                        </w:r>
                      </w:p>
                    </w:txbxContent>
                  </v:textbox>
                </v:shape>
                <v:shape id="Text Box 15" o:spid="_x0000_s1032" type="#_x0000_t202" style="position:absolute;left:266;top:5237;width:2430;height: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jcEA&#10;AADbAAAADwAAAGRycy9kb3ducmV2LnhtbERPTWuDQBC9F/Iflgn0UuKathgx2YgECm1vVSHXwZ2o&#10;xJ0Vd2Psv+8WCr3N433OIV/MIGaaXG9ZwTaKQRA3VvfcKqirt00KwnlkjYNlUvBNDvLj6uGAmbZ3&#10;/qK59K0IIewyVNB5P2ZSuqYjgy6yI3HgLnYy6AOcWqknvIdwM8jnOE6kwZ5DQ4cjnTpqruXNKOjP&#10;Scrtkyw/PpN691pVc128zEo9rpdiD8LT4v/Ff+53HeZv4feXcIA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fyY3BAAAA2wAAAA8AAAAAAAAAAAAAAAAAmAIAAGRycy9kb3du&#10;cmV2LnhtbFBLBQYAAAAABAAEAPUAAACGAwAAAAA=&#10;" stroked="f" strokeweight=".5pt">
                  <v:textbox inset="0,0,0,0">
                    <w:txbxContent>
                      <w:p w:rsidR="00F439F1" w:rsidRPr="00A8325F" w:rsidRDefault="00F439F1" w:rsidP="00A8325F">
                        <w:pPr>
                          <w:pStyle w:val="NormalWeb"/>
                          <w:overflowPunct w:val="0"/>
                          <w:bidi/>
                          <w:spacing w:before="0" w:beforeAutospacing="0" w:after="0" w:afterAutospacing="0" w:line="144" w:lineRule="auto"/>
                          <w:jc w:val="center"/>
                        </w:pPr>
                        <w:r>
                          <w:rPr>
                            <w:rFonts w:eastAsia="Times New Roman" w:cs="Traditional Arabic"/>
                            <w:sz w:val="18"/>
                            <w:szCs w:val="18"/>
                            <w:lang w:bidi="ar-EG"/>
                          </w:rPr>
                          <w:t>LNA</w:t>
                        </w:r>
                        <w:r>
                          <w:rPr>
                            <w:rFonts w:eastAsia="Times New Roman" w:cs="Traditional Arabic" w:hint="cs"/>
                            <w:sz w:val="18"/>
                            <w:szCs w:val="18"/>
                            <w:rtl/>
                            <w:lang w:bidi="ar-EG"/>
                          </w:rPr>
                          <w:t xml:space="preserve">: </w:t>
                        </w:r>
                        <w:r w:rsidRPr="00A8325F">
                          <w:rPr>
                            <w:rFonts w:eastAsia="Times New Roman" w:cs="Traditional Arabic" w:hint="cs"/>
                            <w:rtl/>
                            <w:lang w:bidi="ar-EG"/>
                          </w:rPr>
                          <w:t>مضخّم الضوضاء المنخفضة</w:t>
                        </w:r>
                      </w:p>
                    </w:txbxContent>
                  </v:textbox>
                </v:shape>
              </v:group>
            </w:pict>
          </mc:Fallback>
        </mc:AlternateContent>
      </w:r>
      <w:r>
        <w:rPr>
          <w:noProof/>
          <w:lang w:eastAsia="zh-CN"/>
        </w:rPr>
        <mc:AlternateContent>
          <mc:Choice Requires="wps">
            <w:drawing>
              <wp:anchor distT="0" distB="0" distL="114300" distR="114300" simplePos="0" relativeHeight="251660800" behindDoc="0" locked="0" layoutInCell="1" allowOverlap="1" wp14:anchorId="6C912900" wp14:editId="17DEC49C">
                <wp:simplePos x="0" y="0"/>
                <wp:positionH relativeFrom="column">
                  <wp:posOffset>3883660</wp:posOffset>
                </wp:positionH>
                <wp:positionV relativeFrom="paragraph">
                  <wp:posOffset>1196644</wp:posOffset>
                </wp:positionV>
                <wp:extent cx="633730" cy="360680"/>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360680"/>
                        </a:xfrm>
                        <a:prstGeom prst="rect">
                          <a:avLst/>
                        </a:prstGeom>
                        <a:solidFill>
                          <a:schemeClr val="bg1"/>
                        </a:solidFill>
                        <a:ln>
                          <a:noFill/>
                        </a:ln>
                      </wps:spPr>
                      <wps:txbx>
                        <w:txbxContent>
                          <w:p w:rsidR="00F439F1" w:rsidRDefault="00F439F1" w:rsidP="00A8325F">
                            <w:pPr>
                              <w:pStyle w:val="NormalWeb"/>
                              <w:overflowPunct w:val="0"/>
                              <w:bidi/>
                              <w:spacing w:before="0" w:beforeAutospacing="0" w:after="0" w:afterAutospacing="0" w:line="144" w:lineRule="auto"/>
                              <w:jc w:val="center"/>
                            </w:pPr>
                            <w:r>
                              <w:rPr>
                                <w:rFonts w:eastAsia="Times New Roman" w:cs="Traditional Arabic" w:hint="cs"/>
                                <w:rtl/>
                                <w:lang w:bidi="ar-EG"/>
                              </w:rPr>
                              <w:t>إشارة الوصلة</w:t>
                            </w:r>
                            <w:r>
                              <w:rPr>
                                <w:rFonts w:eastAsia="Times New Roman" w:cs="Traditional Arabic"/>
                                <w:rtl/>
                                <w:lang w:bidi="ar-EG"/>
                              </w:rPr>
                              <w:br/>
                            </w:r>
                            <w:r>
                              <w:rPr>
                                <w:rFonts w:eastAsia="Times New Roman" w:cs="Traditional Arabic" w:hint="cs"/>
                                <w:rtl/>
                                <w:lang w:bidi="ar-EG"/>
                              </w:rPr>
                              <w:t>الهابطة</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305.8pt;margin-top:94.2pt;width:49.9pt;height:2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" fillcolor="white [3212]" stroked="f">
                <v:textbox inset="0,0,0,0">
                  <w:txbxContent>
                    <w:p w:rsidR="00F439F1" w:rsidRDefault="00F439F1" w:rsidP="00A8325F">
                      <w:pPr>
                        <w:pStyle w:val="NormalWeb"/>
                        <w:overflowPunct w:val="0"/>
                        <w:bidi/>
                        <w:spacing w:before="0" w:beforeAutospacing="0" w:after="0" w:afterAutospacing="0" w:line="144" w:lineRule="auto"/>
                        <w:jc w:val="center"/>
                      </w:pPr>
                      <w:r>
                        <w:rPr>
                          <w:rFonts w:eastAsia="Times New Roman" w:cs="Traditional Arabic" w:hint="cs"/>
                          <w:rtl/>
                          <w:lang w:bidi="ar-EG"/>
                        </w:rPr>
                        <w:t>إشارة الوصلة</w:t>
                      </w:r>
                      <w:r>
                        <w:rPr>
                          <w:rFonts w:eastAsia="Times New Roman" w:cs="Traditional Arabic"/>
                          <w:rtl/>
                          <w:lang w:bidi="ar-EG"/>
                        </w:rPr>
                        <w:br/>
                      </w:r>
                      <w:r>
                        <w:rPr>
                          <w:rFonts w:eastAsia="Times New Roman" w:cs="Traditional Arabic" w:hint="cs"/>
                          <w:rtl/>
                          <w:lang w:bidi="ar-EG"/>
                        </w:rPr>
                        <w:t>الهابطة</w:t>
                      </w:r>
                    </w:p>
                  </w:txbxContent>
                </v:textbox>
              </v:shape>
            </w:pict>
          </mc:Fallback>
        </mc:AlternateContent>
      </w:r>
      <w:r>
        <w:rPr>
          <w:noProof/>
          <w:lang w:eastAsia="zh-CN"/>
        </w:rPr>
        <mc:AlternateContent>
          <mc:Choice Requires="wps">
            <w:drawing>
              <wp:anchor distT="0" distB="0" distL="114300" distR="114300" simplePos="0" relativeHeight="251661824" behindDoc="0" locked="0" layoutInCell="1" allowOverlap="1" wp14:anchorId="582965D1" wp14:editId="4733F843">
                <wp:simplePos x="0" y="0"/>
                <wp:positionH relativeFrom="column">
                  <wp:posOffset>5179999</wp:posOffset>
                </wp:positionH>
                <wp:positionV relativeFrom="paragraph">
                  <wp:posOffset>1662430</wp:posOffset>
                </wp:positionV>
                <wp:extent cx="871220" cy="560070"/>
                <wp:effectExtent l="0" t="0" r="508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560070"/>
                        </a:xfrm>
                        <a:prstGeom prst="rect">
                          <a:avLst/>
                        </a:prstGeom>
                        <a:solidFill>
                          <a:schemeClr val="bg1"/>
                        </a:solidFill>
                        <a:ln>
                          <a:noFill/>
                        </a:ln>
                      </wps:spPr>
                      <wps:txbx>
                        <w:txbxContent>
                          <w:p w:rsidR="00F439F1" w:rsidRPr="008F5CB2" w:rsidRDefault="00F439F1" w:rsidP="00A8325F">
                            <w:pPr>
                              <w:pStyle w:val="NormalWeb"/>
                              <w:overflowPunct w:val="0"/>
                              <w:bidi/>
                              <w:spacing w:before="0" w:beforeAutospacing="0" w:after="0" w:afterAutospacing="0" w:line="144" w:lineRule="auto"/>
                              <w:jc w:val="center"/>
                              <w:rPr>
                                <w:sz w:val="18"/>
                                <w:rtl/>
                              </w:rPr>
                            </w:pPr>
                            <w:r w:rsidRPr="008F5CB2">
                              <w:rPr>
                                <w:rFonts w:eastAsia="Times New Roman" w:cs="Traditional Arabic" w:hint="cs"/>
                                <w:sz w:val="18"/>
                                <w:rtl/>
                                <w:lang w:bidi="ar-EG"/>
                              </w:rPr>
                              <w:t xml:space="preserve">الكسب = </w:t>
                            </w:r>
                            <w:r w:rsidRPr="008F5CB2">
                              <w:rPr>
                                <w:rFonts w:eastAsia="Times New Roman" w:cs="Traditional Arabic"/>
                                <w:sz w:val="18"/>
                                <w:lang w:bidi="ar-EG"/>
                              </w:rPr>
                              <w:t>dB 33,3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407.85pt;margin-top:130.9pt;width:68.6pt;height:4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" fillcolor="white [3212]" stroked="f">
                <v:textbox inset="0,0,0,0">
                  <w:txbxContent>
                    <w:p w:rsidR="00F439F1" w:rsidRPr="008F5CB2" w:rsidRDefault="00F439F1" w:rsidP="00A8325F">
                      <w:pPr>
                        <w:pStyle w:val="NormalWeb"/>
                        <w:overflowPunct w:val="0"/>
                        <w:bidi/>
                        <w:spacing w:before="0" w:beforeAutospacing="0" w:after="0" w:afterAutospacing="0" w:line="144" w:lineRule="auto"/>
                        <w:jc w:val="center"/>
                        <w:rPr>
                          <w:sz w:val="18"/>
                          <w:rtl/>
                        </w:rPr>
                      </w:pPr>
                      <w:r w:rsidRPr="008F5CB2">
                        <w:rPr>
                          <w:rFonts w:eastAsia="Times New Roman" w:cs="Traditional Arabic" w:hint="cs"/>
                          <w:sz w:val="18"/>
                          <w:rtl/>
                          <w:lang w:bidi="ar-EG"/>
                        </w:rPr>
                        <w:t xml:space="preserve">الكسب = </w:t>
                      </w:r>
                      <w:r w:rsidRPr="008F5CB2">
                        <w:rPr>
                          <w:rFonts w:eastAsia="Times New Roman" w:cs="Traditional Arabic"/>
                          <w:sz w:val="18"/>
                          <w:lang w:bidi="ar-EG"/>
                        </w:rPr>
                        <w:t>dB 33,3</w:t>
                      </w:r>
                    </w:p>
                  </w:txbxContent>
                </v:textbox>
              </v:shape>
            </w:pict>
          </mc:Fallback>
        </mc:AlternateContent>
      </w:r>
      <w:r>
        <w:rPr>
          <w:noProof/>
          <w:lang w:eastAsia="zh-CN"/>
        </w:rPr>
        <mc:AlternateContent>
          <mc:Choice Requires="wps">
            <w:drawing>
              <wp:anchor distT="0" distB="0" distL="114300" distR="114300" simplePos="0" relativeHeight="251662848" behindDoc="0" locked="0" layoutInCell="1" allowOverlap="1" wp14:anchorId="2FC80D6A" wp14:editId="28B764A4">
                <wp:simplePos x="0" y="0"/>
                <wp:positionH relativeFrom="column">
                  <wp:posOffset>1624330</wp:posOffset>
                </wp:positionH>
                <wp:positionV relativeFrom="paragraph">
                  <wp:posOffset>2046274</wp:posOffset>
                </wp:positionV>
                <wp:extent cx="834390" cy="445135"/>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45135"/>
                        </a:xfrm>
                        <a:prstGeom prst="rect">
                          <a:avLst/>
                        </a:prstGeom>
                        <a:solidFill>
                          <a:schemeClr val="bg1"/>
                        </a:solidFill>
                        <a:ln>
                          <a:noFill/>
                        </a:ln>
                      </wps:spPr>
                      <wps:txbx>
                        <w:txbxContent>
                          <w:p w:rsidR="00F439F1" w:rsidRDefault="00F439F1" w:rsidP="00A8325F">
                            <w:pPr>
                              <w:pStyle w:val="NormalWeb"/>
                              <w:overflowPunct w:val="0"/>
                              <w:bidi/>
                              <w:spacing w:before="0" w:beforeAutospacing="0" w:after="0" w:afterAutospacing="0" w:line="144" w:lineRule="auto"/>
                              <w:jc w:val="center"/>
                            </w:pPr>
                            <w:r>
                              <w:rPr>
                                <w:rFonts w:eastAsia="Times New Roman" w:cs="Traditional Arabic" w:hint="cs"/>
                                <w:rtl/>
                                <w:lang w:bidi="ar-EG"/>
                              </w:rPr>
                              <w:t>مزيل التشكيل/</w:t>
                            </w:r>
                            <w:r>
                              <w:rPr>
                                <w:rFonts w:eastAsia="Times New Roman" w:cs="Traditional Arabic"/>
                                <w:rtl/>
                                <w:lang w:bidi="ar-EG"/>
                              </w:rPr>
                              <w:br/>
                            </w:r>
                            <w:r>
                              <w:rPr>
                                <w:rFonts w:eastAsia="Times New Roman" w:cs="Traditional Arabic" w:hint="cs"/>
                                <w:rtl/>
                                <w:lang w:bidi="ar-EG"/>
                              </w:rPr>
                              <w:t>وحدة المعالجة</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127.9pt;margin-top:161.1pt;width:65.7pt;height:3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" fillcolor="white [3212]" stroked="f">
                <v:textbox inset="0,0,0,0">
                  <w:txbxContent>
                    <w:p w:rsidR="00F439F1" w:rsidRDefault="00F439F1" w:rsidP="00A8325F">
                      <w:pPr>
                        <w:pStyle w:val="NormalWeb"/>
                        <w:overflowPunct w:val="0"/>
                        <w:bidi/>
                        <w:spacing w:before="0" w:beforeAutospacing="0" w:after="0" w:afterAutospacing="0" w:line="144" w:lineRule="auto"/>
                        <w:jc w:val="center"/>
                      </w:pPr>
                      <w:r>
                        <w:rPr>
                          <w:rFonts w:eastAsia="Times New Roman" w:cs="Traditional Arabic" w:hint="cs"/>
                          <w:rtl/>
                          <w:lang w:bidi="ar-EG"/>
                        </w:rPr>
                        <w:t>مزيل التشكيل/</w:t>
                      </w:r>
                      <w:r>
                        <w:rPr>
                          <w:rFonts w:eastAsia="Times New Roman" w:cs="Traditional Arabic"/>
                          <w:rtl/>
                          <w:lang w:bidi="ar-EG"/>
                        </w:rPr>
                        <w:br/>
                      </w:r>
                      <w:r>
                        <w:rPr>
                          <w:rFonts w:eastAsia="Times New Roman" w:cs="Traditional Arabic" w:hint="cs"/>
                          <w:rtl/>
                          <w:lang w:bidi="ar-EG"/>
                        </w:rPr>
                        <w:t>وحدة المعالجة</w:t>
                      </w:r>
                    </w:p>
                  </w:txbxContent>
                </v:textbox>
              </v:shape>
            </w:pict>
          </mc:Fallback>
        </mc:AlternateContent>
      </w:r>
      <w:r w:rsidR="0003634C">
        <w:object w:dxaOrig="9313" w:dyaOrig="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65.75pt;height:267pt" o:ole="">
            <v:imagedata r:id="rId15" o:title=""/>
          </v:shape>
          <o:OLEObject Type="Embed" ProgID="CorelDRAW.Graphic.14" ShapeID="_x0000_i1053" DrawAspect="Content" ObjectID="_1403525540" r:id="rId16"/>
        </w:object>
      </w:r>
    </w:p>
    <w:p w:rsidR="00EA0875" w:rsidRPr="0098271E" w:rsidRDefault="00EA0875" w:rsidP="0003634C">
      <w:pPr>
        <w:spacing w:before="600"/>
        <w:rPr>
          <w:rtl/>
        </w:rPr>
      </w:pPr>
      <w:r w:rsidRPr="0098271E">
        <w:rPr>
          <w:rFonts w:hint="cs"/>
          <w:rtl/>
        </w:rPr>
        <w:t xml:space="preserve">ويكون معدل الخطأ في البتات </w:t>
      </w:r>
      <w:r w:rsidRPr="0098271E">
        <w:t>(BER)</w:t>
      </w:r>
      <w:r w:rsidRPr="0098271E">
        <w:rPr>
          <w:rFonts w:hint="cs"/>
          <w:rtl/>
        </w:rPr>
        <w:t xml:space="preserve"> بمقدار </w:t>
      </w:r>
      <w:r w:rsidRPr="0098271E">
        <w:t>5</w:t>
      </w:r>
      <w:r w:rsidRPr="0098271E">
        <w:rPr>
          <w:rFonts w:hint="cs"/>
          <w:rtl/>
        </w:rPr>
        <w:t xml:space="preserve"> </w:t>
      </w:r>
      <w:r w:rsidRPr="0098271E">
        <w:sym w:font="Symbol" w:char="F0B4"/>
      </w:r>
      <w:r w:rsidRPr="0098271E">
        <w:rPr>
          <w:rFonts w:hint="cs"/>
          <w:rtl/>
        </w:rPr>
        <w:t xml:space="preserve"> </w:t>
      </w:r>
      <w:r w:rsidRPr="0098271E">
        <w:rPr>
          <w:vertAlign w:val="superscript"/>
        </w:rPr>
        <w:t>5−</w:t>
      </w:r>
      <w:r w:rsidRPr="0098271E">
        <w:t>10</w:t>
      </w:r>
      <w:r w:rsidRPr="0098271E">
        <w:rPr>
          <w:rFonts w:hint="cs"/>
          <w:rtl/>
        </w:rPr>
        <w:t xml:space="preserve">، عندما تكون نسبة الطاقة في كل بتة بالنسبة إلى الضوضاء، زائداً كثافة التداخل </w:t>
      </w:r>
      <w:r w:rsidRPr="0098271E">
        <w:t>(</w:t>
      </w:r>
      <w:r w:rsidRPr="0098271E">
        <w:rPr>
          <w:i/>
          <w:iCs/>
        </w:rPr>
        <w:t>E</w:t>
      </w:r>
      <w:r w:rsidRPr="0098271E">
        <w:rPr>
          <w:i/>
          <w:iCs/>
          <w:vertAlign w:val="subscript"/>
        </w:rPr>
        <w:t>b</w:t>
      </w:r>
      <w:r w:rsidRPr="0098271E">
        <w:t>/(</w:t>
      </w:r>
      <w:r w:rsidRPr="0098271E">
        <w:rPr>
          <w:i/>
          <w:iCs/>
        </w:rPr>
        <w:t>N</w:t>
      </w:r>
      <w:r w:rsidRPr="0098271E">
        <w:rPr>
          <w:vertAlign w:val="subscript"/>
        </w:rPr>
        <w:t>0</w:t>
      </w:r>
      <w:r w:rsidRPr="0098271E">
        <w:t> + </w:t>
      </w:r>
      <w:r w:rsidRPr="0098271E">
        <w:rPr>
          <w:i/>
          <w:iCs/>
        </w:rPr>
        <w:t>I</w:t>
      </w:r>
      <w:r w:rsidRPr="0098271E">
        <w:rPr>
          <w:vertAlign w:val="subscript"/>
        </w:rPr>
        <w:t>0</w:t>
      </w:r>
      <w:r w:rsidRPr="0098271E">
        <w:t>))</w:t>
      </w:r>
      <w:r w:rsidRPr="0098271E">
        <w:rPr>
          <w:rFonts w:hint="cs"/>
          <w:rtl/>
        </w:rPr>
        <w:t xml:space="preserve"> عند مزيل تشكيل مطراف</w:t>
      </w:r>
      <w:r w:rsidRPr="0098271E">
        <w:rPr>
          <w:rFonts w:hint="eastAsia"/>
          <w:rtl/>
        </w:rPr>
        <w:t> </w:t>
      </w:r>
      <w:r w:rsidRPr="0098271E">
        <w:t>GEOLUT</w:t>
      </w:r>
      <w:r w:rsidRPr="0098271E">
        <w:rPr>
          <w:rFonts w:hint="cs"/>
          <w:rtl/>
        </w:rPr>
        <w:t xml:space="preserve">، مساوية أو أعلى من </w:t>
      </w:r>
      <w:r w:rsidRPr="0098271E">
        <w:t>dB 8,8</w:t>
      </w:r>
      <w:r w:rsidRPr="0098271E">
        <w:rPr>
          <w:rFonts w:hint="cs"/>
          <w:rtl/>
        </w:rPr>
        <w:t xml:space="preserve">. ويحدد هذا التحليل الكمية القصوى من التداخل من قبيل ضوضاء النطاق العريض مقدرة في شكل كثافة تدفق القدرة الطيفية </w:t>
      </w:r>
      <w:r w:rsidRPr="0098271E">
        <w:t>spfd</w:t>
      </w:r>
      <w:r w:rsidRPr="0098271E">
        <w:rPr>
          <w:rFonts w:hint="cs"/>
          <w:rtl/>
        </w:rPr>
        <w:t xml:space="preserve"> نسبة إلى دخل هوائي مطراف</w:t>
      </w:r>
      <w:r w:rsidRPr="0098271E">
        <w:rPr>
          <w:rFonts w:hint="eastAsia"/>
          <w:rtl/>
        </w:rPr>
        <w:t> </w:t>
      </w:r>
      <w:r w:rsidRPr="0098271E">
        <w:t>GEOLUT</w:t>
      </w:r>
      <w:r w:rsidRPr="0098271E">
        <w:rPr>
          <w:rFonts w:hint="cs"/>
          <w:rtl/>
        </w:rPr>
        <w:t xml:space="preserve"> التي يمكن تحملها دون انحطاط الوصلة الإجمالية </w:t>
      </w:r>
      <w:r w:rsidRPr="0098271E">
        <w:rPr>
          <w:i/>
          <w:iCs/>
        </w:rPr>
        <w:t>E</w:t>
      </w:r>
      <w:r w:rsidRPr="0098271E">
        <w:rPr>
          <w:i/>
          <w:iCs/>
          <w:vertAlign w:val="subscript"/>
        </w:rPr>
        <w:t>b</w:t>
      </w:r>
      <w:r w:rsidRPr="0098271E">
        <w:t>/(</w:t>
      </w:r>
      <w:r w:rsidRPr="0098271E">
        <w:rPr>
          <w:i/>
          <w:iCs/>
        </w:rPr>
        <w:t>N</w:t>
      </w:r>
      <w:r w:rsidRPr="0098271E">
        <w:rPr>
          <w:vertAlign w:val="subscript"/>
        </w:rPr>
        <w:t>0</w:t>
      </w:r>
      <w:r w:rsidRPr="0098271E">
        <w:t> + </w:t>
      </w:r>
      <w:r w:rsidRPr="0098271E">
        <w:rPr>
          <w:i/>
          <w:iCs/>
        </w:rPr>
        <w:t>I</w:t>
      </w:r>
      <w:r w:rsidRPr="0098271E">
        <w:rPr>
          <w:vertAlign w:val="subscript"/>
        </w:rPr>
        <w:t>0</w:t>
      </w:r>
      <w:r w:rsidRPr="0098271E">
        <w:t>)</w:t>
      </w:r>
      <w:r w:rsidRPr="0098271E">
        <w:rPr>
          <w:rFonts w:hint="cs"/>
          <w:rtl/>
        </w:rPr>
        <w:t xml:space="preserve"> إلى ما دون </w:t>
      </w:r>
      <w:r w:rsidRPr="0098271E">
        <w:t>8,8</w:t>
      </w:r>
      <w:r w:rsidRPr="0098271E">
        <w:rPr>
          <w:rFonts w:hint="cs"/>
          <w:rtl/>
        </w:rPr>
        <w:t xml:space="preserve"> </w:t>
      </w:r>
      <w:r w:rsidRPr="0098271E">
        <w:t>dB</w:t>
      </w:r>
      <w:r w:rsidRPr="0098271E">
        <w:rPr>
          <w:rFonts w:hint="cs"/>
          <w:rtl/>
        </w:rPr>
        <w:t>.</w:t>
      </w:r>
    </w:p>
    <w:p w:rsidR="00EA0875" w:rsidRPr="0098271E" w:rsidRDefault="00EA0875" w:rsidP="00101BB5">
      <w:pPr>
        <w:rPr>
          <w:rtl/>
        </w:rPr>
      </w:pPr>
      <w:r w:rsidRPr="0098271E">
        <w:rPr>
          <w:rFonts w:hint="cs"/>
          <w:rtl/>
        </w:rPr>
        <w:t xml:space="preserve">وكما يبدو في الشكل </w:t>
      </w:r>
      <w:r w:rsidRPr="0098271E">
        <w:t>1</w:t>
      </w:r>
      <w:r w:rsidRPr="0098271E">
        <w:rPr>
          <w:rFonts w:hint="cs"/>
          <w:rtl/>
        </w:rPr>
        <w:t xml:space="preserve">، فإن مكررات البحث والإنقاذ </w:t>
      </w:r>
      <w:r w:rsidRPr="0098271E">
        <w:t>SAAR</w:t>
      </w:r>
      <w:r w:rsidRPr="0098271E">
        <w:rPr>
          <w:rFonts w:hint="cs"/>
          <w:rtl/>
        </w:rPr>
        <w:t xml:space="preserve"> في سواتل </w:t>
      </w:r>
      <w:r w:rsidRPr="0098271E">
        <w:t>GOES</w:t>
      </w:r>
      <w:r w:rsidRPr="0098271E">
        <w:rPr>
          <w:rFonts w:hint="cs"/>
          <w:rtl/>
        </w:rPr>
        <w:t xml:space="preserve"> تستقبل إشارات منارات الاستغاثة بتردد</w:t>
      </w:r>
      <w:r w:rsidR="00332FF3">
        <w:rPr>
          <w:rFonts w:hint="eastAsia"/>
          <w:rtl/>
        </w:rPr>
        <w:t> </w:t>
      </w:r>
      <w:r w:rsidRPr="0098271E">
        <w:t>406</w:t>
      </w:r>
      <w:r w:rsidRPr="0098271E">
        <w:rPr>
          <w:rFonts w:hint="cs"/>
          <w:rtl/>
        </w:rPr>
        <w:t xml:space="preserve"> </w:t>
      </w:r>
      <w:r w:rsidRPr="0098271E">
        <w:t>MHz</w:t>
      </w:r>
      <w:r w:rsidRPr="0098271E">
        <w:rPr>
          <w:rFonts w:hint="cs"/>
          <w:rtl/>
        </w:rPr>
        <w:t xml:space="preserve"> وتشكلها في أطوار على الموجة الحاملة للوصلة الهابطة بتردد </w:t>
      </w:r>
      <w:r w:rsidRPr="0098271E">
        <w:t>MHz</w:t>
      </w:r>
      <w:r w:rsidR="00101BB5">
        <w:t> </w:t>
      </w:r>
      <w:r w:rsidRPr="0098271E">
        <w:t>1</w:t>
      </w:r>
      <w:r w:rsidR="00101BB5">
        <w:t> </w:t>
      </w:r>
      <w:r w:rsidRPr="0098271E">
        <w:t>544,5</w:t>
      </w:r>
      <w:r w:rsidRPr="0098271E">
        <w:rPr>
          <w:rFonts w:hint="cs"/>
          <w:rtl/>
        </w:rPr>
        <w:t xml:space="preserve"> لكي تتمكن مطاريف</w:t>
      </w:r>
      <w:r w:rsidRPr="0098271E">
        <w:rPr>
          <w:rFonts w:hint="eastAsia"/>
          <w:rtl/>
        </w:rPr>
        <w:t> </w:t>
      </w:r>
      <w:r w:rsidRPr="0098271E">
        <w:t>GEOLUT</w:t>
      </w:r>
      <w:r w:rsidRPr="0098271E">
        <w:rPr>
          <w:rFonts w:hint="cs"/>
          <w:rtl/>
        </w:rPr>
        <w:t xml:space="preserve"> من الكشف عنها ومعالجتها. ويكون كسب الهوائي وحرارة ضوضاء النظام في مطاريف</w:t>
      </w:r>
      <w:r w:rsidRPr="0098271E">
        <w:rPr>
          <w:rFonts w:hint="eastAsia"/>
          <w:rtl/>
        </w:rPr>
        <w:t> </w:t>
      </w:r>
      <w:r w:rsidRPr="0098271E">
        <w:t>GEOLUT</w:t>
      </w:r>
      <w:r w:rsidRPr="0098271E">
        <w:rPr>
          <w:rFonts w:hint="cs"/>
          <w:rtl/>
        </w:rPr>
        <w:t xml:space="preserve"> المرتبطة بسواتل</w:t>
      </w:r>
      <w:r w:rsidRPr="0098271E">
        <w:rPr>
          <w:rFonts w:hint="eastAsia"/>
          <w:rtl/>
        </w:rPr>
        <w:t> </w:t>
      </w:r>
      <w:r w:rsidRPr="0098271E">
        <w:t>GOES</w:t>
      </w:r>
      <w:r w:rsidRPr="0098271E">
        <w:rPr>
          <w:rFonts w:hint="cs"/>
          <w:rtl/>
        </w:rPr>
        <w:t xml:space="preserve"> بمقدار </w:t>
      </w:r>
      <w:r w:rsidRPr="0098271E">
        <w:t>dB 33,3</w:t>
      </w:r>
      <w:r w:rsidRPr="0098271E">
        <w:rPr>
          <w:rFonts w:hint="cs"/>
          <w:rtl/>
        </w:rPr>
        <w:t xml:space="preserve"> و</w:t>
      </w:r>
      <w:r w:rsidRPr="0098271E">
        <w:t>165,96</w:t>
      </w:r>
      <w:r w:rsidRPr="0098271E">
        <w:rPr>
          <w:rFonts w:hint="cs"/>
          <w:rtl/>
        </w:rPr>
        <w:t xml:space="preserve"> </w:t>
      </w:r>
      <w:r w:rsidRPr="0098271E">
        <w:t>K</w:t>
      </w:r>
      <w:r w:rsidRPr="0098271E">
        <w:rPr>
          <w:rFonts w:hint="cs"/>
          <w:rtl/>
        </w:rPr>
        <w:t xml:space="preserve"> على التوالي.</w:t>
      </w:r>
    </w:p>
    <w:p w:rsidR="00EA0875" w:rsidRPr="0098271E" w:rsidRDefault="00EA0875" w:rsidP="008576FC">
      <w:pPr>
        <w:rPr>
          <w:rtl/>
        </w:rPr>
      </w:pPr>
      <w:r w:rsidRPr="0098271E">
        <w:rPr>
          <w:rFonts w:hint="cs"/>
          <w:rtl/>
        </w:rPr>
        <w:lastRenderedPageBreak/>
        <w:t xml:space="preserve">وتبلغ زاوية ارتفاع إشارة المنارات الراديوية </w:t>
      </w:r>
      <w:r w:rsidRPr="0098271E">
        <w:t>EPIRB</w:t>
      </w:r>
      <w:r w:rsidRPr="0098271E">
        <w:rPr>
          <w:rFonts w:hint="cs"/>
          <w:rtl/>
        </w:rPr>
        <w:t xml:space="preserve"> بالنسبة إلى المركبة الفضائية مقدار </w:t>
      </w:r>
      <w:r w:rsidRPr="0098271E">
        <w:t>°5</w:t>
      </w:r>
      <w:r w:rsidRPr="0098271E">
        <w:rPr>
          <w:rFonts w:hint="cs"/>
          <w:rtl/>
        </w:rPr>
        <w:t xml:space="preserve">. وفي حال عدم وجود مصادر خارجية للتداخل، تكون النسبة الإجمالية </w:t>
      </w:r>
      <w:r w:rsidRPr="0098271E">
        <w:rPr>
          <w:i/>
          <w:iCs/>
        </w:rPr>
        <w:t>C</w:t>
      </w:r>
      <w:r w:rsidRPr="0098271E">
        <w:t>/</w:t>
      </w:r>
      <w:r w:rsidRPr="0098271E">
        <w:rPr>
          <w:i/>
          <w:iCs/>
        </w:rPr>
        <w:t>N</w:t>
      </w:r>
      <w:r w:rsidRPr="0098271E">
        <w:rPr>
          <w:vertAlign w:val="subscript"/>
        </w:rPr>
        <w:t>0</w:t>
      </w:r>
      <w:r w:rsidRPr="0098271E">
        <w:rPr>
          <w:rFonts w:hint="cs"/>
          <w:rtl/>
        </w:rPr>
        <w:t xml:space="preserve"> بمقدار </w:t>
      </w:r>
      <w:r w:rsidRPr="0098271E">
        <w:t>dB-Hz 31,1</w:t>
      </w:r>
      <w:r w:rsidRPr="0098271E">
        <w:rPr>
          <w:rFonts w:hint="cs"/>
          <w:rtl/>
        </w:rPr>
        <w:t xml:space="preserve">، أي أن </w:t>
      </w:r>
      <w:r w:rsidRPr="0098271E">
        <w:rPr>
          <w:i/>
          <w:iCs/>
        </w:rPr>
        <w:t>E</w:t>
      </w:r>
      <w:r w:rsidRPr="0098271E">
        <w:rPr>
          <w:i/>
          <w:iCs/>
          <w:vertAlign w:val="subscript"/>
        </w:rPr>
        <w:t>b</w:t>
      </w:r>
      <w:r w:rsidRPr="0098271E">
        <w:t>/</w:t>
      </w:r>
      <w:r w:rsidRPr="0098271E">
        <w:rPr>
          <w:i/>
          <w:iCs/>
        </w:rPr>
        <w:t>N</w:t>
      </w:r>
      <w:r w:rsidRPr="0098271E">
        <w:rPr>
          <w:vertAlign w:val="subscript"/>
        </w:rPr>
        <w:t>0</w:t>
      </w:r>
      <w:r w:rsidRPr="0098271E">
        <w:rPr>
          <w:rFonts w:hint="cs"/>
          <w:rtl/>
        </w:rPr>
        <w:t xml:space="preserve">  تساوي </w:t>
      </w:r>
      <w:r w:rsidRPr="0098271E">
        <w:t>dB 5,1</w:t>
      </w:r>
      <w:r w:rsidRPr="0098271E">
        <w:rPr>
          <w:rFonts w:hint="cs"/>
          <w:rtl/>
        </w:rPr>
        <w:t>. وعندما تؤخذ في</w:t>
      </w:r>
      <w:r w:rsidR="008576FC">
        <w:rPr>
          <w:rFonts w:hint="eastAsia"/>
        </w:rPr>
        <w:t> </w:t>
      </w:r>
      <w:r w:rsidRPr="0098271E">
        <w:rPr>
          <w:rFonts w:hint="cs"/>
          <w:rtl/>
        </w:rPr>
        <w:t>الحسبان خسائر التنفيذ وإزالة تشكيل معطيات المنارة وكذلك مقدار كسب المعالجة عند مطراف</w:t>
      </w:r>
      <w:r w:rsidRPr="0098271E">
        <w:rPr>
          <w:rFonts w:hint="eastAsia"/>
          <w:rtl/>
        </w:rPr>
        <w:t> </w:t>
      </w:r>
      <w:r w:rsidRPr="0098271E">
        <w:t>GEOLUT</w:t>
      </w:r>
      <w:r w:rsidRPr="0098271E">
        <w:rPr>
          <w:rFonts w:hint="cs"/>
          <w:rtl/>
        </w:rPr>
        <w:t xml:space="preserve"> تكون النسبة الفعلية </w:t>
      </w:r>
      <w:r w:rsidRPr="0098271E">
        <w:rPr>
          <w:i/>
          <w:iCs/>
        </w:rPr>
        <w:t>E</w:t>
      </w:r>
      <w:r w:rsidRPr="0098271E">
        <w:rPr>
          <w:i/>
          <w:iCs/>
          <w:vertAlign w:val="subscript"/>
        </w:rPr>
        <w:t>b</w:t>
      </w:r>
      <w:r w:rsidRPr="0098271E">
        <w:t>/</w:t>
      </w:r>
      <w:r w:rsidRPr="0098271E">
        <w:rPr>
          <w:i/>
          <w:iCs/>
        </w:rPr>
        <w:t>N</w:t>
      </w:r>
      <w:r w:rsidRPr="0098271E">
        <w:rPr>
          <w:vertAlign w:val="subscript"/>
        </w:rPr>
        <w:t>0</w:t>
      </w:r>
      <w:r w:rsidRPr="0098271E">
        <w:rPr>
          <w:rFonts w:hint="cs"/>
          <w:rtl/>
        </w:rPr>
        <w:t xml:space="preserve"> بمقدار </w:t>
      </w:r>
      <w:r w:rsidRPr="0098271E">
        <w:t>dB 10,1</w:t>
      </w:r>
      <w:r w:rsidRPr="0098271E">
        <w:rPr>
          <w:rFonts w:hint="cs"/>
          <w:rtl/>
        </w:rPr>
        <w:t xml:space="preserve">. وبما أن القناة تستوجب أن تكون النسبة الإجمالية </w:t>
      </w:r>
      <w:r w:rsidRPr="0098271E">
        <w:rPr>
          <w:i/>
          <w:iCs/>
        </w:rPr>
        <w:t>E</w:t>
      </w:r>
      <w:r w:rsidRPr="0098271E">
        <w:rPr>
          <w:i/>
          <w:iCs/>
          <w:vertAlign w:val="subscript"/>
        </w:rPr>
        <w:t>b</w:t>
      </w:r>
      <w:r w:rsidRPr="0098271E">
        <w:t>/(</w:t>
      </w:r>
      <w:r w:rsidRPr="0098271E">
        <w:rPr>
          <w:i/>
          <w:iCs/>
        </w:rPr>
        <w:t>N</w:t>
      </w:r>
      <w:r w:rsidRPr="0098271E">
        <w:rPr>
          <w:vertAlign w:val="subscript"/>
        </w:rPr>
        <w:t>0</w:t>
      </w:r>
      <w:r w:rsidRPr="0098271E">
        <w:t> + </w:t>
      </w:r>
      <w:r w:rsidRPr="0098271E">
        <w:rPr>
          <w:i/>
          <w:iCs/>
        </w:rPr>
        <w:t>I</w:t>
      </w:r>
      <w:r w:rsidRPr="0098271E">
        <w:rPr>
          <w:vertAlign w:val="subscript"/>
        </w:rPr>
        <w:t>0</w:t>
      </w:r>
      <w:r w:rsidRPr="0098271E">
        <w:t>)</w:t>
      </w:r>
      <w:r w:rsidRPr="0098271E">
        <w:rPr>
          <w:vertAlign w:val="subscript"/>
        </w:rPr>
        <w:t xml:space="preserve"> </w:t>
      </w:r>
      <w:r w:rsidRPr="0098271E">
        <w:rPr>
          <w:rFonts w:hint="cs"/>
          <w:rtl/>
        </w:rPr>
        <w:t xml:space="preserve"> بمقدار </w:t>
      </w:r>
      <w:r w:rsidRPr="0098271E">
        <w:t>dB 8,8</w:t>
      </w:r>
      <w:r w:rsidRPr="0098271E">
        <w:rPr>
          <w:rFonts w:hint="cs"/>
          <w:rtl/>
        </w:rPr>
        <w:t xml:space="preserve"> على الأقل، لضمان الحد الأدنى من شروط الأداء فمن الضروري ألاّ يؤدي مجموع التداخل عريض النطاق في الوصلة الهابطة إلى تخفيض مجموع نسبة الموجة الحاملة إلى الضوضاء ونسبة كثافة التداخل بأكثر من </w:t>
      </w:r>
      <w:r w:rsidRPr="0098271E">
        <w:t>dB 1,3</w:t>
      </w:r>
      <w:r w:rsidRPr="0098271E">
        <w:rPr>
          <w:rFonts w:hint="cs"/>
          <w:rtl/>
        </w:rPr>
        <w:t>.</w:t>
      </w:r>
    </w:p>
    <w:p w:rsidR="00EA0875" w:rsidRPr="0098271E" w:rsidRDefault="00EA0875" w:rsidP="00EA0875">
      <w:pPr>
        <w:rPr>
          <w:rtl/>
        </w:rPr>
      </w:pPr>
      <w:r w:rsidRPr="0098271E">
        <w:rPr>
          <w:rFonts w:hint="cs"/>
          <w:rtl/>
        </w:rPr>
        <w:t xml:space="preserve">وبما أن النسبة الإجمالية </w:t>
      </w:r>
      <w:r w:rsidRPr="0098271E">
        <w:rPr>
          <w:i/>
          <w:iCs/>
        </w:rPr>
        <w:t>C</w:t>
      </w:r>
      <w:r w:rsidRPr="0098271E">
        <w:t>/</w:t>
      </w:r>
      <w:r w:rsidRPr="0098271E">
        <w:rPr>
          <w:i/>
          <w:iCs/>
        </w:rPr>
        <w:t>N</w:t>
      </w:r>
      <w:r w:rsidRPr="0098271E">
        <w:rPr>
          <w:vertAlign w:val="subscript"/>
        </w:rPr>
        <w:t>0</w:t>
      </w:r>
      <w:r w:rsidRPr="0098271E">
        <w:rPr>
          <w:rFonts w:hint="cs"/>
          <w:rtl/>
        </w:rPr>
        <w:t xml:space="preserve"> في غياب أي تداخل تساوي </w:t>
      </w:r>
      <w:r w:rsidRPr="0098271E">
        <w:t>dB-Hz 31,1</w:t>
      </w:r>
      <w:r w:rsidRPr="0098271E">
        <w:rPr>
          <w:rFonts w:hint="cs"/>
          <w:rtl/>
        </w:rPr>
        <w:t xml:space="preserve">، فإن التداخل من قبيل ضوضاء النطاق العريض الذي يتسبب في انحطاط الوصلة الهابطة بمقدار </w:t>
      </w:r>
      <w:r w:rsidRPr="0098271E">
        <w:t>dB 1,3</w:t>
      </w:r>
      <w:r w:rsidRPr="0098271E">
        <w:rPr>
          <w:rFonts w:hint="cs"/>
          <w:rtl/>
        </w:rPr>
        <w:t xml:space="preserve"> يؤدي إلى مجموع نسبة الموجة الحاملة إلى الضوضاء ونسبة كثافة التداخل </w:t>
      </w:r>
      <w:r w:rsidRPr="0098271E">
        <w:t>(</w:t>
      </w:r>
      <w:r w:rsidRPr="0098271E">
        <w:rPr>
          <w:i/>
          <w:iCs/>
        </w:rPr>
        <w:t>C</w:t>
      </w:r>
      <w:r w:rsidRPr="0098271E">
        <w:t>/(</w:t>
      </w:r>
      <w:r w:rsidRPr="0098271E">
        <w:rPr>
          <w:i/>
          <w:iCs/>
        </w:rPr>
        <w:t>N</w:t>
      </w:r>
      <w:r w:rsidRPr="0098271E">
        <w:rPr>
          <w:vertAlign w:val="subscript"/>
        </w:rPr>
        <w:t>0</w:t>
      </w:r>
      <w:r w:rsidRPr="0098271E">
        <w:t> + </w:t>
      </w:r>
      <w:r w:rsidRPr="0098271E">
        <w:rPr>
          <w:i/>
          <w:iCs/>
        </w:rPr>
        <w:t>I</w:t>
      </w:r>
      <w:r w:rsidRPr="0098271E">
        <w:rPr>
          <w:vertAlign w:val="subscript"/>
        </w:rPr>
        <w:t>0</w:t>
      </w:r>
      <w:r w:rsidRPr="0098271E">
        <w:t>))</w:t>
      </w:r>
      <w:r w:rsidRPr="0098271E">
        <w:rPr>
          <w:i/>
          <w:iCs/>
          <w:vertAlign w:val="subscript"/>
        </w:rPr>
        <w:t>overall</w:t>
      </w:r>
      <w:r w:rsidRPr="0098271E">
        <w:rPr>
          <w:rFonts w:hint="cs"/>
          <w:rtl/>
        </w:rPr>
        <w:t xml:space="preserve"> كما يلي:</w:t>
      </w:r>
    </w:p>
    <w:p w:rsidR="00EA0875" w:rsidRPr="0098271E" w:rsidRDefault="00EA0875" w:rsidP="00EA0875">
      <w:pPr>
        <w:tabs>
          <w:tab w:val="left" w:pos="794"/>
          <w:tab w:val="left" w:pos="2835"/>
          <w:tab w:val="left" w:pos="4649"/>
          <w:tab w:val="right" w:pos="9639"/>
        </w:tabs>
        <w:bidi w:val="0"/>
        <w:spacing w:line="240" w:lineRule="auto"/>
        <w:rPr>
          <w:lang w:eastAsia="en-US"/>
        </w:rPr>
      </w:pPr>
      <w:r w:rsidRPr="0098271E">
        <w:rPr>
          <w:lang w:eastAsia="en-US"/>
        </w:rPr>
        <w:tab/>
      </w:r>
      <w:r w:rsidRPr="0098271E">
        <w:rPr>
          <w:lang w:eastAsia="en-US"/>
        </w:rPr>
        <w:tab/>
        <w:t>(</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i/>
          <w:iCs/>
          <w:vertAlign w:val="subscript"/>
          <w:lang w:eastAsia="en-US"/>
        </w:rPr>
        <w:t>overall</w:t>
      </w:r>
      <w:r w:rsidRPr="0098271E">
        <w:rPr>
          <w:lang w:eastAsia="en-US"/>
        </w:rPr>
        <w:tab/>
        <w:t>= (</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w:t>
      </w:r>
      <w:r w:rsidRPr="0098271E">
        <w:rPr>
          <w:i/>
          <w:iCs/>
          <w:vertAlign w:val="subscript"/>
          <w:lang w:eastAsia="en-US"/>
        </w:rPr>
        <w:t>overall</w:t>
      </w:r>
      <w:r w:rsidRPr="0098271E">
        <w:rPr>
          <w:lang w:eastAsia="en-US"/>
        </w:rPr>
        <w:t xml:space="preserve"> – 1,3 dB</w:t>
      </w:r>
    </w:p>
    <w:p w:rsidR="00EA0875" w:rsidRPr="0098271E" w:rsidRDefault="00EA0875" w:rsidP="00EA0875">
      <w:pPr>
        <w:tabs>
          <w:tab w:val="left" w:pos="794"/>
          <w:tab w:val="left" w:pos="2835"/>
          <w:tab w:val="left" w:pos="4649"/>
          <w:tab w:val="right" w:pos="9639"/>
        </w:tabs>
        <w:bidi w:val="0"/>
        <w:spacing w:line="240" w:lineRule="auto"/>
        <w:rPr>
          <w:lang w:eastAsia="en-US"/>
        </w:rPr>
      </w:pPr>
      <w:r w:rsidRPr="0098271E">
        <w:rPr>
          <w:lang w:eastAsia="en-US"/>
        </w:rPr>
        <w:tab/>
      </w:r>
      <w:r w:rsidRPr="0098271E">
        <w:rPr>
          <w:lang w:eastAsia="en-US"/>
        </w:rPr>
        <w:tab/>
      </w:r>
      <w:r w:rsidRPr="0098271E">
        <w:rPr>
          <w:lang w:eastAsia="en-US"/>
        </w:rPr>
        <w:tab/>
        <w:t>= 31,1 dB</w:t>
      </w:r>
      <w:r w:rsidRPr="0098271E">
        <w:rPr>
          <w:lang w:eastAsia="en-US"/>
        </w:rPr>
        <w:noBreakHyphen/>
        <w:t>Hz – 1,3 dB</w:t>
      </w:r>
    </w:p>
    <w:p w:rsidR="00EA0875" w:rsidRPr="0098271E" w:rsidRDefault="00EA0875" w:rsidP="00EA0875">
      <w:pPr>
        <w:tabs>
          <w:tab w:val="left" w:pos="794"/>
          <w:tab w:val="left" w:pos="2835"/>
          <w:tab w:val="left" w:pos="4649"/>
          <w:tab w:val="right" w:pos="9639"/>
        </w:tabs>
        <w:bidi w:val="0"/>
        <w:spacing w:line="240" w:lineRule="auto"/>
        <w:rPr>
          <w:lang w:eastAsia="en-US"/>
        </w:rPr>
      </w:pPr>
      <w:r w:rsidRPr="0098271E">
        <w:rPr>
          <w:lang w:eastAsia="en-US"/>
        </w:rPr>
        <w:tab/>
      </w:r>
      <w:r w:rsidRPr="0098271E">
        <w:rPr>
          <w:lang w:eastAsia="en-US"/>
        </w:rPr>
        <w:tab/>
      </w:r>
      <w:r w:rsidRPr="0098271E">
        <w:rPr>
          <w:lang w:eastAsia="en-US"/>
        </w:rPr>
        <w:tab/>
        <w:t>= 29,8 dB</w:t>
      </w:r>
      <w:r w:rsidRPr="0098271E">
        <w:rPr>
          <w:lang w:eastAsia="en-US"/>
        </w:rPr>
        <w:noBreakHyphen/>
        <w:t>Hz</w:t>
      </w:r>
    </w:p>
    <w:p w:rsidR="00EA0875" w:rsidRPr="0098271E" w:rsidRDefault="00EA0875" w:rsidP="00EA0875">
      <w:pPr>
        <w:rPr>
          <w:rtl/>
        </w:rPr>
      </w:pPr>
      <w:r w:rsidRPr="0098271E">
        <w:rPr>
          <w:rFonts w:hint="cs"/>
          <w:rtl/>
        </w:rPr>
        <w:t xml:space="preserve">تحسب النسبة </w:t>
      </w:r>
      <w:r w:rsidRPr="0098271E">
        <w:t>(</w:t>
      </w:r>
      <w:r w:rsidRPr="0098271E">
        <w:rPr>
          <w:i/>
          <w:iCs/>
        </w:rPr>
        <w:t>C</w:t>
      </w:r>
      <w:r w:rsidRPr="0098271E">
        <w:t>/(</w:t>
      </w:r>
      <w:r w:rsidRPr="0098271E">
        <w:rPr>
          <w:i/>
          <w:iCs/>
        </w:rPr>
        <w:t>N</w:t>
      </w:r>
      <w:r w:rsidRPr="0098271E">
        <w:rPr>
          <w:vertAlign w:val="subscript"/>
        </w:rPr>
        <w:t>0</w:t>
      </w:r>
      <w:r w:rsidRPr="0098271E">
        <w:t> + </w:t>
      </w:r>
      <w:r w:rsidRPr="0098271E">
        <w:rPr>
          <w:i/>
          <w:iCs/>
        </w:rPr>
        <w:t>I</w:t>
      </w:r>
      <w:r w:rsidRPr="0098271E">
        <w:rPr>
          <w:vertAlign w:val="subscript"/>
        </w:rPr>
        <w:t>0</w:t>
      </w:r>
      <w:r w:rsidRPr="0098271E">
        <w:t>))</w:t>
      </w:r>
      <w:r w:rsidRPr="0098271E">
        <w:rPr>
          <w:i/>
          <w:iCs/>
          <w:vertAlign w:val="subscript"/>
        </w:rPr>
        <w:t>overall</w:t>
      </w:r>
      <w:r w:rsidRPr="0098271E">
        <w:rPr>
          <w:rFonts w:hint="cs"/>
          <w:rtl/>
        </w:rPr>
        <w:t xml:space="preserve"> بإضافة نسبة الموجة الحاملة إلى الضوضاء إلى نسبة كثافة التداخل للوصلة الصاعدة والوصلة الهابطة كما يلي:</w:t>
      </w:r>
    </w:p>
    <w:p w:rsidR="00EA0875" w:rsidRPr="0098271E" w:rsidRDefault="00EA0875" w:rsidP="00EA0875">
      <w:pPr>
        <w:tabs>
          <w:tab w:val="left" w:pos="794"/>
          <w:tab w:val="center" w:pos="4820"/>
          <w:tab w:val="right" w:pos="9639"/>
        </w:tabs>
        <w:bidi w:val="0"/>
        <w:spacing w:line="240" w:lineRule="auto"/>
        <w:rPr>
          <w:lang w:eastAsia="en-US"/>
        </w:rPr>
      </w:pPr>
      <w:r w:rsidRPr="0098271E">
        <w:rPr>
          <w:lang w:eastAsia="en-US"/>
        </w:rPr>
        <w:tab/>
      </w:r>
      <w:r w:rsidRPr="0098271E">
        <w:rPr>
          <w:lang w:eastAsia="en-US"/>
        </w:rPr>
        <w:tab/>
        <w:t>(</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i/>
          <w:iCs/>
          <w:vertAlign w:val="subscript"/>
          <w:lang w:eastAsia="en-US"/>
        </w:rPr>
        <w:t>overall</w:t>
      </w:r>
      <w:r w:rsidRPr="0098271E">
        <w:rPr>
          <w:lang w:eastAsia="en-US"/>
        </w:rPr>
        <w:t> = ((</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vertAlign w:val="superscript"/>
          <w:lang w:eastAsia="en-US"/>
        </w:rPr>
        <w:t>−1</w:t>
      </w:r>
      <w:r w:rsidRPr="0098271E">
        <w:rPr>
          <w:iCs/>
          <w:vertAlign w:val="subscript"/>
          <w:lang w:eastAsia="en-US"/>
        </w:rPr>
        <w:sym w:font="Symbol" w:char="F0AD"/>
      </w:r>
      <w:r w:rsidRPr="0098271E">
        <w:rPr>
          <w:lang w:eastAsia="en-US"/>
        </w:rPr>
        <w:t xml:space="preserve"> + (</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vertAlign w:val="superscript"/>
          <w:lang w:eastAsia="en-US"/>
        </w:rPr>
        <w:t>−1</w:t>
      </w:r>
      <w:r w:rsidRPr="0098271E">
        <w:rPr>
          <w:iCs/>
          <w:vertAlign w:val="subscript"/>
          <w:lang w:eastAsia="en-US"/>
        </w:rPr>
        <w:sym w:font="Symbol" w:char="F0AF"/>
      </w:r>
      <w:r w:rsidRPr="0098271E">
        <w:rPr>
          <w:lang w:eastAsia="en-US"/>
        </w:rPr>
        <w:t>)</w:t>
      </w:r>
      <w:r w:rsidRPr="0098271E">
        <w:rPr>
          <w:vertAlign w:val="superscript"/>
          <w:lang w:eastAsia="en-US"/>
        </w:rPr>
        <w:t>−1</w:t>
      </w:r>
    </w:p>
    <w:p w:rsidR="00EA0875" w:rsidRPr="0098271E" w:rsidRDefault="00EA0875" w:rsidP="00EA0875">
      <w:pPr>
        <w:rPr>
          <w:rtl/>
        </w:rPr>
      </w:pPr>
      <w:r w:rsidRPr="0098271E">
        <w:rPr>
          <w:rFonts w:hint="cs"/>
          <w:rtl/>
        </w:rPr>
        <w:t>وبما</w:t>
      </w:r>
      <w:r w:rsidRPr="0098271E">
        <w:rPr>
          <w:rFonts w:hint="cs"/>
          <w:vertAlign w:val="superscript"/>
          <w:rtl/>
        </w:rPr>
        <w:t xml:space="preserve"> </w:t>
      </w:r>
      <w:r w:rsidRPr="0098271E">
        <w:rPr>
          <w:rFonts w:hint="cs"/>
          <w:rtl/>
        </w:rPr>
        <w:t>أن هذا التحليل لا يتناول سوى تداخل الوصلة الهابطة، تصبح المعادلة كما يلي:</w:t>
      </w:r>
    </w:p>
    <w:p w:rsidR="00EA0875" w:rsidRPr="0098271E" w:rsidRDefault="00EA0875" w:rsidP="00EA0875">
      <w:pPr>
        <w:tabs>
          <w:tab w:val="left" w:pos="794"/>
          <w:tab w:val="center" w:pos="4820"/>
          <w:tab w:val="right" w:pos="9639"/>
        </w:tabs>
        <w:bidi w:val="0"/>
        <w:spacing w:line="240" w:lineRule="auto"/>
        <w:rPr>
          <w:lang w:eastAsia="en-US"/>
        </w:rPr>
      </w:pPr>
      <w:r w:rsidRPr="0098271E">
        <w:rPr>
          <w:lang w:eastAsia="en-US"/>
        </w:rPr>
        <w:tab/>
      </w:r>
      <w:r w:rsidRPr="0098271E">
        <w:rPr>
          <w:lang w:eastAsia="en-US"/>
        </w:rPr>
        <w:tab/>
        <w:t>(</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i/>
          <w:iCs/>
          <w:vertAlign w:val="subscript"/>
          <w:lang w:eastAsia="en-US"/>
        </w:rPr>
        <w:t>overall</w:t>
      </w:r>
      <w:r w:rsidRPr="0098271E">
        <w:rPr>
          <w:lang w:eastAsia="en-US"/>
        </w:rPr>
        <w:t> = ((</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w:t>
      </w:r>
      <w:r w:rsidRPr="0098271E">
        <w:rPr>
          <w:vertAlign w:val="superscript"/>
          <w:lang w:eastAsia="en-US"/>
        </w:rPr>
        <w:t>−1</w:t>
      </w:r>
      <w:r w:rsidRPr="0098271E">
        <w:rPr>
          <w:iCs/>
          <w:vertAlign w:val="subscript"/>
          <w:lang w:eastAsia="en-US"/>
        </w:rPr>
        <w:sym w:font="Symbol" w:char="F0AD"/>
      </w:r>
      <w:r w:rsidRPr="0098271E">
        <w:rPr>
          <w:lang w:eastAsia="en-US"/>
        </w:rPr>
        <w:t xml:space="preserve"> + (</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vertAlign w:val="superscript"/>
          <w:lang w:eastAsia="en-US"/>
        </w:rPr>
        <w:t>−1</w:t>
      </w:r>
      <w:r w:rsidRPr="0098271E">
        <w:rPr>
          <w:iCs/>
          <w:vertAlign w:val="subscript"/>
          <w:lang w:eastAsia="en-US"/>
        </w:rPr>
        <w:sym w:font="Symbol" w:char="F0AF"/>
      </w:r>
      <w:r w:rsidRPr="0098271E">
        <w:rPr>
          <w:lang w:eastAsia="en-US"/>
        </w:rPr>
        <w:t>)</w:t>
      </w:r>
      <w:r w:rsidRPr="0098271E">
        <w:rPr>
          <w:vertAlign w:val="superscript"/>
          <w:lang w:eastAsia="en-US"/>
        </w:rPr>
        <w:t>−1</w:t>
      </w:r>
    </w:p>
    <w:p w:rsidR="00EA0875" w:rsidRPr="0098271E" w:rsidRDefault="00EA0875" w:rsidP="00EA0875">
      <w:pPr>
        <w:rPr>
          <w:i/>
          <w:rtl/>
        </w:rPr>
      </w:pPr>
      <w:r w:rsidRPr="0098271E">
        <w:rPr>
          <w:rFonts w:hint="cs"/>
          <w:rtl/>
        </w:rPr>
        <w:t xml:space="preserve">فإذا كانت </w:t>
      </w:r>
      <w:r w:rsidRPr="0098271E">
        <w:t>(</w:t>
      </w:r>
      <w:r w:rsidRPr="0098271E">
        <w:rPr>
          <w:i/>
          <w:iCs/>
        </w:rPr>
        <w:t>C</w:t>
      </w:r>
      <w:r w:rsidRPr="0098271E">
        <w:t>/(</w:t>
      </w:r>
      <w:r w:rsidRPr="0098271E">
        <w:rPr>
          <w:i/>
          <w:iCs/>
        </w:rPr>
        <w:t>N</w:t>
      </w:r>
      <w:r w:rsidRPr="0098271E">
        <w:rPr>
          <w:vertAlign w:val="subscript"/>
        </w:rPr>
        <w:t>0</w:t>
      </w:r>
      <w:r w:rsidRPr="0098271E">
        <w:t> + </w:t>
      </w:r>
      <w:r w:rsidRPr="0098271E">
        <w:rPr>
          <w:i/>
          <w:iCs/>
        </w:rPr>
        <w:t>I</w:t>
      </w:r>
      <w:r w:rsidRPr="0098271E">
        <w:rPr>
          <w:vertAlign w:val="subscript"/>
        </w:rPr>
        <w:t>0</w:t>
      </w:r>
      <w:r w:rsidRPr="0098271E">
        <w:t>))</w:t>
      </w:r>
      <w:r w:rsidRPr="0098271E">
        <w:rPr>
          <w:i/>
          <w:iCs/>
          <w:vertAlign w:val="subscript"/>
        </w:rPr>
        <w:t>overall</w:t>
      </w:r>
      <w:r w:rsidRPr="0098271E">
        <w:rPr>
          <w:rFonts w:hint="cs"/>
          <w:rtl/>
        </w:rPr>
        <w:t xml:space="preserve"> تساوي </w:t>
      </w:r>
      <w:r w:rsidRPr="0098271E">
        <w:t>29,8 </w:t>
      </w:r>
      <w:r w:rsidRPr="0098271E">
        <w:rPr>
          <w:rFonts w:hint="cs"/>
          <w:rtl/>
        </w:rPr>
        <w:t xml:space="preserve"> </w:t>
      </w:r>
      <w:r w:rsidRPr="0098271E">
        <w:t>dB-Hz</w:t>
      </w:r>
      <w:r w:rsidRPr="0098271E">
        <w:rPr>
          <w:rFonts w:hint="cs"/>
          <w:rtl/>
        </w:rPr>
        <w:t xml:space="preserve"> وكانت </w:t>
      </w:r>
      <w:r w:rsidRPr="0098271E">
        <w:t>(</w:t>
      </w:r>
      <w:r w:rsidRPr="0098271E">
        <w:rPr>
          <w:i/>
          <w:iCs/>
        </w:rPr>
        <w:t>C</w:t>
      </w:r>
      <w:r w:rsidRPr="0098271E">
        <w:t>/</w:t>
      </w:r>
      <w:r w:rsidRPr="0098271E">
        <w:rPr>
          <w:i/>
          <w:iCs/>
        </w:rPr>
        <w:t>N</w:t>
      </w:r>
      <w:r w:rsidRPr="0098271E">
        <w:rPr>
          <w:vertAlign w:val="subscript"/>
        </w:rPr>
        <w:t>0</w:t>
      </w:r>
      <w:r w:rsidRPr="0098271E">
        <w:t>)</w:t>
      </w:r>
      <w:r w:rsidRPr="0098271E">
        <w:rPr>
          <w:iCs/>
          <w:vertAlign w:val="subscript"/>
        </w:rPr>
        <w:sym w:font="Symbol" w:char="F0AD"/>
      </w:r>
      <w:r w:rsidRPr="0098271E">
        <w:rPr>
          <w:rFonts w:hint="cs"/>
          <w:rtl/>
        </w:rPr>
        <w:t xml:space="preserve"> تساوي </w:t>
      </w:r>
      <w:r w:rsidRPr="0098271E">
        <w:t>dB</w:t>
      </w:r>
      <w:r w:rsidRPr="0098271E">
        <w:noBreakHyphen/>
        <w:t>Hz 31,3</w:t>
      </w:r>
      <w:r w:rsidRPr="0098271E">
        <w:rPr>
          <w:rFonts w:hint="cs"/>
          <w:rtl/>
        </w:rPr>
        <w:t xml:space="preserve"> عندئذ تبلغ نسبة </w:t>
      </w:r>
      <w:r w:rsidRPr="0098271E">
        <w:t>(</w:t>
      </w:r>
      <w:r w:rsidRPr="0098271E">
        <w:rPr>
          <w:i/>
          <w:iCs/>
        </w:rPr>
        <w:t>C</w:t>
      </w:r>
      <w:r w:rsidRPr="0098271E">
        <w:t>/(</w:t>
      </w:r>
      <w:r w:rsidRPr="0098271E">
        <w:rPr>
          <w:i/>
          <w:iCs/>
        </w:rPr>
        <w:t>N</w:t>
      </w:r>
      <w:r w:rsidRPr="0098271E">
        <w:rPr>
          <w:vertAlign w:val="subscript"/>
        </w:rPr>
        <w:t>0</w:t>
      </w:r>
      <w:r w:rsidRPr="0098271E">
        <w:t> + </w:t>
      </w:r>
      <w:r w:rsidRPr="0098271E">
        <w:rPr>
          <w:i/>
          <w:iCs/>
        </w:rPr>
        <w:t>I</w:t>
      </w:r>
      <w:r w:rsidRPr="0098271E">
        <w:rPr>
          <w:vertAlign w:val="subscript"/>
        </w:rPr>
        <w:t>0</w:t>
      </w:r>
      <w:r w:rsidRPr="0098271E">
        <w:t>))</w:t>
      </w:r>
      <w:r w:rsidRPr="0098271E">
        <w:rPr>
          <w:iCs/>
          <w:vertAlign w:val="subscript"/>
        </w:rPr>
        <w:sym w:font="Symbol" w:char="F0AF"/>
      </w:r>
      <w:r w:rsidRPr="0098271E">
        <w:rPr>
          <w:rFonts w:hint="cs"/>
          <w:iCs/>
          <w:vertAlign w:val="subscript"/>
          <w:rtl/>
        </w:rPr>
        <w:t xml:space="preserve"> </w:t>
      </w:r>
      <w:r w:rsidRPr="0098271E">
        <w:rPr>
          <w:rFonts w:hint="cs"/>
          <w:rtl/>
        </w:rPr>
        <w:t>مقدار</w:t>
      </w:r>
      <w:r w:rsidRPr="0098271E">
        <w:rPr>
          <w:rFonts w:hint="cs"/>
          <w:i/>
          <w:rtl/>
        </w:rPr>
        <w:t xml:space="preserve"> </w:t>
      </w:r>
      <w:r w:rsidRPr="0098271E">
        <w:t>dB</w:t>
      </w:r>
      <w:r w:rsidRPr="0098271E">
        <w:noBreakHyphen/>
        <w:t>Hz 35,1</w:t>
      </w:r>
      <w:r w:rsidRPr="0098271E">
        <w:rPr>
          <w:rFonts w:hint="cs"/>
          <w:i/>
          <w:rtl/>
        </w:rPr>
        <w:t xml:space="preserve"> (انظر أدناه):</w:t>
      </w:r>
    </w:p>
    <w:p w:rsidR="00EA0875" w:rsidRPr="0098271E" w:rsidRDefault="00EA0875" w:rsidP="00EA0875">
      <w:pPr>
        <w:tabs>
          <w:tab w:val="left" w:pos="794"/>
          <w:tab w:val="center" w:pos="4820"/>
          <w:tab w:val="right" w:pos="9639"/>
        </w:tabs>
        <w:bidi w:val="0"/>
        <w:spacing w:line="240" w:lineRule="auto"/>
        <w:rPr>
          <w:vertAlign w:val="superscript"/>
          <w:lang w:eastAsia="en-US"/>
        </w:rPr>
      </w:pPr>
      <w:r w:rsidRPr="0098271E">
        <w:rPr>
          <w:lang w:eastAsia="en-US"/>
        </w:rPr>
        <w:tab/>
      </w:r>
      <w:r w:rsidRPr="0098271E">
        <w:rPr>
          <w:lang w:eastAsia="en-US"/>
        </w:rPr>
        <w:tab/>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iCs/>
          <w:vertAlign w:val="subscript"/>
          <w:lang w:eastAsia="en-US"/>
        </w:rPr>
        <w:sym w:font="Symbol" w:char="F0AF"/>
      </w:r>
      <w:r w:rsidRPr="0098271E">
        <w:rPr>
          <w:lang w:eastAsia="en-US"/>
        </w:rPr>
        <w:t xml:space="preserve"> = ((</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i/>
          <w:iCs/>
          <w:vertAlign w:val="subscript"/>
          <w:lang w:eastAsia="en-US"/>
        </w:rPr>
        <w:t>overall</w:t>
      </w:r>
      <w:r w:rsidRPr="0098271E">
        <w:rPr>
          <w:vertAlign w:val="superscript"/>
          <w:lang w:eastAsia="en-US"/>
        </w:rPr>
        <w:t>−1</w:t>
      </w:r>
      <w:r w:rsidRPr="0098271E">
        <w:rPr>
          <w:lang w:eastAsia="en-US"/>
        </w:rPr>
        <w:t> – (</w:t>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w:t>
      </w:r>
      <w:r w:rsidRPr="0098271E">
        <w:rPr>
          <w:iCs/>
          <w:vertAlign w:val="subscript"/>
          <w:lang w:eastAsia="en-US"/>
        </w:rPr>
        <w:sym w:font="Symbol" w:char="F0AD"/>
      </w:r>
      <w:r w:rsidRPr="0098271E">
        <w:rPr>
          <w:vertAlign w:val="superscript"/>
          <w:lang w:eastAsia="en-US"/>
        </w:rPr>
        <w:t>−1</w:t>
      </w:r>
      <w:r w:rsidRPr="0098271E">
        <w:rPr>
          <w:lang w:eastAsia="en-US"/>
        </w:rPr>
        <w:t>)</w:t>
      </w:r>
      <w:r w:rsidRPr="0098271E">
        <w:rPr>
          <w:vertAlign w:val="superscript"/>
          <w:lang w:eastAsia="en-US"/>
        </w:rPr>
        <w:t>−1</w:t>
      </w:r>
    </w:p>
    <w:p w:rsidR="00EA0875" w:rsidRPr="0098271E" w:rsidRDefault="00EA0875" w:rsidP="00EA0875">
      <w:pPr>
        <w:rPr>
          <w:rtl/>
        </w:rPr>
      </w:pPr>
      <w:r w:rsidRPr="0098271E">
        <w:rPr>
          <w:rFonts w:hint="cs"/>
          <w:rtl/>
        </w:rPr>
        <w:t>أو</w:t>
      </w:r>
    </w:p>
    <w:p w:rsidR="00EA0875" w:rsidRPr="0098271E" w:rsidRDefault="00EA0875" w:rsidP="00EA0875">
      <w:pPr>
        <w:tabs>
          <w:tab w:val="left" w:pos="794"/>
          <w:tab w:val="center" w:pos="4820"/>
          <w:tab w:val="right" w:pos="9639"/>
        </w:tabs>
        <w:bidi w:val="0"/>
        <w:spacing w:line="240" w:lineRule="auto"/>
        <w:rPr>
          <w:lang w:eastAsia="en-US"/>
        </w:rPr>
      </w:pPr>
      <w:r w:rsidRPr="0098271E">
        <w:rPr>
          <w:lang w:eastAsia="en-US"/>
        </w:rPr>
        <w:tab/>
      </w:r>
      <w:r w:rsidRPr="0098271E">
        <w:rPr>
          <w:lang w:eastAsia="en-US"/>
        </w:rPr>
        <w:tab/>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iCs/>
          <w:vertAlign w:val="subscript"/>
          <w:lang w:eastAsia="en-US"/>
        </w:rPr>
        <w:sym w:font="Symbol" w:char="F0AF"/>
      </w:r>
      <w:r w:rsidRPr="0098271E">
        <w:rPr>
          <w:lang w:eastAsia="en-US"/>
        </w:rPr>
        <w:t xml:space="preserve"> = 10 log ((10</w:t>
      </w:r>
      <w:r w:rsidRPr="0098271E">
        <w:rPr>
          <w:vertAlign w:val="superscript"/>
          <w:lang w:eastAsia="en-US"/>
        </w:rPr>
        <w:t xml:space="preserve">–29,8/10 </w:t>
      </w:r>
      <w:r w:rsidRPr="0098271E">
        <w:rPr>
          <w:lang w:eastAsia="en-US"/>
        </w:rPr>
        <w:t>– 10</w:t>
      </w:r>
      <w:r w:rsidRPr="0098271E">
        <w:rPr>
          <w:vertAlign w:val="superscript"/>
          <w:lang w:eastAsia="en-US"/>
        </w:rPr>
        <w:t>–31,3/10</w:t>
      </w:r>
      <w:r w:rsidRPr="0098271E">
        <w:rPr>
          <w:lang w:eastAsia="en-US"/>
        </w:rPr>
        <w:t>)</w:t>
      </w:r>
      <w:r w:rsidRPr="0098271E">
        <w:rPr>
          <w:vertAlign w:val="superscript"/>
          <w:lang w:eastAsia="en-US"/>
        </w:rPr>
        <w:t>–1</w:t>
      </w:r>
      <w:r w:rsidRPr="0098271E">
        <w:rPr>
          <w:lang w:eastAsia="en-US"/>
        </w:rPr>
        <w:t>)</w:t>
      </w:r>
    </w:p>
    <w:p w:rsidR="00EA0875" w:rsidRPr="0098271E" w:rsidRDefault="00EA0875" w:rsidP="00EA0875">
      <w:pPr>
        <w:rPr>
          <w:rtl/>
          <w:lang w:bidi="ar-EG"/>
        </w:rPr>
      </w:pPr>
      <w:r w:rsidRPr="0098271E">
        <w:rPr>
          <w:rFonts w:hint="cs"/>
          <w:rtl/>
        </w:rPr>
        <w:t>وبالتالي</w:t>
      </w:r>
    </w:p>
    <w:p w:rsidR="00EA0875" w:rsidRPr="0098271E" w:rsidRDefault="00EA0875" w:rsidP="00EA0875">
      <w:pPr>
        <w:tabs>
          <w:tab w:val="left" w:pos="794"/>
          <w:tab w:val="center" w:pos="4820"/>
          <w:tab w:val="right" w:pos="9639"/>
        </w:tabs>
        <w:bidi w:val="0"/>
        <w:spacing w:line="240" w:lineRule="auto"/>
        <w:rPr>
          <w:lang w:eastAsia="en-US"/>
        </w:rPr>
      </w:pPr>
      <w:r w:rsidRPr="0098271E">
        <w:rPr>
          <w:lang w:eastAsia="en-US"/>
        </w:rPr>
        <w:tab/>
      </w:r>
      <w:r w:rsidRPr="0098271E">
        <w:rPr>
          <w:lang w:eastAsia="en-US"/>
        </w:rPr>
        <w:tab/>
      </w:r>
      <w:r w:rsidRPr="0098271E">
        <w:rPr>
          <w:i/>
          <w:iCs/>
          <w:lang w:eastAsia="en-US"/>
        </w:rPr>
        <w:t>C</w:t>
      </w:r>
      <w:r w:rsidRPr="0098271E">
        <w:rPr>
          <w:lang w:eastAsia="en-US"/>
        </w:rPr>
        <w:t>/(</w:t>
      </w:r>
      <w:r w:rsidRPr="0098271E">
        <w:rPr>
          <w:i/>
          <w:iCs/>
          <w:lang w:eastAsia="en-US"/>
        </w:rPr>
        <w:t>N</w:t>
      </w:r>
      <w:r w:rsidRPr="0098271E">
        <w:rPr>
          <w:vertAlign w:val="subscript"/>
          <w:lang w:eastAsia="en-US"/>
        </w:rPr>
        <w:t>0</w:t>
      </w:r>
      <w:r w:rsidRPr="0098271E">
        <w:rPr>
          <w:lang w:eastAsia="en-US"/>
        </w:rPr>
        <w:t> + </w:t>
      </w:r>
      <w:r w:rsidRPr="0098271E">
        <w:rPr>
          <w:i/>
          <w:iCs/>
          <w:lang w:eastAsia="en-US"/>
        </w:rPr>
        <w:t>I</w:t>
      </w:r>
      <w:r w:rsidRPr="0098271E">
        <w:rPr>
          <w:vertAlign w:val="subscript"/>
          <w:lang w:eastAsia="en-US"/>
        </w:rPr>
        <w:t>0</w:t>
      </w:r>
      <w:r w:rsidRPr="0098271E">
        <w:rPr>
          <w:lang w:eastAsia="en-US"/>
        </w:rPr>
        <w:t>)</w:t>
      </w:r>
      <w:r w:rsidRPr="0098271E">
        <w:rPr>
          <w:iCs/>
          <w:vertAlign w:val="subscript"/>
          <w:lang w:eastAsia="en-US"/>
        </w:rPr>
        <w:sym w:font="Symbol" w:char="F0AF"/>
      </w:r>
      <w:r w:rsidRPr="0098271E">
        <w:rPr>
          <w:lang w:eastAsia="en-US"/>
        </w:rPr>
        <w:t xml:space="preserve"> = 35,1 dB</w:t>
      </w:r>
      <w:r w:rsidRPr="0098271E">
        <w:rPr>
          <w:lang w:eastAsia="en-US"/>
        </w:rPr>
        <w:noBreakHyphen/>
        <w:t>Hz</w:t>
      </w:r>
    </w:p>
    <w:p w:rsidR="00EA0875" w:rsidRPr="0098271E" w:rsidRDefault="00EA0875" w:rsidP="00101BB5">
      <w:pPr>
        <w:spacing w:before="240"/>
        <w:rPr>
          <w:rtl/>
          <w:lang w:bidi="ar-EG"/>
        </w:rPr>
      </w:pPr>
      <w:r w:rsidRPr="0098271E">
        <w:rPr>
          <w:rFonts w:hint="cs"/>
          <w:rtl/>
          <w:lang w:bidi="ar-EG"/>
        </w:rPr>
        <w:t xml:space="preserve">وتكون </w:t>
      </w:r>
      <w:r w:rsidRPr="0098271E">
        <w:rPr>
          <w:rFonts w:hint="cs"/>
          <w:rtl/>
        </w:rPr>
        <w:t xml:space="preserve">الكثافة الطيفية لقدرة الضوضاء في الوصلة الهابطة دون تداخل عند دخل مضخم الضوضاء المنخفضة </w:t>
      </w:r>
      <w:r w:rsidRPr="0098271E">
        <w:t>(LNA)</w:t>
      </w:r>
      <w:r w:rsidRPr="0098271E">
        <w:rPr>
          <w:rFonts w:hint="cs"/>
          <w:rtl/>
        </w:rPr>
        <w:t xml:space="preserve"> هي </w:t>
      </w:r>
      <w:r w:rsidRPr="0098271E">
        <w:rPr>
          <w:i/>
          <w:iCs/>
        </w:rPr>
        <w:t>k T</w:t>
      </w:r>
      <w:r w:rsidRPr="0098271E">
        <w:t xml:space="preserve"> = </w:t>
      </w:r>
      <w:r w:rsidRPr="0098271E">
        <w:rPr>
          <w:i/>
          <w:iCs/>
        </w:rPr>
        <w:t>N</w:t>
      </w:r>
      <w:r w:rsidRPr="0098271E">
        <w:rPr>
          <w:vertAlign w:val="subscript"/>
        </w:rPr>
        <w:t>0</w:t>
      </w:r>
      <w:r w:rsidRPr="0098271E">
        <w:rPr>
          <w:rFonts w:hint="cs"/>
          <w:i/>
          <w:iCs/>
          <w:rtl/>
        </w:rPr>
        <w:t xml:space="preserve">، </w:t>
      </w:r>
      <w:r w:rsidRPr="0098271E">
        <w:rPr>
          <w:rFonts w:hint="cs"/>
          <w:rtl/>
        </w:rPr>
        <w:t>حيث</w:t>
      </w:r>
      <w:r w:rsidRPr="0098271E">
        <w:rPr>
          <w:rFonts w:hint="cs"/>
          <w:i/>
          <w:iCs/>
          <w:rtl/>
        </w:rPr>
        <w:t xml:space="preserve"> </w:t>
      </w:r>
      <w:r w:rsidRPr="0098271E">
        <w:rPr>
          <w:i/>
          <w:iCs/>
        </w:rPr>
        <w:t>k</w:t>
      </w:r>
      <w:r w:rsidRPr="0098271E">
        <w:rPr>
          <w:rFonts w:hint="cs"/>
          <w:rtl/>
        </w:rPr>
        <w:t xml:space="preserve"> هي ثابت </w:t>
      </w:r>
      <w:r w:rsidRPr="0098271E">
        <w:rPr>
          <w:rtl/>
        </w:rPr>
        <w:t>بولتزمان</w:t>
      </w:r>
      <w:r w:rsidRPr="0098271E">
        <w:rPr>
          <w:rFonts w:hint="cs"/>
          <w:rtl/>
        </w:rPr>
        <w:t>. وبالتالي،</w:t>
      </w:r>
      <w:r w:rsidRPr="0098271E">
        <w:t>dB(W/Hz) 206,4– = 22,2 + 228,6– =</w:t>
      </w:r>
      <w:r w:rsidRPr="0098271E">
        <w:rPr>
          <w:i/>
          <w:iCs/>
        </w:rPr>
        <w:t xml:space="preserve"> N</w:t>
      </w:r>
      <w:r w:rsidRPr="0098271E">
        <w:rPr>
          <w:vertAlign w:val="subscript"/>
        </w:rPr>
        <w:t>0</w:t>
      </w:r>
      <w:r w:rsidRPr="0098271E">
        <w:t> </w:t>
      </w:r>
      <w:r w:rsidRPr="0098271E">
        <w:rPr>
          <w:rFonts w:hint="cs"/>
          <w:rtl/>
        </w:rPr>
        <w:t>.</w:t>
      </w:r>
    </w:p>
    <w:p w:rsidR="00EA0875" w:rsidRPr="0098271E" w:rsidRDefault="00EA0875" w:rsidP="00EA0875">
      <w:pPr>
        <w:rPr>
          <w:i/>
          <w:rtl/>
        </w:rPr>
      </w:pPr>
      <w:r w:rsidRPr="0098271E">
        <w:rPr>
          <w:rFonts w:hint="cs"/>
          <w:rtl/>
        </w:rPr>
        <w:t xml:space="preserve">وبما أن </w:t>
      </w:r>
      <w:r w:rsidRPr="0098271E">
        <w:t>(</w:t>
      </w:r>
      <w:r w:rsidRPr="0098271E">
        <w:rPr>
          <w:i/>
          <w:iCs/>
        </w:rPr>
        <w:t>C</w:t>
      </w:r>
      <w:r w:rsidRPr="0098271E">
        <w:t>/</w:t>
      </w:r>
      <w:r w:rsidRPr="0098271E">
        <w:rPr>
          <w:i/>
          <w:iCs/>
        </w:rPr>
        <w:t>N</w:t>
      </w:r>
      <w:r w:rsidRPr="0098271E">
        <w:rPr>
          <w:vertAlign w:val="subscript"/>
        </w:rPr>
        <w:t>0</w:t>
      </w:r>
      <w:r w:rsidRPr="0098271E">
        <w:t>)</w:t>
      </w:r>
      <w:r w:rsidRPr="0098271E">
        <w:rPr>
          <w:iCs/>
          <w:vertAlign w:val="subscript"/>
        </w:rPr>
        <w:sym w:font="Symbol" w:char="F0AF"/>
      </w:r>
      <w:r w:rsidRPr="0098271E">
        <w:rPr>
          <w:rFonts w:hint="cs"/>
          <w:rtl/>
        </w:rPr>
        <w:t xml:space="preserve"> تساوي </w:t>
      </w:r>
      <w:r w:rsidRPr="0098271E">
        <w:t>43,8</w:t>
      </w:r>
      <w:r w:rsidRPr="0098271E">
        <w:rPr>
          <w:rFonts w:hint="cs"/>
          <w:rtl/>
        </w:rPr>
        <w:t xml:space="preserve"> </w:t>
      </w:r>
      <w:r w:rsidRPr="0098271E">
        <w:t>dB</w:t>
      </w:r>
      <w:r w:rsidRPr="0098271E">
        <w:rPr>
          <w:rFonts w:hint="cs"/>
          <w:rtl/>
        </w:rPr>
        <w:t xml:space="preserve"> و</w:t>
      </w:r>
      <w:r w:rsidRPr="0098271E">
        <w:t>(</w:t>
      </w:r>
      <w:r w:rsidRPr="0098271E">
        <w:rPr>
          <w:i/>
          <w:iCs/>
        </w:rPr>
        <w:t>N</w:t>
      </w:r>
      <w:r w:rsidRPr="0098271E">
        <w:rPr>
          <w:vertAlign w:val="subscript"/>
        </w:rPr>
        <w:t>0</w:t>
      </w:r>
      <w:r w:rsidRPr="0098271E">
        <w:t>)</w:t>
      </w:r>
      <w:r w:rsidRPr="0098271E">
        <w:rPr>
          <w:iCs/>
          <w:vertAlign w:val="subscript"/>
        </w:rPr>
        <w:sym w:font="Symbol" w:char="F0AF"/>
      </w:r>
      <w:r w:rsidRPr="0098271E">
        <w:rPr>
          <w:rFonts w:hint="cs"/>
          <w:iCs/>
          <w:vertAlign w:val="subscript"/>
          <w:rtl/>
        </w:rPr>
        <w:t xml:space="preserve"> </w:t>
      </w:r>
      <w:r w:rsidRPr="0098271E">
        <w:rPr>
          <w:rFonts w:hint="cs"/>
          <w:i/>
          <w:rtl/>
        </w:rPr>
        <w:t>تساوي</w:t>
      </w:r>
      <w:r w:rsidRPr="0098271E">
        <w:rPr>
          <w:rFonts w:hint="cs"/>
          <w:iCs/>
          <w:rtl/>
        </w:rPr>
        <w:t xml:space="preserve"> </w:t>
      </w:r>
      <w:r w:rsidRPr="0098271E">
        <w:t>dB(W/Hz) 206,4–</w:t>
      </w:r>
      <w:r w:rsidRPr="0098271E">
        <w:rPr>
          <w:rFonts w:hint="cs"/>
          <w:rtl/>
        </w:rPr>
        <w:t xml:space="preserve">، فإن </w:t>
      </w:r>
      <w:r w:rsidRPr="0098271E">
        <w:t>C</w:t>
      </w:r>
      <w:r w:rsidRPr="0098271E">
        <w:rPr>
          <w:iCs/>
          <w:vertAlign w:val="subscript"/>
        </w:rPr>
        <w:sym w:font="Symbol" w:char="F0AF"/>
      </w:r>
      <w:r w:rsidRPr="0098271E">
        <w:rPr>
          <w:rFonts w:hint="cs"/>
          <w:rtl/>
        </w:rPr>
        <w:t xml:space="preserve"> تساوي </w:t>
      </w:r>
      <w:r w:rsidRPr="0098271E">
        <w:t>162,6−</w:t>
      </w:r>
      <w:r w:rsidRPr="0098271E">
        <w:rPr>
          <w:i/>
        </w:rPr>
        <w:t> </w:t>
      </w:r>
      <w:r w:rsidRPr="0098271E">
        <w:rPr>
          <w:rFonts w:hint="cs"/>
          <w:rtl/>
        </w:rPr>
        <w:t xml:space="preserve"> </w:t>
      </w:r>
      <w:r w:rsidRPr="0098271E">
        <w:rPr>
          <w:iCs/>
        </w:rPr>
        <w:t>dBW</w:t>
      </w:r>
      <w:r w:rsidRPr="0098271E">
        <w:rPr>
          <w:rFonts w:hint="cs"/>
          <w:iCs/>
          <w:rtl/>
        </w:rPr>
        <w:t>.</w:t>
      </w:r>
    </w:p>
    <w:p w:rsidR="00EA0875" w:rsidRPr="0098271E" w:rsidRDefault="00EA0875" w:rsidP="00EA0875">
      <w:pPr>
        <w:rPr>
          <w:rtl/>
          <w:lang w:bidi="ar-EG"/>
        </w:rPr>
      </w:pPr>
      <w:r w:rsidRPr="0098271E">
        <w:rPr>
          <w:rFonts w:hint="cs"/>
          <w:rtl/>
        </w:rPr>
        <w:t xml:space="preserve">ويكون الحد الأقصى من الكثافة الطيفية لقدرة التداخل المسموح به في الوصلة الهابطة من مجموع المرسلات المسببة للتداخل، </w:t>
      </w:r>
      <w:r w:rsidRPr="0098271E">
        <w:rPr>
          <w:i/>
        </w:rPr>
        <w:t>I</w:t>
      </w:r>
      <w:r w:rsidRPr="0098271E">
        <w:rPr>
          <w:vertAlign w:val="subscript"/>
        </w:rPr>
        <w:t>0</w:t>
      </w:r>
      <w:r w:rsidRPr="0098271E">
        <w:t>(max)</w:t>
      </w:r>
      <w:r w:rsidRPr="0098271E">
        <w:rPr>
          <w:rFonts w:hint="cs"/>
          <w:rtl/>
        </w:rPr>
        <w:t xml:space="preserve">، مقيسة عند دخل المضخم </w:t>
      </w:r>
      <w:r w:rsidRPr="0098271E">
        <w:rPr>
          <w:iCs/>
        </w:rPr>
        <w:t>(LNA)</w:t>
      </w:r>
      <w:r w:rsidRPr="0098271E">
        <w:rPr>
          <w:rFonts w:hint="cs"/>
          <w:rtl/>
        </w:rPr>
        <w:t xml:space="preserve"> لمستقبل المطراف </w:t>
      </w:r>
      <w:r w:rsidRPr="0098271E">
        <w:rPr>
          <w:iCs/>
        </w:rPr>
        <w:t>GEOLUT</w:t>
      </w:r>
      <w:r w:rsidRPr="0098271E">
        <w:rPr>
          <w:rFonts w:hint="cs"/>
          <w:iCs/>
          <w:rtl/>
        </w:rPr>
        <w:t xml:space="preserve"> </w:t>
      </w:r>
      <w:r w:rsidRPr="0098271E">
        <w:rPr>
          <w:rFonts w:hint="cs"/>
          <w:rtl/>
        </w:rPr>
        <w:t>في النطاق</w:t>
      </w:r>
      <w:r w:rsidRPr="0098271E">
        <w:rPr>
          <w:rFonts w:hint="cs"/>
          <w:iCs/>
          <w:rtl/>
        </w:rPr>
        <w:t xml:space="preserve"> </w:t>
      </w:r>
      <w:r w:rsidRPr="0098271E">
        <w:t>1 544,5</w:t>
      </w:r>
      <w:r w:rsidRPr="0098271E">
        <w:rPr>
          <w:rFonts w:hint="cs"/>
          <w:rtl/>
        </w:rPr>
        <w:t xml:space="preserve"> </w:t>
      </w:r>
      <w:r w:rsidRPr="0098271E">
        <w:t>kHz 100 </w:t>
      </w:r>
      <w:r w:rsidRPr="0098271E">
        <w:sym w:font="Symbol" w:char="F0B1"/>
      </w:r>
      <w:r w:rsidRPr="0098271E">
        <w:t xml:space="preserve"> MHz</w:t>
      </w:r>
      <w:r w:rsidRPr="0098271E">
        <w:rPr>
          <w:rFonts w:hint="cs"/>
          <w:rtl/>
        </w:rPr>
        <w:t>:</w:t>
      </w:r>
    </w:p>
    <w:p w:rsidR="00EA0875" w:rsidRPr="0098271E" w:rsidRDefault="00EA0875" w:rsidP="00FE449F">
      <w:pPr>
        <w:tabs>
          <w:tab w:val="left" w:pos="794"/>
          <w:tab w:val="center" w:pos="4820"/>
          <w:tab w:val="right" w:pos="9639"/>
        </w:tabs>
        <w:bidi w:val="0"/>
        <w:spacing w:line="240" w:lineRule="auto"/>
        <w:rPr>
          <w:lang w:eastAsia="en-US"/>
        </w:rPr>
      </w:pPr>
      <w:r w:rsidRPr="0098271E">
        <w:rPr>
          <w:lang w:eastAsia="en-US"/>
        </w:rPr>
        <w:tab/>
      </w:r>
      <w:r w:rsidRPr="0098271E">
        <w:rPr>
          <w:lang w:eastAsia="en-US"/>
        </w:rPr>
        <w:tab/>
      </w:r>
      <w:r w:rsidRPr="0098271E">
        <w:rPr>
          <w:i/>
          <w:iCs/>
          <w:lang w:eastAsia="en-US"/>
        </w:rPr>
        <w:t>I</w:t>
      </w:r>
      <w:r w:rsidRPr="0098271E">
        <w:rPr>
          <w:vertAlign w:val="subscript"/>
          <w:lang w:eastAsia="en-US"/>
        </w:rPr>
        <w:t>0</w:t>
      </w:r>
      <w:r w:rsidR="00FE449F">
        <w:rPr>
          <w:lang w:eastAsia="en-US"/>
        </w:rPr>
        <w:t xml:space="preserve">, </w:t>
      </w:r>
      <w:r w:rsidRPr="00FE449F">
        <w:rPr>
          <w:i/>
          <w:iCs/>
          <w:vertAlign w:val="subscript"/>
          <w:lang w:eastAsia="en-US"/>
        </w:rPr>
        <w:t>max</w:t>
      </w:r>
      <w:r w:rsidRPr="0098271E">
        <w:rPr>
          <w:lang w:eastAsia="en-US"/>
        </w:rPr>
        <w:t xml:space="preserve"> = 10 log (10</w:t>
      </w:r>
      <w:r w:rsidRPr="0098271E">
        <w:rPr>
          <w:vertAlign w:val="superscript"/>
          <w:lang w:eastAsia="en-US"/>
        </w:rPr>
        <w:t>(</w:t>
      </w:r>
      <w:r w:rsidRPr="0098271E">
        <w:rPr>
          <w:i/>
          <w:iCs/>
          <w:vertAlign w:val="superscript"/>
          <w:lang w:eastAsia="en-US"/>
        </w:rPr>
        <w:t>C</w:t>
      </w:r>
      <w:r w:rsidRPr="0098271E">
        <w:rPr>
          <w:iCs/>
          <w:position w:val="-4"/>
          <w:vertAlign w:val="superscript"/>
          <w:lang w:eastAsia="en-US"/>
        </w:rPr>
        <w:sym w:font="Symbol" w:char="F0AF"/>
      </w:r>
      <w:r w:rsidRPr="0098271E">
        <w:rPr>
          <w:i/>
          <w:iCs/>
          <w:vertAlign w:val="superscript"/>
          <w:lang w:eastAsia="en-US"/>
        </w:rPr>
        <w:t> </w:t>
      </w:r>
      <w:r w:rsidRPr="0098271E">
        <w:rPr>
          <w:vertAlign w:val="superscript"/>
          <w:lang w:eastAsia="en-US"/>
        </w:rPr>
        <w:t>– (</w:t>
      </w:r>
      <w:r w:rsidRPr="0098271E">
        <w:rPr>
          <w:i/>
          <w:iCs/>
          <w:vertAlign w:val="superscript"/>
          <w:lang w:eastAsia="en-US"/>
        </w:rPr>
        <w:t>C</w:t>
      </w:r>
      <w:r w:rsidRPr="0098271E">
        <w:rPr>
          <w:vertAlign w:val="superscript"/>
          <w:lang w:eastAsia="en-US"/>
        </w:rPr>
        <w:t>/(</w:t>
      </w:r>
      <w:r w:rsidRPr="0098271E">
        <w:rPr>
          <w:i/>
          <w:iCs/>
          <w:vertAlign w:val="superscript"/>
          <w:lang w:eastAsia="en-US"/>
        </w:rPr>
        <w:t>N</w:t>
      </w:r>
      <w:r w:rsidRPr="0098271E">
        <w:rPr>
          <w:vertAlign w:val="superscript"/>
          <w:lang w:eastAsia="en-US"/>
        </w:rPr>
        <w:t>0 +</w:t>
      </w:r>
      <w:r w:rsidRPr="0098271E">
        <w:rPr>
          <w:i/>
          <w:iCs/>
          <w:vertAlign w:val="superscript"/>
          <w:lang w:eastAsia="en-US"/>
        </w:rPr>
        <w:t xml:space="preserve"> I</w:t>
      </w:r>
      <w:r w:rsidRPr="0098271E">
        <w:rPr>
          <w:vertAlign w:val="superscript"/>
          <w:lang w:eastAsia="en-US"/>
        </w:rPr>
        <w:t>0)</w:t>
      </w:r>
      <w:r w:rsidRPr="0098271E">
        <w:rPr>
          <w:iCs/>
          <w:position w:val="-4"/>
          <w:vertAlign w:val="superscript"/>
          <w:lang w:eastAsia="en-US"/>
        </w:rPr>
        <w:sym w:font="Symbol" w:char="F0AF"/>
      </w:r>
      <w:r w:rsidRPr="0098271E">
        <w:rPr>
          <w:vertAlign w:val="superscript"/>
          <w:lang w:eastAsia="en-US"/>
        </w:rPr>
        <w:t>))/10</w:t>
      </w:r>
      <w:r w:rsidRPr="0098271E">
        <w:rPr>
          <w:lang w:eastAsia="en-US"/>
        </w:rPr>
        <w:t> – 10</w:t>
      </w:r>
      <w:r w:rsidRPr="0098271E">
        <w:rPr>
          <w:vertAlign w:val="superscript"/>
          <w:lang w:eastAsia="en-US"/>
        </w:rPr>
        <w:t>(</w:t>
      </w:r>
      <w:r w:rsidRPr="0098271E">
        <w:rPr>
          <w:i/>
          <w:iCs/>
          <w:vertAlign w:val="superscript"/>
          <w:lang w:eastAsia="en-US"/>
        </w:rPr>
        <w:t>N</w:t>
      </w:r>
      <w:r w:rsidRPr="0098271E">
        <w:rPr>
          <w:vertAlign w:val="superscript"/>
          <w:lang w:eastAsia="en-US"/>
        </w:rPr>
        <w:t>0)</w:t>
      </w:r>
      <w:r w:rsidRPr="0098271E">
        <w:rPr>
          <w:iCs/>
          <w:position w:val="-4"/>
          <w:vertAlign w:val="superscript"/>
          <w:lang w:eastAsia="en-US"/>
        </w:rPr>
        <w:sym w:font="Symbol" w:char="F0AF"/>
      </w:r>
      <w:r w:rsidRPr="0098271E">
        <w:rPr>
          <w:vertAlign w:val="superscript"/>
          <w:lang w:eastAsia="en-US"/>
        </w:rPr>
        <w:t>/10</w:t>
      </w:r>
      <w:r w:rsidRPr="0098271E">
        <w:rPr>
          <w:lang w:eastAsia="en-US"/>
        </w:rPr>
        <w:t>)</w:t>
      </w:r>
    </w:p>
    <w:p w:rsidR="00EA0875" w:rsidRPr="0098271E" w:rsidRDefault="00EA0875" w:rsidP="00EA0875">
      <w:pPr>
        <w:rPr>
          <w:i/>
          <w:rtl/>
          <w:lang w:bidi="ar-EG"/>
        </w:rPr>
      </w:pPr>
      <w:r w:rsidRPr="0098271E">
        <w:rPr>
          <w:rFonts w:hint="cs"/>
          <w:i/>
          <w:rtl/>
        </w:rPr>
        <w:t>أو</w:t>
      </w:r>
    </w:p>
    <w:p w:rsidR="00EA0875" w:rsidRPr="0098271E" w:rsidRDefault="00EA0875" w:rsidP="00FE449F">
      <w:pPr>
        <w:tabs>
          <w:tab w:val="left" w:pos="794"/>
          <w:tab w:val="center" w:pos="4820"/>
          <w:tab w:val="right" w:pos="9639"/>
        </w:tabs>
        <w:bidi w:val="0"/>
        <w:spacing w:line="240" w:lineRule="auto"/>
        <w:rPr>
          <w:lang w:eastAsia="en-US"/>
        </w:rPr>
      </w:pPr>
      <w:r w:rsidRPr="0098271E">
        <w:rPr>
          <w:lang w:eastAsia="en-US"/>
        </w:rPr>
        <w:tab/>
      </w:r>
      <w:r w:rsidRPr="0098271E">
        <w:rPr>
          <w:lang w:eastAsia="en-US"/>
        </w:rPr>
        <w:tab/>
      </w:r>
      <w:r w:rsidRPr="0098271E">
        <w:rPr>
          <w:i/>
          <w:iCs/>
          <w:lang w:eastAsia="en-US"/>
        </w:rPr>
        <w:t>I</w:t>
      </w:r>
      <w:r w:rsidRPr="0098271E">
        <w:rPr>
          <w:vertAlign w:val="subscript"/>
          <w:lang w:eastAsia="en-US"/>
        </w:rPr>
        <w:t>0</w:t>
      </w:r>
      <w:r w:rsidR="00FE449F">
        <w:rPr>
          <w:lang w:eastAsia="en-US"/>
        </w:rPr>
        <w:t xml:space="preserve">, </w:t>
      </w:r>
      <w:r w:rsidRPr="00FE449F">
        <w:rPr>
          <w:i/>
          <w:iCs/>
          <w:vertAlign w:val="subscript"/>
          <w:lang w:eastAsia="en-US"/>
        </w:rPr>
        <w:t>max</w:t>
      </w:r>
      <w:r w:rsidRPr="0098271E">
        <w:rPr>
          <w:lang w:eastAsia="en-US"/>
        </w:rPr>
        <w:t xml:space="preserve"> = 10 log (10</w:t>
      </w:r>
      <w:r w:rsidRPr="0098271E">
        <w:rPr>
          <w:vertAlign w:val="superscript"/>
          <w:lang w:eastAsia="en-US"/>
        </w:rPr>
        <w:t>(–162,6 – 35,1)/10</w:t>
      </w:r>
      <w:r w:rsidRPr="0098271E">
        <w:rPr>
          <w:lang w:eastAsia="en-US"/>
        </w:rPr>
        <w:t> – 10</w:t>
      </w:r>
      <w:r w:rsidRPr="0098271E">
        <w:rPr>
          <w:vertAlign w:val="superscript"/>
          <w:lang w:eastAsia="en-US"/>
        </w:rPr>
        <w:t>–206,4/10</w:t>
      </w:r>
      <w:r w:rsidRPr="0098271E">
        <w:rPr>
          <w:lang w:eastAsia="en-US"/>
        </w:rPr>
        <w:t>)</w:t>
      </w:r>
    </w:p>
    <w:p w:rsidR="00EA0875" w:rsidRPr="0098271E" w:rsidRDefault="00EA0875" w:rsidP="00EA0875">
      <w:pPr>
        <w:rPr>
          <w:i/>
          <w:rtl/>
        </w:rPr>
      </w:pPr>
      <w:r w:rsidRPr="0098271E">
        <w:rPr>
          <w:rFonts w:hint="cs"/>
          <w:i/>
          <w:rtl/>
        </w:rPr>
        <w:t>وبالتالي</w:t>
      </w:r>
    </w:p>
    <w:p w:rsidR="00EA0875" w:rsidRPr="0098271E" w:rsidRDefault="00EA0875" w:rsidP="00FE449F">
      <w:pPr>
        <w:tabs>
          <w:tab w:val="left" w:pos="794"/>
          <w:tab w:val="center" w:pos="4820"/>
          <w:tab w:val="right" w:pos="9639"/>
        </w:tabs>
        <w:bidi w:val="0"/>
        <w:spacing w:line="240" w:lineRule="auto"/>
        <w:rPr>
          <w:lang w:eastAsia="en-US"/>
        </w:rPr>
      </w:pPr>
      <w:r w:rsidRPr="0098271E">
        <w:rPr>
          <w:lang w:eastAsia="en-US"/>
        </w:rPr>
        <w:tab/>
      </w:r>
      <w:r w:rsidRPr="0098271E">
        <w:rPr>
          <w:lang w:eastAsia="en-US"/>
        </w:rPr>
        <w:tab/>
      </w:r>
      <w:r w:rsidRPr="0098271E">
        <w:rPr>
          <w:i/>
          <w:iCs/>
          <w:lang w:eastAsia="en-US"/>
        </w:rPr>
        <w:t>I</w:t>
      </w:r>
      <w:r w:rsidRPr="0098271E">
        <w:rPr>
          <w:vertAlign w:val="subscript"/>
          <w:lang w:eastAsia="en-US"/>
        </w:rPr>
        <w:t>0</w:t>
      </w:r>
      <w:r w:rsidR="00FE449F">
        <w:rPr>
          <w:lang w:eastAsia="en-US"/>
        </w:rPr>
        <w:t xml:space="preserve">, </w:t>
      </w:r>
      <w:r w:rsidRPr="00FE449F">
        <w:rPr>
          <w:i/>
          <w:iCs/>
          <w:vertAlign w:val="subscript"/>
          <w:lang w:eastAsia="en-US"/>
        </w:rPr>
        <w:t>max</w:t>
      </w:r>
      <w:r w:rsidRPr="0098271E">
        <w:rPr>
          <w:lang w:eastAsia="en-US"/>
        </w:rPr>
        <w:t xml:space="preserve"> = –198,3 dB(W/Hz)</w:t>
      </w:r>
    </w:p>
    <w:p w:rsidR="00EA0875" w:rsidRPr="0098271E" w:rsidRDefault="00EA0875" w:rsidP="008576FC">
      <w:pPr>
        <w:rPr>
          <w:rtl/>
        </w:rPr>
      </w:pPr>
      <w:r w:rsidRPr="0098271E">
        <w:rPr>
          <w:rFonts w:hint="cs"/>
          <w:rtl/>
        </w:rPr>
        <w:lastRenderedPageBreak/>
        <w:t>وي</w:t>
      </w:r>
      <w:r w:rsidR="008576FC">
        <w:rPr>
          <w:rFonts w:hint="cs"/>
          <w:rtl/>
        </w:rPr>
        <w:t>ُ</w:t>
      </w:r>
      <w:r w:rsidRPr="0098271E">
        <w:rPr>
          <w:rFonts w:hint="cs"/>
          <w:rtl/>
        </w:rPr>
        <w:t xml:space="preserve">ستحسن وصف معايير الحماية في شكل عتبة تداخل كثافة تدفق القدرة الطيفية </w:t>
      </w:r>
      <w:r w:rsidRPr="0098271E">
        <w:t>spfd</w:t>
      </w:r>
      <w:r w:rsidRPr="0098271E">
        <w:rPr>
          <w:rFonts w:hint="cs"/>
          <w:rtl/>
        </w:rPr>
        <w:t xml:space="preserve"> المعبر عنها في شكل </w:t>
      </w:r>
      <w:r w:rsidRPr="0098271E">
        <w:t>dB(W/(m</w:t>
      </w:r>
      <w:r w:rsidRPr="0098271E">
        <w:rPr>
          <w:vertAlign w:val="superscript"/>
        </w:rPr>
        <w:t>2</w:t>
      </w:r>
      <w:r w:rsidRPr="0098271E">
        <w:t> ∙ Hz))</w:t>
      </w:r>
      <w:r w:rsidRPr="0098271E">
        <w:rPr>
          <w:rFonts w:hint="cs"/>
          <w:rtl/>
        </w:rPr>
        <w:t xml:space="preserve"> عند دخل هوائي المطراف </w:t>
      </w:r>
      <w:r w:rsidRPr="0098271E">
        <w:rPr>
          <w:iCs/>
        </w:rPr>
        <w:t>GEOLUT</w:t>
      </w:r>
      <w:r w:rsidRPr="0098271E">
        <w:rPr>
          <w:rFonts w:hint="cs"/>
          <w:i/>
          <w:rtl/>
        </w:rPr>
        <w:t>. وتكون الفتحة الفعلية لهوائي،</w:t>
      </w:r>
      <w:r w:rsidRPr="0098271E">
        <w:rPr>
          <w:rFonts w:hint="cs"/>
          <w:rtl/>
        </w:rPr>
        <w:t xml:space="preserve"> </w:t>
      </w:r>
      <w:r w:rsidRPr="0098271E">
        <w:rPr>
          <w:i/>
          <w:iCs/>
        </w:rPr>
        <w:t>A</w:t>
      </w:r>
      <w:r w:rsidRPr="0098271E">
        <w:rPr>
          <w:i/>
          <w:iCs/>
          <w:vertAlign w:val="subscript"/>
        </w:rPr>
        <w:t>e</w:t>
      </w:r>
      <w:r w:rsidRPr="0098271E">
        <w:rPr>
          <w:rFonts w:hint="cs"/>
          <w:rtl/>
        </w:rPr>
        <w:t xml:space="preserve">، له كسب </w:t>
      </w:r>
      <w:r w:rsidRPr="0098271E">
        <w:rPr>
          <w:i/>
          <w:iCs/>
        </w:rPr>
        <w:t>G</w:t>
      </w:r>
      <w:r w:rsidRPr="0098271E">
        <w:rPr>
          <w:rFonts w:hint="cs"/>
          <w:rtl/>
        </w:rPr>
        <w:t xml:space="preserve"> كما يلي: </w:t>
      </w:r>
      <w:r w:rsidR="008576FC" w:rsidRPr="00A902CD">
        <w:rPr>
          <w:i/>
          <w:iCs/>
        </w:rPr>
        <w:t>A</w:t>
      </w:r>
      <w:r w:rsidR="008576FC" w:rsidRPr="00A902CD">
        <w:rPr>
          <w:i/>
          <w:iCs/>
          <w:vertAlign w:val="subscript"/>
        </w:rPr>
        <w:t>e</w:t>
      </w:r>
      <w:r w:rsidR="008576FC" w:rsidRPr="00A902CD">
        <w:t> = </w:t>
      </w:r>
      <w:r w:rsidR="008576FC" w:rsidRPr="00A902CD">
        <w:rPr>
          <w:i/>
          <w:iCs/>
        </w:rPr>
        <w:t>G</w:t>
      </w:r>
      <w:r w:rsidR="008576FC">
        <w:rPr>
          <w:rFonts w:ascii="Symbol" w:hAnsi="Symbol"/>
        </w:rPr>
        <w:t></w:t>
      </w:r>
      <w:r w:rsidR="008576FC" w:rsidRPr="00A902CD">
        <w:rPr>
          <w:vertAlign w:val="superscript"/>
        </w:rPr>
        <w:t>2</w:t>
      </w:r>
      <w:r w:rsidR="008576FC" w:rsidRPr="00A902CD">
        <w:t>/4</w:t>
      </w:r>
      <w:r w:rsidR="008576FC">
        <w:rPr>
          <w:rFonts w:ascii="Symbol" w:hAnsi="Symbol"/>
        </w:rPr>
        <w:t></w:t>
      </w:r>
      <w:r w:rsidRPr="0098271E">
        <w:rPr>
          <w:rFonts w:hint="cs"/>
          <w:rtl/>
        </w:rPr>
        <w:t xml:space="preserve">. ويكون لهوائي المطراف </w:t>
      </w:r>
      <w:r w:rsidRPr="0098271E">
        <w:rPr>
          <w:iCs/>
        </w:rPr>
        <w:t>GEOLUT</w:t>
      </w:r>
      <w:r w:rsidRPr="0098271E">
        <w:rPr>
          <w:rFonts w:hint="cs"/>
          <w:iCs/>
          <w:rtl/>
        </w:rPr>
        <w:t xml:space="preserve"> </w:t>
      </w:r>
      <w:r w:rsidRPr="0098271E">
        <w:rPr>
          <w:rFonts w:hint="cs"/>
          <w:i/>
          <w:rtl/>
        </w:rPr>
        <w:t>كسب</w:t>
      </w:r>
      <w:r w:rsidRPr="0098271E">
        <w:rPr>
          <w:rFonts w:hint="cs"/>
          <w:iCs/>
          <w:rtl/>
        </w:rPr>
        <w:t xml:space="preserve"> </w:t>
      </w:r>
      <w:r w:rsidRPr="0098271E">
        <w:rPr>
          <w:rFonts w:hint="cs"/>
          <w:i/>
          <w:rtl/>
        </w:rPr>
        <w:t xml:space="preserve">قدره </w:t>
      </w:r>
      <w:r w:rsidRPr="0098271E">
        <w:rPr>
          <w:iCs/>
        </w:rPr>
        <w:t>dB 33,3</w:t>
      </w:r>
      <w:r w:rsidRPr="0098271E">
        <w:rPr>
          <w:rFonts w:hint="cs"/>
          <w:iCs/>
          <w:rtl/>
        </w:rPr>
        <w:t xml:space="preserve">، </w:t>
      </w:r>
      <w:r w:rsidRPr="0098271E">
        <w:rPr>
          <w:rFonts w:hint="cs"/>
          <w:i/>
          <w:rtl/>
        </w:rPr>
        <w:t xml:space="preserve">بحيث تبلغ الفتحة الفعلية مقدار </w:t>
      </w:r>
      <w:r w:rsidRPr="0098271E">
        <w:t>6,42 </w:t>
      </w:r>
      <w:r w:rsidRPr="0098271E">
        <w:rPr>
          <w:rFonts w:hint="cs"/>
          <w:vertAlign w:val="superscript"/>
          <w:rtl/>
        </w:rPr>
        <w:t xml:space="preserve"> </w:t>
      </w:r>
      <w:r w:rsidRPr="0098271E">
        <w:rPr>
          <w:vertAlign w:val="superscript"/>
        </w:rPr>
        <w:t>2</w:t>
      </w:r>
      <w:r w:rsidRPr="0098271E">
        <w:t>m</w:t>
      </w:r>
      <w:r w:rsidRPr="0098271E">
        <w:rPr>
          <w:rFonts w:hint="cs"/>
          <w:rtl/>
        </w:rPr>
        <w:t xml:space="preserve">. ويكون الحد الأقصى لمجموع التداخل المسموح به المقدر في شكل </w:t>
      </w:r>
      <w:r w:rsidRPr="0098271E">
        <w:t>spfd</w:t>
      </w:r>
      <w:r w:rsidRPr="0098271E">
        <w:rPr>
          <w:rFonts w:hint="cs"/>
          <w:rtl/>
        </w:rPr>
        <w:t>:</w:t>
      </w:r>
    </w:p>
    <w:p w:rsidR="00ED5C80" w:rsidRPr="00A902CD" w:rsidRDefault="00ED5C80" w:rsidP="00101BB5">
      <w:pPr>
        <w:pStyle w:val="Equation"/>
        <w:spacing w:before="240"/>
        <w:rPr>
          <w:vertAlign w:val="subscript"/>
        </w:rPr>
      </w:pPr>
      <w:r w:rsidRPr="00A902CD">
        <w:tab/>
      </w:r>
      <w:r w:rsidRPr="00252FF9">
        <w:rPr>
          <w:i/>
          <w:iCs/>
        </w:rPr>
        <w:t>spfd</w:t>
      </w:r>
      <w:r w:rsidRPr="00A902CD">
        <w:t xml:space="preserve"> = </w:t>
      </w:r>
      <w:r w:rsidRPr="00A902CD">
        <w:rPr>
          <w:i/>
          <w:iCs/>
        </w:rPr>
        <w:t>I</w:t>
      </w:r>
      <w:r w:rsidRPr="00A902CD">
        <w:rPr>
          <w:vertAlign w:val="subscript"/>
        </w:rPr>
        <w:t>0</w:t>
      </w:r>
      <w:r w:rsidRPr="00FE4624">
        <w:rPr>
          <w:vertAlign w:val="subscript"/>
        </w:rPr>
        <w:t>,</w:t>
      </w:r>
      <w:r w:rsidRPr="0022581C">
        <w:rPr>
          <w:i/>
          <w:iCs/>
          <w:vertAlign w:val="subscript"/>
        </w:rPr>
        <w:t xml:space="preserve"> max</w:t>
      </w:r>
      <w:r w:rsidRPr="00A902CD">
        <w:t xml:space="preserve"> – </w:t>
      </w:r>
      <w:r w:rsidRPr="00A902CD">
        <w:rPr>
          <w:i/>
          <w:iCs/>
        </w:rPr>
        <w:t>L</w:t>
      </w:r>
      <w:r w:rsidRPr="00A902CD">
        <w:rPr>
          <w:i/>
          <w:iCs/>
          <w:vertAlign w:val="subscript"/>
        </w:rPr>
        <w:t>Line</w:t>
      </w:r>
      <w:r w:rsidRPr="00A902CD">
        <w:t xml:space="preserve"> – </w:t>
      </w:r>
      <w:r w:rsidRPr="00A902CD">
        <w:rPr>
          <w:i/>
          <w:iCs/>
        </w:rPr>
        <w:t>A</w:t>
      </w:r>
      <w:r w:rsidRPr="00A902CD">
        <w:rPr>
          <w:i/>
          <w:iCs/>
          <w:vertAlign w:val="subscript"/>
        </w:rPr>
        <w:t>e</w:t>
      </w:r>
    </w:p>
    <w:p w:rsidR="00EA0875" w:rsidRPr="0098271E" w:rsidRDefault="00EA0875" w:rsidP="00EA0875">
      <w:pPr>
        <w:keepNext/>
        <w:rPr>
          <w:i/>
          <w:rtl/>
        </w:rPr>
      </w:pPr>
      <w:r w:rsidRPr="0098271E">
        <w:rPr>
          <w:rFonts w:hint="cs"/>
          <w:i/>
          <w:rtl/>
        </w:rPr>
        <w:t xml:space="preserve">لنفترض أن </w:t>
      </w:r>
      <w:r w:rsidRPr="0098271E">
        <w:rPr>
          <w:i/>
          <w:iCs/>
        </w:rPr>
        <w:t>L</w:t>
      </w:r>
      <w:r w:rsidRPr="0098271E">
        <w:rPr>
          <w:i/>
          <w:iCs/>
          <w:vertAlign w:val="subscript"/>
        </w:rPr>
        <w:t>Line</w:t>
      </w:r>
      <w:r w:rsidRPr="0098271E">
        <w:t xml:space="preserve"> = 0</w:t>
      </w:r>
      <w:r w:rsidRPr="0098271E">
        <w:rPr>
          <w:rFonts w:hint="cs"/>
          <w:rtl/>
        </w:rPr>
        <w:t>.</w:t>
      </w:r>
    </w:p>
    <w:p w:rsidR="008576FC" w:rsidRPr="00A902CD" w:rsidRDefault="008576FC" w:rsidP="008576FC">
      <w:pPr>
        <w:pStyle w:val="Equation"/>
        <w:spacing w:after="120"/>
      </w:pPr>
      <w:r w:rsidRPr="00A902CD">
        <w:tab/>
      </w:r>
      <w:r w:rsidRPr="00D133D6">
        <w:rPr>
          <w:i/>
          <w:iCs/>
        </w:rPr>
        <w:t>spfd</w:t>
      </w:r>
      <w:r w:rsidRPr="00A902CD">
        <w:t xml:space="preserve"> = –198.3</w:t>
      </w:r>
      <w:r w:rsidRPr="00A902CD">
        <w:rPr>
          <w:i/>
        </w:rPr>
        <w:t xml:space="preserve"> </w:t>
      </w:r>
      <w:r w:rsidRPr="00A902CD">
        <w:t>– 0 – 10</w:t>
      </w:r>
      <w:r>
        <w:t xml:space="preserve"> </w:t>
      </w:r>
      <w:r w:rsidRPr="00A902CD">
        <w:t>log</w:t>
      </w:r>
      <w:r>
        <w:t xml:space="preserve"> </w:t>
      </w:r>
      <w:r w:rsidRPr="00A902CD">
        <w:t xml:space="preserve">(6.42) </w:t>
      </w:r>
    </w:p>
    <w:p w:rsidR="008576FC" w:rsidRPr="00A902CD" w:rsidRDefault="008576FC" w:rsidP="00101BB5">
      <w:pPr>
        <w:pStyle w:val="Equation"/>
        <w:spacing w:before="240" w:after="120"/>
      </w:pPr>
      <w:r w:rsidRPr="00A902CD">
        <w:tab/>
        <w:t xml:space="preserve">   </w:t>
      </w:r>
      <w:r>
        <w:t xml:space="preserve">  </w:t>
      </w:r>
      <w:r w:rsidRPr="00A902CD">
        <w:t>= –206.4 dB(W/(m</w:t>
      </w:r>
      <w:r w:rsidRPr="00A902CD">
        <w:rPr>
          <w:vertAlign w:val="superscript"/>
        </w:rPr>
        <w:t>2</w:t>
      </w:r>
      <w:r w:rsidRPr="00A902CD">
        <w:t> ∙ Hz))</w:t>
      </w:r>
    </w:p>
    <w:p w:rsidR="00EA0875" w:rsidRPr="0098271E" w:rsidRDefault="00EA0875" w:rsidP="00101BB5">
      <w:pPr>
        <w:spacing w:before="240"/>
        <w:rPr>
          <w:rtl/>
        </w:rPr>
      </w:pPr>
      <w:r w:rsidRPr="0098271E">
        <w:rPr>
          <w:rFonts w:hint="cs"/>
          <w:rtl/>
        </w:rPr>
        <w:t xml:space="preserve">لذلك يجب ألا يتجاوز الحد الأقصى للتداخل من قبيل ضوضاء النطاق العريض في قناة المطراف </w:t>
      </w:r>
      <w:r w:rsidRPr="0098271E">
        <w:t>GEOLUT</w:t>
      </w:r>
      <w:r w:rsidRPr="0098271E">
        <w:rPr>
          <w:rFonts w:hint="cs"/>
          <w:rtl/>
        </w:rPr>
        <w:t xml:space="preserve"> في نطاق </w:t>
      </w:r>
      <w:r w:rsidRPr="0098271E">
        <w:t>1 544,5</w:t>
      </w:r>
      <w:r w:rsidRPr="0098271E">
        <w:rPr>
          <w:rFonts w:hint="cs"/>
          <w:rtl/>
        </w:rPr>
        <w:t xml:space="preserve"> </w:t>
      </w:r>
      <w:r w:rsidRPr="0098271E">
        <w:t>kHz 100 </w:t>
      </w:r>
      <w:r w:rsidRPr="0098271E">
        <w:sym w:font="Symbol" w:char="F0B1"/>
      </w:r>
      <w:r w:rsidRPr="0098271E">
        <w:t xml:space="preserve"> MHz</w:t>
      </w:r>
      <w:r w:rsidRPr="0098271E">
        <w:rPr>
          <w:rFonts w:hint="cs"/>
          <w:rtl/>
        </w:rPr>
        <w:t xml:space="preserve"> مقدار </w:t>
      </w:r>
      <w:r w:rsidRPr="0098271E">
        <w:t>206,4– </w:t>
      </w:r>
      <w:r w:rsidRPr="0098271E">
        <w:rPr>
          <w:rFonts w:hint="cs"/>
          <w:rtl/>
        </w:rPr>
        <w:t xml:space="preserve"> </w:t>
      </w:r>
      <w:r w:rsidRPr="0098271E">
        <w:t>dB(W/(m</w:t>
      </w:r>
      <w:r w:rsidRPr="0098271E">
        <w:rPr>
          <w:vertAlign w:val="superscript"/>
        </w:rPr>
        <w:t>2</w:t>
      </w:r>
      <w:r w:rsidRPr="0098271E">
        <w:t xml:space="preserve"> </w:t>
      </w:r>
      <w:r w:rsidRPr="0098271E">
        <w:rPr>
          <w:lang w:eastAsia="en-US"/>
        </w:rPr>
        <w:t>∙</w:t>
      </w:r>
      <w:r w:rsidRPr="0098271E">
        <w:t xml:space="preserve"> Hz))</w:t>
      </w:r>
      <w:r w:rsidRPr="0098271E">
        <w:rPr>
          <w:rFonts w:hint="cs"/>
          <w:rtl/>
        </w:rPr>
        <w:t>.</w:t>
      </w:r>
    </w:p>
    <w:p w:rsidR="00EA0875" w:rsidRPr="0003634C" w:rsidRDefault="00EA0875" w:rsidP="0003634C">
      <w:pPr>
        <w:pStyle w:val="Heading1"/>
        <w:rPr>
          <w:rtl/>
        </w:rPr>
      </w:pPr>
      <w:r w:rsidRPr="0003634C">
        <w:t>4.1</w:t>
      </w:r>
      <w:r w:rsidRPr="0003634C">
        <w:rPr>
          <w:rFonts w:hint="cs"/>
          <w:rtl/>
        </w:rPr>
        <w:tab/>
        <w:t xml:space="preserve">طريقة حساب سوية التداخل في الوصلة الهابطة لقناة مكررات البحث والإنقاذ </w:t>
      </w:r>
      <w:r w:rsidRPr="0003634C">
        <w:t>SARR</w:t>
      </w:r>
      <w:r w:rsidRPr="0003634C">
        <w:rPr>
          <w:rFonts w:hint="cs"/>
          <w:rtl/>
        </w:rPr>
        <w:t xml:space="preserve"> بتردد</w:t>
      </w:r>
      <w:r w:rsidRPr="0003634C">
        <w:t xml:space="preserve">406 </w:t>
      </w:r>
      <w:r w:rsidRPr="0003634C">
        <w:rPr>
          <w:rFonts w:hint="cs"/>
          <w:rtl/>
        </w:rPr>
        <w:t xml:space="preserve"> </w:t>
      </w:r>
      <w:r w:rsidRPr="0003634C">
        <w:t>MHz</w:t>
      </w:r>
      <w:r w:rsidRPr="0003634C">
        <w:rPr>
          <w:rFonts w:hint="cs"/>
          <w:rtl/>
        </w:rPr>
        <w:t xml:space="preserve"> في سواتل </w:t>
      </w:r>
      <w:r w:rsidRPr="0003634C">
        <w:t xml:space="preserve">GOES </w:t>
      </w:r>
    </w:p>
    <w:p w:rsidR="00EA0875" w:rsidRPr="0098271E" w:rsidRDefault="00EA0875" w:rsidP="00EA0875">
      <w:pPr>
        <w:rPr>
          <w:rtl/>
        </w:rPr>
      </w:pPr>
      <w:r w:rsidRPr="0098271E">
        <w:rPr>
          <w:rFonts w:hint="cs"/>
          <w:rtl/>
        </w:rPr>
        <w:t xml:space="preserve">يتأتى التداخل الذي يتعرض إليه النظام </w:t>
      </w:r>
      <w:r w:rsidRPr="0098271E">
        <w:t>Cospas-Sarsat</w:t>
      </w:r>
      <w:r w:rsidRPr="0098271E">
        <w:rPr>
          <w:rFonts w:hint="cs"/>
          <w:rtl/>
        </w:rPr>
        <w:t xml:space="preserve"> في غالب الأحيان من الإرسالات خارج النطاق التي ترسلها الخدمات في النطاقات المجاورة أو شبه المجاورة مثل توزيعات الخدمة المتنقلة الساتلية </w:t>
      </w:r>
      <w:r w:rsidRPr="0098271E">
        <w:t>MSS</w:t>
      </w:r>
      <w:r w:rsidRPr="0098271E">
        <w:rPr>
          <w:rFonts w:hint="cs"/>
          <w:rtl/>
        </w:rPr>
        <w:t xml:space="preserve"> من الفضاء إلى الأرض.</w:t>
      </w:r>
    </w:p>
    <w:p w:rsidR="00EA0875" w:rsidRPr="0098271E" w:rsidRDefault="00EA0875" w:rsidP="00EA0875">
      <w:pPr>
        <w:rPr>
          <w:rtl/>
        </w:rPr>
      </w:pPr>
      <w:r w:rsidRPr="0098271E">
        <w:rPr>
          <w:rFonts w:hint="cs"/>
          <w:rtl/>
        </w:rPr>
        <w:t xml:space="preserve">وينبغي النظر في عرض نطاق الإرسال لمعرفة ما إذا كانت الطاقة ترسل في مدى الترددات </w:t>
      </w:r>
      <w:r w:rsidRPr="0098271E">
        <w:t>1 544,5</w:t>
      </w:r>
      <w:r w:rsidRPr="0098271E">
        <w:rPr>
          <w:rFonts w:hint="cs"/>
          <w:rtl/>
        </w:rPr>
        <w:t xml:space="preserve"> </w:t>
      </w:r>
      <w:r w:rsidRPr="0098271E">
        <w:t>kHz 100 </w:t>
      </w:r>
      <w:r w:rsidRPr="0098271E">
        <w:sym w:font="Symbol" w:char="F0B1"/>
      </w:r>
      <w:r w:rsidRPr="0098271E">
        <w:t xml:space="preserve"> MHz</w:t>
      </w:r>
      <w:r w:rsidRPr="0098271E">
        <w:rPr>
          <w:rFonts w:hint="cs"/>
          <w:rtl/>
        </w:rPr>
        <w:t xml:space="preserve"> مع إيلاء عناية خاصة</w:t>
      </w:r>
      <w:r w:rsidRPr="0098271E">
        <w:rPr>
          <w:rFonts w:hint="cs"/>
          <w:rtl/>
          <w:lang w:bidi="ar-EG"/>
        </w:rPr>
        <w:t>،</w:t>
      </w:r>
      <w:r w:rsidRPr="0098271E">
        <w:rPr>
          <w:rFonts w:hint="cs"/>
          <w:rtl/>
        </w:rPr>
        <w:t xml:space="preserve"> عند تحليل تأثير الأنظمة المتنقلة (مثل السواتل غير المستقرة بالنسبة إلى الأرض والمرسلات المحمولة جواً)، لمراعاة آثار زحزحة دوبلر التي تنشأ بفعل دورانها.</w:t>
      </w:r>
    </w:p>
    <w:p w:rsidR="00EA0875" w:rsidRPr="0098271E" w:rsidRDefault="00EA0875" w:rsidP="00332FF3">
      <w:pPr>
        <w:rPr>
          <w:rtl/>
        </w:rPr>
      </w:pPr>
      <w:r w:rsidRPr="0098271E">
        <w:rPr>
          <w:rFonts w:hint="cs"/>
          <w:rtl/>
        </w:rPr>
        <w:t xml:space="preserve">وتُحسب سوية التداخل الناجم عن جميع المصادر المرسلة للطاقة في النطاق معبراً عنها في شكل سوية الكثافة </w:t>
      </w:r>
      <w:r w:rsidRPr="0098271E">
        <w:t>spfd</w:t>
      </w:r>
      <w:r w:rsidRPr="0098271E">
        <w:rPr>
          <w:rFonts w:hint="cs"/>
          <w:rtl/>
        </w:rPr>
        <w:t xml:space="preserve"> عند هوائي المطراف </w:t>
      </w:r>
      <w:r w:rsidRPr="0098271E">
        <w:t>GEOLUT</w:t>
      </w:r>
      <w:r w:rsidRPr="0098271E">
        <w:rPr>
          <w:rFonts w:hint="cs"/>
          <w:rtl/>
        </w:rPr>
        <w:t xml:space="preserve">. وينبغي ألا يتجاوز مجموع السويات لكل المصادر المسببة للتداخل مقدار </w:t>
      </w:r>
      <w:r w:rsidRPr="0098271E">
        <w:t>206,4− </w:t>
      </w:r>
      <w:r w:rsidRPr="0098271E">
        <w:rPr>
          <w:rFonts w:hint="cs"/>
          <w:rtl/>
        </w:rPr>
        <w:t xml:space="preserve"> </w:t>
      </w:r>
      <w:r w:rsidRPr="0098271E">
        <w:t>dB(W/(m</w:t>
      </w:r>
      <w:r w:rsidRPr="0098271E">
        <w:rPr>
          <w:vertAlign w:val="superscript"/>
        </w:rPr>
        <w:t>2</w:t>
      </w:r>
      <w:r w:rsidRPr="0098271E">
        <w:t>∙Hz))</w:t>
      </w:r>
      <w:r w:rsidRPr="0098271E">
        <w:rPr>
          <w:rFonts w:hint="cs"/>
          <w:rtl/>
        </w:rPr>
        <w:t xml:space="preserve"> في</w:t>
      </w:r>
      <w:r w:rsidR="00332FF3">
        <w:rPr>
          <w:rFonts w:hint="eastAsia"/>
          <w:rtl/>
        </w:rPr>
        <w:t> </w:t>
      </w:r>
      <w:r w:rsidRPr="0098271E">
        <w:rPr>
          <w:rFonts w:hint="cs"/>
          <w:rtl/>
        </w:rPr>
        <w:t>أي مكان من هذا المدى.</w:t>
      </w:r>
    </w:p>
    <w:p w:rsidR="00EA0875" w:rsidRDefault="00EA0875" w:rsidP="00EA0875">
      <w:pPr>
        <w:rPr>
          <w:rtl/>
        </w:rPr>
      </w:pPr>
      <w:r w:rsidRPr="0098271E">
        <w:rPr>
          <w:rFonts w:hint="cs"/>
          <w:rtl/>
        </w:rPr>
        <w:t xml:space="preserve">وهذا المقدار محسوب على أساس كسب محور هوائي مطراف </w:t>
      </w:r>
      <w:r w:rsidRPr="0098271E">
        <w:t>GEOLUT</w:t>
      </w:r>
      <w:r w:rsidRPr="0098271E">
        <w:rPr>
          <w:rFonts w:hint="cs"/>
          <w:rtl/>
        </w:rPr>
        <w:t xml:space="preserve"> قدره </w:t>
      </w:r>
      <w:r w:rsidRPr="0098271E">
        <w:t>dBi 33,3</w:t>
      </w:r>
      <w:r w:rsidRPr="0098271E">
        <w:rPr>
          <w:rFonts w:hint="cs"/>
          <w:rtl/>
        </w:rPr>
        <w:t>. وتبعاً للأنظمة ينبغي، عند تحديد تأثير التداخل، مراعاة اعتبارات تمييز الهوائي والاستقطاب وغير ذلك من الاعتبارات الهندسية.</w:t>
      </w:r>
    </w:p>
    <w:p w:rsidR="00FC359B" w:rsidRPr="0098271E" w:rsidRDefault="00FC359B" w:rsidP="00EA0875">
      <w:pPr>
        <w:rPr>
          <w:rtl/>
        </w:rPr>
      </w:pPr>
    </w:p>
    <w:p w:rsidR="00FC359B" w:rsidRDefault="00FC359B">
      <w:pPr>
        <w:overflowPunct/>
        <w:autoSpaceDE/>
        <w:autoSpaceDN/>
        <w:bidi w:val="0"/>
        <w:adjustRightInd/>
        <w:spacing w:before="0" w:line="240" w:lineRule="auto"/>
        <w:jc w:val="left"/>
        <w:textAlignment w:val="auto"/>
        <w:rPr>
          <w:rFonts w:ascii="Times New Roman Bold" w:hAnsi="Times New Roman Bold"/>
          <w:b/>
          <w:bCs/>
          <w:sz w:val="28"/>
          <w:szCs w:val="40"/>
          <w:rtl/>
        </w:rPr>
      </w:pPr>
      <w:r>
        <w:rPr>
          <w:sz w:val="28"/>
          <w:szCs w:val="40"/>
          <w:rtl/>
        </w:rPr>
        <w:br w:type="page"/>
      </w:r>
    </w:p>
    <w:p w:rsidR="00EA0875" w:rsidRPr="00FC359B" w:rsidRDefault="00EA0875" w:rsidP="00FC359B">
      <w:pPr>
        <w:pStyle w:val="AnnexNotitle"/>
        <w:rPr>
          <w:sz w:val="28"/>
          <w:szCs w:val="40"/>
          <w:rtl/>
        </w:rPr>
      </w:pPr>
      <w:r w:rsidRPr="00FC359B">
        <w:rPr>
          <w:rFonts w:hint="cs"/>
          <w:sz w:val="28"/>
          <w:szCs w:val="40"/>
          <w:rtl/>
        </w:rPr>
        <w:lastRenderedPageBreak/>
        <w:t xml:space="preserve">الملحق </w:t>
      </w:r>
      <w:r w:rsidRPr="00FC359B">
        <w:rPr>
          <w:sz w:val="28"/>
          <w:szCs w:val="40"/>
        </w:rPr>
        <w:t>2</w:t>
      </w:r>
    </w:p>
    <w:p w:rsidR="00EA0875" w:rsidRPr="00332FF3" w:rsidRDefault="00EA0875" w:rsidP="00FC359B">
      <w:pPr>
        <w:pStyle w:val="AnnexNotitle"/>
        <w:spacing w:line="168" w:lineRule="auto"/>
        <w:rPr>
          <w:sz w:val="28"/>
          <w:szCs w:val="40"/>
          <w:rtl/>
        </w:rPr>
      </w:pPr>
      <w:r w:rsidRPr="00332FF3">
        <w:rPr>
          <w:rFonts w:hint="cs"/>
          <w:sz w:val="28"/>
          <w:szCs w:val="40"/>
          <w:rtl/>
        </w:rPr>
        <w:t xml:space="preserve">معايير حماية مطاريف </w:t>
      </w:r>
      <w:r w:rsidRPr="00332FF3">
        <w:rPr>
          <w:sz w:val="28"/>
          <w:szCs w:val="40"/>
        </w:rPr>
        <w:t>LEOLUT</w:t>
      </w:r>
      <w:r w:rsidRPr="00332FF3">
        <w:rPr>
          <w:rFonts w:hint="cs"/>
          <w:sz w:val="28"/>
          <w:szCs w:val="40"/>
          <w:rtl/>
        </w:rPr>
        <w:t>،</w:t>
      </w:r>
      <w:r w:rsidR="00332FF3">
        <w:rPr>
          <w:rFonts w:hint="cs"/>
          <w:sz w:val="28"/>
          <w:szCs w:val="40"/>
          <w:rtl/>
        </w:rPr>
        <w:t xml:space="preserve"> </w:t>
      </w:r>
      <w:r w:rsidRPr="00332FF3">
        <w:rPr>
          <w:rFonts w:hint="cs"/>
          <w:sz w:val="28"/>
          <w:szCs w:val="40"/>
          <w:rtl/>
        </w:rPr>
        <w:t xml:space="preserve">التي تستقبل معطيات معالجة بمعدل </w:t>
      </w:r>
      <w:r w:rsidRPr="00332FF3">
        <w:rPr>
          <w:sz w:val="28"/>
          <w:szCs w:val="40"/>
        </w:rPr>
        <w:t xml:space="preserve">kbit/s 2,4 </w:t>
      </w:r>
      <w:r w:rsidR="00332FF3">
        <w:rPr>
          <w:sz w:val="28"/>
          <w:szCs w:val="40"/>
          <w:rtl/>
        </w:rPr>
        <w:br/>
      </w:r>
      <w:r w:rsidRPr="00332FF3">
        <w:rPr>
          <w:rFonts w:hint="cs"/>
          <w:sz w:val="28"/>
          <w:szCs w:val="40"/>
          <w:rtl/>
        </w:rPr>
        <w:t xml:space="preserve">في وحدات البحث والإنقاذ </w:t>
      </w:r>
      <w:r w:rsidRPr="00332FF3">
        <w:rPr>
          <w:sz w:val="28"/>
          <w:szCs w:val="40"/>
        </w:rPr>
        <w:t>SARP</w:t>
      </w:r>
      <w:r w:rsidRPr="00332FF3">
        <w:rPr>
          <w:rFonts w:hint="cs"/>
          <w:sz w:val="28"/>
          <w:szCs w:val="40"/>
          <w:rtl/>
        </w:rPr>
        <w:t xml:space="preserve"> من السواتل </w:t>
      </w:r>
      <w:r w:rsidRPr="00332FF3">
        <w:rPr>
          <w:sz w:val="28"/>
          <w:szCs w:val="40"/>
        </w:rPr>
        <w:t>Cospas</w:t>
      </w:r>
      <w:r w:rsidRPr="00332FF3">
        <w:rPr>
          <w:rFonts w:hint="cs"/>
          <w:sz w:val="28"/>
          <w:szCs w:val="40"/>
          <w:rtl/>
        </w:rPr>
        <w:t xml:space="preserve"> و</w:t>
      </w:r>
      <w:r w:rsidRPr="00332FF3">
        <w:rPr>
          <w:sz w:val="28"/>
          <w:szCs w:val="40"/>
        </w:rPr>
        <w:t>Sarsat</w:t>
      </w:r>
      <w:r w:rsidRPr="00332FF3">
        <w:rPr>
          <w:rFonts w:hint="cs"/>
          <w:sz w:val="28"/>
          <w:szCs w:val="40"/>
          <w:rtl/>
        </w:rPr>
        <w:t>،</w:t>
      </w:r>
      <w:r w:rsidR="00332FF3">
        <w:rPr>
          <w:sz w:val="28"/>
          <w:szCs w:val="40"/>
          <w:rtl/>
        </w:rPr>
        <w:br/>
      </w:r>
      <w:r w:rsidRPr="00332FF3">
        <w:rPr>
          <w:rFonts w:hint="cs"/>
          <w:sz w:val="28"/>
          <w:szCs w:val="40"/>
          <w:rtl/>
        </w:rPr>
        <w:t xml:space="preserve">من التداخل في النطاق </w:t>
      </w:r>
      <w:r w:rsidRPr="00332FF3">
        <w:rPr>
          <w:sz w:val="28"/>
          <w:szCs w:val="40"/>
        </w:rPr>
        <w:t>MHz</w:t>
      </w:r>
      <w:r w:rsidR="00332FF3">
        <w:rPr>
          <w:sz w:val="28"/>
          <w:szCs w:val="40"/>
        </w:rPr>
        <w:t> </w:t>
      </w:r>
      <w:r w:rsidRPr="00332FF3">
        <w:rPr>
          <w:sz w:val="28"/>
          <w:szCs w:val="40"/>
        </w:rPr>
        <w:t>1</w:t>
      </w:r>
      <w:r w:rsidR="00332FF3">
        <w:rPr>
          <w:sz w:val="28"/>
          <w:szCs w:val="40"/>
        </w:rPr>
        <w:t> </w:t>
      </w:r>
      <w:r w:rsidRPr="00332FF3">
        <w:rPr>
          <w:sz w:val="28"/>
          <w:szCs w:val="40"/>
        </w:rPr>
        <w:t>545</w:t>
      </w:r>
      <w:r w:rsidR="00332FF3">
        <w:rPr>
          <w:sz w:val="28"/>
          <w:szCs w:val="40"/>
        </w:rPr>
        <w:noBreakHyphen/>
      </w:r>
      <w:r w:rsidRPr="00332FF3">
        <w:rPr>
          <w:sz w:val="28"/>
          <w:szCs w:val="40"/>
        </w:rPr>
        <w:t>1</w:t>
      </w:r>
      <w:r w:rsidR="00332FF3">
        <w:rPr>
          <w:sz w:val="28"/>
          <w:szCs w:val="40"/>
        </w:rPr>
        <w:t> </w:t>
      </w:r>
      <w:r w:rsidRPr="00332FF3">
        <w:rPr>
          <w:sz w:val="28"/>
          <w:szCs w:val="40"/>
        </w:rPr>
        <w:t>544</w:t>
      </w:r>
    </w:p>
    <w:p w:rsidR="00FC359B" w:rsidRDefault="00FC359B" w:rsidP="00FC359B">
      <w:pPr>
        <w:rPr>
          <w:rtl/>
        </w:rPr>
      </w:pPr>
    </w:p>
    <w:p w:rsidR="00EA0875" w:rsidRPr="0003634C" w:rsidRDefault="00EA0875" w:rsidP="0003634C">
      <w:pPr>
        <w:pStyle w:val="Heading1"/>
        <w:rPr>
          <w:rtl/>
        </w:rPr>
      </w:pPr>
      <w:r w:rsidRPr="0003634C">
        <w:t>1</w:t>
      </w:r>
      <w:r w:rsidRPr="0003634C">
        <w:rPr>
          <w:rFonts w:hint="cs"/>
        </w:rPr>
        <w:tab/>
      </w:r>
      <w:r w:rsidRPr="0003634C">
        <w:rPr>
          <w:rFonts w:hint="cs"/>
          <w:rtl/>
        </w:rPr>
        <w:t>مقدمة</w:t>
      </w:r>
    </w:p>
    <w:p w:rsidR="00EA0875" w:rsidRPr="0098271E" w:rsidRDefault="00EA0875" w:rsidP="00EA0875">
      <w:pPr>
        <w:rPr>
          <w:spacing w:val="-2"/>
          <w:rtl/>
        </w:rPr>
      </w:pPr>
      <w:r w:rsidRPr="0098271E">
        <w:rPr>
          <w:rFonts w:hint="cs"/>
          <w:spacing w:val="-2"/>
          <w:rtl/>
        </w:rPr>
        <w:t xml:space="preserve">تقع قناة وحدات معالجة البحث والإنقاذ </w:t>
      </w:r>
      <w:r w:rsidRPr="0098271E">
        <w:rPr>
          <w:spacing w:val="-2"/>
        </w:rPr>
        <w:t>(SARP)</w:t>
      </w:r>
      <w:r w:rsidRPr="0098271E">
        <w:rPr>
          <w:rFonts w:hint="cs"/>
          <w:spacing w:val="-2"/>
          <w:rtl/>
          <w:lang w:bidi="ar-EG"/>
        </w:rPr>
        <w:t xml:space="preserve"> بمعدل </w:t>
      </w:r>
      <w:r w:rsidRPr="0098271E">
        <w:rPr>
          <w:spacing w:val="-2"/>
          <w:lang w:bidi="ar-EG"/>
        </w:rPr>
        <w:t>kbit/s 2,4</w:t>
      </w:r>
      <w:r w:rsidRPr="0098271E">
        <w:rPr>
          <w:rFonts w:hint="cs"/>
          <w:spacing w:val="-2"/>
          <w:rtl/>
          <w:lang w:bidi="ar-EG"/>
        </w:rPr>
        <w:t xml:space="preserve"> في نظام</w:t>
      </w:r>
      <w:r w:rsidRPr="0098271E">
        <w:rPr>
          <w:rFonts w:hint="cs"/>
          <w:spacing w:val="-2"/>
          <w:rtl/>
        </w:rPr>
        <w:t xml:space="preserve"> </w:t>
      </w:r>
      <w:r w:rsidRPr="0098271E">
        <w:rPr>
          <w:spacing w:val="-2"/>
        </w:rPr>
        <w:t>Cospas-Sarsat</w:t>
      </w:r>
      <w:r w:rsidRPr="0098271E">
        <w:rPr>
          <w:rFonts w:hint="cs"/>
          <w:spacing w:val="-2"/>
          <w:rtl/>
        </w:rPr>
        <w:t xml:space="preserve"> في نطاق </w:t>
      </w:r>
      <w:r w:rsidRPr="0098271E">
        <w:t>kHz 5 </w:t>
      </w:r>
      <w:r w:rsidRPr="0098271E">
        <w:sym w:font="Symbol" w:char="F0B1"/>
      </w:r>
      <w:r w:rsidRPr="0098271E">
        <w:t> 1 544,5</w:t>
      </w:r>
      <w:r w:rsidRPr="0098271E">
        <w:rPr>
          <w:rFonts w:hint="cs"/>
          <w:rtl/>
        </w:rPr>
        <w:t xml:space="preserve"> </w:t>
      </w:r>
      <w:r w:rsidRPr="0098271E">
        <w:rPr>
          <w:rFonts w:hint="cs"/>
          <w:spacing w:val="-2"/>
          <w:rtl/>
        </w:rPr>
        <w:t xml:space="preserve">على الوصلات الهابطة للحمولة النافعة لنظام البحث والإنقاذ في مدارات أرضية منخفضة </w:t>
      </w:r>
      <w:r w:rsidRPr="0098271E">
        <w:rPr>
          <w:spacing w:val="-2"/>
        </w:rPr>
        <w:t>(LEOSAR)</w:t>
      </w:r>
      <w:r w:rsidRPr="0098271E">
        <w:rPr>
          <w:rFonts w:hint="cs"/>
          <w:spacing w:val="-2"/>
          <w:rtl/>
        </w:rPr>
        <w:t xml:space="preserve">. وبسبب انتشار الترددات التي تسببها عملية التشكيل وزحزحة دوبلر الناجمة عن حركة الساتل تستقبل قناة </w:t>
      </w:r>
      <w:r w:rsidRPr="0098271E">
        <w:rPr>
          <w:spacing w:val="-2"/>
        </w:rPr>
        <w:t>(SARP)</w:t>
      </w:r>
      <w:r w:rsidRPr="0098271E">
        <w:rPr>
          <w:rFonts w:hint="cs"/>
          <w:spacing w:val="-2"/>
          <w:rtl/>
        </w:rPr>
        <w:t xml:space="preserve"> بمعدل </w:t>
      </w:r>
      <w:r w:rsidRPr="0098271E">
        <w:rPr>
          <w:spacing w:val="-2"/>
        </w:rPr>
        <w:t>kbit/s 2,4</w:t>
      </w:r>
      <w:r w:rsidRPr="0098271E">
        <w:rPr>
          <w:rFonts w:hint="cs"/>
          <w:spacing w:val="-2"/>
          <w:rtl/>
        </w:rPr>
        <w:t xml:space="preserve"> عند مطاريف </w:t>
      </w:r>
      <w:r w:rsidRPr="0098271E">
        <w:rPr>
          <w:spacing w:val="-2"/>
        </w:rPr>
        <w:t>LEOLUT</w:t>
      </w:r>
      <w:r w:rsidRPr="0098271E">
        <w:rPr>
          <w:rFonts w:hint="cs"/>
          <w:spacing w:val="-2"/>
          <w:rtl/>
        </w:rPr>
        <w:t xml:space="preserve"> على مدى الترددات </w:t>
      </w:r>
      <w:r w:rsidRPr="0098271E">
        <w:rPr>
          <w:spacing w:val="-2"/>
        </w:rPr>
        <w:t>1 544,5</w:t>
      </w:r>
      <w:r w:rsidRPr="0098271E">
        <w:rPr>
          <w:rFonts w:hint="cs"/>
          <w:spacing w:val="-2"/>
          <w:rtl/>
        </w:rPr>
        <w:t xml:space="preserve"> </w:t>
      </w:r>
      <w:r w:rsidRPr="0098271E">
        <w:rPr>
          <w:spacing w:val="-2"/>
        </w:rPr>
        <w:t>kHz 50 </w:t>
      </w:r>
      <w:r w:rsidRPr="0098271E">
        <w:rPr>
          <w:spacing w:val="-2"/>
        </w:rPr>
        <w:sym w:font="Symbol" w:char="F0B1"/>
      </w:r>
      <w:r w:rsidRPr="0098271E">
        <w:rPr>
          <w:spacing w:val="-2"/>
        </w:rPr>
        <w:t xml:space="preserve"> MHz</w:t>
      </w:r>
      <w:r w:rsidRPr="0098271E">
        <w:rPr>
          <w:rFonts w:hint="cs"/>
          <w:spacing w:val="-2"/>
          <w:rtl/>
        </w:rPr>
        <w:t>.</w:t>
      </w:r>
    </w:p>
    <w:p w:rsidR="00EA0875" w:rsidRPr="0098271E" w:rsidRDefault="00EA0875" w:rsidP="00EA0875">
      <w:pPr>
        <w:rPr>
          <w:rtl/>
        </w:rPr>
      </w:pPr>
      <w:r w:rsidRPr="0098271E">
        <w:rPr>
          <w:rFonts w:hint="cs"/>
          <w:rtl/>
        </w:rPr>
        <w:t xml:space="preserve">يحدد الجدول </w:t>
      </w:r>
      <w:r w:rsidRPr="0098271E">
        <w:t>1</w:t>
      </w:r>
      <w:r w:rsidRPr="0098271E">
        <w:rPr>
          <w:rFonts w:hint="cs"/>
          <w:rtl/>
        </w:rPr>
        <w:t xml:space="preserve"> ميزانيات القدرة الموصى بها في الوصلات الهابطة للقنوات </w:t>
      </w:r>
      <w:r w:rsidRPr="0098271E">
        <w:t>SARP</w:t>
      </w:r>
      <w:r w:rsidRPr="0098271E">
        <w:rPr>
          <w:rFonts w:hint="cs"/>
          <w:rtl/>
        </w:rPr>
        <w:t xml:space="preserve"> في السواتل </w:t>
      </w:r>
      <w:r w:rsidRPr="0098271E">
        <w:t>Cospas</w:t>
      </w:r>
      <w:r w:rsidRPr="0098271E">
        <w:rPr>
          <w:rFonts w:hint="cs"/>
          <w:rtl/>
        </w:rPr>
        <w:t xml:space="preserve"> و</w:t>
      </w:r>
      <w:r w:rsidRPr="0098271E">
        <w:t>Sarsat</w:t>
      </w:r>
      <w:r w:rsidRPr="0098271E">
        <w:rPr>
          <w:rFonts w:hint="cs"/>
          <w:rtl/>
        </w:rPr>
        <w:t xml:space="preserve"> والتي أعدت لمساعدة الإدارات في تصميم مطاريف </w:t>
      </w:r>
      <w:r w:rsidRPr="0098271E">
        <w:t>LEOLUT</w:t>
      </w:r>
      <w:r w:rsidRPr="0098271E">
        <w:rPr>
          <w:rFonts w:hint="cs"/>
          <w:rtl/>
        </w:rPr>
        <w:t xml:space="preserve"> كي تستعمل في النظام </w:t>
      </w:r>
      <w:r w:rsidRPr="0098271E">
        <w:t>Cospas-Sarsat</w:t>
      </w:r>
      <w:r w:rsidRPr="0098271E">
        <w:rPr>
          <w:rFonts w:hint="cs"/>
          <w:rtl/>
        </w:rPr>
        <w:t>. وتبين ميزانية الوصلات أن القناة</w:t>
      </w:r>
      <w:r w:rsidRPr="0098271E">
        <w:rPr>
          <w:rFonts w:hint="eastAsia"/>
          <w:rtl/>
        </w:rPr>
        <w:t> </w:t>
      </w:r>
      <w:r w:rsidRPr="0098271E">
        <w:t>SARP</w:t>
      </w:r>
      <w:r w:rsidRPr="0098271E">
        <w:rPr>
          <w:rFonts w:hint="cs"/>
          <w:rtl/>
        </w:rPr>
        <w:t xml:space="preserve"> في نظام </w:t>
      </w:r>
      <w:r w:rsidRPr="0098271E">
        <w:t>Cospas</w:t>
      </w:r>
      <w:r w:rsidRPr="0098271E">
        <w:rPr>
          <w:rFonts w:hint="cs"/>
          <w:rtl/>
        </w:rPr>
        <w:t xml:space="preserve"> لها وصلة اتصال أقوى من وصلة القناة </w:t>
      </w:r>
      <w:r w:rsidRPr="0098271E">
        <w:t>SARP</w:t>
      </w:r>
      <w:r w:rsidRPr="0098271E">
        <w:rPr>
          <w:rFonts w:hint="cs"/>
          <w:rtl/>
        </w:rPr>
        <w:t xml:space="preserve"> في نظام</w:t>
      </w:r>
      <w:r w:rsidRPr="0098271E">
        <w:t xml:space="preserve">Sarsat </w:t>
      </w:r>
      <w:r w:rsidRPr="0098271E">
        <w:rPr>
          <w:rFonts w:hint="cs"/>
          <w:rtl/>
        </w:rPr>
        <w:t xml:space="preserve">، وبالتالي فإن معايير الحماية الملائمة للقناة </w:t>
      </w:r>
      <w:r w:rsidRPr="0098271E">
        <w:t>SARP</w:t>
      </w:r>
      <w:r w:rsidRPr="0098271E">
        <w:rPr>
          <w:rFonts w:hint="cs"/>
          <w:rtl/>
        </w:rPr>
        <w:t xml:space="preserve"> في نظام </w:t>
      </w:r>
      <w:r w:rsidRPr="0098271E">
        <w:t>Sarsat</w:t>
      </w:r>
      <w:r w:rsidRPr="0098271E">
        <w:rPr>
          <w:rFonts w:hint="cs"/>
          <w:rtl/>
        </w:rPr>
        <w:t xml:space="preserve"> ستتيح أيضاً حماية ملائمة للقناة </w:t>
      </w:r>
      <w:r w:rsidRPr="0098271E">
        <w:t>SARP</w:t>
      </w:r>
      <w:r w:rsidRPr="0098271E">
        <w:rPr>
          <w:rFonts w:hint="cs"/>
          <w:rtl/>
        </w:rPr>
        <w:t xml:space="preserve"> في نظام </w:t>
      </w:r>
      <w:r w:rsidRPr="0098271E">
        <w:t>Cospas</w:t>
      </w:r>
      <w:r w:rsidRPr="0098271E">
        <w:rPr>
          <w:rFonts w:hint="cs"/>
          <w:rtl/>
        </w:rPr>
        <w:t>.</w:t>
      </w:r>
    </w:p>
    <w:p w:rsidR="00EA0875" w:rsidRPr="0003634C" w:rsidRDefault="00EA0875" w:rsidP="008576FC">
      <w:pPr>
        <w:pStyle w:val="Heading1"/>
        <w:spacing w:line="175" w:lineRule="auto"/>
        <w:rPr>
          <w:rtl/>
        </w:rPr>
      </w:pPr>
      <w:r w:rsidRPr="0003634C">
        <w:t>2</w:t>
      </w:r>
      <w:r w:rsidRPr="0003634C">
        <w:rPr>
          <w:rFonts w:hint="cs"/>
        </w:rPr>
        <w:tab/>
      </w:r>
      <w:r w:rsidRPr="0003634C">
        <w:rPr>
          <w:rFonts w:hint="cs"/>
          <w:rtl/>
        </w:rPr>
        <w:t xml:space="preserve">الحد الأدنى المقبول من الأداء بالنسبة إلى تدفق معطيات معالجة </w:t>
      </w:r>
      <w:r w:rsidRPr="0003634C">
        <w:t>PDS</w:t>
      </w:r>
      <w:r w:rsidRPr="0003634C">
        <w:rPr>
          <w:rFonts w:hint="cs"/>
          <w:rtl/>
        </w:rPr>
        <w:t xml:space="preserve"> بمعدل </w:t>
      </w:r>
      <w:r w:rsidRPr="0003634C">
        <w:t xml:space="preserve">2,4 </w:t>
      </w:r>
      <w:r w:rsidRPr="0003634C">
        <w:rPr>
          <w:rFonts w:hint="cs"/>
          <w:rtl/>
        </w:rPr>
        <w:t xml:space="preserve"> </w:t>
      </w:r>
      <w:r w:rsidRPr="0003634C">
        <w:t>kbit/s</w:t>
      </w:r>
      <w:r w:rsidRPr="0003634C">
        <w:rPr>
          <w:rFonts w:hint="cs"/>
          <w:rtl/>
        </w:rPr>
        <w:t xml:space="preserve"> في</w:t>
      </w:r>
      <w:r w:rsidRPr="0003634C">
        <w:rPr>
          <w:rFonts w:hint="eastAsia"/>
          <w:rtl/>
        </w:rPr>
        <w:t> </w:t>
      </w:r>
      <w:r w:rsidRPr="0003634C">
        <w:rPr>
          <w:rFonts w:hint="cs"/>
          <w:rtl/>
        </w:rPr>
        <w:t xml:space="preserve">قناة معالجة وحدات البحث والإنقاذ </w:t>
      </w:r>
      <w:r w:rsidRPr="0003634C">
        <w:t>SARP</w:t>
      </w:r>
    </w:p>
    <w:p w:rsidR="00EA0875" w:rsidRPr="0098271E" w:rsidRDefault="00EA0875" w:rsidP="008576FC">
      <w:pPr>
        <w:spacing w:line="175" w:lineRule="auto"/>
        <w:rPr>
          <w:rtl/>
        </w:rPr>
      </w:pPr>
      <w:r w:rsidRPr="0098271E">
        <w:rPr>
          <w:rFonts w:hint="cs"/>
          <w:rtl/>
        </w:rPr>
        <w:t xml:space="preserve">تشترط دقة الكشف المضمون عن منارات الاستغاثة بتردد </w:t>
      </w:r>
      <w:r w:rsidRPr="0098271E">
        <w:t>406</w:t>
      </w:r>
      <w:r w:rsidRPr="0098271E">
        <w:rPr>
          <w:rFonts w:hint="cs"/>
          <w:rtl/>
        </w:rPr>
        <w:t xml:space="preserve"> </w:t>
      </w:r>
      <w:r w:rsidRPr="0098271E">
        <w:t>MHz</w:t>
      </w:r>
      <w:r w:rsidRPr="0098271E">
        <w:rPr>
          <w:rFonts w:hint="cs"/>
          <w:rtl/>
        </w:rPr>
        <w:t xml:space="preserve"> وتحديد موقعها ألا يتجاوز معدل الخطأ في البتات</w:t>
      </w:r>
      <w:r w:rsidRPr="0098271E">
        <w:rPr>
          <w:rFonts w:hint="eastAsia"/>
          <w:rtl/>
        </w:rPr>
        <w:t> </w:t>
      </w:r>
      <w:r w:rsidRPr="0098271E">
        <w:t>(BER)</w:t>
      </w:r>
      <w:r w:rsidRPr="0098271E">
        <w:rPr>
          <w:rFonts w:hint="cs"/>
          <w:rtl/>
        </w:rPr>
        <w:t xml:space="preserve"> في الوصلة الهابطة لقناة </w:t>
      </w:r>
      <w:r w:rsidRPr="0098271E">
        <w:t>SARP</w:t>
      </w:r>
      <w:r w:rsidRPr="0098271E">
        <w:rPr>
          <w:rFonts w:hint="cs"/>
          <w:rtl/>
        </w:rPr>
        <w:t xml:space="preserve"> مقدار </w:t>
      </w:r>
      <w:r w:rsidRPr="0098271E">
        <w:t>1 </w:t>
      </w:r>
      <w:r w:rsidRPr="0098271E">
        <w:rPr>
          <w:rFonts w:hint="cs"/>
          <w:rtl/>
        </w:rPr>
        <w:t xml:space="preserve"> </w:t>
      </w:r>
      <w:r w:rsidRPr="0098271E">
        <w:t>×</w:t>
      </w:r>
      <w:r w:rsidRPr="0098271E">
        <w:rPr>
          <w:rFonts w:hint="cs"/>
          <w:rtl/>
        </w:rPr>
        <w:t xml:space="preserve"> </w:t>
      </w:r>
      <w:r w:rsidRPr="0098271E">
        <w:rPr>
          <w:vertAlign w:val="superscript"/>
        </w:rPr>
        <w:t>6–</w:t>
      </w:r>
      <w:r w:rsidRPr="0098271E">
        <w:t>10</w:t>
      </w:r>
      <w:r w:rsidRPr="0098271E">
        <w:rPr>
          <w:rFonts w:hint="cs"/>
          <w:rtl/>
        </w:rPr>
        <w:t xml:space="preserve"> (انظر الجدول </w:t>
      </w:r>
      <w:r w:rsidRPr="0098271E">
        <w:t>1</w:t>
      </w:r>
      <w:r w:rsidRPr="0098271E">
        <w:rPr>
          <w:rFonts w:hint="cs"/>
          <w:rtl/>
        </w:rPr>
        <w:t>).</w:t>
      </w:r>
    </w:p>
    <w:p w:rsidR="00EA0875" w:rsidRPr="0003634C" w:rsidRDefault="00EA0875" w:rsidP="00720B32">
      <w:pPr>
        <w:pStyle w:val="Heading1"/>
        <w:spacing w:line="175" w:lineRule="auto"/>
        <w:rPr>
          <w:rtl/>
        </w:rPr>
      </w:pPr>
      <w:r w:rsidRPr="0003634C">
        <w:t>3</w:t>
      </w:r>
      <w:r w:rsidRPr="0003634C">
        <w:rPr>
          <w:rFonts w:hint="cs"/>
        </w:rPr>
        <w:tab/>
      </w:r>
      <w:r w:rsidRPr="0003634C">
        <w:rPr>
          <w:rFonts w:hint="cs"/>
          <w:rtl/>
        </w:rPr>
        <w:t xml:space="preserve">تحليل كثافة تدفق القدرة الطيفية </w:t>
      </w:r>
      <w:r w:rsidRPr="0003634C">
        <w:t>spfd</w:t>
      </w:r>
      <w:r w:rsidRPr="0003634C">
        <w:rPr>
          <w:rFonts w:hint="cs"/>
          <w:rtl/>
        </w:rPr>
        <w:t xml:space="preserve"> المسببة للتداخل</w:t>
      </w:r>
    </w:p>
    <w:p w:rsidR="00EA0875" w:rsidRPr="0098271E" w:rsidRDefault="00EA0875" w:rsidP="008576FC">
      <w:pPr>
        <w:spacing w:line="175" w:lineRule="auto"/>
        <w:rPr>
          <w:spacing w:val="-6"/>
          <w:rtl/>
        </w:rPr>
      </w:pPr>
      <w:r w:rsidRPr="0098271E">
        <w:rPr>
          <w:rFonts w:hint="cs"/>
          <w:spacing w:val="-6"/>
          <w:rtl/>
        </w:rPr>
        <w:t xml:space="preserve">معدل الخطأ في البتات </w:t>
      </w:r>
      <w:r w:rsidRPr="0098271E">
        <w:rPr>
          <w:spacing w:val="-6"/>
        </w:rPr>
        <w:t>(BER)</w:t>
      </w:r>
      <w:r w:rsidRPr="0098271E">
        <w:rPr>
          <w:rFonts w:hint="cs"/>
          <w:spacing w:val="-6"/>
          <w:rtl/>
        </w:rPr>
        <w:t xml:space="preserve"> لقناة اتصالات هو نسبة الطاقة في كل بتة معطيات، </w:t>
      </w:r>
      <w:r w:rsidRPr="0098271E">
        <w:rPr>
          <w:i/>
          <w:iCs/>
          <w:spacing w:val="-6"/>
        </w:rPr>
        <w:t>E</w:t>
      </w:r>
      <w:r w:rsidRPr="0098271E">
        <w:rPr>
          <w:i/>
          <w:iCs/>
          <w:spacing w:val="-6"/>
          <w:vertAlign w:val="subscript"/>
        </w:rPr>
        <w:t>b</w:t>
      </w:r>
      <w:r w:rsidRPr="0098271E">
        <w:rPr>
          <w:rFonts w:hint="cs"/>
          <w:spacing w:val="-6"/>
          <w:rtl/>
        </w:rPr>
        <w:t xml:space="preserve">، إلى كثافة الضوضاء. وتتكون كثافة الضوضاء الكلية من الضوضاء التي تسببها تجهيزات </w:t>
      </w:r>
      <w:r w:rsidRPr="0098271E">
        <w:rPr>
          <w:spacing w:val="-6"/>
        </w:rPr>
        <w:t>Cospas-Sarsat</w:t>
      </w:r>
      <w:r w:rsidRPr="0098271E">
        <w:rPr>
          <w:rFonts w:hint="cs"/>
          <w:spacing w:val="-6"/>
          <w:rtl/>
        </w:rPr>
        <w:t xml:space="preserve">، </w:t>
      </w:r>
      <w:r w:rsidRPr="0098271E">
        <w:rPr>
          <w:i/>
          <w:iCs/>
          <w:spacing w:val="-6"/>
        </w:rPr>
        <w:t>N</w:t>
      </w:r>
      <w:r w:rsidRPr="0098271E">
        <w:rPr>
          <w:spacing w:val="-6"/>
          <w:vertAlign w:val="subscript"/>
        </w:rPr>
        <w:t>0</w:t>
      </w:r>
      <w:r w:rsidRPr="0098271E">
        <w:rPr>
          <w:rFonts w:hint="cs"/>
          <w:spacing w:val="-6"/>
          <w:rtl/>
        </w:rPr>
        <w:t xml:space="preserve">، والضوضاء الناجمة عن التداخل الذي تسببه أنظمة أخرى، </w:t>
      </w:r>
      <w:r w:rsidRPr="0098271E">
        <w:rPr>
          <w:i/>
          <w:iCs/>
          <w:spacing w:val="-6"/>
        </w:rPr>
        <w:t>I</w:t>
      </w:r>
      <w:r w:rsidRPr="0098271E">
        <w:rPr>
          <w:spacing w:val="-6"/>
          <w:vertAlign w:val="subscript"/>
        </w:rPr>
        <w:t>0</w:t>
      </w:r>
      <w:r w:rsidRPr="0098271E">
        <w:rPr>
          <w:rFonts w:hint="cs"/>
          <w:spacing w:val="-6"/>
          <w:rtl/>
        </w:rPr>
        <w:t>.</w:t>
      </w:r>
    </w:p>
    <w:p w:rsidR="00EA0875" w:rsidRPr="0098271E" w:rsidRDefault="00EA0875" w:rsidP="008576FC">
      <w:pPr>
        <w:spacing w:line="175" w:lineRule="auto"/>
        <w:rPr>
          <w:rtl/>
        </w:rPr>
      </w:pPr>
      <w:r w:rsidRPr="0098271E">
        <w:rPr>
          <w:rFonts w:hint="cs"/>
          <w:rtl/>
        </w:rPr>
        <w:t xml:space="preserve">ومن شأن هذا التحليل أن يحدد سوية التداخل، المعبر عنها في شكل كثافة </w:t>
      </w:r>
      <w:r w:rsidRPr="0098271E">
        <w:t>spfd</w:t>
      </w:r>
      <w:r w:rsidRPr="0098271E">
        <w:rPr>
          <w:rFonts w:hint="cs"/>
          <w:rtl/>
        </w:rPr>
        <w:t xml:space="preserve"> عند هوائي مطراف </w:t>
      </w:r>
      <w:r w:rsidRPr="0098271E">
        <w:t>LEOLUT</w:t>
      </w:r>
      <w:r w:rsidRPr="0098271E">
        <w:rPr>
          <w:rFonts w:hint="cs"/>
          <w:rtl/>
        </w:rPr>
        <w:t xml:space="preserve">، التي قد تؤدي إلى انحطاط معدل الخطأ في البتات للوصلة الهابطة للقناة </w:t>
      </w:r>
      <w:r w:rsidRPr="0098271E">
        <w:t>SARP</w:t>
      </w:r>
      <w:r w:rsidRPr="0098271E">
        <w:rPr>
          <w:rFonts w:hint="cs"/>
          <w:rtl/>
        </w:rPr>
        <w:t xml:space="preserve"> بمقدار بتة واحدة في كل مليون (</w:t>
      </w:r>
      <w:r w:rsidRPr="0098271E">
        <w:t>1</w:t>
      </w:r>
      <w:r w:rsidRPr="0098271E">
        <w:rPr>
          <w:rFonts w:hint="cs"/>
          <w:rtl/>
        </w:rPr>
        <w:t xml:space="preserve"> </w:t>
      </w:r>
      <w:r w:rsidRPr="0098271E">
        <w:t>×</w:t>
      </w:r>
      <w:r w:rsidRPr="0098271E">
        <w:rPr>
          <w:rFonts w:hint="cs"/>
          <w:rtl/>
        </w:rPr>
        <w:t xml:space="preserve"> </w:t>
      </w:r>
      <w:r w:rsidRPr="0098271E">
        <w:rPr>
          <w:vertAlign w:val="superscript"/>
        </w:rPr>
        <w:t>6–</w:t>
      </w:r>
      <w:r w:rsidRPr="0098271E">
        <w:t>10</w:t>
      </w:r>
      <w:r w:rsidRPr="0098271E">
        <w:rPr>
          <w:rFonts w:hint="cs"/>
          <w:rtl/>
        </w:rPr>
        <w:t>).</w:t>
      </w:r>
    </w:p>
    <w:p w:rsidR="00FC359B" w:rsidRDefault="00FC359B">
      <w:pPr>
        <w:overflowPunct/>
        <w:autoSpaceDE/>
        <w:autoSpaceDN/>
        <w:bidi w:val="0"/>
        <w:adjustRightInd/>
        <w:spacing w:before="0" w:line="240" w:lineRule="auto"/>
        <w:jc w:val="left"/>
        <w:textAlignment w:val="auto"/>
        <w:rPr>
          <w:rtl/>
          <w:lang w:val="fr-FR" w:eastAsia="en-US"/>
        </w:rPr>
      </w:pPr>
      <w:r>
        <w:rPr>
          <w:rtl/>
        </w:rPr>
        <w:br w:type="page"/>
      </w:r>
    </w:p>
    <w:p w:rsidR="00EA0875" w:rsidRPr="0098271E" w:rsidRDefault="00EA0875" w:rsidP="008576FC">
      <w:pPr>
        <w:pStyle w:val="TableNo0"/>
        <w:bidi/>
        <w:spacing w:before="240" w:after="0" w:line="175" w:lineRule="auto"/>
        <w:rPr>
          <w:rFonts w:cs="Traditional Arabic"/>
          <w:sz w:val="22"/>
          <w:szCs w:val="30"/>
          <w:rtl/>
        </w:rPr>
      </w:pPr>
      <w:r w:rsidRPr="0098271E">
        <w:rPr>
          <w:rFonts w:cs="Traditional Arabic" w:hint="cs"/>
          <w:sz w:val="22"/>
          <w:szCs w:val="30"/>
          <w:rtl/>
        </w:rPr>
        <w:lastRenderedPageBreak/>
        <w:t>الج</w:t>
      </w:r>
      <w:r w:rsidR="00FC359B">
        <w:rPr>
          <w:rFonts w:cs="Traditional Arabic" w:hint="cs"/>
          <w:sz w:val="22"/>
          <w:szCs w:val="30"/>
          <w:rtl/>
        </w:rPr>
        <w:t>ـ</w:t>
      </w:r>
      <w:r w:rsidRPr="0098271E">
        <w:rPr>
          <w:rFonts w:cs="Traditional Arabic" w:hint="cs"/>
          <w:sz w:val="22"/>
          <w:szCs w:val="30"/>
          <w:rtl/>
        </w:rPr>
        <w:t xml:space="preserve">دول </w:t>
      </w:r>
      <w:r w:rsidRPr="0098271E">
        <w:rPr>
          <w:rFonts w:cs="Traditional Arabic"/>
          <w:sz w:val="22"/>
          <w:szCs w:val="30"/>
        </w:rPr>
        <w:t>1</w:t>
      </w:r>
    </w:p>
    <w:p w:rsidR="00EA0875" w:rsidRPr="0098271E" w:rsidRDefault="00EA0875" w:rsidP="008576FC">
      <w:pPr>
        <w:pStyle w:val="Tabletitle"/>
        <w:spacing w:line="175" w:lineRule="auto"/>
        <w:rPr>
          <w:rFonts w:ascii="Times New Roman" w:hAnsi="Times New Roman"/>
          <w:rtl/>
        </w:rPr>
      </w:pPr>
      <w:r w:rsidRPr="0098271E">
        <w:rPr>
          <w:rFonts w:ascii="Times New Roman" w:hAnsi="Times New Roman" w:hint="cs"/>
          <w:rtl/>
        </w:rPr>
        <w:t>معلمات ميزانية القدرة في الوصلة الهابطة من أجل تدفق المعطيات</w:t>
      </w:r>
      <w:r w:rsidR="008576FC">
        <w:rPr>
          <w:rFonts w:ascii="Times New Roman" w:hAnsi="Times New Roman" w:hint="cs"/>
          <w:rtl/>
        </w:rPr>
        <w:t xml:space="preserve"> </w:t>
      </w:r>
      <w:r w:rsidRPr="0098271E">
        <w:rPr>
          <w:rFonts w:ascii="Times New Roman" w:hAnsi="Times New Roman" w:hint="cs"/>
          <w:rtl/>
        </w:rPr>
        <w:t xml:space="preserve">المعالجة </w:t>
      </w:r>
      <w:r w:rsidRPr="0098271E">
        <w:rPr>
          <w:rFonts w:ascii="Times New Roman" w:hAnsi="Times New Roman"/>
        </w:rPr>
        <w:t>(PDS)</w:t>
      </w:r>
      <w:r w:rsidRPr="0098271E">
        <w:rPr>
          <w:rFonts w:ascii="Times New Roman" w:hAnsi="Times New Roman" w:hint="cs"/>
          <w:rtl/>
        </w:rPr>
        <w:t xml:space="preserve"> في وحدات ا</w:t>
      </w:r>
      <w:r w:rsidR="008576FC">
        <w:rPr>
          <w:rFonts w:ascii="Times New Roman" w:hAnsi="Times New Roman" w:hint="cs"/>
          <w:rtl/>
        </w:rPr>
        <w:t>لبحث</w:t>
      </w:r>
      <w:r w:rsidR="008576FC">
        <w:rPr>
          <w:rFonts w:ascii="Times New Roman" w:hAnsi="Times New Roman"/>
          <w:rtl/>
        </w:rPr>
        <w:br/>
      </w:r>
      <w:r w:rsidRPr="0098271E">
        <w:rPr>
          <w:rFonts w:ascii="Times New Roman" w:hAnsi="Times New Roman" w:hint="cs"/>
          <w:rtl/>
        </w:rPr>
        <w:t xml:space="preserve">والإنقاذ </w:t>
      </w:r>
      <w:r w:rsidRPr="0098271E">
        <w:rPr>
          <w:rFonts w:ascii="Times New Roman" w:hAnsi="Times New Roman"/>
        </w:rPr>
        <w:t>(SARP)</w:t>
      </w:r>
      <w:r w:rsidRPr="0098271E">
        <w:rPr>
          <w:rFonts w:ascii="Times New Roman" w:hAnsi="Times New Roman" w:hint="cs"/>
          <w:rtl/>
        </w:rPr>
        <w:t xml:space="preserve"> في كل من سواتل </w:t>
      </w:r>
      <w:r w:rsidRPr="0098271E">
        <w:rPr>
          <w:rFonts w:ascii="Times New Roman" w:hAnsi="Times New Roman"/>
        </w:rPr>
        <w:t>Cospas</w:t>
      </w:r>
      <w:r w:rsidRPr="0098271E">
        <w:rPr>
          <w:rFonts w:ascii="Times New Roman" w:hAnsi="Times New Roman" w:hint="cs"/>
          <w:rtl/>
        </w:rPr>
        <w:t xml:space="preserve"> و</w:t>
      </w:r>
      <w:r w:rsidRPr="0098271E">
        <w:rPr>
          <w:rFonts w:ascii="Times New Roman" w:hAnsi="Times New Roman"/>
        </w:rPr>
        <w:t>Sarsat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3"/>
        <w:gridCol w:w="1524"/>
        <w:gridCol w:w="1541"/>
        <w:gridCol w:w="2517"/>
      </w:tblGrid>
      <w:tr w:rsidR="00EA0875" w:rsidRPr="0098271E" w:rsidTr="00720B32">
        <w:trPr>
          <w:jc w:val="center"/>
        </w:trPr>
        <w:tc>
          <w:tcPr>
            <w:tcW w:w="2168" w:type="pct"/>
          </w:tcPr>
          <w:p w:rsidR="00EA0875" w:rsidRPr="00ED5C80" w:rsidRDefault="00EA0875" w:rsidP="008576F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val="fr-FR" w:eastAsia="en-US"/>
              </w:rPr>
            </w:pPr>
            <w:r w:rsidRPr="00ED5C80">
              <w:rPr>
                <w:rFonts w:hint="cs"/>
                <w:b/>
                <w:bCs/>
                <w:sz w:val="20"/>
                <w:szCs w:val="26"/>
                <w:rtl/>
                <w:lang w:val="fr-FR" w:eastAsia="en-US"/>
              </w:rPr>
              <w:t>المعلمة</w:t>
            </w:r>
          </w:p>
        </w:tc>
        <w:tc>
          <w:tcPr>
            <w:tcW w:w="773" w:type="pct"/>
          </w:tcPr>
          <w:p w:rsidR="00EA0875" w:rsidRPr="00ED5C80" w:rsidRDefault="00EA0875" w:rsidP="008576F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rtl/>
                <w:lang w:eastAsia="en-US" w:bidi="ar-EG"/>
              </w:rPr>
            </w:pPr>
            <w:r w:rsidRPr="00ED5C80">
              <w:rPr>
                <w:b/>
                <w:bCs/>
                <w:sz w:val="20"/>
                <w:szCs w:val="26"/>
                <w:lang w:eastAsia="en-US"/>
              </w:rPr>
              <w:t>Cospas</w:t>
            </w:r>
            <w:r w:rsidRPr="00ED5C80">
              <w:rPr>
                <w:rFonts w:hint="cs"/>
                <w:b/>
                <w:bCs/>
                <w:sz w:val="20"/>
                <w:szCs w:val="26"/>
                <w:rtl/>
                <w:lang w:eastAsia="en-US" w:bidi="ar-EG"/>
              </w:rPr>
              <w:t xml:space="preserve"> اسمي</w:t>
            </w:r>
          </w:p>
        </w:tc>
        <w:tc>
          <w:tcPr>
            <w:tcW w:w="782" w:type="pct"/>
          </w:tcPr>
          <w:p w:rsidR="00EA0875" w:rsidRPr="00ED5C80" w:rsidRDefault="00EA0875" w:rsidP="008576F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rtl/>
                <w:lang w:eastAsia="en-US" w:bidi="ar-EG"/>
              </w:rPr>
            </w:pPr>
            <w:r w:rsidRPr="00ED5C80">
              <w:rPr>
                <w:b/>
                <w:bCs/>
                <w:sz w:val="20"/>
                <w:szCs w:val="26"/>
                <w:lang w:eastAsia="en-US"/>
              </w:rPr>
              <w:t>Sarat</w:t>
            </w:r>
            <w:r w:rsidRPr="00ED5C80">
              <w:rPr>
                <w:rFonts w:hint="cs"/>
                <w:b/>
                <w:bCs/>
                <w:sz w:val="20"/>
                <w:szCs w:val="26"/>
                <w:rtl/>
                <w:lang w:eastAsia="en-US" w:bidi="ar-EG"/>
              </w:rPr>
              <w:t xml:space="preserve"> اسمي</w:t>
            </w:r>
          </w:p>
        </w:tc>
        <w:tc>
          <w:tcPr>
            <w:tcW w:w="1277" w:type="pct"/>
            <w:tcBorders>
              <w:bottom w:val="single" w:sz="4" w:space="0" w:color="auto"/>
            </w:tcBorders>
          </w:tcPr>
          <w:p w:rsidR="00EA0875" w:rsidRPr="00ED5C80" w:rsidRDefault="00EA0875" w:rsidP="008576F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val="fr-FR" w:eastAsia="en-US"/>
              </w:rPr>
            </w:pPr>
            <w:r w:rsidRPr="00ED5C80">
              <w:rPr>
                <w:rFonts w:hint="cs"/>
                <w:b/>
                <w:bCs/>
                <w:sz w:val="20"/>
                <w:szCs w:val="26"/>
                <w:rtl/>
                <w:lang w:val="fr-FR" w:eastAsia="en-US"/>
              </w:rPr>
              <w:t>المصدر</w:t>
            </w: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ED5C80">
              <w:rPr>
                <w:rFonts w:hint="cs"/>
                <w:sz w:val="20"/>
                <w:szCs w:val="26"/>
                <w:rtl/>
                <w:lang w:val="fr-FR" w:eastAsia="en-US"/>
              </w:rPr>
              <w:t xml:space="preserve">تردد الموجة الحاملة </w:t>
            </w:r>
            <w:r w:rsidRPr="00ED5C80">
              <w:rPr>
                <w:sz w:val="20"/>
                <w:szCs w:val="26"/>
                <w:lang w:eastAsia="en-US"/>
              </w:rPr>
              <w:t>(MHz)</w:t>
            </w:r>
          </w:p>
        </w:tc>
        <w:tc>
          <w:tcPr>
            <w:tcW w:w="1555" w:type="pct"/>
            <w:gridSpan w:val="2"/>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1 544,5</w:t>
            </w:r>
          </w:p>
        </w:tc>
        <w:tc>
          <w:tcPr>
            <w:tcW w:w="1277" w:type="pct"/>
            <w:tcBorders>
              <w:bottom w:val="nil"/>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val="fr-FR" w:eastAsia="en-US"/>
              </w:rPr>
            </w:pP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val="fr-FR" w:eastAsia="en-US"/>
              </w:rPr>
            </w:pPr>
            <w:r w:rsidRPr="00ED5C80">
              <w:rPr>
                <w:rFonts w:hint="cs"/>
                <w:sz w:val="20"/>
                <w:szCs w:val="26"/>
                <w:rtl/>
                <w:lang w:val="fr-FR" w:eastAsia="en-US"/>
              </w:rPr>
              <w:t>استقطاب (دائري مياسر)</w:t>
            </w:r>
          </w:p>
        </w:tc>
        <w:tc>
          <w:tcPr>
            <w:tcW w:w="1555" w:type="pct"/>
            <w:gridSpan w:val="2"/>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LHCP</w:t>
            </w:r>
          </w:p>
        </w:tc>
        <w:tc>
          <w:tcPr>
            <w:tcW w:w="1277" w:type="pct"/>
            <w:tcBorders>
              <w:top w:val="nil"/>
              <w:bottom w:val="nil"/>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val="fr-FR" w:eastAsia="en-US"/>
              </w:rPr>
            </w:pP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val="fr-FR" w:eastAsia="en-US" w:bidi="ar-EG"/>
              </w:rPr>
            </w:pPr>
            <w:r w:rsidRPr="00ED5C80">
              <w:rPr>
                <w:rFonts w:hint="cs"/>
                <w:sz w:val="20"/>
                <w:szCs w:val="26"/>
                <w:rtl/>
                <w:lang w:val="fr-FR" w:eastAsia="en-US"/>
              </w:rPr>
              <w:t>زاوية الارتفاع (بالدرجات)</w:t>
            </w:r>
          </w:p>
        </w:tc>
        <w:tc>
          <w:tcPr>
            <w:tcW w:w="1555" w:type="pct"/>
            <w:gridSpan w:val="2"/>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ED5C80">
              <w:rPr>
                <w:sz w:val="20"/>
                <w:szCs w:val="26"/>
                <w:lang w:val="fr-FR" w:eastAsia="en-US"/>
              </w:rPr>
              <w:t>5</w:t>
            </w:r>
          </w:p>
        </w:tc>
        <w:tc>
          <w:tcPr>
            <w:tcW w:w="1277" w:type="pct"/>
            <w:tcBorders>
              <w:top w:val="nil"/>
              <w:bottom w:val="nil"/>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val="fr-FR" w:eastAsia="en-US"/>
              </w:rPr>
            </w:pP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ED5C80">
              <w:rPr>
                <w:rFonts w:hint="cs"/>
                <w:sz w:val="20"/>
                <w:szCs w:val="26"/>
                <w:rtl/>
                <w:lang w:val="fr-FR" w:eastAsia="en-US"/>
              </w:rPr>
              <w:t xml:space="preserve">ارتفاع الساتل </w:t>
            </w:r>
            <w:r w:rsidRPr="00ED5C80">
              <w:rPr>
                <w:sz w:val="20"/>
                <w:szCs w:val="26"/>
                <w:lang w:eastAsia="en-US"/>
              </w:rPr>
              <w:t>(km)</w:t>
            </w:r>
          </w:p>
        </w:tc>
        <w:tc>
          <w:tcPr>
            <w:tcW w:w="773"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1 000</w:t>
            </w:r>
          </w:p>
        </w:tc>
        <w:tc>
          <w:tcPr>
            <w:tcW w:w="782"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850</w:t>
            </w:r>
          </w:p>
        </w:tc>
        <w:tc>
          <w:tcPr>
            <w:tcW w:w="1277" w:type="pct"/>
            <w:tcBorders>
              <w:top w:val="nil"/>
              <w:bottom w:val="nil"/>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val="fr-FR" w:eastAsia="en-US"/>
              </w:rPr>
            </w:pP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rtl/>
                <w:lang w:eastAsia="en-US" w:bidi="ar-EG"/>
              </w:rPr>
            </w:pPr>
            <w:r w:rsidRPr="00ED5C80">
              <w:rPr>
                <w:rFonts w:hint="cs"/>
                <w:sz w:val="20"/>
                <w:szCs w:val="26"/>
                <w:rtl/>
                <w:lang w:eastAsia="en-US"/>
              </w:rPr>
              <w:t xml:space="preserve">القدرة المشعة المكافئة المتناحية </w:t>
            </w:r>
            <w:r w:rsidRPr="00ED5C80">
              <w:rPr>
                <w:sz w:val="20"/>
                <w:szCs w:val="26"/>
                <w:lang w:eastAsia="en-US"/>
              </w:rPr>
              <w:t>(e.i.r.p.)</w:t>
            </w:r>
            <w:r w:rsidRPr="00ED5C80">
              <w:rPr>
                <w:rFonts w:hint="cs"/>
                <w:sz w:val="20"/>
                <w:szCs w:val="26"/>
                <w:rtl/>
                <w:lang w:eastAsia="en-US" w:bidi="ar-EG"/>
              </w:rPr>
              <w:t xml:space="preserve"> للساتل</w:t>
            </w:r>
            <w:r w:rsidRPr="00ED5C80">
              <w:rPr>
                <w:sz w:val="20"/>
                <w:szCs w:val="26"/>
                <w:vertAlign w:val="superscript"/>
                <w:lang w:eastAsia="en-US" w:bidi="ar-EG"/>
              </w:rPr>
              <w:t>(1)</w:t>
            </w:r>
            <w:r w:rsidRPr="00ED5C80">
              <w:rPr>
                <w:rFonts w:hint="cs"/>
                <w:sz w:val="20"/>
                <w:szCs w:val="26"/>
                <w:rtl/>
                <w:lang w:eastAsia="en-US" w:bidi="ar-EG"/>
              </w:rPr>
              <w:t xml:space="preserve"> </w:t>
            </w:r>
            <w:r w:rsidRPr="00ED5C80">
              <w:rPr>
                <w:sz w:val="20"/>
                <w:szCs w:val="26"/>
                <w:lang w:eastAsia="en-US" w:bidi="ar-EG"/>
              </w:rPr>
              <w:t>(dBW)</w:t>
            </w:r>
          </w:p>
        </w:tc>
        <w:tc>
          <w:tcPr>
            <w:tcW w:w="773"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6,2</w:t>
            </w:r>
          </w:p>
        </w:tc>
        <w:tc>
          <w:tcPr>
            <w:tcW w:w="782"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7,1</w:t>
            </w:r>
          </w:p>
        </w:tc>
        <w:tc>
          <w:tcPr>
            <w:tcW w:w="1277" w:type="pct"/>
            <w:tcBorders>
              <w:top w:val="nil"/>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val="fr-FR" w:eastAsia="en-US"/>
              </w:rPr>
            </w:pPr>
          </w:p>
        </w:tc>
      </w:tr>
      <w:tr w:rsidR="00EA0875" w:rsidRPr="0098271E" w:rsidTr="00720B32">
        <w:trPr>
          <w:jc w:val="center"/>
        </w:trPr>
        <w:tc>
          <w:tcPr>
            <w:tcW w:w="2168"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bidi="ar-EG"/>
              </w:rPr>
            </w:pPr>
            <w:r w:rsidRPr="00ED5C80">
              <w:rPr>
                <w:rFonts w:hint="cs"/>
                <w:sz w:val="20"/>
                <w:szCs w:val="26"/>
                <w:rtl/>
                <w:lang w:val="fr-FR" w:eastAsia="en-US"/>
              </w:rPr>
              <w:t xml:space="preserve">المسافة المائلة عند </w:t>
            </w:r>
            <w:r w:rsidRPr="00ED5C80">
              <w:rPr>
                <w:sz w:val="20"/>
                <w:szCs w:val="26"/>
                <w:lang w:eastAsia="en-US"/>
              </w:rPr>
              <w:t>°5</w:t>
            </w:r>
            <w:r w:rsidRPr="00ED5C80">
              <w:rPr>
                <w:rFonts w:hint="cs"/>
                <w:sz w:val="20"/>
                <w:szCs w:val="26"/>
                <w:rtl/>
                <w:lang w:eastAsia="en-US"/>
              </w:rPr>
              <w:t xml:space="preserve"> </w:t>
            </w:r>
            <w:r w:rsidRPr="00ED5C80">
              <w:rPr>
                <w:sz w:val="20"/>
                <w:szCs w:val="26"/>
                <w:lang w:eastAsia="en-US"/>
              </w:rPr>
              <w:t>(km)</w:t>
            </w:r>
          </w:p>
        </w:tc>
        <w:tc>
          <w:tcPr>
            <w:tcW w:w="773"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3 200</w:t>
            </w:r>
          </w:p>
        </w:tc>
        <w:tc>
          <w:tcPr>
            <w:tcW w:w="782"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2 900</w:t>
            </w:r>
          </w:p>
        </w:tc>
        <w:tc>
          <w:tcPr>
            <w:tcW w:w="1277"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r w:rsidRPr="00ED5C80">
              <w:rPr>
                <w:rFonts w:hint="cs"/>
                <w:sz w:val="20"/>
                <w:szCs w:val="26"/>
                <w:rtl/>
                <w:lang w:val="fr-FR" w:eastAsia="en-US"/>
              </w:rPr>
              <w:t>محسوبة هندسياً</w:t>
            </w:r>
          </w:p>
        </w:tc>
      </w:tr>
      <w:tr w:rsidR="00EA0875" w:rsidRPr="0098271E" w:rsidTr="00720B32">
        <w:trPr>
          <w:jc w:val="center"/>
        </w:trPr>
        <w:tc>
          <w:tcPr>
            <w:tcW w:w="2168"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ED5C80">
              <w:rPr>
                <w:rFonts w:hint="cs"/>
                <w:sz w:val="20"/>
                <w:szCs w:val="26"/>
                <w:rtl/>
                <w:lang w:eastAsia="en-US"/>
              </w:rPr>
              <w:t xml:space="preserve">خسارة مسير الفضاء الحر </w:t>
            </w:r>
            <w:r w:rsidRPr="00ED5C80">
              <w:rPr>
                <w:sz w:val="20"/>
                <w:szCs w:val="26"/>
                <w:lang w:eastAsia="en-US"/>
              </w:rPr>
              <w:t>(</w:t>
            </w:r>
            <w:r w:rsidRPr="00ED5C80">
              <w:rPr>
                <w:i/>
                <w:iCs/>
                <w:sz w:val="20"/>
                <w:szCs w:val="26"/>
                <w:lang w:eastAsia="en-US"/>
              </w:rPr>
              <w:t>L</w:t>
            </w:r>
            <w:r w:rsidRPr="00ED5C80">
              <w:rPr>
                <w:i/>
                <w:iCs/>
                <w:sz w:val="20"/>
                <w:szCs w:val="26"/>
                <w:vertAlign w:val="subscript"/>
                <w:lang w:eastAsia="en-US"/>
              </w:rPr>
              <w:t>p</w:t>
            </w:r>
            <w:r w:rsidRPr="00ED5C80">
              <w:rPr>
                <w:sz w:val="20"/>
                <w:szCs w:val="26"/>
                <w:lang w:eastAsia="en-US"/>
              </w:rPr>
              <w:t>)</w:t>
            </w:r>
            <w:r w:rsidRPr="00ED5C80">
              <w:rPr>
                <w:rFonts w:hint="cs"/>
                <w:sz w:val="20"/>
                <w:szCs w:val="26"/>
                <w:rtl/>
                <w:lang w:eastAsia="en-US"/>
              </w:rPr>
              <w:t xml:space="preserve"> </w:t>
            </w:r>
            <w:r w:rsidRPr="00ED5C80">
              <w:rPr>
                <w:sz w:val="20"/>
                <w:szCs w:val="26"/>
                <w:lang w:eastAsia="en-US"/>
              </w:rPr>
              <w:t>(dB)</w:t>
            </w:r>
          </w:p>
        </w:tc>
        <w:tc>
          <w:tcPr>
            <w:tcW w:w="773"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166,3</w:t>
            </w:r>
          </w:p>
        </w:tc>
        <w:tc>
          <w:tcPr>
            <w:tcW w:w="782"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165,5</w:t>
            </w:r>
          </w:p>
        </w:tc>
        <w:tc>
          <w:tcPr>
            <w:tcW w:w="1277"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r w:rsidRPr="00ED5C80">
              <w:rPr>
                <w:rFonts w:hint="cs"/>
                <w:sz w:val="20"/>
                <w:szCs w:val="26"/>
                <w:rtl/>
                <w:lang w:val="fr-FR" w:eastAsia="en-US"/>
              </w:rPr>
              <w:t>محسوبة بواسطة صيغة قياسية</w:t>
            </w: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bidi="ar-EG"/>
              </w:rPr>
            </w:pPr>
            <w:r w:rsidRPr="00ED5C80">
              <w:rPr>
                <w:rFonts w:hint="cs"/>
                <w:sz w:val="20"/>
                <w:szCs w:val="26"/>
                <w:rtl/>
                <w:lang w:eastAsia="en-US"/>
              </w:rPr>
              <w:t xml:space="preserve">خسارة الخبو قصير الأجل </w:t>
            </w:r>
            <w:r w:rsidRPr="00ED5C80">
              <w:rPr>
                <w:sz w:val="20"/>
                <w:szCs w:val="26"/>
                <w:lang w:eastAsia="en-US"/>
              </w:rPr>
              <w:t>(</w:t>
            </w:r>
            <w:r w:rsidRPr="00ED5C80">
              <w:rPr>
                <w:i/>
                <w:iCs/>
                <w:sz w:val="20"/>
                <w:szCs w:val="26"/>
                <w:lang w:eastAsia="en-US"/>
              </w:rPr>
              <w:t>L</w:t>
            </w:r>
            <w:r w:rsidRPr="00ED5C80">
              <w:rPr>
                <w:i/>
                <w:iCs/>
                <w:sz w:val="20"/>
                <w:szCs w:val="26"/>
                <w:vertAlign w:val="subscript"/>
                <w:lang w:eastAsia="en-US"/>
              </w:rPr>
              <w:t>f</w:t>
            </w:r>
            <w:r w:rsidRPr="00ED5C80">
              <w:rPr>
                <w:sz w:val="20"/>
                <w:szCs w:val="26"/>
                <w:lang w:eastAsia="en-US"/>
              </w:rPr>
              <w:t>)</w:t>
            </w:r>
            <w:r w:rsidRPr="00ED5C80">
              <w:rPr>
                <w:rFonts w:hint="cs"/>
                <w:sz w:val="20"/>
                <w:szCs w:val="26"/>
                <w:rtl/>
                <w:lang w:eastAsia="en-US" w:bidi="ar-EG"/>
              </w:rPr>
              <w:t xml:space="preserve"> </w:t>
            </w:r>
            <w:r w:rsidRPr="00ED5C80">
              <w:rPr>
                <w:sz w:val="20"/>
                <w:szCs w:val="26"/>
                <w:lang w:eastAsia="en-US" w:bidi="ar-EG"/>
              </w:rPr>
              <w:t>(dB)</w:t>
            </w:r>
          </w:p>
        </w:tc>
        <w:tc>
          <w:tcPr>
            <w:tcW w:w="1555" w:type="pct"/>
            <w:gridSpan w:val="2"/>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10</w:t>
            </w:r>
          </w:p>
        </w:tc>
        <w:tc>
          <w:tcPr>
            <w:tcW w:w="1277"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p>
        </w:tc>
      </w:tr>
      <w:tr w:rsidR="00EA0875" w:rsidRPr="0098271E" w:rsidTr="00720B32">
        <w:trPr>
          <w:jc w:val="center"/>
        </w:trPr>
        <w:tc>
          <w:tcPr>
            <w:tcW w:w="2168"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ED5C80">
              <w:rPr>
                <w:rFonts w:hint="cs"/>
                <w:sz w:val="20"/>
                <w:szCs w:val="26"/>
                <w:rtl/>
                <w:lang w:val="fr-FR" w:eastAsia="en-US"/>
              </w:rPr>
              <w:t xml:space="preserve">خسائر أخرى </w:t>
            </w:r>
            <w:r w:rsidRPr="00ED5C80">
              <w:rPr>
                <w:sz w:val="20"/>
                <w:szCs w:val="26"/>
                <w:lang w:eastAsia="en-US"/>
              </w:rPr>
              <w:t>(</w:t>
            </w:r>
            <w:r w:rsidRPr="00ED5C80">
              <w:rPr>
                <w:i/>
                <w:iCs/>
                <w:sz w:val="20"/>
                <w:szCs w:val="26"/>
                <w:lang w:eastAsia="en-US"/>
              </w:rPr>
              <w:t>L</w:t>
            </w:r>
            <w:r w:rsidRPr="00ED5C80">
              <w:rPr>
                <w:i/>
                <w:iCs/>
                <w:sz w:val="20"/>
                <w:szCs w:val="26"/>
                <w:vertAlign w:val="subscript"/>
                <w:lang w:eastAsia="en-US"/>
              </w:rPr>
              <w:t>o</w:t>
            </w:r>
            <w:r w:rsidRPr="00ED5C80">
              <w:rPr>
                <w:sz w:val="20"/>
                <w:szCs w:val="26"/>
                <w:lang w:eastAsia="en-US"/>
              </w:rPr>
              <w:t>)</w:t>
            </w:r>
            <w:r w:rsidRPr="00ED5C80">
              <w:rPr>
                <w:rFonts w:hint="cs"/>
                <w:sz w:val="20"/>
                <w:szCs w:val="26"/>
                <w:rtl/>
                <w:lang w:eastAsia="en-US"/>
              </w:rPr>
              <w:t xml:space="preserve"> </w:t>
            </w:r>
            <w:r w:rsidRPr="00ED5C80">
              <w:rPr>
                <w:sz w:val="20"/>
                <w:szCs w:val="26"/>
                <w:lang w:eastAsia="en-US"/>
              </w:rPr>
              <w:t>(dB)</w:t>
            </w:r>
          </w:p>
        </w:tc>
        <w:tc>
          <w:tcPr>
            <w:tcW w:w="1555" w:type="pct"/>
            <w:gridSpan w:val="2"/>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rStyle w:val="FootnoteReference"/>
                <w:rFonts w:cs="Traditional Arabic"/>
                <w:sz w:val="20"/>
                <w:szCs w:val="26"/>
              </w:rPr>
              <w:t>(2)</w:t>
            </w:r>
            <w:r w:rsidRPr="00ED5C80">
              <w:rPr>
                <w:sz w:val="20"/>
                <w:szCs w:val="26"/>
                <w:lang w:val="fr-FR" w:eastAsia="en-US"/>
              </w:rPr>
              <w:t>3,6</w:t>
            </w:r>
          </w:p>
        </w:tc>
        <w:tc>
          <w:tcPr>
            <w:tcW w:w="1277"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eastAsia="en-US" w:bidi="ar-EG"/>
              </w:rPr>
            </w:pPr>
            <w:r w:rsidRPr="00ED5C80">
              <w:rPr>
                <w:rFonts w:hint="cs"/>
                <w:sz w:val="20"/>
                <w:szCs w:val="26"/>
                <w:rtl/>
                <w:lang w:eastAsia="en-US"/>
              </w:rPr>
              <w:t>تبعاً لتصميم المطراف</w:t>
            </w:r>
            <w:r w:rsidRPr="00ED5C80">
              <w:rPr>
                <w:rFonts w:hint="cs"/>
                <w:sz w:val="20"/>
                <w:szCs w:val="26"/>
                <w:rtl/>
                <w:lang w:eastAsia="en-US" w:bidi="ar-EG"/>
              </w:rPr>
              <w:t xml:space="preserve"> </w:t>
            </w:r>
            <w:r w:rsidRPr="00ED5C80">
              <w:rPr>
                <w:sz w:val="20"/>
                <w:szCs w:val="26"/>
                <w:lang w:eastAsia="en-US" w:bidi="ar-EG"/>
              </w:rPr>
              <w:t>(LUT)</w:t>
            </w:r>
            <w:r w:rsidRPr="00ED5C80">
              <w:rPr>
                <w:rFonts w:hint="cs"/>
                <w:sz w:val="20"/>
                <w:szCs w:val="26"/>
                <w:rtl/>
                <w:lang w:eastAsia="en-US" w:bidi="ar-EG"/>
              </w:rPr>
              <w:t xml:space="preserve"> وللموقع</w:t>
            </w:r>
          </w:p>
        </w:tc>
      </w:tr>
      <w:tr w:rsidR="00EA0875" w:rsidRPr="0098271E" w:rsidTr="00720B32">
        <w:trPr>
          <w:jc w:val="center"/>
        </w:trPr>
        <w:tc>
          <w:tcPr>
            <w:tcW w:w="2168"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ED5C80">
              <w:rPr>
                <w:rFonts w:hint="cs"/>
                <w:sz w:val="20"/>
                <w:szCs w:val="26"/>
                <w:rtl/>
                <w:lang w:val="fr-FR" w:eastAsia="en-US"/>
              </w:rPr>
              <w:t xml:space="preserve">هوائي </w:t>
            </w:r>
            <w:r w:rsidRPr="00ED5C80">
              <w:rPr>
                <w:sz w:val="20"/>
                <w:szCs w:val="26"/>
                <w:vertAlign w:val="superscript"/>
                <w:lang w:val="fr-FR" w:eastAsia="en-US"/>
              </w:rPr>
              <w:t>(3)</w:t>
            </w:r>
            <w:r w:rsidRPr="00ED5C80">
              <w:rPr>
                <w:sz w:val="20"/>
                <w:szCs w:val="26"/>
                <w:lang w:eastAsia="en-US"/>
              </w:rPr>
              <w:t>(</w:t>
            </w:r>
            <w:r w:rsidRPr="00ED5C80">
              <w:rPr>
                <w:i/>
                <w:iCs/>
                <w:sz w:val="20"/>
                <w:szCs w:val="26"/>
                <w:lang w:eastAsia="en-US"/>
              </w:rPr>
              <w:t>G/T</w:t>
            </w:r>
            <w:r w:rsidRPr="00ED5C80">
              <w:rPr>
                <w:sz w:val="20"/>
                <w:szCs w:val="26"/>
                <w:lang w:eastAsia="en-US"/>
              </w:rPr>
              <w:t>)</w:t>
            </w:r>
            <w:r w:rsidRPr="00ED5C80">
              <w:rPr>
                <w:rFonts w:hint="cs"/>
                <w:sz w:val="20"/>
                <w:szCs w:val="26"/>
                <w:rtl/>
                <w:lang w:eastAsia="en-US"/>
              </w:rPr>
              <w:t xml:space="preserve"> </w:t>
            </w:r>
            <w:r w:rsidRPr="00ED5C80">
              <w:rPr>
                <w:sz w:val="20"/>
                <w:szCs w:val="26"/>
                <w:lang w:eastAsia="en-US"/>
              </w:rPr>
              <w:t>(dB/K)</w:t>
            </w:r>
          </w:p>
        </w:tc>
        <w:tc>
          <w:tcPr>
            <w:tcW w:w="1555" w:type="pct"/>
            <w:gridSpan w:val="2"/>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4,3</w:t>
            </w:r>
          </w:p>
        </w:tc>
        <w:tc>
          <w:tcPr>
            <w:tcW w:w="1277"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r w:rsidRPr="00ED5C80">
              <w:rPr>
                <w:sz w:val="20"/>
                <w:szCs w:val="26"/>
                <w:lang w:val="fr-FR" w:eastAsia="en-US"/>
              </w:rPr>
              <w:t xml:space="preserve">dB 26,7 = </w:t>
            </w:r>
            <w:r w:rsidRPr="00ED5C80">
              <w:rPr>
                <w:i/>
                <w:iCs/>
                <w:sz w:val="20"/>
                <w:szCs w:val="26"/>
                <w:lang w:val="fr-FR" w:eastAsia="en-US"/>
              </w:rPr>
              <w:t>G</w:t>
            </w:r>
            <w:r w:rsidRPr="00ED5C80">
              <w:rPr>
                <w:rFonts w:hint="cs"/>
                <w:sz w:val="20"/>
                <w:szCs w:val="26"/>
                <w:rtl/>
                <w:lang w:val="fr-FR" w:eastAsia="en-US"/>
              </w:rPr>
              <w:t>،</w:t>
            </w:r>
            <w:r w:rsidRPr="00ED5C80">
              <w:rPr>
                <w:sz w:val="20"/>
                <w:szCs w:val="26"/>
                <w:lang w:val="fr-FR" w:eastAsia="en-US"/>
              </w:rPr>
              <w:br/>
              <w:t xml:space="preserve">dB(K) 22,4  = </w:t>
            </w:r>
            <w:r w:rsidRPr="00ED5C80">
              <w:rPr>
                <w:i/>
                <w:iCs/>
                <w:sz w:val="20"/>
                <w:szCs w:val="26"/>
                <w:lang w:val="fr-FR" w:eastAsia="en-US"/>
              </w:rPr>
              <w:t>T</w:t>
            </w: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bidi="ar-EG"/>
              </w:rPr>
            </w:pPr>
            <w:r w:rsidRPr="00ED5C80">
              <w:rPr>
                <w:rFonts w:hint="cs"/>
                <w:sz w:val="20"/>
                <w:szCs w:val="26"/>
                <w:rtl/>
                <w:lang w:eastAsia="en-US"/>
              </w:rPr>
              <w:t xml:space="preserve">ثابت بولتزمان، </w:t>
            </w:r>
            <w:r w:rsidRPr="00ED5C80">
              <w:rPr>
                <w:i/>
                <w:iCs/>
                <w:sz w:val="20"/>
                <w:szCs w:val="26"/>
                <w:lang w:eastAsia="en-US"/>
              </w:rPr>
              <w:t>k</w:t>
            </w:r>
            <w:r w:rsidRPr="00ED5C80">
              <w:rPr>
                <w:rFonts w:hint="cs"/>
                <w:sz w:val="20"/>
                <w:szCs w:val="26"/>
                <w:rtl/>
                <w:lang w:eastAsia="en-US"/>
              </w:rPr>
              <w:t xml:space="preserve"> </w:t>
            </w:r>
            <w:r w:rsidRPr="00ED5C80">
              <w:rPr>
                <w:sz w:val="20"/>
                <w:szCs w:val="26"/>
                <w:lang w:eastAsia="en-US" w:bidi="ar-EG"/>
              </w:rPr>
              <w:t>(dB(W/(K Hz)))</w:t>
            </w:r>
          </w:p>
        </w:tc>
        <w:tc>
          <w:tcPr>
            <w:tcW w:w="1555" w:type="pct"/>
            <w:gridSpan w:val="2"/>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228,6−</w:t>
            </w:r>
          </w:p>
        </w:tc>
        <w:tc>
          <w:tcPr>
            <w:tcW w:w="1277" w:type="pct"/>
            <w:tcBorders>
              <w:bottom w:val="single" w:sz="4" w:space="0" w:color="auto"/>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r w:rsidRPr="00ED5C80">
              <w:rPr>
                <w:rFonts w:hint="cs"/>
                <w:sz w:val="20"/>
                <w:szCs w:val="26"/>
                <w:rtl/>
                <w:lang w:val="fr-FR" w:eastAsia="en-US"/>
              </w:rPr>
              <w:t>ثابت مادي</w:t>
            </w: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bidi="ar-EG"/>
              </w:rPr>
            </w:pPr>
            <w:r w:rsidRPr="00ED5C80">
              <w:rPr>
                <w:rFonts w:hint="cs"/>
                <w:sz w:val="20"/>
                <w:szCs w:val="26"/>
                <w:rtl/>
                <w:lang w:eastAsia="en-US"/>
              </w:rPr>
              <w:t xml:space="preserve">عامل معدل المعطيات عند </w:t>
            </w:r>
            <w:r w:rsidRPr="00ED5C80">
              <w:rPr>
                <w:sz w:val="20"/>
                <w:szCs w:val="26"/>
                <w:lang w:eastAsia="en-US"/>
              </w:rPr>
              <w:t>kbit/s 2,4</w:t>
            </w:r>
            <w:r w:rsidRPr="00ED5C80">
              <w:rPr>
                <w:rFonts w:hint="cs"/>
                <w:sz w:val="20"/>
                <w:szCs w:val="26"/>
                <w:rtl/>
                <w:lang w:eastAsia="en-US" w:bidi="ar-EG"/>
              </w:rPr>
              <w:t xml:space="preserve">، </w:t>
            </w:r>
            <w:r w:rsidRPr="00ED5C80">
              <w:rPr>
                <w:i/>
                <w:iCs/>
                <w:sz w:val="20"/>
                <w:szCs w:val="26"/>
                <w:lang w:eastAsia="en-US" w:bidi="ar-EG"/>
              </w:rPr>
              <w:t>r</w:t>
            </w:r>
            <w:r w:rsidRPr="00ED5C80">
              <w:rPr>
                <w:rFonts w:hint="cs"/>
                <w:sz w:val="20"/>
                <w:szCs w:val="26"/>
                <w:rtl/>
                <w:lang w:eastAsia="en-US" w:bidi="ar-EG"/>
              </w:rPr>
              <w:t xml:space="preserve"> </w:t>
            </w:r>
            <w:r w:rsidRPr="00ED5C80">
              <w:rPr>
                <w:sz w:val="20"/>
                <w:szCs w:val="26"/>
                <w:lang w:eastAsia="en-US" w:bidi="ar-EG"/>
              </w:rPr>
              <w:t>(dB-Hz)</w:t>
            </w:r>
          </w:p>
        </w:tc>
        <w:tc>
          <w:tcPr>
            <w:tcW w:w="1555" w:type="pct"/>
            <w:gridSpan w:val="2"/>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33,8</w:t>
            </w:r>
          </w:p>
        </w:tc>
        <w:tc>
          <w:tcPr>
            <w:tcW w:w="1277" w:type="pct"/>
            <w:tcBorders>
              <w:bottom w:val="nil"/>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ED5C80">
              <w:rPr>
                <w:rFonts w:hint="cs"/>
                <w:sz w:val="20"/>
                <w:szCs w:val="26"/>
                <w:rtl/>
                <w:lang w:val="fr-FR" w:eastAsia="en-US"/>
              </w:rPr>
              <w:t xml:space="preserve">خسارة التشكيل </w:t>
            </w:r>
            <w:r w:rsidRPr="00ED5C80">
              <w:rPr>
                <w:sz w:val="20"/>
                <w:szCs w:val="26"/>
                <w:lang w:eastAsia="en-US"/>
              </w:rPr>
              <w:t>(dB)</w:t>
            </w:r>
          </w:p>
        </w:tc>
        <w:tc>
          <w:tcPr>
            <w:tcW w:w="773"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12,1−</w:t>
            </w:r>
          </w:p>
        </w:tc>
        <w:tc>
          <w:tcPr>
            <w:tcW w:w="782"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14,1−</w:t>
            </w:r>
          </w:p>
        </w:tc>
        <w:tc>
          <w:tcPr>
            <w:tcW w:w="1277" w:type="pct"/>
            <w:tcBorders>
              <w:top w:val="nil"/>
              <w:bottom w:val="nil"/>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rtl/>
                <w:lang w:eastAsia="en-US" w:bidi="ar-EG"/>
              </w:rPr>
            </w:pPr>
            <w:r w:rsidRPr="00ED5C80">
              <w:rPr>
                <w:rFonts w:hint="cs"/>
                <w:sz w:val="20"/>
                <w:szCs w:val="26"/>
                <w:rtl/>
                <w:lang w:val="fr-FR" w:eastAsia="en-US"/>
              </w:rPr>
              <w:t xml:space="preserve">أقصى معدل </w:t>
            </w:r>
            <w:r w:rsidRPr="00ED5C80">
              <w:rPr>
                <w:sz w:val="20"/>
                <w:szCs w:val="26"/>
                <w:lang w:eastAsia="en-US"/>
              </w:rPr>
              <w:t>BER</w:t>
            </w:r>
            <w:r w:rsidRPr="00ED5C80">
              <w:rPr>
                <w:rFonts w:hint="cs"/>
                <w:sz w:val="20"/>
                <w:szCs w:val="26"/>
                <w:rtl/>
                <w:lang w:eastAsia="en-US" w:bidi="ar-EG"/>
              </w:rPr>
              <w:t xml:space="preserve"> مرغوب فيه</w:t>
            </w:r>
          </w:p>
        </w:tc>
        <w:tc>
          <w:tcPr>
            <w:tcW w:w="1555" w:type="pct"/>
            <w:gridSpan w:val="2"/>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vertAlign w:val="superscript"/>
                <w:lang w:val="fr-FR" w:eastAsia="en-US"/>
              </w:rPr>
              <w:t>6−</w:t>
            </w:r>
            <w:r w:rsidRPr="00ED5C80">
              <w:rPr>
                <w:sz w:val="20"/>
                <w:szCs w:val="26"/>
                <w:lang w:val="fr-FR" w:eastAsia="en-US"/>
              </w:rPr>
              <w:t>10</w:t>
            </w:r>
          </w:p>
        </w:tc>
        <w:tc>
          <w:tcPr>
            <w:tcW w:w="1277" w:type="pct"/>
            <w:tcBorders>
              <w:top w:val="nil"/>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p>
        </w:tc>
      </w:tr>
      <w:tr w:rsidR="00EA0875" w:rsidRPr="0098271E" w:rsidTr="00720B32">
        <w:trPr>
          <w:jc w:val="center"/>
        </w:trPr>
        <w:tc>
          <w:tcPr>
            <w:tcW w:w="2168"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ED5C80">
              <w:rPr>
                <w:rFonts w:hint="cs"/>
                <w:sz w:val="20"/>
                <w:szCs w:val="26"/>
                <w:rtl/>
                <w:lang w:val="fr-FR" w:eastAsia="en-US"/>
              </w:rPr>
              <w:t xml:space="preserve">محسوب </w:t>
            </w:r>
            <w:r w:rsidRPr="00ED5C80">
              <w:rPr>
                <w:sz w:val="20"/>
                <w:szCs w:val="26"/>
              </w:rPr>
              <w:t>(</w:t>
            </w:r>
            <w:r w:rsidRPr="00ED5C80">
              <w:rPr>
                <w:i/>
                <w:iCs/>
                <w:sz w:val="20"/>
                <w:szCs w:val="26"/>
              </w:rPr>
              <w:t>E</w:t>
            </w:r>
            <w:r w:rsidRPr="00ED5C80">
              <w:rPr>
                <w:i/>
                <w:iCs/>
                <w:sz w:val="20"/>
                <w:szCs w:val="26"/>
                <w:vertAlign w:val="subscript"/>
              </w:rPr>
              <w:t>b</w:t>
            </w:r>
            <w:r w:rsidRPr="00ED5C80">
              <w:rPr>
                <w:sz w:val="20"/>
                <w:szCs w:val="26"/>
              </w:rPr>
              <w:t>/</w:t>
            </w:r>
            <w:r w:rsidRPr="00ED5C80">
              <w:rPr>
                <w:i/>
                <w:iCs/>
                <w:sz w:val="20"/>
                <w:szCs w:val="26"/>
              </w:rPr>
              <w:t>N</w:t>
            </w:r>
            <w:r w:rsidRPr="00ED5C80">
              <w:rPr>
                <w:i/>
                <w:iCs/>
                <w:sz w:val="20"/>
                <w:szCs w:val="26"/>
                <w:vertAlign w:val="subscript"/>
              </w:rPr>
              <w:t>0</w:t>
            </w:r>
            <w:r w:rsidRPr="00ED5C80">
              <w:rPr>
                <w:sz w:val="20"/>
                <w:szCs w:val="26"/>
              </w:rPr>
              <w:t>)</w:t>
            </w:r>
            <w:r w:rsidRPr="00ED5C80">
              <w:rPr>
                <w:rFonts w:hint="cs"/>
                <w:sz w:val="20"/>
                <w:szCs w:val="26"/>
                <w:rtl/>
              </w:rPr>
              <w:t xml:space="preserve"> </w:t>
            </w:r>
            <w:r w:rsidRPr="00ED5C80">
              <w:rPr>
                <w:sz w:val="20"/>
                <w:szCs w:val="26"/>
              </w:rPr>
              <w:t>(dB)</w:t>
            </w:r>
          </w:p>
        </w:tc>
        <w:tc>
          <w:tcPr>
            <w:tcW w:w="773"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13,3</w:t>
            </w:r>
          </w:p>
        </w:tc>
        <w:tc>
          <w:tcPr>
            <w:tcW w:w="782"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13,0</w:t>
            </w:r>
          </w:p>
        </w:tc>
        <w:tc>
          <w:tcPr>
            <w:tcW w:w="1277"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r w:rsidRPr="00ED5C80">
              <w:rPr>
                <w:rFonts w:hint="cs"/>
                <w:sz w:val="20"/>
                <w:szCs w:val="26"/>
                <w:rtl/>
                <w:lang w:val="fr-FR" w:eastAsia="en-US"/>
              </w:rPr>
              <w:t>باستعمال المعلمات الواردة أعلاه</w:t>
            </w:r>
          </w:p>
        </w:tc>
      </w:tr>
      <w:tr w:rsidR="00EA0875" w:rsidRPr="0098271E" w:rsidTr="00720B32">
        <w:trPr>
          <w:jc w:val="center"/>
        </w:trPr>
        <w:tc>
          <w:tcPr>
            <w:tcW w:w="2168" w:type="pct"/>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eastAsia="en-US" w:bidi="ar-EG"/>
              </w:rPr>
            </w:pPr>
            <w:r w:rsidRPr="00ED5C80">
              <w:rPr>
                <w:rFonts w:hint="cs"/>
                <w:sz w:val="20"/>
                <w:szCs w:val="26"/>
                <w:rtl/>
                <w:lang w:eastAsia="en-US"/>
              </w:rPr>
              <w:t xml:space="preserve">رتبة </w:t>
            </w:r>
            <w:r w:rsidRPr="00ED5C80">
              <w:rPr>
                <w:sz w:val="20"/>
                <w:szCs w:val="26"/>
              </w:rPr>
              <w:t>(</w:t>
            </w:r>
            <w:r w:rsidRPr="00ED5C80">
              <w:rPr>
                <w:i/>
                <w:iCs/>
                <w:sz w:val="20"/>
                <w:szCs w:val="26"/>
              </w:rPr>
              <w:t>E</w:t>
            </w:r>
            <w:r w:rsidRPr="00ED5C80">
              <w:rPr>
                <w:i/>
                <w:iCs/>
                <w:sz w:val="20"/>
                <w:szCs w:val="26"/>
                <w:vertAlign w:val="subscript"/>
              </w:rPr>
              <w:t>b</w:t>
            </w:r>
            <w:r w:rsidRPr="00ED5C80">
              <w:rPr>
                <w:sz w:val="20"/>
                <w:szCs w:val="26"/>
              </w:rPr>
              <w:t>/</w:t>
            </w:r>
            <w:r w:rsidRPr="00ED5C80">
              <w:rPr>
                <w:i/>
                <w:iCs/>
                <w:sz w:val="20"/>
                <w:szCs w:val="26"/>
              </w:rPr>
              <w:t>N</w:t>
            </w:r>
            <w:r w:rsidRPr="00ED5C80">
              <w:rPr>
                <w:sz w:val="20"/>
                <w:szCs w:val="26"/>
                <w:vertAlign w:val="subscript"/>
              </w:rPr>
              <w:t>0</w:t>
            </w:r>
            <w:r w:rsidRPr="00ED5C80">
              <w:rPr>
                <w:sz w:val="20"/>
                <w:szCs w:val="26"/>
              </w:rPr>
              <w:t>)</w:t>
            </w:r>
            <w:r w:rsidRPr="00ED5C80">
              <w:rPr>
                <w:rFonts w:hint="cs"/>
                <w:sz w:val="20"/>
                <w:szCs w:val="26"/>
                <w:rtl/>
              </w:rPr>
              <w:t xml:space="preserve"> النظرية فيما يتعلق بمعدل </w:t>
            </w:r>
            <w:r w:rsidRPr="00ED5C80">
              <w:rPr>
                <w:sz w:val="20"/>
                <w:szCs w:val="26"/>
              </w:rPr>
              <w:t>BER</w:t>
            </w:r>
            <w:r w:rsidRPr="00ED5C80">
              <w:rPr>
                <w:sz w:val="20"/>
                <w:szCs w:val="26"/>
                <w:rtl/>
                <w:lang w:bidi="ar-EG"/>
              </w:rPr>
              <w:br/>
            </w:r>
            <w:r w:rsidRPr="00ED5C80">
              <w:rPr>
                <w:rFonts w:hint="cs"/>
                <w:sz w:val="20"/>
                <w:szCs w:val="26"/>
                <w:rtl/>
                <w:lang w:bidi="ar-EG"/>
              </w:rPr>
              <w:t xml:space="preserve">قدره </w:t>
            </w:r>
            <w:r w:rsidRPr="00ED5C80">
              <w:rPr>
                <w:sz w:val="20"/>
                <w:szCs w:val="26"/>
                <w:vertAlign w:val="superscript"/>
                <w:lang w:bidi="ar-EG"/>
              </w:rPr>
              <w:t>6−</w:t>
            </w:r>
            <w:r w:rsidRPr="00ED5C80">
              <w:rPr>
                <w:sz w:val="20"/>
                <w:szCs w:val="26"/>
                <w:lang w:bidi="ar-EG"/>
              </w:rPr>
              <w:t>10</w:t>
            </w:r>
            <w:r w:rsidRPr="00ED5C80">
              <w:rPr>
                <w:rFonts w:hint="cs"/>
                <w:sz w:val="20"/>
                <w:szCs w:val="26"/>
                <w:rtl/>
                <w:lang w:bidi="ar-EG"/>
              </w:rPr>
              <w:t xml:space="preserve"> </w:t>
            </w:r>
            <w:r w:rsidRPr="00ED5C80">
              <w:rPr>
                <w:sz w:val="20"/>
                <w:szCs w:val="26"/>
                <w:lang w:bidi="ar-EG"/>
              </w:rPr>
              <w:t>(dB)</w:t>
            </w:r>
          </w:p>
        </w:tc>
        <w:tc>
          <w:tcPr>
            <w:tcW w:w="1555" w:type="pct"/>
            <w:gridSpan w:val="2"/>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10,6</w:t>
            </w:r>
          </w:p>
        </w:tc>
        <w:tc>
          <w:tcPr>
            <w:tcW w:w="1277" w:type="pct"/>
            <w:vAlign w:val="center"/>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rtl/>
                <w:lang w:eastAsia="en-US" w:bidi="ar-EG"/>
              </w:rPr>
            </w:pPr>
            <w:r w:rsidRPr="00ED5C80">
              <w:rPr>
                <w:i/>
                <w:iCs/>
                <w:sz w:val="20"/>
                <w:szCs w:val="26"/>
                <w:lang w:eastAsia="en-US"/>
              </w:rPr>
              <w:t>E</w:t>
            </w:r>
            <w:r w:rsidRPr="00ED5C80">
              <w:rPr>
                <w:i/>
                <w:iCs/>
                <w:sz w:val="20"/>
                <w:szCs w:val="26"/>
                <w:vertAlign w:val="subscript"/>
                <w:lang w:eastAsia="en-US"/>
              </w:rPr>
              <w:t>b</w:t>
            </w:r>
            <w:r w:rsidRPr="00ED5C80">
              <w:rPr>
                <w:sz w:val="20"/>
                <w:szCs w:val="26"/>
                <w:lang w:eastAsia="en-US"/>
              </w:rPr>
              <w:t>/</w:t>
            </w:r>
            <w:r w:rsidRPr="00ED5C80">
              <w:rPr>
                <w:i/>
                <w:iCs/>
                <w:sz w:val="20"/>
                <w:szCs w:val="26"/>
                <w:lang w:eastAsia="en-US"/>
              </w:rPr>
              <w:t>N</w:t>
            </w:r>
            <w:r w:rsidRPr="00ED5C80">
              <w:rPr>
                <w:sz w:val="20"/>
                <w:szCs w:val="26"/>
                <w:vertAlign w:val="subscript"/>
                <w:lang w:eastAsia="en-US"/>
              </w:rPr>
              <w:t>0</w:t>
            </w:r>
            <w:r w:rsidRPr="00ED5C80">
              <w:rPr>
                <w:rFonts w:hint="cs"/>
                <w:sz w:val="20"/>
                <w:szCs w:val="26"/>
                <w:rtl/>
                <w:lang w:eastAsia="en-US"/>
              </w:rPr>
              <w:t xml:space="preserve"> من أجل معدل </w:t>
            </w:r>
            <w:r w:rsidRPr="00ED5C80">
              <w:rPr>
                <w:sz w:val="20"/>
                <w:szCs w:val="26"/>
                <w:lang w:eastAsia="en-US"/>
              </w:rPr>
              <w:t>BER</w:t>
            </w:r>
            <w:r w:rsidRPr="00ED5C80">
              <w:rPr>
                <w:rFonts w:hint="cs"/>
                <w:sz w:val="20"/>
                <w:szCs w:val="26"/>
                <w:rtl/>
                <w:lang w:eastAsia="en-US" w:bidi="ar-EG"/>
              </w:rPr>
              <w:t xml:space="preserve"> المطلوب</w:t>
            </w:r>
          </w:p>
        </w:tc>
      </w:tr>
      <w:tr w:rsidR="00EA0875" w:rsidRPr="0098271E" w:rsidTr="00720B32">
        <w:trPr>
          <w:jc w:val="center"/>
        </w:trPr>
        <w:tc>
          <w:tcPr>
            <w:tcW w:w="2168" w:type="pct"/>
            <w:tcBorders>
              <w:bottom w:val="single" w:sz="4" w:space="0" w:color="auto"/>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bidi="ar-EG"/>
              </w:rPr>
            </w:pPr>
            <w:r w:rsidRPr="00ED5C80">
              <w:rPr>
                <w:rFonts w:hint="cs"/>
                <w:sz w:val="20"/>
                <w:szCs w:val="26"/>
                <w:rtl/>
                <w:lang w:val="fr-FR" w:eastAsia="en-US"/>
              </w:rPr>
              <w:t xml:space="preserve">هامش وصلة </w:t>
            </w:r>
            <w:r w:rsidRPr="00ED5C80">
              <w:rPr>
                <w:sz w:val="20"/>
                <w:szCs w:val="26"/>
                <w:lang w:eastAsia="en-US"/>
              </w:rPr>
              <w:t>PDS</w:t>
            </w:r>
            <w:r w:rsidRPr="00ED5C80">
              <w:rPr>
                <w:rFonts w:hint="cs"/>
                <w:sz w:val="20"/>
                <w:szCs w:val="26"/>
                <w:rtl/>
                <w:lang w:eastAsia="en-US"/>
              </w:rPr>
              <w:t xml:space="preserve"> </w:t>
            </w:r>
            <w:r w:rsidRPr="00ED5C80">
              <w:rPr>
                <w:sz w:val="20"/>
                <w:szCs w:val="26"/>
                <w:lang w:eastAsia="en-US"/>
              </w:rPr>
              <w:t>(dB)</w:t>
            </w:r>
          </w:p>
        </w:tc>
        <w:tc>
          <w:tcPr>
            <w:tcW w:w="773" w:type="pct"/>
            <w:tcBorders>
              <w:bottom w:val="single" w:sz="4" w:space="0" w:color="auto"/>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2,7</w:t>
            </w:r>
          </w:p>
        </w:tc>
        <w:tc>
          <w:tcPr>
            <w:tcW w:w="782" w:type="pct"/>
            <w:tcBorders>
              <w:bottom w:val="single" w:sz="4" w:space="0" w:color="auto"/>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val="fr-FR" w:eastAsia="en-US"/>
              </w:rPr>
            </w:pPr>
            <w:r w:rsidRPr="00ED5C80">
              <w:rPr>
                <w:sz w:val="20"/>
                <w:szCs w:val="26"/>
                <w:lang w:val="fr-FR" w:eastAsia="en-US"/>
              </w:rPr>
              <w:t>2,4</w:t>
            </w:r>
          </w:p>
        </w:tc>
        <w:tc>
          <w:tcPr>
            <w:tcW w:w="1277" w:type="pct"/>
            <w:tcBorders>
              <w:bottom w:val="single" w:sz="4" w:space="0" w:color="auto"/>
            </w:tcBorders>
          </w:tcPr>
          <w:p w:rsidR="00EA0875" w:rsidRPr="00ED5C80" w:rsidRDefault="00EA0875" w:rsidP="00857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val="fr-FR" w:eastAsia="en-US"/>
              </w:rPr>
            </w:pPr>
          </w:p>
        </w:tc>
      </w:tr>
      <w:tr w:rsidR="00EA0875" w:rsidRPr="0098271E" w:rsidTr="00EA0875">
        <w:trPr>
          <w:jc w:val="center"/>
        </w:trPr>
        <w:tc>
          <w:tcPr>
            <w:tcW w:w="5000" w:type="pct"/>
            <w:gridSpan w:val="4"/>
            <w:tcBorders>
              <w:top w:val="single" w:sz="4" w:space="0" w:color="auto"/>
              <w:left w:val="nil"/>
              <w:bottom w:val="nil"/>
              <w:right w:val="nil"/>
            </w:tcBorders>
          </w:tcPr>
          <w:p w:rsidR="00EA0875" w:rsidRPr="00ED5C80" w:rsidRDefault="00EA0875" w:rsidP="00720B32">
            <w:pPr>
              <w:pStyle w:val="Tablelegend"/>
              <w:tabs>
                <w:tab w:val="clear" w:pos="284"/>
                <w:tab w:val="clear" w:pos="567"/>
                <w:tab w:val="left" w:pos="426"/>
              </w:tabs>
              <w:spacing w:after="20" w:line="260" w:lineRule="exact"/>
              <w:rPr>
                <w:sz w:val="18"/>
                <w:szCs w:val="24"/>
                <w:rtl/>
              </w:rPr>
            </w:pPr>
            <w:r w:rsidRPr="00ED5C80">
              <w:rPr>
                <w:sz w:val="18"/>
                <w:szCs w:val="24"/>
              </w:rPr>
              <w:t>LUT</w:t>
            </w:r>
            <w:r w:rsidRPr="00ED5C80">
              <w:rPr>
                <w:rFonts w:hint="cs"/>
                <w:sz w:val="18"/>
                <w:szCs w:val="24"/>
                <w:rtl/>
              </w:rPr>
              <w:t>:</w:t>
            </w:r>
            <w:r w:rsidRPr="00ED5C80">
              <w:rPr>
                <w:sz w:val="18"/>
                <w:szCs w:val="24"/>
                <w:rtl/>
              </w:rPr>
              <w:tab/>
            </w:r>
            <w:r w:rsidRPr="00ED5C80">
              <w:rPr>
                <w:rFonts w:hint="cs"/>
                <w:sz w:val="18"/>
                <w:szCs w:val="24"/>
                <w:rtl/>
              </w:rPr>
              <w:t>مطراف المستعمل المحلي</w:t>
            </w:r>
          </w:p>
          <w:p w:rsidR="00EA0875" w:rsidRPr="0098271E" w:rsidRDefault="00EA0875" w:rsidP="00720B32">
            <w:pPr>
              <w:pStyle w:val="Tablelegend"/>
              <w:tabs>
                <w:tab w:val="clear" w:pos="284"/>
                <w:tab w:val="clear" w:pos="567"/>
                <w:tab w:val="left" w:pos="426"/>
              </w:tabs>
              <w:spacing w:before="20" w:after="20" w:line="260" w:lineRule="exact"/>
              <w:ind w:left="369" w:hanging="369"/>
            </w:pPr>
            <w:r w:rsidRPr="0098271E">
              <w:rPr>
                <w:vertAlign w:val="superscript"/>
              </w:rPr>
              <w:t>(1)</w:t>
            </w:r>
            <w:r w:rsidRPr="0098271E">
              <w:tab/>
            </w:r>
            <w:r w:rsidRPr="00ED5C80">
              <w:rPr>
                <w:sz w:val="18"/>
                <w:szCs w:val="24"/>
                <w:rtl/>
              </w:rPr>
              <w:t>القدرة المشعة المكافئة المتناحية</w:t>
            </w:r>
            <w:r w:rsidRPr="00ED5C80">
              <w:rPr>
                <w:rFonts w:hint="cs"/>
                <w:sz w:val="18"/>
                <w:szCs w:val="24"/>
                <w:rtl/>
              </w:rPr>
              <w:t>.</w:t>
            </w:r>
          </w:p>
          <w:p w:rsidR="00EA0875" w:rsidRPr="00ED5C80" w:rsidRDefault="00EA0875" w:rsidP="00720B32">
            <w:pPr>
              <w:pStyle w:val="Tablelegend"/>
              <w:tabs>
                <w:tab w:val="clear" w:pos="284"/>
                <w:tab w:val="clear" w:pos="567"/>
                <w:tab w:val="left" w:pos="426"/>
              </w:tabs>
              <w:spacing w:before="20" w:after="20" w:line="260" w:lineRule="exact"/>
              <w:ind w:left="369" w:hanging="369"/>
              <w:rPr>
                <w:sz w:val="18"/>
                <w:szCs w:val="24"/>
              </w:rPr>
            </w:pPr>
            <w:r w:rsidRPr="0098271E">
              <w:rPr>
                <w:vertAlign w:val="superscript"/>
              </w:rPr>
              <w:t>(2)</w:t>
            </w:r>
            <w:r w:rsidRPr="0098271E">
              <w:tab/>
            </w:r>
            <w:r w:rsidRPr="00ED5C80">
              <w:rPr>
                <w:rFonts w:hint="cs"/>
                <w:sz w:val="18"/>
                <w:szCs w:val="24"/>
                <w:rtl/>
              </w:rPr>
              <w:t>خسائر ناجمة عن عدم مواءمة الاستقطاب وتوجه الهوائي وتشغيل مزيل التشكيل</w:t>
            </w:r>
            <w:r w:rsidRPr="00ED5C80">
              <w:rPr>
                <w:sz w:val="18"/>
                <w:szCs w:val="24"/>
              </w:rPr>
              <w:t>.</w:t>
            </w:r>
          </w:p>
          <w:p w:rsidR="00EA0875" w:rsidRPr="0098271E" w:rsidRDefault="00EA0875" w:rsidP="00720B32">
            <w:pPr>
              <w:tabs>
                <w:tab w:val="left" w:pos="426"/>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69" w:hanging="369"/>
              <w:rPr>
                <w:lang w:val="fr-FR" w:eastAsia="en-US" w:bidi="ar-EG"/>
              </w:rPr>
            </w:pPr>
            <w:r w:rsidRPr="0098271E">
              <w:rPr>
                <w:vertAlign w:val="superscript"/>
              </w:rPr>
              <w:t>(3)</w:t>
            </w:r>
            <w:r w:rsidRPr="0098271E">
              <w:tab/>
            </w:r>
            <w:r w:rsidRPr="00ED5C80">
              <w:rPr>
                <w:rFonts w:hint="cs"/>
                <w:sz w:val="18"/>
                <w:szCs w:val="24"/>
                <w:rtl/>
              </w:rPr>
              <w:t xml:space="preserve">نسبة كسب الهوائي إلى حرارة الضوضاء لكي تشمل خسائر قباب هوائي الرادار عند الاقتضاء وخسائر الكبل </w:t>
            </w:r>
            <w:r w:rsidRPr="00ED5C80">
              <w:rPr>
                <w:i/>
                <w:iCs/>
                <w:sz w:val="18"/>
                <w:szCs w:val="24"/>
              </w:rPr>
              <w:t>G/T</w:t>
            </w:r>
            <w:r w:rsidRPr="00ED5C80">
              <w:rPr>
                <w:rFonts w:hint="cs"/>
                <w:sz w:val="18"/>
                <w:szCs w:val="24"/>
                <w:rtl/>
              </w:rPr>
              <w:t xml:space="preserve"> مطاريف</w:t>
            </w:r>
            <w:r w:rsidRPr="00ED5C80">
              <w:rPr>
                <w:rFonts w:hint="eastAsia"/>
                <w:sz w:val="18"/>
                <w:szCs w:val="24"/>
                <w:rtl/>
              </w:rPr>
              <w:t> </w:t>
            </w:r>
            <w:r w:rsidRPr="00ED5C80">
              <w:rPr>
                <w:sz w:val="18"/>
                <w:szCs w:val="24"/>
              </w:rPr>
              <w:t>LUT</w:t>
            </w:r>
            <w:r w:rsidRPr="00ED5C80">
              <w:rPr>
                <w:rFonts w:hint="cs"/>
                <w:sz w:val="18"/>
                <w:szCs w:val="24"/>
                <w:rtl/>
              </w:rPr>
              <w:t xml:space="preserve"> في</w:t>
            </w:r>
            <w:r w:rsidRPr="00ED5C80">
              <w:rPr>
                <w:rFonts w:hint="eastAsia"/>
                <w:sz w:val="18"/>
                <w:szCs w:val="24"/>
                <w:rtl/>
              </w:rPr>
              <w:t> </w:t>
            </w:r>
            <w:r w:rsidRPr="00ED5C80">
              <w:rPr>
                <w:rFonts w:hint="cs"/>
                <w:sz w:val="18"/>
                <w:szCs w:val="24"/>
                <w:rtl/>
              </w:rPr>
              <w:t xml:space="preserve">الولايات المتحدة الأمريكية </w:t>
            </w:r>
            <w:r w:rsidRPr="00ED5C80">
              <w:rPr>
                <w:sz w:val="18"/>
                <w:szCs w:val="24"/>
              </w:rPr>
              <w:t>=</w:t>
            </w:r>
            <w:r w:rsidRPr="00ED5C80">
              <w:rPr>
                <w:rFonts w:hint="cs"/>
                <w:sz w:val="18"/>
                <w:szCs w:val="24"/>
                <w:rtl/>
              </w:rPr>
              <w:t xml:space="preserve"> </w:t>
            </w:r>
            <w:r w:rsidRPr="00ED5C80">
              <w:rPr>
                <w:sz w:val="18"/>
                <w:szCs w:val="24"/>
              </w:rPr>
              <w:t>dB 4,3</w:t>
            </w:r>
            <w:r w:rsidRPr="00ED5C80">
              <w:rPr>
                <w:rFonts w:hint="cs"/>
                <w:sz w:val="18"/>
                <w:szCs w:val="24"/>
                <w:rtl/>
              </w:rPr>
              <w:t>.</w:t>
            </w:r>
          </w:p>
        </w:tc>
      </w:tr>
    </w:tbl>
    <w:p w:rsidR="00EA0875" w:rsidRPr="0098271E" w:rsidRDefault="00EA0875" w:rsidP="00FC359B">
      <w:pPr>
        <w:spacing w:before="480"/>
        <w:rPr>
          <w:rtl/>
        </w:rPr>
      </w:pPr>
      <w:r w:rsidRPr="0098271E">
        <w:rPr>
          <w:rFonts w:hint="cs"/>
          <w:rtl/>
        </w:rPr>
        <w:t xml:space="preserve">يبين الجدول </w:t>
      </w:r>
      <w:r w:rsidRPr="0098271E">
        <w:t>1</w:t>
      </w:r>
      <w:r w:rsidRPr="0098271E">
        <w:rPr>
          <w:rFonts w:hint="cs"/>
          <w:rtl/>
        </w:rPr>
        <w:t xml:space="preserve"> ميزانية القدرة الموصى بها في الوصلة الهابطة للقناة </w:t>
      </w:r>
      <w:r w:rsidRPr="0098271E">
        <w:t>SARP</w:t>
      </w:r>
      <w:r w:rsidRPr="0098271E">
        <w:rPr>
          <w:rFonts w:hint="cs"/>
          <w:rtl/>
        </w:rPr>
        <w:t>. وقد وضعت ميزانية الوصلة على أساس معلمات</w:t>
      </w:r>
      <w:r w:rsidRPr="0098271E">
        <w:rPr>
          <w:rFonts w:hint="eastAsia"/>
          <w:rtl/>
        </w:rPr>
        <w:t> </w:t>
      </w:r>
      <w:r w:rsidRPr="0098271E">
        <w:t>LEOLUT</w:t>
      </w:r>
      <w:r w:rsidRPr="0098271E">
        <w:rPr>
          <w:rFonts w:hint="cs"/>
          <w:rtl/>
        </w:rPr>
        <w:t xml:space="preserve"> نموذجية. وتبين ميزانية الوصلة أن المعدل </w:t>
      </w:r>
      <w:r w:rsidRPr="0098271E">
        <w:t>BER</w:t>
      </w:r>
      <w:r w:rsidRPr="0098271E">
        <w:rPr>
          <w:rFonts w:hint="cs"/>
          <w:rtl/>
        </w:rPr>
        <w:t xml:space="preserve"> </w:t>
      </w:r>
      <w:r w:rsidRPr="0098271E">
        <w:t>1 </w:t>
      </w:r>
      <w:r w:rsidRPr="0098271E">
        <w:rPr>
          <w:rFonts w:hint="cs"/>
          <w:rtl/>
        </w:rPr>
        <w:t xml:space="preserve"> </w:t>
      </w:r>
      <w:r w:rsidRPr="0098271E">
        <w:sym w:font="Symbol" w:char="F0B4"/>
      </w:r>
      <w:r w:rsidRPr="0098271E">
        <w:rPr>
          <w:rFonts w:hint="cs"/>
          <w:rtl/>
        </w:rPr>
        <w:t xml:space="preserve"> </w:t>
      </w:r>
      <w:r w:rsidRPr="0098271E">
        <w:rPr>
          <w:vertAlign w:val="superscript"/>
        </w:rPr>
        <w:t>6−</w:t>
      </w:r>
      <w:r w:rsidRPr="0098271E">
        <w:t>10</w:t>
      </w:r>
      <w:r w:rsidRPr="0098271E">
        <w:rPr>
          <w:rFonts w:hint="cs"/>
          <w:rtl/>
        </w:rPr>
        <w:t xml:space="preserve"> المطلوب يتحقق مع هامش قدره </w:t>
      </w:r>
      <w:r w:rsidRPr="0098271E">
        <w:t>dB 2,4</w:t>
      </w:r>
      <w:r w:rsidRPr="0098271E">
        <w:rPr>
          <w:rFonts w:hint="cs"/>
          <w:rtl/>
        </w:rPr>
        <w:t xml:space="preserve"> لسواتل </w:t>
      </w:r>
      <w:r w:rsidRPr="0098271E">
        <w:rPr>
          <w:rFonts w:hint="cs"/>
          <w:rtl/>
          <w:lang w:bidi="ar-EG"/>
        </w:rPr>
        <w:t>ال</w:t>
      </w:r>
      <w:r w:rsidRPr="0098271E">
        <w:rPr>
          <w:rFonts w:hint="cs"/>
          <w:rtl/>
        </w:rPr>
        <w:t xml:space="preserve">تعقب </w:t>
      </w:r>
      <w:r w:rsidRPr="0098271E">
        <w:t>Sarsat</w:t>
      </w:r>
      <w:r w:rsidRPr="0098271E">
        <w:rPr>
          <w:rFonts w:hint="cs"/>
          <w:rtl/>
        </w:rPr>
        <w:t xml:space="preserve">. وينبغي أن تنطوي الوصلة على هامش موجب لكي تحافظ على المعدل </w:t>
      </w:r>
      <w:r w:rsidRPr="0098271E">
        <w:t>BER</w:t>
      </w:r>
      <w:r w:rsidRPr="0098271E">
        <w:rPr>
          <w:rFonts w:hint="cs"/>
          <w:rtl/>
        </w:rPr>
        <w:t xml:space="preserve"> المطلوب. ومن ثم لا</w:t>
      </w:r>
      <w:r w:rsidRPr="0098271E">
        <w:rPr>
          <w:rFonts w:hint="eastAsia"/>
          <w:rtl/>
        </w:rPr>
        <w:t> </w:t>
      </w:r>
      <w:r w:rsidRPr="0098271E">
        <w:rPr>
          <w:rFonts w:hint="cs"/>
          <w:rtl/>
        </w:rPr>
        <w:t xml:space="preserve">ينبغي لمجموع أسباب التداخل أن يؤدي إلى انحطاط في الوصلة بأكثر من </w:t>
      </w:r>
      <w:r w:rsidRPr="0098271E">
        <w:t>dB 2,4</w:t>
      </w:r>
      <w:r w:rsidRPr="0098271E">
        <w:rPr>
          <w:rFonts w:hint="cs"/>
          <w:rtl/>
        </w:rPr>
        <w:t xml:space="preserve">. وفي هذه الحالة يكون مجموع الكثافة الطيفية لقدرة التداخل، </w:t>
      </w:r>
      <w:r w:rsidRPr="0098271E">
        <w:rPr>
          <w:i/>
          <w:iCs/>
        </w:rPr>
        <w:t>I</w:t>
      </w:r>
      <w:r w:rsidRPr="0098271E">
        <w:rPr>
          <w:vertAlign w:val="subscript"/>
        </w:rPr>
        <w:t>0</w:t>
      </w:r>
      <w:r w:rsidRPr="0098271E">
        <w:rPr>
          <w:rFonts w:hint="cs"/>
          <w:rtl/>
        </w:rPr>
        <w:t xml:space="preserve">، عند مستقبل المطراف </w:t>
      </w:r>
      <w:r w:rsidRPr="0098271E">
        <w:t>LEOLUT</w:t>
      </w:r>
      <w:r w:rsidRPr="0098271E">
        <w:rPr>
          <w:rFonts w:hint="cs"/>
          <w:rtl/>
        </w:rPr>
        <w:t xml:space="preserve"> كما في المعادلة التالية (كميات رقمية):</w:t>
      </w:r>
    </w:p>
    <w:p w:rsidR="00EA0875" w:rsidRPr="0098271E" w:rsidRDefault="00EA0875" w:rsidP="00EA0875">
      <w:pPr>
        <w:tabs>
          <w:tab w:val="left" w:pos="794"/>
          <w:tab w:val="center" w:pos="4820"/>
          <w:tab w:val="right" w:pos="9639"/>
        </w:tabs>
        <w:bidi w:val="0"/>
        <w:spacing w:line="240" w:lineRule="auto"/>
        <w:rPr>
          <w:vertAlign w:val="subscript"/>
          <w:lang w:eastAsia="en-US"/>
        </w:rPr>
      </w:pPr>
      <w:r w:rsidRPr="0098271E">
        <w:rPr>
          <w:lang w:eastAsia="en-US"/>
        </w:rPr>
        <w:tab/>
      </w:r>
      <w:r w:rsidRPr="0098271E">
        <w:rPr>
          <w:lang w:eastAsia="en-US"/>
        </w:rPr>
        <w:tab/>
      </w:r>
      <w:r w:rsidRPr="0098271E">
        <w:rPr>
          <w:i/>
          <w:iCs/>
          <w:lang w:eastAsia="en-US"/>
        </w:rPr>
        <w:t>N</w:t>
      </w:r>
      <w:r w:rsidRPr="0098271E">
        <w:rPr>
          <w:vertAlign w:val="subscript"/>
          <w:lang w:eastAsia="en-US"/>
        </w:rPr>
        <w:t xml:space="preserve">0 </w:t>
      </w:r>
      <w:r w:rsidRPr="0098271E">
        <w:rPr>
          <w:lang w:eastAsia="en-US"/>
        </w:rPr>
        <w:t xml:space="preserve">+ </w:t>
      </w:r>
      <w:r w:rsidRPr="0098271E">
        <w:rPr>
          <w:i/>
          <w:iCs/>
          <w:lang w:eastAsia="en-US"/>
        </w:rPr>
        <w:t>I</w:t>
      </w:r>
      <w:r w:rsidRPr="0098271E">
        <w:rPr>
          <w:vertAlign w:val="subscript"/>
          <w:lang w:eastAsia="en-US"/>
        </w:rPr>
        <w:t xml:space="preserve">0 </w:t>
      </w:r>
      <w:r w:rsidRPr="0098271E">
        <w:rPr>
          <w:lang w:val="fr-FR" w:eastAsia="en-US"/>
        </w:rPr>
        <w:sym w:font="Symbol" w:char="F0A3"/>
      </w:r>
      <w:r w:rsidRPr="0098271E">
        <w:rPr>
          <w:lang w:eastAsia="en-US"/>
        </w:rPr>
        <w:t xml:space="preserve"> 10</w:t>
      </w:r>
      <w:r w:rsidRPr="0098271E">
        <w:rPr>
          <w:vertAlign w:val="superscript"/>
          <w:lang w:eastAsia="en-US"/>
        </w:rPr>
        <w:t>(2,4/10)</w:t>
      </w:r>
      <w:r w:rsidRPr="0098271E">
        <w:rPr>
          <w:lang w:eastAsia="en-US"/>
        </w:rPr>
        <w:t> × </w:t>
      </w:r>
      <w:r w:rsidRPr="0098271E">
        <w:rPr>
          <w:i/>
          <w:iCs/>
          <w:lang w:eastAsia="en-US"/>
        </w:rPr>
        <w:t>N</w:t>
      </w:r>
      <w:r w:rsidRPr="0098271E">
        <w:rPr>
          <w:vertAlign w:val="subscript"/>
          <w:lang w:eastAsia="en-US"/>
        </w:rPr>
        <w:t>0</w:t>
      </w:r>
    </w:p>
    <w:p w:rsidR="00EA0875" w:rsidRPr="0098271E" w:rsidRDefault="00EA0875" w:rsidP="00FC359B">
      <w:pPr>
        <w:keepNext/>
        <w:rPr>
          <w:rtl/>
        </w:rPr>
      </w:pPr>
      <w:r w:rsidRPr="0098271E">
        <w:rPr>
          <w:rFonts w:hint="cs"/>
          <w:rtl/>
        </w:rPr>
        <w:t>أو</w:t>
      </w:r>
    </w:p>
    <w:p w:rsidR="00EA0875" w:rsidRPr="0098271E" w:rsidRDefault="00EA0875" w:rsidP="00EA0875">
      <w:pPr>
        <w:spacing w:after="120" w:line="240" w:lineRule="auto"/>
        <w:jc w:val="center"/>
        <w:rPr>
          <w:rtl/>
        </w:rPr>
      </w:pPr>
      <w:r w:rsidRPr="0098271E">
        <w:rPr>
          <w:rFonts w:hint="cs"/>
          <w:rtl/>
        </w:rPr>
        <w:t>(رقمية)</w:t>
      </w:r>
      <w:r w:rsidRPr="0098271E">
        <w:rPr>
          <w:rFonts w:hint="cs"/>
          <w:i/>
          <w:iCs/>
          <w:rtl/>
        </w:rPr>
        <w:t xml:space="preserve"> </w:t>
      </w:r>
      <w:r w:rsidRPr="0098271E">
        <w:rPr>
          <w:i/>
          <w:iCs/>
        </w:rPr>
        <w:t>I</w:t>
      </w:r>
      <w:r w:rsidRPr="0098271E">
        <w:rPr>
          <w:vertAlign w:val="subscript"/>
        </w:rPr>
        <w:t>0</w:t>
      </w:r>
      <w:r w:rsidRPr="0098271E">
        <w:t>/</w:t>
      </w:r>
      <w:r w:rsidRPr="0098271E">
        <w:rPr>
          <w:i/>
          <w:iCs/>
        </w:rPr>
        <w:t>N</w:t>
      </w:r>
      <w:r w:rsidRPr="0098271E">
        <w:rPr>
          <w:vertAlign w:val="subscript"/>
        </w:rPr>
        <w:t>0</w:t>
      </w:r>
      <w:r w:rsidRPr="0098271E">
        <w:t xml:space="preserve"> </w:t>
      </w:r>
      <w:r w:rsidRPr="0098271E">
        <w:sym w:font="Symbol" w:char="F0A3"/>
      </w:r>
      <w:r w:rsidRPr="0098271E">
        <w:t xml:space="preserve"> (</w:t>
      </w:r>
      <w:r w:rsidRPr="0098271E">
        <w:rPr>
          <w:vertAlign w:val="superscript"/>
        </w:rPr>
        <w:t>(2,4/10)</w:t>
      </w:r>
      <w:r w:rsidRPr="0098271E">
        <w:t xml:space="preserve">10 – 1) = 0,738 </w:t>
      </w:r>
      <w:r w:rsidRPr="0098271E">
        <w:rPr>
          <w:rFonts w:hint="cs"/>
          <w:rtl/>
        </w:rPr>
        <w:t xml:space="preserve"> </w:t>
      </w:r>
    </w:p>
    <w:p w:rsidR="00EA0875" w:rsidRPr="0098271E" w:rsidRDefault="00EA0875" w:rsidP="00FC359B">
      <w:pPr>
        <w:keepNext/>
        <w:rPr>
          <w:rtl/>
        </w:rPr>
      </w:pPr>
      <w:r w:rsidRPr="0098271E">
        <w:rPr>
          <w:rFonts w:hint="cs"/>
          <w:rtl/>
        </w:rPr>
        <w:lastRenderedPageBreak/>
        <w:t>وعندئذ</w:t>
      </w:r>
    </w:p>
    <w:p w:rsidR="00EA0875" w:rsidRPr="0098271E" w:rsidRDefault="00EA0875" w:rsidP="00ED5C80">
      <w:pPr>
        <w:tabs>
          <w:tab w:val="left" w:pos="794"/>
          <w:tab w:val="center" w:pos="4820"/>
          <w:tab w:val="right" w:pos="9639"/>
        </w:tabs>
        <w:bidi w:val="0"/>
        <w:spacing w:after="120" w:line="240" w:lineRule="auto"/>
        <w:rPr>
          <w:lang w:eastAsia="en-US"/>
        </w:rPr>
      </w:pPr>
      <w:r w:rsidRPr="0098271E">
        <w:rPr>
          <w:lang w:eastAsia="en-US"/>
        </w:rPr>
        <w:tab/>
      </w:r>
      <w:r w:rsidRPr="0098271E">
        <w:rPr>
          <w:lang w:eastAsia="en-US"/>
        </w:rPr>
        <w:tab/>
      </w:r>
      <w:r w:rsidRPr="0098271E">
        <w:rPr>
          <w:i/>
          <w:iCs/>
          <w:lang w:eastAsia="en-US"/>
        </w:rPr>
        <w:t>I</w:t>
      </w:r>
      <w:r w:rsidRPr="0098271E">
        <w:rPr>
          <w:vertAlign w:val="subscript"/>
          <w:lang w:eastAsia="en-US"/>
        </w:rPr>
        <w:t>0</w:t>
      </w:r>
      <w:r w:rsidRPr="0098271E">
        <w:rPr>
          <w:lang w:eastAsia="en-US"/>
        </w:rPr>
        <w:t>/</w:t>
      </w:r>
      <w:r w:rsidRPr="0098271E">
        <w:rPr>
          <w:i/>
          <w:iCs/>
          <w:lang w:eastAsia="en-US"/>
        </w:rPr>
        <w:t>N</w:t>
      </w:r>
      <w:r w:rsidRPr="0098271E">
        <w:rPr>
          <w:vertAlign w:val="subscript"/>
          <w:lang w:eastAsia="en-US"/>
        </w:rPr>
        <w:t xml:space="preserve">0 </w:t>
      </w:r>
      <w:r w:rsidRPr="0098271E">
        <w:rPr>
          <w:lang w:eastAsia="en-US"/>
        </w:rPr>
        <w:t>= –1,3 dB</w:t>
      </w:r>
    </w:p>
    <w:p w:rsidR="00EA0875" w:rsidRPr="0098271E" w:rsidRDefault="00EA0875" w:rsidP="00101BB5">
      <w:pPr>
        <w:spacing w:before="240"/>
        <w:rPr>
          <w:rtl/>
        </w:rPr>
      </w:pPr>
      <w:r w:rsidRPr="0098271E">
        <w:rPr>
          <w:rFonts w:hint="cs"/>
          <w:rtl/>
        </w:rPr>
        <w:t xml:space="preserve">وعليه، ينبغي ألا يتجاوز التأثير المتراكم لكافة مسببات التداخل نسبة </w:t>
      </w:r>
      <w:r w:rsidRPr="0098271E">
        <w:rPr>
          <w:i/>
          <w:iCs/>
        </w:rPr>
        <w:t>I</w:t>
      </w:r>
      <w:r w:rsidRPr="0098271E">
        <w:rPr>
          <w:vertAlign w:val="subscript"/>
        </w:rPr>
        <w:t>0</w:t>
      </w:r>
      <w:r w:rsidRPr="0098271E">
        <w:t>/</w:t>
      </w:r>
      <w:r w:rsidRPr="0098271E">
        <w:rPr>
          <w:i/>
          <w:iCs/>
        </w:rPr>
        <w:t>N</w:t>
      </w:r>
      <w:r w:rsidRPr="0098271E">
        <w:rPr>
          <w:vertAlign w:val="subscript"/>
        </w:rPr>
        <w:t xml:space="preserve">0 </w:t>
      </w:r>
      <w:r w:rsidRPr="0098271E">
        <w:t>= dB 1,3– </w:t>
      </w:r>
    </w:p>
    <w:p w:rsidR="00EA0875" w:rsidRPr="0098271E" w:rsidRDefault="00EA0875" w:rsidP="00EA0875">
      <w:pPr>
        <w:rPr>
          <w:u w:val="single"/>
          <w:rtl/>
        </w:rPr>
      </w:pPr>
      <w:r w:rsidRPr="0098271E">
        <w:rPr>
          <w:rFonts w:hint="cs"/>
          <w:rtl/>
        </w:rPr>
        <w:t xml:space="preserve">أما بالنسبة إلى مطاريف </w:t>
      </w:r>
      <w:r w:rsidRPr="0098271E">
        <w:t>LEOLUT</w:t>
      </w:r>
      <w:r w:rsidRPr="0098271E">
        <w:rPr>
          <w:rFonts w:hint="cs"/>
          <w:rtl/>
        </w:rPr>
        <w:t xml:space="preserve"> التي لها كسب هوائي </w:t>
      </w:r>
      <w:r w:rsidRPr="0098271E">
        <w:rPr>
          <w:i/>
          <w:iCs/>
        </w:rPr>
        <w:t>G</w:t>
      </w:r>
      <w:r w:rsidRPr="0098271E">
        <w:rPr>
          <w:rFonts w:hint="cs"/>
          <w:rtl/>
        </w:rPr>
        <w:t xml:space="preserve"> قدره </w:t>
      </w:r>
      <w:r w:rsidRPr="0098271E">
        <w:t>26,7</w:t>
      </w:r>
      <w:r w:rsidRPr="0098271E">
        <w:rPr>
          <w:rFonts w:hint="cs"/>
          <w:rtl/>
        </w:rPr>
        <w:t xml:space="preserve"> </w:t>
      </w:r>
      <w:r w:rsidRPr="0098271E">
        <w:t>dB</w:t>
      </w:r>
      <w:r w:rsidRPr="0098271E">
        <w:rPr>
          <w:rFonts w:hint="cs"/>
          <w:rtl/>
        </w:rPr>
        <w:t xml:space="preserve"> وحرارة ضوضاء للنظام، </w:t>
      </w:r>
      <w:r w:rsidRPr="0098271E">
        <w:rPr>
          <w:i/>
          <w:iCs/>
        </w:rPr>
        <w:t>T</w:t>
      </w:r>
      <w:r w:rsidRPr="0098271E">
        <w:rPr>
          <w:rFonts w:hint="cs"/>
          <w:rtl/>
        </w:rPr>
        <w:t xml:space="preserve">، قدرها </w:t>
      </w:r>
      <w:r w:rsidRPr="0098271E">
        <w:t>dBK 22,4</w:t>
      </w:r>
      <w:r w:rsidRPr="0098271E">
        <w:rPr>
          <w:rFonts w:hint="cs"/>
          <w:rtl/>
        </w:rPr>
        <w:t xml:space="preserve"> عند مضخم الضوضاء المنخفضة </w:t>
      </w:r>
      <w:r w:rsidRPr="0098271E">
        <w:t>(LNA)</w:t>
      </w:r>
      <w:r w:rsidRPr="0098271E">
        <w:rPr>
          <w:rFonts w:hint="cs"/>
          <w:rtl/>
        </w:rPr>
        <w:t xml:space="preserve"> للمطراف </w:t>
      </w:r>
      <w:r w:rsidRPr="0098271E">
        <w:t>LEOLUT</w:t>
      </w:r>
      <w:r w:rsidRPr="0098271E">
        <w:rPr>
          <w:rFonts w:hint="cs"/>
          <w:rtl/>
        </w:rPr>
        <w:t>، فتكون الكثافة الطيفية لقدرة الضوضاء دون التداخل،</w:t>
      </w:r>
      <w:r w:rsidRPr="0098271E">
        <w:rPr>
          <w:rFonts w:hint="eastAsia"/>
          <w:rtl/>
        </w:rPr>
        <w:t> </w:t>
      </w:r>
      <w:r w:rsidRPr="0098271E">
        <w:rPr>
          <w:i/>
          <w:iCs/>
        </w:rPr>
        <w:t>N</w:t>
      </w:r>
      <w:r w:rsidRPr="0098271E">
        <w:rPr>
          <w:vertAlign w:val="subscript"/>
        </w:rPr>
        <w:t>0</w:t>
      </w:r>
      <w:r w:rsidRPr="0098271E">
        <w:rPr>
          <w:rFonts w:hint="cs"/>
          <w:rtl/>
        </w:rPr>
        <w:t xml:space="preserve">، حصيلة ثابت بولتزمان، </w:t>
      </w:r>
      <w:r w:rsidRPr="0098271E">
        <w:rPr>
          <w:i/>
          <w:iCs/>
        </w:rPr>
        <w:t>k</w:t>
      </w:r>
      <w:r w:rsidRPr="0098271E">
        <w:rPr>
          <w:rFonts w:hint="cs"/>
          <w:rtl/>
        </w:rPr>
        <w:t xml:space="preserve">، وحرارة الضوضاء </w:t>
      </w:r>
      <w:r w:rsidRPr="0098271E">
        <w:rPr>
          <w:i/>
          <w:iCs/>
        </w:rPr>
        <w:t>T</w:t>
      </w:r>
      <w:r w:rsidRPr="0098271E">
        <w:rPr>
          <w:rFonts w:hint="cs"/>
          <w:rtl/>
        </w:rPr>
        <w:t xml:space="preserve">، أو </w:t>
      </w:r>
      <w:r w:rsidRPr="0098271E">
        <w:rPr>
          <w:i/>
          <w:iCs/>
        </w:rPr>
        <w:t>k T</w:t>
      </w:r>
      <w:r w:rsidRPr="0098271E">
        <w:t xml:space="preserve"> = </w:t>
      </w:r>
      <w:r w:rsidRPr="0098271E">
        <w:rPr>
          <w:i/>
          <w:iCs/>
        </w:rPr>
        <w:t>N</w:t>
      </w:r>
      <w:r w:rsidRPr="0098271E">
        <w:rPr>
          <w:vertAlign w:val="subscript"/>
        </w:rPr>
        <w:t>0</w:t>
      </w:r>
      <w:r w:rsidRPr="0098271E">
        <w:rPr>
          <w:rFonts w:hint="cs"/>
          <w:rtl/>
        </w:rPr>
        <w:t xml:space="preserve">، وتُعطى في شكل </w:t>
      </w:r>
      <w:r w:rsidRPr="0098271E">
        <w:t>dB</w:t>
      </w:r>
      <w:r w:rsidRPr="0098271E">
        <w:rPr>
          <w:rFonts w:hint="cs"/>
          <w:rtl/>
        </w:rPr>
        <w:t xml:space="preserve"> على نحو ما يلي:</w:t>
      </w:r>
    </w:p>
    <w:p w:rsidR="00EA0875" w:rsidRPr="0098271E" w:rsidRDefault="00EA0875" w:rsidP="00101BB5">
      <w:pPr>
        <w:tabs>
          <w:tab w:val="left" w:pos="794"/>
          <w:tab w:val="center" w:pos="4820"/>
          <w:tab w:val="right" w:pos="9639"/>
        </w:tabs>
        <w:bidi w:val="0"/>
        <w:spacing w:before="240" w:after="120" w:line="240" w:lineRule="auto"/>
        <w:rPr>
          <w:lang w:eastAsia="en-US"/>
        </w:rPr>
      </w:pPr>
      <w:r w:rsidRPr="0098271E">
        <w:rPr>
          <w:lang w:eastAsia="en-US"/>
        </w:rPr>
        <w:tab/>
      </w:r>
      <w:r w:rsidRPr="0098271E">
        <w:rPr>
          <w:lang w:eastAsia="en-US"/>
        </w:rPr>
        <w:tab/>
      </w:r>
      <w:r w:rsidRPr="0098271E">
        <w:rPr>
          <w:i/>
          <w:iCs/>
          <w:lang w:eastAsia="en-US"/>
        </w:rPr>
        <w:t>N</w:t>
      </w:r>
      <w:r w:rsidRPr="0098271E">
        <w:rPr>
          <w:vertAlign w:val="subscript"/>
          <w:lang w:eastAsia="en-US"/>
        </w:rPr>
        <w:t xml:space="preserve">0 </w:t>
      </w:r>
      <w:r w:rsidRPr="0098271E">
        <w:rPr>
          <w:lang w:eastAsia="en-US"/>
        </w:rPr>
        <w:t>= –228,6 + 22,4 = –206,2 dB(W/Hz)</w:t>
      </w:r>
    </w:p>
    <w:p w:rsidR="00EA0875" w:rsidRPr="0098271E" w:rsidRDefault="00EA0875" w:rsidP="00101BB5">
      <w:pPr>
        <w:spacing w:before="240"/>
        <w:rPr>
          <w:rtl/>
        </w:rPr>
      </w:pPr>
      <w:r w:rsidRPr="0098271E">
        <w:rPr>
          <w:rFonts w:hint="cs"/>
          <w:rtl/>
        </w:rPr>
        <w:t xml:space="preserve">ولذلك ينبغي ألا يتجاوز الحد الأقصى للكثافة الطيفية لقدرة التداخل من مجموع المرسلات المُسببة للتداخل، </w:t>
      </w:r>
      <w:r w:rsidRPr="0098271E">
        <w:rPr>
          <w:i/>
          <w:iCs/>
        </w:rPr>
        <w:t>I</w:t>
      </w:r>
      <w:r w:rsidRPr="0098271E">
        <w:rPr>
          <w:vertAlign w:val="subscript"/>
        </w:rPr>
        <w:t>0</w:t>
      </w:r>
      <w:r w:rsidRPr="0098271E">
        <w:t>(max)</w:t>
      </w:r>
      <w:r w:rsidRPr="0098271E">
        <w:rPr>
          <w:rFonts w:hint="cs"/>
          <w:rtl/>
        </w:rPr>
        <w:t xml:space="preserve"> عند المضخم </w:t>
      </w:r>
      <w:r w:rsidRPr="0098271E">
        <w:t>(LNA)</w:t>
      </w:r>
      <w:r w:rsidRPr="0098271E">
        <w:rPr>
          <w:rFonts w:hint="cs"/>
          <w:rtl/>
        </w:rPr>
        <w:t xml:space="preserve"> للمطراف </w:t>
      </w:r>
      <w:r w:rsidRPr="0098271E">
        <w:t>LEOLUT</w:t>
      </w:r>
      <w:r w:rsidRPr="0098271E">
        <w:rPr>
          <w:rFonts w:hint="cs"/>
          <w:rtl/>
        </w:rPr>
        <w:t xml:space="preserve"> في النطاق </w:t>
      </w:r>
      <w:r w:rsidRPr="0098271E">
        <w:t>1 544,5</w:t>
      </w:r>
      <w:r w:rsidRPr="0098271E">
        <w:rPr>
          <w:rFonts w:hint="cs"/>
          <w:rtl/>
        </w:rPr>
        <w:t xml:space="preserve"> </w:t>
      </w:r>
      <w:r w:rsidRPr="0098271E">
        <w:t>kHz 100 </w:t>
      </w:r>
      <w:r w:rsidRPr="0098271E">
        <w:sym w:font="Symbol" w:char="F0B1"/>
      </w:r>
      <w:r w:rsidRPr="0098271E">
        <w:t xml:space="preserve"> MHz</w:t>
      </w:r>
      <w:r w:rsidRPr="0098271E">
        <w:rPr>
          <w:rFonts w:hint="cs"/>
          <w:rtl/>
        </w:rPr>
        <w:t xml:space="preserve"> ما يلي:</w:t>
      </w:r>
    </w:p>
    <w:p w:rsidR="00EA0875" w:rsidRPr="0098271E" w:rsidRDefault="00EA0875" w:rsidP="00101BB5">
      <w:pPr>
        <w:tabs>
          <w:tab w:val="left" w:pos="794"/>
          <w:tab w:val="center" w:pos="4820"/>
          <w:tab w:val="right" w:pos="9639"/>
        </w:tabs>
        <w:bidi w:val="0"/>
        <w:spacing w:before="240" w:after="120" w:line="240" w:lineRule="auto"/>
        <w:rPr>
          <w:lang w:eastAsia="en-US"/>
        </w:rPr>
      </w:pPr>
      <w:r w:rsidRPr="0098271E">
        <w:rPr>
          <w:lang w:eastAsia="en-US"/>
        </w:rPr>
        <w:tab/>
      </w:r>
      <w:r w:rsidRPr="0098271E">
        <w:rPr>
          <w:lang w:eastAsia="en-US"/>
        </w:rPr>
        <w:tab/>
      </w:r>
      <w:r w:rsidRPr="0098271E">
        <w:rPr>
          <w:i/>
          <w:iCs/>
          <w:lang w:eastAsia="en-US"/>
        </w:rPr>
        <w:t>I</w:t>
      </w:r>
      <w:r w:rsidRPr="0098271E">
        <w:rPr>
          <w:vertAlign w:val="subscript"/>
          <w:lang w:eastAsia="en-US"/>
        </w:rPr>
        <w:t>0</w:t>
      </w:r>
      <w:r w:rsidR="00ED5C80" w:rsidRPr="00ED5C80">
        <w:t>,</w:t>
      </w:r>
      <w:r w:rsidR="00ED5C80" w:rsidRPr="0098271E">
        <w:rPr>
          <w:lang w:eastAsia="en-US"/>
        </w:rPr>
        <w:t xml:space="preserve"> </w:t>
      </w:r>
      <w:r w:rsidRPr="00ED5C80">
        <w:rPr>
          <w:i/>
          <w:iCs/>
          <w:vertAlign w:val="subscript"/>
          <w:lang w:eastAsia="en-US"/>
        </w:rPr>
        <w:t>max</w:t>
      </w:r>
      <w:r w:rsidRPr="0098271E">
        <w:rPr>
          <w:lang w:eastAsia="en-US"/>
        </w:rPr>
        <w:t xml:space="preserve"> = </w:t>
      </w:r>
      <w:r w:rsidRPr="0098271E">
        <w:rPr>
          <w:i/>
          <w:iCs/>
          <w:lang w:eastAsia="en-US"/>
        </w:rPr>
        <w:t>N</w:t>
      </w:r>
      <w:r w:rsidRPr="0098271E">
        <w:rPr>
          <w:vertAlign w:val="subscript"/>
          <w:lang w:eastAsia="en-US"/>
        </w:rPr>
        <w:t>0</w:t>
      </w:r>
      <w:r w:rsidRPr="0098271E">
        <w:rPr>
          <w:lang w:eastAsia="en-US"/>
        </w:rPr>
        <w:t> – 1,3 = –207,5 dB(W/Hz)</w:t>
      </w:r>
    </w:p>
    <w:p w:rsidR="00EA0875" w:rsidRPr="0098271E" w:rsidRDefault="00EA0875" w:rsidP="00101BB5">
      <w:pPr>
        <w:spacing w:before="240"/>
        <w:rPr>
          <w:spacing w:val="-4"/>
          <w:rtl/>
          <w:lang w:bidi="ar-EG"/>
        </w:rPr>
      </w:pPr>
      <w:r w:rsidRPr="0098271E">
        <w:rPr>
          <w:rFonts w:hint="cs"/>
          <w:spacing w:val="-4"/>
          <w:rtl/>
        </w:rPr>
        <w:t xml:space="preserve">ويستحسن وصف معايير الحماية في شكل عتبة تداخل الكثافة </w:t>
      </w:r>
      <w:r w:rsidRPr="0098271E">
        <w:rPr>
          <w:spacing w:val="-4"/>
        </w:rPr>
        <w:t>spfd</w:t>
      </w:r>
      <w:r w:rsidRPr="0098271E">
        <w:rPr>
          <w:rFonts w:hint="cs"/>
          <w:spacing w:val="-4"/>
          <w:rtl/>
        </w:rPr>
        <w:t xml:space="preserve"> المعبر عنها في شكل </w:t>
      </w:r>
      <w:r w:rsidRPr="0098271E">
        <w:rPr>
          <w:spacing w:val="-4"/>
        </w:rPr>
        <w:t>dB(W/m</w:t>
      </w:r>
      <w:r w:rsidRPr="0098271E">
        <w:rPr>
          <w:spacing w:val="-4"/>
          <w:vertAlign w:val="superscript"/>
        </w:rPr>
        <w:t>2</w:t>
      </w:r>
      <w:r w:rsidRPr="0098271E">
        <w:rPr>
          <w:spacing w:val="-4"/>
        </w:rPr>
        <w:t>∙Hz)</w:t>
      </w:r>
      <w:r w:rsidRPr="0098271E">
        <w:rPr>
          <w:rFonts w:hint="cs"/>
          <w:spacing w:val="-4"/>
          <w:rtl/>
        </w:rPr>
        <w:t xml:space="preserve"> عند دخل هوائي المطراف </w:t>
      </w:r>
      <w:r w:rsidRPr="0098271E">
        <w:rPr>
          <w:spacing w:val="-4"/>
        </w:rPr>
        <w:t>LEOLUT</w:t>
      </w:r>
      <w:r w:rsidRPr="0098271E">
        <w:rPr>
          <w:rFonts w:hint="cs"/>
          <w:spacing w:val="-4"/>
          <w:rtl/>
        </w:rPr>
        <w:t xml:space="preserve">. وتكون الفتحة الفعلية لهوائي </w:t>
      </w:r>
      <w:r w:rsidRPr="0098271E">
        <w:rPr>
          <w:i/>
          <w:iCs/>
          <w:spacing w:val="-4"/>
        </w:rPr>
        <w:t>A</w:t>
      </w:r>
      <w:r w:rsidRPr="0098271E">
        <w:rPr>
          <w:i/>
          <w:iCs/>
          <w:spacing w:val="-4"/>
          <w:vertAlign w:val="subscript"/>
        </w:rPr>
        <w:t>e</w:t>
      </w:r>
      <w:r w:rsidRPr="0098271E">
        <w:rPr>
          <w:rFonts w:hint="cs"/>
          <w:spacing w:val="-4"/>
          <w:rtl/>
        </w:rPr>
        <w:t xml:space="preserve"> له كسب </w:t>
      </w:r>
      <w:r w:rsidRPr="0098271E">
        <w:rPr>
          <w:spacing w:val="-4"/>
        </w:rPr>
        <w:t>G</w:t>
      </w:r>
      <w:r w:rsidRPr="0098271E">
        <w:rPr>
          <w:rFonts w:hint="cs"/>
          <w:spacing w:val="-4"/>
          <w:rtl/>
        </w:rPr>
        <w:t xml:space="preserve"> كما يلي: </w:t>
      </w:r>
      <w:r w:rsidRPr="0098271E">
        <w:rPr>
          <w:i/>
          <w:iCs/>
          <w:spacing w:val="-4"/>
        </w:rPr>
        <w:t>A</w:t>
      </w:r>
      <w:r w:rsidRPr="0098271E">
        <w:rPr>
          <w:i/>
          <w:iCs/>
          <w:spacing w:val="-4"/>
          <w:vertAlign w:val="subscript"/>
        </w:rPr>
        <w:t>e</w:t>
      </w:r>
      <w:r w:rsidRPr="0098271E">
        <w:rPr>
          <w:rFonts w:hint="cs"/>
          <w:spacing w:val="-4"/>
          <w:rtl/>
          <w:lang w:bidi="ar-EG"/>
        </w:rPr>
        <w:t xml:space="preserve"> </w:t>
      </w:r>
      <w:r w:rsidRPr="0098271E">
        <w:rPr>
          <w:i/>
          <w:iCs/>
          <w:spacing w:val="-4"/>
        </w:rPr>
        <w:t>G</w:t>
      </w:r>
      <w:r w:rsidRPr="0098271E">
        <w:rPr>
          <w:spacing w:val="-4"/>
        </w:rPr>
        <w:t>λ</w:t>
      </w:r>
      <w:r w:rsidRPr="0098271E">
        <w:rPr>
          <w:spacing w:val="-4"/>
          <w:vertAlign w:val="superscript"/>
        </w:rPr>
        <w:t>2</w:t>
      </w:r>
      <w:r w:rsidRPr="0098271E">
        <w:rPr>
          <w:spacing w:val="-4"/>
        </w:rPr>
        <w:t>/4</w:t>
      </w:r>
      <w:r w:rsidRPr="0098271E">
        <w:rPr>
          <w:spacing w:val="-4"/>
        </w:rPr>
        <w:t> =</w:t>
      </w:r>
      <w:r w:rsidRPr="0098271E">
        <w:rPr>
          <w:rFonts w:hint="cs"/>
          <w:spacing w:val="-4"/>
          <w:rtl/>
        </w:rPr>
        <w:t>. ويكون لهوائي المطراف</w:t>
      </w:r>
      <w:r w:rsidRPr="0098271E">
        <w:rPr>
          <w:rFonts w:hint="eastAsia"/>
          <w:spacing w:val="-4"/>
          <w:rtl/>
        </w:rPr>
        <w:t> </w:t>
      </w:r>
      <w:r w:rsidRPr="0098271E">
        <w:rPr>
          <w:spacing w:val="-4"/>
        </w:rPr>
        <w:t>LEOLUT</w:t>
      </w:r>
      <w:r w:rsidRPr="0098271E">
        <w:rPr>
          <w:rFonts w:hint="cs"/>
          <w:spacing w:val="-4"/>
          <w:rtl/>
        </w:rPr>
        <w:t xml:space="preserve"> كسب قدره </w:t>
      </w:r>
      <w:r w:rsidRPr="0098271E">
        <w:rPr>
          <w:spacing w:val="-4"/>
        </w:rPr>
        <w:t>26,7</w:t>
      </w:r>
      <w:r w:rsidRPr="0098271E">
        <w:rPr>
          <w:rFonts w:hint="cs"/>
          <w:spacing w:val="-4"/>
          <w:rtl/>
        </w:rPr>
        <w:t xml:space="preserve"> </w:t>
      </w:r>
      <w:r w:rsidRPr="0098271E">
        <w:rPr>
          <w:spacing w:val="-4"/>
        </w:rPr>
        <w:t>dB</w:t>
      </w:r>
      <w:r w:rsidRPr="0098271E">
        <w:rPr>
          <w:rFonts w:hint="cs"/>
          <w:spacing w:val="-4"/>
          <w:rtl/>
        </w:rPr>
        <w:t xml:space="preserve"> بحيث تصبح</w:t>
      </w:r>
      <w:r w:rsidRPr="0098271E">
        <w:rPr>
          <w:spacing w:val="-4"/>
          <w:vertAlign w:val="superscript"/>
        </w:rPr>
        <w:t>2</w:t>
      </w:r>
      <w:r w:rsidRPr="0098271E">
        <w:rPr>
          <w:spacing w:val="-4"/>
        </w:rPr>
        <w:t xml:space="preserve">m 1,4 = </w:t>
      </w:r>
      <w:r w:rsidRPr="0098271E">
        <w:rPr>
          <w:i/>
          <w:iCs/>
          <w:spacing w:val="-4"/>
        </w:rPr>
        <w:t>A</w:t>
      </w:r>
      <w:r w:rsidRPr="0098271E">
        <w:rPr>
          <w:i/>
          <w:iCs/>
          <w:spacing w:val="-4"/>
          <w:vertAlign w:val="subscript"/>
        </w:rPr>
        <w:t>e</w:t>
      </w:r>
      <w:r w:rsidRPr="0098271E">
        <w:rPr>
          <w:spacing w:val="-4"/>
        </w:rPr>
        <w:t> </w:t>
      </w:r>
      <w:r w:rsidRPr="0098271E">
        <w:rPr>
          <w:rFonts w:hint="cs"/>
          <w:spacing w:val="-4"/>
          <w:rtl/>
        </w:rPr>
        <w:t xml:space="preserve">. وبالتالي، تكون السوية القصوى لجميع التداخلات </w:t>
      </w:r>
      <w:r w:rsidRPr="0098271E">
        <w:rPr>
          <w:rFonts w:hint="cs"/>
          <w:spacing w:val="-4"/>
          <w:rtl/>
          <w:lang w:bidi="ar-EG"/>
        </w:rPr>
        <w:t xml:space="preserve">في </w:t>
      </w:r>
      <w:r w:rsidRPr="0098271E">
        <w:rPr>
          <w:rFonts w:hint="cs"/>
          <w:spacing w:val="-4"/>
          <w:rtl/>
        </w:rPr>
        <w:t>الوصلة الهابطة ما يلي:</w:t>
      </w:r>
    </w:p>
    <w:p w:rsidR="00EA0875" w:rsidRPr="0098271E" w:rsidRDefault="00EA0875" w:rsidP="00101BB5">
      <w:pPr>
        <w:tabs>
          <w:tab w:val="left" w:pos="794"/>
          <w:tab w:val="center" w:pos="4820"/>
          <w:tab w:val="right" w:pos="9639"/>
        </w:tabs>
        <w:bidi w:val="0"/>
        <w:spacing w:before="240" w:after="120" w:line="240" w:lineRule="auto"/>
        <w:rPr>
          <w:lang w:eastAsia="en-US"/>
        </w:rPr>
      </w:pPr>
      <w:r w:rsidRPr="0098271E">
        <w:rPr>
          <w:lang w:eastAsia="en-US"/>
        </w:rPr>
        <w:tab/>
      </w:r>
      <w:r w:rsidRPr="0098271E">
        <w:rPr>
          <w:lang w:eastAsia="en-US"/>
        </w:rPr>
        <w:tab/>
        <w:t>spfd = </w:t>
      </w:r>
      <w:r w:rsidRPr="0098271E">
        <w:rPr>
          <w:i/>
          <w:iCs/>
          <w:lang w:eastAsia="en-US"/>
        </w:rPr>
        <w:t>I</w:t>
      </w:r>
      <w:r w:rsidRPr="0098271E">
        <w:rPr>
          <w:vertAlign w:val="subscript"/>
          <w:lang w:eastAsia="en-US"/>
        </w:rPr>
        <w:t>0</w:t>
      </w:r>
      <w:r w:rsidRPr="0098271E">
        <w:rPr>
          <w:lang w:eastAsia="en-US"/>
        </w:rPr>
        <w:t>/</w:t>
      </w:r>
      <w:r w:rsidRPr="0098271E">
        <w:rPr>
          <w:i/>
          <w:iCs/>
          <w:lang w:eastAsia="en-US"/>
        </w:rPr>
        <w:t>A</w:t>
      </w:r>
      <w:r w:rsidRPr="0098271E">
        <w:rPr>
          <w:i/>
          <w:iCs/>
          <w:vertAlign w:val="subscript"/>
          <w:lang w:eastAsia="en-US"/>
        </w:rPr>
        <w:t>e</w:t>
      </w:r>
      <w:r w:rsidRPr="0098271E">
        <w:rPr>
          <w:lang w:eastAsia="en-US"/>
        </w:rPr>
        <w:t> = –207,5 – 10 log (1,4)</w:t>
      </w:r>
    </w:p>
    <w:p w:rsidR="00EA0875" w:rsidRPr="0098271E" w:rsidRDefault="00EA0875" w:rsidP="00101BB5">
      <w:pPr>
        <w:tabs>
          <w:tab w:val="left" w:pos="794"/>
          <w:tab w:val="center" w:pos="4820"/>
          <w:tab w:val="right" w:pos="9639"/>
        </w:tabs>
        <w:bidi w:val="0"/>
        <w:spacing w:before="240" w:after="120" w:line="240" w:lineRule="auto"/>
        <w:rPr>
          <w:lang w:eastAsia="en-US"/>
        </w:rPr>
      </w:pPr>
      <w:r w:rsidRPr="0098271E">
        <w:rPr>
          <w:lang w:eastAsia="en-US"/>
        </w:rPr>
        <w:tab/>
      </w:r>
      <w:r w:rsidRPr="0098271E">
        <w:rPr>
          <w:lang w:eastAsia="en-US"/>
        </w:rPr>
        <w:tab/>
        <w:t>= –209,0 dB(W/(m</w:t>
      </w:r>
      <w:r w:rsidRPr="0098271E">
        <w:rPr>
          <w:vertAlign w:val="superscript"/>
          <w:lang w:eastAsia="en-US"/>
        </w:rPr>
        <w:t>2</w:t>
      </w:r>
      <w:r w:rsidRPr="0098271E">
        <w:rPr>
          <w:lang w:eastAsia="en-US"/>
        </w:rPr>
        <w:t> ∙ Hz))</w:t>
      </w:r>
    </w:p>
    <w:p w:rsidR="00EA0875" w:rsidRPr="0098271E" w:rsidRDefault="00EA0875" w:rsidP="00101BB5">
      <w:pPr>
        <w:spacing w:before="240"/>
        <w:rPr>
          <w:rtl/>
          <w:lang w:bidi="ar-EG"/>
        </w:rPr>
      </w:pPr>
      <w:r w:rsidRPr="0098271E">
        <w:rPr>
          <w:rFonts w:hint="cs"/>
          <w:rtl/>
        </w:rPr>
        <w:t xml:space="preserve">لذلك ينبغي ألا تتجاوز السوية القصوى للتداخل من قبيل ضوضاء النطاق العريض في نطاق القناة </w:t>
      </w:r>
      <w:r w:rsidRPr="0098271E">
        <w:t>1 544,5</w:t>
      </w:r>
      <w:r w:rsidRPr="0098271E">
        <w:rPr>
          <w:rFonts w:hint="cs"/>
          <w:rtl/>
        </w:rPr>
        <w:t xml:space="preserve"> </w:t>
      </w:r>
      <w:r w:rsidRPr="0098271E">
        <w:t>kHz 50 </w:t>
      </w:r>
      <w:r w:rsidRPr="0098271E">
        <w:sym w:font="Symbol" w:char="F0B1"/>
      </w:r>
      <w:r w:rsidRPr="0098271E">
        <w:t xml:space="preserve"> MHz</w:t>
      </w:r>
      <w:r w:rsidRPr="0098271E">
        <w:rPr>
          <w:rFonts w:hint="cs"/>
          <w:rtl/>
        </w:rPr>
        <w:t xml:space="preserve"> مقدار </w:t>
      </w:r>
      <w:r w:rsidRPr="0098271E">
        <w:t>209,0–</w:t>
      </w:r>
      <w:r w:rsidRPr="0098271E">
        <w:rPr>
          <w:rFonts w:hint="cs"/>
          <w:rtl/>
        </w:rPr>
        <w:t xml:space="preserve"> </w:t>
      </w:r>
      <w:r w:rsidRPr="0098271E">
        <w:t>dB(W/(m</w:t>
      </w:r>
      <w:r w:rsidRPr="0098271E">
        <w:rPr>
          <w:vertAlign w:val="superscript"/>
        </w:rPr>
        <w:t>2</w:t>
      </w:r>
      <w:r w:rsidRPr="0098271E">
        <w:t> ∙ Hz))</w:t>
      </w:r>
      <w:r w:rsidRPr="0098271E">
        <w:rPr>
          <w:rFonts w:hint="cs"/>
          <w:rtl/>
        </w:rPr>
        <w:t>.</w:t>
      </w:r>
    </w:p>
    <w:p w:rsidR="00EA0875" w:rsidRPr="0003634C" w:rsidRDefault="00EA0875" w:rsidP="0003634C">
      <w:pPr>
        <w:pStyle w:val="Heading1"/>
      </w:pPr>
      <w:r w:rsidRPr="0003634C">
        <w:t>4</w:t>
      </w:r>
      <w:r w:rsidRPr="0003634C">
        <w:tab/>
      </w:r>
      <w:r w:rsidRPr="0003634C">
        <w:rPr>
          <w:rFonts w:hint="cs"/>
          <w:rtl/>
        </w:rPr>
        <w:t xml:space="preserve">طريقة حساب سوية التداخل في قناة وحدات معالجة البحث والإنقاذ </w:t>
      </w:r>
      <w:r w:rsidRPr="0003634C">
        <w:t>SARP</w:t>
      </w:r>
      <w:r w:rsidRPr="0003634C">
        <w:rPr>
          <w:rFonts w:hint="cs"/>
          <w:rtl/>
        </w:rPr>
        <w:t xml:space="preserve"> لنظام البحث والإنقاذ في مدارات أرضية منخفضة </w:t>
      </w:r>
      <w:r w:rsidRPr="0003634C">
        <w:t>LEOSAR</w:t>
      </w:r>
    </w:p>
    <w:p w:rsidR="00EA0875" w:rsidRPr="0098271E" w:rsidRDefault="00EA0875" w:rsidP="00EA0875">
      <w:pPr>
        <w:rPr>
          <w:rtl/>
        </w:rPr>
      </w:pPr>
      <w:r w:rsidRPr="0098271E">
        <w:rPr>
          <w:rFonts w:hint="cs"/>
          <w:rtl/>
        </w:rPr>
        <w:t xml:space="preserve">ينجم التداخل الذي يتعرض له النظام </w:t>
      </w:r>
      <w:r w:rsidRPr="0098271E">
        <w:t>Cospas-Sarsat</w:t>
      </w:r>
      <w:r w:rsidRPr="0098271E">
        <w:rPr>
          <w:rFonts w:hint="cs"/>
          <w:rtl/>
        </w:rPr>
        <w:t xml:space="preserve"> في غالب الأحيان عن الإرسالات خارج النطاق التي ترسلها الخدمات في النطاقات المجاورة أو شبه المجاورة مثل توزيعات الخدمة المتنقلة الساتلية </w:t>
      </w:r>
      <w:r w:rsidRPr="0098271E">
        <w:t>MSS</w:t>
      </w:r>
      <w:r w:rsidRPr="0098271E">
        <w:rPr>
          <w:rFonts w:hint="cs"/>
          <w:rtl/>
        </w:rPr>
        <w:t xml:space="preserve"> من الفضاء إلى الأرض.</w:t>
      </w:r>
    </w:p>
    <w:p w:rsidR="00EA0875" w:rsidRPr="0098271E" w:rsidRDefault="00EA0875" w:rsidP="00EA0875">
      <w:pPr>
        <w:rPr>
          <w:rtl/>
        </w:rPr>
      </w:pPr>
      <w:r w:rsidRPr="0098271E">
        <w:rPr>
          <w:rFonts w:hint="cs"/>
          <w:rtl/>
        </w:rPr>
        <w:t xml:space="preserve">ويجب النظر في عرض نطاق الإرسال لمعرفة ما إذا كانت الطاقة ترسل في مدى الترددات </w:t>
      </w:r>
      <w:r w:rsidRPr="0098271E">
        <w:t>1 544,5</w:t>
      </w:r>
      <w:r w:rsidRPr="0098271E">
        <w:rPr>
          <w:rFonts w:hint="cs"/>
          <w:rtl/>
        </w:rPr>
        <w:t xml:space="preserve"> </w:t>
      </w:r>
      <w:r w:rsidRPr="0098271E">
        <w:t>kHz 50 </w:t>
      </w:r>
      <w:r w:rsidRPr="0098271E">
        <w:sym w:font="Symbol" w:char="F0B1"/>
      </w:r>
      <w:r w:rsidRPr="0098271E">
        <w:t xml:space="preserve"> MHz</w:t>
      </w:r>
      <w:r w:rsidRPr="0098271E">
        <w:rPr>
          <w:rFonts w:hint="cs"/>
          <w:rtl/>
        </w:rPr>
        <w:t>، مع إيلاء عناية خاصة</w:t>
      </w:r>
      <w:r w:rsidRPr="0098271E">
        <w:rPr>
          <w:rFonts w:hint="cs"/>
          <w:rtl/>
          <w:lang w:bidi="ar-EG"/>
        </w:rPr>
        <w:t>،</w:t>
      </w:r>
      <w:r w:rsidRPr="0098271E">
        <w:rPr>
          <w:rFonts w:hint="cs"/>
          <w:rtl/>
        </w:rPr>
        <w:t xml:space="preserve"> عند تحليل تأثير الأنظمة المتنقلة (مثل السواتل غير المستقرة بالنسبة إلى الأرض والمرسلات المحمولة جواً</w:t>
      </w:r>
      <w:r w:rsidRPr="0098271E">
        <w:t>(</w:t>
      </w:r>
      <w:r w:rsidRPr="0098271E">
        <w:rPr>
          <w:rFonts w:hint="cs"/>
          <w:rtl/>
        </w:rPr>
        <w:t>، لمراعاة آثار زحزحة دوبلر التي تنشأ بفعل دورانها.</w:t>
      </w:r>
    </w:p>
    <w:p w:rsidR="00EA0875" w:rsidRPr="0098271E" w:rsidRDefault="00EA0875" w:rsidP="00EA0875">
      <w:pPr>
        <w:rPr>
          <w:rtl/>
        </w:rPr>
      </w:pPr>
      <w:r w:rsidRPr="0098271E">
        <w:rPr>
          <w:rFonts w:hint="cs"/>
          <w:rtl/>
        </w:rPr>
        <w:t xml:space="preserve">تُحسب سوية الكثافة </w:t>
      </w:r>
      <w:r w:rsidRPr="0098271E">
        <w:t>spfd</w:t>
      </w:r>
      <w:r w:rsidRPr="0098271E">
        <w:rPr>
          <w:rFonts w:hint="cs"/>
          <w:rtl/>
        </w:rPr>
        <w:t xml:space="preserve"> عند هوائي المطراف </w:t>
      </w:r>
      <w:r w:rsidRPr="0098271E">
        <w:t>LEOLUT</w:t>
      </w:r>
      <w:r w:rsidRPr="0098271E">
        <w:rPr>
          <w:rFonts w:hint="cs"/>
          <w:rtl/>
        </w:rPr>
        <w:t>. وينبغي ألا يتجاوز مجموع السويات لكافة مصادر التداخل مقدار</w:t>
      </w:r>
      <w:r w:rsidRPr="0098271E">
        <w:t>209,0– </w:t>
      </w:r>
      <w:r w:rsidRPr="0098271E">
        <w:rPr>
          <w:rFonts w:hint="cs"/>
          <w:rtl/>
        </w:rPr>
        <w:t xml:space="preserve"> </w:t>
      </w:r>
      <w:r w:rsidRPr="0098271E">
        <w:t>dB(W/(m</w:t>
      </w:r>
      <w:r w:rsidRPr="0098271E">
        <w:rPr>
          <w:vertAlign w:val="superscript"/>
        </w:rPr>
        <w:t>2</w:t>
      </w:r>
      <w:r w:rsidRPr="0098271E">
        <w:t> ∙ Hz))</w:t>
      </w:r>
      <w:r w:rsidRPr="0098271E">
        <w:rPr>
          <w:rFonts w:hint="cs"/>
          <w:rtl/>
        </w:rPr>
        <w:t xml:space="preserve"> في أي مكان من المدى </w:t>
      </w:r>
      <w:r w:rsidRPr="0098271E">
        <w:t>1 544,5</w:t>
      </w:r>
      <w:r w:rsidRPr="0098271E">
        <w:rPr>
          <w:rFonts w:hint="cs"/>
          <w:rtl/>
        </w:rPr>
        <w:t xml:space="preserve"> </w:t>
      </w:r>
      <w:r w:rsidRPr="0098271E">
        <w:t>kHz 50 </w:t>
      </w:r>
      <w:r w:rsidRPr="0098271E">
        <w:sym w:font="Symbol" w:char="F0B1"/>
      </w:r>
      <w:r w:rsidRPr="0098271E">
        <w:t xml:space="preserve"> MHz</w:t>
      </w:r>
      <w:r w:rsidRPr="0098271E">
        <w:rPr>
          <w:rFonts w:hint="cs"/>
          <w:rtl/>
        </w:rPr>
        <w:t>.</w:t>
      </w:r>
    </w:p>
    <w:p w:rsidR="00EA0875" w:rsidRPr="00FC359B" w:rsidRDefault="00EA0875" w:rsidP="00FC359B">
      <w:pPr>
        <w:pStyle w:val="AnnexNotitle"/>
        <w:rPr>
          <w:sz w:val="28"/>
          <w:szCs w:val="40"/>
          <w:rtl/>
        </w:rPr>
      </w:pPr>
      <w:r w:rsidRPr="00FC359B">
        <w:rPr>
          <w:rFonts w:hint="cs"/>
          <w:sz w:val="28"/>
          <w:szCs w:val="40"/>
          <w:rtl/>
        </w:rPr>
        <w:lastRenderedPageBreak/>
        <w:t xml:space="preserve">الملحق </w:t>
      </w:r>
      <w:r w:rsidRPr="00FC359B">
        <w:rPr>
          <w:sz w:val="28"/>
          <w:szCs w:val="40"/>
        </w:rPr>
        <w:t>3</w:t>
      </w:r>
    </w:p>
    <w:p w:rsidR="00EA0875" w:rsidRPr="00FC290B" w:rsidRDefault="00EA0875" w:rsidP="00EA0875">
      <w:pPr>
        <w:pStyle w:val="AnnexNotitle"/>
        <w:rPr>
          <w:sz w:val="28"/>
          <w:szCs w:val="40"/>
          <w:rtl/>
        </w:rPr>
      </w:pPr>
      <w:r w:rsidRPr="00FC290B">
        <w:rPr>
          <w:rFonts w:hint="cs"/>
          <w:sz w:val="28"/>
          <w:szCs w:val="40"/>
          <w:rtl/>
        </w:rPr>
        <w:t xml:space="preserve">معايير حماية مكررات البحث والإنقاذ </w:t>
      </w:r>
      <w:r w:rsidRPr="00FC290B">
        <w:rPr>
          <w:sz w:val="28"/>
          <w:szCs w:val="40"/>
        </w:rPr>
        <w:t>(SARR)</w:t>
      </w:r>
      <w:r w:rsidRPr="00FC290B">
        <w:rPr>
          <w:rFonts w:hint="cs"/>
          <w:sz w:val="28"/>
          <w:szCs w:val="40"/>
          <w:rtl/>
        </w:rPr>
        <w:t xml:space="preserve"> بتردد </w:t>
      </w:r>
      <w:r w:rsidRPr="00FC290B">
        <w:rPr>
          <w:sz w:val="28"/>
          <w:szCs w:val="40"/>
        </w:rPr>
        <w:t>MHz 406</w:t>
      </w:r>
      <w:r w:rsidRPr="00FC290B">
        <w:rPr>
          <w:sz w:val="28"/>
          <w:szCs w:val="40"/>
          <w:rtl/>
        </w:rPr>
        <w:br/>
      </w:r>
      <w:r w:rsidRPr="00FC290B">
        <w:rPr>
          <w:rFonts w:hint="cs"/>
          <w:sz w:val="28"/>
          <w:szCs w:val="40"/>
          <w:rtl/>
        </w:rPr>
        <w:t xml:space="preserve">في نظام </w:t>
      </w:r>
      <w:r w:rsidRPr="00FC290B">
        <w:rPr>
          <w:sz w:val="28"/>
          <w:szCs w:val="40"/>
        </w:rPr>
        <w:t>Sarsat</w:t>
      </w:r>
      <w:r w:rsidRPr="00FC290B">
        <w:rPr>
          <w:rFonts w:hint="cs"/>
          <w:sz w:val="28"/>
          <w:szCs w:val="40"/>
          <w:rtl/>
        </w:rPr>
        <w:t xml:space="preserve"> في النطاق </w:t>
      </w:r>
      <w:r w:rsidRPr="00FC290B">
        <w:rPr>
          <w:caps/>
          <w:sz w:val="28"/>
          <w:szCs w:val="40"/>
        </w:rPr>
        <w:t>1 545-1 544 </w:t>
      </w:r>
      <w:r w:rsidRPr="00FC290B">
        <w:rPr>
          <w:rFonts w:hint="cs"/>
          <w:sz w:val="28"/>
          <w:szCs w:val="40"/>
          <w:rtl/>
        </w:rPr>
        <w:t xml:space="preserve"> </w:t>
      </w:r>
      <w:r w:rsidRPr="00FC290B">
        <w:rPr>
          <w:caps/>
          <w:sz w:val="28"/>
          <w:szCs w:val="40"/>
        </w:rPr>
        <w:t>MH</w:t>
      </w:r>
      <w:r w:rsidRPr="00FC290B">
        <w:rPr>
          <w:sz w:val="28"/>
          <w:szCs w:val="40"/>
        </w:rPr>
        <w:t>z</w:t>
      </w:r>
      <w:r w:rsidR="00FC290B">
        <w:rPr>
          <w:rFonts w:hint="cs"/>
          <w:sz w:val="28"/>
          <w:szCs w:val="40"/>
          <w:rtl/>
        </w:rPr>
        <w:t xml:space="preserve"> من التداخل</w:t>
      </w:r>
      <w:r w:rsidR="00FC290B">
        <w:rPr>
          <w:sz w:val="28"/>
          <w:szCs w:val="40"/>
          <w:rtl/>
        </w:rPr>
        <w:br/>
      </w:r>
      <w:r w:rsidRPr="00FC290B">
        <w:rPr>
          <w:rFonts w:hint="cs"/>
          <w:sz w:val="28"/>
          <w:szCs w:val="40"/>
          <w:rtl/>
        </w:rPr>
        <w:t>الناجم</w:t>
      </w:r>
      <w:r w:rsidR="00FC290B">
        <w:rPr>
          <w:rFonts w:hint="cs"/>
          <w:sz w:val="28"/>
          <w:szCs w:val="40"/>
          <w:rtl/>
        </w:rPr>
        <w:t xml:space="preserve"> </w:t>
      </w:r>
      <w:r w:rsidRPr="00FC290B">
        <w:rPr>
          <w:rFonts w:hint="cs"/>
          <w:sz w:val="28"/>
          <w:szCs w:val="40"/>
          <w:rtl/>
        </w:rPr>
        <w:t>عن الإرسالات في النطاق العريض</w:t>
      </w:r>
    </w:p>
    <w:p w:rsidR="00EA0875" w:rsidRPr="00B55537" w:rsidRDefault="00EA0875" w:rsidP="0003634C">
      <w:pPr>
        <w:pStyle w:val="Heading1"/>
        <w:rPr>
          <w:rtl/>
        </w:rPr>
      </w:pPr>
      <w:r w:rsidRPr="00B55537">
        <w:t>1</w:t>
      </w:r>
      <w:r w:rsidRPr="00B55537">
        <w:tab/>
      </w:r>
      <w:r>
        <w:rPr>
          <w:rFonts w:hint="cs"/>
          <w:rtl/>
        </w:rPr>
        <w:t>مقدمة</w:t>
      </w:r>
    </w:p>
    <w:p w:rsidR="00EA0875" w:rsidRPr="00B41DD0" w:rsidRDefault="00EA0875" w:rsidP="00EA0875">
      <w:pPr>
        <w:rPr>
          <w:rtl/>
          <w:lang w:bidi="ar-EG"/>
        </w:rPr>
      </w:pPr>
      <w:r w:rsidRPr="00B41DD0">
        <w:rPr>
          <w:rFonts w:hint="cs"/>
          <w:rtl/>
        </w:rPr>
        <w:t xml:space="preserve">تشغل القناة </w:t>
      </w:r>
      <w:r>
        <w:t>SARR</w:t>
      </w:r>
      <w:r>
        <w:rPr>
          <w:rFonts w:hint="cs"/>
          <w:rtl/>
        </w:rPr>
        <w:t xml:space="preserve"> بتردد</w:t>
      </w:r>
      <w:r>
        <w:t xml:space="preserve">MHz 406 </w:t>
      </w:r>
      <w:r w:rsidRPr="00B41DD0">
        <w:rPr>
          <w:rFonts w:hint="cs"/>
          <w:rtl/>
        </w:rPr>
        <w:t xml:space="preserve"> </w:t>
      </w:r>
      <w:r>
        <w:rPr>
          <w:rFonts w:hint="cs"/>
          <w:rtl/>
        </w:rPr>
        <w:t xml:space="preserve">في نظام </w:t>
      </w:r>
      <w:r>
        <w:t>Sarsat</w:t>
      </w:r>
      <w:r>
        <w:rPr>
          <w:rFonts w:hint="cs"/>
          <w:rtl/>
        </w:rPr>
        <w:t xml:space="preserve"> حوالي</w:t>
      </w:r>
      <w:r w:rsidRPr="00B41DD0">
        <w:rPr>
          <w:rFonts w:hint="cs"/>
          <w:rtl/>
        </w:rPr>
        <w:t xml:space="preserve"> </w:t>
      </w:r>
      <w:r w:rsidRPr="00B41DD0">
        <w:t>kHz</w:t>
      </w:r>
      <w:r>
        <w:t> </w:t>
      </w:r>
      <w:r w:rsidRPr="00B41DD0">
        <w:t>100</w:t>
      </w:r>
      <w:r w:rsidRPr="00B41DD0">
        <w:rPr>
          <w:rFonts w:hint="cs"/>
          <w:rtl/>
        </w:rPr>
        <w:t xml:space="preserve"> من الطيف ابتداء من </w:t>
      </w:r>
      <w:r w:rsidRPr="00B41DD0">
        <w:t>kHz</w:t>
      </w:r>
      <w:r>
        <w:t> </w:t>
      </w:r>
      <w:r w:rsidRPr="00B41DD0">
        <w:t>120</w:t>
      </w:r>
      <w:r w:rsidRPr="00B41DD0">
        <w:rPr>
          <w:rFonts w:hint="cs"/>
          <w:rtl/>
        </w:rPr>
        <w:t xml:space="preserve"> فوق الموجة الحاملة </w:t>
      </w:r>
      <w:r w:rsidRPr="00B41DD0">
        <w:t>MHz</w:t>
      </w:r>
      <w:r>
        <w:t> </w:t>
      </w:r>
      <w:r w:rsidRPr="00B41DD0">
        <w:t>1544</w:t>
      </w:r>
      <w:r>
        <w:t>,</w:t>
      </w:r>
      <w:r w:rsidRPr="00B41DD0">
        <w:t>5</w:t>
      </w:r>
      <w:r>
        <w:rPr>
          <w:rFonts w:hint="cs"/>
          <w:rtl/>
        </w:rPr>
        <w:t xml:space="preserve"> وتحتها</w:t>
      </w:r>
      <w:r w:rsidRPr="00B41DD0">
        <w:rPr>
          <w:rFonts w:hint="cs"/>
          <w:rtl/>
        </w:rPr>
        <w:t xml:space="preserve">؛ إلا أنه </w:t>
      </w:r>
      <w:r>
        <w:rPr>
          <w:rFonts w:hint="cs"/>
          <w:rtl/>
        </w:rPr>
        <w:t xml:space="preserve">نظراً لانسياق </w:t>
      </w:r>
      <w:r w:rsidRPr="00B41DD0">
        <w:rPr>
          <w:rFonts w:hint="cs"/>
          <w:rtl/>
        </w:rPr>
        <w:t>التردد المسموح به</w:t>
      </w:r>
      <w:r>
        <w:rPr>
          <w:rFonts w:hint="cs"/>
          <w:rtl/>
        </w:rPr>
        <w:t xml:space="preserve"> نتيجة</w:t>
      </w:r>
      <w:r w:rsidRPr="00B41DD0">
        <w:rPr>
          <w:rFonts w:hint="cs"/>
          <w:rtl/>
        </w:rPr>
        <w:t xml:space="preserve"> </w:t>
      </w:r>
      <w:r>
        <w:rPr>
          <w:rFonts w:hint="cs"/>
          <w:rtl/>
        </w:rPr>
        <w:t>تقادم</w:t>
      </w:r>
      <w:r w:rsidRPr="00B41DD0">
        <w:rPr>
          <w:rFonts w:hint="cs"/>
          <w:rtl/>
        </w:rPr>
        <w:t xml:space="preserve"> مرسل الساتل، </w:t>
      </w:r>
      <w:r>
        <w:rPr>
          <w:rFonts w:hint="cs"/>
          <w:rtl/>
        </w:rPr>
        <w:t xml:space="preserve">وزحزحة </w:t>
      </w:r>
      <w:r w:rsidRPr="00B41DD0">
        <w:rPr>
          <w:rFonts w:hint="cs"/>
          <w:rtl/>
        </w:rPr>
        <w:t>دوبلر</w:t>
      </w:r>
      <w:r>
        <w:rPr>
          <w:rFonts w:hint="cs"/>
          <w:rtl/>
        </w:rPr>
        <w:t xml:space="preserve"> بفعل حركة </w:t>
      </w:r>
      <w:r w:rsidRPr="005C7CC0">
        <w:rPr>
          <w:rFonts w:hint="cs"/>
          <w:spacing w:val="-2"/>
          <w:rtl/>
        </w:rPr>
        <w:t xml:space="preserve">الساتل </w:t>
      </w:r>
      <w:r w:rsidRPr="005C7CC0">
        <w:rPr>
          <w:spacing w:val="-2"/>
        </w:rPr>
        <w:t>Sarsat</w:t>
      </w:r>
      <w:r w:rsidRPr="005C7CC0">
        <w:rPr>
          <w:rFonts w:hint="cs"/>
          <w:spacing w:val="-2"/>
          <w:rtl/>
        </w:rPr>
        <w:t xml:space="preserve">، ونطاق الحراسة الأدنى، وانتشار الإشارة بسبب عملية التشكيل، فإن مطاريف </w:t>
      </w:r>
      <w:r w:rsidRPr="005C7CC0">
        <w:rPr>
          <w:spacing w:val="-2"/>
        </w:rPr>
        <w:t>LEOLUT</w:t>
      </w:r>
      <w:r w:rsidRPr="005C7CC0">
        <w:rPr>
          <w:rFonts w:hint="cs"/>
          <w:spacing w:val="-2"/>
          <w:rtl/>
        </w:rPr>
        <w:t xml:space="preserve"> تحتاج إلى </w:t>
      </w:r>
      <w:r w:rsidRPr="005C7CC0">
        <w:rPr>
          <w:spacing w:val="-2"/>
        </w:rPr>
        <w:t>kHz</w:t>
      </w:r>
      <w:r>
        <w:rPr>
          <w:spacing w:val="-2"/>
        </w:rPr>
        <w:t> </w:t>
      </w:r>
      <w:r w:rsidRPr="005C7CC0">
        <w:rPr>
          <w:spacing w:val="-2"/>
        </w:rPr>
        <w:t>220</w:t>
      </w:r>
      <w:r w:rsidRPr="00B41DD0">
        <w:rPr>
          <w:rFonts w:hint="cs"/>
          <w:rtl/>
        </w:rPr>
        <w:t xml:space="preserve"> من الطيف </w:t>
      </w:r>
      <w:r>
        <w:rPr>
          <w:rFonts w:hint="cs"/>
          <w:rtl/>
        </w:rPr>
        <w:t>ت</w:t>
      </w:r>
      <w:r w:rsidRPr="00B41DD0">
        <w:rPr>
          <w:rFonts w:hint="cs"/>
          <w:rtl/>
        </w:rPr>
        <w:t xml:space="preserve">بدأ عند </w:t>
      </w:r>
      <w:r w:rsidRPr="00B41DD0">
        <w:t>kHz</w:t>
      </w:r>
      <w:r>
        <w:t> </w:t>
      </w:r>
      <w:r w:rsidRPr="00B41DD0">
        <w:t>80</w:t>
      </w:r>
      <w:r w:rsidRPr="00B41DD0">
        <w:rPr>
          <w:rFonts w:hint="cs"/>
          <w:rtl/>
        </w:rPr>
        <w:t xml:space="preserve"> فوق الموجة الحاملة</w:t>
      </w:r>
      <w:r>
        <w:rPr>
          <w:rFonts w:hint="cs"/>
          <w:rtl/>
        </w:rPr>
        <w:t xml:space="preserve"> </w:t>
      </w:r>
      <w:r w:rsidRPr="00B41DD0">
        <w:t>MHz</w:t>
      </w:r>
      <w:r>
        <w:t> </w:t>
      </w:r>
      <w:r w:rsidRPr="00B41DD0">
        <w:t>1</w:t>
      </w:r>
      <w:r>
        <w:t> </w:t>
      </w:r>
      <w:r w:rsidRPr="00B41DD0">
        <w:t>544</w:t>
      </w:r>
      <w:r>
        <w:t>,</w:t>
      </w:r>
      <w:r w:rsidRPr="00B41DD0">
        <w:t>5</w:t>
      </w:r>
      <w:r w:rsidRPr="00B41DD0">
        <w:rPr>
          <w:rFonts w:hint="cs"/>
          <w:rtl/>
        </w:rPr>
        <w:t xml:space="preserve"> </w:t>
      </w:r>
      <w:r>
        <w:rPr>
          <w:rFonts w:hint="cs"/>
          <w:rtl/>
        </w:rPr>
        <w:t xml:space="preserve">وتحتها وذلك </w:t>
      </w:r>
      <w:r w:rsidRPr="00B41DD0">
        <w:rPr>
          <w:rFonts w:hint="cs"/>
          <w:rtl/>
        </w:rPr>
        <w:t xml:space="preserve">لمعالجة القناة </w:t>
      </w:r>
      <w:r>
        <w:t>SARR</w:t>
      </w:r>
      <w:r>
        <w:rPr>
          <w:rFonts w:hint="cs"/>
          <w:rtl/>
        </w:rPr>
        <w:t xml:space="preserve"> بتردد </w:t>
      </w:r>
      <w:r w:rsidRPr="00B41DD0">
        <w:t>MHz</w:t>
      </w:r>
      <w:r>
        <w:t> </w:t>
      </w:r>
      <w:r w:rsidRPr="00B41DD0">
        <w:t>406</w:t>
      </w:r>
      <w:r w:rsidRPr="00B41DD0">
        <w:rPr>
          <w:rFonts w:hint="cs"/>
          <w:rtl/>
        </w:rPr>
        <w:t>.</w:t>
      </w:r>
    </w:p>
    <w:p w:rsidR="00EA0875" w:rsidRDefault="00EA0875" w:rsidP="00EA0875">
      <w:pPr>
        <w:rPr>
          <w:rtl/>
          <w:lang w:bidi="ar-EG"/>
        </w:rPr>
      </w:pPr>
      <w:r>
        <w:rPr>
          <w:rFonts w:hint="cs"/>
          <w:rtl/>
        </w:rPr>
        <w:t xml:space="preserve">يوضح الشكل </w:t>
      </w:r>
      <w:r>
        <w:t>2</w:t>
      </w:r>
      <w:r>
        <w:rPr>
          <w:rFonts w:hint="cs"/>
          <w:rtl/>
        </w:rPr>
        <w:t xml:space="preserve"> التردد الذي تشغله القناة </w:t>
      </w:r>
      <w:r>
        <w:t>SARR</w:t>
      </w:r>
      <w:r>
        <w:rPr>
          <w:rFonts w:hint="cs"/>
          <w:rtl/>
        </w:rPr>
        <w:t>.</w:t>
      </w:r>
    </w:p>
    <w:p w:rsidR="00EA0875" w:rsidRDefault="00EA0875" w:rsidP="00EA0875">
      <w:pPr>
        <w:pStyle w:val="FigureNo"/>
        <w:rPr>
          <w:rtl/>
        </w:rPr>
      </w:pPr>
      <w:r w:rsidRPr="00EC622D">
        <w:rPr>
          <w:rFonts w:hint="cs"/>
          <w:rtl/>
        </w:rPr>
        <w:t>الش</w:t>
      </w:r>
      <w:r w:rsidR="00FC359B">
        <w:rPr>
          <w:rFonts w:hint="cs"/>
          <w:rtl/>
        </w:rPr>
        <w:t>ـ</w:t>
      </w:r>
      <w:r w:rsidRPr="00EC622D">
        <w:rPr>
          <w:rFonts w:hint="cs"/>
          <w:rtl/>
        </w:rPr>
        <w:t xml:space="preserve">كل </w:t>
      </w:r>
      <w:r w:rsidRPr="00EC622D">
        <w:t>2</w:t>
      </w:r>
    </w:p>
    <w:p w:rsidR="00EA0875" w:rsidRDefault="00EA0875" w:rsidP="00EA0875">
      <w:pPr>
        <w:pStyle w:val="FigureTitle"/>
        <w:rPr>
          <w:rtl/>
        </w:rPr>
      </w:pPr>
      <w:r w:rsidRPr="00EC622D">
        <w:rPr>
          <w:rFonts w:hint="cs"/>
          <w:rtl/>
        </w:rPr>
        <w:t xml:space="preserve">طيف إشارة الوصلة الهابطة </w:t>
      </w:r>
      <w:r w:rsidRPr="00EC622D">
        <w:t>1</w:t>
      </w:r>
      <w:r>
        <w:t xml:space="preserve"> </w:t>
      </w:r>
      <w:r w:rsidRPr="00EC622D">
        <w:t>544</w:t>
      </w:r>
      <w:r>
        <w:t>,</w:t>
      </w:r>
      <w:r w:rsidRPr="00EC622D">
        <w:t>5</w:t>
      </w:r>
      <w:r w:rsidRPr="00EC622D">
        <w:rPr>
          <w:rFonts w:hint="cs"/>
          <w:rtl/>
        </w:rPr>
        <w:t xml:space="preserve"> </w:t>
      </w:r>
      <w:r w:rsidRPr="00EC622D">
        <w:t>MHz</w:t>
      </w:r>
      <w:r w:rsidRPr="00EC622D">
        <w:rPr>
          <w:rFonts w:hint="cs"/>
          <w:rtl/>
        </w:rPr>
        <w:t xml:space="preserve"> في نظام </w:t>
      </w:r>
      <w:r w:rsidRPr="00EC622D">
        <w:t>Sarsat</w:t>
      </w:r>
    </w:p>
    <w:p w:rsidR="00EA0875" w:rsidRPr="007A63FF" w:rsidRDefault="00CE7407" w:rsidP="00CE7407">
      <w:pPr>
        <w:spacing w:before="0" w:after="100" w:afterAutospacing="1" w:line="240" w:lineRule="auto"/>
        <w:jc w:val="center"/>
        <w:rPr>
          <w:lang w:val="fr-FR" w:bidi="ar-EG"/>
        </w:rPr>
      </w:pPr>
      <w:r>
        <w:rPr>
          <w:noProof/>
          <w:lang w:eastAsia="zh-CN"/>
        </w:rPr>
        <w:object w:dxaOrig="8919" w:dyaOrig="5021">
          <v:shape id="_x0000_i1054" type="#_x0000_t75" style="width:446.25pt;height:251.25pt" o:ole="">
            <v:imagedata r:id="rId17" o:title="" cropleft="4153f"/>
          </v:shape>
          <o:OLEObject Type="Embed" ProgID="Word.Document.12" ShapeID="_x0000_i1054" DrawAspect="Content" ObjectID="_1403525541" r:id="rId18">
            <o:FieldCodes>\s</o:FieldCodes>
          </o:OLEObject>
        </w:object>
      </w:r>
    </w:p>
    <w:p w:rsidR="00EA0875" w:rsidRPr="0003634C" w:rsidRDefault="00EA0875" w:rsidP="00FC359B">
      <w:pPr>
        <w:pStyle w:val="Heading1"/>
        <w:spacing w:before="600" w:line="168" w:lineRule="auto"/>
      </w:pPr>
      <w:r w:rsidRPr="0003634C">
        <w:t>2</w:t>
      </w:r>
      <w:r w:rsidRPr="0003634C">
        <w:rPr>
          <w:rFonts w:hint="cs"/>
          <w:rtl/>
        </w:rPr>
        <w:tab/>
        <w:t xml:space="preserve">الحد الأدنى المقبول من الأداء للكشف عن إشارات المنارات الراديوية لتحديد الموقع في حالات الطوارئ </w:t>
      </w:r>
      <w:r w:rsidRPr="0003634C">
        <w:t>EPIRB</w:t>
      </w:r>
      <w:r w:rsidRPr="0003634C">
        <w:rPr>
          <w:rFonts w:hint="cs"/>
          <w:rtl/>
        </w:rPr>
        <w:t xml:space="preserve"> المرحلة بواسطة قناة مكررات البحث والإنقاذ </w:t>
      </w:r>
      <w:r w:rsidRPr="0003634C">
        <w:t>SARR</w:t>
      </w:r>
      <w:r w:rsidRPr="0003634C">
        <w:rPr>
          <w:rFonts w:hint="cs"/>
          <w:rtl/>
        </w:rPr>
        <w:t xml:space="preserve"> بتردد </w:t>
      </w:r>
      <w:r w:rsidRPr="0003634C">
        <w:t>MHz 406</w:t>
      </w:r>
      <w:r w:rsidRPr="0003634C">
        <w:rPr>
          <w:rFonts w:hint="cs"/>
          <w:rtl/>
        </w:rPr>
        <w:t xml:space="preserve"> في</w:t>
      </w:r>
      <w:r w:rsidRPr="0003634C">
        <w:rPr>
          <w:rFonts w:hint="eastAsia"/>
          <w:rtl/>
        </w:rPr>
        <w:t> </w:t>
      </w:r>
      <w:r w:rsidRPr="0003634C">
        <w:rPr>
          <w:rFonts w:hint="cs"/>
          <w:rtl/>
        </w:rPr>
        <w:t xml:space="preserve">النظام </w:t>
      </w:r>
      <w:r w:rsidRPr="0003634C">
        <w:t>SARSAT</w:t>
      </w:r>
    </w:p>
    <w:p w:rsidR="00EA0875" w:rsidRPr="00ED752B" w:rsidRDefault="00EA0875" w:rsidP="00EA0875">
      <w:pPr>
        <w:rPr>
          <w:spacing w:val="-4"/>
        </w:rPr>
      </w:pPr>
      <w:r w:rsidRPr="00ED752B">
        <w:rPr>
          <w:rFonts w:hint="cs"/>
          <w:spacing w:val="-4"/>
          <w:rtl/>
        </w:rPr>
        <w:t>تشترط دقة الكشف المضمون عن منارات الاستغاثة بتردد</w:t>
      </w:r>
      <w:r w:rsidRPr="00CE1955">
        <w:rPr>
          <w:spacing w:val="-4"/>
        </w:rPr>
        <w:t xml:space="preserve"> </w:t>
      </w:r>
      <w:r w:rsidRPr="00ED752B">
        <w:rPr>
          <w:spacing w:val="-4"/>
        </w:rPr>
        <w:t>MHz</w:t>
      </w:r>
      <w:r>
        <w:rPr>
          <w:spacing w:val="-4"/>
        </w:rPr>
        <w:t> </w:t>
      </w:r>
      <w:r w:rsidRPr="00ED752B">
        <w:rPr>
          <w:spacing w:val="-4"/>
        </w:rPr>
        <w:t xml:space="preserve">406 </w:t>
      </w:r>
      <w:r w:rsidRPr="00ED752B">
        <w:rPr>
          <w:rFonts w:hint="cs"/>
          <w:spacing w:val="-4"/>
          <w:rtl/>
        </w:rPr>
        <w:t xml:space="preserve"> وتحديد موقعها باستخدام مكررات سواتل</w:t>
      </w:r>
      <w:r>
        <w:rPr>
          <w:rFonts w:hint="eastAsia"/>
          <w:spacing w:val="-4"/>
          <w:rtl/>
        </w:rPr>
        <w:t> </w:t>
      </w:r>
      <w:r w:rsidRPr="00ED752B">
        <w:rPr>
          <w:spacing w:val="-4"/>
        </w:rPr>
        <w:t>Sarsat</w:t>
      </w:r>
      <w:r w:rsidRPr="00ED752B">
        <w:rPr>
          <w:rFonts w:hint="cs"/>
          <w:spacing w:val="-4"/>
          <w:rtl/>
        </w:rPr>
        <w:t xml:space="preserve"> بتردد</w:t>
      </w:r>
      <w:r w:rsidRPr="00ED752B">
        <w:rPr>
          <w:rFonts w:hint="eastAsia"/>
          <w:spacing w:val="-4"/>
          <w:rtl/>
        </w:rPr>
        <w:t> </w:t>
      </w:r>
      <w:r w:rsidRPr="00ED752B">
        <w:rPr>
          <w:spacing w:val="-4"/>
        </w:rPr>
        <w:t>MHz</w:t>
      </w:r>
      <w:r>
        <w:rPr>
          <w:spacing w:val="-4"/>
        </w:rPr>
        <w:t> </w:t>
      </w:r>
      <w:r w:rsidRPr="00ED752B">
        <w:rPr>
          <w:spacing w:val="-4"/>
        </w:rPr>
        <w:t>406</w:t>
      </w:r>
      <w:r w:rsidRPr="00ED752B">
        <w:rPr>
          <w:rFonts w:hint="cs"/>
          <w:spacing w:val="-4"/>
          <w:rtl/>
        </w:rPr>
        <w:t xml:space="preserve">، ألا يتجاوز معدل الخطأ في البتات </w:t>
      </w:r>
      <w:r w:rsidRPr="00ED752B">
        <w:rPr>
          <w:spacing w:val="-4"/>
        </w:rPr>
        <w:t>(BER)</w:t>
      </w:r>
      <w:r w:rsidRPr="00ED752B">
        <w:rPr>
          <w:rFonts w:hint="cs"/>
          <w:spacing w:val="-4"/>
          <w:rtl/>
        </w:rPr>
        <w:t xml:space="preserve"> للقناة </w:t>
      </w:r>
      <w:r w:rsidRPr="00ED752B">
        <w:rPr>
          <w:spacing w:val="-4"/>
        </w:rPr>
        <w:t>SARR</w:t>
      </w:r>
      <w:r w:rsidRPr="00ED752B">
        <w:rPr>
          <w:rFonts w:hint="cs"/>
          <w:spacing w:val="-4"/>
          <w:rtl/>
        </w:rPr>
        <w:t xml:space="preserve"> بتردد</w:t>
      </w:r>
      <w:r w:rsidRPr="00ED752B">
        <w:rPr>
          <w:spacing w:val="-4"/>
        </w:rPr>
        <w:t xml:space="preserve">MHz 406 </w:t>
      </w:r>
      <w:r w:rsidRPr="00ED752B">
        <w:rPr>
          <w:rFonts w:hint="cs"/>
          <w:spacing w:val="-4"/>
          <w:rtl/>
        </w:rPr>
        <w:t xml:space="preserve"> في النظام </w:t>
      </w:r>
      <w:r w:rsidRPr="00ED752B">
        <w:rPr>
          <w:spacing w:val="-4"/>
        </w:rPr>
        <w:t>Sarsat</w:t>
      </w:r>
      <w:r w:rsidRPr="00ED752B">
        <w:rPr>
          <w:rFonts w:hint="cs"/>
          <w:spacing w:val="-4"/>
          <w:rtl/>
        </w:rPr>
        <w:t xml:space="preserve"> مقدار </w:t>
      </w:r>
      <w:r w:rsidRPr="00ED752B">
        <w:rPr>
          <w:spacing w:val="-4"/>
        </w:rPr>
        <w:t>5</w:t>
      </w:r>
      <w:r>
        <w:rPr>
          <w:rFonts w:hint="eastAsia"/>
          <w:spacing w:val="-4"/>
          <w:rtl/>
        </w:rPr>
        <w:t> </w:t>
      </w:r>
      <w:r w:rsidRPr="00ED752B">
        <w:rPr>
          <w:spacing w:val="-4"/>
          <w:vertAlign w:val="superscript"/>
        </w:rPr>
        <w:t>5−</w:t>
      </w:r>
      <w:r w:rsidRPr="00ED752B">
        <w:rPr>
          <w:spacing w:val="-4"/>
        </w:rPr>
        <w:t>10</w:t>
      </w:r>
      <w:r>
        <w:rPr>
          <w:spacing w:val="-4"/>
        </w:rPr>
        <w:t> </w:t>
      </w:r>
      <w:r w:rsidRPr="00ED752B">
        <w:rPr>
          <w:spacing w:val="-4"/>
        </w:rPr>
        <w:sym w:font="Symbol" w:char="F0B4"/>
      </w:r>
      <w:r w:rsidRPr="00ED752B">
        <w:rPr>
          <w:rFonts w:hint="cs"/>
          <w:spacing w:val="-4"/>
          <w:rtl/>
        </w:rPr>
        <w:t>.</w:t>
      </w:r>
    </w:p>
    <w:p w:rsidR="00EA0875" w:rsidRPr="007A37DE" w:rsidRDefault="00EA0875" w:rsidP="0003634C">
      <w:pPr>
        <w:pStyle w:val="Heading1"/>
        <w:rPr>
          <w:rtl/>
        </w:rPr>
      </w:pPr>
      <w:r w:rsidRPr="007A37DE">
        <w:lastRenderedPageBreak/>
        <w:t>3</w:t>
      </w:r>
      <w:r w:rsidRPr="007A37DE">
        <w:rPr>
          <w:rFonts w:hint="cs"/>
        </w:rPr>
        <w:tab/>
      </w:r>
      <w:r w:rsidRPr="007A37DE">
        <w:rPr>
          <w:rFonts w:hint="cs"/>
          <w:rtl/>
        </w:rPr>
        <w:t xml:space="preserve">تحليل كثافة </w:t>
      </w:r>
      <w:r>
        <w:rPr>
          <w:rFonts w:hint="cs"/>
          <w:rtl/>
        </w:rPr>
        <w:t xml:space="preserve">تدفق القدرة الطيفية </w:t>
      </w:r>
      <w:r w:rsidRPr="007A37DE">
        <w:t>spfd</w:t>
      </w:r>
      <w:r w:rsidRPr="007A37DE">
        <w:rPr>
          <w:rFonts w:hint="cs"/>
          <w:rtl/>
        </w:rPr>
        <w:t xml:space="preserve"> المسببة للتداخل</w:t>
      </w:r>
    </w:p>
    <w:p w:rsidR="00EA0875" w:rsidRPr="00C26A26" w:rsidRDefault="00EA0875" w:rsidP="00EA0875">
      <w:pPr>
        <w:rPr>
          <w:spacing w:val="-2"/>
          <w:rtl/>
          <w:lang w:bidi="ar-EG"/>
        </w:rPr>
      </w:pPr>
      <w:r w:rsidRPr="00C26A26">
        <w:rPr>
          <w:rFonts w:hint="cs"/>
          <w:spacing w:val="-2"/>
          <w:rtl/>
        </w:rPr>
        <w:t xml:space="preserve">معدل الخطأ في البتات </w:t>
      </w:r>
      <w:r w:rsidRPr="00C26A26">
        <w:rPr>
          <w:spacing w:val="-2"/>
        </w:rPr>
        <w:t>(BER)</w:t>
      </w:r>
      <w:r w:rsidRPr="00C26A26">
        <w:rPr>
          <w:rFonts w:hint="cs"/>
          <w:spacing w:val="-2"/>
          <w:rtl/>
        </w:rPr>
        <w:t xml:space="preserve"> لقناة اتصالات هو نسبة الطاقة في كل بتة معطيات، </w:t>
      </w:r>
      <w:r w:rsidRPr="00C26A26">
        <w:rPr>
          <w:i/>
          <w:iCs/>
          <w:spacing w:val="-2"/>
        </w:rPr>
        <w:t>E</w:t>
      </w:r>
      <w:r w:rsidRPr="00C26A26">
        <w:rPr>
          <w:i/>
          <w:iCs/>
          <w:spacing w:val="-2"/>
          <w:vertAlign w:val="subscript"/>
        </w:rPr>
        <w:t>b</w:t>
      </w:r>
      <w:r w:rsidRPr="00C26A26">
        <w:rPr>
          <w:rFonts w:hint="cs"/>
          <w:spacing w:val="-2"/>
          <w:rtl/>
        </w:rPr>
        <w:t xml:space="preserve">، إلى كثافة الضوضاء. وتتكوَّن كثافة الضوضاء الكلية من الضوضاء التي تسببها تجهيزات </w:t>
      </w:r>
      <w:r w:rsidRPr="00C26A26">
        <w:rPr>
          <w:spacing w:val="-2"/>
        </w:rPr>
        <w:t>Cospas-Sarsat</w:t>
      </w:r>
      <w:r w:rsidRPr="00C26A26">
        <w:rPr>
          <w:rFonts w:hint="cs"/>
          <w:spacing w:val="-2"/>
          <w:rtl/>
        </w:rPr>
        <w:t xml:space="preserve">، </w:t>
      </w:r>
      <w:r w:rsidRPr="00C26A26">
        <w:rPr>
          <w:i/>
          <w:iCs/>
          <w:spacing w:val="-2"/>
        </w:rPr>
        <w:t>N</w:t>
      </w:r>
      <w:r w:rsidRPr="00C26A26">
        <w:rPr>
          <w:spacing w:val="-2"/>
          <w:vertAlign w:val="subscript"/>
        </w:rPr>
        <w:t>0</w:t>
      </w:r>
      <w:r w:rsidRPr="00C26A26">
        <w:rPr>
          <w:rFonts w:hint="cs"/>
          <w:spacing w:val="-2"/>
          <w:rtl/>
        </w:rPr>
        <w:t>، والضوضاء الناجمة عن التداخل من أنظمة أخرى،</w:t>
      </w:r>
      <w:r>
        <w:rPr>
          <w:rFonts w:hint="eastAsia"/>
          <w:spacing w:val="-2"/>
          <w:rtl/>
        </w:rPr>
        <w:t> </w:t>
      </w:r>
      <w:r w:rsidRPr="00C26A26">
        <w:rPr>
          <w:i/>
          <w:iCs/>
          <w:spacing w:val="-2"/>
        </w:rPr>
        <w:t>I</w:t>
      </w:r>
      <w:r w:rsidRPr="00C26A26">
        <w:rPr>
          <w:spacing w:val="-2"/>
          <w:vertAlign w:val="subscript"/>
        </w:rPr>
        <w:t>0</w:t>
      </w:r>
      <w:r w:rsidRPr="00C26A26">
        <w:rPr>
          <w:rFonts w:hint="cs"/>
          <w:spacing w:val="-2"/>
          <w:rtl/>
        </w:rPr>
        <w:t xml:space="preserve">. ويوضح الشكل </w:t>
      </w:r>
      <w:r w:rsidRPr="00C26A26">
        <w:rPr>
          <w:spacing w:val="-2"/>
        </w:rPr>
        <w:t>3</w:t>
      </w:r>
      <w:r w:rsidRPr="00C26A26">
        <w:rPr>
          <w:rFonts w:hint="cs"/>
          <w:spacing w:val="-2"/>
          <w:rtl/>
        </w:rPr>
        <w:t xml:space="preserve"> قناة </w:t>
      </w:r>
      <w:r w:rsidRPr="00C26A26">
        <w:rPr>
          <w:spacing w:val="-2"/>
        </w:rPr>
        <w:t>SARR</w:t>
      </w:r>
      <w:r w:rsidRPr="00C26A26">
        <w:rPr>
          <w:rFonts w:hint="cs"/>
          <w:spacing w:val="-2"/>
          <w:rtl/>
        </w:rPr>
        <w:t xml:space="preserve"> بتردد</w:t>
      </w:r>
      <w:r w:rsidRPr="00C26A26">
        <w:rPr>
          <w:spacing w:val="-2"/>
        </w:rPr>
        <w:t>406 </w:t>
      </w:r>
      <w:r w:rsidRPr="00C26A26">
        <w:rPr>
          <w:rFonts w:hint="cs"/>
          <w:spacing w:val="-2"/>
          <w:rtl/>
        </w:rPr>
        <w:t xml:space="preserve"> </w:t>
      </w:r>
      <w:r w:rsidRPr="00C26A26">
        <w:rPr>
          <w:spacing w:val="-2"/>
        </w:rPr>
        <w:t>MHz</w:t>
      </w:r>
      <w:r w:rsidRPr="00C26A26">
        <w:rPr>
          <w:rFonts w:hint="cs"/>
          <w:spacing w:val="-2"/>
          <w:rtl/>
        </w:rPr>
        <w:t xml:space="preserve"> في حالة تداخل في الوصلة الهابطة.</w:t>
      </w:r>
    </w:p>
    <w:p w:rsidR="00EA0875" w:rsidRPr="00146482" w:rsidRDefault="00EA0875" w:rsidP="00F71085">
      <w:pPr>
        <w:spacing w:before="240"/>
        <w:jc w:val="center"/>
        <w:rPr>
          <w:szCs w:val="28"/>
          <w:rtl/>
        </w:rPr>
      </w:pPr>
      <w:r w:rsidRPr="00146482">
        <w:rPr>
          <w:rFonts w:hint="cs"/>
          <w:szCs w:val="28"/>
          <w:rtl/>
        </w:rPr>
        <w:t>الش</w:t>
      </w:r>
      <w:r w:rsidR="00FC359B">
        <w:rPr>
          <w:rFonts w:hint="cs"/>
          <w:szCs w:val="28"/>
          <w:rtl/>
        </w:rPr>
        <w:t>ـ</w:t>
      </w:r>
      <w:r w:rsidRPr="00146482">
        <w:rPr>
          <w:rFonts w:hint="cs"/>
          <w:szCs w:val="28"/>
          <w:rtl/>
        </w:rPr>
        <w:t xml:space="preserve">كل </w:t>
      </w:r>
      <w:r w:rsidRPr="00146482">
        <w:rPr>
          <w:szCs w:val="28"/>
        </w:rPr>
        <w:t>3</w:t>
      </w:r>
    </w:p>
    <w:p w:rsidR="00EA0875" w:rsidRPr="00146482" w:rsidRDefault="00EA0875" w:rsidP="00EA0875">
      <w:pPr>
        <w:jc w:val="center"/>
        <w:rPr>
          <w:b/>
          <w:bCs/>
          <w:szCs w:val="28"/>
        </w:rPr>
      </w:pPr>
      <w:r>
        <w:rPr>
          <w:rFonts w:hint="cs"/>
          <w:b/>
          <w:bCs/>
          <w:szCs w:val="28"/>
          <w:rtl/>
        </w:rPr>
        <w:t>قناة</w:t>
      </w:r>
      <w:r w:rsidRPr="00146482">
        <w:rPr>
          <w:rFonts w:hint="cs"/>
          <w:b/>
          <w:bCs/>
          <w:szCs w:val="28"/>
          <w:rtl/>
        </w:rPr>
        <w:t xml:space="preserve"> مكررات البحث والإنقاذ </w:t>
      </w:r>
      <w:r w:rsidRPr="00146482">
        <w:rPr>
          <w:b/>
          <w:bCs/>
          <w:szCs w:val="28"/>
        </w:rPr>
        <w:t>SARR</w:t>
      </w:r>
      <w:r w:rsidRPr="00146482">
        <w:rPr>
          <w:rFonts w:hint="cs"/>
          <w:b/>
          <w:bCs/>
          <w:szCs w:val="28"/>
          <w:rtl/>
        </w:rPr>
        <w:t xml:space="preserve"> بتردد </w:t>
      </w:r>
      <w:r w:rsidRPr="00146482">
        <w:rPr>
          <w:b/>
          <w:bCs/>
          <w:szCs w:val="28"/>
        </w:rPr>
        <w:t>406</w:t>
      </w:r>
      <w:r w:rsidRPr="00146482">
        <w:rPr>
          <w:rFonts w:hint="cs"/>
          <w:b/>
          <w:bCs/>
          <w:szCs w:val="28"/>
          <w:rtl/>
        </w:rPr>
        <w:t xml:space="preserve"> </w:t>
      </w:r>
      <w:r w:rsidRPr="00146482">
        <w:rPr>
          <w:b/>
          <w:bCs/>
          <w:szCs w:val="28"/>
        </w:rPr>
        <w:t>MHz</w:t>
      </w:r>
      <w:r w:rsidRPr="00146482">
        <w:rPr>
          <w:rFonts w:hint="cs"/>
          <w:b/>
          <w:bCs/>
          <w:szCs w:val="28"/>
          <w:rtl/>
        </w:rPr>
        <w:t xml:space="preserve"> في نظام </w:t>
      </w:r>
      <w:r w:rsidRPr="00146482">
        <w:rPr>
          <w:b/>
          <w:bCs/>
          <w:szCs w:val="28"/>
        </w:rPr>
        <w:t>Sarsat</w:t>
      </w:r>
      <w:r w:rsidRPr="00146482">
        <w:rPr>
          <w:rFonts w:hint="cs"/>
          <w:b/>
          <w:bCs/>
          <w:szCs w:val="28"/>
          <w:rtl/>
        </w:rPr>
        <w:t xml:space="preserve"> في حالة تداخل في الوصلة الهابطة</w:t>
      </w:r>
    </w:p>
    <w:p w:rsidR="00EA0875" w:rsidRPr="00B30F21" w:rsidRDefault="00CE7407" w:rsidP="00CE7407">
      <w:pPr>
        <w:spacing w:after="100" w:afterAutospacing="1" w:line="240" w:lineRule="auto"/>
        <w:jc w:val="center"/>
        <w:rPr>
          <w:rtl/>
        </w:rPr>
      </w:pPr>
      <w:r>
        <w:rPr>
          <w:noProof/>
          <w:lang w:eastAsia="zh-CN"/>
        </w:rPr>
        <w:object w:dxaOrig="9681" w:dyaOrig="5381">
          <v:shape id="_x0000_i1055" type="#_x0000_t75" style="width:483.75pt;height:268.5pt" o:ole="">
            <v:imagedata r:id="rId19" o:title=""/>
          </v:shape>
          <o:OLEObject Type="Embed" ProgID="Word.Document.12" ShapeID="_x0000_i1055" DrawAspect="Content" ObjectID="_1403525542" r:id="rId20">
            <o:FieldCodes>\s</o:FieldCodes>
          </o:OLEObject>
        </w:object>
      </w:r>
    </w:p>
    <w:p w:rsidR="00EA0875" w:rsidRDefault="00EA0875" w:rsidP="00F71085">
      <w:pPr>
        <w:spacing w:before="600"/>
        <w:rPr>
          <w:rtl/>
        </w:rPr>
      </w:pPr>
      <w:r>
        <w:rPr>
          <w:rFonts w:hint="cs"/>
          <w:rtl/>
        </w:rPr>
        <w:t xml:space="preserve">ويكون معدل الخطأ في البتات </w:t>
      </w:r>
      <w:r>
        <w:t>(BER)</w:t>
      </w:r>
      <w:r>
        <w:rPr>
          <w:rFonts w:hint="cs"/>
          <w:rtl/>
        </w:rPr>
        <w:t xml:space="preserve"> بمقدار </w:t>
      </w:r>
      <w:r w:rsidRPr="00146482">
        <w:rPr>
          <w:spacing w:val="-2"/>
        </w:rPr>
        <w:t>5</w:t>
      </w:r>
      <w:r w:rsidRPr="00146482">
        <w:rPr>
          <w:rFonts w:hint="cs"/>
          <w:spacing w:val="-2"/>
          <w:rtl/>
        </w:rPr>
        <w:t xml:space="preserve"> </w:t>
      </w:r>
      <w:r w:rsidRPr="00146482">
        <w:rPr>
          <w:spacing w:val="-2"/>
        </w:rPr>
        <w:sym w:font="Symbol" w:char="F0B4"/>
      </w:r>
      <w:r w:rsidRPr="00146482">
        <w:rPr>
          <w:rFonts w:hint="cs"/>
          <w:spacing w:val="-2"/>
          <w:rtl/>
        </w:rPr>
        <w:t xml:space="preserve"> </w:t>
      </w:r>
      <w:r w:rsidRPr="00146482">
        <w:rPr>
          <w:spacing w:val="-2"/>
          <w:vertAlign w:val="superscript"/>
        </w:rPr>
        <w:t>5−</w:t>
      </w:r>
      <w:r w:rsidRPr="00146482">
        <w:rPr>
          <w:spacing w:val="-2"/>
        </w:rPr>
        <w:t>10</w:t>
      </w:r>
      <w:r>
        <w:rPr>
          <w:rFonts w:hint="cs"/>
          <w:rtl/>
        </w:rPr>
        <w:t xml:space="preserve">، عندما تكون نسبة الطاقة في كل بتة بالنسبة إلى الضوضاء، زائد كثافة التداخل </w:t>
      </w:r>
      <w:r w:rsidRPr="00A902CD">
        <w:t>(</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Pr>
          <w:rFonts w:hint="cs"/>
          <w:rtl/>
        </w:rPr>
        <w:t xml:space="preserve"> عند مزيل تشكيل مطراف </w:t>
      </w:r>
      <w:r>
        <w:t>LEOLUT</w:t>
      </w:r>
      <w:r>
        <w:rPr>
          <w:rFonts w:hint="cs"/>
          <w:rtl/>
        </w:rPr>
        <w:t xml:space="preserve"> مساوية أو أعلى من </w:t>
      </w:r>
      <w:r>
        <w:t>dB 8,8</w:t>
      </w:r>
      <w:r>
        <w:rPr>
          <w:rFonts w:hint="cs"/>
          <w:rtl/>
        </w:rPr>
        <w:t xml:space="preserve">. ويحدد هذا التحليل الكمية القصوى من التداخل من قبيل ضوضاء النطاق العريض مقدرة في شكل كثافة </w:t>
      </w:r>
      <w:r>
        <w:t>spfd</w:t>
      </w:r>
      <w:r>
        <w:rPr>
          <w:rFonts w:hint="cs"/>
          <w:rtl/>
        </w:rPr>
        <w:t xml:space="preserve"> نسبة إلى دخل هوائي مطراف</w:t>
      </w:r>
      <w:r>
        <w:rPr>
          <w:rFonts w:hint="eastAsia"/>
          <w:rtl/>
        </w:rPr>
        <w:t> </w:t>
      </w:r>
      <w:r>
        <w:t>LEOLUT</w:t>
      </w:r>
      <w:r>
        <w:rPr>
          <w:rFonts w:hint="cs"/>
          <w:rtl/>
        </w:rPr>
        <w:t xml:space="preserve"> التي يمكن تحملها دون انحطاط الوصلة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 xml:space="preserve">) </w:t>
      </w:r>
      <w:r>
        <w:rPr>
          <w:rFonts w:hint="cs"/>
          <w:rtl/>
        </w:rPr>
        <w:t xml:space="preserve"> إلى ما دون </w:t>
      </w:r>
      <w:r>
        <w:t>dB 8,8</w:t>
      </w:r>
      <w:r>
        <w:rPr>
          <w:rFonts w:hint="cs"/>
          <w:rtl/>
        </w:rPr>
        <w:t>.</w:t>
      </w:r>
    </w:p>
    <w:p w:rsidR="00EA0875" w:rsidRDefault="00EA0875" w:rsidP="00F71085">
      <w:pPr>
        <w:rPr>
          <w:rtl/>
        </w:rPr>
      </w:pPr>
      <w:r>
        <w:rPr>
          <w:rFonts w:hint="cs"/>
          <w:rtl/>
        </w:rPr>
        <w:t xml:space="preserve">تكون القناة </w:t>
      </w:r>
      <w:r>
        <w:t>SARR</w:t>
      </w:r>
      <w:r>
        <w:rPr>
          <w:rFonts w:hint="cs"/>
          <w:rtl/>
        </w:rPr>
        <w:t xml:space="preserve"> بتردد </w:t>
      </w:r>
      <w:r>
        <w:t>406</w:t>
      </w:r>
      <w:r>
        <w:rPr>
          <w:rFonts w:hint="cs"/>
          <w:rtl/>
        </w:rPr>
        <w:t xml:space="preserve"> </w:t>
      </w:r>
      <w:r>
        <w:t>MHz</w:t>
      </w:r>
      <w:r>
        <w:rPr>
          <w:rFonts w:hint="cs"/>
          <w:rtl/>
        </w:rPr>
        <w:t xml:space="preserve"> في الشكل </w:t>
      </w:r>
      <w:r>
        <w:t>3</w:t>
      </w:r>
      <w:r>
        <w:rPr>
          <w:rFonts w:hint="cs"/>
          <w:rtl/>
          <w:lang w:bidi="ar-EG"/>
        </w:rPr>
        <w:t xml:space="preserve"> </w:t>
      </w:r>
      <w:r>
        <w:rPr>
          <w:rFonts w:hint="cs"/>
          <w:rtl/>
        </w:rPr>
        <w:t xml:space="preserve">مشكّلة الطور على موجة حاملة للوصلة الهابطة </w:t>
      </w:r>
      <w:r w:rsidRPr="00A902CD">
        <w:t>1 544</w:t>
      </w:r>
      <w:r>
        <w:t>,</w:t>
      </w:r>
      <w:r w:rsidRPr="00A902CD">
        <w:t>5</w:t>
      </w:r>
      <w:r>
        <w:rPr>
          <w:rFonts w:hint="cs"/>
          <w:rtl/>
        </w:rPr>
        <w:t xml:space="preserve"> </w:t>
      </w:r>
      <w:r>
        <w:t>MHz</w:t>
      </w:r>
      <w:r>
        <w:rPr>
          <w:rFonts w:hint="cs"/>
          <w:rtl/>
        </w:rPr>
        <w:t xml:space="preserve"> لكي تتمكن مطاريف </w:t>
      </w:r>
      <w:r>
        <w:t>LEOLUT</w:t>
      </w:r>
      <w:r>
        <w:rPr>
          <w:rFonts w:hint="cs"/>
          <w:rtl/>
        </w:rPr>
        <w:t xml:space="preserve"> من الكشف عنها ومعالجتها. ويكون كسب الهوائي وحرارة ضوضاء النظام في</w:t>
      </w:r>
      <w:r w:rsidR="00F71085">
        <w:rPr>
          <w:rFonts w:hint="eastAsia"/>
          <w:rtl/>
        </w:rPr>
        <w:t> </w:t>
      </w:r>
      <w:r>
        <w:rPr>
          <w:rFonts w:hint="cs"/>
          <w:rtl/>
        </w:rPr>
        <w:t>المطراف</w:t>
      </w:r>
      <w:r>
        <w:rPr>
          <w:rFonts w:hint="eastAsia"/>
          <w:rtl/>
        </w:rPr>
        <w:t> </w:t>
      </w:r>
      <w:r>
        <w:t>LEOLUT</w:t>
      </w:r>
      <w:r>
        <w:rPr>
          <w:rFonts w:hint="cs"/>
          <w:rtl/>
        </w:rPr>
        <w:t xml:space="preserve"> بمقدار </w:t>
      </w:r>
      <w:r>
        <w:t>dB 26,7</w:t>
      </w:r>
      <w:r>
        <w:rPr>
          <w:rFonts w:hint="cs"/>
          <w:rtl/>
        </w:rPr>
        <w:t xml:space="preserve"> و</w:t>
      </w:r>
      <w:r>
        <w:t>K 173,8</w:t>
      </w:r>
      <w:r>
        <w:rPr>
          <w:rFonts w:hint="cs"/>
          <w:rtl/>
        </w:rPr>
        <w:t xml:space="preserve"> على التوالي.</w:t>
      </w:r>
    </w:p>
    <w:p w:rsidR="00EA0875" w:rsidRPr="00AE554B" w:rsidRDefault="00EA0875" w:rsidP="00F71085">
      <w:pPr>
        <w:rPr>
          <w:u w:val="single"/>
          <w:rtl/>
        </w:rPr>
      </w:pPr>
      <w:r>
        <w:rPr>
          <w:rFonts w:hint="cs"/>
          <w:rtl/>
        </w:rPr>
        <w:t>تبلغ زاوية ارتفاع</w:t>
      </w:r>
      <w:r w:rsidRPr="00905DC1">
        <w:rPr>
          <w:rFonts w:hint="cs"/>
          <w:rtl/>
        </w:rPr>
        <w:t xml:space="preserve"> إشارة</w:t>
      </w:r>
      <w:r>
        <w:rPr>
          <w:rFonts w:hint="cs"/>
          <w:rtl/>
        </w:rPr>
        <w:t xml:space="preserve"> المنارات الراديوية</w:t>
      </w:r>
      <w:r w:rsidRPr="00905DC1">
        <w:rPr>
          <w:rFonts w:hint="cs"/>
          <w:rtl/>
        </w:rPr>
        <w:t xml:space="preserve"> </w:t>
      </w:r>
      <w:r w:rsidRPr="00905DC1">
        <w:t>EPIRB</w:t>
      </w:r>
      <w:r w:rsidRPr="00905DC1">
        <w:rPr>
          <w:rFonts w:hint="cs"/>
          <w:rtl/>
        </w:rPr>
        <w:t xml:space="preserve"> </w:t>
      </w:r>
      <w:r>
        <w:rPr>
          <w:rFonts w:hint="cs"/>
          <w:rtl/>
        </w:rPr>
        <w:t>مقدار</w:t>
      </w:r>
      <w:r w:rsidRPr="00905DC1">
        <w:rPr>
          <w:rFonts w:hint="cs"/>
          <w:rtl/>
        </w:rPr>
        <w:t xml:space="preserve"> </w:t>
      </w:r>
      <w:r w:rsidRPr="00905DC1">
        <w:t>°5</w:t>
      </w:r>
      <w:r w:rsidRPr="00905DC1">
        <w:rPr>
          <w:rFonts w:hint="cs"/>
          <w:rtl/>
        </w:rPr>
        <w:t xml:space="preserve"> بالنسبة إلى المركبة الفضائية. وفي </w:t>
      </w:r>
      <w:r>
        <w:rPr>
          <w:rFonts w:hint="cs"/>
          <w:rtl/>
        </w:rPr>
        <w:t>حال</w:t>
      </w:r>
      <w:r w:rsidRPr="00905DC1">
        <w:rPr>
          <w:rFonts w:hint="cs"/>
          <w:rtl/>
        </w:rPr>
        <w:t xml:space="preserve"> </w:t>
      </w:r>
      <w:r>
        <w:rPr>
          <w:rFonts w:hint="cs"/>
          <w:rtl/>
        </w:rPr>
        <w:t>عدم وجود</w:t>
      </w:r>
      <w:r w:rsidRPr="00905DC1">
        <w:rPr>
          <w:rFonts w:hint="cs"/>
          <w:rtl/>
        </w:rPr>
        <w:t xml:space="preserve"> مصادر خارجية للتداخل، </w:t>
      </w:r>
      <w:r>
        <w:rPr>
          <w:rFonts w:hint="cs"/>
          <w:rtl/>
        </w:rPr>
        <w:t>تكون</w:t>
      </w:r>
      <w:r w:rsidRPr="00905DC1">
        <w:rPr>
          <w:rFonts w:hint="cs"/>
          <w:rtl/>
        </w:rPr>
        <w:t xml:space="preserve"> النسبة </w:t>
      </w:r>
      <w:r>
        <w:rPr>
          <w:rFonts w:hint="cs"/>
          <w:rtl/>
        </w:rPr>
        <w:t>الإجمالية</w:t>
      </w:r>
      <w:r w:rsidRPr="00905DC1">
        <w:rPr>
          <w:rFonts w:hint="cs"/>
          <w:rtl/>
        </w:rPr>
        <w:t xml:space="preserve"> </w:t>
      </w:r>
      <w:r w:rsidRPr="00905DC1">
        <w:rPr>
          <w:i/>
          <w:iCs/>
        </w:rPr>
        <w:t>C</w:t>
      </w:r>
      <w:r w:rsidRPr="00905DC1">
        <w:t>/</w:t>
      </w:r>
      <w:r w:rsidRPr="00905DC1">
        <w:rPr>
          <w:i/>
          <w:iCs/>
        </w:rPr>
        <w:t>N</w:t>
      </w:r>
      <w:r w:rsidRPr="00905DC1">
        <w:rPr>
          <w:vertAlign w:val="subscript"/>
        </w:rPr>
        <w:t>0</w:t>
      </w:r>
      <w:r w:rsidRPr="00905DC1">
        <w:rPr>
          <w:rFonts w:hint="cs"/>
          <w:rtl/>
        </w:rPr>
        <w:t xml:space="preserve"> </w:t>
      </w:r>
      <w:r>
        <w:rPr>
          <w:rFonts w:hint="cs"/>
          <w:rtl/>
        </w:rPr>
        <w:t>بمقدار</w:t>
      </w:r>
      <w:r w:rsidRPr="00905DC1">
        <w:rPr>
          <w:rFonts w:hint="cs"/>
          <w:rtl/>
        </w:rPr>
        <w:t xml:space="preserve"> </w:t>
      </w:r>
      <w:r w:rsidRPr="00905DC1">
        <w:t>38</w:t>
      </w:r>
      <w:r>
        <w:t>,</w:t>
      </w:r>
      <w:r w:rsidRPr="00905DC1">
        <w:t>8 </w:t>
      </w:r>
      <w:r w:rsidRPr="00905DC1">
        <w:rPr>
          <w:rFonts w:hint="cs"/>
          <w:rtl/>
        </w:rPr>
        <w:t xml:space="preserve"> </w:t>
      </w:r>
      <w:r w:rsidRPr="00905DC1">
        <w:t>dB</w:t>
      </w:r>
      <w:r w:rsidRPr="00905DC1">
        <w:noBreakHyphen/>
        <w:t>Hz</w:t>
      </w:r>
      <w:r w:rsidRPr="00905DC1">
        <w:rPr>
          <w:rFonts w:hint="cs"/>
          <w:rtl/>
        </w:rPr>
        <w:t xml:space="preserve">، </w:t>
      </w:r>
      <w:r>
        <w:rPr>
          <w:rFonts w:hint="cs"/>
          <w:rtl/>
        </w:rPr>
        <w:t xml:space="preserve">أي أن </w:t>
      </w:r>
      <w:r w:rsidRPr="00905DC1">
        <w:rPr>
          <w:i/>
          <w:iCs/>
        </w:rPr>
        <w:t>E</w:t>
      </w:r>
      <w:r w:rsidRPr="00905DC1">
        <w:rPr>
          <w:i/>
          <w:iCs/>
          <w:vertAlign w:val="subscript"/>
        </w:rPr>
        <w:t>b</w:t>
      </w:r>
      <w:r w:rsidRPr="00905DC1">
        <w:t>/</w:t>
      </w:r>
      <w:r w:rsidRPr="00905DC1">
        <w:rPr>
          <w:i/>
          <w:iCs/>
        </w:rPr>
        <w:t>N</w:t>
      </w:r>
      <w:r w:rsidRPr="00905DC1">
        <w:rPr>
          <w:vertAlign w:val="subscript"/>
        </w:rPr>
        <w:t>0</w:t>
      </w:r>
      <w:r w:rsidRPr="00905DC1">
        <w:rPr>
          <w:rFonts w:hint="cs"/>
          <w:rtl/>
        </w:rPr>
        <w:t xml:space="preserve"> تساوي </w:t>
      </w:r>
      <w:r w:rsidRPr="00905DC1">
        <w:t>12</w:t>
      </w:r>
      <w:r>
        <w:t>,</w:t>
      </w:r>
      <w:r w:rsidRPr="00905DC1">
        <w:t>8</w:t>
      </w:r>
      <w:r>
        <w:rPr>
          <w:rFonts w:hint="cs"/>
          <w:rtl/>
        </w:rPr>
        <w:t xml:space="preserve"> </w:t>
      </w:r>
      <w:r w:rsidRPr="00905DC1">
        <w:t>dB</w:t>
      </w:r>
      <w:r w:rsidRPr="00905DC1">
        <w:rPr>
          <w:rFonts w:hint="cs"/>
          <w:rtl/>
        </w:rPr>
        <w:t xml:space="preserve">. </w:t>
      </w:r>
      <w:r>
        <w:rPr>
          <w:rFonts w:hint="cs"/>
          <w:rtl/>
        </w:rPr>
        <w:t>وعندما تؤخذ في</w:t>
      </w:r>
      <w:r w:rsidR="00F71085">
        <w:rPr>
          <w:rFonts w:hint="eastAsia"/>
          <w:rtl/>
        </w:rPr>
        <w:t> </w:t>
      </w:r>
      <w:r>
        <w:rPr>
          <w:rFonts w:hint="cs"/>
          <w:rtl/>
        </w:rPr>
        <w:t xml:space="preserve">الحسبان </w:t>
      </w:r>
      <w:r w:rsidRPr="00905DC1">
        <w:rPr>
          <w:rFonts w:hint="cs"/>
          <w:rtl/>
        </w:rPr>
        <w:t>خسائر</w:t>
      </w:r>
      <w:r>
        <w:rPr>
          <w:rFonts w:hint="cs"/>
          <w:rtl/>
        </w:rPr>
        <w:t xml:space="preserve"> التنفيذ وإزالة تشكيل معطيات المنارة وكذلك مقدار </w:t>
      </w:r>
      <w:r w:rsidRPr="00D32FBD">
        <w:rPr>
          <w:rFonts w:hint="cs"/>
          <w:rtl/>
        </w:rPr>
        <w:t>كسب</w:t>
      </w:r>
      <w:r>
        <w:rPr>
          <w:rFonts w:hint="cs"/>
          <w:rtl/>
        </w:rPr>
        <w:t xml:space="preserve"> المعالجة تكون النسبة الفعلية</w:t>
      </w:r>
      <w:r>
        <w:rPr>
          <w:rFonts w:hint="eastAsia"/>
          <w:rtl/>
        </w:rPr>
        <w:t>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w:t>
      </w:r>
      <w:r>
        <w:rPr>
          <w:rFonts w:hint="eastAsia"/>
          <w:rtl/>
          <w:lang w:bidi="ar-EG"/>
        </w:rPr>
        <w:t> </w:t>
      </w:r>
      <w:r>
        <w:t>dB 10,8</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vertAlign w:val="subscript"/>
        </w:rPr>
        <w:t xml:space="preserve"> </w:t>
      </w:r>
      <w:r>
        <w:rPr>
          <w:rFonts w:hint="cs"/>
          <w:rtl/>
        </w:rPr>
        <w:t xml:space="preserve"> بمقدار </w:t>
      </w:r>
      <w:r>
        <w:t>8,8</w:t>
      </w:r>
      <w:r>
        <w:rPr>
          <w:rFonts w:hint="cs"/>
          <w:rtl/>
        </w:rPr>
        <w:t xml:space="preserve"> </w:t>
      </w:r>
      <w:r>
        <w:t>dB</w:t>
      </w:r>
      <w:r>
        <w:rPr>
          <w:rFonts w:hint="cs"/>
          <w:rtl/>
        </w:rPr>
        <w:t xml:space="preserve"> على الأقل لضمان الحد الأدنى من شروط الأداء فمن الضروري ألاّ يؤدي أي تداخل عريض النطاق في الوصلة الهابطة إلى تخفيض </w:t>
      </w:r>
      <w:r w:rsidRPr="00905DC1">
        <w:rPr>
          <w:rFonts w:hint="cs"/>
          <w:rtl/>
        </w:rPr>
        <w:t xml:space="preserve">نسبة </w:t>
      </w:r>
      <w:r>
        <w:rPr>
          <w:rFonts w:hint="cs"/>
          <w:rtl/>
        </w:rPr>
        <w:t>ا</w:t>
      </w:r>
      <w:r w:rsidRPr="00905DC1">
        <w:rPr>
          <w:rFonts w:hint="cs"/>
          <w:rtl/>
        </w:rPr>
        <w:t>لموجة الحاملة</w:t>
      </w:r>
      <w:r w:rsidRPr="00D56668">
        <w:rPr>
          <w:rFonts w:hint="cs"/>
          <w:rtl/>
        </w:rPr>
        <w:t xml:space="preserve"> </w:t>
      </w:r>
      <w:r w:rsidRPr="00905DC1">
        <w:rPr>
          <w:rFonts w:hint="cs"/>
          <w:rtl/>
        </w:rPr>
        <w:t>إلى الضوضاء</w:t>
      </w:r>
      <w:r>
        <w:rPr>
          <w:rFonts w:hint="cs"/>
          <w:rtl/>
        </w:rPr>
        <w:t xml:space="preserve"> ونسبة كثافة التداخل </w:t>
      </w:r>
      <w:r w:rsidRPr="004F0ACC">
        <w:t>(</w:t>
      </w:r>
      <w:r w:rsidRPr="004F0ACC">
        <w:rPr>
          <w:i/>
          <w:iCs/>
        </w:rPr>
        <w:t>C</w:t>
      </w:r>
      <w:r w:rsidRPr="004F0ACC">
        <w:t>/(</w:t>
      </w:r>
      <w:r w:rsidRPr="004F0ACC">
        <w:rPr>
          <w:i/>
          <w:iCs/>
        </w:rPr>
        <w:t>N</w:t>
      </w:r>
      <w:r w:rsidRPr="004F0ACC">
        <w:rPr>
          <w:vertAlign w:val="subscript"/>
        </w:rPr>
        <w:t>0</w:t>
      </w:r>
      <w:r w:rsidRPr="004F0ACC">
        <w:t> + </w:t>
      </w:r>
      <w:r w:rsidRPr="004F0ACC">
        <w:rPr>
          <w:i/>
          <w:iCs/>
        </w:rPr>
        <w:t>I</w:t>
      </w:r>
      <w:r w:rsidRPr="004F0ACC">
        <w:rPr>
          <w:vertAlign w:val="subscript"/>
        </w:rPr>
        <w:t>0</w:t>
      </w:r>
      <w:r w:rsidRPr="004F0ACC">
        <w:t>)</w:t>
      </w:r>
      <w:r w:rsidRPr="004F0ACC">
        <w:rPr>
          <w:i/>
          <w:iCs/>
          <w:vertAlign w:val="subscript"/>
        </w:rPr>
        <w:t>overall</w:t>
      </w:r>
      <w:r w:rsidRPr="004F0ACC">
        <w:t>)</w:t>
      </w:r>
      <w:r>
        <w:rPr>
          <w:rFonts w:hint="cs"/>
          <w:rtl/>
        </w:rPr>
        <w:t xml:space="preserve"> بأكثر من </w:t>
      </w:r>
      <w:r>
        <w:t>2,0</w:t>
      </w:r>
      <w:r>
        <w:rPr>
          <w:rFonts w:hint="cs"/>
          <w:rtl/>
        </w:rPr>
        <w:t xml:space="preserve"> </w:t>
      </w:r>
      <w:r>
        <w:t>dB</w:t>
      </w:r>
      <w:r>
        <w:rPr>
          <w:rFonts w:hint="cs"/>
          <w:rtl/>
        </w:rPr>
        <w:t>.</w:t>
      </w:r>
    </w:p>
    <w:p w:rsidR="00EA0875" w:rsidRPr="007501BF" w:rsidRDefault="00EA0875" w:rsidP="00EA0875">
      <w:pPr>
        <w:keepNext/>
        <w:rPr>
          <w:rtl/>
        </w:rPr>
      </w:pPr>
      <w:r>
        <w:rPr>
          <w:rFonts w:hint="cs"/>
          <w:rtl/>
        </w:rPr>
        <w:lastRenderedPageBreak/>
        <w:t xml:space="preserve">وبما أن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في غياب أي تداخل تساوي </w:t>
      </w:r>
      <w:r>
        <w:t>dB-Hz 38,8</w:t>
      </w:r>
      <w:r>
        <w:rPr>
          <w:rFonts w:hint="cs"/>
          <w:rtl/>
        </w:rPr>
        <w:t xml:space="preserve">، فإن التداخل من قبيل ضوضاء النطاق العريض الذي يتسبب في انحطاط الوصلة الهابطة بمقدار </w:t>
      </w:r>
      <w:r>
        <w:t>dB 2,0</w:t>
      </w:r>
      <w:r>
        <w:rPr>
          <w:rFonts w:hint="cs"/>
          <w:rtl/>
        </w:rPr>
        <w:t xml:space="preserve"> يؤدي إلى النسبة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w:t>
      </w:r>
    </w:p>
    <w:p w:rsidR="00EA0875" w:rsidRPr="000E7D2D" w:rsidRDefault="00EA0875" w:rsidP="00EA0875">
      <w:pPr>
        <w:tabs>
          <w:tab w:val="left" w:pos="794"/>
          <w:tab w:val="left" w:pos="2835"/>
          <w:tab w:val="left" w:pos="4649"/>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t>(</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overall</w:t>
      </w:r>
      <w:r w:rsidRPr="000E7D2D">
        <w:rPr>
          <w:rFonts w:cs="Times New Roman"/>
          <w:i/>
          <w:iCs/>
          <w:sz w:val="24"/>
          <w:szCs w:val="20"/>
          <w:vertAlign w:val="subscript"/>
          <w:lang w:eastAsia="en-US"/>
        </w:rPr>
        <w:tab/>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overall</w:t>
      </w:r>
      <w:r w:rsidRPr="000E7D2D">
        <w:rPr>
          <w:rFonts w:cs="Times New Roman"/>
          <w:sz w:val="24"/>
          <w:szCs w:val="20"/>
          <w:lang w:eastAsia="en-US"/>
        </w:rPr>
        <w:t xml:space="preserve"> – 2</w:t>
      </w:r>
      <w:r>
        <w:rPr>
          <w:rFonts w:cs="Times New Roman"/>
          <w:sz w:val="24"/>
          <w:szCs w:val="20"/>
          <w:lang w:eastAsia="en-US"/>
        </w:rPr>
        <w:t>,</w:t>
      </w:r>
      <w:r w:rsidRPr="000E7D2D">
        <w:rPr>
          <w:rFonts w:cs="Times New Roman"/>
          <w:sz w:val="24"/>
          <w:szCs w:val="20"/>
          <w:lang w:eastAsia="en-US"/>
        </w:rPr>
        <w:t>0 dB</w:t>
      </w:r>
    </w:p>
    <w:p w:rsidR="00EA0875" w:rsidRPr="000E7D2D" w:rsidRDefault="00EA0875" w:rsidP="00EA0875">
      <w:pPr>
        <w:tabs>
          <w:tab w:val="left" w:pos="794"/>
          <w:tab w:val="left" w:pos="2835"/>
          <w:tab w:val="left" w:pos="4649"/>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sz w:val="24"/>
          <w:szCs w:val="20"/>
          <w:lang w:eastAsia="en-US"/>
        </w:rPr>
        <w:tab/>
        <w:t>= 38</w:t>
      </w:r>
      <w:r>
        <w:rPr>
          <w:rFonts w:cs="Times New Roman"/>
          <w:sz w:val="24"/>
          <w:szCs w:val="20"/>
          <w:lang w:eastAsia="en-US"/>
        </w:rPr>
        <w:t>,</w:t>
      </w:r>
      <w:r w:rsidRPr="000E7D2D">
        <w:rPr>
          <w:rFonts w:cs="Times New Roman"/>
          <w:sz w:val="24"/>
          <w:szCs w:val="20"/>
          <w:lang w:eastAsia="en-US"/>
        </w:rPr>
        <w:t>8 dB</w:t>
      </w:r>
      <w:r w:rsidRPr="000E7D2D">
        <w:rPr>
          <w:rFonts w:cs="Times New Roman"/>
          <w:sz w:val="24"/>
          <w:szCs w:val="20"/>
          <w:lang w:eastAsia="en-US"/>
        </w:rPr>
        <w:noBreakHyphen/>
        <w:t>Hz – 2</w:t>
      </w:r>
      <w:r>
        <w:rPr>
          <w:rFonts w:cs="Times New Roman"/>
          <w:sz w:val="24"/>
          <w:szCs w:val="20"/>
          <w:lang w:eastAsia="en-US"/>
        </w:rPr>
        <w:t>,</w:t>
      </w:r>
      <w:r w:rsidRPr="000E7D2D">
        <w:rPr>
          <w:rFonts w:cs="Times New Roman"/>
          <w:sz w:val="24"/>
          <w:szCs w:val="20"/>
          <w:lang w:eastAsia="en-US"/>
        </w:rPr>
        <w:t>0 dB</w:t>
      </w:r>
    </w:p>
    <w:p w:rsidR="00EA0875" w:rsidRPr="000E7D2D" w:rsidRDefault="00EA0875" w:rsidP="00EA0875">
      <w:pPr>
        <w:tabs>
          <w:tab w:val="left" w:pos="794"/>
          <w:tab w:val="left" w:pos="2835"/>
          <w:tab w:val="left" w:pos="4649"/>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sz w:val="24"/>
          <w:szCs w:val="20"/>
          <w:lang w:eastAsia="en-US"/>
        </w:rPr>
        <w:tab/>
        <w:t>= 36</w:t>
      </w:r>
      <w:r>
        <w:rPr>
          <w:rFonts w:cs="Times New Roman"/>
          <w:sz w:val="24"/>
          <w:szCs w:val="20"/>
          <w:lang w:eastAsia="en-US"/>
        </w:rPr>
        <w:t>,</w:t>
      </w:r>
      <w:r w:rsidRPr="000E7D2D">
        <w:rPr>
          <w:rFonts w:cs="Times New Roman"/>
          <w:sz w:val="24"/>
          <w:szCs w:val="20"/>
          <w:lang w:eastAsia="en-US"/>
        </w:rPr>
        <w:t>8 dB</w:t>
      </w:r>
      <w:r w:rsidRPr="000E7D2D">
        <w:rPr>
          <w:rFonts w:cs="Times New Roman"/>
          <w:sz w:val="24"/>
          <w:szCs w:val="20"/>
          <w:lang w:eastAsia="en-US"/>
        </w:rPr>
        <w:noBreakHyphen/>
        <w:t>Hz</w:t>
      </w:r>
    </w:p>
    <w:p w:rsidR="00EA0875" w:rsidRDefault="00EA0875" w:rsidP="00EA0875">
      <w:pPr>
        <w:rPr>
          <w:rtl/>
          <w:lang w:bidi="ar-EG"/>
        </w:rPr>
      </w:pPr>
      <w:r>
        <w:rPr>
          <w:rFonts w:hint="cs"/>
          <w:rtl/>
        </w:rPr>
        <w:t xml:space="preserve">يمكن حساب النسبة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بإضافة نسبة الموجة الحاملة إلى الضوضاء إلى نسبة كثافة التداخل والوصلة الصاعدة للوصلة الهابطة كما يلي:</w:t>
      </w:r>
    </w:p>
    <w:p w:rsidR="00EA0875" w:rsidRPr="000E7D2D" w:rsidRDefault="00EA0875" w:rsidP="00EA0875">
      <w:pPr>
        <w:tabs>
          <w:tab w:val="left" w:pos="794"/>
          <w:tab w:val="center" w:pos="4820"/>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t>(</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 xml:space="preserve">overall </w:t>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iCs/>
          <w:sz w:val="24"/>
          <w:szCs w:val="20"/>
          <w:vertAlign w:val="subscript"/>
          <w:lang w:eastAsia="en-US"/>
        </w:rPr>
        <w:sym w:font="Symbol" w:char="F0AD"/>
      </w:r>
      <w:r w:rsidRPr="000E7D2D">
        <w:rPr>
          <w:rFonts w:cs="Times New Roman"/>
          <w:i/>
          <w:iCs/>
          <w:sz w:val="24"/>
          <w:szCs w:val="20"/>
          <w:lang w:eastAsia="en-US"/>
        </w:rPr>
        <w:t xml:space="preserve"> </w:t>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iCs/>
          <w:sz w:val="24"/>
          <w:szCs w:val="20"/>
          <w:vertAlign w:val="subscript"/>
          <w:lang w:eastAsia="en-US"/>
        </w:rPr>
        <w:sym w:font="Symbol" w:char="F0AF"/>
      </w:r>
      <w:r w:rsidRPr="000E7D2D">
        <w:rPr>
          <w:rFonts w:cs="Times New Roman"/>
          <w:sz w:val="24"/>
          <w:szCs w:val="20"/>
          <w:lang w:eastAsia="en-US"/>
        </w:rPr>
        <w:t>)</w:t>
      </w:r>
      <w:r w:rsidRPr="000E7D2D">
        <w:rPr>
          <w:rFonts w:cs="Times New Roman"/>
          <w:sz w:val="24"/>
          <w:szCs w:val="20"/>
          <w:vertAlign w:val="superscript"/>
          <w:lang w:eastAsia="en-US"/>
        </w:rPr>
        <w:t>–1</w:t>
      </w:r>
    </w:p>
    <w:p w:rsidR="00EA0875" w:rsidRDefault="00EA0875" w:rsidP="00EA0875">
      <w:pPr>
        <w:rPr>
          <w:rtl/>
        </w:rPr>
      </w:pPr>
      <w:r>
        <w:rPr>
          <w:rFonts w:hint="cs"/>
          <w:rtl/>
        </w:rPr>
        <w:t>وبما أن هذا التحليل لا يتناول سوى التداخل في الوصلة الهابطة، تُصبح المعادلة كما يلي:</w:t>
      </w:r>
    </w:p>
    <w:p w:rsidR="00EA0875" w:rsidRPr="000E7D2D" w:rsidRDefault="00EA0875" w:rsidP="00EA0875">
      <w:pPr>
        <w:tabs>
          <w:tab w:val="left" w:pos="794"/>
          <w:tab w:val="center" w:pos="4820"/>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t>(</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 xml:space="preserve">overall </w:t>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iCs/>
          <w:sz w:val="24"/>
          <w:szCs w:val="20"/>
          <w:vertAlign w:val="subscript"/>
          <w:lang w:eastAsia="en-US"/>
        </w:rPr>
        <w:sym w:font="Symbol" w:char="F0AD"/>
      </w:r>
      <w:r w:rsidRPr="000E7D2D">
        <w:rPr>
          <w:rFonts w:cs="Times New Roman"/>
          <w:i/>
          <w:iCs/>
          <w:sz w:val="24"/>
          <w:szCs w:val="20"/>
          <w:lang w:eastAsia="en-US"/>
        </w:rPr>
        <w:t xml:space="preserve"> </w:t>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iCs/>
          <w:sz w:val="24"/>
          <w:szCs w:val="20"/>
          <w:vertAlign w:val="subscript"/>
          <w:lang w:eastAsia="en-US"/>
        </w:rPr>
        <w:sym w:font="Symbol" w:char="F0AF"/>
      </w:r>
      <w:r w:rsidRPr="000E7D2D">
        <w:rPr>
          <w:rFonts w:cs="Times New Roman"/>
          <w:sz w:val="24"/>
          <w:szCs w:val="20"/>
          <w:lang w:eastAsia="en-US"/>
        </w:rPr>
        <w:t>)</w:t>
      </w:r>
      <w:r w:rsidRPr="000E7D2D">
        <w:rPr>
          <w:rFonts w:cs="Times New Roman"/>
          <w:sz w:val="24"/>
          <w:szCs w:val="20"/>
          <w:vertAlign w:val="superscript"/>
          <w:lang w:eastAsia="en-US"/>
        </w:rPr>
        <w:t>–1</w:t>
      </w:r>
    </w:p>
    <w:p w:rsidR="00EA0875" w:rsidRDefault="00EA0875" w:rsidP="00EA0875">
      <w:pPr>
        <w:rPr>
          <w:rtl/>
        </w:rPr>
      </w:pPr>
      <w:r>
        <w:rPr>
          <w:rFonts w:hint="cs"/>
          <w:rtl/>
        </w:rPr>
        <w:t xml:space="preserve">فإذا كانت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
          <w:iCs/>
          <w:vertAlign w:val="subscript"/>
        </w:rPr>
        <w:t>overall</w:t>
      </w:r>
      <w:r w:rsidRPr="008E50C6">
        <w:rPr>
          <w:rFonts w:hint="cs"/>
          <w:rtl/>
        </w:rPr>
        <w:t xml:space="preserve"> </w:t>
      </w:r>
      <w:r>
        <w:rPr>
          <w:rFonts w:hint="cs"/>
          <w:rtl/>
        </w:rPr>
        <w:t xml:space="preserve">تساوي </w:t>
      </w:r>
      <w:r>
        <w:t>dB-Hz 36,8</w:t>
      </w:r>
      <w:r>
        <w:rPr>
          <w:rFonts w:hint="cs"/>
          <w:rtl/>
        </w:rPr>
        <w:t xml:space="preserve"> </w:t>
      </w:r>
      <w:r w:rsidRPr="008E50C6">
        <w:rPr>
          <w:rFonts w:hint="cs"/>
          <w:rtl/>
        </w:rPr>
        <w:t>و</w:t>
      </w:r>
      <w:r>
        <w:rPr>
          <w:rFonts w:hint="cs"/>
          <w:rtl/>
        </w:rPr>
        <w:t xml:space="preserve">كانت </w:t>
      </w:r>
      <w:r w:rsidRPr="008E50C6">
        <w:t>(</w:t>
      </w:r>
      <w:r w:rsidRPr="008E50C6">
        <w:rPr>
          <w:i/>
          <w:iCs/>
        </w:rPr>
        <w:t>C</w:t>
      </w:r>
      <w:r w:rsidRPr="008E50C6">
        <w:t>/</w:t>
      </w:r>
      <w:r w:rsidRPr="008E50C6">
        <w:rPr>
          <w:i/>
          <w:iCs/>
        </w:rPr>
        <w:t>N</w:t>
      </w:r>
      <w:r w:rsidRPr="008E50C6">
        <w:rPr>
          <w:vertAlign w:val="subscript"/>
        </w:rPr>
        <w:t>0</w:t>
      </w:r>
      <w:r w:rsidRPr="008E50C6">
        <w:t>)</w:t>
      </w:r>
      <w:r w:rsidRPr="008E50C6">
        <w:rPr>
          <w:iCs/>
          <w:vertAlign w:val="subscript"/>
        </w:rPr>
        <w:sym w:font="Symbol" w:char="F0AD"/>
      </w:r>
      <w:r w:rsidRPr="008E50C6">
        <w:rPr>
          <w:rFonts w:hint="cs"/>
          <w:rtl/>
        </w:rPr>
        <w:t xml:space="preserve"> </w:t>
      </w:r>
      <w:r>
        <w:rPr>
          <w:rFonts w:hint="cs"/>
          <w:rtl/>
        </w:rPr>
        <w:t>تساوي</w:t>
      </w:r>
      <w:r>
        <w:t>41,3</w:t>
      </w:r>
      <w:r w:rsidRPr="002F5253">
        <w:t xml:space="preserve"> </w:t>
      </w:r>
      <w:r>
        <w:rPr>
          <w:rFonts w:hint="cs"/>
          <w:rtl/>
        </w:rPr>
        <w:t xml:space="preserve"> </w:t>
      </w:r>
      <w:r>
        <w:t>dB-Hz</w:t>
      </w:r>
      <w:r>
        <w:rPr>
          <w:rFonts w:hint="cs"/>
          <w:rtl/>
        </w:rPr>
        <w:t xml:space="preserve"> عندئذ تبلغ </w:t>
      </w:r>
      <w:r w:rsidRPr="008E50C6">
        <w:rPr>
          <w:rFonts w:hint="cs"/>
          <w:rtl/>
        </w:rPr>
        <w:t xml:space="preserve">نسبة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Cs/>
          <w:vertAlign w:val="subscript"/>
        </w:rPr>
        <w:sym w:font="Symbol" w:char="F0AF"/>
      </w:r>
      <w:r>
        <w:rPr>
          <w:rFonts w:hint="cs"/>
          <w:i/>
          <w:rtl/>
          <w:lang w:bidi="ar-EG"/>
        </w:rPr>
        <w:t xml:space="preserve"> </w:t>
      </w:r>
      <w:r>
        <w:rPr>
          <w:rFonts w:hint="cs"/>
          <w:i/>
          <w:rtl/>
        </w:rPr>
        <w:t>مقدار</w:t>
      </w:r>
      <w:r w:rsidRPr="008E50C6">
        <w:rPr>
          <w:rFonts w:hint="cs"/>
          <w:i/>
          <w:rtl/>
        </w:rPr>
        <w:t xml:space="preserve"> </w:t>
      </w:r>
      <w:r>
        <w:t>38,7</w:t>
      </w:r>
      <w:r w:rsidRPr="008E50C6">
        <w:rPr>
          <w:rFonts w:hint="cs"/>
          <w:i/>
          <w:rtl/>
        </w:rPr>
        <w:t xml:space="preserve"> </w:t>
      </w:r>
      <w:r w:rsidRPr="008E50C6">
        <w:t>dB</w:t>
      </w:r>
      <w:r w:rsidRPr="008E50C6">
        <w:noBreakHyphen/>
        <w:t>Hz</w:t>
      </w:r>
      <w:r w:rsidRPr="008E50C6">
        <w:rPr>
          <w:rFonts w:hint="cs"/>
          <w:i/>
          <w:rtl/>
        </w:rPr>
        <w:t xml:space="preserve"> (انظر أدناه):</w:t>
      </w:r>
    </w:p>
    <w:p w:rsidR="00EA0875" w:rsidRPr="000E7D2D" w:rsidRDefault="00EA0875" w:rsidP="00EA0875">
      <w:pPr>
        <w:tabs>
          <w:tab w:val="left" w:pos="794"/>
          <w:tab w:val="center" w:pos="4820"/>
          <w:tab w:val="right" w:pos="9639"/>
        </w:tabs>
        <w:bidi w:val="0"/>
        <w:spacing w:line="240" w:lineRule="auto"/>
        <w:rPr>
          <w:rFonts w:cs="Times New Roman"/>
          <w:sz w:val="24"/>
          <w:szCs w:val="20"/>
          <w:vertAlign w:val="superscript"/>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bookmarkStart w:id="0" w:name="OLE_LINK1"/>
      <w:r w:rsidRPr="000E7D2D">
        <w:rPr>
          <w:rFonts w:cs="Times New Roman"/>
          <w:iCs/>
          <w:sz w:val="24"/>
          <w:szCs w:val="20"/>
          <w:vertAlign w:val="subscript"/>
          <w:lang w:eastAsia="en-US"/>
        </w:rPr>
        <w:sym w:font="Symbol" w:char="F0AF"/>
      </w:r>
      <w:r w:rsidRPr="000E7D2D">
        <w:rPr>
          <w:rFonts w:cs="Times New Roman"/>
          <w:sz w:val="24"/>
          <w:szCs w:val="20"/>
          <w:lang w:eastAsia="en-US"/>
        </w:rPr>
        <w:t xml:space="preserve"> </w:t>
      </w:r>
      <w:bookmarkEnd w:id="0"/>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 xml:space="preserve">overall </w:t>
      </w:r>
      <w:r w:rsidRPr="000E7D2D">
        <w:rPr>
          <w:rFonts w:cs="Times New Roman"/>
          <w:sz w:val="24"/>
          <w:szCs w:val="20"/>
          <w:vertAlign w:val="superscript"/>
          <w:lang w:eastAsia="en-US"/>
        </w:rPr>
        <w:t>–1</w:t>
      </w:r>
      <w:r w:rsidRPr="000E7D2D">
        <w:rPr>
          <w:rFonts w:cs="Times New Roman"/>
          <w:sz w:val="24"/>
          <w:szCs w:val="20"/>
          <w:lang w:eastAsia="en-US"/>
        </w:rPr>
        <w:t> –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Cs/>
          <w:sz w:val="24"/>
          <w:szCs w:val="20"/>
          <w:vertAlign w:val="subscript"/>
          <w:lang w:eastAsia="en-US"/>
        </w:rPr>
        <w:sym w:font="Symbol" w:char="F0AD"/>
      </w:r>
      <w:r w:rsidRPr="000E7D2D">
        <w:rPr>
          <w:rFonts w:cs="Times New Roman"/>
          <w:sz w:val="24"/>
          <w:szCs w:val="20"/>
          <w:vertAlign w:val="superscript"/>
          <w:lang w:eastAsia="en-US"/>
        </w:rPr>
        <w:t>–1</w:t>
      </w:r>
      <w:r w:rsidRPr="000E7D2D">
        <w:rPr>
          <w:rFonts w:cs="Times New Roman"/>
          <w:sz w:val="24"/>
          <w:szCs w:val="20"/>
          <w:lang w:eastAsia="en-US"/>
        </w:rPr>
        <w:t>)</w:t>
      </w:r>
      <w:r w:rsidRPr="000E7D2D">
        <w:rPr>
          <w:rFonts w:cs="Times New Roman"/>
          <w:sz w:val="24"/>
          <w:szCs w:val="20"/>
          <w:vertAlign w:val="superscript"/>
          <w:lang w:eastAsia="en-US"/>
        </w:rPr>
        <w:t>–1</w:t>
      </w:r>
    </w:p>
    <w:p w:rsidR="00EA0875" w:rsidRDefault="00EA0875" w:rsidP="00EA0875">
      <w:pPr>
        <w:spacing w:after="180"/>
        <w:jc w:val="left"/>
        <w:rPr>
          <w:rtl/>
        </w:rPr>
      </w:pPr>
      <w:r>
        <w:rPr>
          <w:rFonts w:hint="cs"/>
          <w:rtl/>
        </w:rPr>
        <w:t>أو</w:t>
      </w:r>
    </w:p>
    <w:p w:rsidR="00EA0875" w:rsidRPr="000E7D2D" w:rsidRDefault="00EA0875" w:rsidP="00EA0875">
      <w:pPr>
        <w:tabs>
          <w:tab w:val="left" w:pos="794"/>
          <w:tab w:val="center" w:pos="4820"/>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Cs/>
          <w:sz w:val="24"/>
          <w:szCs w:val="20"/>
          <w:vertAlign w:val="subscript"/>
          <w:lang w:eastAsia="en-US"/>
        </w:rPr>
        <w:sym w:font="Symbol" w:char="F0AF"/>
      </w:r>
      <w:r w:rsidRPr="000E7D2D">
        <w:rPr>
          <w:rFonts w:cs="Times New Roman"/>
          <w:sz w:val="24"/>
          <w:szCs w:val="20"/>
          <w:lang w:eastAsia="en-US"/>
        </w:rPr>
        <w:t xml:space="preserve"> = 10 log ((10</w:t>
      </w:r>
      <w:r w:rsidRPr="000E7D2D">
        <w:rPr>
          <w:rFonts w:cs="Times New Roman"/>
          <w:sz w:val="24"/>
          <w:szCs w:val="20"/>
          <w:vertAlign w:val="superscript"/>
          <w:lang w:eastAsia="en-US"/>
        </w:rPr>
        <w:t>–36</w:t>
      </w:r>
      <w:r>
        <w:rPr>
          <w:rFonts w:cs="Times New Roman"/>
          <w:sz w:val="24"/>
          <w:szCs w:val="20"/>
          <w:vertAlign w:val="superscript"/>
          <w:lang w:eastAsia="en-US"/>
        </w:rPr>
        <w:t>,</w:t>
      </w:r>
      <w:r w:rsidRPr="000E7D2D">
        <w:rPr>
          <w:rFonts w:cs="Times New Roman"/>
          <w:sz w:val="24"/>
          <w:szCs w:val="20"/>
          <w:vertAlign w:val="superscript"/>
          <w:lang w:eastAsia="en-US"/>
        </w:rPr>
        <w:t xml:space="preserve">8/10 </w:t>
      </w:r>
      <w:r w:rsidRPr="000E7D2D">
        <w:rPr>
          <w:rFonts w:cs="Times New Roman"/>
          <w:sz w:val="24"/>
          <w:szCs w:val="20"/>
          <w:lang w:eastAsia="en-US"/>
        </w:rPr>
        <w:t>– 10</w:t>
      </w:r>
      <w:r w:rsidRPr="000E7D2D">
        <w:rPr>
          <w:rFonts w:cs="Times New Roman"/>
          <w:sz w:val="24"/>
          <w:szCs w:val="20"/>
          <w:vertAlign w:val="superscript"/>
          <w:lang w:eastAsia="en-US"/>
        </w:rPr>
        <w:t>–41</w:t>
      </w:r>
      <w:r>
        <w:rPr>
          <w:rFonts w:cs="Times New Roman"/>
          <w:sz w:val="24"/>
          <w:szCs w:val="20"/>
          <w:vertAlign w:val="superscript"/>
          <w:lang w:eastAsia="en-US"/>
        </w:rPr>
        <w:t>,</w:t>
      </w:r>
      <w:r w:rsidRPr="000E7D2D">
        <w:rPr>
          <w:rFonts w:cs="Times New Roman"/>
          <w:sz w:val="24"/>
          <w:szCs w:val="20"/>
          <w:vertAlign w:val="superscript"/>
          <w:lang w:eastAsia="en-US"/>
        </w:rPr>
        <w:t>3/10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sz w:val="24"/>
          <w:szCs w:val="20"/>
          <w:lang w:eastAsia="en-US"/>
        </w:rPr>
        <w:t>)</w:t>
      </w:r>
    </w:p>
    <w:p w:rsidR="00EA0875" w:rsidRPr="002F5253" w:rsidRDefault="00EA0875" w:rsidP="00EA0875">
      <w:pPr>
        <w:spacing w:after="180"/>
        <w:jc w:val="left"/>
        <w:rPr>
          <w:rtl/>
          <w:lang w:bidi="ar-EG"/>
        </w:rPr>
      </w:pPr>
      <w:r>
        <w:rPr>
          <w:rFonts w:hint="cs"/>
          <w:rtl/>
        </w:rPr>
        <w:t>وبالتالي</w:t>
      </w:r>
    </w:p>
    <w:p w:rsidR="00EA0875" w:rsidRPr="000E7D2D" w:rsidRDefault="00EA0875" w:rsidP="00EA0875">
      <w:pPr>
        <w:tabs>
          <w:tab w:val="left" w:pos="794"/>
          <w:tab w:val="center" w:pos="4820"/>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Cs/>
          <w:sz w:val="24"/>
          <w:szCs w:val="20"/>
          <w:vertAlign w:val="subscript"/>
          <w:lang w:eastAsia="en-US"/>
        </w:rPr>
        <w:sym w:font="Symbol" w:char="F0AF"/>
      </w:r>
      <w:r w:rsidRPr="000E7D2D">
        <w:rPr>
          <w:rFonts w:cs="Times New Roman"/>
          <w:i/>
          <w:iCs/>
          <w:sz w:val="24"/>
          <w:szCs w:val="20"/>
          <w:lang w:eastAsia="en-US"/>
        </w:rPr>
        <w:t xml:space="preserve"> </w:t>
      </w:r>
      <w:r w:rsidRPr="000E7D2D">
        <w:rPr>
          <w:rFonts w:cs="Times New Roman"/>
          <w:sz w:val="24"/>
          <w:szCs w:val="20"/>
          <w:lang w:eastAsia="en-US"/>
        </w:rPr>
        <w:t>= 38</w:t>
      </w:r>
      <w:r>
        <w:rPr>
          <w:rFonts w:cs="Times New Roman"/>
          <w:sz w:val="24"/>
          <w:szCs w:val="20"/>
          <w:lang w:eastAsia="en-US"/>
        </w:rPr>
        <w:t>,</w:t>
      </w:r>
      <w:r w:rsidRPr="000E7D2D">
        <w:rPr>
          <w:rFonts w:cs="Times New Roman"/>
          <w:sz w:val="24"/>
          <w:szCs w:val="20"/>
          <w:lang w:eastAsia="en-US"/>
        </w:rPr>
        <w:t>7 dB</w:t>
      </w:r>
      <w:r w:rsidRPr="000E7D2D">
        <w:rPr>
          <w:rFonts w:cs="Times New Roman"/>
          <w:sz w:val="24"/>
          <w:szCs w:val="20"/>
          <w:lang w:eastAsia="en-US"/>
        </w:rPr>
        <w:noBreakHyphen/>
        <w:t>Hz</w:t>
      </w:r>
    </w:p>
    <w:p w:rsidR="00EA0875" w:rsidRDefault="00EA0875" w:rsidP="00EA0875">
      <w:pPr>
        <w:rPr>
          <w:rtl/>
        </w:rPr>
      </w:pPr>
      <w:r>
        <w:rPr>
          <w:rFonts w:hint="cs"/>
          <w:rtl/>
        </w:rPr>
        <w:t xml:space="preserve">وتكون الكثافة الطيفية لقدرة الضوضاء في الوصلة الهابطة دون تداخل عند دخل مضخم الضوضاء المنخفضة </w:t>
      </w:r>
      <w:r>
        <w:t>(LNA)</w:t>
      </w:r>
      <w:r>
        <w:rPr>
          <w:rFonts w:hint="cs"/>
          <w:rtl/>
        </w:rPr>
        <w:t xml:space="preserve"> هي</w:t>
      </w:r>
      <w:r>
        <w:rPr>
          <w:rFonts w:hint="cs"/>
          <w:i/>
          <w:iCs/>
          <w:rtl/>
        </w:rPr>
        <w:br/>
      </w:r>
      <w:r w:rsidRPr="00A902CD">
        <w:rPr>
          <w:i/>
          <w:iCs/>
        </w:rPr>
        <w:t>k</w:t>
      </w:r>
      <w:r>
        <w:rPr>
          <w:i/>
          <w:iCs/>
        </w:rPr>
        <w:t> </w:t>
      </w:r>
      <w:r w:rsidRPr="00A902CD">
        <w:rPr>
          <w:i/>
          <w:iCs/>
        </w:rPr>
        <w:t>T</w:t>
      </w:r>
      <w:r>
        <w:rPr>
          <w:i/>
          <w:iCs/>
        </w:rPr>
        <w:t xml:space="preserve"> =</w:t>
      </w:r>
      <w:r w:rsidRPr="0021657A">
        <w:rPr>
          <w:i/>
          <w:iCs/>
        </w:rPr>
        <w:t xml:space="preserve"> </w:t>
      </w:r>
      <w:r w:rsidRPr="00A902CD">
        <w:rPr>
          <w:i/>
          <w:iCs/>
        </w:rPr>
        <w:t>N</w:t>
      </w:r>
      <w:r w:rsidRPr="00A902CD">
        <w:rPr>
          <w:vertAlign w:val="subscript"/>
        </w:rPr>
        <w:t>0</w:t>
      </w:r>
      <w:r>
        <w:rPr>
          <w:rFonts w:hint="cs"/>
          <w:i/>
          <w:iCs/>
          <w:rtl/>
        </w:rPr>
        <w:t xml:space="preserve">، </w:t>
      </w:r>
      <w:r w:rsidRPr="000817E0">
        <w:rPr>
          <w:rFonts w:hint="cs"/>
          <w:rtl/>
        </w:rPr>
        <w:t>حيث</w:t>
      </w:r>
      <w:r>
        <w:rPr>
          <w:rFonts w:hint="cs"/>
          <w:i/>
          <w:iCs/>
          <w:rtl/>
        </w:rPr>
        <w:t xml:space="preserve"> </w:t>
      </w:r>
      <w:r>
        <w:rPr>
          <w:i/>
          <w:iCs/>
        </w:rPr>
        <w:t>k</w:t>
      </w:r>
      <w:r>
        <w:rPr>
          <w:rFonts w:hint="cs"/>
          <w:i/>
          <w:iCs/>
          <w:rtl/>
        </w:rPr>
        <w:t xml:space="preserve"> </w:t>
      </w:r>
      <w:r>
        <w:rPr>
          <w:rFonts w:hint="cs"/>
          <w:rtl/>
        </w:rPr>
        <w:t>هي ثابت</w:t>
      </w:r>
      <w:r w:rsidRPr="000817E0">
        <w:rPr>
          <w:rFonts w:hint="cs"/>
          <w:rtl/>
        </w:rPr>
        <w:t xml:space="preserve"> بولتزمان</w:t>
      </w:r>
      <w:r>
        <w:rPr>
          <w:rFonts w:hint="cs"/>
          <w:rtl/>
        </w:rPr>
        <w:t xml:space="preserve">. وبالتالي، </w:t>
      </w:r>
      <w:r w:rsidRPr="00A902CD">
        <w:t>dB(W/Hz) 206</w:t>
      </w:r>
      <w:r>
        <w:t>,</w:t>
      </w:r>
      <w:r w:rsidRPr="00A902CD">
        <w:t>2−</w:t>
      </w:r>
      <w:r>
        <w:t xml:space="preserve"> = 22,4 + 228,6</w:t>
      </w:r>
      <w:r w:rsidRPr="00A902CD">
        <w:t>−</w:t>
      </w:r>
      <w:r>
        <w:t xml:space="preserve"> = </w:t>
      </w:r>
      <w:r w:rsidRPr="00A902CD">
        <w:rPr>
          <w:i/>
          <w:iCs/>
        </w:rPr>
        <w:t>N</w:t>
      </w:r>
      <w:r w:rsidRPr="00A902CD">
        <w:rPr>
          <w:vertAlign w:val="subscript"/>
        </w:rPr>
        <w:t>0</w:t>
      </w:r>
      <w:r>
        <w:rPr>
          <w:rFonts w:hint="cs"/>
          <w:rtl/>
        </w:rPr>
        <w:t>.</w:t>
      </w:r>
    </w:p>
    <w:p w:rsidR="00EA0875" w:rsidRDefault="00EA0875" w:rsidP="00EA0875">
      <w:pPr>
        <w:rPr>
          <w:rtl/>
        </w:rPr>
      </w:pPr>
      <w:r>
        <w:rPr>
          <w:rFonts w:hint="cs"/>
          <w:rtl/>
        </w:rPr>
        <w:t xml:space="preserve">وبما أن </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 </w:t>
      </w:r>
      <w:r>
        <w:t>dB 42,5</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iCs/>
          <w:vertAlign w:val="subscript"/>
          <w:rtl/>
        </w:rPr>
        <w:t xml:space="preserve"> </w:t>
      </w:r>
      <w:r w:rsidRPr="000817E0">
        <w:rPr>
          <w:rFonts w:hint="cs"/>
          <w:i/>
          <w:rtl/>
        </w:rPr>
        <w:t>ت</w:t>
      </w:r>
      <w:r>
        <w:rPr>
          <w:rFonts w:hint="cs"/>
          <w:i/>
          <w:rtl/>
        </w:rPr>
        <w:t xml:space="preserve">ساوي </w:t>
      </w:r>
      <w:r>
        <w:rPr>
          <w:rFonts w:hint="cs"/>
          <w:iCs/>
          <w:vertAlign w:val="subscript"/>
          <w:rtl/>
        </w:rPr>
        <w:t xml:space="preserve"> </w:t>
      </w:r>
      <w:r w:rsidRPr="00A902CD">
        <w:t>206</w:t>
      </w:r>
      <w:r>
        <w:t>,</w:t>
      </w:r>
      <w:r w:rsidRPr="00A902CD">
        <w:t>2– </w:t>
      </w:r>
      <w:r>
        <w:rPr>
          <w:rFonts w:hint="cs"/>
          <w:rtl/>
        </w:rPr>
        <w:t xml:space="preserve"> </w:t>
      </w:r>
      <w:r w:rsidRPr="00A902CD">
        <w:t>dB(W/Hz)</w:t>
      </w:r>
      <w:r>
        <w:rPr>
          <w:rFonts w:hint="cs"/>
          <w:rtl/>
        </w:rPr>
        <w:t xml:space="preserve">، فإن </w:t>
      </w:r>
      <w:r w:rsidRPr="00A902CD">
        <w:rPr>
          <w:i/>
          <w:iCs/>
        </w:rPr>
        <w:t>C</w:t>
      </w:r>
      <w:r>
        <w:rPr>
          <w:iCs/>
          <w:vertAlign w:val="subscript"/>
        </w:rPr>
        <w:sym w:font="Symbol" w:char="F0AF"/>
      </w:r>
      <w:r>
        <w:rPr>
          <w:rFonts w:hint="cs"/>
          <w:rtl/>
        </w:rPr>
        <w:t xml:space="preserve"> تساوي </w:t>
      </w:r>
      <w:r w:rsidRPr="00A902CD">
        <w:t>163</w:t>
      </w:r>
      <w:r>
        <w:t>,</w:t>
      </w:r>
      <w:r w:rsidRPr="00A902CD">
        <w:t>7− </w:t>
      </w:r>
      <w:r>
        <w:rPr>
          <w:rFonts w:hint="cs"/>
          <w:rtl/>
        </w:rPr>
        <w:t xml:space="preserve"> </w:t>
      </w:r>
      <w:r w:rsidRPr="00A902CD">
        <w:t>dBW</w:t>
      </w:r>
      <w:r>
        <w:rPr>
          <w:rFonts w:hint="cs"/>
          <w:rtl/>
        </w:rPr>
        <w:t>.</w:t>
      </w:r>
    </w:p>
    <w:p w:rsidR="00EA0875" w:rsidRDefault="00EA0875" w:rsidP="00EA0875">
      <w:pPr>
        <w:rPr>
          <w:rtl/>
        </w:rPr>
      </w:pPr>
      <w:r>
        <w:rPr>
          <w:rFonts w:hint="cs"/>
          <w:rtl/>
        </w:rPr>
        <w:t xml:space="preserve">ويكون الحد الأقصى من </w:t>
      </w:r>
      <w:r w:rsidRPr="002363A0">
        <w:rPr>
          <w:rFonts w:hint="cs"/>
          <w:rtl/>
        </w:rPr>
        <w:t>الكثافة الطيفية لقدرة التداخل المسموح به</w:t>
      </w:r>
      <w:r>
        <w:rPr>
          <w:rFonts w:hint="cs"/>
          <w:rtl/>
        </w:rPr>
        <w:t xml:space="preserve"> في الوصلة الهابطة من مجموع المرسلات المسببة للتداخل، </w:t>
      </w:r>
      <w:r w:rsidRPr="00A902CD">
        <w:rPr>
          <w:i/>
          <w:iCs/>
        </w:rPr>
        <w:t>I</w:t>
      </w:r>
      <w:r w:rsidRPr="00A902CD">
        <w:rPr>
          <w:vertAlign w:val="subscript"/>
        </w:rPr>
        <w:t>0</w:t>
      </w:r>
      <w:r w:rsidRPr="00A902CD">
        <w:t>(max)</w:t>
      </w:r>
      <w:r>
        <w:rPr>
          <w:rFonts w:hint="cs"/>
          <w:rtl/>
        </w:rPr>
        <w:t xml:space="preserve">، مقيسة عند دخل المضخم </w:t>
      </w:r>
      <w:r>
        <w:t>(LNA)</w:t>
      </w:r>
      <w:r>
        <w:rPr>
          <w:rFonts w:hint="cs"/>
          <w:rtl/>
        </w:rPr>
        <w:t xml:space="preserve"> لمستقبل المطراف </w:t>
      </w:r>
      <w:r>
        <w:t>LEOLUT</w:t>
      </w:r>
      <w:r>
        <w:rPr>
          <w:rFonts w:hint="cs"/>
          <w:rtl/>
        </w:rPr>
        <w:t xml:space="preserve"> في النطاق </w:t>
      </w:r>
      <w:r w:rsidRPr="00A902CD">
        <w:t>1 545-1 544 </w:t>
      </w:r>
      <w:r>
        <w:rPr>
          <w:rFonts w:hint="cs"/>
          <w:rtl/>
        </w:rPr>
        <w:t xml:space="preserve"> </w:t>
      </w:r>
      <w:r w:rsidRPr="00A902CD">
        <w:t>MHz</w:t>
      </w:r>
      <w:r>
        <w:rPr>
          <w:rFonts w:hint="cs"/>
          <w:rtl/>
        </w:rPr>
        <w:t xml:space="preserve"> الذي يستعمل للوصلة الهابطة للقناة </w:t>
      </w:r>
      <w:r>
        <w:t>SARR</w:t>
      </w:r>
      <w:r>
        <w:rPr>
          <w:rFonts w:hint="cs"/>
          <w:rtl/>
        </w:rPr>
        <w:t xml:space="preserve"> بتردد </w:t>
      </w:r>
      <w:r>
        <w:t>406</w:t>
      </w:r>
      <w:r>
        <w:rPr>
          <w:rFonts w:hint="cs"/>
          <w:rtl/>
        </w:rPr>
        <w:t xml:space="preserve"> </w:t>
      </w:r>
      <w:r>
        <w:t>MHz</w:t>
      </w:r>
      <w:r>
        <w:rPr>
          <w:rFonts w:hint="cs"/>
          <w:rtl/>
        </w:rPr>
        <w:t>:</w:t>
      </w:r>
    </w:p>
    <w:p w:rsidR="00EA0875" w:rsidRPr="00A02365" w:rsidRDefault="00EA0875" w:rsidP="00C84058">
      <w:pPr>
        <w:tabs>
          <w:tab w:val="left" w:pos="794"/>
          <w:tab w:val="center" w:pos="4820"/>
          <w:tab w:val="right" w:pos="9639"/>
        </w:tabs>
        <w:bidi w:val="0"/>
        <w:spacing w:line="240" w:lineRule="auto"/>
        <w:rPr>
          <w:rFonts w:cs="Times New Roman"/>
          <w:sz w:val="24"/>
          <w:szCs w:val="20"/>
          <w:lang w:eastAsia="en-US"/>
        </w:rPr>
      </w:pPr>
      <w:r w:rsidRPr="00A02365">
        <w:rPr>
          <w:rFonts w:cs="Times New Roman"/>
          <w:sz w:val="24"/>
          <w:szCs w:val="20"/>
          <w:lang w:eastAsia="en-US"/>
        </w:rPr>
        <w:tab/>
      </w:r>
      <w:r w:rsidRPr="00A02365">
        <w:rPr>
          <w:rFonts w:cs="Times New Roman"/>
          <w:sz w:val="24"/>
          <w:szCs w:val="20"/>
          <w:lang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A02365">
        <w:rPr>
          <w:rFonts w:cs="Times New Roman"/>
          <w:sz w:val="24"/>
          <w:szCs w:val="20"/>
          <w:lang w:eastAsia="en-US"/>
        </w:rPr>
        <w:t xml:space="preserve"> </w:t>
      </w:r>
      <w:r w:rsidRPr="00A02365">
        <w:rPr>
          <w:rFonts w:cs="Times New Roman"/>
          <w:sz w:val="24"/>
          <w:szCs w:val="20"/>
          <w:lang w:eastAsia="en-US"/>
        </w:rPr>
        <w:t>= 10 log (10</w:t>
      </w:r>
      <w:r w:rsidRPr="00A02365">
        <w:rPr>
          <w:rFonts w:cs="Times New Roman"/>
          <w:sz w:val="24"/>
          <w:szCs w:val="20"/>
          <w:vertAlign w:val="superscript"/>
          <w:lang w:eastAsia="en-US"/>
        </w:rPr>
        <w:t>(</w:t>
      </w:r>
      <w:r w:rsidRPr="00A02365">
        <w:rPr>
          <w:rFonts w:cs="Times New Roman"/>
          <w:i/>
          <w:iCs/>
          <w:sz w:val="24"/>
          <w:szCs w:val="20"/>
          <w:vertAlign w:val="superscript"/>
          <w:lang w:eastAsia="en-US"/>
        </w:rPr>
        <w:t>C</w:t>
      </w:r>
      <w:r w:rsidRPr="00A02365">
        <w:rPr>
          <w:rFonts w:cs="Times New Roman"/>
          <w:iCs/>
          <w:position w:val="-4"/>
          <w:sz w:val="24"/>
          <w:szCs w:val="24"/>
          <w:vertAlign w:val="superscript"/>
          <w:lang w:eastAsia="en-US"/>
        </w:rPr>
        <w:sym w:font="Symbol" w:char="F0AF"/>
      </w:r>
      <w:r w:rsidRPr="00A02365">
        <w:rPr>
          <w:rFonts w:cs="Times New Roman"/>
          <w:sz w:val="24"/>
          <w:szCs w:val="20"/>
          <w:vertAlign w:val="superscript"/>
          <w:lang w:eastAsia="en-US"/>
        </w:rPr>
        <w:t>–(</w:t>
      </w:r>
      <w:r w:rsidRPr="00A02365">
        <w:rPr>
          <w:rFonts w:cs="Times New Roman"/>
          <w:i/>
          <w:iCs/>
          <w:sz w:val="24"/>
          <w:szCs w:val="20"/>
          <w:vertAlign w:val="superscript"/>
          <w:lang w:eastAsia="en-US"/>
        </w:rPr>
        <w:t>C</w:t>
      </w:r>
      <w:r w:rsidRPr="00A02365">
        <w:rPr>
          <w:rFonts w:cs="Times New Roman"/>
          <w:sz w:val="24"/>
          <w:szCs w:val="20"/>
          <w:vertAlign w:val="superscript"/>
          <w:lang w:eastAsia="en-US"/>
        </w:rPr>
        <w:t>/(</w:t>
      </w:r>
      <w:r w:rsidRPr="00A02365">
        <w:rPr>
          <w:rFonts w:cs="Times New Roman"/>
          <w:i/>
          <w:iCs/>
          <w:sz w:val="24"/>
          <w:szCs w:val="20"/>
          <w:vertAlign w:val="superscript"/>
          <w:lang w:eastAsia="en-US"/>
        </w:rPr>
        <w:t>N</w:t>
      </w:r>
      <w:r w:rsidRPr="00A02365">
        <w:rPr>
          <w:rFonts w:cs="Times New Roman"/>
          <w:sz w:val="20"/>
          <w:szCs w:val="20"/>
          <w:vertAlign w:val="superscript"/>
          <w:lang w:eastAsia="en-US"/>
        </w:rPr>
        <w:t>0</w:t>
      </w:r>
      <w:r w:rsidRPr="00A02365">
        <w:rPr>
          <w:rFonts w:cs="Times New Roman"/>
          <w:sz w:val="24"/>
          <w:szCs w:val="20"/>
          <w:vertAlign w:val="superscript"/>
          <w:lang w:eastAsia="en-US"/>
        </w:rPr>
        <w:t xml:space="preserve"> + </w:t>
      </w:r>
      <w:r w:rsidRPr="00A02365">
        <w:rPr>
          <w:rFonts w:cs="Times New Roman"/>
          <w:i/>
          <w:iCs/>
          <w:sz w:val="24"/>
          <w:szCs w:val="20"/>
          <w:vertAlign w:val="superscript"/>
          <w:lang w:eastAsia="en-US"/>
        </w:rPr>
        <w:t>I</w:t>
      </w:r>
      <w:r w:rsidRPr="00A02365">
        <w:rPr>
          <w:rFonts w:cs="Times New Roman"/>
          <w:sz w:val="20"/>
          <w:szCs w:val="20"/>
          <w:vertAlign w:val="superscript"/>
          <w:lang w:eastAsia="en-US"/>
        </w:rPr>
        <w:t>0</w:t>
      </w:r>
      <w:r w:rsidRPr="00A02365">
        <w:rPr>
          <w:rFonts w:cs="Times New Roman"/>
          <w:sz w:val="24"/>
          <w:szCs w:val="20"/>
          <w:vertAlign w:val="superscript"/>
          <w:lang w:eastAsia="en-US"/>
        </w:rPr>
        <w:t>)</w:t>
      </w:r>
      <w:r w:rsidRPr="00A02365">
        <w:rPr>
          <w:rFonts w:cs="Times New Roman"/>
          <w:iCs/>
          <w:position w:val="-4"/>
          <w:sz w:val="24"/>
          <w:szCs w:val="24"/>
          <w:vertAlign w:val="superscript"/>
          <w:lang w:eastAsia="en-US"/>
        </w:rPr>
        <w:sym w:font="Symbol" w:char="F0AF"/>
      </w:r>
      <w:r w:rsidRPr="00A02365">
        <w:rPr>
          <w:rFonts w:cs="Times New Roman"/>
          <w:sz w:val="24"/>
          <w:szCs w:val="20"/>
          <w:vertAlign w:val="superscript"/>
          <w:lang w:eastAsia="en-US"/>
        </w:rPr>
        <w:t>))/10</w:t>
      </w:r>
      <w:r w:rsidRPr="00A02365">
        <w:rPr>
          <w:rFonts w:cs="Times New Roman"/>
          <w:sz w:val="24"/>
          <w:szCs w:val="20"/>
          <w:lang w:eastAsia="en-US"/>
        </w:rPr>
        <w:t> – 10</w:t>
      </w:r>
      <w:r w:rsidRPr="00A02365">
        <w:rPr>
          <w:rFonts w:cs="Times New Roman"/>
          <w:sz w:val="24"/>
          <w:szCs w:val="20"/>
          <w:vertAlign w:val="superscript"/>
          <w:lang w:eastAsia="en-US"/>
        </w:rPr>
        <w:t>(</w:t>
      </w:r>
      <w:r w:rsidRPr="00A02365">
        <w:rPr>
          <w:rFonts w:cs="Times New Roman"/>
          <w:i/>
          <w:iCs/>
          <w:sz w:val="24"/>
          <w:szCs w:val="20"/>
          <w:vertAlign w:val="superscript"/>
          <w:lang w:eastAsia="en-US"/>
        </w:rPr>
        <w:t>N</w:t>
      </w:r>
      <w:r w:rsidRPr="00A02365">
        <w:rPr>
          <w:rFonts w:cs="Times New Roman"/>
          <w:sz w:val="20"/>
          <w:szCs w:val="20"/>
          <w:vertAlign w:val="superscript"/>
          <w:lang w:eastAsia="en-US"/>
        </w:rPr>
        <w:t>0</w:t>
      </w:r>
      <w:r w:rsidRPr="00A02365">
        <w:rPr>
          <w:rFonts w:cs="Times New Roman"/>
          <w:sz w:val="24"/>
          <w:szCs w:val="20"/>
          <w:vertAlign w:val="superscript"/>
          <w:lang w:eastAsia="en-US"/>
        </w:rPr>
        <w:t>)</w:t>
      </w:r>
      <w:r w:rsidRPr="00A02365">
        <w:rPr>
          <w:rFonts w:cs="Times New Roman"/>
          <w:iCs/>
          <w:position w:val="-4"/>
          <w:sz w:val="24"/>
          <w:szCs w:val="24"/>
          <w:vertAlign w:val="superscript"/>
          <w:lang w:eastAsia="en-US"/>
        </w:rPr>
        <w:sym w:font="Symbol" w:char="F0AF"/>
      </w:r>
      <w:r w:rsidRPr="00A02365">
        <w:rPr>
          <w:rFonts w:cs="Times New Roman"/>
          <w:sz w:val="24"/>
          <w:szCs w:val="20"/>
          <w:vertAlign w:val="superscript"/>
          <w:lang w:eastAsia="en-US"/>
        </w:rPr>
        <w:t>/10</w:t>
      </w:r>
      <w:r w:rsidRPr="00A02365">
        <w:rPr>
          <w:rFonts w:cs="Times New Roman"/>
          <w:sz w:val="24"/>
          <w:szCs w:val="20"/>
          <w:lang w:eastAsia="en-US"/>
        </w:rPr>
        <w:t>)</w:t>
      </w:r>
    </w:p>
    <w:p w:rsidR="00EA0875" w:rsidRDefault="00EA0875" w:rsidP="00EA0875">
      <w:pPr>
        <w:rPr>
          <w:rtl/>
        </w:rPr>
      </w:pPr>
      <w:r>
        <w:rPr>
          <w:rFonts w:hint="cs"/>
          <w:rtl/>
        </w:rPr>
        <w:t>أو</w:t>
      </w:r>
    </w:p>
    <w:p w:rsidR="00EA0875" w:rsidRPr="00A02365" w:rsidRDefault="00EA0875" w:rsidP="00C84058">
      <w:pPr>
        <w:tabs>
          <w:tab w:val="left" w:pos="794"/>
          <w:tab w:val="center" w:pos="4820"/>
          <w:tab w:val="right" w:pos="9639"/>
        </w:tabs>
        <w:bidi w:val="0"/>
        <w:spacing w:line="240" w:lineRule="auto"/>
        <w:rPr>
          <w:rFonts w:cs="Times New Roman"/>
          <w:sz w:val="24"/>
          <w:szCs w:val="20"/>
          <w:lang w:eastAsia="en-US"/>
        </w:rPr>
      </w:pPr>
      <w:r w:rsidRPr="00A02365">
        <w:rPr>
          <w:rFonts w:cs="Times New Roman"/>
          <w:sz w:val="24"/>
          <w:szCs w:val="20"/>
          <w:lang w:eastAsia="en-US"/>
        </w:rPr>
        <w:tab/>
      </w:r>
      <w:r w:rsidRPr="00A02365">
        <w:rPr>
          <w:rFonts w:cs="Times New Roman"/>
          <w:sz w:val="24"/>
          <w:szCs w:val="20"/>
          <w:lang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FC290B" w:rsidRPr="00A02365">
        <w:rPr>
          <w:rFonts w:cs="Times New Roman"/>
          <w:sz w:val="24"/>
          <w:szCs w:val="20"/>
          <w:lang w:eastAsia="en-US"/>
        </w:rPr>
        <w:t xml:space="preserve"> </w:t>
      </w:r>
      <w:r w:rsidRPr="00A02365">
        <w:rPr>
          <w:rFonts w:cs="Times New Roman"/>
          <w:sz w:val="24"/>
          <w:szCs w:val="20"/>
          <w:lang w:eastAsia="en-US"/>
        </w:rPr>
        <w:t>= 10 log (10</w:t>
      </w:r>
      <w:r w:rsidRPr="00A02365">
        <w:rPr>
          <w:rFonts w:cs="Times New Roman"/>
          <w:sz w:val="24"/>
          <w:szCs w:val="20"/>
          <w:vertAlign w:val="superscript"/>
          <w:lang w:eastAsia="en-US"/>
        </w:rPr>
        <w:t>(–163</w:t>
      </w:r>
      <w:r>
        <w:rPr>
          <w:rFonts w:cs="Times New Roman"/>
          <w:sz w:val="24"/>
          <w:szCs w:val="20"/>
          <w:vertAlign w:val="superscript"/>
          <w:lang w:eastAsia="en-US"/>
        </w:rPr>
        <w:t>,</w:t>
      </w:r>
      <w:r w:rsidRPr="00A02365">
        <w:rPr>
          <w:rFonts w:cs="Times New Roman"/>
          <w:sz w:val="24"/>
          <w:szCs w:val="20"/>
          <w:vertAlign w:val="superscript"/>
          <w:lang w:eastAsia="en-US"/>
        </w:rPr>
        <w:t>7–38</w:t>
      </w:r>
      <w:r>
        <w:rPr>
          <w:rFonts w:cs="Times New Roman"/>
          <w:sz w:val="24"/>
          <w:szCs w:val="20"/>
          <w:vertAlign w:val="superscript"/>
          <w:lang w:eastAsia="en-US"/>
        </w:rPr>
        <w:t>,</w:t>
      </w:r>
      <w:r w:rsidRPr="00A02365">
        <w:rPr>
          <w:rFonts w:cs="Times New Roman"/>
          <w:sz w:val="24"/>
          <w:szCs w:val="20"/>
          <w:vertAlign w:val="superscript"/>
          <w:lang w:eastAsia="en-US"/>
        </w:rPr>
        <w:t>7)/10</w:t>
      </w:r>
      <w:r w:rsidRPr="00A02365">
        <w:rPr>
          <w:rFonts w:cs="Times New Roman"/>
          <w:sz w:val="24"/>
          <w:szCs w:val="20"/>
          <w:lang w:eastAsia="en-US"/>
        </w:rPr>
        <w:t> – 10</w:t>
      </w:r>
      <w:r w:rsidRPr="00A02365">
        <w:rPr>
          <w:rFonts w:cs="Times New Roman"/>
          <w:sz w:val="24"/>
          <w:szCs w:val="20"/>
          <w:vertAlign w:val="superscript"/>
          <w:lang w:eastAsia="en-US"/>
        </w:rPr>
        <w:t>–206</w:t>
      </w:r>
      <w:r>
        <w:rPr>
          <w:rFonts w:cs="Times New Roman"/>
          <w:sz w:val="24"/>
          <w:szCs w:val="20"/>
          <w:vertAlign w:val="superscript"/>
          <w:lang w:eastAsia="en-US"/>
        </w:rPr>
        <w:t>,</w:t>
      </w:r>
      <w:r w:rsidRPr="00A02365">
        <w:rPr>
          <w:rFonts w:cs="Times New Roman"/>
          <w:sz w:val="24"/>
          <w:szCs w:val="20"/>
          <w:vertAlign w:val="superscript"/>
          <w:lang w:eastAsia="en-US"/>
        </w:rPr>
        <w:t>2/10</w:t>
      </w:r>
      <w:r w:rsidRPr="00A02365">
        <w:rPr>
          <w:rFonts w:cs="Times New Roman"/>
          <w:sz w:val="24"/>
          <w:szCs w:val="20"/>
          <w:lang w:eastAsia="en-US"/>
        </w:rPr>
        <w:t>)</w:t>
      </w:r>
    </w:p>
    <w:p w:rsidR="00EA0875" w:rsidRDefault="00EA0875" w:rsidP="00EA0875">
      <w:pPr>
        <w:rPr>
          <w:rtl/>
        </w:rPr>
      </w:pPr>
      <w:r>
        <w:rPr>
          <w:rFonts w:hint="cs"/>
          <w:rtl/>
        </w:rPr>
        <w:t>وبالتالي</w:t>
      </w:r>
    </w:p>
    <w:p w:rsidR="00EA0875" w:rsidRPr="00A02365" w:rsidRDefault="00EA0875" w:rsidP="00C84058">
      <w:pPr>
        <w:tabs>
          <w:tab w:val="left" w:pos="794"/>
          <w:tab w:val="center" w:pos="4820"/>
          <w:tab w:val="right" w:pos="9639"/>
        </w:tabs>
        <w:bidi w:val="0"/>
        <w:spacing w:line="240" w:lineRule="auto"/>
        <w:rPr>
          <w:rFonts w:cs="Times New Roman"/>
          <w:sz w:val="24"/>
          <w:szCs w:val="20"/>
          <w:lang w:eastAsia="en-US"/>
        </w:rPr>
      </w:pPr>
      <w:r w:rsidRPr="00A02365">
        <w:rPr>
          <w:rFonts w:cs="Times New Roman"/>
          <w:sz w:val="24"/>
          <w:szCs w:val="20"/>
          <w:lang w:eastAsia="en-US"/>
        </w:rPr>
        <w:tab/>
      </w:r>
      <w:r w:rsidRPr="00A02365">
        <w:rPr>
          <w:rFonts w:cs="Times New Roman"/>
          <w:sz w:val="24"/>
          <w:szCs w:val="20"/>
          <w:lang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A02365">
        <w:rPr>
          <w:rFonts w:cs="Times New Roman"/>
          <w:sz w:val="24"/>
          <w:szCs w:val="20"/>
          <w:lang w:eastAsia="en-US"/>
        </w:rPr>
        <w:t xml:space="preserve"> </w:t>
      </w:r>
      <w:r w:rsidRPr="00A02365">
        <w:rPr>
          <w:rFonts w:cs="Times New Roman"/>
          <w:sz w:val="24"/>
          <w:szCs w:val="20"/>
          <w:lang w:eastAsia="en-US"/>
        </w:rPr>
        <w:t>= –204</w:t>
      </w:r>
      <w:r>
        <w:rPr>
          <w:rFonts w:cs="Times New Roman"/>
          <w:sz w:val="24"/>
          <w:szCs w:val="20"/>
          <w:lang w:eastAsia="en-US"/>
        </w:rPr>
        <w:t>,</w:t>
      </w:r>
      <w:r w:rsidRPr="00A02365">
        <w:rPr>
          <w:rFonts w:cs="Times New Roman"/>
          <w:sz w:val="24"/>
          <w:szCs w:val="20"/>
          <w:lang w:eastAsia="en-US"/>
        </w:rPr>
        <w:t>7 dB(W/Hz)</w:t>
      </w:r>
    </w:p>
    <w:p w:rsidR="00EA0875" w:rsidRDefault="00EA0875" w:rsidP="00101BB5">
      <w:pPr>
        <w:spacing w:before="240"/>
        <w:rPr>
          <w:rtl/>
        </w:rPr>
      </w:pPr>
      <w:r>
        <w:rPr>
          <w:rFonts w:hint="cs"/>
          <w:rtl/>
        </w:rPr>
        <w:t xml:space="preserve">يستحسن وصف معايير الحماية في شكل عتبة تداخل الكثافة </w:t>
      </w:r>
      <w:r>
        <w:t>spfd</w:t>
      </w:r>
      <w:r>
        <w:rPr>
          <w:rFonts w:hint="cs"/>
          <w:rtl/>
        </w:rPr>
        <w:t xml:space="preserve"> المعبر عنها في شكل </w:t>
      </w:r>
      <w:r w:rsidRPr="00A902CD">
        <w:t>dB(W/m</w:t>
      </w:r>
      <w:r w:rsidRPr="00A902CD">
        <w:rPr>
          <w:vertAlign w:val="superscript"/>
        </w:rPr>
        <w:t>2</w:t>
      </w:r>
      <w:r w:rsidRPr="00A902CD">
        <w:t> ∙ Hz)</w:t>
      </w:r>
      <w:r>
        <w:rPr>
          <w:rFonts w:hint="cs"/>
          <w:rtl/>
        </w:rPr>
        <w:t xml:space="preserve"> عند دخل هوائي المطراف </w:t>
      </w:r>
      <w:r>
        <w:t>LEOLUT</w:t>
      </w:r>
      <w:r>
        <w:rPr>
          <w:rFonts w:hint="cs"/>
          <w:rtl/>
        </w:rPr>
        <w:t xml:space="preserve">. وتكون الفتحة الفعلية لهوائي، </w:t>
      </w:r>
      <w:r w:rsidRPr="00A902CD">
        <w:rPr>
          <w:i/>
          <w:iCs/>
        </w:rPr>
        <w:t>A</w:t>
      </w:r>
      <w:r w:rsidRPr="00A902CD">
        <w:rPr>
          <w:i/>
          <w:iCs/>
          <w:vertAlign w:val="subscript"/>
        </w:rPr>
        <w:t>e</w:t>
      </w:r>
      <w:r>
        <w:rPr>
          <w:rFonts w:hint="cs"/>
          <w:rtl/>
        </w:rPr>
        <w:t xml:space="preserve"> ، له كسب </w:t>
      </w:r>
      <w:r>
        <w:t>G</w:t>
      </w:r>
      <w:r>
        <w:rPr>
          <w:rFonts w:hint="cs"/>
          <w:rtl/>
        </w:rPr>
        <w:t xml:space="preserve"> كما يلي: </w:t>
      </w:r>
      <w:r w:rsidRPr="00A902CD">
        <w:rPr>
          <w:i/>
          <w:iCs/>
        </w:rPr>
        <w:t>G</w:t>
      </w:r>
      <w:r>
        <w:rPr>
          <w:rFonts w:ascii="Symbol" w:hAnsi="Symbol"/>
        </w:rPr>
        <w:t></w:t>
      </w:r>
      <w:r w:rsidRPr="00A902CD">
        <w:rPr>
          <w:vertAlign w:val="superscript"/>
        </w:rPr>
        <w:t>2</w:t>
      </w:r>
      <w:r w:rsidRPr="00A902CD">
        <w:t>/4</w:t>
      </w:r>
      <w:r>
        <w:rPr>
          <w:rFonts w:ascii="Symbol" w:hAnsi="Symbol"/>
        </w:rPr>
        <w:t></w:t>
      </w:r>
      <w:r w:rsidRPr="00A902CD">
        <w:t> = </w:t>
      </w:r>
      <w:r w:rsidRPr="00A902CD">
        <w:rPr>
          <w:i/>
          <w:iCs/>
        </w:rPr>
        <w:t>A</w:t>
      </w:r>
      <w:r w:rsidRPr="00A902CD">
        <w:rPr>
          <w:i/>
          <w:iCs/>
          <w:vertAlign w:val="subscript"/>
        </w:rPr>
        <w:t>e</w:t>
      </w:r>
      <w:r>
        <w:rPr>
          <w:rFonts w:hint="cs"/>
          <w:rtl/>
        </w:rPr>
        <w:t xml:space="preserve">. وبالنسبة إلى هوائيات مطاريف </w:t>
      </w:r>
      <w:r>
        <w:t>LEOLUT</w:t>
      </w:r>
      <w:r>
        <w:rPr>
          <w:rFonts w:hint="cs"/>
          <w:rtl/>
        </w:rPr>
        <w:t xml:space="preserve"> التي لها كسب قدره </w:t>
      </w:r>
      <w:r>
        <w:t>dB 26,7</w:t>
      </w:r>
      <w:r>
        <w:rPr>
          <w:rFonts w:hint="cs"/>
          <w:rtl/>
        </w:rPr>
        <w:t xml:space="preserve"> تكون الفتحة الفعلية بمقدار </w:t>
      </w:r>
      <w:r>
        <w:t>1,4</w:t>
      </w:r>
      <w:r>
        <w:rPr>
          <w:rFonts w:hint="cs"/>
          <w:rtl/>
        </w:rPr>
        <w:t xml:space="preserve"> </w:t>
      </w:r>
      <w:r w:rsidRPr="00A902CD">
        <w:rPr>
          <w:vertAlign w:val="superscript"/>
        </w:rPr>
        <w:t>2</w:t>
      </w:r>
      <w:r w:rsidRPr="00A902CD">
        <w:t>m</w:t>
      </w:r>
      <w:r w:rsidRPr="00A700A4">
        <w:rPr>
          <w:rFonts w:hint="cs"/>
          <w:rtl/>
        </w:rPr>
        <w:t xml:space="preserve">. </w:t>
      </w:r>
      <w:r>
        <w:rPr>
          <w:rFonts w:hint="cs"/>
          <w:rtl/>
        </w:rPr>
        <w:t xml:space="preserve">ولذلك يكون الحد الأقصى لمجموع التداخل المسموح به المقدر في شكل </w:t>
      </w:r>
      <w:r>
        <w:t>spfd</w:t>
      </w:r>
      <w:r>
        <w:rPr>
          <w:rFonts w:hint="cs"/>
          <w:rtl/>
        </w:rPr>
        <w:t>:</w:t>
      </w:r>
    </w:p>
    <w:p w:rsidR="00EA0875" w:rsidRPr="00A02365" w:rsidRDefault="00EA0875" w:rsidP="00C84058">
      <w:pPr>
        <w:tabs>
          <w:tab w:val="left" w:pos="794"/>
          <w:tab w:val="center" w:pos="4820"/>
          <w:tab w:val="right" w:pos="9639"/>
        </w:tabs>
        <w:bidi w:val="0"/>
        <w:spacing w:line="240" w:lineRule="auto"/>
        <w:rPr>
          <w:rFonts w:cs="Times New Roman"/>
          <w:i/>
          <w:iCs/>
          <w:sz w:val="24"/>
          <w:szCs w:val="20"/>
          <w:vertAlign w:val="subscript"/>
          <w:lang w:eastAsia="en-US"/>
        </w:rPr>
      </w:pPr>
      <w:r w:rsidRPr="00A02365">
        <w:rPr>
          <w:rFonts w:cs="Times New Roman"/>
          <w:sz w:val="24"/>
          <w:szCs w:val="20"/>
          <w:lang w:eastAsia="en-US"/>
        </w:rPr>
        <w:tab/>
      </w:r>
      <w:r w:rsidRPr="00A02365">
        <w:rPr>
          <w:rFonts w:cs="Times New Roman"/>
          <w:sz w:val="24"/>
          <w:szCs w:val="20"/>
          <w:lang w:eastAsia="en-US"/>
        </w:rPr>
        <w:tab/>
        <w:t xml:space="preserve">spfd = </w:t>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Pr="00A02365">
        <w:rPr>
          <w:rFonts w:cs="Times New Roman"/>
          <w:sz w:val="24"/>
          <w:szCs w:val="20"/>
          <w:lang w:eastAsia="en-US"/>
        </w:rPr>
        <w:t xml:space="preserve"> – </w:t>
      </w:r>
      <w:r w:rsidRPr="00A02365">
        <w:rPr>
          <w:rFonts w:cs="Times New Roman"/>
          <w:i/>
          <w:iCs/>
          <w:sz w:val="24"/>
          <w:szCs w:val="20"/>
          <w:lang w:eastAsia="en-US"/>
        </w:rPr>
        <w:t>L</w:t>
      </w:r>
      <w:r w:rsidRPr="00A02365">
        <w:rPr>
          <w:rFonts w:cs="Times New Roman"/>
          <w:i/>
          <w:iCs/>
          <w:sz w:val="24"/>
          <w:szCs w:val="20"/>
          <w:vertAlign w:val="subscript"/>
          <w:lang w:eastAsia="en-US"/>
        </w:rPr>
        <w:t>Line</w:t>
      </w:r>
      <w:r w:rsidRPr="00A02365">
        <w:rPr>
          <w:rFonts w:cs="Times New Roman"/>
          <w:sz w:val="24"/>
          <w:szCs w:val="20"/>
          <w:lang w:eastAsia="en-US"/>
        </w:rPr>
        <w:t xml:space="preserve"> – </w:t>
      </w:r>
      <w:r w:rsidRPr="00A02365">
        <w:rPr>
          <w:rFonts w:cs="Times New Roman"/>
          <w:i/>
          <w:iCs/>
          <w:sz w:val="24"/>
          <w:szCs w:val="20"/>
          <w:lang w:eastAsia="en-US"/>
        </w:rPr>
        <w:t>A</w:t>
      </w:r>
      <w:r w:rsidRPr="00A02365">
        <w:rPr>
          <w:rFonts w:cs="Times New Roman"/>
          <w:i/>
          <w:iCs/>
          <w:sz w:val="24"/>
          <w:szCs w:val="20"/>
          <w:vertAlign w:val="subscript"/>
          <w:lang w:eastAsia="en-US"/>
        </w:rPr>
        <w:t>e</w:t>
      </w:r>
    </w:p>
    <w:p w:rsidR="00EA0875" w:rsidRDefault="00EA0875" w:rsidP="00674789">
      <w:pPr>
        <w:keepNext/>
        <w:rPr>
          <w:rtl/>
        </w:rPr>
      </w:pPr>
      <w:r>
        <w:rPr>
          <w:rFonts w:hint="cs"/>
          <w:rtl/>
        </w:rPr>
        <w:lastRenderedPageBreak/>
        <w:t xml:space="preserve">لنفترض أن </w:t>
      </w:r>
      <w:r w:rsidRPr="00A902CD">
        <w:rPr>
          <w:i/>
          <w:iCs/>
        </w:rPr>
        <w:t>L</w:t>
      </w:r>
      <w:r w:rsidRPr="00A902CD">
        <w:rPr>
          <w:i/>
          <w:iCs/>
          <w:vertAlign w:val="subscript"/>
        </w:rPr>
        <w:t>Line</w:t>
      </w:r>
      <w:r w:rsidR="00674789">
        <w:rPr>
          <w:rFonts w:hint="cs"/>
          <w:rtl/>
        </w:rPr>
        <w:t xml:space="preserve"> </w:t>
      </w:r>
      <w:r w:rsidRPr="00A902CD">
        <w:t>=</w:t>
      </w:r>
      <w:r w:rsidR="00674789">
        <w:rPr>
          <w:rFonts w:hint="cs"/>
          <w:rtl/>
        </w:rPr>
        <w:t xml:space="preserve"> </w:t>
      </w:r>
      <w:r w:rsidRPr="00A902CD">
        <w:t>0</w:t>
      </w:r>
      <w:r>
        <w:rPr>
          <w:rFonts w:hint="cs"/>
          <w:rtl/>
        </w:rPr>
        <w:t>.</w:t>
      </w:r>
    </w:p>
    <w:p w:rsidR="00EA0875" w:rsidRPr="00A02365" w:rsidRDefault="00EA0875" w:rsidP="00EA0875">
      <w:pPr>
        <w:tabs>
          <w:tab w:val="left" w:pos="794"/>
          <w:tab w:val="center" w:pos="4820"/>
          <w:tab w:val="right" w:pos="9639"/>
        </w:tabs>
        <w:bidi w:val="0"/>
        <w:spacing w:line="240" w:lineRule="auto"/>
        <w:rPr>
          <w:rFonts w:cs="Times New Roman"/>
          <w:sz w:val="24"/>
          <w:szCs w:val="20"/>
          <w:lang w:eastAsia="en-US"/>
        </w:rPr>
      </w:pPr>
      <w:r w:rsidRPr="00A02365">
        <w:rPr>
          <w:rFonts w:cs="Times New Roman"/>
          <w:sz w:val="24"/>
          <w:szCs w:val="20"/>
          <w:lang w:eastAsia="en-US"/>
        </w:rPr>
        <w:tab/>
      </w:r>
      <w:r w:rsidRPr="00A02365">
        <w:rPr>
          <w:rFonts w:cs="Times New Roman"/>
          <w:sz w:val="24"/>
          <w:szCs w:val="20"/>
          <w:lang w:eastAsia="en-US"/>
        </w:rPr>
        <w:tab/>
      </w:r>
      <w:r w:rsidRPr="00674789">
        <w:rPr>
          <w:rFonts w:cs="Times New Roman"/>
          <w:i/>
          <w:iCs/>
          <w:sz w:val="24"/>
          <w:szCs w:val="20"/>
          <w:lang w:eastAsia="en-US"/>
        </w:rPr>
        <w:t>spfd</w:t>
      </w:r>
      <w:r w:rsidRPr="00A02365">
        <w:rPr>
          <w:rFonts w:cs="Times New Roman"/>
          <w:sz w:val="24"/>
          <w:szCs w:val="20"/>
          <w:lang w:eastAsia="en-US"/>
        </w:rPr>
        <w:t xml:space="preserve"> = </w:t>
      </w:r>
      <w:r w:rsidRPr="00A02365">
        <w:rPr>
          <w:rFonts w:cs="Times New Roman"/>
          <w:i/>
          <w:sz w:val="24"/>
          <w:szCs w:val="20"/>
          <w:lang w:eastAsia="en-US"/>
        </w:rPr>
        <w:t>–</w:t>
      </w:r>
      <w:r w:rsidRPr="00A02365">
        <w:rPr>
          <w:rFonts w:cs="Times New Roman"/>
          <w:sz w:val="24"/>
          <w:szCs w:val="20"/>
          <w:lang w:eastAsia="en-US"/>
        </w:rPr>
        <w:t>204</w:t>
      </w:r>
      <w:r>
        <w:rPr>
          <w:rFonts w:cs="Times New Roman"/>
          <w:sz w:val="24"/>
          <w:szCs w:val="20"/>
          <w:lang w:eastAsia="en-US"/>
        </w:rPr>
        <w:t>,</w:t>
      </w:r>
      <w:r w:rsidRPr="00A02365">
        <w:rPr>
          <w:rFonts w:cs="Times New Roman"/>
          <w:sz w:val="24"/>
          <w:szCs w:val="20"/>
          <w:lang w:eastAsia="en-US"/>
        </w:rPr>
        <w:t>7 – 0 – 10 log (1</w:t>
      </w:r>
      <w:r>
        <w:rPr>
          <w:rFonts w:cs="Times New Roman"/>
          <w:sz w:val="24"/>
          <w:szCs w:val="20"/>
          <w:lang w:eastAsia="en-US"/>
        </w:rPr>
        <w:t>,</w:t>
      </w:r>
      <w:r w:rsidRPr="00A02365">
        <w:rPr>
          <w:rFonts w:cs="Times New Roman"/>
          <w:sz w:val="24"/>
          <w:szCs w:val="20"/>
          <w:lang w:eastAsia="en-US"/>
        </w:rPr>
        <w:t>4) = –206</w:t>
      </w:r>
      <w:r>
        <w:rPr>
          <w:rFonts w:cs="Times New Roman"/>
          <w:sz w:val="24"/>
          <w:szCs w:val="20"/>
          <w:lang w:eastAsia="en-US"/>
        </w:rPr>
        <w:t>,</w:t>
      </w:r>
      <w:r w:rsidRPr="00A02365">
        <w:rPr>
          <w:rFonts w:cs="Times New Roman"/>
          <w:sz w:val="24"/>
          <w:szCs w:val="20"/>
          <w:lang w:eastAsia="en-US"/>
        </w:rPr>
        <w:t>2 dB(W/(m</w:t>
      </w:r>
      <w:r w:rsidRPr="00A02365">
        <w:rPr>
          <w:rFonts w:cs="Times New Roman"/>
          <w:sz w:val="24"/>
          <w:szCs w:val="20"/>
          <w:vertAlign w:val="superscript"/>
          <w:lang w:eastAsia="en-US"/>
        </w:rPr>
        <w:t>2</w:t>
      </w:r>
      <w:r w:rsidRPr="00A02365">
        <w:rPr>
          <w:rFonts w:cs="Times New Roman"/>
          <w:sz w:val="24"/>
          <w:szCs w:val="20"/>
          <w:lang w:eastAsia="en-US"/>
        </w:rPr>
        <w:t> ∙ Hz))</w:t>
      </w:r>
    </w:p>
    <w:p w:rsidR="00EA0875" w:rsidRPr="00A700A4" w:rsidRDefault="00EA0875" w:rsidP="00101BB5">
      <w:pPr>
        <w:spacing w:before="240"/>
        <w:rPr>
          <w:rtl/>
        </w:rPr>
      </w:pPr>
      <w:r>
        <w:rPr>
          <w:rFonts w:hint="cs"/>
          <w:rtl/>
          <w:lang w:bidi="ar-EG"/>
        </w:rPr>
        <w:t xml:space="preserve">لذلك </w:t>
      </w:r>
      <w:r>
        <w:rPr>
          <w:rFonts w:hint="cs"/>
          <w:rtl/>
        </w:rPr>
        <w:t xml:space="preserve">ينبغي ألا تتجاوز السوية القصوى للتداخل من قبيل ضوضاء النطاق العريض في النطاقات التي تعالجها مطاريف </w:t>
      </w:r>
      <w:r>
        <w:t>LEOLUT</w:t>
      </w:r>
      <w:r>
        <w:rPr>
          <w:rFonts w:hint="cs"/>
          <w:rtl/>
        </w:rPr>
        <w:t xml:space="preserve"> بالنسبة إلى القناة </w:t>
      </w:r>
      <w:r>
        <w:t>SARR</w:t>
      </w:r>
      <w:r>
        <w:rPr>
          <w:rFonts w:hint="cs"/>
          <w:rtl/>
        </w:rPr>
        <w:t xml:space="preserve"> بتردد </w:t>
      </w:r>
      <w:r>
        <w:t>MHz 406</w:t>
      </w:r>
      <w:r>
        <w:rPr>
          <w:rFonts w:hint="cs"/>
          <w:rtl/>
        </w:rPr>
        <w:t xml:space="preserve"> مقدار </w:t>
      </w:r>
      <w:r w:rsidRPr="00A902CD">
        <w:t>206</w:t>
      </w:r>
      <w:r>
        <w:t>,</w:t>
      </w:r>
      <w:r w:rsidRPr="00A902CD">
        <w:t>2−</w:t>
      </w:r>
      <w:r>
        <w:rPr>
          <w:rFonts w:hint="cs"/>
          <w:rtl/>
        </w:rPr>
        <w:t xml:space="preserve"> </w:t>
      </w:r>
      <w:r w:rsidRPr="00A902CD">
        <w:t>dB(W/(m</w:t>
      </w:r>
      <w:r w:rsidRPr="00A902CD">
        <w:rPr>
          <w:vertAlign w:val="superscript"/>
        </w:rPr>
        <w:t>2</w:t>
      </w:r>
      <w:r w:rsidRPr="00A902CD">
        <w:t> ∙ Hz))</w:t>
      </w:r>
      <w:r>
        <w:rPr>
          <w:rFonts w:hint="cs"/>
          <w:rtl/>
        </w:rPr>
        <w:t>.</w:t>
      </w:r>
    </w:p>
    <w:p w:rsidR="00EA0875" w:rsidRPr="00820A2B" w:rsidRDefault="00EA0875" w:rsidP="0003634C">
      <w:pPr>
        <w:pStyle w:val="Heading1"/>
        <w:rPr>
          <w:rtl/>
        </w:rPr>
      </w:pPr>
      <w:r w:rsidRPr="00820A2B">
        <w:t>4</w:t>
      </w:r>
      <w:r w:rsidRPr="00820A2B">
        <w:tab/>
      </w:r>
      <w:r w:rsidRPr="00820A2B">
        <w:rPr>
          <w:rFonts w:hint="cs"/>
          <w:rtl/>
        </w:rPr>
        <w:t xml:space="preserve">طريقة حساب سوية التداخل في النطاق </w:t>
      </w:r>
      <w:r>
        <w:t>MHz</w:t>
      </w:r>
      <w:r>
        <w:rPr>
          <w:rFonts w:hint="eastAsia"/>
        </w:rPr>
        <w:t> </w:t>
      </w:r>
      <w:r w:rsidRPr="00820A2B">
        <w:t>1 54</w:t>
      </w:r>
      <w:r>
        <w:t>5</w:t>
      </w:r>
      <w:r>
        <w:noBreakHyphen/>
      </w:r>
      <w:r w:rsidRPr="00820A2B">
        <w:t>1 54</w:t>
      </w:r>
      <w:r>
        <w:t>4</w:t>
      </w:r>
      <w:r>
        <w:rPr>
          <w:rFonts w:hint="cs"/>
          <w:rtl/>
        </w:rPr>
        <w:t xml:space="preserve"> </w:t>
      </w:r>
      <w:r w:rsidRPr="00820A2B">
        <w:rPr>
          <w:rFonts w:hint="cs"/>
          <w:rtl/>
        </w:rPr>
        <w:t xml:space="preserve">في مطاريف </w:t>
      </w:r>
      <w:r w:rsidRPr="00820A2B">
        <w:t>LEOLUT</w:t>
      </w:r>
      <w:r w:rsidRPr="00820A2B">
        <w:rPr>
          <w:rFonts w:hint="cs"/>
          <w:rtl/>
        </w:rPr>
        <w:t xml:space="preserve"> التي تستقبل القناة </w:t>
      </w:r>
      <w:r w:rsidRPr="00820A2B">
        <w:t>SARR</w:t>
      </w:r>
      <w:r>
        <w:rPr>
          <w:rFonts w:hint="cs"/>
          <w:rtl/>
        </w:rPr>
        <w:t xml:space="preserve"> بتردد</w:t>
      </w:r>
      <w:r w:rsidRPr="00820A2B">
        <w:rPr>
          <w:rFonts w:hint="cs"/>
          <w:rtl/>
        </w:rPr>
        <w:t xml:space="preserve"> </w:t>
      </w:r>
      <w:r w:rsidRPr="00820A2B">
        <w:t>MHz</w:t>
      </w:r>
      <w:r>
        <w:t> </w:t>
      </w:r>
      <w:r w:rsidRPr="00820A2B">
        <w:t>406</w:t>
      </w:r>
    </w:p>
    <w:p w:rsidR="00EA0875" w:rsidRDefault="00EA0875" w:rsidP="00EA0875">
      <w:pPr>
        <w:rPr>
          <w:rtl/>
        </w:rPr>
      </w:pPr>
      <w:r>
        <w:rPr>
          <w:rFonts w:hint="cs"/>
          <w:rtl/>
        </w:rPr>
        <w:t xml:space="preserve">ينبغي النظر في عرض نطاق الإرسال لمعرفة ما إذا كانت الطاقة ترسل في مدى الترددات التي تعالجها مطاريف </w:t>
      </w:r>
      <w:r>
        <w:t>LEOLUT</w:t>
      </w:r>
      <w:r>
        <w:rPr>
          <w:rFonts w:hint="cs"/>
          <w:rtl/>
        </w:rPr>
        <w:t xml:space="preserve"> بالنسبة إلى القناة </w:t>
      </w:r>
      <w:r>
        <w:t>SARR</w:t>
      </w:r>
      <w:r>
        <w:rPr>
          <w:rFonts w:hint="cs"/>
          <w:rtl/>
        </w:rPr>
        <w:t xml:space="preserve"> بتردد </w:t>
      </w:r>
      <w:r>
        <w:t>MHz 406</w:t>
      </w:r>
      <w:r>
        <w:rPr>
          <w:rFonts w:hint="cs"/>
          <w:rtl/>
        </w:rPr>
        <w:t xml:space="preserve"> (أي</w:t>
      </w:r>
      <w:r>
        <w:t>MHz </w:t>
      </w:r>
      <w:r w:rsidRPr="00A902CD">
        <w:t>1 544</w:t>
      </w:r>
      <w:r>
        <w:t>,</w:t>
      </w:r>
      <w:r w:rsidRPr="00A902CD">
        <w:t>80</w:t>
      </w:r>
      <w:r>
        <w:noBreakHyphen/>
      </w:r>
      <w:r w:rsidRPr="00A902CD">
        <w:t>1 544</w:t>
      </w:r>
      <w:r>
        <w:t>,</w:t>
      </w:r>
      <w:r w:rsidRPr="00A902CD">
        <w:t>58 </w:t>
      </w:r>
      <w:r>
        <w:rPr>
          <w:rFonts w:hint="cs"/>
          <w:rtl/>
        </w:rPr>
        <w:t xml:space="preserve"> و</w:t>
      </w:r>
      <w:r>
        <w:t>MHz </w:t>
      </w:r>
      <w:r w:rsidRPr="00A902CD">
        <w:t>1 544</w:t>
      </w:r>
      <w:r>
        <w:t>,</w:t>
      </w:r>
      <w:r w:rsidRPr="00A902CD">
        <w:t>42</w:t>
      </w:r>
      <w:r>
        <w:noBreakHyphen/>
      </w:r>
      <w:r w:rsidRPr="00A902CD">
        <w:t>1 544</w:t>
      </w:r>
      <w:r>
        <w:t>,</w:t>
      </w:r>
      <w:r w:rsidRPr="00A902CD">
        <w:t>20</w:t>
      </w:r>
      <w:r>
        <w:rPr>
          <w:rFonts w:hint="cs"/>
          <w:rtl/>
        </w:rPr>
        <w:t>) مع إيلاء عناية خاصة، عند تحليل تأثير الأنظمة المتنقلة (مثل السواتل غير المستقرة بالنسبة إلى الأرض والمرسلات المحمولة جواً)، لمراعاة آثار زحزحة دوبلر التي تنشأ بفعل دورانها.</w:t>
      </w:r>
    </w:p>
    <w:p w:rsidR="00EA0875" w:rsidRDefault="00EA0875" w:rsidP="00EA0875">
      <w:pPr>
        <w:rPr>
          <w:rtl/>
        </w:rPr>
      </w:pPr>
      <w:r>
        <w:rPr>
          <w:rFonts w:hint="cs"/>
          <w:rtl/>
        </w:rPr>
        <w:t xml:space="preserve">وتحسب سوية التداخل من جميع المصادر التي ترسل الطاقة في النطاق معبراً عنها في شكل سوية الكثافة </w:t>
      </w:r>
      <w:r>
        <w:t>spfd</w:t>
      </w:r>
      <w:r>
        <w:rPr>
          <w:rFonts w:hint="cs"/>
          <w:rtl/>
        </w:rPr>
        <w:t xml:space="preserve"> عند هوائي المطراف </w:t>
      </w:r>
      <w:r>
        <w:t>LEOLUT</w:t>
      </w:r>
      <w:r>
        <w:rPr>
          <w:rFonts w:hint="cs"/>
          <w:rtl/>
        </w:rPr>
        <w:t xml:space="preserve">. وينبغي ألا يتجاوز مجموع السويات لكل مصادر التداخل مقدار </w:t>
      </w:r>
      <w:r w:rsidRPr="00A902CD">
        <w:t>206</w:t>
      </w:r>
      <w:r>
        <w:t>,</w:t>
      </w:r>
      <w:r w:rsidRPr="00A902CD">
        <w:t>2−</w:t>
      </w:r>
      <w:r>
        <w:rPr>
          <w:rFonts w:hint="cs"/>
          <w:rtl/>
        </w:rPr>
        <w:t xml:space="preserve"> </w:t>
      </w:r>
      <w:r w:rsidRPr="00A902CD">
        <w:t> dB(W/(m</w:t>
      </w:r>
      <w:r w:rsidRPr="00A902CD">
        <w:rPr>
          <w:vertAlign w:val="superscript"/>
        </w:rPr>
        <w:t>2</w:t>
      </w:r>
      <w:r w:rsidRPr="00A902CD">
        <w:t> ∙ Hz))</w:t>
      </w:r>
      <w:r>
        <w:rPr>
          <w:rFonts w:hint="cs"/>
          <w:rtl/>
        </w:rPr>
        <w:t xml:space="preserve"> في أي مكان من هذا المدى.</w:t>
      </w:r>
    </w:p>
    <w:p w:rsidR="00EA0875" w:rsidRDefault="00EA0875" w:rsidP="00B15FCC">
      <w:pPr>
        <w:rPr>
          <w:spacing w:val="-6"/>
          <w:rtl/>
          <w:lang w:bidi="ar-EG"/>
        </w:rPr>
      </w:pPr>
      <w:r w:rsidRPr="00FC290B">
        <w:rPr>
          <w:rFonts w:hint="cs"/>
          <w:spacing w:val="-6"/>
          <w:rtl/>
        </w:rPr>
        <w:t xml:space="preserve">وقد حُدد هذا المقدار باستعمال هوائي مطراف </w:t>
      </w:r>
      <w:r w:rsidRPr="00FC290B">
        <w:rPr>
          <w:spacing w:val="-6"/>
        </w:rPr>
        <w:t>LEOLUT</w:t>
      </w:r>
      <w:r w:rsidRPr="00FC290B">
        <w:rPr>
          <w:rFonts w:hint="cs"/>
          <w:spacing w:val="-6"/>
          <w:rtl/>
        </w:rPr>
        <w:t xml:space="preserve"> ذي </w:t>
      </w:r>
      <w:r w:rsidRPr="00FC290B">
        <w:rPr>
          <w:color w:val="000000"/>
          <w:spacing w:val="-6"/>
          <w:rtl/>
        </w:rPr>
        <w:t>استقطاب دائري مُياسِر</w:t>
      </w:r>
      <w:r w:rsidRPr="00FC290B">
        <w:rPr>
          <w:rFonts w:hint="cs"/>
          <w:spacing w:val="-6"/>
          <w:rtl/>
        </w:rPr>
        <w:t xml:space="preserve"> </w:t>
      </w:r>
      <w:r w:rsidRPr="00FC290B">
        <w:rPr>
          <w:spacing w:val="-6"/>
        </w:rPr>
        <w:t>(LHCP)</w:t>
      </w:r>
      <w:r w:rsidRPr="00FC290B">
        <w:rPr>
          <w:rFonts w:hint="cs"/>
          <w:spacing w:val="-6"/>
          <w:rtl/>
        </w:rPr>
        <w:t xml:space="preserve"> له كسب محوري قيمته</w:t>
      </w:r>
      <w:r w:rsidRPr="00FC290B">
        <w:rPr>
          <w:spacing w:val="-6"/>
        </w:rPr>
        <w:t>26,7 </w:t>
      </w:r>
      <w:r w:rsidR="00B15FCC">
        <w:rPr>
          <w:rFonts w:hint="eastAsia"/>
          <w:spacing w:val="-6"/>
          <w:rtl/>
        </w:rPr>
        <w:t> </w:t>
      </w:r>
      <w:r w:rsidRPr="00FC290B">
        <w:rPr>
          <w:spacing w:val="-6"/>
        </w:rPr>
        <w:t>dBi</w:t>
      </w:r>
      <w:r w:rsidRPr="00FC290B">
        <w:rPr>
          <w:rFonts w:hint="cs"/>
          <w:spacing w:val="-6"/>
          <w:rtl/>
        </w:rPr>
        <w:t>. وتبعاً للأنظمة ينبغي، عند تحديد تأثير التداخل، مراعاة اعتبارات تمييز الهوائي والاستقطاب وغير ذلك من الاعتبارات الهندسية.</w:t>
      </w:r>
    </w:p>
    <w:p w:rsidR="00674789" w:rsidRDefault="00674789" w:rsidP="00EA0875">
      <w:pPr>
        <w:rPr>
          <w:spacing w:val="-6"/>
          <w:rtl/>
          <w:lang w:bidi="ar-EG"/>
        </w:rPr>
      </w:pPr>
    </w:p>
    <w:p w:rsidR="00674789" w:rsidRDefault="00674789" w:rsidP="00EA0875">
      <w:pPr>
        <w:rPr>
          <w:spacing w:val="-6"/>
          <w:rtl/>
          <w:lang w:bidi="ar-EG"/>
        </w:rPr>
      </w:pPr>
    </w:p>
    <w:p w:rsidR="00674789" w:rsidRDefault="00674789" w:rsidP="00EA0875">
      <w:pPr>
        <w:rPr>
          <w:spacing w:val="-6"/>
          <w:rtl/>
          <w:lang w:bidi="ar-EG"/>
        </w:rPr>
      </w:pPr>
    </w:p>
    <w:p w:rsidR="00674789" w:rsidRPr="00FC290B" w:rsidRDefault="00674789" w:rsidP="00EA0875">
      <w:pPr>
        <w:rPr>
          <w:spacing w:val="-6"/>
          <w:rtl/>
          <w:lang w:bidi="ar-EG"/>
        </w:rPr>
      </w:pPr>
    </w:p>
    <w:p w:rsidR="00EA0875" w:rsidRPr="00674789" w:rsidRDefault="00EA0875" w:rsidP="00674789">
      <w:pPr>
        <w:pStyle w:val="AnnexNotitle"/>
        <w:rPr>
          <w:spacing w:val="4"/>
          <w:sz w:val="28"/>
          <w:szCs w:val="40"/>
          <w:rtl/>
        </w:rPr>
      </w:pPr>
      <w:r w:rsidRPr="00674789">
        <w:rPr>
          <w:rFonts w:hint="cs"/>
          <w:spacing w:val="4"/>
          <w:sz w:val="28"/>
          <w:szCs w:val="40"/>
          <w:rtl/>
        </w:rPr>
        <w:t xml:space="preserve">الملحق </w:t>
      </w:r>
      <w:r w:rsidRPr="00674789">
        <w:rPr>
          <w:spacing w:val="4"/>
          <w:sz w:val="28"/>
          <w:szCs w:val="40"/>
        </w:rPr>
        <w:t>4</w:t>
      </w:r>
    </w:p>
    <w:p w:rsidR="00EA0875" w:rsidRPr="00FC290B" w:rsidRDefault="00EA0875" w:rsidP="00EA0875">
      <w:pPr>
        <w:pStyle w:val="AnnexNotitle"/>
        <w:rPr>
          <w:sz w:val="28"/>
          <w:szCs w:val="40"/>
          <w:rtl/>
        </w:rPr>
      </w:pPr>
      <w:r w:rsidRPr="00FC290B">
        <w:rPr>
          <w:rFonts w:hint="cs"/>
          <w:spacing w:val="4"/>
          <w:sz w:val="28"/>
          <w:szCs w:val="40"/>
          <w:rtl/>
        </w:rPr>
        <w:t xml:space="preserve">معايير حماية مطاريف </w:t>
      </w:r>
      <w:r w:rsidRPr="00FC290B">
        <w:rPr>
          <w:spacing w:val="4"/>
          <w:sz w:val="28"/>
          <w:szCs w:val="40"/>
        </w:rPr>
        <w:t>GEOLUT</w:t>
      </w:r>
      <w:r w:rsidRPr="00FC290B">
        <w:rPr>
          <w:rFonts w:hint="cs"/>
          <w:spacing w:val="4"/>
          <w:sz w:val="28"/>
          <w:szCs w:val="40"/>
          <w:rtl/>
        </w:rPr>
        <w:t xml:space="preserve"> في نظام </w:t>
      </w:r>
      <w:r w:rsidRPr="00FC290B">
        <w:rPr>
          <w:spacing w:val="4"/>
          <w:sz w:val="28"/>
          <w:szCs w:val="40"/>
        </w:rPr>
        <w:t>Cospas-Sarsat</w:t>
      </w:r>
      <w:r w:rsidR="00FC290B" w:rsidRPr="00FC290B">
        <w:rPr>
          <w:rFonts w:hint="cs"/>
          <w:spacing w:val="4"/>
          <w:sz w:val="28"/>
          <w:szCs w:val="40"/>
          <w:rtl/>
        </w:rPr>
        <w:t xml:space="preserve"> التي تستقبل</w:t>
      </w:r>
      <w:r w:rsidR="00FC290B">
        <w:rPr>
          <w:sz w:val="28"/>
          <w:szCs w:val="40"/>
          <w:rtl/>
        </w:rPr>
        <w:br/>
      </w:r>
      <w:r w:rsidRPr="00FC290B">
        <w:rPr>
          <w:rFonts w:hint="cs"/>
          <w:sz w:val="28"/>
          <w:szCs w:val="40"/>
          <w:rtl/>
        </w:rPr>
        <w:t xml:space="preserve">إشارات المنارات الراديوية </w:t>
      </w:r>
      <w:r w:rsidRPr="00FC290B">
        <w:rPr>
          <w:sz w:val="28"/>
          <w:szCs w:val="40"/>
        </w:rPr>
        <w:t>EPIRB</w:t>
      </w:r>
      <w:r w:rsidRPr="00FC290B">
        <w:rPr>
          <w:rFonts w:hint="cs"/>
          <w:sz w:val="28"/>
          <w:szCs w:val="40"/>
          <w:rtl/>
        </w:rPr>
        <w:t xml:space="preserve"> المرحلة</w:t>
      </w:r>
      <w:r w:rsidR="00FC290B">
        <w:rPr>
          <w:rFonts w:hint="cs"/>
          <w:sz w:val="28"/>
          <w:szCs w:val="40"/>
          <w:rtl/>
        </w:rPr>
        <w:t xml:space="preserve"> </w:t>
      </w:r>
      <w:r w:rsidRPr="00FC290B">
        <w:rPr>
          <w:rFonts w:hint="cs"/>
          <w:sz w:val="28"/>
          <w:szCs w:val="40"/>
          <w:rtl/>
        </w:rPr>
        <w:t xml:space="preserve">بواسطة سواتل </w:t>
      </w:r>
      <w:r w:rsidRPr="00FC290B">
        <w:rPr>
          <w:sz w:val="28"/>
          <w:szCs w:val="40"/>
        </w:rPr>
        <w:t>Meteo-Sat</w:t>
      </w:r>
      <w:r w:rsidRPr="00FC290B">
        <w:rPr>
          <w:rFonts w:hint="cs"/>
          <w:sz w:val="28"/>
          <w:szCs w:val="40"/>
          <w:rtl/>
          <w:lang w:bidi="ar-EG"/>
        </w:rPr>
        <w:t xml:space="preserve"> </w:t>
      </w:r>
      <w:r w:rsidR="00FC290B">
        <w:rPr>
          <w:sz w:val="28"/>
          <w:szCs w:val="40"/>
          <w:rtl/>
          <w:lang w:bidi="ar-EG"/>
        </w:rPr>
        <w:br/>
      </w:r>
      <w:r w:rsidRPr="00FC290B">
        <w:rPr>
          <w:rFonts w:hint="cs"/>
          <w:sz w:val="28"/>
          <w:szCs w:val="40"/>
          <w:rtl/>
          <w:lang w:bidi="ar-EG"/>
        </w:rPr>
        <w:t xml:space="preserve">من الجيل التالي </w:t>
      </w:r>
      <w:r w:rsidRPr="00FC290B">
        <w:rPr>
          <w:sz w:val="28"/>
          <w:szCs w:val="40"/>
        </w:rPr>
        <w:t>MSG</w:t>
      </w:r>
      <w:r w:rsidR="00FC290B">
        <w:rPr>
          <w:rFonts w:hint="cs"/>
          <w:sz w:val="28"/>
          <w:szCs w:val="40"/>
          <w:rtl/>
        </w:rPr>
        <w:t xml:space="preserve"> </w:t>
      </w:r>
      <w:r w:rsidRPr="00FC290B">
        <w:rPr>
          <w:rFonts w:hint="cs"/>
          <w:sz w:val="28"/>
          <w:szCs w:val="40"/>
          <w:rtl/>
        </w:rPr>
        <w:t xml:space="preserve">من التداخل في النطاق </w:t>
      </w:r>
      <w:r w:rsidRPr="00FC290B">
        <w:rPr>
          <w:sz w:val="28"/>
          <w:szCs w:val="40"/>
        </w:rPr>
        <w:t>MHz 1 545</w:t>
      </w:r>
      <w:r w:rsidRPr="00FC290B">
        <w:rPr>
          <w:sz w:val="28"/>
          <w:szCs w:val="40"/>
        </w:rPr>
        <w:noBreakHyphen/>
        <w:t>1 544</w:t>
      </w:r>
    </w:p>
    <w:p w:rsidR="00EA0875" w:rsidRPr="00A0561E" w:rsidRDefault="00EA0875" w:rsidP="0003634C">
      <w:pPr>
        <w:pStyle w:val="Heading1"/>
      </w:pPr>
      <w:r w:rsidRPr="00A0561E">
        <w:t>1</w:t>
      </w:r>
      <w:r w:rsidRPr="00A0561E">
        <w:tab/>
      </w:r>
      <w:r w:rsidRPr="00A0561E">
        <w:rPr>
          <w:rFonts w:hint="cs"/>
          <w:rtl/>
        </w:rPr>
        <w:t>مقدمة</w:t>
      </w:r>
    </w:p>
    <w:p w:rsidR="00EA0875" w:rsidRDefault="00EA0875" w:rsidP="00EA0875">
      <w:pPr>
        <w:rPr>
          <w:rtl/>
        </w:rPr>
      </w:pPr>
      <w:r>
        <w:rPr>
          <w:rFonts w:hint="cs"/>
          <w:rtl/>
        </w:rPr>
        <w:t xml:space="preserve">تكون سواتل </w:t>
      </w:r>
      <w:r>
        <w:t>MSG</w:t>
      </w:r>
      <w:r>
        <w:rPr>
          <w:rFonts w:hint="cs"/>
          <w:rtl/>
        </w:rPr>
        <w:t xml:space="preserve"> مزوّدة بمكرّرات البحث والإنقاذ في نظام </w:t>
      </w:r>
      <w:r>
        <w:t>Cospas-Sarsat</w:t>
      </w:r>
      <w:r>
        <w:rPr>
          <w:rFonts w:hint="cs"/>
          <w:rtl/>
        </w:rPr>
        <w:t xml:space="preserve">، وتستقبل هذه المكرّرات إشارات صادرة عن المنارات </w:t>
      </w:r>
      <w:r>
        <w:t>EPIRB</w:t>
      </w:r>
      <w:r>
        <w:rPr>
          <w:rFonts w:hint="cs"/>
          <w:rtl/>
        </w:rPr>
        <w:t xml:space="preserve"> بتردد </w:t>
      </w:r>
      <w:r>
        <w:t>MHz 406</w:t>
      </w:r>
      <w:r>
        <w:rPr>
          <w:rFonts w:hint="cs"/>
          <w:rtl/>
        </w:rPr>
        <w:t xml:space="preserve"> وترحلها إلى مطاريف </w:t>
      </w:r>
      <w:r>
        <w:t>GEOLUT</w:t>
      </w:r>
      <w:r>
        <w:rPr>
          <w:rFonts w:hint="cs"/>
          <w:rtl/>
        </w:rPr>
        <w:t xml:space="preserve"> في النظام </w:t>
      </w:r>
      <w:r>
        <w:t>Cospas-Sarsat</w:t>
      </w:r>
      <w:r>
        <w:rPr>
          <w:rFonts w:hint="cs"/>
          <w:rtl/>
        </w:rPr>
        <w:t xml:space="preserve"> على ترددات الوصلة الهابطة في النطاق </w:t>
      </w:r>
      <w:r>
        <w:t>MHz 1 545-1 544</w:t>
      </w:r>
      <w:r>
        <w:rPr>
          <w:rFonts w:hint="cs"/>
          <w:rtl/>
        </w:rPr>
        <w:t xml:space="preserve">. وعملاً بأحكام لوائح الراديو </w:t>
      </w:r>
      <w:r>
        <w:t>(RR)</w:t>
      </w:r>
      <w:r>
        <w:rPr>
          <w:rFonts w:hint="cs"/>
          <w:rtl/>
        </w:rPr>
        <w:t xml:space="preserve"> فإن النطاق </w:t>
      </w:r>
      <w:r>
        <w:t>MHz 1 545-1 544</w:t>
      </w:r>
      <w:r>
        <w:rPr>
          <w:rFonts w:hint="cs"/>
          <w:rtl/>
        </w:rPr>
        <w:t xml:space="preserve"> مخصص إلى الخدمة المتنقلة الساتلية </w:t>
      </w:r>
      <w:r>
        <w:t>(MSS)</w:t>
      </w:r>
      <w:r>
        <w:rPr>
          <w:rFonts w:hint="cs"/>
          <w:rtl/>
        </w:rPr>
        <w:t xml:space="preserve">، من الفضاء إلى الأرض، ويقتصر تحديداً بموجب الرقم </w:t>
      </w:r>
      <w:r>
        <w:t>356.5</w:t>
      </w:r>
      <w:r>
        <w:rPr>
          <w:rFonts w:hint="cs"/>
          <w:rtl/>
        </w:rPr>
        <w:t xml:space="preserve"> من لوائح الراديو </w:t>
      </w:r>
      <w:r>
        <w:t>(RR)</w:t>
      </w:r>
      <w:r>
        <w:rPr>
          <w:rFonts w:hint="cs"/>
          <w:rtl/>
        </w:rPr>
        <w:t xml:space="preserve"> على اتصالات الاستغاثة والسلامة. ويحدد التحليل في هذا الملحق معايير الحماية من التداخل بشأن المطاريف </w:t>
      </w:r>
      <w:r>
        <w:t>GEOLUT</w:t>
      </w:r>
      <w:r>
        <w:rPr>
          <w:rFonts w:hint="cs"/>
          <w:rtl/>
        </w:rPr>
        <w:t xml:space="preserve"> التي تستقبل إشارات في الوصلة الهابطة لسواتل </w:t>
      </w:r>
      <w:r>
        <w:t>MSG</w:t>
      </w:r>
      <w:r>
        <w:rPr>
          <w:rFonts w:hint="cs"/>
          <w:rtl/>
        </w:rPr>
        <w:t xml:space="preserve"> في النطاق </w:t>
      </w:r>
      <w:r>
        <w:t>MHz 1 545</w:t>
      </w:r>
      <w:r>
        <w:noBreakHyphen/>
        <w:t>1 544</w:t>
      </w:r>
      <w:r>
        <w:rPr>
          <w:rFonts w:hint="cs"/>
          <w:rtl/>
        </w:rPr>
        <w:t>.</w:t>
      </w:r>
    </w:p>
    <w:p w:rsidR="00EA0875" w:rsidRPr="0003634C" w:rsidRDefault="00EA0875" w:rsidP="00516D2D">
      <w:pPr>
        <w:pStyle w:val="Heading1"/>
        <w:spacing w:line="185" w:lineRule="auto"/>
        <w:rPr>
          <w:rtl/>
        </w:rPr>
      </w:pPr>
      <w:r w:rsidRPr="0003634C">
        <w:lastRenderedPageBreak/>
        <w:t>2</w:t>
      </w:r>
      <w:r w:rsidRPr="0003634C">
        <w:tab/>
      </w:r>
      <w:r w:rsidRPr="0003634C">
        <w:rPr>
          <w:rFonts w:hint="cs"/>
          <w:rtl/>
        </w:rPr>
        <w:t xml:space="preserve">الحد الأدنى المقبول من الأداء للكشف عن إشارات المنارات </w:t>
      </w:r>
      <w:r w:rsidRPr="0003634C">
        <w:t>EPIRB</w:t>
      </w:r>
      <w:r w:rsidRPr="0003634C">
        <w:rPr>
          <w:rFonts w:hint="cs"/>
          <w:rtl/>
        </w:rPr>
        <w:t xml:space="preserve"> المرحّلة بواسطة سواتل</w:t>
      </w:r>
      <w:r w:rsidR="00FC290B">
        <w:rPr>
          <w:rFonts w:hint="eastAsia"/>
          <w:rtl/>
        </w:rPr>
        <w:t> </w:t>
      </w:r>
      <w:r w:rsidRPr="0003634C">
        <w:t>MSG</w:t>
      </w:r>
    </w:p>
    <w:p w:rsidR="00EA0875" w:rsidRDefault="00EA0875" w:rsidP="00516D2D">
      <w:pPr>
        <w:spacing w:line="185" w:lineRule="auto"/>
        <w:rPr>
          <w:rtl/>
        </w:rPr>
      </w:pPr>
      <w:r>
        <w:rPr>
          <w:rFonts w:hint="cs"/>
          <w:rtl/>
        </w:rPr>
        <w:t xml:space="preserve">تشترط دقة الكشف المضمون عن منارات الاستغاثة بتردد </w:t>
      </w:r>
      <w:r>
        <w:t>MHz 406</w:t>
      </w:r>
      <w:r>
        <w:rPr>
          <w:rFonts w:hint="cs"/>
          <w:rtl/>
        </w:rPr>
        <w:t xml:space="preserve"> باستعمال مكررات لسواتل </w:t>
      </w:r>
      <w:r>
        <w:t>MSG</w:t>
      </w:r>
      <w:r>
        <w:rPr>
          <w:rFonts w:hint="cs"/>
          <w:rtl/>
        </w:rPr>
        <w:t xml:space="preserve"> بتردد </w:t>
      </w:r>
      <w:r>
        <w:t>406</w:t>
      </w:r>
      <w:r w:rsidR="00516D2D">
        <w:rPr>
          <w:rFonts w:hint="eastAsia"/>
          <w:rtl/>
        </w:rPr>
        <w:t> </w:t>
      </w:r>
      <w:r>
        <w:t>MHz</w:t>
      </w:r>
      <w:r>
        <w:rPr>
          <w:rFonts w:hint="cs"/>
          <w:rtl/>
        </w:rPr>
        <w:t xml:space="preserve">، ألا يتجاوز معدل الخطأ في البتات </w:t>
      </w:r>
      <w:r>
        <w:t>(BER)</w:t>
      </w:r>
      <w:r>
        <w:rPr>
          <w:rFonts w:hint="cs"/>
          <w:rtl/>
        </w:rPr>
        <w:t xml:space="preserve"> في القناة مقدار</w:t>
      </w:r>
      <w:r w:rsidRPr="00A902CD">
        <w:t>5 </w:t>
      </w:r>
      <w:r>
        <w:rPr>
          <w:rFonts w:hint="cs"/>
          <w:rtl/>
        </w:rPr>
        <w:t xml:space="preserve"> </w:t>
      </w:r>
      <w:r>
        <w:sym w:font="Symbol" w:char="F0B4"/>
      </w:r>
      <w:r>
        <w:rPr>
          <w:rFonts w:hint="cs"/>
          <w:rtl/>
        </w:rPr>
        <w:t xml:space="preserve"> </w:t>
      </w:r>
      <w:r w:rsidRPr="00A902CD">
        <w:rPr>
          <w:vertAlign w:val="superscript"/>
        </w:rPr>
        <w:t>5−</w:t>
      </w:r>
      <w:r w:rsidRPr="00A902CD">
        <w:t>10</w:t>
      </w:r>
      <w:r>
        <w:rPr>
          <w:rFonts w:hint="cs"/>
          <w:rtl/>
        </w:rPr>
        <w:t>.</w:t>
      </w:r>
    </w:p>
    <w:p w:rsidR="00EA0875" w:rsidRPr="00A90C9A" w:rsidRDefault="00EA0875" w:rsidP="00516D2D">
      <w:pPr>
        <w:pStyle w:val="Heading1"/>
        <w:spacing w:line="185" w:lineRule="auto"/>
        <w:rPr>
          <w:rtl/>
        </w:rPr>
      </w:pPr>
      <w:r w:rsidRPr="00A90C9A">
        <w:t>3</w:t>
      </w:r>
      <w:r w:rsidRPr="00A90C9A">
        <w:rPr>
          <w:rFonts w:hint="cs"/>
        </w:rPr>
        <w:tab/>
      </w:r>
      <w:r w:rsidRPr="00A90C9A">
        <w:rPr>
          <w:rFonts w:hint="cs"/>
          <w:rtl/>
        </w:rPr>
        <w:t xml:space="preserve">تحليل كثافة تدفق القدرة الطيفية </w:t>
      </w:r>
      <w:r w:rsidRPr="00A90C9A">
        <w:t>(spfd)</w:t>
      </w:r>
      <w:r w:rsidRPr="00A90C9A">
        <w:rPr>
          <w:rFonts w:hint="cs"/>
          <w:rtl/>
        </w:rPr>
        <w:t xml:space="preserve"> للتداخل</w:t>
      </w:r>
    </w:p>
    <w:p w:rsidR="00EA0875" w:rsidRDefault="00EA0875" w:rsidP="00516D2D">
      <w:pPr>
        <w:spacing w:line="185" w:lineRule="auto"/>
        <w:rPr>
          <w:rtl/>
        </w:rPr>
      </w:pPr>
      <w:r>
        <w:rPr>
          <w:rFonts w:hint="cs"/>
          <w:rtl/>
        </w:rPr>
        <w:t xml:space="preserve">معدل الخطأ في البتات </w:t>
      </w:r>
      <w:r>
        <w:t>(BER)</w:t>
      </w:r>
      <w:r>
        <w:rPr>
          <w:rFonts w:hint="cs"/>
          <w:rtl/>
        </w:rPr>
        <w:t xml:space="preserve"> لقناة اتصالات هو نسبة الطاقة في كل بتة معطيات، </w:t>
      </w:r>
      <w:r w:rsidRPr="00A902CD">
        <w:rPr>
          <w:i/>
          <w:iCs/>
        </w:rPr>
        <w:t>E</w:t>
      </w:r>
      <w:r w:rsidRPr="00A902CD">
        <w:rPr>
          <w:i/>
          <w:iCs/>
          <w:vertAlign w:val="subscript"/>
        </w:rPr>
        <w:t>b</w:t>
      </w:r>
      <w:r>
        <w:rPr>
          <w:rFonts w:hint="cs"/>
          <w:rtl/>
        </w:rPr>
        <w:t xml:space="preserve">، إلى كثافة الضوضاء. وتتكون كثافة الضوضاء الكلية من الضوضاء التي تسببها تجهيزات </w:t>
      </w:r>
      <w:r>
        <w:t>Cospas-Sarsat</w:t>
      </w:r>
      <w:r>
        <w:rPr>
          <w:rFonts w:hint="cs"/>
          <w:rtl/>
        </w:rPr>
        <w:t xml:space="preserve">، </w:t>
      </w:r>
      <w:r w:rsidRPr="00A902CD">
        <w:rPr>
          <w:i/>
          <w:iCs/>
        </w:rPr>
        <w:t>N</w:t>
      </w:r>
      <w:r w:rsidRPr="00A902CD">
        <w:rPr>
          <w:vertAlign w:val="subscript"/>
        </w:rPr>
        <w:t>0</w:t>
      </w:r>
      <w:r>
        <w:rPr>
          <w:rFonts w:hint="cs"/>
          <w:rtl/>
        </w:rPr>
        <w:t xml:space="preserve">، والضوضاء الناجمة عن التداخل الذي تسببه أنظمة أخرى، </w:t>
      </w:r>
      <w:r w:rsidRPr="00A902CD">
        <w:rPr>
          <w:i/>
          <w:iCs/>
        </w:rPr>
        <w:t>I</w:t>
      </w:r>
      <w:r w:rsidRPr="00A902CD">
        <w:rPr>
          <w:vertAlign w:val="subscript"/>
        </w:rPr>
        <w:t>0</w:t>
      </w:r>
      <w:r>
        <w:rPr>
          <w:rFonts w:hint="cs"/>
          <w:rtl/>
        </w:rPr>
        <w:t xml:space="preserve">. ويوضح الشكل </w:t>
      </w:r>
      <w:r>
        <w:t>4</w:t>
      </w:r>
      <w:r>
        <w:rPr>
          <w:rFonts w:hint="cs"/>
          <w:rtl/>
        </w:rPr>
        <w:t xml:space="preserve"> قناة </w:t>
      </w:r>
      <w:r>
        <w:t>SARR</w:t>
      </w:r>
      <w:r>
        <w:rPr>
          <w:rFonts w:hint="cs"/>
          <w:rtl/>
          <w:lang w:bidi="ar-EG"/>
        </w:rPr>
        <w:t xml:space="preserve"> بتردد </w:t>
      </w:r>
      <w:r>
        <w:t>MHz</w:t>
      </w:r>
      <w:r w:rsidR="00516D2D">
        <w:t> </w:t>
      </w:r>
      <w:r>
        <w:t xml:space="preserve">406 </w:t>
      </w:r>
      <w:r>
        <w:rPr>
          <w:rFonts w:hint="cs"/>
          <w:rtl/>
        </w:rPr>
        <w:t xml:space="preserve"> لسواتل </w:t>
      </w:r>
      <w:r>
        <w:t>MSG</w:t>
      </w:r>
      <w:r>
        <w:rPr>
          <w:rFonts w:hint="cs"/>
          <w:rtl/>
        </w:rPr>
        <w:t xml:space="preserve"> في حالة تداخل في الوصلة الهابطة.</w:t>
      </w:r>
    </w:p>
    <w:p w:rsidR="00EA0875" w:rsidRDefault="00EA0875" w:rsidP="00516D2D">
      <w:pPr>
        <w:spacing w:line="185" w:lineRule="auto"/>
        <w:rPr>
          <w:rtl/>
        </w:rPr>
      </w:pPr>
      <w:r>
        <w:rPr>
          <w:rFonts w:hint="cs"/>
          <w:rtl/>
        </w:rPr>
        <w:t xml:space="preserve">ويكون معدل الخطأ في البتات </w:t>
      </w:r>
      <w:r>
        <w:t>(BER)</w:t>
      </w:r>
      <w:r>
        <w:rPr>
          <w:rFonts w:hint="cs"/>
          <w:rtl/>
        </w:rPr>
        <w:t xml:space="preserve"> بمقدار </w:t>
      </w:r>
      <w:r w:rsidRPr="00A902CD">
        <w:t>5 </w:t>
      </w:r>
      <w:r>
        <w:rPr>
          <w:rFonts w:hint="cs"/>
          <w:rtl/>
        </w:rPr>
        <w:t xml:space="preserve"> </w:t>
      </w:r>
      <w:r>
        <w:sym w:font="Symbol" w:char="F0B4"/>
      </w:r>
      <w:r>
        <w:rPr>
          <w:rFonts w:hint="cs"/>
          <w:rtl/>
        </w:rPr>
        <w:t xml:space="preserve"> </w:t>
      </w:r>
      <w:r w:rsidRPr="00A902CD">
        <w:rPr>
          <w:vertAlign w:val="superscript"/>
        </w:rPr>
        <w:t>5−</w:t>
      </w:r>
      <w:r w:rsidRPr="00A902CD">
        <w:t>10</w:t>
      </w:r>
      <w:r>
        <w:rPr>
          <w:rFonts w:hint="cs"/>
          <w:rtl/>
        </w:rPr>
        <w:t xml:space="preserve">، عندما تكون نسبة الطاقة في كل بتة بالنسبة إلى الضوضاء، زائد كثافة التداخل </w:t>
      </w:r>
      <w:r w:rsidRPr="00A902CD">
        <w:t>(</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 xml:space="preserve">)) </w:t>
      </w:r>
      <w:r>
        <w:rPr>
          <w:rFonts w:hint="cs"/>
          <w:rtl/>
        </w:rPr>
        <w:t xml:space="preserve"> عند مزيل تشكيل مطراف </w:t>
      </w:r>
      <w:r>
        <w:t>GEOLUT</w:t>
      </w:r>
      <w:r>
        <w:rPr>
          <w:rFonts w:hint="cs"/>
          <w:rtl/>
        </w:rPr>
        <w:t xml:space="preserve">، مساوية أو أعلى من </w:t>
      </w:r>
      <w:r>
        <w:t>dB 8,8</w:t>
      </w:r>
      <w:r>
        <w:rPr>
          <w:rFonts w:hint="cs"/>
          <w:rtl/>
        </w:rPr>
        <w:t xml:space="preserve">. ويحدد هذا التحليل الكمية القصوى من التداخل من قبيل ضوضاء النطاق العريض مقدرة في شكل كثافة تدفق القدرة الطيفية </w:t>
      </w:r>
      <w:r>
        <w:t>spfd</w:t>
      </w:r>
      <w:r>
        <w:rPr>
          <w:rFonts w:hint="cs"/>
          <w:rtl/>
        </w:rPr>
        <w:t xml:space="preserve"> نسبة إلى دخل هوائي مطراف </w:t>
      </w:r>
      <w:r>
        <w:t>GEOLUT</w:t>
      </w:r>
      <w:r>
        <w:rPr>
          <w:rFonts w:hint="cs"/>
          <w:rtl/>
        </w:rPr>
        <w:t xml:space="preserve"> التي يمكن تحملها دون انحطاط الوصلة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 xml:space="preserve">) </w:t>
      </w:r>
      <w:r>
        <w:rPr>
          <w:rFonts w:hint="cs"/>
          <w:rtl/>
        </w:rPr>
        <w:t xml:space="preserve"> إلى ما دون </w:t>
      </w:r>
      <w:r>
        <w:t>dB 8,8</w:t>
      </w:r>
      <w:r>
        <w:rPr>
          <w:rFonts w:hint="cs"/>
          <w:rtl/>
        </w:rPr>
        <w:t>.</w:t>
      </w:r>
    </w:p>
    <w:p w:rsidR="00EA0875" w:rsidRDefault="00EA0875" w:rsidP="00516D2D">
      <w:pPr>
        <w:spacing w:line="185" w:lineRule="auto"/>
        <w:rPr>
          <w:rtl/>
        </w:rPr>
      </w:pPr>
      <w:r>
        <w:rPr>
          <w:rFonts w:hint="cs"/>
          <w:rtl/>
        </w:rPr>
        <w:t xml:space="preserve">وكما يبدو في الشكل </w:t>
      </w:r>
      <w:r>
        <w:t>4</w:t>
      </w:r>
      <w:r>
        <w:rPr>
          <w:rFonts w:hint="cs"/>
          <w:rtl/>
        </w:rPr>
        <w:t xml:space="preserve">، فإن مكررات البحث والإنقاذ </w:t>
      </w:r>
      <w:r>
        <w:t>SARR</w:t>
      </w:r>
      <w:r>
        <w:rPr>
          <w:rFonts w:hint="cs"/>
          <w:rtl/>
        </w:rPr>
        <w:t xml:space="preserve"> في سواتل </w:t>
      </w:r>
      <w:r>
        <w:t>MSG</w:t>
      </w:r>
      <w:r>
        <w:rPr>
          <w:rFonts w:hint="cs"/>
          <w:rtl/>
        </w:rPr>
        <w:t xml:space="preserve"> تستقبل إشارات منارات الاستغاثة بتردد</w:t>
      </w:r>
      <w:r>
        <w:rPr>
          <w:rFonts w:hint="eastAsia"/>
          <w:rtl/>
        </w:rPr>
        <w:t> </w:t>
      </w:r>
      <w:r>
        <w:t>MHz 406</w:t>
      </w:r>
      <w:r>
        <w:rPr>
          <w:rFonts w:hint="cs"/>
          <w:rtl/>
        </w:rPr>
        <w:t xml:space="preserve"> وترحلها في وصلة هابطة بتردد </w:t>
      </w:r>
      <w:r w:rsidRPr="00A902CD">
        <w:t>1 544</w:t>
      </w:r>
      <w:r>
        <w:t>,</w:t>
      </w:r>
      <w:r w:rsidRPr="00A902CD">
        <w:t>5</w:t>
      </w:r>
      <w:r>
        <w:rPr>
          <w:rFonts w:hint="cs"/>
          <w:rtl/>
        </w:rPr>
        <w:t xml:space="preserve"> </w:t>
      </w:r>
      <w:r w:rsidRPr="00A902CD">
        <w:t>kHz</w:t>
      </w:r>
      <w:r>
        <w:t> 10</w:t>
      </w:r>
      <w:r w:rsidRPr="00A902CD">
        <w:t>0 </w:t>
      </w:r>
      <w:r>
        <w:sym w:font="Symbol" w:char="F0B1"/>
      </w:r>
      <w:r>
        <w:t xml:space="preserve"> </w:t>
      </w:r>
      <w:r w:rsidRPr="00A902CD">
        <w:t>MHz</w:t>
      </w:r>
      <w:r>
        <w:rPr>
          <w:rFonts w:hint="cs"/>
          <w:rtl/>
        </w:rPr>
        <w:t xml:space="preserve"> لكي تتمكن مطاريف </w:t>
      </w:r>
      <w:r>
        <w:t>GEOLUT</w:t>
      </w:r>
      <w:r>
        <w:rPr>
          <w:rFonts w:hint="cs"/>
          <w:rtl/>
        </w:rPr>
        <w:t xml:space="preserve"> من الكشف عنها ومعالجتها. ويكون كسب الهوائي وحرارة ضوضاء النظام في مطاريف </w:t>
      </w:r>
      <w:r>
        <w:t>GEOLUT</w:t>
      </w:r>
      <w:r>
        <w:rPr>
          <w:rFonts w:hint="cs"/>
          <w:rtl/>
        </w:rPr>
        <w:t xml:space="preserve"> المرتبطة بسواتل </w:t>
      </w:r>
      <w:r>
        <w:t>MSG</w:t>
      </w:r>
      <w:r>
        <w:rPr>
          <w:rFonts w:hint="cs"/>
          <w:rtl/>
        </w:rPr>
        <w:t xml:space="preserve"> بمقدار</w:t>
      </w:r>
      <w:r>
        <w:rPr>
          <w:rFonts w:hint="eastAsia"/>
          <w:rtl/>
        </w:rPr>
        <w:t> </w:t>
      </w:r>
      <w:r>
        <w:t>dB 35,7</w:t>
      </w:r>
      <w:r>
        <w:rPr>
          <w:rFonts w:hint="cs"/>
          <w:rtl/>
        </w:rPr>
        <w:t xml:space="preserve"> و</w:t>
      </w:r>
      <w:r>
        <w:t>105,0</w:t>
      </w:r>
      <w:r>
        <w:rPr>
          <w:rFonts w:hint="cs"/>
          <w:rtl/>
        </w:rPr>
        <w:t xml:space="preserve"> </w:t>
      </w:r>
      <w:r>
        <w:t>K</w:t>
      </w:r>
      <w:r>
        <w:rPr>
          <w:rFonts w:hint="cs"/>
          <w:rtl/>
        </w:rPr>
        <w:t xml:space="preserve"> على التوالي.</w:t>
      </w:r>
    </w:p>
    <w:p w:rsidR="00EA0875" w:rsidRPr="007D1719" w:rsidRDefault="00EA0875" w:rsidP="00EA0875">
      <w:pPr>
        <w:pStyle w:val="FigureNo"/>
        <w:keepLines/>
        <w:rPr>
          <w:rtl/>
        </w:rPr>
      </w:pPr>
      <w:r w:rsidRPr="007D1719">
        <w:rPr>
          <w:rFonts w:hint="cs"/>
          <w:rtl/>
        </w:rPr>
        <w:t>الش</w:t>
      </w:r>
      <w:r w:rsidR="00674789">
        <w:rPr>
          <w:rFonts w:hint="cs"/>
          <w:rtl/>
        </w:rPr>
        <w:t>ـ</w:t>
      </w:r>
      <w:r w:rsidRPr="007D1719">
        <w:rPr>
          <w:rFonts w:hint="cs"/>
          <w:rtl/>
        </w:rPr>
        <w:t xml:space="preserve">كل </w:t>
      </w:r>
      <w:r w:rsidRPr="007D1719">
        <w:t>4</w:t>
      </w:r>
    </w:p>
    <w:p w:rsidR="00EA0875" w:rsidRPr="007D1719" w:rsidRDefault="00EA0875" w:rsidP="00EA0875">
      <w:pPr>
        <w:pStyle w:val="FigureTitle"/>
        <w:keepLines/>
      </w:pPr>
      <w:r w:rsidRPr="007D1719">
        <w:rPr>
          <w:rFonts w:hint="cs"/>
          <w:rtl/>
        </w:rPr>
        <w:t xml:space="preserve">قناة مكررات البحث والإنقاذ </w:t>
      </w:r>
      <w:r w:rsidRPr="007D1719">
        <w:t>SARR</w:t>
      </w:r>
      <w:r w:rsidRPr="007D1719">
        <w:rPr>
          <w:rFonts w:hint="cs"/>
          <w:rtl/>
        </w:rPr>
        <w:t xml:space="preserve"> في سواتل </w:t>
      </w:r>
      <w:r w:rsidRPr="007D1719">
        <w:t>MSG</w:t>
      </w:r>
      <w:r w:rsidRPr="007D1719">
        <w:rPr>
          <w:rFonts w:hint="cs"/>
          <w:rtl/>
        </w:rPr>
        <w:t xml:space="preserve"> في حالة تداخل في الوصلة الهابطة</w:t>
      </w:r>
    </w:p>
    <w:bookmarkStart w:id="1" w:name="_MON_1402134723"/>
    <w:bookmarkEnd w:id="1"/>
    <w:p w:rsidR="00EA0875" w:rsidRPr="006B0D4E" w:rsidRDefault="00674789" w:rsidP="00674789">
      <w:pPr>
        <w:spacing w:before="100" w:beforeAutospacing="1" w:after="100" w:afterAutospacing="1" w:line="240" w:lineRule="auto"/>
        <w:jc w:val="center"/>
        <w:rPr>
          <w:b/>
          <w:bCs/>
          <w:szCs w:val="22"/>
          <w:lang w:bidi="ar-EG"/>
        </w:rPr>
      </w:pPr>
      <w:r>
        <w:rPr>
          <w:noProof/>
          <w:lang w:eastAsia="zh-CN"/>
        </w:rPr>
        <w:object w:dxaOrig="9639" w:dyaOrig="5391">
          <v:shape id="_x0000_i1056" type="#_x0000_t75" style="width:482.25pt;height:270pt" o:ole="">
            <v:imagedata r:id="rId21" o:title=""/>
          </v:shape>
          <o:OLEObject Type="Embed" ProgID="Word.Document.12" ShapeID="_x0000_i1056" DrawAspect="Content" ObjectID="_1403525543" r:id="rId22">
            <o:FieldCodes>\s</o:FieldCodes>
          </o:OLEObject>
        </w:object>
      </w:r>
    </w:p>
    <w:p w:rsidR="00EA0875" w:rsidRDefault="00EA0875" w:rsidP="00516D2D">
      <w:pPr>
        <w:spacing w:line="185" w:lineRule="auto"/>
        <w:rPr>
          <w:rtl/>
        </w:rPr>
      </w:pPr>
      <w:r>
        <w:rPr>
          <w:rFonts w:hint="cs"/>
          <w:rtl/>
        </w:rPr>
        <w:lastRenderedPageBreak/>
        <w:t>تبلغ</w:t>
      </w:r>
      <w:r w:rsidRPr="00905DC1">
        <w:rPr>
          <w:rFonts w:hint="cs"/>
          <w:rtl/>
        </w:rPr>
        <w:t xml:space="preserve"> زاوية ارتفاع إشارة </w:t>
      </w:r>
      <w:r>
        <w:rPr>
          <w:rFonts w:hint="cs"/>
          <w:rtl/>
        </w:rPr>
        <w:t xml:space="preserve">المنارات </w:t>
      </w:r>
      <w:r w:rsidRPr="00905DC1">
        <w:t>EPIRB</w:t>
      </w:r>
      <w:r w:rsidRPr="00905DC1">
        <w:rPr>
          <w:rFonts w:hint="cs"/>
          <w:rtl/>
        </w:rPr>
        <w:t xml:space="preserve"> </w:t>
      </w:r>
      <w:r>
        <w:rPr>
          <w:rFonts w:hint="cs"/>
          <w:rtl/>
        </w:rPr>
        <w:t>مقدار</w:t>
      </w:r>
      <w:r w:rsidRPr="00905DC1">
        <w:rPr>
          <w:rFonts w:hint="cs"/>
          <w:rtl/>
        </w:rPr>
        <w:t xml:space="preserve"> </w:t>
      </w:r>
      <w:r w:rsidRPr="00905DC1">
        <w:t>°5</w:t>
      </w:r>
      <w:r w:rsidRPr="00905DC1">
        <w:rPr>
          <w:rFonts w:hint="cs"/>
          <w:rtl/>
        </w:rPr>
        <w:t xml:space="preserve"> بالنسبة إلى المركبة الفضائية. وفي </w:t>
      </w:r>
      <w:r>
        <w:rPr>
          <w:rFonts w:hint="cs"/>
          <w:rtl/>
        </w:rPr>
        <w:t>حال عدم وجود</w:t>
      </w:r>
      <w:r w:rsidRPr="00905DC1">
        <w:rPr>
          <w:rFonts w:hint="cs"/>
          <w:rtl/>
        </w:rPr>
        <w:t xml:space="preserve"> مصادر خارجية للتداخل، </w:t>
      </w:r>
      <w:r>
        <w:rPr>
          <w:rFonts w:hint="cs"/>
          <w:rtl/>
        </w:rPr>
        <w:t>تكون</w:t>
      </w:r>
      <w:r w:rsidRPr="00905DC1">
        <w:rPr>
          <w:rFonts w:hint="cs"/>
          <w:rtl/>
        </w:rPr>
        <w:t xml:space="preserve"> النسبة </w:t>
      </w:r>
      <w:r>
        <w:rPr>
          <w:rFonts w:hint="cs"/>
          <w:rtl/>
        </w:rPr>
        <w:t>الإجمالية</w:t>
      </w:r>
      <w:r w:rsidRPr="00905DC1">
        <w:rPr>
          <w:rFonts w:hint="cs"/>
          <w:rtl/>
        </w:rPr>
        <w:t xml:space="preserve"> </w:t>
      </w:r>
      <w:r w:rsidRPr="00905DC1">
        <w:rPr>
          <w:i/>
          <w:iCs/>
        </w:rPr>
        <w:t>C</w:t>
      </w:r>
      <w:r w:rsidRPr="00905DC1">
        <w:t>/</w:t>
      </w:r>
      <w:r w:rsidRPr="00905DC1">
        <w:rPr>
          <w:i/>
          <w:iCs/>
        </w:rPr>
        <w:t>N</w:t>
      </w:r>
      <w:r w:rsidRPr="00905DC1">
        <w:rPr>
          <w:vertAlign w:val="subscript"/>
        </w:rPr>
        <w:t>0</w:t>
      </w:r>
      <w:r w:rsidRPr="00905DC1">
        <w:rPr>
          <w:rFonts w:hint="cs"/>
          <w:rtl/>
        </w:rPr>
        <w:t xml:space="preserve"> </w:t>
      </w:r>
      <w:r>
        <w:rPr>
          <w:rFonts w:hint="cs"/>
          <w:rtl/>
        </w:rPr>
        <w:t>بمقدار</w:t>
      </w:r>
      <w:r w:rsidRPr="00905DC1">
        <w:rPr>
          <w:rFonts w:hint="cs"/>
          <w:rtl/>
        </w:rPr>
        <w:t xml:space="preserve"> </w:t>
      </w:r>
      <w:r>
        <w:t>27,4</w:t>
      </w:r>
      <w:r w:rsidRPr="00905DC1">
        <w:t> </w:t>
      </w:r>
      <w:r w:rsidRPr="00905DC1">
        <w:rPr>
          <w:rFonts w:hint="cs"/>
          <w:rtl/>
        </w:rPr>
        <w:t xml:space="preserve"> </w:t>
      </w:r>
      <w:r w:rsidRPr="00905DC1">
        <w:t>dB</w:t>
      </w:r>
      <w:r w:rsidRPr="00905DC1">
        <w:noBreakHyphen/>
        <w:t>Hz</w:t>
      </w:r>
      <w:r w:rsidRPr="00905DC1">
        <w:rPr>
          <w:rFonts w:hint="cs"/>
          <w:rtl/>
        </w:rPr>
        <w:t xml:space="preserve">، </w:t>
      </w:r>
      <w:r>
        <w:rPr>
          <w:rFonts w:hint="cs"/>
          <w:rtl/>
        </w:rPr>
        <w:t>أي أن</w:t>
      </w:r>
      <w:r w:rsidRPr="00905DC1">
        <w:rPr>
          <w:rFonts w:hint="cs"/>
          <w:rtl/>
        </w:rPr>
        <w:t xml:space="preserve"> </w:t>
      </w:r>
      <w:r w:rsidRPr="00905DC1">
        <w:rPr>
          <w:i/>
          <w:iCs/>
        </w:rPr>
        <w:t>E</w:t>
      </w:r>
      <w:r w:rsidRPr="00905DC1">
        <w:rPr>
          <w:i/>
          <w:iCs/>
          <w:vertAlign w:val="subscript"/>
        </w:rPr>
        <w:t>b</w:t>
      </w:r>
      <w:r w:rsidRPr="00905DC1">
        <w:t>/</w:t>
      </w:r>
      <w:r w:rsidRPr="00905DC1">
        <w:rPr>
          <w:i/>
          <w:iCs/>
        </w:rPr>
        <w:t>N</w:t>
      </w:r>
      <w:r w:rsidRPr="00905DC1">
        <w:rPr>
          <w:vertAlign w:val="subscript"/>
        </w:rPr>
        <w:t>0</w:t>
      </w:r>
      <w:r w:rsidRPr="00905DC1">
        <w:rPr>
          <w:rFonts w:hint="cs"/>
          <w:rtl/>
        </w:rPr>
        <w:t xml:space="preserve"> تساوي </w:t>
      </w:r>
      <w:r w:rsidRPr="008474B6">
        <w:t>dB</w:t>
      </w:r>
      <w:r>
        <w:t xml:space="preserve"> </w:t>
      </w:r>
      <w:r w:rsidRPr="008474B6">
        <w:t>1</w:t>
      </w:r>
      <w:r>
        <w:t>,</w:t>
      </w:r>
      <w:r w:rsidRPr="008474B6">
        <w:t>4</w:t>
      </w:r>
      <w:r w:rsidRPr="008474B6">
        <w:rPr>
          <w:rFonts w:hint="cs"/>
          <w:rtl/>
        </w:rPr>
        <w:t xml:space="preserve">. </w:t>
      </w:r>
      <w:r w:rsidRPr="00905DC1">
        <w:rPr>
          <w:rFonts w:hint="cs"/>
          <w:rtl/>
        </w:rPr>
        <w:t>و</w:t>
      </w:r>
      <w:r>
        <w:rPr>
          <w:rFonts w:hint="cs"/>
          <w:rtl/>
        </w:rPr>
        <w:t>عندما تؤخذ في الحسبان</w:t>
      </w:r>
      <w:r w:rsidRPr="00905DC1">
        <w:rPr>
          <w:rFonts w:hint="cs"/>
          <w:rtl/>
        </w:rPr>
        <w:t xml:space="preserve"> خسائر</w:t>
      </w:r>
      <w:r>
        <w:rPr>
          <w:rFonts w:hint="cs"/>
          <w:rtl/>
        </w:rPr>
        <w:t xml:space="preserve"> التنفيذ وإزالة تشكيل معطيات المنارة وكذلك مقدار </w:t>
      </w:r>
      <w:r w:rsidRPr="00D32FBD">
        <w:rPr>
          <w:rFonts w:hint="cs"/>
          <w:rtl/>
        </w:rPr>
        <w:t>كسب</w:t>
      </w:r>
      <w:r>
        <w:rPr>
          <w:rFonts w:hint="cs"/>
          <w:rtl/>
        </w:rPr>
        <w:t xml:space="preserve"> المعالجة عند مطراف </w:t>
      </w:r>
      <w:r>
        <w:t>GEOLUT</w:t>
      </w:r>
      <w:r>
        <w:rPr>
          <w:rFonts w:hint="cs"/>
          <w:rtl/>
        </w:rPr>
        <w:t xml:space="preserve"> تكون النسبة الفعلية</w:t>
      </w:r>
      <w:r>
        <w:rPr>
          <w:rFonts w:hint="eastAsia"/>
          <w:rtl/>
        </w:rPr>
        <w:t>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 </w:t>
      </w:r>
      <w:r>
        <w:t>8,9</w:t>
      </w:r>
      <w:r>
        <w:rPr>
          <w:rFonts w:hint="cs"/>
          <w:rtl/>
        </w:rPr>
        <w:t xml:space="preserve"> </w:t>
      </w:r>
      <w:r>
        <w:t>dB</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Pr>
          <w:rFonts w:hint="cs"/>
          <w:rtl/>
        </w:rPr>
        <w:t xml:space="preserve"> بمقدار </w:t>
      </w:r>
      <w:r>
        <w:t>dB 8,8</w:t>
      </w:r>
      <w:r>
        <w:rPr>
          <w:rFonts w:hint="cs"/>
          <w:rtl/>
        </w:rPr>
        <w:t xml:space="preserve"> على الأقل لضمان الحد الأدنى من شروط الأداء فمن الضروري ألاّ يؤدي مجموع التداخل عريض النطاق في الوصلة الهابطة إلى تخفيض مجموع </w:t>
      </w:r>
      <w:r w:rsidRPr="00905DC1">
        <w:rPr>
          <w:rFonts w:hint="cs"/>
          <w:rtl/>
        </w:rPr>
        <w:t xml:space="preserve">نسبة </w:t>
      </w:r>
      <w:r>
        <w:rPr>
          <w:rFonts w:hint="cs"/>
          <w:rtl/>
        </w:rPr>
        <w:t>ا</w:t>
      </w:r>
      <w:r w:rsidRPr="00905DC1">
        <w:rPr>
          <w:rFonts w:hint="cs"/>
          <w:rtl/>
        </w:rPr>
        <w:t>لموجة الحاملة</w:t>
      </w:r>
      <w:r w:rsidRPr="0017755A">
        <w:rPr>
          <w:rFonts w:hint="cs"/>
          <w:rtl/>
        </w:rPr>
        <w:t xml:space="preserve"> إلى</w:t>
      </w:r>
      <w:r w:rsidRPr="00905DC1">
        <w:rPr>
          <w:rFonts w:hint="cs"/>
          <w:rtl/>
        </w:rPr>
        <w:t xml:space="preserve"> الضوضاء</w:t>
      </w:r>
      <w:r>
        <w:rPr>
          <w:rFonts w:hint="cs"/>
          <w:rtl/>
        </w:rPr>
        <w:t xml:space="preserve"> ونسبة كثافة التداخل بأكثر من </w:t>
      </w:r>
      <w:r>
        <w:t>dB 0,1</w:t>
      </w:r>
      <w:r>
        <w:rPr>
          <w:rFonts w:hint="cs"/>
          <w:rtl/>
        </w:rPr>
        <w:t>.</w:t>
      </w:r>
    </w:p>
    <w:bookmarkStart w:id="2" w:name="_MON_1402134564"/>
    <w:bookmarkEnd w:id="2"/>
    <w:bookmarkStart w:id="3" w:name="_MON_1402134774"/>
    <w:bookmarkEnd w:id="3"/>
    <w:p w:rsidR="00EA0875" w:rsidRPr="0017755A" w:rsidRDefault="00261000" w:rsidP="00516D2D">
      <w:pPr>
        <w:spacing w:line="185" w:lineRule="auto"/>
        <w:rPr>
          <w:rtl/>
        </w:rPr>
      </w:pPr>
      <w:r>
        <w:rPr>
          <w:noProof/>
          <w:lang w:eastAsia="zh-CN"/>
        </w:rPr>
        <w:object w:dxaOrig="9639" w:dyaOrig="5391">
          <v:shape id="_x0000_i1057" type="#_x0000_t75" style="width:482.25pt;height:270pt" o:ole="">
            <v:imagedata r:id="rId23" o:title=""/>
          </v:shape>
          <o:OLEObject Type="Embed" ProgID="Word.Document.12" ShapeID="_x0000_i1057" DrawAspect="Content" ObjectID="_1403525544" r:id="rId24">
            <o:FieldCodes>\s</o:FieldCodes>
          </o:OLEObject>
        </w:object>
      </w:r>
      <w:r w:rsidR="00EA0875">
        <w:rPr>
          <w:rFonts w:hint="cs"/>
          <w:rtl/>
        </w:rPr>
        <w:t>و</w:t>
      </w:r>
      <w:r w:rsidR="00EA0875" w:rsidRPr="0017755A">
        <w:rPr>
          <w:rFonts w:hint="cs"/>
          <w:rtl/>
        </w:rPr>
        <w:t xml:space="preserve">بما أن النسبة الإجمالية </w:t>
      </w:r>
      <w:r w:rsidR="00EA0875" w:rsidRPr="0017755A">
        <w:rPr>
          <w:i/>
          <w:iCs/>
        </w:rPr>
        <w:t>C</w:t>
      </w:r>
      <w:r w:rsidR="00EA0875" w:rsidRPr="0017755A">
        <w:t>/</w:t>
      </w:r>
      <w:r w:rsidR="00EA0875" w:rsidRPr="0017755A">
        <w:rPr>
          <w:i/>
          <w:iCs/>
        </w:rPr>
        <w:t>N</w:t>
      </w:r>
      <w:r w:rsidR="00EA0875" w:rsidRPr="0017755A">
        <w:rPr>
          <w:vertAlign w:val="subscript"/>
        </w:rPr>
        <w:t>0</w:t>
      </w:r>
      <w:r w:rsidR="00EA0875" w:rsidRPr="0017755A">
        <w:rPr>
          <w:rFonts w:hint="cs"/>
          <w:rtl/>
        </w:rPr>
        <w:t xml:space="preserve"> في غياب </w:t>
      </w:r>
      <w:r w:rsidR="00EA0875">
        <w:rPr>
          <w:rFonts w:hint="cs"/>
          <w:rtl/>
        </w:rPr>
        <w:t xml:space="preserve">أي </w:t>
      </w:r>
      <w:r w:rsidR="00EA0875" w:rsidRPr="0017755A">
        <w:rPr>
          <w:rFonts w:hint="cs"/>
          <w:rtl/>
        </w:rPr>
        <w:t xml:space="preserve">تداخل تساوي </w:t>
      </w:r>
      <w:r w:rsidR="00EA0875" w:rsidRPr="0017755A">
        <w:t>dB-Hz 27</w:t>
      </w:r>
      <w:r w:rsidR="00EA0875">
        <w:t>,</w:t>
      </w:r>
      <w:r w:rsidR="00EA0875" w:rsidRPr="0017755A">
        <w:t>4</w:t>
      </w:r>
      <w:r w:rsidR="00EA0875" w:rsidRPr="0017755A">
        <w:rPr>
          <w:rFonts w:hint="cs"/>
          <w:rtl/>
        </w:rPr>
        <w:t xml:space="preserve">، </w:t>
      </w:r>
      <w:r w:rsidR="00EA0875">
        <w:rPr>
          <w:rFonts w:hint="cs"/>
          <w:rtl/>
        </w:rPr>
        <w:t>فإن الت</w:t>
      </w:r>
      <w:r w:rsidR="00EA0875" w:rsidRPr="0017755A">
        <w:rPr>
          <w:rFonts w:hint="cs"/>
          <w:rtl/>
        </w:rPr>
        <w:t xml:space="preserve">داخل </w:t>
      </w:r>
      <w:r w:rsidR="00EA0875">
        <w:rPr>
          <w:rFonts w:hint="cs"/>
          <w:rtl/>
        </w:rPr>
        <w:t>من قبيل</w:t>
      </w:r>
      <w:r w:rsidR="00EA0875" w:rsidRPr="0017755A">
        <w:rPr>
          <w:rFonts w:hint="cs"/>
          <w:rtl/>
        </w:rPr>
        <w:t xml:space="preserve"> ضوضاء النطاق </w:t>
      </w:r>
      <w:r w:rsidR="00EA0875">
        <w:rPr>
          <w:rFonts w:hint="cs"/>
          <w:rtl/>
        </w:rPr>
        <w:t>العريض الذي يتسبب في انحطاط</w:t>
      </w:r>
      <w:r w:rsidR="00EA0875" w:rsidRPr="0017755A">
        <w:rPr>
          <w:rFonts w:hint="cs"/>
          <w:rtl/>
        </w:rPr>
        <w:t xml:space="preserve"> الوصلة الهابطة بمقدار </w:t>
      </w:r>
      <w:r w:rsidR="00EA0875" w:rsidRPr="0017755A">
        <w:t>0</w:t>
      </w:r>
      <w:r w:rsidR="00EA0875">
        <w:t>,</w:t>
      </w:r>
      <w:r w:rsidR="00EA0875" w:rsidRPr="0017755A">
        <w:t>1</w:t>
      </w:r>
      <w:r w:rsidR="00EA0875" w:rsidRPr="0017755A">
        <w:rPr>
          <w:rFonts w:hint="cs"/>
          <w:rtl/>
        </w:rPr>
        <w:t xml:space="preserve"> </w:t>
      </w:r>
      <w:r w:rsidR="00EA0875" w:rsidRPr="0017755A">
        <w:t>dB</w:t>
      </w:r>
      <w:r w:rsidR="00EA0875" w:rsidRPr="0017755A">
        <w:rPr>
          <w:rFonts w:hint="cs"/>
          <w:rtl/>
        </w:rPr>
        <w:t xml:space="preserve"> </w:t>
      </w:r>
      <w:r w:rsidR="00EA0875">
        <w:rPr>
          <w:rFonts w:hint="cs"/>
          <w:rtl/>
        </w:rPr>
        <w:t xml:space="preserve">يؤدي </w:t>
      </w:r>
      <w:r w:rsidR="00EA0875" w:rsidRPr="0017755A">
        <w:rPr>
          <w:rFonts w:hint="cs"/>
          <w:rtl/>
        </w:rPr>
        <w:t xml:space="preserve">إلى </w:t>
      </w:r>
      <w:r w:rsidR="00EA0875">
        <w:rPr>
          <w:rFonts w:hint="cs"/>
          <w:rtl/>
        </w:rPr>
        <w:t xml:space="preserve">مجموع </w:t>
      </w:r>
      <w:r w:rsidR="00EA0875" w:rsidRPr="0017755A">
        <w:rPr>
          <w:rFonts w:hint="cs"/>
          <w:rtl/>
        </w:rPr>
        <w:t>نسبة</w:t>
      </w:r>
      <w:r w:rsidR="00EA0875">
        <w:rPr>
          <w:rFonts w:hint="cs"/>
          <w:rtl/>
        </w:rPr>
        <w:t xml:space="preserve"> الموجة الحاملة إلى الضوضاء ونسبة كثافة التداخل</w:t>
      </w:r>
      <w:r w:rsidR="00EA0875" w:rsidRPr="0017755A">
        <w:rPr>
          <w:rFonts w:hint="cs"/>
          <w:rtl/>
        </w:rPr>
        <w:t xml:space="preserve"> </w:t>
      </w:r>
      <w:r w:rsidR="00EA0875" w:rsidRPr="0017755A">
        <w:t>(</w:t>
      </w:r>
      <w:r w:rsidR="00EA0875" w:rsidRPr="0017755A">
        <w:rPr>
          <w:i/>
          <w:iCs/>
        </w:rPr>
        <w:t>C</w:t>
      </w:r>
      <w:r w:rsidR="00EA0875" w:rsidRPr="0017755A">
        <w:t>/(</w:t>
      </w:r>
      <w:r w:rsidR="00EA0875" w:rsidRPr="0017755A">
        <w:rPr>
          <w:i/>
          <w:iCs/>
        </w:rPr>
        <w:t>N</w:t>
      </w:r>
      <w:r w:rsidR="00EA0875" w:rsidRPr="0017755A">
        <w:rPr>
          <w:vertAlign w:val="subscript"/>
        </w:rPr>
        <w:t>0</w:t>
      </w:r>
      <w:r w:rsidR="00EA0875" w:rsidRPr="0017755A">
        <w:t> + </w:t>
      </w:r>
      <w:r w:rsidR="00EA0875" w:rsidRPr="0017755A">
        <w:rPr>
          <w:i/>
          <w:iCs/>
        </w:rPr>
        <w:t>I</w:t>
      </w:r>
      <w:r w:rsidR="00EA0875" w:rsidRPr="0017755A">
        <w:rPr>
          <w:vertAlign w:val="subscript"/>
        </w:rPr>
        <w:t>0</w:t>
      </w:r>
      <w:r w:rsidR="00EA0875" w:rsidRPr="0017755A">
        <w:t>))</w:t>
      </w:r>
      <w:r w:rsidR="00EA0875" w:rsidRPr="0017755A">
        <w:rPr>
          <w:i/>
          <w:iCs/>
          <w:vertAlign w:val="subscript"/>
        </w:rPr>
        <w:t>overall</w:t>
      </w:r>
      <w:r w:rsidR="00EA0875" w:rsidRPr="0017755A">
        <w:rPr>
          <w:rFonts w:hint="cs"/>
          <w:rtl/>
        </w:rPr>
        <w:t xml:space="preserve"> </w:t>
      </w:r>
      <w:r w:rsidR="00EA0875">
        <w:rPr>
          <w:rFonts w:hint="cs"/>
          <w:rtl/>
        </w:rPr>
        <w:t>كما يلي</w:t>
      </w:r>
      <w:r w:rsidR="00EA0875" w:rsidRPr="0017755A">
        <w:rPr>
          <w:rFonts w:hint="cs"/>
          <w:rtl/>
        </w:rPr>
        <w:t>:</w:t>
      </w:r>
    </w:p>
    <w:p w:rsidR="00EA0875" w:rsidRPr="00EA7EFD" w:rsidRDefault="00EA0875" w:rsidP="00EA0875">
      <w:pPr>
        <w:tabs>
          <w:tab w:val="left" w:pos="794"/>
          <w:tab w:val="left" w:pos="2835"/>
          <w:tab w:val="left" w:pos="4649"/>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t>(</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overall</w:t>
      </w:r>
      <w:r w:rsidRPr="00EA7EFD">
        <w:rPr>
          <w:rFonts w:cs="Times New Roman"/>
          <w:i/>
          <w:iCs/>
          <w:sz w:val="24"/>
          <w:szCs w:val="20"/>
          <w:vertAlign w:val="subscript"/>
          <w:lang w:eastAsia="en-US"/>
        </w:rPr>
        <w:tab/>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overall</w:t>
      </w:r>
      <w:r w:rsidRPr="00EA7EFD">
        <w:rPr>
          <w:rFonts w:cs="Times New Roman"/>
          <w:i/>
          <w:iCs/>
          <w:sz w:val="24"/>
          <w:szCs w:val="20"/>
          <w:lang w:eastAsia="en-US"/>
        </w:rPr>
        <w:t xml:space="preserve"> </w:t>
      </w:r>
      <w:r w:rsidRPr="00EA7EFD">
        <w:rPr>
          <w:rFonts w:cs="Times New Roman"/>
          <w:sz w:val="24"/>
          <w:szCs w:val="20"/>
          <w:lang w:eastAsia="en-US"/>
        </w:rPr>
        <w:t>– 0</w:t>
      </w:r>
      <w:r>
        <w:rPr>
          <w:rFonts w:cs="Times New Roman"/>
          <w:sz w:val="24"/>
          <w:szCs w:val="20"/>
          <w:lang w:eastAsia="en-US"/>
        </w:rPr>
        <w:t>,</w:t>
      </w:r>
      <w:r w:rsidRPr="00EA7EFD">
        <w:rPr>
          <w:rFonts w:cs="Times New Roman"/>
          <w:sz w:val="24"/>
          <w:szCs w:val="20"/>
          <w:lang w:eastAsia="en-US"/>
        </w:rPr>
        <w:t>1 dB</w:t>
      </w:r>
    </w:p>
    <w:p w:rsidR="00EA0875" w:rsidRPr="00EA7EFD" w:rsidRDefault="00EA0875" w:rsidP="00EA0875">
      <w:pPr>
        <w:tabs>
          <w:tab w:val="left" w:pos="794"/>
          <w:tab w:val="left" w:pos="2835"/>
          <w:tab w:val="left" w:pos="4649"/>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sz w:val="24"/>
          <w:szCs w:val="20"/>
          <w:lang w:eastAsia="en-US"/>
        </w:rPr>
        <w:tab/>
        <w:t>= 27</w:t>
      </w:r>
      <w:r>
        <w:rPr>
          <w:rFonts w:cs="Times New Roman"/>
          <w:sz w:val="24"/>
          <w:szCs w:val="20"/>
          <w:lang w:eastAsia="en-US"/>
        </w:rPr>
        <w:t>,</w:t>
      </w:r>
      <w:r w:rsidRPr="00EA7EFD">
        <w:rPr>
          <w:rFonts w:cs="Times New Roman"/>
          <w:sz w:val="24"/>
          <w:szCs w:val="20"/>
          <w:lang w:eastAsia="en-US"/>
        </w:rPr>
        <w:t>4 dB</w:t>
      </w:r>
      <w:r w:rsidRPr="00EA7EFD">
        <w:rPr>
          <w:rFonts w:cs="Times New Roman"/>
          <w:sz w:val="24"/>
          <w:szCs w:val="20"/>
          <w:lang w:eastAsia="en-US"/>
        </w:rPr>
        <w:noBreakHyphen/>
        <w:t>Hz – 0</w:t>
      </w:r>
      <w:r>
        <w:rPr>
          <w:rFonts w:cs="Times New Roman"/>
          <w:sz w:val="24"/>
          <w:szCs w:val="20"/>
          <w:lang w:eastAsia="en-US"/>
        </w:rPr>
        <w:t>,</w:t>
      </w:r>
      <w:r w:rsidRPr="00EA7EFD">
        <w:rPr>
          <w:rFonts w:cs="Times New Roman"/>
          <w:sz w:val="24"/>
          <w:szCs w:val="20"/>
          <w:lang w:eastAsia="en-US"/>
        </w:rPr>
        <w:t>1 dB</w:t>
      </w:r>
    </w:p>
    <w:p w:rsidR="00EA0875" w:rsidRPr="00EA7EFD" w:rsidRDefault="00EA0875" w:rsidP="00EA0875">
      <w:pPr>
        <w:tabs>
          <w:tab w:val="left" w:pos="794"/>
          <w:tab w:val="left" w:pos="2835"/>
          <w:tab w:val="left" w:pos="4649"/>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sz w:val="24"/>
          <w:szCs w:val="20"/>
          <w:lang w:eastAsia="en-US"/>
        </w:rPr>
        <w:tab/>
        <w:t>= 27</w:t>
      </w:r>
      <w:r>
        <w:rPr>
          <w:rFonts w:cs="Times New Roman"/>
          <w:sz w:val="24"/>
          <w:szCs w:val="20"/>
          <w:lang w:eastAsia="en-US"/>
        </w:rPr>
        <w:t>,</w:t>
      </w:r>
      <w:r w:rsidRPr="00EA7EFD">
        <w:rPr>
          <w:rFonts w:cs="Times New Roman"/>
          <w:sz w:val="24"/>
          <w:szCs w:val="20"/>
          <w:lang w:eastAsia="en-US"/>
        </w:rPr>
        <w:t>3 dB</w:t>
      </w:r>
      <w:r w:rsidRPr="00EA7EFD">
        <w:rPr>
          <w:rFonts w:cs="Times New Roman"/>
          <w:sz w:val="24"/>
          <w:szCs w:val="20"/>
          <w:lang w:eastAsia="en-US"/>
        </w:rPr>
        <w:noBreakHyphen/>
        <w:t>Hz</w:t>
      </w:r>
    </w:p>
    <w:p w:rsidR="00EA0875" w:rsidRPr="008056F4" w:rsidRDefault="00EA0875" w:rsidP="00EA0875">
      <w:pPr>
        <w:rPr>
          <w:spacing w:val="-6"/>
          <w:rtl/>
        </w:rPr>
      </w:pPr>
      <w:r w:rsidRPr="008056F4">
        <w:rPr>
          <w:rFonts w:hint="cs"/>
          <w:spacing w:val="-6"/>
          <w:rtl/>
        </w:rPr>
        <w:t xml:space="preserve">تحسب </w:t>
      </w:r>
      <w:r w:rsidRPr="008056F4">
        <w:rPr>
          <w:spacing w:val="-6"/>
        </w:rPr>
        <w:t>(</w:t>
      </w:r>
      <w:r w:rsidRPr="008056F4">
        <w:rPr>
          <w:i/>
          <w:iCs/>
          <w:spacing w:val="-6"/>
        </w:rPr>
        <w:t>C</w:t>
      </w:r>
      <w:r w:rsidRPr="008056F4">
        <w:rPr>
          <w:spacing w:val="-6"/>
        </w:rPr>
        <w:t>/(</w:t>
      </w:r>
      <w:r w:rsidRPr="008056F4">
        <w:rPr>
          <w:i/>
          <w:iCs/>
          <w:spacing w:val="-6"/>
        </w:rPr>
        <w:t>N</w:t>
      </w:r>
      <w:r w:rsidRPr="008056F4">
        <w:rPr>
          <w:spacing w:val="-6"/>
          <w:vertAlign w:val="subscript"/>
        </w:rPr>
        <w:t>0</w:t>
      </w:r>
      <w:r w:rsidRPr="008056F4">
        <w:rPr>
          <w:spacing w:val="-6"/>
        </w:rPr>
        <w:t> + </w:t>
      </w:r>
      <w:r w:rsidRPr="008056F4">
        <w:rPr>
          <w:i/>
          <w:iCs/>
          <w:spacing w:val="-6"/>
        </w:rPr>
        <w:t>I</w:t>
      </w:r>
      <w:r w:rsidRPr="008056F4">
        <w:rPr>
          <w:spacing w:val="-6"/>
          <w:vertAlign w:val="subscript"/>
        </w:rPr>
        <w:t>0</w:t>
      </w:r>
      <w:r w:rsidRPr="008056F4">
        <w:rPr>
          <w:spacing w:val="-6"/>
        </w:rPr>
        <w:t>))</w:t>
      </w:r>
      <w:r w:rsidRPr="008056F4">
        <w:rPr>
          <w:i/>
          <w:iCs/>
          <w:spacing w:val="-6"/>
          <w:vertAlign w:val="subscript"/>
        </w:rPr>
        <w:t>overall</w:t>
      </w:r>
      <w:r w:rsidRPr="008056F4">
        <w:rPr>
          <w:rFonts w:hint="cs"/>
          <w:spacing w:val="-6"/>
          <w:rtl/>
        </w:rPr>
        <w:t xml:space="preserve"> بإضافة نسبة الموجة الحاملة للضوضاء، إلى نسبة كثافة التداخل للوصلة الصاعدة والوصلة الهابطة كما يلي:</w:t>
      </w:r>
    </w:p>
    <w:p w:rsidR="00EA0875" w:rsidRPr="00EA7EFD" w:rsidRDefault="00EA0875" w:rsidP="00EA0875">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t>(</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 xml:space="preserve">overall </w:t>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iCs/>
          <w:sz w:val="24"/>
          <w:szCs w:val="20"/>
          <w:vertAlign w:val="subscript"/>
          <w:lang w:eastAsia="en-US"/>
        </w:rPr>
        <w:sym w:font="Symbol" w:char="F0AD"/>
      </w:r>
      <w:r w:rsidRPr="00EA7EFD">
        <w:rPr>
          <w:rFonts w:cs="Times New Roman"/>
          <w:i/>
          <w:iCs/>
          <w:sz w:val="24"/>
          <w:szCs w:val="20"/>
          <w:lang w:eastAsia="en-US"/>
        </w:rPr>
        <w:t xml:space="preserve"> </w:t>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iCs/>
          <w:sz w:val="24"/>
          <w:szCs w:val="20"/>
          <w:vertAlign w:val="subscript"/>
          <w:lang w:eastAsia="en-US"/>
        </w:rPr>
        <w:sym w:font="Symbol" w:char="F0AF"/>
      </w:r>
      <w:r w:rsidRPr="00EA7EFD">
        <w:rPr>
          <w:rFonts w:cs="Times New Roman"/>
          <w:sz w:val="24"/>
          <w:szCs w:val="20"/>
          <w:lang w:eastAsia="en-US"/>
        </w:rPr>
        <w:t>)</w:t>
      </w:r>
      <w:r w:rsidRPr="00EA7EFD">
        <w:rPr>
          <w:rFonts w:cs="Times New Roman"/>
          <w:sz w:val="24"/>
          <w:szCs w:val="20"/>
          <w:vertAlign w:val="superscript"/>
          <w:lang w:eastAsia="en-US"/>
        </w:rPr>
        <w:t>–1</w:t>
      </w:r>
    </w:p>
    <w:p w:rsidR="00EA0875" w:rsidRDefault="00EA0875" w:rsidP="00516D2D">
      <w:pPr>
        <w:spacing w:line="185" w:lineRule="auto"/>
        <w:rPr>
          <w:rtl/>
        </w:rPr>
      </w:pPr>
      <w:r>
        <w:rPr>
          <w:rFonts w:hint="cs"/>
          <w:rtl/>
        </w:rPr>
        <w:t>وبما أن هذا التحليل لا يتناول سوى التداخل في الوصلة الهابطة، تُصبح المعادلة كما يلي:</w:t>
      </w:r>
    </w:p>
    <w:p w:rsidR="00EA0875" w:rsidRPr="00EA7EFD" w:rsidRDefault="00EA0875" w:rsidP="00EA0875">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t>(</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 xml:space="preserve">overall </w:t>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iCs/>
          <w:sz w:val="24"/>
          <w:szCs w:val="20"/>
          <w:vertAlign w:val="subscript"/>
          <w:lang w:eastAsia="en-US"/>
        </w:rPr>
        <w:sym w:font="Symbol" w:char="F0AD"/>
      </w:r>
      <w:r w:rsidRPr="00EA7EFD">
        <w:rPr>
          <w:rFonts w:cs="Times New Roman"/>
          <w:sz w:val="24"/>
          <w:szCs w:val="20"/>
          <w:lang w:eastAsia="en-US"/>
        </w:rPr>
        <w:t xml:space="preserve"> +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iCs/>
          <w:sz w:val="24"/>
          <w:szCs w:val="20"/>
          <w:vertAlign w:val="subscript"/>
          <w:lang w:eastAsia="en-US"/>
        </w:rPr>
        <w:sym w:font="Symbol" w:char="F0AF"/>
      </w:r>
      <w:r w:rsidRPr="00EA7EFD">
        <w:rPr>
          <w:rFonts w:cs="Times New Roman"/>
          <w:sz w:val="24"/>
          <w:szCs w:val="20"/>
          <w:lang w:eastAsia="en-US"/>
        </w:rPr>
        <w:t>)</w:t>
      </w:r>
      <w:r w:rsidRPr="00EA7EFD">
        <w:rPr>
          <w:rFonts w:cs="Times New Roman"/>
          <w:sz w:val="24"/>
          <w:szCs w:val="20"/>
          <w:vertAlign w:val="superscript"/>
          <w:lang w:eastAsia="en-US"/>
        </w:rPr>
        <w:t>–1</w:t>
      </w:r>
    </w:p>
    <w:p w:rsidR="00EA0875" w:rsidRDefault="00EA0875" w:rsidP="00516D2D">
      <w:pPr>
        <w:spacing w:line="185" w:lineRule="auto"/>
        <w:rPr>
          <w:rtl/>
        </w:rPr>
      </w:pPr>
      <w:r>
        <w:rPr>
          <w:rFonts w:hint="cs"/>
          <w:rtl/>
        </w:rPr>
        <w:t xml:space="preserve">فإذا كانت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
          <w:iCs/>
          <w:vertAlign w:val="subscript"/>
        </w:rPr>
        <w:t>overall</w:t>
      </w:r>
      <w:r w:rsidRPr="008E50C6">
        <w:rPr>
          <w:rFonts w:hint="cs"/>
          <w:rtl/>
        </w:rPr>
        <w:t xml:space="preserve"> </w:t>
      </w:r>
      <w:r>
        <w:rPr>
          <w:rFonts w:hint="cs"/>
          <w:rtl/>
        </w:rPr>
        <w:t xml:space="preserve">تساوي </w:t>
      </w:r>
      <w:r w:rsidRPr="00A902CD">
        <w:t>27</w:t>
      </w:r>
      <w:r>
        <w:t>,</w:t>
      </w:r>
      <w:r w:rsidRPr="00A902CD">
        <w:t>3 </w:t>
      </w:r>
      <w:r>
        <w:rPr>
          <w:rFonts w:hint="cs"/>
          <w:rtl/>
        </w:rPr>
        <w:t xml:space="preserve"> </w:t>
      </w:r>
      <w:r w:rsidRPr="00A902CD">
        <w:t>dB</w:t>
      </w:r>
      <w:r w:rsidRPr="00A902CD">
        <w:noBreakHyphen/>
        <w:t>Hz</w:t>
      </w:r>
      <w:r w:rsidRPr="008E50C6">
        <w:rPr>
          <w:rFonts w:hint="cs"/>
          <w:rtl/>
        </w:rPr>
        <w:t xml:space="preserve"> و</w:t>
      </w:r>
      <w:r>
        <w:rPr>
          <w:rFonts w:hint="cs"/>
          <w:rtl/>
        </w:rPr>
        <w:t xml:space="preserve">كانت </w:t>
      </w:r>
      <w:r w:rsidRPr="008E50C6">
        <w:t>(</w:t>
      </w:r>
      <w:r w:rsidRPr="008E50C6">
        <w:rPr>
          <w:i/>
          <w:iCs/>
        </w:rPr>
        <w:t>C</w:t>
      </w:r>
      <w:r w:rsidRPr="008E50C6">
        <w:t>/</w:t>
      </w:r>
      <w:r w:rsidRPr="008E50C6">
        <w:rPr>
          <w:i/>
          <w:iCs/>
        </w:rPr>
        <w:t>N</w:t>
      </w:r>
      <w:r w:rsidRPr="008E50C6">
        <w:rPr>
          <w:vertAlign w:val="subscript"/>
        </w:rPr>
        <w:t>0</w:t>
      </w:r>
      <w:r w:rsidRPr="008E50C6">
        <w:t>)</w:t>
      </w:r>
      <w:r w:rsidRPr="008E50C6">
        <w:rPr>
          <w:iCs/>
          <w:vertAlign w:val="subscript"/>
        </w:rPr>
        <w:sym w:font="Symbol" w:char="F0AD"/>
      </w:r>
      <w:r w:rsidRPr="008E50C6">
        <w:rPr>
          <w:rFonts w:hint="cs"/>
          <w:rtl/>
        </w:rPr>
        <w:t xml:space="preserve"> </w:t>
      </w:r>
      <w:r>
        <w:rPr>
          <w:rFonts w:hint="cs"/>
          <w:rtl/>
        </w:rPr>
        <w:t xml:space="preserve">تساوي </w:t>
      </w:r>
      <w:r w:rsidRPr="00A902CD">
        <w:t>27</w:t>
      </w:r>
      <w:r>
        <w:t>,</w:t>
      </w:r>
      <w:r w:rsidRPr="00A902CD">
        <w:t>3</w:t>
      </w:r>
      <w:r>
        <w:rPr>
          <w:rFonts w:hint="cs"/>
          <w:rtl/>
        </w:rPr>
        <w:t xml:space="preserve"> </w:t>
      </w:r>
      <w:r w:rsidRPr="00A902CD">
        <w:t>dB</w:t>
      </w:r>
      <w:r w:rsidRPr="00A902CD">
        <w:noBreakHyphen/>
        <w:t>Hz</w:t>
      </w:r>
      <w:r>
        <w:rPr>
          <w:rFonts w:hint="cs"/>
          <w:rtl/>
        </w:rPr>
        <w:t xml:space="preserve"> عندئذ تبلغ </w:t>
      </w:r>
      <w:r w:rsidRPr="008E50C6">
        <w:rPr>
          <w:rFonts w:hint="cs"/>
          <w:rtl/>
        </w:rPr>
        <w:t xml:space="preserve">نسبة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Cs/>
          <w:vertAlign w:val="subscript"/>
        </w:rPr>
        <w:sym w:font="Symbol" w:char="F0AF"/>
      </w:r>
      <w:r w:rsidRPr="008E50C6">
        <w:rPr>
          <w:rFonts w:hint="cs"/>
          <w:iCs/>
          <w:vertAlign w:val="subscript"/>
          <w:rtl/>
        </w:rPr>
        <w:t xml:space="preserve"> </w:t>
      </w:r>
      <w:r>
        <w:rPr>
          <w:rFonts w:hint="cs"/>
          <w:i/>
          <w:rtl/>
        </w:rPr>
        <w:t>مقدار</w:t>
      </w:r>
      <w:r w:rsidRPr="008E50C6">
        <w:rPr>
          <w:rFonts w:hint="cs"/>
          <w:i/>
          <w:rtl/>
        </w:rPr>
        <w:t xml:space="preserve"> </w:t>
      </w:r>
      <w:r w:rsidRPr="00A902CD">
        <w:t>35</w:t>
      </w:r>
      <w:r>
        <w:t>,</w:t>
      </w:r>
      <w:r w:rsidRPr="00A902CD">
        <w:t>0</w:t>
      </w:r>
      <w:r w:rsidRPr="008E50C6">
        <w:rPr>
          <w:i/>
        </w:rPr>
        <w:t xml:space="preserve"> </w:t>
      </w:r>
      <w:r w:rsidRPr="008E50C6">
        <w:rPr>
          <w:rFonts w:hint="cs"/>
          <w:i/>
          <w:rtl/>
        </w:rPr>
        <w:t xml:space="preserve"> </w:t>
      </w:r>
      <w:r w:rsidRPr="008E50C6">
        <w:t>dB</w:t>
      </w:r>
      <w:r w:rsidRPr="008E50C6">
        <w:noBreakHyphen/>
        <w:t>Hz</w:t>
      </w:r>
      <w:r w:rsidRPr="008E50C6">
        <w:rPr>
          <w:rFonts w:hint="cs"/>
          <w:i/>
          <w:rtl/>
        </w:rPr>
        <w:t xml:space="preserve"> (انظر أدناه):</w:t>
      </w:r>
    </w:p>
    <w:p w:rsidR="00EA0875" w:rsidRPr="00EA7EFD" w:rsidRDefault="00EA0875" w:rsidP="00EA0875">
      <w:pPr>
        <w:tabs>
          <w:tab w:val="left" w:pos="794"/>
          <w:tab w:val="center" w:pos="4820"/>
          <w:tab w:val="right" w:pos="9639"/>
        </w:tabs>
        <w:bidi w:val="0"/>
        <w:spacing w:line="240" w:lineRule="auto"/>
        <w:rPr>
          <w:rFonts w:cs="Times New Roman"/>
          <w:sz w:val="24"/>
          <w:szCs w:val="20"/>
          <w:vertAlign w:val="superscript"/>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Cs/>
          <w:sz w:val="24"/>
          <w:szCs w:val="20"/>
          <w:vertAlign w:val="subscript"/>
          <w:lang w:eastAsia="en-US"/>
        </w:rPr>
        <w:sym w:font="Symbol" w:char="F0AF"/>
      </w:r>
      <w:r w:rsidRPr="00EA7EFD">
        <w:rPr>
          <w:rFonts w:cs="Times New Roman"/>
          <w:i/>
          <w:iCs/>
          <w:sz w:val="24"/>
          <w:szCs w:val="20"/>
          <w:lang w:eastAsia="en-US"/>
        </w:rPr>
        <w:t xml:space="preserve"> </w:t>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 xml:space="preserve">overall </w:t>
      </w:r>
      <w:r w:rsidRPr="00EA7EFD">
        <w:rPr>
          <w:rFonts w:cs="Times New Roman"/>
          <w:sz w:val="24"/>
          <w:szCs w:val="20"/>
          <w:vertAlign w:val="superscript"/>
          <w:lang w:eastAsia="en-US"/>
        </w:rPr>
        <w:t>–1</w:t>
      </w:r>
      <w:r w:rsidRPr="00EA7EFD">
        <w:rPr>
          <w:rFonts w:cs="Times New Roman"/>
          <w:sz w:val="24"/>
          <w:szCs w:val="20"/>
          <w:lang w:eastAsia="en-US"/>
        </w:rPr>
        <w:t> –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Cs/>
          <w:sz w:val="24"/>
          <w:szCs w:val="20"/>
          <w:vertAlign w:val="subscript"/>
          <w:lang w:eastAsia="en-US"/>
        </w:rPr>
        <w:sym w:font="Symbol" w:char="F0AD"/>
      </w:r>
      <w:r w:rsidRPr="00EA7EFD">
        <w:rPr>
          <w:rFonts w:cs="Times New Roman"/>
          <w:sz w:val="24"/>
          <w:szCs w:val="20"/>
          <w:vertAlign w:val="superscript"/>
          <w:lang w:eastAsia="en-US"/>
        </w:rPr>
        <w:t>–1</w:t>
      </w:r>
      <w:r w:rsidRPr="00EA7EFD">
        <w:rPr>
          <w:rFonts w:cs="Times New Roman"/>
          <w:sz w:val="24"/>
          <w:szCs w:val="20"/>
          <w:lang w:eastAsia="en-US"/>
        </w:rPr>
        <w:t>)</w:t>
      </w:r>
      <w:r w:rsidRPr="00EA7EFD">
        <w:rPr>
          <w:rFonts w:cs="Times New Roman"/>
          <w:sz w:val="24"/>
          <w:szCs w:val="20"/>
          <w:vertAlign w:val="superscript"/>
          <w:lang w:eastAsia="en-US"/>
        </w:rPr>
        <w:t>–1</w:t>
      </w:r>
    </w:p>
    <w:p w:rsidR="00EA0875" w:rsidRPr="00C95DD5" w:rsidRDefault="00EA0875" w:rsidP="003E5621">
      <w:pPr>
        <w:keepNext/>
        <w:jc w:val="left"/>
        <w:rPr>
          <w:rtl/>
          <w:lang w:bidi="ar-EG"/>
        </w:rPr>
      </w:pPr>
      <w:r>
        <w:rPr>
          <w:rFonts w:hint="cs"/>
          <w:rtl/>
        </w:rPr>
        <w:t>أو</w:t>
      </w:r>
    </w:p>
    <w:p w:rsidR="00EA0875" w:rsidRPr="00EA7EFD" w:rsidRDefault="00EA0875" w:rsidP="00EA0875">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Cs/>
          <w:sz w:val="24"/>
          <w:szCs w:val="20"/>
          <w:vertAlign w:val="subscript"/>
          <w:lang w:eastAsia="en-US"/>
        </w:rPr>
        <w:sym w:font="Symbol" w:char="F0AF"/>
      </w:r>
      <w:r w:rsidRPr="00EA7EFD">
        <w:rPr>
          <w:rFonts w:cs="Times New Roman"/>
          <w:i/>
          <w:iCs/>
          <w:sz w:val="24"/>
          <w:szCs w:val="20"/>
          <w:lang w:eastAsia="en-US"/>
        </w:rPr>
        <w:t xml:space="preserve"> </w:t>
      </w:r>
      <w:r w:rsidRPr="00EA7EFD">
        <w:rPr>
          <w:rFonts w:cs="Times New Roman"/>
          <w:sz w:val="24"/>
          <w:szCs w:val="20"/>
          <w:lang w:eastAsia="en-US"/>
        </w:rPr>
        <w:t>= 10 log ((10</w:t>
      </w:r>
      <w:r w:rsidRPr="00EA7EFD">
        <w:rPr>
          <w:rFonts w:cs="Times New Roman"/>
          <w:sz w:val="24"/>
          <w:szCs w:val="20"/>
          <w:vertAlign w:val="superscript"/>
          <w:lang w:eastAsia="en-US"/>
        </w:rPr>
        <w:t>–27</w:t>
      </w:r>
      <w:r>
        <w:rPr>
          <w:rFonts w:cs="Times New Roman"/>
          <w:sz w:val="24"/>
          <w:szCs w:val="20"/>
          <w:vertAlign w:val="superscript"/>
          <w:lang w:eastAsia="en-US"/>
        </w:rPr>
        <w:t>,</w:t>
      </w:r>
      <w:r w:rsidRPr="00EA7EFD">
        <w:rPr>
          <w:rFonts w:cs="Times New Roman"/>
          <w:sz w:val="24"/>
          <w:szCs w:val="20"/>
          <w:vertAlign w:val="superscript"/>
          <w:lang w:eastAsia="en-US"/>
        </w:rPr>
        <w:t xml:space="preserve">3/10 </w:t>
      </w:r>
      <w:r w:rsidRPr="00EA7EFD">
        <w:rPr>
          <w:rFonts w:cs="Times New Roman"/>
          <w:sz w:val="24"/>
          <w:szCs w:val="20"/>
          <w:lang w:eastAsia="en-US"/>
        </w:rPr>
        <w:t>– 10</w:t>
      </w:r>
      <w:r w:rsidRPr="00EA7EFD">
        <w:rPr>
          <w:rFonts w:cs="Times New Roman"/>
          <w:sz w:val="24"/>
          <w:szCs w:val="20"/>
          <w:vertAlign w:val="superscript"/>
          <w:lang w:eastAsia="en-US"/>
        </w:rPr>
        <w:t>–28</w:t>
      </w:r>
      <w:r>
        <w:rPr>
          <w:rFonts w:cs="Times New Roman"/>
          <w:sz w:val="24"/>
          <w:szCs w:val="20"/>
          <w:vertAlign w:val="superscript"/>
          <w:lang w:eastAsia="en-US"/>
        </w:rPr>
        <w:t>,</w:t>
      </w:r>
      <w:r w:rsidRPr="00EA7EFD">
        <w:rPr>
          <w:rFonts w:cs="Times New Roman"/>
          <w:sz w:val="24"/>
          <w:szCs w:val="20"/>
          <w:vertAlign w:val="superscript"/>
          <w:lang w:eastAsia="en-US"/>
        </w:rPr>
        <w:t>1/10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sz w:val="24"/>
          <w:szCs w:val="20"/>
          <w:lang w:eastAsia="en-US"/>
        </w:rPr>
        <w:t>)</w:t>
      </w:r>
    </w:p>
    <w:p w:rsidR="00EA0875" w:rsidRDefault="00EA0875" w:rsidP="003E5621">
      <w:pPr>
        <w:keepNext/>
        <w:jc w:val="left"/>
        <w:rPr>
          <w:rtl/>
        </w:rPr>
      </w:pPr>
      <w:r>
        <w:rPr>
          <w:rFonts w:hint="cs"/>
          <w:rtl/>
        </w:rPr>
        <w:lastRenderedPageBreak/>
        <w:t>وبالتالي</w:t>
      </w:r>
    </w:p>
    <w:p w:rsidR="00EA0875" w:rsidRPr="00EA7EFD" w:rsidRDefault="00EA0875" w:rsidP="003E5621">
      <w:pPr>
        <w:tabs>
          <w:tab w:val="left" w:pos="794"/>
          <w:tab w:val="center" w:pos="4820"/>
          <w:tab w:val="right" w:pos="9639"/>
        </w:tabs>
        <w:bidi w:val="0"/>
        <w:spacing w:before="0"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Cs/>
          <w:sz w:val="24"/>
          <w:szCs w:val="20"/>
          <w:vertAlign w:val="subscript"/>
          <w:lang w:eastAsia="en-US"/>
        </w:rPr>
        <w:sym w:font="Symbol" w:char="F0AF"/>
      </w:r>
      <w:r w:rsidRPr="00EA7EFD">
        <w:rPr>
          <w:rFonts w:cs="Times New Roman"/>
          <w:i/>
          <w:iCs/>
          <w:sz w:val="24"/>
          <w:szCs w:val="20"/>
          <w:lang w:eastAsia="en-US"/>
        </w:rPr>
        <w:t xml:space="preserve"> </w:t>
      </w:r>
      <w:r w:rsidRPr="00EA7EFD">
        <w:rPr>
          <w:rFonts w:cs="Times New Roman"/>
          <w:sz w:val="24"/>
          <w:szCs w:val="20"/>
          <w:lang w:eastAsia="en-US"/>
        </w:rPr>
        <w:t>= 35</w:t>
      </w:r>
      <w:r>
        <w:rPr>
          <w:rFonts w:cs="Times New Roman"/>
          <w:sz w:val="24"/>
          <w:szCs w:val="20"/>
          <w:lang w:eastAsia="en-US"/>
        </w:rPr>
        <w:t>,</w:t>
      </w:r>
      <w:r w:rsidRPr="00EA7EFD">
        <w:rPr>
          <w:rFonts w:cs="Times New Roman"/>
          <w:sz w:val="24"/>
          <w:szCs w:val="20"/>
          <w:lang w:eastAsia="en-US"/>
        </w:rPr>
        <w:t>0 dB</w:t>
      </w:r>
      <w:r w:rsidRPr="00EA7EFD">
        <w:rPr>
          <w:rFonts w:cs="Times New Roman"/>
          <w:sz w:val="24"/>
          <w:szCs w:val="20"/>
          <w:lang w:eastAsia="en-US"/>
        </w:rPr>
        <w:noBreakHyphen/>
        <w:t>Hz</w:t>
      </w:r>
    </w:p>
    <w:p w:rsidR="00EA0875" w:rsidRDefault="00EA0875" w:rsidP="00516D2D">
      <w:pPr>
        <w:spacing w:line="185" w:lineRule="auto"/>
        <w:rPr>
          <w:rtl/>
        </w:rPr>
      </w:pPr>
      <w:r>
        <w:rPr>
          <w:rFonts w:hint="cs"/>
          <w:rtl/>
        </w:rPr>
        <w:t>وتكون الكثافة الطيفية لقدرة الضوضاء في الوصلة الهابطة دون تداخل عند دخل مضخم الضوضاء المنخفضة</w:t>
      </w:r>
      <w:r>
        <w:rPr>
          <w:rFonts w:hint="eastAsia"/>
          <w:rtl/>
        </w:rPr>
        <w:t> </w:t>
      </w:r>
      <w:r>
        <w:t>(LNA)</w:t>
      </w:r>
      <w:r>
        <w:rPr>
          <w:rFonts w:hint="cs"/>
          <w:rtl/>
        </w:rPr>
        <w:t xml:space="preserve"> هي</w:t>
      </w:r>
      <w:r>
        <w:rPr>
          <w:rtl/>
        </w:rPr>
        <w:br/>
      </w:r>
      <w:r>
        <w:rPr>
          <w:i/>
          <w:iCs/>
        </w:rPr>
        <w:t xml:space="preserve">k T = </w:t>
      </w:r>
      <w:r w:rsidRPr="00A902CD">
        <w:rPr>
          <w:i/>
          <w:iCs/>
        </w:rPr>
        <w:t>N</w:t>
      </w:r>
      <w:r w:rsidRPr="00A902CD">
        <w:rPr>
          <w:vertAlign w:val="subscript"/>
        </w:rPr>
        <w:t>0</w:t>
      </w:r>
      <w:r>
        <w:rPr>
          <w:rFonts w:hint="cs"/>
          <w:rtl/>
        </w:rPr>
        <w:t xml:space="preserve">، حيث </w:t>
      </w:r>
      <w:r w:rsidRPr="000A5A2C">
        <w:rPr>
          <w:i/>
          <w:iCs/>
        </w:rPr>
        <w:t>k</w:t>
      </w:r>
      <w:r>
        <w:rPr>
          <w:rFonts w:hint="cs"/>
          <w:rtl/>
        </w:rPr>
        <w:t xml:space="preserve"> هي ثابت بولتزمان. وبالتالي،</w:t>
      </w:r>
      <w:r w:rsidRPr="00A902CD">
        <w:rPr>
          <w:i/>
          <w:iCs/>
        </w:rPr>
        <w:t>N</w:t>
      </w:r>
      <w:r w:rsidRPr="00A902CD">
        <w:rPr>
          <w:vertAlign w:val="subscript"/>
        </w:rPr>
        <w:t>0</w:t>
      </w:r>
      <w:r w:rsidRPr="00A902CD">
        <w:t> </w:t>
      </w:r>
      <w:r>
        <w:rPr>
          <w:rFonts w:hint="cs"/>
          <w:rtl/>
        </w:rPr>
        <w:t xml:space="preserve"> </w:t>
      </w:r>
      <w:r w:rsidRPr="00A902CD">
        <w:t>dB(W/Hz)  208</w:t>
      </w:r>
      <w:r>
        <w:t>,</w:t>
      </w:r>
      <w:r w:rsidRPr="00A902CD">
        <w:t>4−</w:t>
      </w:r>
      <w:r>
        <w:t xml:space="preserve"> =</w:t>
      </w:r>
      <w:r w:rsidRPr="00A902CD">
        <w:t> </w:t>
      </w:r>
      <w:r>
        <w:t>20,2 + 228,6</w:t>
      </w:r>
      <w:r w:rsidRPr="00A902CD">
        <w:t>−</w:t>
      </w:r>
      <w:r>
        <w:t xml:space="preserve"> =</w:t>
      </w:r>
      <w:r>
        <w:rPr>
          <w:rFonts w:hint="cs"/>
          <w:rtl/>
        </w:rPr>
        <w:t>.</w:t>
      </w:r>
    </w:p>
    <w:p w:rsidR="00EA0875" w:rsidRPr="00AC702B" w:rsidRDefault="00EA0875" w:rsidP="00EA0875">
      <w:pPr>
        <w:spacing w:line="187" w:lineRule="auto"/>
        <w:rPr>
          <w:i/>
          <w:rtl/>
          <w:lang w:bidi="ar-EG"/>
        </w:rPr>
      </w:pPr>
      <w:r>
        <w:rPr>
          <w:rFonts w:hint="cs"/>
          <w:rtl/>
        </w:rPr>
        <w:t>وبما أن</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sidRPr="00A902CD">
        <w:rPr>
          <w:i/>
          <w:iCs/>
        </w:rPr>
        <w:t xml:space="preserve"> </w:t>
      </w:r>
      <w:r>
        <w:rPr>
          <w:rFonts w:hint="cs"/>
          <w:rtl/>
        </w:rPr>
        <w:t xml:space="preserve"> تساوي </w:t>
      </w:r>
      <w:r>
        <w:t>dB 33,5</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w:t>
      </w:r>
      <w:r w:rsidRPr="00A902CD">
        <w:t>208</w:t>
      </w:r>
      <w:r>
        <w:t>,</w:t>
      </w:r>
      <w:r w:rsidRPr="00A902CD">
        <w:t>4– </w:t>
      </w:r>
      <w:r>
        <w:rPr>
          <w:rFonts w:hint="cs"/>
          <w:rtl/>
        </w:rPr>
        <w:t xml:space="preserve"> </w:t>
      </w:r>
      <w:r w:rsidRPr="00A902CD">
        <w:t>dB(W/Hz)</w:t>
      </w:r>
      <w:r>
        <w:rPr>
          <w:rFonts w:hint="cs"/>
          <w:rtl/>
        </w:rPr>
        <w:t xml:space="preserve">، فإن </w:t>
      </w:r>
      <w:r w:rsidRPr="00A902CD">
        <w:rPr>
          <w:i/>
          <w:iCs/>
        </w:rPr>
        <w:t>C</w:t>
      </w:r>
      <w:r w:rsidRPr="00004A95">
        <w:rPr>
          <w:iCs/>
          <w:vertAlign w:val="subscript"/>
        </w:rPr>
        <w:sym w:font="Symbol" w:char="F0AF"/>
      </w:r>
      <w:r>
        <w:rPr>
          <w:rFonts w:hint="cs"/>
          <w:rtl/>
        </w:rPr>
        <w:t xml:space="preserve"> تساوي </w:t>
      </w:r>
      <w:r w:rsidRPr="00A902CD">
        <w:t>171</w:t>
      </w:r>
      <w:r>
        <w:t>,</w:t>
      </w:r>
      <w:r w:rsidRPr="00A902CD">
        <w:t>0−</w:t>
      </w:r>
      <w:r w:rsidRPr="00A902CD">
        <w:rPr>
          <w:i/>
        </w:rPr>
        <w:t> </w:t>
      </w:r>
      <w:r>
        <w:rPr>
          <w:rFonts w:hint="cs"/>
          <w:i/>
          <w:rtl/>
        </w:rPr>
        <w:t xml:space="preserve"> </w:t>
      </w:r>
      <w:r w:rsidRPr="00A902CD">
        <w:rPr>
          <w:iCs/>
        </w:rPr>
        <w:t>dBW</w:t>
      </w:r>
      <w:r w:rsidRPr="001E3AD0">
        <w:rPr>
          <w:rFonts w:hint="cs"/>
          <w:rtl/>
        </w:rPr>
        <w:t>.</w:t>
      </w:r>
    </w:p>
    <w:p w:rsidR="00EA0875" w:rsidRDefault="00EA0875" w:rsidP="00C84058">
      <w:pPr>
        <w:spacing w:line="185" w:lineRule="auto"/>
        <w:rPr>
          <w:i/>
          <w:rtl/>
        </w:rPr>
      </w:pPr>
      <w:r>
        <w:rPr>
          <w:rFonts w:hint="cs"/>
          <w:rtl/>
          <w:lang w:bidi="ar-EG"/>
        </w:rPr>
        <w:t xml:space="preserve">ويكون الحد الأقصى من </w:t>
      </w:r>
      <w:r w:rsidRPr="001E3AD0">
        <w:rPr>
          <w:rFonts w:hint="cs"/>
          <w:rtl/>
        </w:rPr>
        <w:t>الكثافة الطيفية لقدرة التداخل المسموح به</w:t>
      </w:r>
      <w:r>
        <w:rPr>
          <w:rFonts w:hint="cs"/>
          <w:i/>
          <w:rtl/>
        </w:rPr>
        <w:t xml:space="preserve"> في</w:t>
      </w:r>
      <w:r w:rsidRPr="000C0E36">
        <w:rPr>
          <w:rFonts w:hint="cs"/>
          <w:i/>
          <w:rtl/>
        </w:rPr>
        <w:t xml:space="preserve"> الوصلة الهابطة</w:t>
      </w:r>
      <w:r>
        <w:rPr>
          <w:rFonts w:hint="cs"/>
          <w:i/>
          <w:rtl/>
        </w:rPr>
        <w:t xml:space="preserve"> من مجموع المرسلات المسببة للتداخل،</w:t>
      </w:r>
      <w:r w:rsidR="00C84058">
        <w:rPr>
          <w:rFonts w:hint="eastAsia"/>
          <w:i/>
          <w:rtl/>
        </w:rPr>
        <w:t> </w:t>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Pr>
          <w:rFonts w:hint="cs"/>
          <w:i/>
          <w:rtl/>
        </w:rPr>
        <w:t xml:space="preserve">، مقيسة عند دخل المضخم </w:t>
      </w:r>
      <w:r>
        <w:rPr>
          <w:iCs/>
        </w:rPr>
        <w:t>(LNA)</w:t>
      </w:r>
      <w:r>
        <w:rPr>
          <w:rFonts w:hint="cs"/>
          <w:i/>
          <w:rtl/>
        </w:rPr>
        <w:t xml:space="preserve"> لمستقبل المطراف </w:t>
      </w:r>
      <w:r>
        <w:rPr>
          <w:iCs/>
        </w:rPr>
        <w:t>GEOLUT</w:t>
      </w:r>
      <w:r w:rsidRPr="001E3AD0">
        <w:rPr>
          <w:rFonts w:hint="cs"/>
          <w:rtl/>
        </w:rPr>
        <w:t xml:space="preserve"> </w:t>
      </w:r>
      <w:r>
        <w:rPr>
          <w:rFonts w:hint="cs"/>
          <w:i/>
          <w:rtl/>
        </w:rPr>
        <w:t>في</w:t>
      </w:r>
      <w:r w:rsidRPr="004421F5">
        <w:rPr>
          <w:rFonts w:hint="cs"/>
          <w:i/>
          <w:rtl/>
        </w:rPr>
        <w:t xml:space="preserve"> النطاق</w:t>
      </w:r>
      <w:r>
        <w:rPr>
          <w:rFonts w:hint="cs"/>
          <w:iCs/>
          <w:rtl/>
        </w:rPr>
        <w:t xml:space="preserve"> </w:t>
      </w:r>
      <w:r w:rsidRPr="00A902CD">
        <w:t>1 544</w:t>
      </w:r>
      <w:r>
        <w:t>,</w:t>
      </w:r>
      <w:r w:rsidRPr="00A902CD">
        <w:t>5</w:t>
      </w:r>
      <w:r>
        <w:rPr>
          <w:rFonts w:hint="cs"/>
          <w:rtl/>
        </w:rPr>
        <w:t xml:space="preserve"> </w:t>
      </w:r>
      <w:r>
        <w:t xml:space="preserve">kHz 100 </w:t>
      </w:r>
      <w:r>
        <w:sym w:font="Symbol" w:char="F0B1"/>
      </w:r>
      <w:r>
        <w:t xml:space="preserve"> </w:t>
      </w:r>
      <w:r w:rsidRPr="00A902CD">
        <w:t>MHz </w:t>
      </w:r>
      <w:r>
        <w:rPr>
          <w:rFonts w:hint="cs"/>
          <w:rtl/>
        </w:rPr>
        <w:t>:</w:t>
      </w:r>
    </w:p>
    <w:p w:rsidR="00EA0875" w:rsidRPr="00EA7EFD" w:rsidRDefault="00EA0875" w:rsidP="00C84058">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EA7EFD">
        <w:rPr>
          <w:rFonts w:cs="Times New Roman"/>
          <w:sz w:val="24"/>
          <w:szCs w:val="20"/>
          <w:lang w:eastAsia="en-US"/>
        </w:rPr>
        <w:t xml:space="preserve"> </w:t>
      </w:r>
      <w:r w:rsidRPr="00EA7EFD">
        <w:rPr>
          <w:rFonts w:cs="Times New Roman"/>
          <w:sz w:val="24"/>
          <w:szCs w:val="20"/>
          <w:lang w:eastAsia="en-US"/>
        </w:rPr>
        <w:t>= 10 log (10</w:t>
      </w:r>
      <w:r w:rsidRPr="00EA7EFD">
        <w:rPr>
          <w:rFonts w:cs="Times New Roman"/>
          <w:sz w:val="24"/>
          <w:szCs w:val="20"/>
          <w:vertAlign w:val="superscript"/>
          <w:lang w:eastAsia="en-US"/>
        </w:rPr>
        <w:t>(</w:t>
      </w:r>
      <w:r w:rsidRPr="00EA7EFD">
        <w:rPr>
          <w:rFonts w:cs="Times New Roman"/>
          <w:i/>
          <w:iCs/>
          <w:sz w:val="24"/>
          <w:szCs w:val="20"/>
          <w:vertAlign w:val="superscript"/>
          <w:lang w:eastAsia="en-US"/>
        </w:rPr>
        <w:t>C</w:t>
      </w:r>
      <w:r w:rsidRPr="00EA7EFD">
        <w:rPr>
          <w:rFonts w:cs="Times New Roman"/>
          <w:iCs/>
          <w:position w:val="-4"/>
          <w:sz w:val="24"/>
          <w:szCs w:val="24"/>
          <w:vertAlign w:val="superscript"/>
          <w:lang w:eastAsia="en-US"/>
        </w:rPr>
        <w:sym w:font="Symbol" w:char="F0AF"/>
      </w:r>
      <w:r w:rsidRPr="00EA7EFD">
        <w:rPr>
          <w:rFonts w:cs="Times New Roman"/>
          <w:i/>
          <w:iCs/>
          <w:sz w:val="24"/>
          <w:szCs w:val="20"/>
          <w:vertAlign w:val="superscript"/>
          <w:lang w:eastAsia="en-US"/>
        </w:rPr>
        <w:t> </w:t>
      </w:r>
      <w:r w:rsidRPr="00EA7EFD">
        <w:rPr>
          <w:rFonts w:cs="Times New Roman"/>
          <w:sz w:val="24"/>
          <w:szCs w:val="20"/>
          <w:vertAlign w:val="superscript"/>
          <w:lang w:eastAsia="en-US"/>
        </w:rPr>
        <w:t>– (</w:t>
      </w:r>
      <w:r w:rsidRPr="00EA7EFD">
        <w:rPr>
          <w:rFonts w:cs="Times New Roman"/>
          <w:i/>
          <w:iCs/>
          <w:sz w:val="24"/>
          <w:szCs w:val="20"/>
          <w:vertAlign w:val="superscript"/>
          <w:lang w:eastAsia="en-US"/>
        </w:rPr>
        <w:t>C</w:t>
      </w:r>
      <w:r w:rsidRPr="00EA7EFD">
        <w:rPr>
          <w:rFonts w:cs="Times New Roman"/>
          <w:sz w:val="24"/>
          <w:szCs w:val="20"/>
          <w:vertAlign w:val="superscript"/>
          <w:lang w:eastAsia="en-US"/>
        </w:rPr>
        <w:t>/(</w:t>
      </w:r>
      <w:r w:rsidRPr="00EA7EFD">
        <w:rPr>
          <w:rFonts w:cs="Times New Roman"/>
          <w:i/>
          <w:iCs/>
          <w:sz w:val="24"/>
          <w:szCs w:val="20"/>
          <w:vertAlign w:val="superscript"/>
          <w:lang w:eastAsia="en-US"/>
        </w:rPr>
        <w:t>N</w:t>
      </w:r>
      <w:r w:rsidRPr="00EA7EFD">
        <w:rPr>
          <w:rFonts w:cs="Times New Roman"/>
          <w:sz w:val="20"/>
          <w:szCs w:val="20"/>
          <w:vertAlign w:val="superscript"/>
          <w:lang w:eastAsia="en-US"/>
        </w:rPr>
        <w:t>0</w:t>
      </w:r>
      <w:r w:rsidRPr="00EA7EFD">
        <w:rPr>
          <w:rFonts w:cs="Times New Roman"/>
          <w:sz w:val="24"/>
          <w:szCs w:val="20"/>
          <w:vertAlign w:val="superscript"/>
          <w:lang w:eastAsia="en-US"/>
        </w:rPr>
        <w:t xml:space="preserve"> + </w:t>
      </w:r>
      <w:r w:rsidRPr="00EA7EFD">
        <w:rPr>
          <w:rFonts w:cs="Times New Roman"/>
          <w:i/>
          <w:iCs/>
          <w:sz w:val="24"/>
          <w:szCs w:val="20"/>
          <w:vertAlign w:val="superscript"/>
          <w:lang w:eastAsia="en-US"/>
        </w:rPr>
        <w:t>I</w:t>
      </w:r>
      <w:r w:rsidRPr="00EA7EFD">
        <w:rPr>
          <w:rFonts w:cs="Times New Roman"/>
          <w:sz w:val="20"/>
          <w:szCs w:val="20"/>
          <w:vertAlign w:val="superscript"/>
          <w:lang w:eastAsia="en-US"/>
        </w:rPr>
        <w:t>0</w:t>
      </w:r>
      <w:r w:rsidRPr="00EA7EFD">
        <w:rPr>
          <w:rFonts w:cs="Times New Roman"/>
          <w:sz w:val="24"/>
          <w:szCs w:val="20"/>
          <w:vertAlign w:val="superscript"/>
          <w:lang w:eastAsia="en-US"/>
        </w:rPr>
        <w:t>)</w:t>
      </w:r>
      <w:r w:rsidRPr="00EA7EFD">
        <w:rPr>
          <w:rFonts w:cs="Times New Roman"/>
          <w:iCs/>
          <w:position w:val="-4"/>
          <w:sz w:val="24"/>
          <w:szCs w:val="24"/>
          <w:vertAlign w:val="superscript"/>
          <w:lang w:eastAsia="en-US"/>
        </w:rPr>
        <w:sym w:font="Symbol" w:char="F0AF"/>
      </w:r>
      <w:r w:rsidRPr="00EA7EFD">
        <w:rPr>
          <w:rFonts w:cs="Times New Roman"/>
          <w:sz w:val="24"/>
          <w:szCs w:val="20"/>
          <w:vertAlign w:val="superscript"/>
          <w:lang w:eastAsia="en-US"/>
        </w:rPr>
        <w:t>))/10</w:t>
      </w:r>
      <w:r w:rsidRPr="00EA7EFD">
        <w:rPr>
          <w:rFonts w:cs="Times New Roman"/>
          <w:sz w:val="24"/>
          <w:szCs w:val="20"/>
          <w:lang w:eastAsia="en-US"/>
        </w:rPr>
        <w:t> – 10</w:t>
      </w:r>
      <w:r w:rsidRPr="00EA7EFD">
        <w:rPr>
          <w:rFonts w:cs="Times New Roman"/>
          <w:sz w:val="24"/>
          <w:szCs w:val="20"/>
          <w:vertAlign w:val="superscript"/>
          <w:lang w:eastAsia="en-US"/>
        </w:rPr>
        <w:t>(</w:t>
      </w:r>
      <w:r w:rsidRPr="00EA7EFD">
        <w:rPr>
          <w:rFonts w:cs="Times New Roman"/>
          <w:i/>
          <w:iCs/>
          <w:sz w:val="24"/>
          <w:szCs w:val="20"/>
          <w:vertAlign w:val="superscript"/>
          <w:lang w:eastAsia="en-US"/>
        </w:rPr>
        <w:t>N</w:t>
      </w:r>
      <w:r w:rsidRPr="00EA7EFD">
        <w:rPr>
          <w:rFonts w:cs="Times New Roman"/>
          <w:sz w:val="20"/>
          <w:szCs w:val="20"/>
          <w:vertAlign w:val="superscript"/>
          <w:lang w:eastAsia="en-US"/>
        </w:rPr>
        <w:t>0</w:t>
      </w:r>
      <w:r w:rsidRPr="00EA7EFD">
        <w:rPr>
          <w:rFonts w:cs="Times New Roman"/>
          <w:sz w:val="24"/>
          <w:szCs w:val="20"/>
          <w:vertAlign w:val="superscript"/>
          <w:lang w:eastAsia="en-US"/>
        </w:rPr>
        <w:t>)</w:t>
      </w:r>
      <w:r w:rsidRPr="00EA7EFD">
        <w:rPr>
          <w:rFonts w:cs="Times New Roman"/>
          <w:iCs/>
          <w:position w:val="-4"/>
          <w:sz w:val="24"/>
          <w:szCs w:val="24"/>
          <w:vertAlign w:val="superscript"/>
          <w:lang w:eastAsia="en-US"/>
        </w:rPr>
        <w:sym w:font="Symbol" w:char="F0AF"/>
      </w:r>
      <w:r w:rsidRPr="00EA7EFD">
        <w:rPr>
          <w:rFonts w:cs="Times New Roman"/>
          <w:sz w:val="24"/>
          <w:szCs w:val="20"/>
          <w:vertAlign w:val="superscript"/>
          <w:lang w:eastAsia="en-US"/>
        </w:rPr>
        <w:t>/10</w:t>
      </w:r>
      <w:r w:rsidRPr="00EA7EFD">
        <w:rPr>
          <w:rFonts w:cs="Times New Roman"/>
          <w:sz w:val="24"/>
          <w:szCs w:val="20"/>
          <w:lang w:eastAsia="en-US"/>
        </w:rPr>
        <w:t>)</w:t>
      </w:r>
    </w:p>
    <w:p w:rsidR="00EA0875" w:rsidRDefault="00EA0875" w:rsidP="003E5621">
      <w:pPr>
        <w:keepNext/>
        <w:jc w:val="left"/>
        <w:rPr>
          <w:i/>
          <w:rtl/>
        </w:rPr>
      </w:pPr>
      <w:r>
        <w:rPr>
          <w:rFonts w:hint="cs"/>
          <w:i/>
          <w:rtl/>
        </w:rPr>
        <w:t>أو</w:t>
      </w:r>
    </w:p>
    <w:p w:rsidR="00EA0875" w:rsidRPr="00EA7EFD" w:rsidRDefault="00EA0875" w:rsidP="003E5621">
      <w:pPr>
        <w:tabs>
          <w:tab w:val="left" w:pos="794"/>
          <w:tab w:val="center" w:pos="4820"/>
          <w:tab w:val="right" w:pos="9639"/>
        </w:tabs>
        <w:bidi w:val="0"/>
        <w:spacing w:before="0"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EA7EFD">
        <w:rPr>
          <w:rFonts w:cs="Times New Roman"/>
          <w:sz w:val="24"/>
          <w:szCs w:val="20"/>
          <w:lang w:eastAsia="en-US"/>
        </w:rPr>
        <w:t xml:space="preserve"> </w:t>
      </w:r>
      <w:r w:rsidRPr="00EA7EFD">
        <w:rPr>
          <w:rFonts w:cs="Times New Roman"/>
          <w:sz w:val="24"/>
          <w:szCs w:val="20"/>
          <w:lang w:eastAsia="en-US"/>
        </w:rPr>
        <w:t>= 10 log (10</w:t>
      </w:r>
      <w:r w:rsidRPr="00EA7EFD">
        <w:rPr>
          <w:rFonts w:cs="Times New Roman"/>
          <w:sz w:val="24"/>
          <w:szCs w:val="20"/>
          <w:vertAlign w:val="superscript"/>
          <w:lang w:eastAsia="en-US"/>
        </w:rPr>
        <w:t>(–171</w:t>
      </w:r>
      <w:r>
        <w:rPr>
          <w:rFonts w:cs="Times New Roman"/>
          <w:sz w:val="24"/>
          <w:szCs w:val="20"/>
          <w:vertAlign w:val="superscript"/>
          <w:lang w:eastAsia="en-US"/>
        </w:rPr>
        <w:t>,</w:t>
      </w:r>
      <w:r w:rsidRPr="00EA7EFD">
        <w:rPr>
          <w:rFonts w:cs="Times New Roman"/>
          <w:sz w:val="24"/>
          <w:szCs w:val="20"/>
          <w:vertAlign w:val="superscript"/>
          <w:lang w:eastAsia="en-US"/>
        </w:rPr>
        <w:t>0 – 35</w:t>
      </w:r>
      <w:r>
        <w:rPr>
          <w:rFonts w:cs="Times New Roman"/>
          <w:sz w:val="24"/>
          <w:szCs w:val="20"/>
          <w:vertAlign w:val="superscript"/>
          <w:lang w:eastAsia="en-US"/>
        </w:rPr>
        <w:t>,</w:t>
      </w:r>
      <w:r w:rsidRPr="00EA7EFD">
        <w:rPr>
          <w:rFonts w:cs="Times New Roman"/>
          <w:sz w:val="24"/>
          <w:szCs w:val="20"/>
          <w:vertAlign w:val="superscript"/>
          <w:lang w:eastAsia="en-US"/>
        </w:rPr>
        <w:t>0)/10</w:t>
      </w:r>
      <w:r w:rsidRPr="00EA7EFD">
        <w:rPr>
          <w:rFonts w:cs="Times New Roman"/>
          <w:sz w:val="24"/>
          <w:szCs w:val="20"/>
          <w:lang w:eastAsia="en-US"/>
        </w:rPr>
        <w:t> – 10</w:t>
      </w:r>
      <w:r w:rsidRPr="00EA7EFD">
        <w:rPr>
          <w:rFonts w:cs="Times New Roman"/>
          <w:sz w:val="24"/>
          <w:szCs w:val="20"/>
          <w:vertAlign w:val="superscript"/>
          <w:lang w:eastAsia="en-US"/>
        </w:rPr>
        <w:t>–208</w:t>
      </w:r>
      <w:r>
        <w:rPr>
          <w:rFonts w:cs="Times New Roman"/>
          <w:sz w:val="24"/>
          <w:szCs w:val="20"/>
          <w:vertAlign w:val="superscript"/>
          <w:lang w:eastAsia="en-US"/>
        </w:rPr>
        <w:t>,</w:t>
      </w:r>
      <w:r w:rsidRPr="00EA7EFD">
        <w:rPr>
          <w:rFonts w:cs="Times New Roman"/>
          <w:sz w:val="24"/>
          <w:szCs w:val="20"/>
          <w:vertAlign w:val="superscript"/>
          <w:lang w:eastAsia="en-US"/>
        </w:rPr>
        <w:t>4/10</w:t>
      </w:r>
      <w:r w:rsidRPr="00EA7EFD">
        <w:rPr>
          <w:rFonts w:cs="Times New Roman"/>
          <w:sz w:val="24"/>
          <w:szCs w:val="20"/>
          <w:lang w:eastAsia="en-US"/>
        </w:rPr>
        <w:t>)</w:t>
      </w:r>
    </w:p>
    <w:p w:rsidR="00EA0875" w:rsidRDefault="00EA0875" w:rsidP="003E5621">
      <w:pPr>
        <w:keepNext/>
        <w:jc w:val="left"/>
        <w:rPr>
          <w:i/>
          <w:rtl/>
          <w:lang w:bidi="ar-EG"/>
        </w:rPr>
      </w:pPr>
      <w:r>
        <w:rPr>
          <w:rFonts w:hint="cs"/>
          <w:i/>
          <w:rtl/>
          <w:lang w:bidi="ar-EG"/>
        </w:rPr>
        <w:t>وبالتالي</w:t>
      </w:r>
    </w:p>
    <w:p w:rsidR="00EA0875" w:rsidRPr="00EA7EFD" w:rsidRDefault="00EA0875" w:rsidP="003E5621">
      <w:pPr>
        <w:tabs>
          <w:tab w:val="left" w:pos="794"/>
          <w:tab w:val="center" w:pos="4820"/>
          <w:tab w:val="right" w:pos="9639"/>
        </w:tabs>
        <w:bidi w:val="0"/>
        <w:spacing w:before="0"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EA7EFD">
        <w:rPr>
          <w:rFonts w:cs="Times New Roman"/>
          <w:sz w:val="24"/>
          <w:szCs w:val="20"/>
          <w:lang w:eastAsia="en-US"/>
        </w:rPr>
        <w:t xml:space="preserve"> </w:t>
      </w:r>
      <w:r w:rsidRPr="00EA7EFD">
        <w:rPr>
          <w:rFonts w:cs="Times New Roman"/>
          <w:sz w:val="24"/>
          <w:szCs w:val="20"/>
          <w:lang w:eastAsia="en-US"/>
        </w:rPr>
        <w:t>= –209</w:t>
      </w:r>
      <w:r>
        <w:rPr>
          <w:rFonts w:cs="Times New Roman"/>
          <w:sz w:val="24"/>
          <w:szCs w:val="20"/>
          <w:lang w:eastAsia="en-US"/>
        </w:rPr>
        <w:t>,</w:t>
      </w:r>
      <w:r w:rsidRPr="00EA7EFD">
        <w:rPr>
          <w:rFonts w:cs="Times New Roman"/>
          <w:sz w:val="24"/>
          <w:szCs w:val="20"/>
          <w:lang w:eastAsia="en-US"/>
        </w:rPr>
        <w:t>7 dB(W/Hz)</w:t>
      </w:r>
    </w:p>
    <w:p w:rsidR="00EA0875" w:rsidRPr="00EA7EFD" w:rsidRDefault="00EA0875" w:rsidP="00516D2D">
      <w:pPr>
        <w:spacing w:line="185" w:lineRule="auto"/>
        <w:rPr>
          <w:i/>
          <w:spacing w:val="2"/>
          <w:rtl/>
          <w:lang w:bidi="ar-EG"/>
        </w:rPr>
      </w:pPr>
      <w:r w:rsidRPr="00EA7EFD">
        <w:rPr>
          <w:rFonts w:hint="cs"/>
          <w:spacing w:val="2"/>
          <w:rtl/>
        </w:rPr>
        <w:t>ي</w:t>
      </w:r>
      <w:r w:rsidR="00FC290B">
        <w:rPr>
          <w:rFonts w:hint="cs"/>
          <w:spacing w:val="2"/>
          <w:rtl/>
          <w:lang w:bidi="ar-EG"/>
        </w:rPr>
        <w:t>ُ</w:t>
      </w:r>
      <w:r w:rsidRPr="00EA7EFD">
        <w:rPr>
          <w:rFonts w:hint="cs"/>
          <w:spacing w:val="2"/>
          <w:rtl/>
        </w:rPr>
        <w:t xml:space="preserve">ستحسن وصف معايير الحماية في شكل عتبة تداخل الكثافة </w:t>
      </w:r>
      <w:r w:rsidRPr="00EA7EFD">
        <w:rPr>
          <w:spacing w:val="2"/>
        </w:rPr>
        <w:t>spfd</w:t>
      </w:r>
      <w:r w:rsidRPr="00EA7EFD">
        <w:rPr>
          <w:rFonts w:hint="cs"/>
          <w:spacing w:val="2"/>
          <w:rtl/>
        </w:rPr>
        <w:t xml:space="preserve"> المعبر عنها في شكل</w:t>
      </w:r>
      <w:r w:rsidRPr="00EA7EFD">
        <w:rPr>
          <w:spacing w:val="2"/>
        </w:rPr>
        <w:t>dB(W/(m</w:t>
      </w:r>
      <w:r w:rsidRPr="00EA7EFD">
        <w:rPr>
          <w:spacing w:val="2"/>
          <w:vertAlign w:val="superscript"/>
        </w:rPr>
        <w:t>2</w:t>
      </w:r>
      <w:r w:rsidRPr="00EA7EFD">
        <w:rPr>
          <w:spacing w:val="2"/>
        </w:rPr>
        <w:t xml:space="preserve"> ∙ Hz)) </w:t>
      </w:r>
      <w:r w:rsidRPr="00EA7EFD">
        <w:rPr>
          <w:rFonts w:hint="cs"/>
          <w:spacing w:val="2"/>
          <w:rtl/>
        </w:rPr>
        <w:t xml:space="preserve"> عند دخل هوائي المطراف </w:t>
      </w:r>
      <w:r w:rsidRPr="00EA7EFD">
        <w:rPr>
          <w:iCs/>
          <w:spacing w:val="2"/>
        </w:rPr>
        <w:t>GEOLUT</w:t>
      </w:r>
      <w:r w:rsidRPr="00EA7EFD">
        <w:rPr>
          <w:rFonts w:hint="cs"/>
          <w:i/>
          <w:spacing w:val="2"/>
          <w:rtl/>
        </w:rPr>
        <w:t>. وتكون الفتحة الفعلية لهوائي،</w:t>
      </w:r>
      <w:r w:rsidRPr="00EA7EFD">
        <w:rPr>
          <w:rFonts w:hint="cs"/>
          <w:spacing w:val="2"/>
          <w:rtl/>
        </w:rPr>
        <w:t xml:space="preserve"> </w:t>
      </w:r>
      <w:r w:rsidRPr="00EA7EFD">
        <w:rPr>
          <w:i/>
          <w:iCs/>
          <w:spacing w:val="2"/>
        </w:rPr>
        <w:t>A</w:t>
      </w:r>
      <w:r w:rsidRPr="00EA7EFD">
        <w:rPr>
          <w:i/>
          <w:iCs/>
          <w:spacing w:val="2"/>
          <w:vertAlign w:val="subscript"/>
        </w:rPr>
        <w:t>e</w:t>
      </w:r>
      <w:r w:rsidRPr="00EA7EFD">
        <w:rPr>
          <w:rFonts w:hint="cs"/>
          <w:spacing w:val="2"/>
          <w:rtl/>
        </w:rPr>
        <w:t xml:space="preserve">، له كسب </w:t>
      </w:r>
      <w:r w:rsidRPr="003E5621">
        <w:rPr>
          <w:i/>
          <w:iCs/>
          <w:spacing w:val="2"/>
        </w:rPr>
        <w:t>G</w:t>
      </w:r>
      <w:r w:rsidRPr="00EA7EFD">
        <w:rPr>
          <w:rFonts w:hint="cs"/>
          <w:spacing w:val="2"/>
          <w:rtl/>
        </w:rPr>
        <w:t xml:space="preserve"> كما يلي: </w:t>
      </w:r>
      <w:r w:rsidRPr="00EA7EFD">
        <w:rPr>
          <w:i/>
          <w:iCs/>
          <w:spacing w:val="2"/>
        </w:rPr>
        <w:t>G</w:t>
      </w:r>
      <w:r w:rsidRPr="00EA7EFD">
        <w:rPr>
          <w:rFonts w:ascii="Symbol" w:hAnsi="Symbol"/>
          <w:spacing w:val="2"/>
        </w:rPr>
        <w:t></w:t>
      </w:r>
      <w:r w:rsidRPr="00EA7EFD">
        <w:rPr>
          <w:spacing w:val="2"/>
          <w:vertAlign w:val="superscript"/>
        </w:rPr>
        <w:t>2</w:t>
      </w:r>
      <w:r w:rsidRPr="00EA7EFD">
        <w:rPr>
          <w:spacing w:val="2"/>
        </w:rPr>
        <w:t>/4</w:t>
      </w:r>
      <w:r w:rsidRPr="00EA7EFD">
        <w:rPr>
          <w:rFonts w:ascii="Symbol" w:hAnsi="Symbol"/>
          <w:spacing w:val="2"/>
        </w:rPr>
        <w:t></w:t>
      </w:r>
      <w:r w:rsidRPr="00EA7EFD">
        <w:rPr>
          <w:spacing w:val="2"/>
        </w:rPr>
        <w:t> = </w:t>
      </w:r>
      <w:r w:rsidRPr="00EA7EFD">
        <w:rPr>
          <w:i/>
          <w:iCs/>
          <w:spacing w:val="2"/>
        </w:rPr>
        <w:t>A</w:t>
      </w:r>
      <w:r w:rsidRPr="00EA7EFD">
        <w:rPr>
          <w:i/>
          <w:iCs/>
          <w:spacing w:val="2"/>
          <w:vertAlign w:val="subscript"/>
        </w:rPr>
        <w:t>e</w:t>
      </w:r>
      <w:r w:rsidRPr="00EA7EFD">
        <w:rPr>
          <w:rFonts w:hint="cs"/>
          <w:spacing w:val="2"/>
          <w:rtl/>
        </w:rPr>
        <w:t xml:space="preserve">. ويكون لهوائي المطراف </w:t>
      </w:r>
      <w:r w:rsidRPr="00EA7EFD">
        <w:rPr>
          <w:iCs/>
          <w:spacing w:val="2"/>
        </w:rPr>
        <w:t>GEOLUT</w:t>
      </w:r>
      <w:r w:rsidRPr="00EA7EFD">
        <w:rPr>
          <w:rFonts w:hint="cs"/>
          <w:spacing w:val="2"/>
          <w:rtl/>
        </w:rPr>
        <w:t xml:space="preserve"> </w:t>
      </w:r>
      <w:r w:rsidRPr="00EA7EFD">
        <w:rPr>
          <w:rFonts w:hint="cs"/>
          <w:i/>
          <w:spacing w:val="2"/>
          <w:rtl/>
        </w:rPr>
        <w:t>كسب</w:t>
      </w:r>
      <w:r w:rsidRPr="00EA7EFD">
        <w:rPr>
          <w:rFonts w:hint="cs"/>
          <w:iCs/>
          <w:spacing w:val="2"/>
          <w:rtl/>
        </w:rPr>
        <w:t xml:space="preserve"> </w:t>
      </w:r>
      <w:r w:rsidRPr="00EA7EFD">
        <w:rPr>
          <w:rFonts w:hint="cs"/>
          <w:i/>
          <w:spacing w:val="2"/>
          <w:rtl/>
        </w:rPr>
        <w:t xml:space="preserve">قدره </w:t>
      </w:r>
      <w:r w:rsidRPr="00EA7EFD">
        <w:rPr>
          <w:iCs/>
          <w:spacing w:val="2"/>
        </w:rPr>
        <w:t>dB 35,7</w:t>
      </w:r>
      <w:r w:rsidRPr="00EA7EFD">
        <w:rPr>
          <w:rFonts w:hint="cs"/>
          <w:spacing w:val="2"/>
          <w:rtl/>
        </w:rPr>
        <w:t>،</w:t>
      </w:r>
      <w:r w:rsidRPr="00EA7EFD">
        <w:rPr>
          <w:rFonts w:hint="cs"/>
          <w:iCs/>
          <w:spacing w:val="2"/>
          <w:rtl/>
        </w:rPr>
        <w:t xml:space="preserve"> </w:t>
      </w:r>
      <w:r w:rsidRPr="00EA7EFD">
        <w:rPr>
          <w:rFonts w:hint="cs"/>
          <w:i/>
          <w:spacing w:val="2"/>
          <w:rtl/>
        </w:rPr>
        <w:t>بحيث تبلغ الفتحة الفعلية</w:t>
      </w:r>
      <w:r w:rsidRPr="00EA7EFD">
        <w:rPr>
          <w:rFonts w:hint="cs"/>
          <w:spacing w:val="2"/>
          <w:rtl/>
        </w:rPr>
        <w:t xml:space="preserve"> مقدار </w:t>
      </w:r>
      <w:r w:rsidRPr="00EA7EFD">
        <w:rPr>
          <w:spacing w:val="2"/>
          <w:vertAlign w:val="superscript"/>
        </w:rPr>
        <w:t>2</w:t>
      </w:r>
      <w:r w:rsidRPr="00EA7EFD">
        <w:rPr>
          <w:spacing w:val="2"/>
        </w:rPr>
        <w:t>m 12,0 </w:t>
      </w:r>
      <w:r w:rsidRPr="00EA7EFD">
        <w:rPr>
          <w:rFonts w:hint="cs"/>
          <w:spacing w:val="2"/>
          <w:rtl/>
        </w:rPr>
        <w:t xml:space="preserve">. ويكون الحد الأقصى لمجموع التداخل المسموح به المقدر في شكل </w:t>
      </w:r>
      <w:r w:rsidRPr="00EA7EFD">
        <w:rPr>
          <w:spacing w:val="2"/>
        </w:rPr>
        <w:t>spfd</w:t>
      </w:r>
      <w:r w:rsidRPr="00EA7EFD">
        <w:rPr>
          <w:rFonts w:hint="cs"/>
          <w:spacing w:val="2"/>
          <w:rtl/>
        </w:rPr>
        <w:t>:</w:t>
      </w:r>
    </w:p>
    <w:p w:rsidR="00EA0875" w:rsidRPr="00326B95" w:rsidRDefault="00EA0875" w:rsidP="00516D2D">
      <w:pPr>
        <w:tabs>
          <w:tab w:val="left" w:pos="794"/>
          <w:tab w:val="left" w:pos="3544"/>
          <w:tab w:val="right" w:pos="9639"/>
        </w:tabs>
        <w:bidi w:val="0"/>
        <w:spacing w:line="240" w:lineRule="auto"/>
        <w:rPr>
          <w:rFonts w:cs="Times New Roman"/>
          <w:sz w:val="24"/>
          <w:szCs w:val="20"/>
          <w:vertAlign w:val="subscript"/>
          <w:lang w:eastAsia="en-US"/>
        </w:rPr>
      </w:pPr>
      <w:r w:rsidRPr="00326B95">
        <w:rPr>
          <w:rFonts w:cs="Times New Roman"/>
          <w:sz w:val="24"/>
          <w:szCs w:val="20"/>
          <w:lang w:eastAsia="en-US"/>
        </w:rPr>
        <w:tab/>
      </w:r>
      <w:r w:rsidRPr="00326B95">
        <w:rPr>
          <w:rFonts w:cs="Times New Roman"/>
          <w:sz w:val="24"/>
          <w:szCs w:val="20"/>
          <w:lang w:eastAsia="en-US"/>
        </w:rPr>
        <w:tab/>
        <w:t xml:space="preserve">spfd = </w:t>
      </w:r>
      <w:r w:rsidR="00516D2D" w:rsidRPr="00A02365">
        <w:rPr>
          <w:rFonts w:cs="Times New Roman"/>
          <w:i/>
          <w:iCs/>
          <w:sz w:val="24"/>
          <w:szCs w:val="20"/>
          <w:lang w:eastAsia="en-US"/>
        </w:rPr>
        <w:t>I</w:t>
      </w:r>
      <w:r w:rsidR="00516D2D" w:rsidRPr="00A02365">
        <w:rPr>
          <w:rFonts w:cs="Times New Roman"/>
          <w:sz w:val="24"/>
          <w:szCs w:val="20"/>
          <w:vertAlign w:val="subscript"/>
          <w:lang w:eastAsia="en-US"/>
        </w:rPr>
        <w:t>0</w:t>
      </w:r>
      <w:r w:rsidR="00516D2D" w:rsidRPr="00FC290B">
        <w:rPr>
          <w:rFonts w:cs="Times New Roman"/>
          <w:i/>
          <w:iCs/>
          <w:sz w:val="24"/>
          <w:szCs w:val="20"/>
          <w:vertAlign w:val="subscript"/>
          <w:lang w:eastAsia="en-US"/>
        </w:rPr>
        <w:t>max</w:t>
      </w:r>
      <w:r w:rsidRPr="00326B95">
        <w:rPr>
          <w:rFonts w:cs="Times New Roman"/>
          <w:sz w:val="24"/>
          <w:szCs w:val="20"/>
          <w:lang w:eastAsia="en-US"/>
        </w:rPr>
        <w:t xml:space="preserve"> – </w:t>
      </w:r>
      <w:r w:rsidRPr="00326B95">
        <w:rPr>
          <w:rFonts w:cs="Times New Roman"/>
          <w:i/>
          <w:iCs/>
          <w:sz w:val="24"/>
          <w:szCs w:val="20"/>
          <w:lang w:eastAsia="en-US"/>
        </w:rPr>
        <w:t>L</w:t>
      </w:r>
      <w:r w:rsidRPr="00326B95">
        <w:rPr>
          <w:rFonts w:cs="Times New Roman"/>
          <w:i/>
          <w:iCs/>
          <w:sz w:val="24"/>
          <w:szCs w:val="20"/>
          <w:vertAlign w:val="subscript"/>
          <w:lang w:eastAsia="en-US"/>
        </w:rPr>
        <w:t>Line</w:t>
      </w:r>
      <w:r w:rsidRPr="00326B95">
        <w:rPr>
          <w:rFonts w:cs="Times New Roman"/>
          <w:i/>
          <w:iCs/>
          <w:sz w:val="24"/>
          <w:szCs w:val="20"/>
          <w:lang w:eastAsia="en-US"/>
        </w:rPr>
        <w:t xml:space="preserve"> </w:t>
      </w:r>
      <w:r w:rsidRPr="00326B95">
        <w:rPr>
          <w:rFonts w:cs="Times New Roman"/>
          <w:sz w:val="24"/>
          <w:szCs w:val="20"/>
          <w:lang w:eastAsia="en-US"/>
        </w:rPr>
        <w:t xml:space="preserve">– </w:t>
      </w:r>
      <w:r w:rsidRPr="00326B95">
        <w:rPr>
          <w:rFonts w:cs="Times New Roman"/>
          <w:i/>
          <w:iCs/>
          <w:sz w:val="24"/>
          <w:szCs w:val="20"/>
          <w:lang w:eastAsia="en-US"/>
        </w:rPr>
        <w:t>A</w:t>
      </w:r>
      <w:r w:rsidRPr="00326B95">
        <w:rPr>
          <w:rFonts w:cs="Times New Roman"/>
          <w:i/>
          <w:iCs/>
          <w:sz w:val="24"/>
          <w:szCs w:val="20"/>
          <w:vertAlign w:val="subscript"/>
          <w:lang w:eastAsia="en-US"/>
        </w:rPr>
        <w:t>e</w:t>
      </w:r>
    </w:p>
    <w:p w:rsidR="00EA0875" w:rsidRDefault="00EA0875" w:rsidP="00F71085">
      <w:pPr>
        <w:keepNext/>
        <w:jc w:val="left"/>
        <w:rPr>
          <w:rtl/>
          <w:lang w:bidi="ar-EG"/>
        </w:rPr>
      </w:pPr>
      <w:r>
        <w:rPr>
          <w:rFonts w:hint="cs"/>
          <w:rtl/>
        </w:rPr>
        <w:t xml:space="preserve">لنفترض أن </w:t>
      </w:r>
      <w:r w:rsidRPr="00A902CD">
        <w:rPr>
          <w:i/>
          <w:iCs/>
        </w:rPr>
        <w:t>L</w:t>
      </w:r>
      <w:r w:rsidRPr="00A902CD">
        <w:rPr>
          <w:i/>
          <w:iCs/>
          <w:vertAlign w:val="subscript"/>
        </w:rPr>
        <w:t>Line</w:t>
      </w:r>
      <w:r w:rsidRPr="00A902CD">
        <w:t xml:space="preserve"> = 0</w:t>
      </w:r>
      <w:r>
        <w:rPr>
          <w:rFonts w:hint="cs"/>
          <w:rtl/>
        </w:rPr>
        <w:t>:</w:t>
      </w:r>
    </w:p>
    <w:p w:rsidR="00EA0875" w:rsidRPr="00326B95" w:rsidRDefault="00EA0875" w:rsidP="00F71085">
      <w:pPr>
        <w:keepNext/>
        <w:tabs>
          <w:tab w:val="left" w:pos="794"/>
          <w:tab w:val="left" w:pos="3544"/>
          <w:tab w:val="left" w:pos="4054"/>
          <w:tab w:val="right" w:pos="9639"/>
        </w:tabs>
        <w:bidi w:val="0"/>
        <w:spacing w:line="240" w:lineRule="auto"/>
        <w:rPr>
          <w:rFonts w:cs="Times New Roman"/>
          <w:sz w:val="24"/>
          <w:szCs w:val="20"/>
          <w:lang w:eastAsia="en-US"/>
        </w:rPr>
      </w:pPr>
      <w:r w:rsidRPr="00326B95">
        <w:rPr>
          <w:rFonts w:cs="Times New Roman"/>
          <w:sz w:val="24"/>
          <w:szCs w:val="20"/>
          <w:lang w:eastAsia="en-US"/>
        </w:rPr>
        <w:tab/>
      </w:r>
      <w:r w:rsidRPr="00326B95">
        <w:rPr>
          <w:rFonts w:cs="Times New Roman"/>
          <w:sz w:val="24"/>
          <w:szCs w:val="20"/>
          <w:lang w:eastAsia="en-US"/>
        </w:rPr>
        <w:tab/>
        <w:t>spfd</w:t>
      </w:r>
      <w:r w:rsidRPr="00326B95">
        <w:rPr>
          <w:rFonts w:cs="Times New Roman"/>
          <w:sz w:val="24"/>
          <w:szCs w:val="20"/>
          <w:lang w:eastAsia="en-US"/>
        </w:rPr>
        <w:tab/>
        <w:t>= –209</w:t>
      </w:r>
      <w:r>
        <w:rPr>
          <w:rFonts w:cs="Times New Roman"/>
          <w:sz w:val="24"/>
          <w:szCs w:val="20"/>
          <w:lang w:eastAsia="en-US"/>
        </w:rPr>
        <w:t>,</w:t>
      </w:r>
      <w:r w:rsidRPr="00326B95">
        <w:rPr>
          <w:rFonts w:cs="Times New Roman"/>
          <w:sz w:val="24"/>
          <w:szCs w:val="20"/>
          <w:lang w:eastAsia="en-US"/>
        </w:rPr>
        <w:t>7</w:t>
      </w:r>
      <w:r w:rsidRPr="00326B95">
        <w:rPr>
          <w:rFonts w:cs="Times New Roman"/>
          <w:i/>
          <w:sz w:val="24"/>
          <w:szCs w:val="20"/>
          <w:lang w:eastAsia="en-US"/>
        </w:rPr>
        <w:t xml:space="preserve"> </w:t>
      </w:r>
      <w:r w:rsidRPr="00326B95">
        <w:rPr>
          <w:rFonts w:cs="Times New Roman"/>
          <w:sz w:val="24"/>
          <w:szCs w:val="20"/>
          <w:lang w:eastAsia="en-US"/>
        </w:rPr>
        <w:t>– 0 – 10 log (12</w:t>
      </w:r>
      <w:r>
        <w:rPr>
          <w:rFonts w:cs="Times New Roman"/>
          <w:sz w:val="24"/>
          <w:szCs w:val="20"/>
          <w:lang w:eastAsia="en-US"/>
        </w:rPr>
        <w:t>,</w:t>
      </w:r>
      <w:r w:rsidRPr="00326B95">
        <w:rPr>
          <w:rFonts w:cs="Times New Roman"/>
          <w:sz w:val="24"/>
          <w:szCs w:val="20"/>
          <w:lang w:eastAsia="en-US"/>
        </w:rPr>
        <w:t xml:space="preserve">0) </w:t>
      </w:r>
    </w:p>
    <w:p w:rsidR="00EA0875" w:rsidRPr="00326B95" w:rsidRDefault="00EA0875" w:rsidP="00F71085">
      <w:pPr>
        <w:keepNext/>
        <w:tabs>
          <w:tab w:val="left" w:pos="794"/>
          <w:tab w:val="left" w:pos="4054"/>
          <w:tab w:val="right" w:pos="9639"/>
        </w:tabs>
        <w:bidi w:val="0"/>
        <w:spacing w:line="240" w:lineRule="auto"/>
        <w:rPr>
          <w:rFonts w:cs="Times New Roman"/>
          <w:sz w:val="24"/>
          <w:szCs w:val="20"/>
          <w:lang w:eastAsia="en-US"/>
        </w:rPr>
      </w:pPr>
      <w:r w:rsidRPr="00326B95">
        <w:rPr>
          <w:rFonts w:cs="Times New Roman"/>
          <w:sz w:val="24"/>
          <w:szCs w:val="20"/>
          <w:lang w:eastAsia="en-US"/>
        </w:rPr>
        <w:tab/>
      </w:r>
      <w:r w:rsidRPr="00326B95">
        <w:rPr>
          <w:rFonts w:cs="Times New Roman"/>
          <w:sz w:val="24"/>
          <w:szCs w:val="20"/>
          <w:lang w:eastAsia="en-US"/>
        </w:rPr>
        <w:tab/>
        <w:t>= –220</w:t>
      </w:r>
      <w:r>
        <w:rPr>
          <w:rFonts w:cs="Times New Roman"/>
          <w:sz w:val="24"/>
          <w:szCs w:val="20"/>
          <w:lang w:eastAsia="en-US"/>
        </w:rPr>
        <w:t>,</w:t>
      </w:r>
      <w:r w:rsidRPr="00326B95">
        <w:rPr>
          <w:rFonts w:cs="Times New Roman"/>
          <w:sz w:val="24"/>
          <w:szCs w:val="20"/>
          <w:lang w:eastAsia="en-US"/>
        </w:rPr>
        <w:t>5 dB(W/(m</w:t>
      </w:r>
      <w:r w:rsidRPr="00326B95">
        <w:rPr>
          <w:rFonts w:cs="Times New Roman"/>
          <w:sz w:val="24"/>
          <w:szCs w:val="20"/>
          <w:vertAlign w:val="superscript"/>
          <w:lang w:eastAsia="en-US"/>
        </w:rPr>
        <w:t>2</w:t>
      </w:r>
      <w:r w:rsidRPr="00326B95">
        <w:rPr>
          <w:rFonts w:cs="Times New Roman"/>
          <w:sz w:val="24"/>
          <w:szCs w:val="20"/>
          <w:lang w:eastAsia="en-US"/>
        </w:rPr>
        <w:t> ∙ Hz))</w:t>
      </w:r>
    </w:p>
    <w:p w:rsidR="00EA0875" w:rsidRDefault="00EA0875" w:rsidP="00AF5391">
      <w:r>
        <w:rPr>
          <w:rFonts w:hint="cs"/>
          <w:rtl/>
        </w:rPr>
        <w:t xml:space="preserve">لذلك ينبغي ألا تتجاوز السوية القصوى للتداخل من قبيل ضوضاء النطاق العريض في قناة المطراف </w:t>
      </w:r>
      <w:r w:rsidRPr="00A902CD">
        <w:t>GEOLUT</w:t>
      </w:r>
      <w:r>
        <w:rPr>
          <w:rFonts w:hint="cs"/>
          <w:rtl/>
        </w:rPr>
        <w:t xml:space="preserve"> في</w:t>
      </w:r>
      <w:r w:rsidR="00FC290B">
        <w:rPr>
          <w:rFonts w:hint="eastAsia"/>
          <w:rtl/>
        </w:rPr>
        <w:t> </w:t>
      </w:r>
      <w:r>
        <w:rPr>
          <w:rFonts w:hint="cs"/>
          <w:rtl/>
        </w:rPr>
        <w:t>نطاق</w:t>
      </w:r>
      <w:r>
        <w:rPr>
          <w:rFonts w:hint="eastAsia"/>
          <w:rtl/>
        </w:rPr>
        <w:t> </w:t>
      </w:r>
      <w:r w:rsidRPr="00A902CD">
        <w:t>1 544</w:t>
      </w:r>
      <w:r>
        <w:t>,</w:t>
      </w:r>
      <w:r w:rsidRPr="00A902CD">
        <w:t>5</w:t>
      </w:r>
      <w:r w:rsidRPr="00450A63">
        <w:rPr>
          <w:rFonts w:hint="cs"/>
          <w:rtl/>
        </w:rPr>
        <w:t xml:space="preserve"> </w:t>
      </w:r>
      <w:r>
        <w:t xml:space="preserve">kHz 100 </w:t>
      </w:r>
      <w:r>
        <w:sym w:font="Symbol" w:char="F0B1"/>
      </w:r>
      <w:r>
        <w:t xml:space="preserve"> </w:t>
      </w:r>
      <w:r w:rsidRPr="00A902CD">
        <w:t>MHz</w:t>
      </w:r>
      <w:r>
        <w:rPr>
          <w:rFonts w:hint="cs"/>
          <w:rtl/>
        </w:rPr>
        <w:t xml:space="preserve"> مقدار</w:t>
      </w:r>
      <w:r w:rsidRPr="00A902CD">
        <w:t>220</w:t>
      </w:r>
      <w:r>
        <w:t>,</w:t>
      </w:r>
      <w:r w:rsidRPr="00A902CD">
        <w:t>5– </w:t>
      </w:r>
      <w:r>
        <w:rPr>
          <w:rFonts w:hint="cs"/>
          <w:rtl/>
        </w:rPr>
        <w:t xml:space="preserve"> </w:t>
      </w:r>
      <w:r w:rsidRPr="00A902CD">
        <w:t>dB(W/(m</w:t>
      </w:r>
      <w:r w:rsidRPr="00A902CD">
        <w:rPr>
          <w:vertAlign w:val="superscript"/>
        </w:rPr>
        <w:t>2</w:t>
      </w:r>
      <w:r w:rsidRPr="00A902CD">
        <w:t> ∙ Hz))</w:t>
      </w:r>
      <w:r>
        <w:rPr>
          <w:rFonts w:hint="cs"/>
          <w:rtl/>
        </w:rPr>
        <w:t>.</w:t>
      </w:r>
    </w:p>
    <w:p w:rsidR="00EA0875" w:rsidRPr="001E3AD0" w:rsidRDefault="00EA0875" w:rsidP="003E5621">
      <w:pPr>
        <w:pStyle w:val="Heading1"/>
        <w:keepLines w:val="0"/>
        <w:rPr>
          <w:rtl/>
        </w:rPr>
      </w:pPr>
      <w:r w:rsidRPr="0003634C">
        <w:t>4</w:t>
      </w:r>
      <w:r w:rsidRPr="0003634C">
        <w:tab/>
      </w:r>
      <w:r w:rsidRPr="001E3AD0">
        <w:rPr>
          <w:rFonts w:hint="cs"/>
          <w:rtl/>
        </w:rPr>
        <w:t xml:space="preserve">طريقة حساب </w:t>
      </w:r>
      <w:r>
        <w:rPr>
          <w:rFonts w:hint="cs"/>
          <w:rtl/>
        </w:rPr>
        <w:t xml:space="preserve">سوية </w:t>
      </w:r>
      <w:r w:rsidRPr="001E3AD0">
        <w:rPr>
          <w:rFonts w:hint="cs"/>
          <w:rtl/>
        </w:rPr>
        <w:t>التداخل في الوصلة الهابطة لقناة</w:t>
      </w:r>
      <w:r w:rsidRPr="0003634C">
        <w:rPr>
          <w:rFonts w:hint="cs"/>
          <w:rtl/>
        </w:rPr>
        <w:t xml:space="preserve"> </w:t>
      </w:r>
      <w:r w:rsidRPr="00450A63">
        <w:rPr>
          <w:rFonts w:hint="cs"/>
          <w:rtl/>
        </w:rPr>
        <w:t>مكرر</w:t>
      </w:r>
      <w:r>
        <w:rPr>
          <w:rFonts w:hint="cs"/>
          <w:rtl/>
        </w:rPr>
        <w:t xml:space="preserve">ات البحث والإنقاذ </w:t>
      </w:r>
      <w:r w:rsidRPr="0003634C">
        <w:t>SARR</w:t>
      </w:r>
      <w:r>
        <w:rPr>
          <w:rFonts w:hint="cs"/>
          <w:rtl/>
        </w:rPr>
        <w:t xml:space="preserve"> بتردد </w:t>
      </w:r>
      <w:r w:rsidRPr="0003634C">
        <w:t>406</w:t>
      </w:r>
      <w:r w:rsidRPr="00450A63">
        <w:rPr>
          <w:rFonts w:hint="cs"/>
          <w:rtl/>
        </w:rPr>
        <w:t xml:space="preserve"> </w:t>
      </w:r>
      <w:r w:rsidRPr="0003634C">
        <w:t>MHz</w:t>
      </w:r>
      <w:r>
        <w:rPr>
          <w:rFonts w:hint="cs"/>
          <w:rtl/>
        </w:rPr>
        <w:t xml:space="preserve"> في سواتل </w:t>
      </w:r>
      <w:r w:rsidRPr="0003634C">
        <w:t>MSG</w:t>
      </w:r>
    </w:p>
    <w:p w:rsidR="00EA0875" w:rsidRDefault="00EA0875" w:rsidP="00EA0875">
      <w:pPr>
        <w:rPr>
          <w:rtl/>
        </w:rPr>
      </w:pPr>
      <w:r>
        <w:rPr>
          <w:rFonts w:hint="cs"/>
          <w:rtl/>
        </w:rPr>
        <w:t xml:space="preserve">يتأتى التداخل الذي يتعرض إليه النظام </w:t>
      </w:r>
      <w:r>
        <w:rPr>
          <w:iCs/>
        </w:rPr>
        <w:t>Cospas-Sarsat</w:t>
      </w:r>
      <w:r>
        <w:rPr>
          <w:rFonts w:hint="cs"/>
          <w:rtl/>
        </w:rPr>
        <w:t xml:space="preserve"> في غالب الأحيان من الإرسالات خارج النطاق التي ترسلها الخدمات في النطاقات المجاورة أو شبه المجاورة مثل توزيعات الخدمة المتنقلة الساتلية </w:t>
      </w:r>
      <w:r>
        <w:rPr>
          <w:iCs/>
        </w:rPr>
        <w:t>MSS</w:t>
      </w:r>
      <w:r>
        <w:rPr>
          <w:rFonts w:hint="cs"/>
          <w:rtl/>
        </w:rPr>
        <w:t xml:space="preserve"> من الفضاء إلى الأرض.</w:t>
      </w:r>
    </w:p>
    <w:p w:rsidR="00EA0875" w:rsidRDefault="00EA0875" w:rsidP="00EA0875">
      <w:pPr>
        <w:rPr>
          <w:rtl/>
        </w:rPr>
      </w:pPr>
      <w:r>
        <w:rPr>
          <w:rFonts w:hint="cs"/>
          <w:rtl/>
        </w:rPr>
        <w:t xml:space="preserve">وينبغي النظر في عرض نطاق الإرسال لمعرفة ما إذا كانت الطاقة ترسل في مدى الترددات </w:t>
      </w:r>
      <w:r>
        <w:t xml:space="preserve">kHz 100 </w:t>
      </w:r>
      <w:r>
        <w:sym w:font="Symbol" w:char="F0B1"/>
      </w:r>
      <w:r>
        <w:t xml:space="preserve"> </w:t>
      </w:r>
      <w:r w:rsidRPr="00A902CD">
        <w:t>MHz</w:t>
      </w:r>
      <w:r>
        <w:t xml:space="preserve"> </w:t>
      </w:r>
      <w:r w:rsidRPr="00A902CD">
        <w:t>1 544</w:t>
      </w:r>
      <w:r>
        <w:t>,</w:t>
      </w:r>
      <w:r w:rsidRPr="00A902CD">
        <w:t>5</w:t>
      </w:r>
      <w:r>
        <w:rPr>
          <w:rFonts w:hint="cs"/>
          <w:rtl/>
        </w:rPr>
        <w:t>، مع</w:t>
      </w:r>
      <w:r>
        <w:rPr>
          <w:rFonts w:hint="eastAsia"/>
          <w:rtl/>
        </w:rPr>
        <w:t> </w:t>
      </w:r>
      <w:r>
        <w:rPr>
          <w:rFonts w:hint="cs"/>
          <w:rtl/>
        </w:rPr>
        <w:t>إيلاء عناية خاصة، عند تحليل تأثير الأنظمة المتنقلة (مثل السواتل غير المستقرة بالنسبة إلى الأرض وأجهزة الإرسال المحمولة جواً)، لمراعاة آثار زحزحة دوبلر التي تنشأ بفعل دورانها.</w:t>
      </w:r>
    </w:p>
    <w:p w:rsidR="00EA0875" w:rsidRDefault="00EA0875" w:rsidP="003E5621">
      <w:pPr>
        <w:rPr>
          <w:rtl/>
        </w:rPr>
      </w:pPr>
      <w:r>
        <w:rPr>
          <w:rFonts w:hint="cs"/>
          <w:rtl/>
        </w:rPr>
        <w:t xml:space="preserve">وتحسب سوية التداخل من جميع المصادر التي ترسل الطاقة في النطاق معبراً عنها في شكل سوية الكثافة </w:t>
      </w:r>
      <w:r>
        <w:rPr>
          <w:iCs/>
        </w:rPr>
        <w:t>spfd</w:t>
      </w:r>
      <w:r>
        <w:rPr>
          <w:rFonts w:hint="cs"/>
          <w:rtl/>
        </w:rPr>
        <w:t xml:space="preserve"> عند هوائي المطراف </w:t>
      </w:r>
      <w:r>
        <w:rPr>
          <w:iCs/>
        </w:rPr>
        <w:t>GEOLUT</w:t>
      </w:r>
      <w:r>
        <w:rPr>
          <w:rFonts w:hint="cs"/>
          <w:rtl/>
        </w:rPr>
        <w:t>. وينبغي ألا يتجاوز مجموع السويات لكل المصادر المسببة للتداخل مقدار</w:t>
      </w:r>
      <w:r w:rsidR="003E5621">
        <w:rPr>
          <w:rFonts w:hint="cs"/>
          <w:rtl/>
          <w:lang w:bidi="ar-EG"/>
        </w:rPr>
        <w:t xml:space="preserve"> </w:t>
      </w:r>
      <w:r>
        <w:rPr>
          <w:rFonts w:hint="cs"/>
          <w:rtl/>
          <w:lang w:bidi="ar-EG"/>
        </w:rPr>
        <w:t>-</w:t>
      </w:r>
      <w:r w:rsidRPr="00A902CD">
        <w:t>220</w:t>
      </w:r>
      <w:r>
        <w:t>,</w:t>
      </w:r>
      <w:r w:rsidRPr="00A902CD">
        <w:t>5</w:t>
      </w:r>
      <w:r w:rsidR="003E5621">
        <w:rPr>
          <w:rFonts w:hint="eastAsia"/>
          <w:rtl/>
        </w:rPr>
        <w:t> </w:t>
      </w:r>
      <w:r w:rsidRPr="00A902CD">
        <w:t>dB(W/(m</w:t>
      </w:r>
      <w:r w:rsidRPr="00A902CD">
        <w:rPr>
          <w:vertAlign w:val="superscript"/>
        </w:rPr>
        <w:t>2</w:t>
      </w:r>
      <w:r w:rsidRPr="00A902CD">
        <w:t> ∙ Hz))</w:t>
      </w:r>
      <w:r>
        <w:rPr>
          <w:rFonts w:hint="cs"/>
          <w:rtl/>
        </w:rPr>
        <w:t xml:space="preserve"> في أي مكان من هذا المدى.</w:t>
      </w:r>
    </w:p>
    <w:p w:rsidR="00EA0875" w:rsidRDefault="00EA0875" w:rsidP="00EA0875">
      <w:pPr>
        <w:rPr>
          <w:rtl/>
          <w:lang w:bidi="ar-EG"/>
        </w:rPr>
      </w:pPr>
      <w:r>
        <w:rPr>
          <w:rFonts w:hint="cs"/>
          <w:rtl/>
        </w:rPr>
        <w:t>وهذا المقدار محسوب على أساس</w:t>
      </w:r>
      <w:r w:rsidRPr="00EA318B">
        <w:rPr>
          <w:rFonts w:hint="cs"/>
          <w:rtl/>
        </w:rPr>
        <w:t xml:space="preserve"> كسب محور</w:t>
      </w:r>
      <w:r>
        <w:rPr>
          <w:rFonts w:hint="cs"/>
          <w:rtl/>
        </w:rPr>
        <w:t xml:space="preserve"> </w:t>
      </w:r>
      <w:r w:rsidRPr="00EA318B">
        <w:rPr>
          <w:rFonts w:hint="cs"/>
          <w:rtl/>
        </w:rPr>
        <w:t>هوائي</w:t>
      </w:r>
      <w:r>
        <w:rPr>
          <w:rFonts w:hint="cs"/>
          <w:rtl/>
        </w:rPr>
        <w:t xml:space="preserve"> مطراف</w:t>
      </w:r>
      <w:r w:rsidRPr="00EA318B">
        <w:rPr>
          <w:rFonts w:hint="cs"/>
          <w:rtl/>
        </w:rPr>
        <w:t xml:space="preserve"> </w:t>
      </w:r>
      <w:r w:rsidRPr="00EA318B">
        <w:t>GEOLUT</w:t>
      </w:r>
      <w:r w:rsidRPr="00EA318B">
        <w:rPr>
          <w:rFonts w:hint="cs"/>
          <w:rtl/>
        </w:rPr>
        <w:t xml:space="preserve"> قدره </w:t>
      </w:r>
      <w:r w:rsidRPr="00EA318B">
        <w:t>dBi 35</w:t>
      </w:r>
      <w:r>
        <w:t>,</w:t>
      </w:r>
      <w:r w:rsidRPr="00EA318B">
        <w:t>7</w:t>
      </w:r>
      <w:r>
        <w:rPr>
          <w:rFonts w:hint="cs"/>
          <w:rtl/>
        </w:rPr>
        <w:t>. وتبعاً للأنظمة ينبغي، عند تحديد تأثير التداخل، مراعاة اعتبارات تمييز الهوائي والاستقطاب وغير ذلك من الاعتبارات الهندسية.</w:t>
      </w:r>
    </w:p>
    <w:p w:rsidR="00EA0875" w:rsidRPr="00261000" w:rsidRDefault="00EA0875" w:rsidP="00261000">
      <w:pPr>
        <w:pStyle w:val="AnnexNotitle"/>
        <w:rPr>
          <w:sz w:val="28"/>
          <w:szCs w:val="40"/>
          <w:rtl/>
        </w:rPr>
      </w:pPr>
      <w:r w:rsidRPr="00261000">
        <w:rPr>
          <w:rFonts w:hint="cs"/>
          <w:sz w:val="28"/>
          <w:szCs w:val="40"/>
          <w:rtl/>
        </w:rPr>
        <w:lastRenderedPageBreak/>
        <w:t xml:space="preserve">الملحق </w:t>
      </w:r>
      <w:r w:rsidRPr="00261000">
        <w:rPr>
          <w:sz w:val="28"/>
          <w:szCs w:val="40"/>
        </w:rPr>
        <w:t>5</w:t>
      </w:r>
    </w:p>
    <w:p w:rsidR="00EA0875" w:rsidRPr="00516D2D" w:rsidRDefault="00EA0875" w:rsidP="00EA0875">
      <w:pPr>
        <w:pStyle w:val="AnnexNotitle"/>
        <w:rPr>
          <w:sz w:val="28"/>
          <w:szCs w:val="40"/>
          <w:rtl/>
        </w:rPr>
      </w:pPr>
      <w:r w:rsidRPr="00516D2D">
        <w:rPr>
          <w:rFonts w:hint="cs"/>
          <w:sz w:val="28"/>
          <w:szCs w:val="40"/>
          <w:rtl/>
        </w:rPr>
        <w:t xml:space="preserve">معايير حماية مطاريف </w:t>
      </w:r>
      <w:r w:rsidRPr="00516D2D">
        <w:rPr>
          <w:sz w:val="28"/>
          <w:szCs w:val="40"/>
        </w:rPr>
        <w:t>MEOLUT</w:t>
      </w:r>
      <w:r w:rsidRPr="00516D2D">
        <w:rPr>
          <w:rFonts w:hint="cs"/>
          <w:sz w:val="28"/>
          <w:szCs w:val="40"/>
          <w:rtl/>
        </w:rPr>
        <w:t xml:space="preserve"> في النظام </w:t>
      </w:r>
      <w:r w:rsidRPr="00516D2D">
        <w:rPr>
          <w:sz w:val="28"/>
          <w:szCs w:val="40"/>
        </w:rPr>
        <w:t>Cospas-Sarsat</w:t>
      </w:r>
      <w:r w:rsidRPr="00516D2D">
        <w:rPr>
          <w:rFonts w:hint="cs"/>
          <w:sz w:val="28"/>
          <w:szCs w:val="40"/>
          <w:rtl/>
        </w:rPr>
        <w:t>،</w:t>
      </w:r>
      <w:r w:rsidR="00516D2D">
        <w:rPr>
          <w:rFonts w:hint="cs"/>
          <w:sz w:val="28"/>
          <w:szCs w:val="40"/>
          <w:rtl/>
        </w:rPr>
        <w:t xml:space="preserve"> التي تستقبل</w:t>
      </w:r>
      <w:r w:rsidR="00516D2D">
        <w:rPr>
          <w:sz w:val="28"/>
          <w:szCs w:val="40"/>
          <w:rtl/>
        </w:rPr>
        <w:br/>
      </w:r>
      <w:r w:rsidRPr="00516D2D">
        <w:rPr>
          <w:rFonts w:hint="cs"/>
          <w:sz w:val="28"/>
          <w:szCs w:val="40"/>
          <w:rtl/>
        </w:rPr>
        <w:t xml:space="preserve">إشارات المنارات الراديوية للاستغاثة العاملة بتردد </w:t>
      </w:r>
      <w:r w:rsidRPr="00516D2D">
        <w:rPr>
          <w:sz w:val="28"/>
          <w:szCs w:val="40"/>
        </w:rPr>
        <w:t>MHz 406</w:t>
      </w:r>
      <w:r w:rsidRPr="00516D2D">
        <w:rPr>
          <w:sz w:val="28"/>
          <w:szCs w:val="40"/>
          <w:rtl/>
          <w:lang w:bidi="ar-EG"/>
        </w:rPr>
        <w:br/>
      </w:r>
      <w:r w:rsidRPr="00516D2D">
        <w:rPr>
          <w:rFonts w:hint="cs"/>
          <w:sz w:val="28"/>
          <w:szCs w:val="40"/>
          <w:rtl/>
          <w:lang w:bidi="ar-EG"/>
        </w:rPr>
        <w:t xml:space="preserve">المرحّلة </w:t>
      </w:r>
      <w:r w:rsidRPr="00516D2D">
        <w:rPr>
          <w:rFonts w:hint="cs"/>
          <w:sz w:val="28"/>
          <w:szCs w:val="40"/>
          <w:rtl/>
        </w:rPr>
        <w:t xml:space="preserve">بواسطة السواتل </w:t>
      </w:r>
      <w:r w:rsidRPr="00516D2D">
        <w:rPr>
          <w:sz w:val="28"/>
          <w:szCs w:val="40"/>
        </w:rPr>
        <w:t>GALILEO</w:t>
      </w:r>
      <w:r w:rsidRPr="00516D2D">
        <w:rPr>
          <w:rFonts w:hint="cs"/>
          <w:sz w:val="28"/>
          <w:szCs w:val="40"/>
          <w:rtl/>
        </w:rPr>
        <w:t xml:space="preserve"> </w:t>
      </w:r>
    </w:p>
    <w:p w:rsidR="00EA0875" w:rsidRDefault="00EA0875" w:rsidP="0003634C">
      <w:pPr>
        <w:pStyle w:val="Heading1"/>
        <w:rPr>
          <w:rtl/>
        </w:rPr>
      </w:pPr>
      <w:r>
        <w:t>1</w:t>
      </w:r>
      <w:r>
        <w:tab/>
      </w:r>
      <w:r w:rsidRPr="008B429A">
        <w:rPr>
          <w:rFonts w:hint="cs"/>
          <w:rtl/>
        </w:rPr>
        <w:t>مقدمة</w:t>
      </w:r>
    </w:p>
    <w:p w:rsidR="00EA0875" w:rsidRPr="00E87A4D" w:rsidRDefault="00EA0875" w:rsidP="00EA0875">
      <w:pPr>
        <w:rPr>
          <w:rtl/>
          <w:lang w:bidi="ar-EG"/>
        </w:rPr>
      </w:pPr>
      <w:r>
        <w:rPr>
          <w:rFonts w:hint="cs"/>
          <w:rtl/>
          <w:lang w:bidi="ar-EG"/>
        </w:rPr>
        <w:t xml:space="preserve">السواتل </w:t>
      </w:r>
      <w:r>
        <w:rPr>
          <w:lang w:bidi="ar-EG"/>
        </w:rPr>
        <w:t>GALILEO</w:t>
      </w:r>
      <w:r>
        <w:rPr>
          <w:rFonts w:hint="cs"/>
          <w:rtl/>
          <w:lang w:bidi="ar-EG"/>
        </w:rPr>
        <w:t xml:space="preserve"> مجهزة </w:t>
      </w:r>
      <w:r>
        <w:rPr>
          <w:rFonts w:hint="cs"/>
          <w:rtl/>
        </w:rPr>
        <w:t xml:space="preserve">بمكرّرات البحث والإنقاذ </w:t>
      </w:r>
      <w:r w:rsidRPr="00EC28DA">
        <w:t>Cospas-Sarsat</w:t>
      </w:r>
      <w:r>
        <w:rPr>
          <w:rFonts w:hint="cs"/>
          <w:rtl/>
        </w:rPr>
        <w:t xml:space="preserve">. وتستقبل هذه المكررات إشارات من منارات الاستغاثة بتردد </w:t>
      </w:r>
      <w:r>
        <w:t>MHz 406</w:t>
      </w:r>
      <w:r>
        <w:rPr>
          <w:rFonts w:hint="eastAsia"/>
          <w:rtl/>
          <w:lang w:bidi="ar-EG"/>
        </w:rPr>
        <w:t> </w:t>
      </w:r>
      <w:r>
        <w:rPr>
          <w:rFonts w:hint="cs"/>
          <w:rtl/>
          <w:lang w:bidi="ar-EG"/>
        </w:rPr>
        <w:t xml:space="preserve">وترحّلها إلى المطاريف </w:t>
      </w:r>
      <w:r>
        <w:rPr>
          <w:lang w:bidi="ar-EG"/>
        </w:rPr>
        <w:t>MEOLUT</w:t>
      </w:r>
      <w:r>
        <w:rPr>
          <w:rFonts w:hint="cs"/>
          <w:rtl/>
          <w:lang w:bidi="ar-EG"/>
        </w:rPr>
        <w:t xml:space="preserve"> في النظام </w:t>
      </w:r>
      <w:r w:rsidRPr="00EC28DA">
        <w:t>Cospas-Sarsat</w:t>
      </w:r>
      <w:r>
        <w:rPr>
          <w:rFonts w:hint="cs"/>
          <w:rtl/>
          <w:lang w:bidi="ar-EG"/>
        </w:rPr>
        <w:t xml:space="preserve"> على ترددات الوصلة هابطة في النطاق </w:t>
      </w:r>
      <w:r>
        <w:rPr>
          <w:lang w:bidi="ar-EG"/>
        </w:rPr>
        <w:t>MHz 1 545-1 544</w:t>
      </w:r>
      <w:r>
        <w:rPr>
          <w:rFonts w:hint="cs"/>
          <w:rtl/>
          <w:lang w:bidi="ar-EG"/>
        </w:rPr>
        <w:t>. ويضع التحليل المقدم في هذا الملحق معايير الحماية من التداخل فيما يتعلق بالمطاريف</w:t>
      </w:r>
      <w:r>
        <w:rPr>
          <w:rFonts w:hint="eastAsia"/>
          <w:rtl/>
          <w:lang w:bidi="ar-EG"/>
        </w:rPr>
        <w:t> </w:t>
      </w:r>
      <w:r>
        <w:rPr>
          <w:lang w:bidi="ar-EG"/>
        </w:rPr>
        <w:t>MEOLUT</w:t>
      </w:r>
      <w:r>
        <w:rPr>
          <w:rFonts w:hint="cs"/>
          <w:rtl/>
          <w:lang w:bidi="ar-EG"/>
        </w:rPr>
        <w:t xml:space="preserve"> التي تستقبل إشارات على الوصلة الهابطة للسواتل </w:t>
      </w:r>
      <w:r>
        <w:rPr>
          <w:lang w:bidi="ar-EG"/>
        </w:rPr>
        <w:t>GALILEO</w:t>
      </w:r>
      <w:r>
        <w:rPr>
          <w:rFonts w:hint="cs"/>
          <w:rtl/>
          <w:lang w:bidi="ar-EG"/>
        </w:rPr>
        <w:t xml:space="preserve"> في النطاق </w:t>
      </w:r>
      <w:r>
        <w:rPr>
          <w:lang w:bidi="ar-EG"/>
        </w:rPr>
        <w:t>MHz 1 545-1 544</w:t>
      </w:r>
      <w:r>
        <w:rPr>
          <w:rFonts w:hint="cs"/>
          <w:rtl/>
          <w:lang w:bidi="ar-EG"/>
        </w:rPr>
        <w:t>.</w:t>
      </w:r>
    </w:p>
    <w:p w:rsidR="00EA0875" w:rsidRPr="009171A0" w:rsidRDefault="00EA0875" w:rsidP="00516D2D">
      <w:pPr>
        <w:pStyle w:val="Heading1"/>
        <w:spacing w:line="180" w:lineRule="auto"/>
        <w:rPr>
          <w:rtl/>
        </w:rPr>
      </w:pPr>
      <w:r w:rsidRPr="003C60A4">
        <w:t>2</w:t>
      </w:r>
      <w:r w:rsidRPr="003C60A4">
        <w:tab/>
      </w:r>
      <w:r w:rsidRPr="003C60A4">
        <w:rPr>
          <w:rFonts w:hint="cs"/>
          <w:rtl/>
        </w:rPr>
        <w:t xml:space="preserve">الحد الأدنى المقبول من الأداء </w:t>
      </w:r>
      <w:r>
        <w:rPr>
          <w:rFonts w:hint="cs"/>
          <w:rtl/>
        </w:rPr>
        <w:t xml:space="preserve">لكشف إشارات منارات للاستغاثة العاملة بتردد </w:t>
      </w:r>
      <w:r>
        <w:t>MHz 406</w:t>
      </w:r>
      <w:r>
        <w:rPr>
          <w:rFonts w:hint="cs"/>
          <w:rtl/>
        </w:rPr>
        <w:t xml:space="preserve"> </w:t>
      </w:r>
      <w:r w:rsidRPr="009171A0">
        <w:rPr>
          <w:rFonts w:hint="cs"/>
          <w:rtl/>
        </w:rPr>
        <w:t>المرحّلة</w:t>
      </w:r>
      <w:r>
        <w:rPr>
          <w:rFonts w:hint="cs"/>
          <w:rtl/>
        </w:rPr>
        <w:t xml:space="preserve"> </w:t>
      </w:r>
      <w:r w:rsidRPr="009171A0">
        <w:rPr>
          <w:rFonts w:hint="cs"/>
          <w:rtl/>
        </w:rPr>
        <w:t>بواسطة السواتل</w:t>
      </w:r>
      <w:r>
        <w:rPr>
          <w:rFonts w:hint="cs"/>
          <w:rtl/>
        </w:rPr>
        <w:t xml:space="preserve"> </w:t>
      </w:r>
      <w:r>
        <w:t>GALILEO</w:t>
      </w:r>
    </w:p>
    <w:p w:rsidR="00EA0875" w:rsidRPr="00870B78" w:rsidRDefault="00EA0875" w:rsidP="00516D2D">
      <w:pPr>
        <w:spacing w:line="180" w:lineRule="auto"/>
        <w:rPr>
          <w:rtl/>
          <w:lang w:bidi="ar-EG"/>
        </w:rPr>
      </w:pPr>
      <w:r>
        <w:rPr>
          <w:rFonts w:hint="cs"/>
          <w:rtl/>
          <w:lang w:bidi="ar-EG"/>
        </w:rPr>
        <w:t xml:space="preserve">لكي يتم كشف منارات الاستغاثة بصورة موثوقة على التردد </w:t>
      </w:r>
      <w:r>
        <w:rPr>
          <w:lang w:bidi="ar-EG"/>
        </w:rPr>
        <w:t>MHz 406</w:t>
      </w:r>
      <w:r>
        <w:rPr>
          <w:rFonts w:hint="cs"/>
          <w:rtl/>
          <w:lang w:bidi="ar-EG"/>
        </w:rPr>
        <w:t xml:space="preserve"> باستعمال مكررات ساتلية </w:t>
      </w:r>
      <w:r>
        <w:rPr>
          <w:lang w:bidi="ar-EG"/>
        </w:rPr>
        <w:t>GALILEO</w:t>
      </w:r>
      <w:r>
        <w:rPr>
          <w:rFonts w:hint="cs"/>
          <w:rtl/>
          <w:lang w:bidi="ar-EG"/>
        </w:rPr>
        <w:t xml:space="preserve"> على التردد</w:t>
      </w:r>
      <w:r w:rsidR="00516D2D">
        <w:rPr>
          <w:rFonts w:hint="eastAsia"/>
          <w:rtl/>
          <w:lang w:bidi="ar-EG"/>
        </w:rPr>
        <w:t> </w:t>
      </w:r>
      <w:r>
        <w:rPr>
          <w:lang w:bidi="ar-EG"/>
        </w:rPr>
        <w:t>MHz 406</w:t>
      </w:r>
      <w:r>
        <w:rPr>
          <w:rFonts w:hint="cs"/>
          <w:rtl/>
          <w:lang w:bidi="ar-EG"/>
        </w:rPr>
        <w:t xml:space="preserve">، ينبغي ألا يتجاوز معدل الخطأ في البتات للقناة </w:t>
      </w:r>
      <w:r w:rsidRPr="00EC28DA">
        <w:rPr>
          <w:bCs/>
        </w:rPr>
        <w:t>5</w:t>
      </w:r>
      <w:r>
        <w:rPr>
          <w:rFonts w:hint="cs"/>
          <w:rtl/>
          <w:lang w:bidi="ar-EG"/>
        </w:rPr>
        <w:t xml:space="preserve"> </w:t>
      </w:r>
      <w:r w:rsidRPr="00EC28DA">
        <w:rPr>
          <w:bCs/>
          <w:szCs w:val="24"/>
        </w:rPr>
        <w:sym w:font="Symbol" w:char="F0B4"/>
      </w:r>
      <w:r>
        <w:rPr>
          <w:rFonts w:hint="cs"/>
          <w:rtl/>
          <w:lang w:bidi="ar-EG"/>
        </w:rPr>
        <w:t xml:space="preserve"> </w:t>
      </w:r>
      <w:r w:rsidRPr="00870B78">
        <w:rPr>
          <w:bCs/>
          <w:vertAlign w:val="superscript"/>
        </w:rPr>
        <w:t>5-</w:t>
      </w:r>
      <w:r w:rsidRPr="00EC28DA">
        <w:rPr>
          <w:bCs/>
        </w:rPr>
        <w:t>10</w:t>
      </w:r>
      <w:r>
        <w:rPr>
          <w:rFonts w:hint="cs"/>
          <w:rtl/>
          <w:lang w:bidi="ar-EG"/>
        </w:rPr>
        <w:t>.</w:t>
      </w:r>
    </w:p>
    <w:p w:rsidR="00EA0875" w:rsidRPr="008B429A" w:rsidRDefault="00EA0875" w:rsidP="00516D2D">
      <w:pPr>
        <w:pStyle w:val="Heading1"/>
        <w:spacing w:line="180" w:lineRule="auto"/>
        <w:rPr>
          <w:rtl/>
        </w:rPr>
      </w:pPr>
      <w:r w:rsidRPr="00114783">
        <w:t>3</w:t>
      </w:r>
      <w:r w:rsidRPr="00114783">
        <w:tab/>
      </w:r>
      <w:r w:rsidRPr="00114783">
        <w:rPr>
          <w:rFonts w:hint="cs"/>
          <w:rtl/>
        </w:rPr>
        <w:t xml:space="preserve">تحليل </w:t>
      </w:r>
      <w:r>
        <w:rPr>
          <w:rFonts w:hint="cs"/>
          <w:rtl/>
        </w:rPr>
        <w:t xml:space="preserve">كثافة تدفق </w:t>
      </w:r>
      <w:r w:rsidRPr="00114783">
        <w:rPr>
          <w:rFonts w:hint="cs"/>
          <w:rtl/>
        </w:rPr>
        <w:t xml:space="preserve">القدرة الطيفية </w:t>
      </w:r>
      <w:r w:rsidRPr="00114783">
        <w:t>(spfd)</w:t>
      </w:r>
      <w:r w:rsidRPr="00114783">
        <w:rPr>
          <w:rFonts w:hint="cs"/>
          <w:rtl/>
        </w:rPr>
        <w:t xml:space="preserve"> للتداخل</w:t>
      </w:r>
    </w:p>
    <w:p w:rsidR="00EA0875" w:rsidRDefault="00EA0875" w:rsidP="00516D2D">
      <w:pPr>
        <w:spacing w:line="180" w:lineRule="auto"/>
        <w:rPr>
          <w:rtl/>
          <w:lang w:bidi="ar-EG"/>
        </w:rPr>
      </w:pPr>
      <w:r>
        <w:rPr>
          <w:rFonts w:hint="cs"/>
          <w:rtl/>
          <w:lang w:bidi="ar-EG"/>
        </w:rPr>
        <w:t xml:space="preserve">يُشتق معدل الخطأ في البتات لقناة اتصال من نسبة الطاقة المتضمنة في كل بتة بيانات، </w:t>
      </w:r>
      <w:r w:rsidRPr="001A3D0C">
        <w:rPr>
          <w:i/>
          <w:iCs/>
          <w:lang w:bidi="ar-EG"/>
        </w:rPr>
        <w:t>E</w:t>
      </w:r>
      <w:r w:rsidRPr="001A3D0C">
        <w:rPr>
          <w:i/>
          <w:iCs/>
          <w:vertAlign w:val="subscript"/>
          <w:lang w:bidi="ar-EG"/>
        </w:rPr>
        <w:t>b</w:t>
      </w:r>
      <w:r>
        <w:rPr>
          <w:rFonts w:hint="cs"/>
          <w:rtl/>
          <w:lang w:bidi="ar-EG"/>
        </w:rPr>
        <w:t xml:space="preserve"> إلى كثافة الضوضاء. وتتكون كثافة الضوضاء الإجمالية من الضوضاء الحرارية، </w:t>
      </w:r>
      <w:r>
        <w:rPr>
          <w:i/>
          <w:iCs/>
          <w:lang w:bidi="ar-EG"/>
        </w:rPr>
        <w:t>N</w:t>
      </w:r>
      <w:r>
        <w:rPr>
          <w:i/>
          <w:iCs/>
          <w:vertAlign w:val="subscript"/>
          <w:lang w:bidi="ar-EG"/>
        </w:rPr>
        <w:t>0</w:t>
      </w:r>
      <w:r>
        <w:rPr>
          <w:rFonts w:hint="cs"/>
          <w:rtl/>
          <w:lang w:bidi="ar-EG"/>
        </w:rPr>
        <w:t xml:space="preserve">، والضوضاء التي يسببها التداخل الناتج عن أنظمة أخرى، </w:t>
      </w:r>
      <w:r w:rsidRPr="00EC28DA">
        <w:rPr>
          <w:i/>
          <w:iCs/>
        </w:rPr>
        <w:t>I</w:t>
      </w:r>
      <w:r w:rsidRPr="00EC28DA">
        <w:rPr>
          <w:vertAlign w:val="subscript"/>
        </w:rPr>
        <w:t>0</w:t>
      </w:r>
      <w:r>
        <w:rPr>
          <w:rFonts w:hint="cs"/>
          <w:rtl/>
          <w:lang w:bidi="ar-EG"/>
        </w:rPr>
        <w:t>. ويوضح الشكل</w:t>
      </w:r>
      <w:r>
        <w:rPr>
          <w:rFonts w:hint="eastAsia"/>
          <w:rtl/>
          <w:lang w:bidi="ar-EG"/>
        </w:rPr>
        <w:t> </w:t>
      </w:r>
      <w:r>
        <w:rPr>
          <w:lang w:bidi="ar-EG"/>
        </w:rPr>
        <w:t>5</w:t>
      </w:r>
      <w:r>
        <w:rPr>
          <w:rFonts w:hint="cs"/>
          <w:rtl/>
          <w:lang w:bidi="ar-EG"/>
        </w:rPr>
        <w:t xml:space="preserve"> قناة الحمولة النافعة </w:t>
      </w:r>
      <w:r>
        <w:rPr>
          <w:lang w:bidi="ar-EG"/>
        </w:rPr>
        <w:t>SAR</w:t>
      </w:r>
      <w:r>
        <w:rPr>
          <w:rFonts w:hint="cs"/>
          <w:rtl/>
          <w:lang w:bidi="ar-EG"/>
        </w:rPr>
        <w:t xml:space="preserve"> بتردد </w:t>
      </w:r>
      <w:r>
        <w:rPr>
          <w:lang w:bidi="ar-EG"/>
        </w:rPr>
        <w:t>MHz 406</w:t>
      </w:r>
      <w:r>
        <w:rPr>
          <w:rFonts w:hint="cs"/>
          <w:rtl/>
          <w:lang w:bidi="ar-EG"/>
        </w:rPr>
        <w:t xml:space="preserve"> للسواتل </w:t>
      </w:r>
      <w:r>
        <w:rPr>
          <w:lang w:bidi="ar-EG"/>
        </w:rPr>
        <w:t>GALILEO</w:t>
      </w:r>
      <w:r>
        <w:rPr>
          <w:rFonts w:hint="cs"/>
          <w:rtl/>
          <w:lang w:bidi="ar-EG"/>
        </w:rPr>
        <w:t xml:space="preserve"> مع وجود تداخل على الوصلة الهابطة.</w:t>
      </w:r>
    </w:p>
    <w:p w:rsidR="00EA0875" w:rsidRDefault="00EA0875" w:rsidP="00516D2D">
      <w:pPr>
        <w:spacing w:line="180" w:lineRule="auto"/>
        <w:rPr>
          <w:rtl/>
          <w:lang w:bidi="ar-EG"/>
        </w:rPr>
      </w:pPr>
      <w:r>
        <w:rPr>
          <w:rFonts w:hint="cs"/>
          <w:rtl/>
          <w:lang w:bidi="ar-EG"/>
        </w:rPr>
        <w:t xml:space="preserve">للحصول على معدل خطأ في البتات بمقدار </w:t>
      </w:r>
      <w:r w:rsidRPr="00EC28DA">
        <w:rPr>
          <w:bCs/>
        </w:rPr>
        <w:t>5</w:t>
      </w:r>
      <w:r>
        <w:rPr>
          <w:rFonts w:hint="cs"/>
          <w:rtl/>
          <w:lang w:bidi="ar-EG"/>
        </w:rPr>
        <w:t xml:space="preserve"> </w:t>
      </w:r>
      <w:r w:rsidRPr="00EC28DA">
        <w:rPr>
          <w:bCs/>
          <w:szCs w:val="24"/>
        </w:rPr>
        <w:sym w:font="Symbol" w:char="F0B4"/>
      </w:r>
      <w:r>
        <w:rPr>
          <w:rFonts w:hint="cs"/>
          <w:rtl/>
          <w:lang w:bidi="ar-EG"/>
        </w:rPr>
        <w:t xml:space="preserve"> </w:t>
      </w:r>
      <w:r w:rsidRPr="00870B78">
        <w:rPr>
          <w:bCs/>
          <w:vertAlign w:val="superscript"/>
        </w:rPr>
        <w:t>5-</w:t>
      </w:r>
      <w:r w:rsidRPr="00EC28DA">
        <w:rPr>
          <w:bCs/>
        </w:rPr>
        <w:t>10</w:t>
      </w:r>
      <w:r>
        <w:rPr>
          <w:rFonts w:hint="cs"/>
          <w:rtl/>
          <w:lang w:bidi="ar-EG"/>
        </w:rPr>
        <w:t xml:space="preserve">، ينبغي أن تكون نسبة الطاقة لكل بتة إلى الضوضاء زائداً كثافة التداخل </w:t>
      </w:r>
      <w:r w:rsidRPr="00EC28DA">
        <w:t>(</w:t>
      </w:r>
      <w:r w:rsidRPr="00EC28DA">
        <w:rPr>
          <w:i/>
          <w:iCs/>
        </w:rPr>
        <w:t>E</w:t>
      </w:r>
      <w:r w:rsidRPr="00EC28DA">
        <w:rPr>
          <w:i/>
          <w:iCs/>
          <w:vertAlign w:val="subscript"/>
        </w:rPr>
        <w:t>b</w:t>
      </w:r>
      <w:r w:rsidRPr="00EC28DA">
        <w:t>/(</w:t>
      </w:r>
      <w:r w:rsidRPr="00EC28DA">
        <w:rPr>
          <w:i/>
          <w:iCs/>
        </w:rPr>
        <w:t>N</w:t>
      </w:r>
      <w:r w:rsidRPr="00EC28DA">
        <w:rPr>
          <w:vertAlign w:val="subscript"/>
        </w:rPr>
        <w:t>0</w:t>
      </w:r>
      <w:r w:rsidRPr="00EC28DA">
        <w:t> + </w:t>
      </w:r>
      <w:r w:rsidRPr="00EC28DA">
        <w:rPr>
          <w:i/>
          <w:iCs/>
        </w:rPr>
        <w:t>I</w:t>
      </w:r>
      <w:r w:rsidRPr="00EC28DA">
        <w:rPr>
          <w:vertAlign w:val="subscript"/>
        </w:rPr>
        <w:t>0</w:t>
      </w:r>
      <w:r w:rsidRPr="00EC28DA">
        <w:t>))</w:t>
      </w:r>
      <w:r>
        <w:rPr>
          <w:rFonts w:hint="cs"/>
          <w:rtl/>
          <w:lang w:bidi="ar-EG"/>
        </w:rPr>
        <w:t xml:space="preserve"> عند مزيل التشكيل للمطراف </w:t>
      </w:r>
      <w:r>
        <w:rPr>
          <w:lang w:bidi="ar-EG"/>
        </w:rPr>
        <w:t>MEOLUT</w:t>
      </w:r>
      <w:r>
        <w:rPr>
          <w:rFonts w:hint="cs"/>
          <w:rtl/>
          <w:lang w:bidi="ar-EG"/>
        </w:rPr>
        <w:t xml:space="preserve"> مساوية أو أعلى من </w:t>
      </w:r>
      <w:r>
        <w:rPr>
          <w:lang w:bidi="ar-EG"/>
        </w:rPr>
        <w:t>dB 8,8</w:t>
      </w:r>
      <w:r>
        <w:rPr>
          <w:rFonts w:hint="cs"/>
          <w:rtl/>
          <w:lang w:bidi="ar-EG"/>
        </w:rPr>
        <w:t xml:space="preserve">. ويحدد هذا التحليل أقصى قدر للتداخل الشبيه بضوضاء النطاق العريض مقدرة في شكل كثافة تدفق القدرة الطيفية بالنسبة إلى دخل هوائي المطراف </w:t>
      </w:r>
      <w:r>
        <w:rPr>
          <w:lang w:bidi="ar-EG"/>
        </w:rPr>
        <w:t>MEOLUT</w:t>
      </w:r>
      <w:r>
        <w:rPr>
          <w:rFonts w:hint="cs"/>
          <w:rtl/>
          <w:lang w:bidi="ar-EG"/>
        </w:rPr>
        <w:t xml:space="preserve"> التي يمكن تحملها</w:t>
      </w:r>
      <w:r>
        <w:rPr>
          <w:rFonts w:hint="cs"/>
          <w:rtl/>
        </w:rPr>
        <w:t xml:space="preserve"> دون انحطاط الوصلة الإجمالية </w:t>
      </w:r>
      <w:r w:rsidRPr="00EC28DA">
        <w:rPr>
          <w:i/>
          <w:iCs/>
        </w:rPr>
        <w:t>E</w:t>
      </w:r>
      <w:r w:rsidRPr="00EC28DA">
        <w:rPr>
          <w:i/>
          <w:iCs/>
          <w:vertAlign w:val="subscript"/>
        </w:rPr>
        <w:t>b</w:t>
      </w:r>
      <w:r w:rsidRPr="00EC28DA">
        <w:t>/(</w:t>
      </w:r>
      <w:r w:rsidRPr="00EC28DA">
        <w:rPr>
          <w:i/>
          <w:iCs/>
        </w:rPr>
        <w:t>N</w:t>
      </w:r>
      <w:r w:rsidRPr="00EC28DA">
        <w:rPr>
          <w:vertAlign w:val="subscript"/>
        </w:rPr>
        <w:t>0</w:t>
      </w:r>
      <w:r w:rsidRPr="00EC28DA">
        <w:t> + </w:t>
      </w:r>
      <w:r w:rsidRPr="00EC28DA">
        <w:rPr>
          <w:i/>
          <w:iCs/>
        </w:rPr>
        <w:t>I</w:t>
      </w:r>
      <w:r w:rsidRPr="00EC28DA">
        <w:rPr>
          <w:vertAlign w:val="subscript"/>
        </w:rPr>
        <w:t>0</w:t>
      </w:r>
      <w:r w:rsidRPr="00EC28DA">
        <w:t>)</w:t>
      </w:r>
      <w:r>
        <w:rPr>
          <w:rFonts w:hint="cs"/>
          <w:rtl/>
        </w:rPr>
        <w:t xml:space="preserve"> إلى ما دون </w:t>
      </w:r>
      <w:r>
        <w:rPr>
          <w:lang w:bidi="ar-EG"/>
        </w:rPr>
        <w:t>dB 8,8</w:t>
      </w:r>
      <w:r>
        <w:rPr>
          <w:rFonts w:hint="cs"/>
          <w:rtl/>
          <w:lang w:bidi="ar-EG"/>
        </w:rPr>
        <w:t>.</w:t>
      </w:r>
    </w:p>
    <w:p w:rsidR="00EA0875" w:rsidRDefault="00EA0875" w:rsidP="00516D2D">
      <w:pPr>
        <w:spacing w:line="180" w:lineRule="auto"/>
        <w:rPr>
          <w:rtl/>
          <w:lang w:bidi="ar-EG"/>
        </w:rPr>
      </w:pPr>
      <w:r>
        <w:rPr>
          <w:rFonts w:hint="cs"/>
          <w:rtl/>
          <w:lang w:bidi="ar-EG"/>
        </w:rPr>
        <w:t xml:space="preserve">والنسبة الإجمالية </w:t>
      </w:r>
      <w:r w:rsidRPr="00EC28DA">
        <w:rPr>
          <w:i/>
          <w:iCs/>
        </w:rPr>
        <w:t>C</w:t>
      </w:r>
      <w:r w:rsidRPr="00EC28DA">
        <w:t>/(</w:t>
      </w:r>
      <w:r w:rsidRPr="00EC28DA">
        <w:rPr>
          <w:i/>
          <w:iCs/>
        </w:rPr>
        <w:t>N</w:t>
      </w:r>
      <w:r w:rsidRPr="00EC28DA">
        <w:rPr>
          <w:vertAlign w:val="subscript"/>
        </w:rPr>
        <w:t>0</w:t>
      </w:r>
      <w:r w:rsidRPr="00EC28DA">
        <w:t> + </w:t>
      </w:r>
      <w:r w:rsidRPr="00EC28DA">
        <w:rPr>
          <w:i/>
          <w:iCs/>
        </w:rPr>
        <w:t>I</w:t>
      </w:r>
      <w:r w:rsidRPr="00EC28DA">
        <w:rPr>
          <w:vertAlign w:val="subscript"/>
        </w:rPr>
        <w:t>0</w:t>
      </w:r>
      <w:r w:rsidRPr="00EC28DA">
        <w:t>)</w:t>
      </w:r>
      <w:r>
        <w:rPr>
          <w:rFonts w:hint="cs"/>
          <w:rtl/>
        </w:rPr>
        <w:t xml:space="preserve"> المطلوبة عند </w:t>
      </w:r>
      <w:r>
        <w:t>400</w:t>
      </w:r>
      <w:r>
        <w:rPr>
          <w:rFonts w:hint="cs"/>
          <w:rtl/>
          <w:lang w:bidi="ar-EG"/>
        </w:rPr>
        <w:t xml:space="preserve"> بتة/ثانية </w:t>
      </w:r>
      <w:r>
        <w:rPr>
          <w:lang w:bidi="ar-EG"/>
        </w:rPr>
        <w:t>(dB/s 26)</w:t>
      </w:r>
      <w:r>
        <w:rPr>
          <w:rFonts w:hint="cs"/>
          <w:rtl/>
          <w:lang w:bidi="ar-EG"/>
        </w:rPr>
        <w:t xml:space="preserve"> هي كالتالي:</w:t>
      </w:r>
    </w:p>
    <w:p w:rsidR="00EA0875" w:rsidRPr="0071245D" w:rsidRDefault="00EA0875" w:rsidP="003E5621">
      <w:pPr>
        <w:tabs>
          <w:tab w:val="left" w:pos="794"/>
          <w:tab w:val="center" w:pos="4820"/>
          <w:tab w:val="right" w:pos="9639"/>
        </w:tabs>
        <w:bidi w:val="0"/>
        <w:spacing w:before="240" w:line="180" w:lineRule="auto"/>
        <w:rPr>
          <w:rFonts w:cs="Times New Roman"/>
          <w:sz w:val="24"/>
          <w:szCs w:val="20"/>
          <w:lang w:val="nb-NO" w:eastAsia="zh-CN"/>
        </w:rPr>
      </w:pPr>
      <w:r w:rsidRPr="0071245D">
        <w:rPr>
          <w:rFonts w:cs="Times New Roman"/>
          <w:sz w:val="24"/>
          <w:szCs w:val="20"/>
          <w:lang w:val="fr-FR" w:eastAsia="zh-CN"/>
        </w:rPr>
        <w:tab/>
      </w:r>
      <w:r w:rsidRPr="0071245D">
        <w:rPr>
          <w:rFonts w:cs="Times New Roman"/>
          <w:sz w:val="24"/>
          <w:szCs w:val="20"/>
          <w:lang w:val="fr-FR" w:eastAsia="zh-CN"/>
        </w:rPr>
        <w:tab/>
      </w:r>
      <w:r w:rsidRPr="0071245D">
        <w:rPr>
          <w:rFonts w:cs="Times New Roman"/>
          <w:sz w:val="24"/>
          <w:szCs w:val="20"/>
          <w:lang w:val="nb-NO" w:eastAsia="zh-CN"/>
        </w:rPr>
        <w:t xml:space="preserve">Overall </w:t>
      </w:r>
      <w:r w:rsidRPr="0071245D">
        <w:rPr>
          <w:rFonts w:cs="Times New Roman"/>
          <w:i/>
          <w:iCs/>
          <w:sz w:val="24"/>
          <w:szCs w:val="20"/>
          <w:lang w:val="nb-NO" w:eastAsia="zh-CN"/>
        </w:rPr>
        <w:t>C</w:t>
      </w:r>
      <w:r w:rsidRPr="0071245D">
        <w:rPr>
          <w:rFonts w:cs="Times New Roman"/>
          <w:sz w:val="24"/>
          <w:szCs w:val="20"/>
          <w:lang w:val="nb-NO" w:eastAsia="zh-CN"/>
        </w:rPr>
        <w:t>/(</w:t>
      </w:r>
      <w:r w:rsidRPr="0071245D">
        <w:rPr>
          <w:rFonts w:cs="Times New Roman"/>
          <w:i/>
          <w:iCs/>
          <w:sz w:val="24"/>
          <w:szCs w:val="20"/>
          <w:lang w:val="nb-NO" w:eastAsia="zh-CN"/>
        </w:rPr>
        <w:t>N</w:t>
      </w:r>
      <w:r w:rsidRPr="0071245D">
        <w:rPr>
          <w:rFonts w:cs="Times New Roman"/>
          <w:sz w:val="24"/>
          <w:szCs w:val="20"/>
          <w:vertAlign w:val="subscript"/>
          <w:lang w:val="nb-NO" w:eastAsia="zh-CN"/>
        </w:rPr>
        <w:t>0</w:t>
      </w:r>
      <w:r w:rsidRPr="0071245D">
        <w:rPr>
          <w:rFonts w:cs="Times New Roman"/>
          <w:sz w:val="24"/>
          <w:szCs w:val="20"/>
          <w:lang w:val="nb-NO" w:eastAsia="zh-CN"/>
        </w:rPr>
        <w:t> + </w:t>
      </w:r>
      <w:r w:rsidRPr="0071245D">
        <w:rPr>
          <w:rFonts w:cs="Times New Roman"/>
          <w:i/>
          <w:iCs/>
          <w:sz w:val="24"/>
          <w:szCs w:val="20"/>
          <w:lang w:val="nb-NO" w:eastAsia="zh-CN"/>
        </w:rPr>
        <w:t>I</w:t>
      </w:r>
      <w:r w:rsidRPr="0071245D">
        <w:rPr>
          <w:rFonts w:cs="Times New Roman"/>
          <w:sz w:val="24"/>
          <w:szCs w:val="20"/>
          <w:vertAlign w:val="subscript"/>
          <w:lang w:val="nb-NO" w:eastAsia="zh-CN"/>
        </w:rPr>
        <w:t>0</w:t>
      </w:r>
      <w:r w:rsidRPr="0071245D">
        <w:rPr>
          <w:rFonts w:cs="Times New Roman"/>
          <w:sz w:val="24"/>
          <w:szCs w:val="20"/>
          <w:lang w:val="nb-NO" w:eastAsia="zh-CN"/>
        </w:rPr>
        <w:t>) = 8</w:t>
      </w:r>
      <w:r>
        <w:rPr>
          <w:rFonts w:cs="Times New Roman"/>
          <w:sz w:val="24"/>
          <w:szCs w:val="20"/>
          <w:lang w:val="nb-NO" w:eastAsia="zh-CN"/>
        </w:rPr>
        <w:t>,</w:t>
      </w:r>
      <w:r w:rsidRPr="0071245D">
        <w:rPr>
          <w:rFonts w:cs="Times New Roman"/>
          <w:sz w:val="24"/>
          <w:szCs w:val="20"/>
          <w:lang w:val="nb-NO" w:eastAsia="zh-CN"/>
        </w:rPr>
        <w:t>8 + 10 log10(400) = 34</w:t>
      </w:r>
      <w:r>
        <w:rPr>
          <w:rFonts w:cs="Times New Roman"/>
          <w:sz w:val="24"/>
          <w:szCs w:val="20"/>
          <w:lang w:val="nb-NO" w:eastAsia="zh-CN"/>
        </w:rPr>
        <w:t>,</w:t>
      </w:r>
      <w:r w:rsidRPr="0071245D">
        <w:rPr>
          <w:rFonts w:cs="Times New Roman"/>
          <w:sz w:val="24"/>
          <w:szCs w:val="20"/>
          <w:lang w:val="nb-NO" w:eastAsia="zh-CN"/>
        </w:rPr>
        <w:t>8 dB-Hz</w:t>
      </w:r>
    </w:p>
    <w:p w:rsidR="00EA0875" w:rsidRPr="00B55CC5" w:rsidRDefault="00EA0875" w:rsidP="003E5621">
      <w:pPr>
        <w:spacing w:before="240" w:line="180" w:lineRule="auto"/>
        <w:rPr>
          <w:rtl/>
          <w:lang w:bidi="ar-EG"/>
        </w:rPr>
      </w:pPr>
      <w:r>
        <w:rPr>
          <w:rFonts w:hint="cs"/>
          <w:rtl/>
          <w:lang w:bidi="ar-EG"/>
        </w:rPr>
        <w:t xml:space="preserve">كما يظهر من الشكل </w:t>
      </w:r>
      <w:r>
        <w:rPr>
          <w:lang w:bidi="ar-EG"/>
        </w:rPr>
        <w:t>5</w:t>
      </w:r>
      <w:r>
        <w:rPr>
          <w:rFonts w:hint="cs"/>
          <w:rtl/>
          <w:lang w:bidi="ar-EG"/>
        </w:rPr>
        <w:t xml:space="preserve">، تستقبل الحمولة النافعة </w:t>
      </w:r>
      <w:r>
        <w:rPr>
          <w:lang w:bidi="ar-EG"/>
        </w:rPr>
        <w:t>SAR</w:t>
      </w:r>
      <w:r>
        <w:rPr>
          <w:rFonts w:hint="cs"/>
          <w:rtl/>
          <w:lang w:bidi="ar-EG"/>
        </w:rPr>
        <w:t xml:space="preserve"> للسواتل </w:t>
      </w:r>
      <w:r>
        <w:rPr>
          <w:lang w:bidi="ar-EG"/>
        </w:rPr>
        <w:t>GALILEO</w:t>
      </w:r>
      <w:r>
        <w:rPr>
          <w:rFonts w:hint="cs"/>
          <w:rtl/>
          <w:lang w:bidi="ar-EG"/>
        </w:rPr>
        <w:t xml:space="preserve"> إشارات المنارات الراديوية للاستغاثة بتردد</w:t>
      </w:r>
      <w:r>
        <w:rPr>
          <w:rFonts w:hint="eastAsia"/>
          <w:rtl/>
          <w:lang w:bidi="ar-EG"/>
        </w:rPr>
        <w:t> </w:t>
      </w:r>
      <w:r>
        <w:rPr>
          <w:lang w:bidi="ar-EG"/>
        </w:rPr>
        <w:t>MHz 406</w:t>
      </w:r>
      <w:r>
        <w:rPr>
          <w:rFonts w:hint="cs"/>
          <w:rtl/>
          <w:lang w:bidi="ar-EG"/>
        </w:rPr>
        <w:t xml:space="preserve"> التي تحول إلى وصلة هابطة تبلغ</w:t>
      </w:r>
      <w:r>
        <w:rPr>
          <w:lang w:bidi="ar-EG"/>
        </w:rPr>
        <w:t xml:space="preserve">MHz 1 544,1 </w:t>
      </w:r>
      <w:r>
        <w:rPr>
          <w:rFonts w:hint="cs"/>
          <w:rtl/>
          <w:lang w:bidi="ar-EG"/>
        </w:rPr>
        <w:t xml:space="preserve"> </w:t>
      </w:r>
      <w:r>
        <w:rPr>
          <w:lang w:bidi="ar-EG"/>
        </w:rPr>
        <w:sym w:font="Symbol" w:char="F0B1"/>
      </w:r>
      <w:r>
        <w:rPr>
          <w:rFonts w:hint="cs"/>
          <w:rtl/>
          <w:lang w:bidi="ar-EG"/>
        </w:rPr>
        <w:t xml:space="preserve"> </w:t>
      </w:r>
      <w:r>
        <w:rPr>
          <w:lang w:bidi="ar-EG"/>
        </w:rPr>
        <w:t>kHz 100</w:t>
      </w:r>
      <w:r>
        <w:rPr>
          <w:rFonts w:hint="cs"/>
          <w:rtl/>
          <w:lang w:bidi="ar-EG"/>
        </w:rPr>
        <w:t xml:space="preserve"> لأغراض الكشف والمعالجة بواسطة مطاريف </w:t>
      </w:r>
      <w:r>
        <w:rPr>
          <w:lang w:bidi="ar-EG"/>
        </w:rPr>
        <w:t>MEOLUT</w:t>
      </w:r>
      <w:r>
        <w:rPr>
          <w:rFonts w:hint="cs"/>
          <w:rtl/>
          <w:lang w:bidi="ar-EG"/>
        </w:rPr>
        <w:t xml:space="preserve">. ويكون كسب الهوائي ودرجة حرار الضوضاء للنظام بمقدار </w:t>
      </w:r>
      <w:r>
        <w:rPr>
          <w:lang w:bidi="ar-EG"/>
        </w:rPr>
        <w:t>dBi 27</w:t>
      </w:r>
      <w:r>
        <w:rPr>
          <w:rFonts w:hint="cs"/>
          <w:rtl/>
          <w:lang w:bidi="ar-EG"/>
        </w:rPr>
        <w:t xml:space="preserve"> و</w:t>
      </w:r>
      <w:r>
        <w:rPr>
          <w:lang w:bidi="ar-EG"/>
        </w:rPr>
        <w:t>K 253</w:t>
      </w:r>
      <w:r>
        <w:rPr>
          <w:rFonts w:hint="cs"/>
          <w:rtl/>
          <w:lang w:bidi="ar-EG"/>
        </w:rPr>
        <w:t xml:space="preserve"> </w:t>
      </w:r>
      <w:r w:rsidRPr="00EC28DA">
        <w:t>(24 dB</w:t>
      </w:r>
      <w:r>
        <w:t>(</w:t>
      </w:r>
      <w:r w:rsidRPr="00EC28DA">
        <w:t>K)</w:t>
      </w:r>
      <w:r>
        <w:t>)</w:t>
      </w:r>
      <w:r>
        <w:rPr>
          <w:rFonts w:hint="cs"/>
          <w:rtl/>
          <w:lang w:bidi="ar-EG"/>
        </w:rPr>
        <w:t xml:space="preserve"> على التوالي فيما يتعلق بمطراف </w:t>
      </w:r>
      <w:r>
        <w:rPr>
          <w:lang w:bidi="ar-EG"/>
        </w:rPr>
        <w:t>MEOLUT</w:t>
      </w:r>
      <w:r>
        <w:rPr>
          <w:rFonts w:hint="cs"/>
          <w:rtl/>
          <w:lang w:bidi="ar-EG"/>
        </w:rPr>
        <w:t xml:space="preserve"> للساتل </w:t>
      </w:r>
      <w:r w:rsidRPr="00EC28DA">
        <w:t>SAR/Galileo</w:t>
      </w:r>
      <w:r>
        <w:rPr>
          <w:rFonts w:hint="cs"/>
          <w:rtl/>
          <w:lang w:bidi="ar-EG"/>
        </w:rPr>
        <w:t xml:space="preserve">. وتبلغ النسبة </w:t>
      </w:r>
      <w:r w:rsidRPr="00EC28DA">
        <w:rPr>
          <w:i/>
          <w:iCs/>
        </w:rPr>
        <w:t>G</w:t>
      </w:r>
      <w:r w:rsidRPr="00EC28DA">
        <w:t>/</w:t>
      </w:r>
      <w:r w:rsidRPr="00EC28DA">
        <w:rPr>
          <w:i/>
          <w:iCs/>
        </w:rPr>
        <w:t>T</w:t>
      </w:r>
      <w:r>
        <w:rPr>
          <w:rFonts w:hint="cs"/>
          <w:rtl/>
          <w:lang w:bidi="ar-EG"/>
        </w:rPr>
        <w:t xml:space="preserve"> مقدار </w:t>
      </w:r>
      <w:r w:rsidRPr="00EC28DA">
        <w:t>dB/K</w:t>
      </w:r>
      <w:r>
        <w:t> 3</w:t>
      </w:r>
      <w:r>
        <w:rPr>
          <w:rFonts w:hint="cs"/>
          <w:rtl/>
          <w:lang w:bidi="ar-EG"/>
        </w:rPr>
        <w:t>.</w:t>
      </w:r>
    </w:p>
    <w:p w:rsidR="00EA0875" w:rsidRPr="002645F6" w:rsidRDefault="00EA0875" w:rsidP="00EA0875">
      <w:pPr>
        <w:pStyle w:val="FigureNo"/>
        <w:rPr>
          <w:rtl/>
        </w:rPr>
      </w:pPr>
      <w:r w:rsidRPr="002645F6">
        <w:rPr>
          <w:rFonts w:hint="cs"/>
          <w:rtl/>
        </w:rPr>
        <w:lastRenderedPageBreak/>
        <w:t>الش</w:t>
      </w:r>
      <w:r w:rsidR="00AF5391">
        <w:rPr>
          <w:rFonts w:hint="cs"/>
          <w:rtl/>
        </w:rPr>
        <w:t>ـ</w:t>
      </w:r>
      <w:r w:rsidRPr="002645F6">
        <w:rPr>
          <w:rFonts w:hint="cs"/>
          <w:rtl/>
        </w:rPr>
        <w:t xml:space="preserve">كل </w:t>
      </w:r>
      <w:r w:rsidRPr="002645F6">
        <w:t>5</w:t>
      </w:r>
    </w:p>
    <w:p w:rsidR="00EA0875" w:rsidRPr="00E24241" w:rsidRDefault="00EA0875" w:rsidP="00EA0875">
      <w:pPr>
        <w:pStyle w:val="FigureTitle"/>
        <w:rPr>
          <w:rtl/>
        </w:rPr>
      </w:pPr>
      <w:r w:rsidRPr="00E24241">
        <w:rPr>
          <w:rFonts w:hint="cs"/>
          <w:rtl/>
        </w:rPr>
        <w:t xml:space="preserve">سيناريو وصلة مع مكررات </w:t>
      </w:r>
      <w:r>
        <w:rPr>
          <w:rFonts w:hint="cs"/>
          <w:rtl/>
        </w:rPr>
        <w:t>ل</w:t>
      </w:r>
      <w:r w:rsidRPr="00E24241">
        <w:rPr>
          <w:rFonts w:hint="cs"/>
          <w:rtl/>
        </w:rPr>
        <w:t xml:space="preserve">لساتل </w:t>
      </w:r>
      <w:r w:rsidRPr="00E24241">
        <w:t>GALILEO SAR</w:t>
      </w:r>
    </w:p>
    <w:p w:rsidR="00EA0875" w:rsidRDefault="00AF5391" w:rsidP="006C1981">
      <w:pPr>
        <w:spacing w:before="0" w:after="120" w:line="240" w:lineRule="auto"/>
        <w:jc w:val="center"/>
        <w:rPr>
          <w:rtl/>
        </w:rPr>
      </w:pPr>
      <w:r>
        <w:rPr>
          <w:noProof/>
          <w:lang w:eastAsia="zh-CN"/>
        </w:rPr>
        <mc:AlternateContent>
          <mc:Choice Requires="wpc">
            <w:drawing>
              <wp:inline distT="0" distB="0" distL="0" distR="0" wp14:anchorId="1E9CA5D9" wp14:editId="7A932722">
                <wp:extent cx="6003235" cy="3856382"/>
                <wp:effectExtent l="0" t="0" r="0" b="0"/>
                <wp:docPr id="4123" name="Canvas 4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2" name="Group 339"/>
                        <wpg:cNvGrpSpPr>
                          <a:grpSpLocks/>
                        </wpg:cNvGrpSpPr>
                        <wpg:grpSpPr bwMode="auto">
                          <a:xfrm>
                            <a:off x="0" y="22860"/>
                            <a:ext cx="2445385" cy="2175510"/>
                            <a:chOff x="1226" y="2581"/>
                            <a:chExt cx="3851" cy="3426"/>
                          </a:xfrm>
                        </wpg:grpSpPr>
                        <wps:wsp>
                          <wps:cNvPr id="163" name="Rectangle 8"/>
                          <wps:cNvSpPr>
                            <a:spLocks noChangeArrowheads="1"/>
                          </wps:cNvSpPr>
                          <wps:spPr bwMode="auto">
                            <a:xfrm>
                              <a:off x="2402" y="2581"/>
                              <a:ext cx="2675"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4341"/>
                          <wps:cNvSpPr txBox="1">
                            <a:spLocks noChangeArrowheads="1"/>
                          </wps:cNvSpPr>
                          <wps:spPr bwMode="auto">
                            <a:xfrm>
                              <a:off x="2724" y="2713"/>
                              <a:ext cx="211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537851" w:rsidRDefault="00F439F1" w:rsidP="00F439F1">
                                <w:pPr>
                                  <w:spacing w:before="0" w:line="144" w:lineRule="auto"/>
                                  <w:jc w:val="center"/>
                                  <w:rPr>
                                    <w:sz w:val="18"/>
                                  </w:rPr>
                                </w:pPr>
                                <w:r w:rsidRPr="00B7450A">
                                  <w:rPr>
                                    <w:rFonts w:hint="cs"/>
                                    <w:sz w:val="20"/>
                                    <w:szCs w:val="26"/>
                                    <w:rtl/>
                                    <w:lang w:bidi="ar-EG"/>
                                  </w:rPr>
                                  <w:t xml:space="preserve">الحمولة لنافعة </w:t>
                                </w:r>
                                <w:r w:rsidRPr="00B7450A">
                                  <w:rPr>
                                    <w:sz w:val="20"/>
                                    <w:szCs w:val="26"/>
                                    <w:lang w:bidi="ar-EG"/>
                                  </w:rPr>
                                  <w:t>SAR</w:t>
                                </w:r>
                                <w:r>
                                  <w:rPr>
                                    <w:sz w:val="20"/>
                                    <w:szCs w:val="26"/>
                                    <w:rtl/>
                                    <w:lang w:bidi="ar-EG"/>
                                  </w:rPr>
                                  <w:br/>
                                </w:r>
                                <w:r w:rsidRPr="00B7450A">
                                  <w:rPr>
                                    <w:rFonts w:hint="cs"/>
                                    <w:sz w:val="20"/>
                                    <w:szCs w:val="26"/>
                                    <w:rtl/>
                                    <w:lang w:bidi="ar-EG"/>
                                  </w:rPr>
                                  <w:t>لل</w:t>
                                </w:r>
                                <w:r>
                                  <w:rPr>
                                    <w:rFonts w:hint="cs"/>
                                    <w:sz w:val="20"/>
                                    <w:szCs w:val="26"/>
                                    <w:rtl/>
                                    <w:lang w:bidi="ar-EG"/>
                                  </w:rPr>
                                  <w:t>س</w:t>
                                </w:r>
                                <w:r w:rsidRPr="00B7450A">
                                  <w:rPr>
                                    <w:rFonts w:hint="cs"/>
                                    <w:sz w:val="20"/>
                                    <w:szCs w:val="26"/>
                                    <w:rtl/>
                                    <w:lang w:bidi="ar-EG"/>
                                  </w:rPr>
                                  <w:t xml:space="preserve">واتل </w:t>
                                </w:r>
                                <w:r w:rsidRPr="00B7450A">
                                  <w:rPr>
                                    <w:sz w:val="20"/>
                                    <w:szCs w:val="26"/>
                                    <w:lang w:bidi="ar-EG"/>
                                  </w:rPr>
                                  <w:t>GALILE</w:t>
                                </w:r>
                                <w:r>
                                  <w:rPr>
                                    <w:sz w:val="20"/>
                                    <w:szCs w:val="26"/>
                                    <w:lang w:bidi="ar-EG"/>
                                  </w:rPr>
                                  <w:t>O</w:t>
                                </w:r>
                              </w:p>
                              <w:p w:rsidR="00F439F1" w:rsidRPr="00B7450A" w:rsidRDefault="00F439F1" w:rsidP="00AF5391">
                                <w:pPr>
                                  <w:pStyle w:val="NormalWeb"/>
                                  <w:overflowPunct w:val="0"/>
                                  <w:bidi/>
                                  <w:spacing w:before="0" w:beforeAutospacing="0" w:after="0" w:afterAutospacing="0" w:line="144" w:lineRule="auto"/>
                                  <w:jc w:val="center"/>
                                  <w:rPr>
                                    <w:sz w:val="20"/>
                                    <w:rtl/>
                                  </w:rPr>
                                </w:pPr>
                              </w:p>
                            </w:txbxContent>
                          </wps:txbx>
                          <wps:bodyPr rot="0" vert="horz" wrap="square" lIns="0" tIns="0" rIns="0" bIns="0" anchor="ctr" anchorCtr="0" upright="1">
                            <a:noAutofit/>
                          </wps:bodyPr>
                        </wps:wsp>
                        <wps:wsp>
                          <wps:cNvPr id="165" name="Rectangle 342"/>
                          <wps:cNvSpPr>
                            <a:spLocks noChangeArrowheads="1"/>
                          </wps:cNvSpPr>
                          <wps:spPr bwMode="auto">
                            <a:xfrm>
                              <a:off x="1226" y="2780"/>
                              <a:ext cx="5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9F1" w:rsidRPr="008F5CB2" w:rsidRDefault="00F439F1" w:rsidP="00274B1E">
                                <w:pPr>
                                  <w:spacing w:before="0" w:line="168" w:lineRule="auto"/>
                                  <w:jc w:val="center"/>
                                  <w:rPr>
                                    <w:sz w:val="18"/>
                                    <w:rtl/>
                                  </w:rPr>
                                </w:pPr>
                                <w:r>
                                  <w:rPr>
                                    <w:rFonts w:ascii="Calibri" w:hAnsi="Calibri" w:cs="Calibri"/>
                                    <w:color w:val="000000"/>
                                  </w:rPr>
                                  <w:t xml:space="preserve"> </w:t>
                                </w:r>
                              </w:p>
                            </w:txbxContent>
                          </wps:txbx>
                          <wps:bodyPr rot="0" vert="horz" wrap="none" lIns="0" tIns="0" rIns="0" bIns="0" anchor="t" anchorCtr="0" upright="1">
                            <a:spAutoFit/>
                          </wps:bodyPr>
                        </wps:wsp>
                        <wps:wsp>
                          <wps:cNvPr id="166" name="Rectangle 6"/>
                          <wps:cNvSpPr>
                            <a:spLocks noChangeArrowheads="1"/>
                          </wps:cNvSpPr>
                          <wps:spPr bwMode="auto">
                            <a:xfrm>
                              <a:off x="1262" y="5302"/>
                              <a:ext cx="1404"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7"/>
                          <wps:cNvSpPr>
                            <a:spLocks noChangeArrowheads="1"/>
                          </wps:cNvSpPr>
                          <wps:spPr bwMode="auto">
                            <a:xfrm>
                              <a:off x="1262" y="5302"/>
                              <a:ext cx="1404" cy="671"/>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9"/>
                          <wps:cNvSpPr>
                            <a:spLocks noChangeArrowheads="1"/>
                          </wps:cNvSpPr>
                          <wps:spPr bwMode="auto">
                            <a:xfrm>
                              <a:off x="2402" y="2631"/>
                              <a:ext cx="2675" cy="611"/>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90"/>
                          <wps:cNvSpPr>
                            <a:spLocks/>
                          </wps:cNvSpPr>
                          <wps:spPr bwMode="auto">
                            <a:xfrm>
                              <a:off x="1742" y="4702"/>
                              <a:ext cx="420" cy="396"/>
                            </a:xfrm>
                            <a:custGeom>
                              <a:avLst/>
                              <a:gdLst>
                                <a:gd name="T0" fmla="*/ 0 w 35"/>
                                <a:gd name="T1" fmla="*/ 251460 h 33"/>
                                <a:gd name="T2" fmla="*/ 266700 w 35"/>
                                <a:gd name="T3" fmla="*/ 251460 h 33"/>
                                <a:gd name="T4" fmla="*/ 266700 w 35"/>
                                <a:gd name="T5" fmla="*/ 45720 h 33"/>
                                <a:gd name="T6" fmla="*/ 259080 w 35"/>
                                <a:gd name="T7" fmla="*/ 0 h 33"/>
                                <a:gd name="T8" fmla="*/ 259080 w 35"/>
                                <a:gd name="T9" fmla="*/ 243840 h 33"/>
                                <a:gd name="T10" fmla="*/ 0 w 35"/>
                                <a:gd name="T11" fmla="*/ 243840 h 33"/>
                                <a:gd name="T12" fmla="*/ 0 w 35"/>
                                <a:gd name="T13" fmla="*/ 251460 h 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 h="33">
                                  <a:moveTo>
                                    <a:pt x="0" y="33"/>
                                  </a:moveTo>
                                  <a:lnTo>
                                    <a:pt x="35" y="33"/>
                                  </a:lnTo>
                                  <a:lnTo>
                                    <a:pt x="35" y="6"/>
                                  </a:lnTo>
                                  <a:lnTo>
                                    <a:pt x="34" y="0"/>
                                  </a:lnTo>
                                  <a:lnTo>
                                    <a:pt x="34" y="32"/>
                                  </a:lnTo>
                                  <a:lnTo>
                                    <a:pt x="0" y="32"/>
                                  </a:lnTo>
                                  <a:lnTo>
                                    <a:pt x="0" y="33"/>
                                  </a:lnTo>
                                  <a:close/>
                                </a:path>
                              </a:pathLst>
                            </a:custGeom>
                            <a:solidFill>
                              <a:srgbClr val="626F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91"/>
                          <wps:cNvSpPr>
                            <a:spLocks/>
                          </wps:cNvSpPr>
                          <wps:spPr bwMode="auto">
                            <a:xfrm>
                              <a:off x="1742" y="4535"/>
                              <a:ext cx="408" cy="551"/>
                            </a:xfrm>
                            <a:custGeom>
                              <a:avLst/>
                              <a:gdLst>
                                <a:gd name="T0" fmla="*/ 0 w 34"/>
                                <a:gd name="T1" fmla="*/ 349885 h 46"/>
                                <a:gd name="T2" fmla="*/ 259080 w 34"/>
                                <a:gd name="T3" fmla="*/ 349885 h 46"/>
                                <a:gd name="T4" fmla="*/ 259080 w 34"/>
                                <a:gd name="T5" fmla="*/ 0 h 46"/>
                                <a:gd name="T6" fmla="*/ 259080 w 34"/>
                                <a:gd name="T7" fmla="*/ 0 h 46"/>
                                <a:gd name="T8" fmla="*/ 259080 w 34"/>
                                <a:gd name="T9" fmla="*/ 334673 h 46"/>
                                <a:gd name="T10" fmla="*/ 0 w 34"/>
                                <a:gd name="T11" fmla="*/ 334673 h 46"/>
                                <a:gd name="T12" fmla="*/ 0 w 34"/>
                                <a:gd name="T13" fmla="*/ 349885 h 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 h="46">
                                  <a:moveTo>
                                    <a:pt x="0" y="46"/>
                                  </a:moveTo>
                                  <a:lnTo>
                                    <a:pt x="34" y="46"/>
                                  </a:lnTo>
                                  <a:lnTo>
                                    <a:pt x="34" y="0"/>
                                  </a:lnTo>
                                  <a:lnTo>
                                    <a:pt x="34" y="44"/>
                                  </a:lnTo>
                                  <a:lnTo>
                                    <a:pt x="0" y="44"/>
                                  </a:lnTo>
                                  <a:lnTo>
                                    <a:pt x="0" y="46"/>
                                  </a:lnTo>
                                  <a:close/>
                                </a:path>
                              </a:pathLst>
                            </a:custGeom>
                            <a:solidFill>
                              <a:srgbClr val="647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2"/>
                          <wps:cNvSpPr>
                            <a:spLocks/>
                          </wps:cNvSpPr>
                          <wps:spPr bwMode="auto">
                            <a:xfrm>
                              <a:off x="1742" y="4666"/>
                              <a:ext cx="408" cy="396"/>
                            </a:xfrm>
                            <a:custGeom>
                              <a:avLst/>
                              <a:gdLst>
                                <a:gd name="T0" fmla="*/ 0 w 34"/>
                                <a:gd name="T1" fmla="*/ 251460 h 33"/>
                                <a:gd name="T2" fmla="*/ 259080 w 34"/>
                                <a:gd name="T3" fmla="*/ 251460 h 33"/>
                                <a:gd name="T4" fmla="*/ 259080 w 34"/>
                                <a:gd name="T5" fmla="*/ 22860 h 33"/>
                                <a:gd name="T6" fmla="*/ 251460 w 34"/>
                                <a:gd name="T7" fmla="*/ 0 h 33"/>
                                <a:gd name="T8" fmla="*/ 251460 w 34"/>
                                <a:gd name="T9" fmla="*/ 251460 h 33"/>
                                <a:gd name="T10" fmla="*/ 0 w 34"/>
                                <a:gd name="T11" fmla="*/ 251460 h 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 h="33">
                                  <a:moveTo>
                                    <a:pt x="0" y="33"/>
                                  </a:moveTo>
                                  <a:lnTo>
                                    <a:pt x="34" y="33"/>
                                  </a:lnTo>
                                  <a:lnTo>
                                    <a:pt x="34" y="3"/>
                                  </a:lnTo>
                                  <a:lnTo>
                                    <a:pt x="33" y="0"/>
                                  </a:lnTo>
                                  <a:lnTo>
                                    <a:pt x="33" y="33"/>
                                  </a:lnTo>
                                  <a:lnTo>
                                    <a:pt x="0" y="33"/>
                                  </a:lnTo>
                                  <a:close/>
                                </a:path>
                              </a:pathLst>
                            </a:custGeom>
                            <a:solidFill>
                              <a:srgbClr val="6773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93"/>
                          <wps:cNvSpPr>
                            <a:spLocks/>
                          </wps:cNvSpPr>
                          <wps:spPr bwMode="auto">
                            <a:xfrm>
                              <a:off x="1742" y="4535"/>
                              <a:ext cx="396" cy="527"/>
                            </a:xfrm>
                            <a:custGeom>
                              <a:avLst/>
                              <a:gdLst>
                                <a:gd name="T0" fmla="*/ 0 w 33"/>
                                <a:gd name="T1" fmla="*/ 334645 h 44"/>
                                <a:gd name="T2" fmla="*/ 251460 w 33"/>
                                <a:gd name="T3" fmla="*/ 334645 h 44"/>
                                <a:gd name="T4" fmla="*/ 251460 w 33"/>
                                <a:gd name="T5" fmla="*/ 0 h 44"/>
                                <a:gd name="T6" fmla="*/ 251460 w 33"/>
                                <a:gd name="T7" fmla="*/ 0 h 44"/>
                                <a:gd name="T8" fmla="*/ 251460 w 33"/>
                                <a:gd name="T9" fmla="*/ 327039 h 44"/>
                                <a:gd name="T10" fmla="*/ 0 w 33"/>
                                <a:gd name="T11" fmla="*/ 327039 h 44"/>
                                <a:gd name="T12" fmla="*/ 0 w 33"/>
                                <a:gd name="T13" fmla="*/ 334645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 h="44">
                                  <a:moveTo>
                                    <a:pt x="0" y="44"/>
                                  </a:moveTo>
                                  <a:lnTo>
                                    <a:pt x="33" y="44"/>
                                  </a:lnTo>
                                  <a:lnTo>
                                    <a:pt x="33" y="0"/>
                                  </a:lnTo>
                                  <a:lnTo>
                                    <a:pt x="33" y="43"/>
                                  </a:lnTo>
                                  <a:lnTo>
                                    <a:pt x="0" y="43"/>
                                  </a:lnTo>
                                  <a:lnTo>
                                    <a:pt x="0" y="44"/>
                                  </a:lnTo>
                                  <a:close/>
                                </a:path>
                              </a:pathLst>
                            </a:custGeom>
                            <a:solidFill>
                              <a:srgbClr val="6A77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94"/>
                          <wps:cNvSpPr>
                            <a:spLocks/>
                          </wps:cNvSpPr>
                          <wps:spPr bwMode="auto">
                            <a:xfrm>
                              <a:off x="1742" y="4643"/>
                              <a:ext cx="396" cy="407"/>
                            </a:xfrm>
                            <a:custGeom>
                              <a:avLst/>
                              <a:gdLst>
                                <a:gd name="T0" fmla="*/ 0 w 33"/>
                                <a:gd name="T1" fmla="*/ 258445 h 34"/>
                                <a:gd name="T2" fmla="*/ 251460 w 33"/>
                                <a:gd name="T3" fmla="*/ 258445 h 34"/>
                                <a:gd name="T4" fmla="*/ 251460 w 33"/>
                                <a:gd name="T5" fmla="*/ 15203 h 34"/>
                                <a:gd name="T6" fmla="*/ 236220 w 33"/>
                                <a:gd name="T7" fmla="*/ 0 h 34"/>
                                <a:gd name="T8" fmla="*/ 236220 w 33"/>
                                <a:gd name="T9" fmla="*/ 250844 h 34"/>
                                <a:gd name="T10" fmla="*/ 0 w 33"/>
                                <a:gd name="T11" fmla="*/ 250844 h 34"/>
                                <a:gd name="T12" fmla="*/ 0 w 33"/>
                                <a:gd name="T13" fmla="*/ 258445 h 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 h="34">
                                  <a:moveTo>
                                    <a:pt x="0" y="34"/>
                                  </a:moveTo>
                                  <a:lnTo>
                                    <a:pt x="33" y="34"/>
                                  </a:lnTo>
                                  <a:lnTo>
                                    <a:pt x="33" y="2"/>
                                  </a:lnTo>
                                  <a:lnTo>
                                    <a:pt x="31" y="0"/>
                                  </a:lnTo>
                                  <a:lnTo>
                                    <a:pt x="31" y="33"/>
                                  </a:lnTo>
                                  <a:lnTo>
                                    <a:pt x="0" y="33"/>
                                  </a:lnTo>
                                  <a:lnTo>
                                    <a:pt x="0" y="34"/>
                                  </a:lnTo>
                                  <a:close/>
                                </a:path>
                              </a:pathLst>
                            </a:custGeom>
                            <a:solidFill>
                              <a:srgbClr val="6D7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95"/>
                          <wps:cNvSpPr>
                            <a:spLocks/>
                          </wps:cNvSpPr>
                          <wps:spPr bwMode="auto">
                            <a:xfrm>
                              <a:off x="1742" y="4535"/>
                              <a:ext cx="372" cy="503"/>
                            </a:xfrm>
                            <a:custGeom>
                              <a:avLst/>
                              <a:gdLst>
                                <a:gd name="T0" fmla="*/ 0 w 31"/>
                                <a:gd name="T1" fmla="*/ 319405 h 42"/>
                                <a:gd name="T2" fmla="*/ 236220 w 31"/>
                                <a:gd name="T3" fmla="*/ 319405 h 42"/>
                                <a:gd name="T4" fmla="*/ 236220 w 31"/>
                                <a:gd name="T5" fmla="*/ 0 h 42"/>
                                <a:gd name="T6" fmla="*/ 236220 w 31"/>
                                <a:gd name="T7" fmla="*/ 0 h 42"/>
                                <a:gd name="T8" fmla="*/ 236220 w 31"/>
                                <a:gd name="T9" fmla="*/ 319405 h 42"/>
                                <a:gd name="T10" fmla="*/ 0 w 31"/>
                                <a:gd name="T11" fmla="*/ 319405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 h="42">
                                  <a:moveTo>
                                    <a:pt x="0" y="42"/>
                                  </a:moveTo>
                                  <a:lnTo>
                                    <a:pt x="31" y="42"/>
                                  </a:lnTo>
                                  <a:lnTo>
                                    <a:pt x="31" y="0"/>
                                  </a:lnTo>
                                  <a:lnTo>
                                    <a:pt x="31" y="42"/>
                                  </a:lnTo>
                                  <a:lnTo>
                                    <a:pt x="0" y="42"/>
                                  </a:lnTo>
                                  <a:close/>
                                </a:path>
                              </a:pathLst>
                            </a:custGeom>
                            <a:solidFill>
                              <a:srgbClr val="6F7C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96"/>
                          <wps:cNvSpPr>
                            <a:spLocks/>
                          </wps:cNvSpPr>
                          <wps:spPr bwMode="auto">
                            <a:xfrm>
                              <a:off x="1742" y="4619"/>
                              <a:ext cx="372" cy="419"/>
                            </a:xfrm>
                            <a:custGeom>
                              <a:avLst/>
                              <a:gdLst>
                                <a:gd name="T0" fmla="*/ 0 w 31"/>
                                <a:gd name="T1" fmla="*/ 266065 h 35"/>
                                <a:gd name="T2" fmla="*/ 236220 w 31"/>
                                <a:gd name="T3" fmla="*/ 266065 h 35"/>
                                <a:gd name="T4" fmla="*/ 236220 w 31"/>
                                <a:gd name="T5" fmla="*/ 15204 h 35"/>
                                <a:gd name="T6" fmla="*/ 228600 w 31"/>
                                <a:gd name="T7" fmla="*/ 0 h 35"/>
                                <a:gd name="T8" fmla="*/ 228600 w 31"/>
                                <a:gd name="T9" fmla="*/ 250861 h 35"/>
                                <a:gd name="T10" fmla="*/ 0 w 31"/>
                                <a:gd name="T11" fmla="*/ 250861 h 35"/>
                                <a:gd name="T12" fmla="*/ 0 w 31"/>
                                <a:gd name="T13" fmla="*/ 266065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35">
                                  <a:moveTo>
                                    <a:pt x="0" y="35"/>
                                  </a:moveTo>
                                  <a:lnTo>
                                    <a:pt x="31" y="35"/>
                                  </a:lnTo>
                                  <a:lnTo>
                                    <a:pt x="31" y="2"/>
                                  </a:lnTo>
                                  <a:lnTo>
                                    <a:pt x="30" y="0"/>
                                  </a:lnTo>
                                  <a:lnTo>
                                    <a:pt x="30" y="33"/>
                                  </a:lnTo>
                                  <a:lnTo>
                                    <a:pt x="0" y="33"/>
                                  </a:lnTo>
                                  <a:lnTo>
                                    <a:pt x="0" y="35"/>
                                  </a:lnTo>
                                  <a:close/>
                                </a:path>
                              </a:pathLst>
                            </a:custGeom>
                            <a:solidFill>
                              <a:srgbClr val="737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7"/>
                          <wps:cNvSpPr>
                            <a:spLocks/>
                          </wps:cNvSpPr>
                          <wps:spPr bwMode="auto">
                            <a:xfrm>
                              <a:off x="1742" y="4535"/>
                              <a:ext cx="360" cy="479"/>
                            </a:xfrm>
                            <a:custGeom>
                              <a:avLst/>
                              <a:gdLst>
                                <a:gd name="T0" fmla="*/ 0 w 30"/>
                                <a:gd name="T1" fmla="*/ 304165 h 40"/>
                                <a:gd name="T2" fmla="*/ 228600 w 30"/>
                                <a:gd name="T3" fmla="*/ 304165 h 40"/>
                                <a:gd name="T4" fmla="*/ 228600 w 30"/>
                                <a:gd name="T5" fmla="*/ 0 h 40"/>
                                <a:gd name="T6" fmla="*/ 228600 w 30"/>
                                <a:gd name="T7" fmla="*/ 0 h 40"/>
                                <a:gd name="T8" fmla="*/ 228600 w 30"/>
                                <a:gd name="T9" fmla="*/ 296561 h 40"/>
                                <a:gd name="T10" fmla="*/ 0 w 30"/>
                                <a:gd name="T11" fmla="*/ 296561 h 40"/>
                                <a:gd name="T12" fmla="*/ 0 w 30"/>
                                <a:gd name="T13" fmla="*/ 304165 h 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40">
                                  <a:moveTo>
                                    <a:pt x="0" y="40"/>
                                  </a:moveTo>
                                  <a:lnTo>
                                    <a:pt x="30" y="40"/>
                                  </a:lnTo>
                                  <a:lnTo>
                                    <a:pt x="30" y="0"/>
                                  </a:lnTo>
                                  <a:lnTo>
                                    <a:pt x="30" y="39"/>
                                  </a:lnTo>
                                  <a:lnTo>
                                    <a:pt x="0" y="39"/>
                                  </a:lnTo>
                                  <a:lnTo>
                                    <a:pt x="0" y="40"/>
                                  </a:lnTo>
                                  <a:close/>
                                </a:path>
                              </a:pathLst>
                            </a:custGeom>
                            <a:solidFill>
                              <a:srgbClr val="74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98"/>
                          <wps:cNvSpPr>
                            <a:spLocks/>
                          </wps:cNvSpPr>
                          <wps:spPr bwMode="auto">
                            <a:xfrm>
                              <a:off x="1742" y="4595"/>
                              <a:ext cx="360" cy="407"/>
                            </a:xfrm>
                            <a:custGeom>
                              <a:avLst/>
                              <a:gdLst>
                                <a:gd name="T0" fmla="*/ 0 w 30"/>
                                <a:gd name="T1" fmla="*/ 258445 h 34"/>
                                <a:gd name="T2" fmla="*/ 228600 w 30"/>
                                <a:gd name="T3" fmla="*/ 258445 h 34"/>
                                <a:gd name="T4" fmla="*/ 228600 w 30"/>
                                <a:gd name="T5" fmla="*/ 15203 h 34"/>
                                <a:gd name="T6" fmla="*/ 220980 w 30"/>
                                <a:gd name="T7" fmla="*/ 0 h 34"/>
                                <a:gd name="T8" fmla="*/ 220980 w 30"/>
                                <a:gd name="T9" fmla="*/ 258445 h 34"/>
                                <a:gd name="T10" fmla="*/ 0 w 30"/>
                                <a:gd name="T11" fmla="*/ 258445 h 3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 h="34">
                                  <a:moveTo>
                                    <a:pt x="0" y="34"/>
                                  </a:moveTo>
                                  <a:lnTo>
                                    <a:pt x="30" y="34"/>
                                  </a:lnTo>
                                  <a:lnTo>
                                    <a:pt x="30" y="2"/>
                                  </a:lnTo>
                                  <a:lnTo>
                                    <a:pt x="29" y="0"/>
                                  </a:lnTo>
                                  <a:lnTo>
                                    <a:pt x="29" y="34"/>
                                  </a:lnTo>
                                  <a:lnTo>
                                    <a:pt x="0" y="34"/>
                                  </a:lnTo>
                                  <a:close/>
                                </a:path>
                              </a:pathLst>
                            </a:custGeom>
                            <a:solidFill>
                              <a:srgbClr val="7783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99"/>
                          <wps:cNvSpPr>
                            <a:spLocks/>
                          </wps:cNvSpPr>
                          <wps:spPr bwMode="auto">
                            <a:xfrm>
                              <a:off x="1742" y="4583"/>
                              <a:ext cx="348" cy="419"/>
                            </a:xfrm>
                            <a:custGeom>
                              <a:avLst/>
                              <a:gdLst>
                                <a:gd name="T0" fmla="*/ 0 w 29"/>
                                <a:gd name="T1" fmla="*/ 266065 h 35"/>
                                <a:gd name="T2" fmla="*/ 220980 w 29"/>
                                <a:gd name="T3" fmla="*/ 266065 h 35"/>
                                <a:gd name="T4" fmla="*/ 220980 w 29"/>
                                <a:gd name="T5" fmla="*/ 7602 h 35"/>
                                <a:gd name="T6" fmla="*/ 205740 w 29"/>
                                <a:gd name="T7" fmla="*/ 0 h 35"/>
                                <a:gd name="T8" fmla="*/ 205740 w 29"/>
                                <a:gd name="T9" fmla="*/ 258463 h 35"/>
                                <a:gd name="T10" fmla="*/ 0 w 29"/>
                                <a:gd name="T11" fmla="*/ 258463 h 35"/>
                                <a:gd name="T12" fmla="*/ 0 w 29"/>
                                <a:gd name="T13" fmla="*/ 266065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 h="35">
                                  <a:moveTo>
                                    <a:pt x="0" y="35"/>
                                  </a:moveTo>
                                  <a:lnTo>
                                    <a:pt x="29" y="35"/>
                                  </a:lnTo>
                                  <a:lnTo>
                                    <a:pt x="29" y="1"/>
                                  </a:lnTo>
                                  <a:lnTo>
                                    <a:pt x="27" y="0"/>
                                  </a:lnTo>
                                  <a:lnTo>
                                    <a:pt x="27" y="34"/>
                                  </a:lnTo>
                                  <a:lnTo>
                                    <a:pt x="0" y="34"/>
                                  </a:lnTo>
                                  <a:lnTo>
                                    <a:pt x="0" y="35"/>
                                  </a:lnTo>
                                  <a:close/>
                                </a:path>
                              </a:pathLst>
                            </a:custGeom>
                            <a:solidFill>
                              <a:srgbClr val="7B85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00"/>
                          <wps:cNvSpPr>
                            <a:spLocks/>
                          </wps:cNvSpPr>
                          <wps:spPr bwMode="auto">
                            <a:xfrm>
                              <a:off x="1742" y="4535"/>
                              <a:ext cx="324" cy="455"/>
                            </a:xfrm>
                            <a:custGeom>
                              <a:avLst/>
                              <a:gdLst>
                                <a:gd name="T0" fmla="*/ 0 w 27"/>
                                <a:gd name="T1" fmla="*/ 288925 h 38"/>
                                <a:gd name="T2" fmla="*/ 205740 w 27"/>
                                <a:gd name="T3" fmla="*/ 288925 h 38"/>
                                <a:gd name="T4" fmla="*/ 205740 w 27"/>
                                <a:gd name="T5" fmla="*/ 0 h 38"/>
                                <a:gd name="T6" fmla="*/ 205740 w 27"/>
                                <a:gd name="T7" fmla="*/ 0 h 38"/>
                                <a:gd name="T8" fmla="*/ 205740 w 27"/>
                                <a:gd name="T9" fmla="*/ 273718 h 38"/>
                                <a:gd name="T10" fmla="*/ 0 w 27"/>
                                <a:gd name="T11" fmla="*/ 273718 h 38"/>
                                <a:gd name="T12" fmla="*/ 0 w 27"/>
                                <a:gd name="T13" fmla="*/ 288925 h 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 h="38">
                                  <a:moveTo>
                                    <a:pt x="0" y="38"/>
                                  </a:moveTo>
                                  <a:lnTo>
                                    <a:pt x="27" y="38"/>
                                  </a:lnTo>
                                  <a:lnTo>
                                    <a:pt x="27" y="0"/>
                                  </a:lnTo>
                                  <a:lnTo>
                                    <a:pt x="27" y="36"/>
                                  </a:lnTo>
                                  <a:lnTo>
                                    <a:pt x="0" y="36"/>
                                  </a:lnTo>
                                  <a:lnTo>
                                    <a:pt x="0" y="38"/>
                                  </a:lnTo>
                                  <a:close/>
                                </a:path>
                              </a:pathLst>
                            </a:custGeom>
                            <a:solidFill>
                              <a:srgbClr val="7E8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01"/>
                          <wps:cNvSpPr>
                            <a:spLocks/>
                          </wps:cNvSpPr>
                          <wps:spPr bwMode="auto">
                            <a:xfrm>
                              <a:off x="1742" y="4571"/>
                              <a:ext cx="324" cy="395"/>
                            </a:xfrm>
                            <a:custGeom>
                              <a:avLst/>
                              <a:gdLst>
                                <a:gd name="T0" fmla="*/ 0 w 27"/>
                                <a:gd name="T1" fmla="*/ 250825 h 33"/>
                                <a:gd name="T2" fmla="*/ 205740 w 27"/>
                                <a:gd name="T3" fmla="*/ 250825 h 33"/>
                                <a:gd name="T4" fmla="*/ 205740 w 27"/>
                                <a:gd name="T5" fmla="*/ 7601 h 33"/>
                                <a:gd name="T6" fmla="*/ 198120 w 27"/>
                                <a:gd name="T7" fmla="*/ 0 h 33"/>
                                <a:gd name="T8" fmla="*/ 198120 w 27"/>
                                <a:gd name="T9" fmla="*/ 243224 h 33"/>
                                <a:gd name="T10" fmla="*/ 0 w 27"/>
                                <a:gd name="T11" fmla="*/ 243224 h 33"/>
                                <a:gd name="T12" fmla="*/ 0 w 27"/>
                                <a:gd name="T13" fmla="*/ 250825 h 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 h="33">
                                  <a:moveTo>
                                    <a:pt x="0" y="33"/>
                                  </a:moveTo>
                                  <a:lnTo>
                                    <a:pt x="27" y="33"/>
                                  </a:lnTo>
                                  <a:lnTo>
                                    <a:pt x="27" y="1"/>
                                  </a:lnTo>
                                  <a:lnTo>
                                    <a:pt x="26" y="0"/>
                                  </a:lnTo>
                                  <a:lnTo>
                                    <a:pt x="26" y="32"/>
                                  </a:lnTo>
                                  <a:lnTo>
                                    <a:pt x="0" y="32"/>
                                  </a:lnTo>
                                  <a:lnTo>
                                    <a:pt x="0" y="33"/>
                                  </a:lnTo>
                                  <a:close/>
                                </a:path>
                              </a:pathLst>
                            </a:custGeom>
                            <a:solidFill>
                              <a:srgbClr val="828B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02"/>
                          <wps:cNvSpPr>
                            <a:spLocks/>
                          </wps:cNvSpPr>
                          <wps:spPr bwMode="auto">
                            <a:xfrm>
                              <a:off x="1742" y="4535"/>
                              <a:ext cx="312" cy="419"/>
                            </a:xfrm>
                            <a:custGeom>
                              <a:avLst/>
                              <a:gdLst>
                                <a:gd name="T0" fmla="*/ 0 w 26"/>
                                <a:gd name="T1" fmla="*/ 266065 h 35"/>
                                <a:gd name="T2" fmla="*/ 198120 w 26"/>
                                <a:gd name="T3" fmla="*/ 266065 h 35"/>
                                <a:gd name="T4" fmla="*/ 198120 w 26"/>
                                <a:gd name="T5" fmla="*/ 0 h 35"/>
                                <a:gd name="T6" fmla="*/ 198120 w 26"/>
                                <a:gd name="T7" fmla="*/ 0 h 35"/>
                                <a:gd name="T8" fmla="*/ 198120 w 26"/>
                                <a:gd name="T9" fmla="*/ 266065 h 35"/>
                                <a:gd name="T10" fmla="*/ 0 w 26"/>
                                <a:gd name="T11" fmla="*/ 266065 h 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35">
                                  <a:moveTo>
                                    <a:pt x="0" y="35"/>
                                  </a:moveTo>
                                  <a:lnTo>
                                    <a:pt x="26" y="35"/>
                                  </a:lnTo>
                                  <a:lnTo>
                                    <a:pt x="26" y="0"/>
                                  </a:lnTo>
                                  <a:lnTo>
                                    <a:pt x="26" y="35"/>
                                  </a:lnTo>
                                  <a:lnTo>
                                    <a:pt x="0" y="35"/>
                                  </a:lnTo>
                                  <a:close/>
                                </a:path>
                              </a:pathLst>
                            </a:custGeom>
                            <a:solidFill>
                              <a:srgbClr val="858E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3"/>
                          <wps:cNvSpPr>
                            <a:spLocks/>
                          </wps:cNvSpPr>
                          <wps:spPr bwMode="auto">
                            <a:xfrm>
                              <a:off x="1742" y="4559"/>
                              <a:ext cx="312" cy="395"/>
                            </a:xfrm>
                            <a:custGeom>
                              <a:avLst/>
                              <a:gdLst>
                                <a:gd name="T0" fmla="*/ 0 w 26"/>
                                <a:gd name="T1" fmla="*/ 250825 h 33"/>
                                <a:gd name="T2" fmla="*/ 198120 w 26"/>
                                <a:gd name="T3" fmla="*/ 250825 h 33"/>
                                <a:gd name="T4" fmla="*/ 198120 w 26"/>
                                <a:gd name="T5" fmla="*/ 7601 h 33"/>
                                <a:gd name="T6" fmla="*/ 190500 w 26"/>
                                <a:gd name="T7" fmla="*/ 0 h 33"/>
                                <a:gd name="T8" fmla="*/ 190500 w 26"/>
                                <a:gd name="T9" fmla="*/ 243224 h 33"/>
                                <a:gd name="T10" fmla="*/ 0 w 26"/>
                                <a:gd name="T11" fmla="*/ 243224 h 33"/>
                                <a:gd name="T12" fmla="*/ 0 w 26"/>
                                <a:gd name="T13" fmla="*/ 250825 h 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 h="33">
                                  <a:moveTo>
                                    <a:pt x="0" y="33"/>
                                  </a:moveTo>
                                  <a:lnTo>
                                    <a:pt x="26" y="33"/>
                                  </a:lnTo>
                                  <a:lnTo>
                                    <a:pt x="26" y="1"/>
                                  </a:lnTo>
                                  <a:lnTo>
                                    <a:pt x="25" y="0"/>
                                  </a:lnTo>
                                  <a:lnTo>
                                    <a:pt x="25" y="32"/>
                                  </a:lnTo>
                                  <a:lnTo>
                                    <a:pt x="0" y="32"/>
                                  </a:lnTo>
                                  <a:lnTo>
                                    <a:pt x="0" y="33"/>
                                  </a:lnTo>
                                  <a:close/>
                                </a:path>
                              </a:pathLst>
                            </a:custGeom>
                            <a:solidFill>
                              <a:srgbClr val="878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04"/>
                          <wps:cNvSpPr>
                            <a:spLocks/>
                          </wps:cNvSpPr>
                          <wps:spPr bwMode="auto">
                            <a:xfrm>
                              <a:off x="1742" y="4559"/>
                              <a:ext cx="300" cy="383"/>
                            </a:xfrm>
                            <a:custGeom>
                              <a:avLst/>
                              <a:gdLst>
                                <a:gd name="T0" fmla="*/ 0 w 25"/>
                                <a:gd name="T1" fmla="*/ 243205 h 32"/>
                                <a:gd name="T2" fmla="*/ 190500 w 25"/>
                                <a:gd name="T3" fmla="*/ 243205 h 32"/>
                                <a:gd name="T4" fmla="*/ 190500 w 25"/>
                                <a:gd name="T5" fmla="*/ 0 h 32"/>
                                <a:gd name="T6" fmla="*/ 175260 w 25"/>
                                <a:gd name="T7" fmla="*/ 0 h 32"/>
                                <a:gd name="T8" fmla="*/ 175260 w 25"/>
                                <a:gd name="T9" fmla="*/ 228005 h 32"/>
                                <a:gd name="T10" fmla="*/ 0 w 25"/>
                                <a:gd name="T11" fmla="*/ 228005 h 32"/>
                                <a:gd name="T12" fmla="*/ 0 w 25"/>
                                <a:gd name="T13" fmla="*/ 243205 h 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 h="32">
                                  <a:moveTo>
                                    <a:pt x="0" y="32"/>
                                  </a:moveTo>
                                  <a:lnTo>
                                    <a:pt x="25" y="32"/>
                                  </a:lnTo>
                                  <a:lnTo>
                                    <a:pt x="25" y="0"/>
                                  </a:lnTo>
                                  <a:lnTo>
                                    <a:pt x="23" y="0"/>
                                  </a:lnTo>
                                  <a:lnTo>
                                    <a:pt x="23" y="30"/>
                                  </a:lnTo>
                                  <a:lnTo>
                                    <a:pt x="0" y="30"/>
                                  </a:lnTo>
                                  <a:lnTo>
                                    <a:pt x="0" y="32"/>
                                  </a:lnTo>
                                  <a:close/>
                                </a:path>
                              </a:pathLst>
                            </a:custGeom>
                            <a:solidFill>
                              <a:srgbClr val="8A9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05"/>
                          <wps:cNvSpPr>
                            <a:spLocks/>
                          </wps:cNvSpPr>
                          <wps:spPr bwMode="auto">
                            <a:xfrm>
                              <a:off x="1742" y="4547"/>
                              <a:ext cx="276" cy="371"/>
                            </a:xfrm>
                            <a:custGeom>
                              <a:avLst/>
                              <a:gdLst>
                                <a:gd name="T0" fmla="*/ 0 w 23"/>
                                <a:gd name="T1" fmla="*/ 235585 h 31"/>
                                <a:gd name="T2" fmla="*/ 175260 w 23"/>
                                <a:gd name="T3" fmla="*/ 235585 h 31"/>
                                <a:gd name="T4" fmla="*/ 175260 w 23"/>
                                <a:gd name="T5" fmla="*/ 7600 h 31"/>
                                <a:gd name="T6" fmla="*/ 167640 w 23"/>
                                <a:gd name="T7" fmla="*/ 0 h 31"/>
                                <a:gd name="T8" fmla="*/ 167640 w 23"/>
                                <a:gd name="T9" fmla="*/ 227985 h 31"/>
                                <a:gd name="T10" fmla="*/ 0 w 23"/>
                                <a:gd name="T11" fmla="*/ 227985 h 31"/>
                                <a:gd name="T12" fmla="*/ 0 w 23"/>
                                <a:gd name="T13" fmla="*/ 235585 h 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 h="31">
                                  <a:moveTo>
                                    <a:pt x="0" y="31"/>
                                  </a:moveTo>
                                  <a:lnTo>
                                    <a:pt x="23" y="31"/>
                                  </a:lnTo>
                                  <a:lnTo>
                                    <a:pt x="23" y="1"/>
                                  </a:lnTo>
                                  <a:lnTo>
                                    <a:pt x="22" y="0"/>
                                  </a:lnTo>
                                  <a:lnTo>
                                    <a:pt x="22" y="30"/>
                                  </a:lnTo>
                                  <a:lnTo>
                                    <a:pt x="0" y="30"/>
                                  </a:lnTo>
                                  <a:lnTo>
                                    <a:pt x="0" y="31"/>
                                  </a:lnTo>
                                  <a:close/>
                                </a:path>
                              </a:pathLst>
                            </a:custGeom>
                            <a:solidFill>
                              <a:srgbClr val="8D9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6"/>
                          <wps:cNvSpPr>
                            <a:spLocks/>
                          </wps:cNvSpPr>
                          <wps:spPr bwMode="auto">
                            <a:xfrm>
                              <a:off x="1742" y="4535"/>
                              <a:ext cx="264" cy="371"/>
                            </a:xfrm>
                            <a:custGeom>
                              <a:avLst/>
                              <a:gdLst>
                                <a:gd name="T0" fmla="*/ 0 w 22"/>
                                <a:gd name="T1" fmla="*/ 235585 h 31"/>
                                <a:gd name="T2" fmla="*/ 167640 w 22"/>
                                <a:gd name="T3" fmla="*/ 235585 h 31"/>
                                <a:gd name="T4" fmla="*/ 167640 w 22"/>
                                <a:gd name="T5" fmla="*/ 0 h 31"/>
                                <a:gd name="T6" fmla="*/ 167640 w 22"/>
                                <a:gd name="T7" fmla="*/ 0 h 31"/>
                                <a:gd name="T8" fmla="*/ 167640 w 22"/>
                                <a:gd name="T9" fmla="*/ 227985 h 31"/>
                                <a:gd name="T10" fmla="*/ 0 w 22"/>
                                <a:gd name="T11" fmla="*/ 227985 h 31"/>
                                <a:gd name="T12" fmla="*/ 0 w 22"/>
                                <a:gd name="T13" fmla="*/ 235585 h 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 h="31">
                                  <a:moveTo>
                                    <a:pt x="0" y="31"/>
                                  </a:moveTo>
                                  <a:lnTo>
                                    <a:pt x="22" y="31"/>
                                  </a:lnTo>
                                  <a:lnTo>
                                    <a:pt x="22" y="0"/>
                                  </a:lnTo>
                                  <a:lnTo>
                                    <a:pt x="22" y="30"/>
                                  </a:lnTo>
                                  <a:lnTo>
                                    <a:pt x="0" y="30"/>
                                  </a:lnTo>
                                  <a:lnTo>
                                    <a:pt x="0" y="31"/>
                                  </a:lnTo>
                                  <a:close/>
                                </a:path>
                              </a:pathLst>
                            </a:custGeom>
                            <a:solidFill>
                              <a:srgbClr val="91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7"/>
                          <wps:cNvSpPr>
                            <a:spLocks/>
                          </wps:cNvSpPr>
                          <wps:spPr bwMode="auto">
                            <a:xfrm>
                              <a:off x="1742" y="4547"/>
                              <a:ext cx="264" cy="347"/>
                            </a:xfrm>
                            <a:custGeom>
                              <a:avLst/>
                              <a:gdLst>
                                <a:gd name="T0" fmla="*/ 0 w 22"/>
                                <a:gd name="T1" fmla="*/ 220345 h 29"/>
                                <a:gd name="T2" fmla="*/ 167640 w 22"/>
                                <a:gd name="T3" fmla="*/ 220345 h 29"/>
                                <a:gd name="T4" fmla="*/ 167640 w 22"/>
                                <a:gd name="T5" fmla="*/ 0 h 29"/>
                                <a:gd name="T6" fmla="*/ 160020 w 22"/>
                                <a:gd name="T7" fmla="*/ 0 h 29"/>
                                <a:gd name="T8" fmla="*/ 160020 w 22"/>
                                <a:gd name="T9" fmla="*/ 205149 h 29"/>
                                <a:gd name="T10" fmla="*/ 0 w 22"/>
                                <a:gd name="T11" fmla="*/ 205149 h 29"/>
                                <a:gd name="T12" fmla="*/ 0 w 22"/>
                                <a:gd name="T13" fmla="*/ 220345 h 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 h="29">
                                  <a:moveTo>
                                    <a:pt x="0" y="29"/>
                                  </a:moveTo>
                                  <a:lnTo>
                                    <a:pt x="22" y="29"/>
                                  </a:lnTo>
                                  <a:lnTo>
                                    <a:pt x="22" y="0"/>
                                  </a:lnTo>
                                  <a:lnTo>
                                    <a:pt x="21" y="0"/>
                                  </a:lnTo>
                                  <a:lnTo>
                                    <a:pt x="21" y="27"/>
                                  </a:lnTo>
                                  <a:lnTo>
                                    <a:pt x="0" y="27"/>
                                  </a:lnTo>
                                  <a:lnTo>
                                    <a:pt x="0" y="29"/>
                                  </a:lnTo>
                                  <a:close/>
                                </a:path>
                              </a:pathLst>
                            </a:custGeom>
                            <a:solidFill>
                              <a:srgbClr val="939A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08"/>
                          <wps:cNvSpPr>
                            <a:spLocks/>
                          </wps:cNvSpPr>
                          <wps:spPr bwMode="auto">
                            <a:xfrm>
                              <a:off x="1742" y="4547"/>
                              <a:ext cx="252" cy="323"/>
                            </a:xfrm>
                            <a:custGeom>
                              <a:avLst/>
                              <a:gdLst>
                                <a:gd name="T0" fmla="*/ 0 w 21"/>
                                <a:gd name="T1" fmla="*/ 205105 h 27"/>
                                <a:gd name="T2" fmla="*/ 160020 w 21"/>
                                <a:gd name="T3" fmla="*/ 205105 h 27"/>
                                <a:gd name="T4" fmla="*/ 160020 w 21"/>
                                <a:gd name="T5" fmla="*/ 0 h 27"/>
                                <a:gd name="T6" fmla="*/ 144780 w 21"/>
                                <a:gd name="T7" fmla="*/ 0 h 27"/>
                                <a:gd name="T8" fmla="*/ 144780 w 21"/>
                                <a:gd name="T9" fmla="*/ 197509 h 27"/>
                                <a:gd name="T10" fmla="*/ 0 w 21"/>
                                <a:gd name="T11" fmla="*/ 197509 h 27"/>
                                <a:gd name="T12" fmla="*/ 0 w 21"/>
                                <a:gd name="T13" fmla="*/ 205105 h 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27">
                                  <a:moveTo>
                                    <a:pt x="0" y="27"/>
                                  </a:moveTo>
                                  <a:lnTo>
                                    <a:pt x="21" y="27"/>
                                  </a:lnTo>
                                  <a:lnTo>
                                    <a:pt x="21" y="0"/>
                                  </a:lnTo>
                                  <a:lnTo>
                                    <a:pt x="19" y="0"/>
                                  </a:lnTo>
                                  <a:lnTo>
                                    <a:pt x="19" y="26"/>
                                  </a:lnTo>
                                  <a:lnTo>
                                    <a:pt x="0" y="26"/>
                                  </a:lnTo>
                                  <a:lnTo>
                                    <a:pt x="0" y="27"/>
                                  </a:lnTo>
                                  <a:close/>
                                </a:path>
                              </a:pathLst>
                            </a:custGeom>
                            <a:solidFill>
                              <a:srgbClr val="969D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09"/>
                          <wps:cNvSpPr>
                            <a:spLocks/>
                          </wps:cNvSpPr>
                          <wps:spPr bwMode="auto">
                            <a:xfrm>
                              <a:off x="1742" y="4535"/>
                              <a:ext cx="228" cy="323"/>
                            </a:xfrm>
                            <a:custGeom>
                              <a:avLst/>
                              <a:gdLst>
                                <a:gd name="T0" fmla="*/ 0 w 19"/>
                                <a:gd name="T1" fmla="*/ 205105 h 27"/>
                                <a:gd name="T2" fmla="*/ 144780 w 19"/>
                                <a:gd name="T3" fmla="*/ 205105 h 27"/>
                                <a:gd name="T4" fmla="*/ 144780 w 19"/>
                                <a:gd name="T5" fmla="*/ 7596 h 27"/>
                                <a:gd name="T6" fmla="*/ 137160 w 19"/>
                                <a:gd name="T7" fmla="*/ 0 h 27"/>
                                <a:gd name="T8" fmla="*/ 137160 w 19"/>
                                <a:gd name="T9" fmla="*/ 197509 h 27"/>
                                <a:gd name="T10" fmla="*/ 0 w 19"/>
                                <a:gd name="T11" fmla="*/ 197509 h 27"/>
                                <a:gd name="T12" fmla="*/ 0 w 19"/>
                                <a:gd name="T13" fmla="*/ 205105 h 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7">
                                  <a:moveTo>
                                    <a:pt x="0" y="27"/>
                                  </a:moveTo>
                                  <a:lnTo>
                                    <a:pt x="19" y="27"/>
                                  </a:lnTo>
                                  <a:lnTo>
                                    <a:pt x="19" y="1"/>
                                  </a:lnTo>
                                  <a:lnTo>
                                    <a:pt x="18" y="0"/>
                                  </a:lnTo>
                                  <a:lnTo>
                                    <a:pt x="18" y="26"/>
                                  </a:lnTo>
                                  <a:lnTo>
                                    <a:pt x="0" y="26"/>
                                  </a:lnTo>
                                  <a:lnTo>
                                    <a:pt x="0" y="27"/>
                                  </a:lnTo>
                                  <a:close/>
                                </a:path>
                              </a:pathLst>
                            </a:custGeom>
                            <a:solidFill>
                              <a:srgbClr val="989F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10"/>
                          <wps:cNvSpPr>
                            <a:spLocks/>
                          </wps:cNvSpPr>
                          <wps:spPr bwMode="auto">
                            <a:xfrm>
                              <a:off x="1742" y="4535"/>
                              <a:ext cx="216" cy="311"/>
                            </a:xfrm>
                            <a:custGeom>
                              <a:avLst/>
                              <a:gdLst>
                                <a:gd name="T0" fmla="*/ 0 w 18"/>
                                <a:gd name="T1" fmla="*/ 197485 h 26"/>
                                <a:gd name="T2" fmla="*/ 137160 w 18"/>
                                <a:gd name="T3" fmla="*/ 197485 h 26"/>
                                <a:gd name="T4" fmla="*/ 137160 w 18"/>
                                <a:gd name="T5" fmla="*/ 0 h 26"/>
                                <a:gd name="T6" fmla="*/ 129540 w 18"/>
                                <a:gd name="T7" fmla="*/ 0 h 26"/>
                                <a:gd name="T8" fmla="*/ 129540 w 18"/>
                                <a:gd name="T9" fmla="*/ 174698 h 26"/>
                                <a:gd name="T10" fmla="*/ 0 w 18"/>
                                <a:gd name="T11" fmla="*/ 174698 h 26"/>
                                <a:gd name="T12" fmla="*/ 0 w 18"/>
                                <a:gd name="T13" fmla="*/ 197485 h 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 h="26">
                                  <a:moveTo>
                                    <a:pt x="0" y="26"/>
                                  </a:moveTo>
                                  <a:lnTo>
                                    <a:pt x="18" y="26"/>
                                  </a:lnTo>
                                  <a:lnTo>
                                    <a:pt x="18" y="0"/>
                                  </a:lnTo>
                                  <a:lnTo>
                                    <a:pt x="17" y="0"/>
                                  </a:lnTo>
                                  <a:lnTo>
                                    <a:pt x="17" y="23"/>
                                  </a:lnTo>
                                  <a:lnTo>
                                    <a:pt x="0" y="23"/>
                                  </a:lnTo>
                                  <a:lnTo>
                                    <a:pt x="0" y="26"/>
                                  </a:lnTo>
                                  <a:close/>
                                </a:path>
                              </a:pathLst>
                            </a:custGeom>
                            <a:solidFill>
                              <a:srgbClr val="9CA2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11"/>
                          <wps:cNvSpPr>
                            <a:spLocks/>
                          </wps:cNvSpPr>
                          <wps:spPr bwMode="auto">
                            <a:xfrm>
                              <a:off x="1742" y="4535"/>
                              <a:ext cx="204" cy="275"/>
                            </a:xfrm>
                            <a:custGeom>
                              <a:avLst/>
                              <a:gdLst>
                                <a:gd name="T0" fmla="*/ 0 w 17"/>
                                <a:gd name="T1" fmla="*/ 174625 h 23"/>
                                <a:gd name="T2" fmla="*/ 129540 w 17"/>
                                <a:gd name="T3" fmla="*/ 174625 h 23"/>
                                <a:gd name="T4" fmla="*/ 129540 w 17"/>
                                <a:gd name="T5" fmla="*/ 0 h 23"/>
                                <a:gd name="T6" fmla="*/ 121920 w 17"/>
                                <a:gd name="T7" fmla="*/ 7592 h 23"/>
                                <a:gd name="T8" fmla="*/ 121920 w 17"/>
                                <a:gd name="T9" fmla="*/ 167033 h 23"/>
                                <a:gd name="T10" fmla="*/ 0 w 17"/>
                                <a:gd name="T11" fmla="*/ 167033 h 23"/>
                                <a:gd name="T12" fmla="*/ 0 w 17"/>
                                <a:gd name="T13" fmla="*/ 174625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 h="23">
                                  <a:moveTo>
                                    <a:pt x="0" y="23"/>
                                  </a:moveTo>
                                  <a:lnTo>
                                    <a:pt x="17" y="23"/>
                                  </a:lnTo>
                                  <a:lnTo>
                                    <a:pt x="17" y="0"/>
                                  </a:lnTo>
                                  <a:lnTo>
                                    <a:pt x="16" y="1"/>
                                  </a:lnTo>
                                  <a:lnTo>
                                    <a:pt x="16" y="22"/>
                                  </a:lnTo>
                                  <a:lnTo>
                                    <a:pt x="0" y="22"/>
                                  </a:lnTo>
                                  <a:lnTo>
                                    <a:pt x="0" y="23"/>
                                  </a:lnTo>
                                  <a:close/>
                                </a:path>
                              </a:pathLst>
                            </a:custGeom>
                            <a:solidFill>
                              <a:srgbClr val="9EA4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12"/>
                          <wps:cNvSpPr>
                            <a:spLocks/>
                          </wps:cNvSpPr>
                          <wps:spPr bwMode="auto">
                            <a:xfrm>
                              <a:off x="1742" y="4547"/>
                              <a:ext cx="192" cy="251"/>
                            </a:xfrm>
                            <a:custGeom>
                              <a:avLst/>
                              <a:gdLst>
                                <a:gd name="T0" fmla="*/ 0 w 16"/>
                                <a:gd name="T1" fmla="*/ 159385 h 21"/>
                                <a:gd name="T2" fmla="*/ 121920 w 16"/>
                                <a:gd name="T3" fmla="*/ 159385 h 21"/>
                                <a:gd name="T4" fmla="*/ 121920 w 16"/>
                                <a:gd name="T5" fmla="*/ 0 h 21"/>
                                <a:gd name="T6" fmla="*/ 106680 w 16"/>
                                <a:gd name="T7" fmla="*/ 0 h 21"/>
                                <a:gd name="T8" fmla="*/ 106680 w 16"/>
                                <a:gd name="T9" fmla="*/ 144205 h 21"/>
                                <a:gd name="T10" fmla="*/ 0 w 16"/>
                                <a:gd name="T11" fmla="*/ 144205 h 21"/>
                                <a:gd name="T12" fmla="*/ 0 w 16"/>
                                <a:gd name="T13" fmla="*/ 159385 h 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21">
                                  <a:moveTo>
                                    <a:pt x="0" y="21"/>
                                  </a:moveTo>
                                  <a:lnTo>
                                    <a:pt x="16" y="21"/>
                                  </a:lnTo>
                                  <a:lnTo>
                                    <a:pt x="16" y="0"/>
                                  </a:lnTo>
                                  <a:lnTo>
                                    <a:pt x="14" y="0"/>
                                  </a:lnTo>
                                  <a:lnTo>
                                    <a:pt x="14" y="19"/>
                                  </a:lnTo>
                                  <a:lnTo>
                                    <a:pt x="0" y="19"/>
                                  </a:lnTo>
                                  <a:lnTo>
                                    <a:pt x="0" y="21"/>
                                  </a:lnTo>
                                  <a:close/>
                                </a:path>
                              </a:pathLst>
                            </a:custGeom>
                            <a:solidFill>
                              <a:srgbClr val="A1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5" name="Freeform 113"/>
                          <wps:cNvSpPr>
                            <a:spLocks/>
                          </wps:cNvSpPr>
                          <wps:spPr bwMode="auto">
                            <a:xfrm>
                              <a:off x="1742" y="4547"/>
                              <a:ext cx="168" cy="227"/>
                            </a:xfrm>
                            <a:custGeom>
                              <a:avLst/>
                              <a:gdLst>
                                <a:gd name="T0" fmla="*/ 0 w 14"/>
                                <a:gd name="T1" fmla="*/ 144145 h 19"/>
                                <a:gd name="T2" fmla="*/ 106680 w 14"/>
                                <a:gd name="T3" fmla="*/ 144145 h 19"/>
                                <a:gd name="T4" fmla="*/ 106680 w 14"/>
                                <a:gd name="T5" fmla="*/ 0 h 19"/>
                                <a:gd name="T6" fmla="*/ 99060 w 14"/>
                                <a:gd name="T7" fmla="*/ 0 h 19"/>
                                <a:gd name="T8" fmla="*/ 99060 w 14"/>
                                <a:gd name="T9" fmla="*/ 128972 h 19"/>
                                <a:gd name="T10" fmla="*/ 0 w 14"/>
                                <a:gd name="T11" fmla="*/ 128972 h 19"/>
                                <a:gd name="T12" fmla="*/ 0 w 14"/>
                                <a:gd name="T13" fmla="*/ 144145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19">
                                  <a:moveTo>
                                    <a:pt x="0" y="19"/>
                                  </a:moveTo>
                                  <a:lnTo>
                                    <a:pt x="14" y="19"/>
                                  </a:lnTo>
                                  <a:lnTo>
                                    <a:pt x="14" y="0"/>
                                  </a:lnTo>
                                  <a:lnTo>
                                    <a:pt x="13" y="0"/>
                                  </a:lnTo>
                                  <a:lnTo>
                                    <a:pt x="13" y="17"/>
                                  </a:lnTo>
                                  <a:lnTo>
                                    <a:pt x="0" y="17"/>
                                  </a:lnTo>
                                  <a:lnTo>
                                    <a:pt x="0" y="19"/>
                                  </a:lnTo>
                                  <a:close/>
                                </a:path>
                              </a:pathLst>
                            </a:custGeom>
                            <a:solidFill>
                              <a:srgbClr val="A5A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6" name="Freeform 114"/>
                          <wps:cNvSpPr>
                            <a:spLocks/>
                          </wps:cNvSpPr>
                          <wps:spPr bwMode="auto">
                            <a:xfrm>
                              <a:off x="1742" y="4547"/>
                              <a:ext cx="156" cy="203"/>
                            </a:xfrm>
                            <a:custGeom>
                              <a:avLst/>
                              <a:gdLst>
                                <a:gd name="T0" fmla="*/ 0 w 13"/>
                                <a:gd name="T1" fmla="*/ 128905 h 17"/>
                                <a:gd name="T2" fmla="*/ 99060 w 13"/>
                                <a:gd name="T3" fmla="*/ 128905 h 17"/>
                                <a:gd name="T4" fmla="*/ 99060 w 13"/>
                                <a:gd name="T5" fmla="*/ 0 h 17"/>
                                <a:gd name="T6" fmla="*/ 91440 w 13"/>
                                <a:gd name="T7" fmla="*/ 7583 h 17"/>
                                <a:gd name="T8" fmla="*/ 91440 w 13"/>
                                <a:gd name="T9" fmla="*/ 113740 h 17"/>
                                <a:gd name="T10" fmla="*/ 0 w 13"/>
                                <a:gd name="T11" fmla="*/ 113740 h 17"/>
                                <a:gd name="T12" fmla="*/ 0 w 13"/>
                                <a:gd name="T13" fmla="*/ 128905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7">
                                  <a:moveTo>
                                    <a:pt x="0" y="17"/>
                                  </a:moveTo>
                                  <a:lnTo>
                                    <a:pt x="13" y="17"/>
                                  </a:lnTo>
                                  <a:lnTo>
                                    <a:pt x="13" y="0"/>
                                  </a:lnTo>
                                  <a:lnTo>
                                    <a:pt x="12" y="1"/>
                                  </a:lnTo>
                                  <a:lnTo>
                                    <a:pt x="12" y="15"/>
                                  </a:lnTo>
                                  <a:lnTo>
                                    <a:pt x="0" y="15"/>
                                  </a:lnTo>
                                  <a:lnTo>
                                    <a:pt x="0" y="17"/>
                                  </a:lnTo>
                                  <a:close/>
                                </a:path>
                              </a:pathLst>
                            </a:custGeom>
                            <a:solidFill>
                              <a:srgbClr val="AAA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7" name="Freeform 115"/>
                          <wps:cNvSpPr>
                            <a:spLocks/>
                          </wps:cNvSpPr>
                          <wps:spPr bwMode="auto">
                            <a:xfrm>
                              <a:off x="1742" y="4559"/>
                              <a:ext cx="144" cy="167"/>
                            </a:xfrm>
                            <a:custGeom>
                              <a:avLst/>
                              <a:gdLst>
                                <a:gd name="T0" fmla="*/ 0 w 12"/>
                                <a:gd name="T1" fmla="*/ 106045 h 14"/>
                                <a:gd name="T2" fmla="*/ 91440 w 12"/>
                                <a:gd name="T3" fmla="*/ 106045 h 14"/>
                                <a:gd name="T4" fmla="*/ 91440 w 12"/>
                                <a:gd name="T5" fmla="*/ 0 h 14"/>
                                <a:gd name="T6" fmla="*/ 76200 w 12"/>
                                <a:gd name="T7" fmla="*/ 0 h 14"/>
                                <a:gd name="T8" fmla="*/ 76200 w 12"/>
                                <a:gd name="T9" fmla="*/ 98470 h 14"/>
                                <a:gd name="T10" fmla="*/ 7620 w 12"/>
                                <a:gd name="T11" fmla="*/ 98470 h 14"/>
                                <a:gd name="T12" fmla="*/ 0 w 12"/>
                                <a:gd name="T13" fmla="*/ 10604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4">
                                  <a:moveTo>
                                    <a:pt x="0" y="14"/>
                                  </a:moveTo>
                                  <a:lnTo>
                                    <a:pt x="12" y="14"/>
                                  </a:lnTo>
                                  <a:lnTo>
                                    <a:pt x="12" y="0"/>
                                  </a:lnTo>
                                  <a:lnTo>
                                    <a:pt x="10" y="0"/>
                                  </a:lnTo>
                                  <a:lnTo>
                                    <a:pt x="10" y="13"/>
                                  </a:lnTo>
                                  <a:lnTo>
                                    <a:pt x="1" y="13"/>
                                  </a:lnTo>
                                  <a:lnTo>
                                    <a:pt x="0" y="14"/>
                                  </a:lnTo>
                                  <a:close/>
                                </a:path>
                              </a:pathLst>
                            </a:custGeom>
                            <a:solidFill>
                              <a:srgbClr val="AC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8" name="Freeform 116"/>
                          <wps:cNvSpPr>
                            <a:spLocks/>
                          </wps:cNvSpPr>
                          <wps:spPr bwMode="auto">
                            <a:xfrm>
                              <a:off x="1754" y="4559"/>
                              <a:ext cx="108" cy="155"/>
                            </a:xfrm>
                            <a:custGeom>
                              <a:avLst/>
                              <a:gdLst>
                                <a:gd name="T0" fmla="*/ 0 w 9"/>
                                <a:gd name="T1" fmla="*/ 98425 h 13"/>
                                <a:gd name="T2" fmla="*/ 68580 w 9"/>
                                <a:gd name="T3" fmla="*/ 98425 h 13"/>
                                <a:gd name="T4" fmla="*/ 68580 w 9"/>
                                <a:gd name="T5" fmla="*/ 0 h 13"/>
                                <a:gd name="T6" fmla="*/ 60960 w 9"/>
                                <a:gd name="T7" fmla="*/ 7571 h 13"/>
                                <a:gd name="T8" fmla="*/ 60960 w 9"/>
                                <a:gd name="T9" fmla="*/ 75712 h 13"/>
                                <a:gd name="T10" fmla="*/ 7620 w 9"/>
                                <a:gd name="T11" fmla="*/ 75712 h 13"/>
                                <a:gd name="T12" fmla="*/ 0 w 9"/>
                                <a:gd name="T13" fmla="*/ 98425 h 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13">
                                  <a:moveTo>
                                    <a:pt x="0" y="13"/>
                                  </a:moveTo>
                                  <a:lnTo>
                                    <a:pt x="9" y="13"/>
                                  </a:lnTo>
                                  <a:lnTo>
                                    <a:pt x="9" y="0"/>
                                  </a:lnTo>
                                  <a:lnTo>
                                    <a:pt x="8" y="1"/>
                                  </a:lnTo>
                                  <a:lnTo>
                                    <a:pt x="8" y="10"/>
                                  </a:lnTo>
                                  <a:lnTo>
                                    <a:pt x="1" y="10"/>
                                  </a:lnTo>
                                  <a:lnTo>
                                    <a:pt x="0" y="13"/>
                                  </a:lnTo>
                                  <a:close/>
                                </a:path>
                              </a:pathLst>
                            </a:custGeom>
                            <a:solidFill>
                              <a:srgbClr val="AE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9" name="Freeform 117"/>
                          <wps:cNvSpPr>
                            <a:spLocks/>
                          </wps:cNvSpPr>
                          <wps:spPr bwMode="auto">
                            <a:xfrm>
                              <a:off x="1766" y="4571"/>
                              <a:ext cx="84" cy="107"/>
                            </a:xfrm>
                            <a:custGeom>
                              <a:avLst/>
                              <a:gdLst>
                                <a:gd name="T0" fmla="*/ 0 w 7"/>
                                <a:gd name="T1" fmla="*/ 67945 h 9"/>
                                <a:gd name="T2" fmla="*/ 53340 w 7"/>
                                <a:gd name="T3" fmla="*/ 67945 h 9"/>
                                <a:gd name="T4" fmla="*/ 53340 w 7"/>
                                <a:gd name="T5" fmla="*/ 0 h 9"/>
                                <a:gd name="T6" fmla="*/ 45720 w 7"/>
                                <a:gd name="T7" fmla="*/ 7549 h 9"/>
                                <a:gd name="T8" fmla="*/ 45720 w 7"/>
                                <a:gd name="T9" fmla="*/ 52846 h 9"/>
                                <a:gd name="T10" fmla="*/ 7620 w 7"/>
                                <a:gd name="T11" fmla="*/ 52846 h 9"/>
                                <a:gd name="T12" fmla="*/ 0 w 7"/>
                                <a:gd name="T13" fmla="*/ 67945 h 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9">
                                  <a:moveTo>
                                    <a:pt x="0" y="9"/>
                                  </a:moveTo>
                                  <a:lnTo>
                                    <a:pt x="7" y="9"/>
                                  </a:lnTo>
                                  <a:lnTo>
                                    <a:pt x="7" y="0"/>
                                  </a:lnTo>
                                  <a:lnTo>
                                    <a:pt x="6" y="1"/>
                                  </a:lnTo>
                                  <a:lnTo>
                                    <a:pt x="6" y="7"/>
                                  </a:lnTo>
                                  <a:lnTo>
                                    <a:pt x="1" y="7"/>
                                  </a:lnTo>
                                  <a:lnTo>
                                    <a:pt x="0" y="9"/>
                                  </a:lnTo>
                                  <a:close/>
                                </a:path>
                              </a:pathLst>
                            </a:custGeom>
                            <a:solidFill>
                              <a:srgbClr val="B1B5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0" name="Freeform 118"/>
                          <wps:cNvSpPr>
                            <a:spLocks/>
                          </wps:cNvSpPr>
                          <wps:spPr bwMode="auto">
                            <a:xfrm>
                              <a:off x="1778" y="4583"/>
                              <a:ext cx="60" cy="71"/>
                            </a:xfrm>
                            <a:custGeom>
                              <a:avLst/>
                              <a:gdLst>
                                <a:gd name="T0" fmla="*/ 0 w 5"/>
                                <a:gd name="T1" fmla="*/ 45085 h 6"/>
                                <a:gd name="T2" fmla="*/ 38100 w 5"/>
                                <a:gd name="T3" fmla="*/ 45085 h 6"/>
                                <a:gd name="T4" fmla="*/ 38100 w 5"/>
                                <a:gd name="T5" fmla="*/ 0 h 6"/>
                                <a:gd name="T6" fmla="*/ 22860 w 5"/>
                                <a:gd name="T7" fmla="*/ 7514 h 6"/>
                                <a:gd name="T8" fmla="*/ 15240 w 5"/>
                                <a:gd name="T9" fmla="*/ 22543 h 6"/>
                                <a:gd name="T10" fmla="*/ 15240 w 5"/>
                                <a:gd name="T11" fmla="*/ 30057 h 6"/>
                                <a:gd name="T12" fmla="*/ 7620 w 5"/>
                                <a:gd name="T13" fmla="*/ 30057 h 6"/>
                                <a:gd name="T14" fmla="*/ 0 w 5"/>
                                <a:gd name="T15" fmla="*/ 45085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0" y="6"/>
                                  </a:moveTo>
                                  <a:lnTo>
                                    <a:pt x="5" y="6"/>
                                  </a:lnTo>
                                  <a:lnTo>
                                    <a:pt x="5" y="0"/>
                                  </a:lnTo>
                                  <a:lnTo>
                                    <a:pt x="3" y="1"/>
                                  </a:lnTo>
                                  <a:lnTo>
                                    <a:pt x="2" y="3"/>
                                  </a:lnTo>
                                  <a:lnTo>
                                    <a:pt x="2" y="4"/>
                                  </a:lnTo>
                                  <a:lnTo>
                                    <a:pt x="1" y="4"/>
                                  </a:lnTo>
                                  <a:lnTo>
                                    <a:pt x="0" y="6"/>
                                  </a:lnTo>
                                  <a:close/>
                                </a:path>
                              </a:pathLst>
                            </a:custGeom>
                            <a:solidFill>
                              <a:srgbClr val="B4B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1" name="Freeform 119"/>
                          <wps:cNvSpPr>
                            <a:spLocks/>
                          </wps:cNvSpPr>
                          <wps:spPr bwMode="auto">
                            <a:xfrm>
                              <a:off x="1790" y="4619"/>
                              <a:ext cx="12" cy="12"/>
                            </a:xfrm>
                            <a:custGeom>
                              <a:avLst/>
                              <a:gdLst>
                                <a:gd name="T0" fmla="*/ 0 w 1"/>
                                <a:gd name="T1" fmla="*/ 7620 h 1"/>
                                <a:gd name="T2" fmla="*/ 7620 w 1"/>
                                <a:gd name="T3" fmla="*/ 7620 h 1"/>
                                <a:gd name="T4" fmla="*/ 7620 w 1"/>
                                <a:gd name="T5" fmla="*/ 0 h 1"/>
                                <a:gd name="T6" fmla="*/ 0 w 1"/>
                                <a:gd name="T7" fmla="*/ 762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1">
                                  <a:moveTo>
                                    <a:pt x="0" y="1"/>
                                  </a:moveTo>
                                  <a:lnTo>
                                    <a:pt x="1" y="1"/>
                                  </a:lnTo>
                                  <a:lnTo>
                                    <a:pt x="1" y="0"/>
                                  </a:lnTo>
                                  <a:lnTo>
                                    <a:pt x="0" y="1"/>
                                  </a:lnTo>
                                  <a:close/>
                                </a:path>
                              </a:pathLst>
                            </a:custGeom>
                            <a:solidFill>
                              <a:srgbClr val="B6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2" name="Freeform 120"/>
                          <wps:cNvSpPr>
                            <a:spLocks/>
                          </wps:cNvSpPr>
                          <wps:spPr bwMode="auto">
                            <a:xfrm>
                              <a:off x="1742" y="4535"/>
                              <a:ext cx="420" cy="563"/>
                            </a:xfrm>
                            <a:custGeom>
                              <a:avLst/>
                              <a:gdLst>
                                <a:gd name="T0" fmla="*/ 0 w 35"/>
                                <a:gd name="T1" fmla="*/ 174949 h 47"/>
                                <a:gd name="T2" fmla="*/ 15240 w 35"/>
                                <a:gd name="T3" fmla="*/ 91278 h 47"/>
                                <a:gd name="T4" fmla="*/ 76200 w 35"/>
                                <a:gd name="T5" fmla="*/ 15213 h 47"/>
                                <a:gd name="T6" fmla="*/ 182880 w 35"/>
                                <a:gd name="T7" fmla="*/ 15213 h 47"/>
                                <a:gd name="T8" fmla="*/ 243840 w 35"/>
                                <a:gd name="T9" fmla="*/ 76065 h 47"/>
                                <a:gd name="T10" fmla="*/ 266700 w 35"/>
                                <a:gd name="T11" fmla="*/ 174949 h 47"/>
                                <a:gd name="T12" fmla="*/ 266700 w 35"/>
                                <a:gd name="T13" fmla="*/ 205375 h 47"/>
                                <a:gd name="T14" fmla="*/ 259080 w 35"/>
                                <a:gd name="T15" fmla="*/ 228195 h 47"/>
                                <a:gd name="T16" fmla="*/ 259080 w 35"/>
                                <a:gd name="T17" fmla="*/ 243408 h 47"/>
                                <a:gd name="T18" fmla="*/ 251460 w 35"/>
                                <a:gd name="T19" fmla="*/ 266227 h 47"/>
                                <a:gd name="T20" fmla="*/ 236220 w 35"/>
                                <a:gd name="T21" fmla="*/ 273834 h 47"/>
                                <a:gd name="T22" fmla="*/ 228600 w 35"/>
                                <a:gd name="T23" fmla="*/ 296653 h 47"/>
                                <a:gd name="T24" fmla="*/ 220980 w 35"/>
                                <a:gd name="T25" fmla="*/ 304260 h 47"/>
                                <a:gd name="T26" fmla="*/ 205740 w 35"/>
                                <a:gd name="T27" fmla="*/ 327079 h 47"/>
                                <a:gd name="T28" fmla="*/ 198120 w 35"/>
                                <a:gd name="T29" fmla="*/ 334686 h 47"/>
                                <a:gd name="T30" fmla="*/ 175260 w 35"/>
                                <a:gd name="T31" fmla="*/ 349899 h 47"/>
                                <a:gd name="T32" fmla="*/ 160020 w 35"/>
                                <a:gd name="T33" fmla="*/ 349899 h 47"/>
                                <a:gd name="T34" fmla="*/ 144780 w 35"/>
                                <a:gd name="T35" fmla="*/ 357505 h 47"/>
                                <a:gd name="T36" fmla="*/ 129540 w 35"/>
                                <a:gd name="T37" fmla="*/ 357505 h 47"/>
                                <a:gd name="T38" fmla="*/ 121920 w 35"/>
                                <a:gd name="T39" fmla="*/ 357505 h 47"/>
                                <a:gd name="T40" fmla="*/ 99060 w 35"/>
                                <a:gd name="T41" fmla="*/ 349899 h 47"/>
                                <a:gd name="T42" fmla="*/ 76200 w 35"/>
                                <a:gd name="T43" fmla="*/ 349899 h 47"/>
                                <a:gd name="T44" fmla="*/ 68580 w 35"/>
                                <a:gd name="T45" fmla="*/ 334686 h 47"/>
                                <a:gd name="T46" fmla="*/ 60960 w 35"/>
                                <a:gd name="T47" fmla="*/ 327079 h 47"/>
                                <a:gd name="T48" fmla="*/ 38100 w 35"/>
                                <a:gd name="T49" fmla="*/ 304260 h 47"/>
                                <a:gd name="T50" fmla="*/ 30480 w 35"/>
                                <a:gd name="T51" fmla="*/ 296653 h 47"/>
                                <a:gd name="T52" fmla="*/ 15240 w 35"/>
                                <a:gd name="T53" fmla="*/ 273834 h 47"/>
                                <a:gd name="T54" fmla="*/ 7620 w 35"/>
                                <a:gd name="T55" fmla="*/ 266227 h 47"/>
                                <a:gd name="T56" fmla="*/ 7620 w 35"/>
                                <a:gd name="T57" fmla="*/ 243408 h 47"/>
                                <a:gd name="T58" fmla="*/ 0 w 35"/>
                                <a:gd name="T59" fmla="*/ 228195 h 47"/>
                                <a:gd name="T60" fmla="*/ 0 w 35"/>
                                <a:gd name="T61" fmla="*/ 205375 h 47"/>
                                <a:gd name="T62" fmla="*/ 0 w 35"/>
                                <a:gd name="T63" fmla="*/ 174949 h 4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5" h="47">
                                  <a:moveTo>
                                    <a:pt x="0" y="23"/>
                                  </a:moveTo>
                                  <a:cubicBezTo>
                                    <a:pt x="0" y="20"/>
                                    <a:pt x="0" y="16"/>
                                    <a:pt x="2" y="12"/>
                                  </a:cubicBezTo>
                                  <a:cubicBezTo>
                                    <a:pt x="4" y="8"/>
                                    <a:pt x="7" y="4"/>
                                    <a:pt x="10" y="2"/>
                                  </a:cubicBezTo>
                                  <a:cubicBezTo>
                                    <a:pt x="15" y="0"/>
                                    <a:pt x="20" y="0"/>
                                    <a:pt x="24" y="2"/>
                                  </a:cubicBezTo>
                                  <a:cubicBezTo>
                                    <a:pt x="27" y="4"/>
                                    <a:pt x="30" y="7"/>
                                    <a:pt x="32" y="10"/>
                                  </a:cubicBezTo>
                                  <a:cubicBezTo>
                                    <a:pt x="34" y="14"/>
                                    <a:pt x="35" y="19"/>
                                    <a:pt x="35" y="23"/>
                                  </a:cubicBezTo>
                                  <a:lnTo>
                                    <a:pt x="35" y="27"/>
                                  </a:lnTo>
                                  <a:lnTo>
                                    <a:pt x="34" y="30"/>
                                  </a:lnTo>
                                  <a:lnTo>
                                    <a:pt x="34" y="32"/>
                                  </a:lnTo>
                                  <a:lnTo>
                                    <a:pt x="33" y="35"/>
                                  </a:lnTo>
                                  <a:lnTo>
                                    <a:pt x="31" y="36"/>
                                  </a:lnTo>
                                  <a:lnTo>
                                    <a:pt x="30" y="39"/>
                                  </a:lnTo>
                                  <a:lnTo>
                                    <a:pt x="29" y="40"/>
                                  </a:lnTo>
                                  <a:lnTo>
                                    <a:pt x="27" y="43"/>
                                  </a:lnTo>
                                  <a:lnTo>
                                    <a:pt x="26" y="44"/>
                                  </a:lnTo>
                                  <a:lnTo>
                                    <a:pt x="23" y="46"/>
                                  </a:lnTo>
                                  <a:lnTo>
                                    <a:pt x="21" y="46"/>
                                  </a:lnTo>
                                  <a:lnTo>
                                    <a:pt x="19" y="47"/>
                                  </a:lnTo>
                                  <a:lnTo>
                                    <a:pt x="17" y="47"/>
                                  </a:lnTo>
                                  <a:lnTo>
                                    <a:pt x="16" y="47"/>
                                  </a:lnTo>
                                  <a:lnTo>
                                    <a:pt x="13" y="46"/>
                                  </a:lnTo>
                                  <a:lnTo>
                                    <a:pt x="10" y="46"/>
                                  </a:lnTo>
                                  <a:lnTo>
                                    <a:pt x="9" y="44"/>
                                  </a:lnTo>
                                  <a:lnTo>
                                    <a:pt x="8" y="43"/>
                                  </a:lnTo>
                                  <a:lnTo>
                                    <a:pt x="5" y="40"/>
                                  </a:lnTo>
                                  <a:lnTo>
                                    <a:pt x="4" y="39"/>
                                  </a:lnTo>
                                  <a:lnTo>
                                    <a:pt x="2" y="36"/>
                                  </a:lnTo>
                                  <a:lnTo>
                                    <a:pt x="1" y="35"/>
                                  </a:lnTo>
                                  <a:lnTo>
                                    <a:pt x="1" y="32"/>
                                  </a:lnTo>
                                  <a:lnTo>
                                    <a:pt x="0" y="30"/>
                                  </a:lnTo>
                                  <a:lnTo>
                                    <a:pt x="0" y="27"/>
                                  </a:lnTo>
                                  <a:cubicBezTo>
                                    <a:pt x="0" y="26"/>
                                    <a:pt x="0" y="24"/>
                                    <a:pt x="0" y="23"/>
                                  </a:cubicBezTo>
                                </a:path>
                              </a:pathLst>
                            </a:cu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Rectangle 121"/>
                          <wps:cNvSpPr>
                            <a:spLocks noChangeArrowheads="1"/>
                          </wps:cNvSpPr>
                          <wps:spPr bwMode="auto">
                            <a:xfrm>
                              <a:off x="1658" y="4810"/>
                              <a:ext cx="576"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4" name="Rectangle 122"/>
                          <wps:cNvSpPr>
                            <a:spLocks noChangeArrowheads="1"/>
                          </wps:cNvSpPr>
                          <wps:spPr bwMode="auto">
                            <a:xfrm>
                              <a:off x="1910" y="4810"/>
                              <a:ext cx="1" cy="396"/>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5" name="Rectangle 123"/>
                          <wps:cNvSpPr>
                            <a:spLocks noChangeArrowheads="1"/>
                          </wps:cNvSpPr>
                          <wps:spPr bwMode="auto">
                            <a:xfrm>
                              <a:off x="1910" y="4810"/>
                              <a:ext cx="1" cy="396"/>
                            </a:xfrm>
                            <a:prstGeom prst="rect">
                              <a:avLst/>
                            </a:prstGeom>
                            <a:solidFill>
                              <a:srgbClr val="262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6" name="Rectangle 124"/>
                          <wps:cNvSpPr>
                            <a:spLocks noChangeArrowheads="1"/>
                          </wps:cNvSpPr>
                          <wps:spPr bwMode="auto">
                            <a:xfrm>
                              <a:off x="1910" y="4810"/>
                              <a:ext cx="1" cy="396"/>
                            </a:xfrm>
                            <a:prstGeom prst="rect">
                              <a:avLst/>
                            </a:prstGeom>
                            <a:solidFill>
                              <a:srgbClr val="292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7" name="Rectangle 125"/>
                          <wps:cNvSpPr>
                            <a:spLocks noChangeArrowheads="1"/>
                          </wps:cNvSpPr>
                          <wps:spPr bwMode="auto">
                            <a:xfrm>
                              <a:off x="1910" y="4810"/>
                              <a:ext cx="24" cy="396"/>
                            </a:xfrm>
                            <a:prstGeom prst="rect">
                              <a:avLst/>
                            </a:prstGeom>
                            <a:solidFill>
                              <a:srgbClr val="2C3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8" name="Rectangle 126"/>
                          <wps:cNvSpPr>
                            <a:spLocks noChangeArrowheads="1"/>
                          </wps:cNvSpPr>
                          <wps:spPr bwMode="auto">
                            <a:xfrm>
                              <a:off x="1934" y="4810"/>
                              <a:ext cx="1" cy="396"/>
                            </a:xfrm>
                            <a:prstGeom prst="rect">
                              <a:avLst/>
                            </a:prstGeom>
                            <a:solidFill>
                              <a:srgbClr val="3039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 name="Rectangle 127"/>
                          <wps:cNvSpPr>
                            <a:spLocks noChangeArrowheads="1"/>
                          </wps:cNvSpPr>
                          <wps:spPr bwMode="auto">
                            <a:xfrm>
                              <a:off x="1934" y="4810"/>
                              <a:ext cx="1" cy="396"/>
                            </a:xfrm>
                            <a:prstGeom prst="rect">
                              <a:avLst/>
                            </a:prstGeom>
                            <a:solidFill>
                              <a:srgbClr val="3540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0" name="Rectangle 128"/>
                          <wps:cNvSpPr>
                            <a:spLocks noChangeArrowheads="1"/>
                          </wps:cNvSpPr>
                          <wps:spPr bwMode="auto">
                            <a:xfrm>
                              <a:off x="1934" y="4810"/>
                              <a:ext cx="1" cy="396"/>
                            </a:xfrm>
                            <a:prstGeom prst="rect">
                              <a:avLst/>
                            </a:prstGeom>
                            <a:solidFill>
                              <a:srgbClr val="3846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1" name="Rectangle 129"/>
                          <wps:cNvSpPr>
                            <a:spLocks noChangeArrowheads="1"/>
                          </wps:cNvSpPr>
                          <wps:spPr bwMode="auto">
                            <a:xfrm>
                              <a:off x="1934" y="4810"/>
                              <a:ext cx="1" cy="396"/>
                            </a:xfrm>
                            <a:prstGeom prst="rect">
                              <a:avLst/>
                            </a:prstGeom>
                            <a:solidFill>
                              <a:srgbClr val="3E4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2" name="Rectangle 130"/>
                          <wps:cNvSpPr>
                            <a:spLocks noChangeArrowheads="1"/>
                          </wps:cNvSpPr>
                          <wps:spPr bwMode="auto">
                            <a:xfrm>
                              <a:off x="1934" y="4810"/>
                              <a:ext cx="1" cy="396"/>
                            </a:xfrm>
                            <a:prstGeom prst="rect">
                              <a:avLst/>
                            </a:prstGeom>
                            <a:solidFill>
                              <a:srgbClr val="445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3" name="Rectangle 131"/>
                          <wps:cNvSpPr>
                            <a:spLocks noChangeArrowheads="1"/>
                          </wps:cNvSpPr>
                          <wps:spPr bwMode="auto">
                            <a:xfrm>
                              <a:off x="1934" y="4810"/>
                              <a:ext cx="1" cy="396"/>
                            </a:xfrm>
                            <a:prstGeom prst="rect">
                              <a:avLst/>
                            </a:prstGeom>
                            <a:solidFill>
                              <a:srgbClr val="4B57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Rectangle 132"/>
                          <wps:cNvSpPr>
                            <a:spLocks noChangeArrowheads="1"/>
                          </wps:cNvSpPr>
                          <wps:spPr bwMode="auto">
                            <a:xfrm>
                              <a:off x="1934" y="4810"/>
                              <a:ext cx="12" cy="396"/>
                            </a:xfrm>
                            <a:prstGeom prst="rect">
                              <a:avLst/>
                            </a:prstGeom>
                            <a:solidFill>
                              <a:srgbClr val="525E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5" name="Rectangle 133"/>
                          <wps:cNvSpPr>
                            <a:spLocks noChangeArrowheads="1"/>
                          </wps:cNvSpPr>
                          <wps:spPr bwMode="auto">
                            <a:xfrm>
                              <a:off x="1946" y="4810"/>
                              <a:ext cx="1" cy="396"/>
                            </a:xfrm>
                            <a:prstGeom prst="rect">
                              <a:avLst/>
                            </a:prstGeom>
                            <a:solidFill>
                              <a:srgbClr val="586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Rectangle 134"/>
                          <wps:cNvSpPr>
                            <a:spLocks noChangeArrowheads="1"/>
                          </wps:cNvSpPr>
                          <wps:spPr bwMode="auto">
                            <a:xfrm>
                              <a:off x="1946" y="4810"/>
                              <a:ext cx="1" cy="396"/>
                            </a:xfrm>
                            <a:prstGeom prst="rect">
                              <a:avLst/>
                            </a:prstGeom>
                            <a:solidFill>
                              <a:srgbClr val="5E6B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7" name="Rectangle 135"/>
                          <wps:cNvSpPr>
                            <a:spLocks noChangeArrowheads="1"/>
                          </wps:cNvSpPr>
                          <wps:spPr bwMode="auto">
                            <a:xfrm>
                              <a:off x="1946" y="4810"/>
                              <a:ext cx="1" cy="396"/>
                            </a:xfrm>
                            <a:prstGeom prst="rect">
                              <a:avLst/>
                            </a:prstGeom>
                            <a:solidFill>
                              <a:srgbClr val="6672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Rectangle 136"/>
                          <wps:cNvSpPr>
                            <a:spLocks noChangeArrowheads="1"/>
                          </wps:cNvSpPr>
                          <wps:spPr bwMode="auto">
                            <a:xfrm>
                              <a:off x="1946" y="4810"/>
                              <a:ext cx="1" cy="396"/>
                            </a:xfrm>
                            <a:prstGeom prst="rect">
                              <a:avLst/>
                            </a:prstGeom>
                            <a:solidFill>
                              <a:srgbClr val="6D7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9" name="Rectangle 137"/>
                          <wps:cNvSpPr>
                            <a:spLocks noChangeArrowheads="1"/>
                          </wps:cNvSpPr>
                          <wps:spPr bwMode="auto">
                            <a:xfrm>
                              <a:off x="1946" y="4810"/>
                              <a:ext cx="1" cy="396"/>
                            </a:xfrm>
                            <a:prstGeom prst="rect">
                              <a:avLst/>
                            </a:prstGeom>
                            <a:solidFill>
                              <a:srgbClr val="7481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Rectangle 138"/>
                          <wps:cNvSpPr>
                            <a:spLocks noChangeArrowheads="1"/>
                          </wps:cNvSpPr>
                          <wps:spPr bwMode="auto">
                            <a:xfrm>
                              <a:off x="1946" y="4810"/>
                              <a:ext cx="1" cy="396"/>
                            </a:xfrm>
                            <a:prstGeom prst="rect">
                              <a:avLst/>
                            </a:prstGeom>
                            <a:solidFill>
                              <a:srgbClr val="7C8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1" name="Rectangle 139"/>
                          <wps:cNvSpPr>
                            <a:spLocks noChangeArrowheads="1"/>
                          </wps:cNvSpPr>
                          <wps:spPr bwMode="auto">
                            <a:xfrm>
                              <a:off x="1946" y="4810"/>
                              <a:ext cx="12" cy="396"/>
                            </a:xfrm>
                            <a:prstGeom prst="rect">
                              <a:avLst/>
                            </a:prstGeom>
                            <a:solidFill>
                              <a:srgbClr val="858F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Rectangle 140"/>
                          <wps:cNvSpPr>
                            <a:spLocks noChangeArrowheads="1"/>
                          </wps:cNvSpPr>
                          <wps:spPr bwMode="auto">
                            <a:xfrm>
                              <a:off x="1958" y="4810"/>
                              <a:ext cx="1" cy="396"/>
                            </a:xfrm>
                            <a:prstGeom prst="rect">
                              <a:avLst/>
                            </a:prstGeom>
                            <a:solidFill>
                              <a:srgbClr val="9096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3" name="Rectangle 141"/>
                          <wps:cNvSpPr>
                            <a:spLocks noChangeArrowheads="1"/>
                          </wps:cNvSpPr>
                          <wps:spPr bwMode="auto">
                            <a:xfrm>
                              <a:off x="1958" y="4810"/>
                              <a:ext cx="1" cy="396"/>
                            </a:xfrm>
                            <a:prstGeom prst="rect">
                              <a:avLst/>
                            </a:prstGeom>
                            <a:solidFill>
                              <a:srgbClr val="979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42"/>
                          <wps:cNvSpPr>
                            <a:spLocks noChangeArrowheads="1"/>
                          </wps:cNvSpPr>
                          <wps:spPr bwMode="auto">
                            <a:xfrm>
                              <a:off x="1958" y="4810"/>
                              <a:ext cx="1" cy="396"/>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43"/>
                          <wps:cNvSpPr>
                            <a:spLocks noChangeArrowheads="1"/>
                          </wps:cNvSpPr>
                          <wps:spPr bwMode="auto">
                            <a:xfrm>
                              <a:off x="1958" y="4810"/>
                              <a:ext cx="1" cy="396"/>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44"/>
                          <wps:cNvSpPr>
                            <a:spLocks noChangeArrowheads="1"/>
                          </wps:cNvSpPr>
                          <wps:spPr bwMode="auto">
                            <a:xfrm>
                              <a:off x="1958" y="4810"/>
                              <a:ext cx="1" cy="396"/>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 name="Rectangle 145"/>
                          <wps:cNvSpPr>
                            <a:spLocks noChangeArrowheads="1"/>
                          </wps:cNvSpPr>
                          <wps:spPr bwMode="auto">
                            <a:xfrm>
                              <a:off x="1958" y="4810"/>
                              <a:ext cx="1" cy="396"/>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1" name="Rectangle 146"/>
                          <wps:cNvSpPr>
                            <a:spLocks noChangeArrowheads="1"/>
                          </wps:cNvSpPr>
                          <wps:spPr bwMode="auto">
                            <a:xfrm>
                              <a:off x="1958" y="4810"/>
                              <a:ext cx="1" cy="396"/>
                            </a:xfrm>
                            <a:prstGeom prst="rect">
                              <a:avLst/>
                            </a:prstGeom>
                            <a:solidFill>
                              <a:srgbClr val="C0C3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2" name="Rectangle 147"/>
                          <wps:cNvSpPr>
                            <a:spLocks noChangeArrowheads="1"/>
                          </wps:cNvSpPr>
                          <wps:spPr bwMode="auto">
                            <a:xfrm>
                              <a:off x="1958" y="4810"/>
                              <a:ext cx="12" cy="396"/>
                            </a:xfrm>
                            <a:prstGeom prst="rect">
                              <a:avLst/>
                            </a:prstGeom>
                            <a:solidFill>
                              <a:srgbClr val="C8CC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3" name="Rectangle 148"/>
                          <wps:cNvSpPr>
                            <a:spLocks noChangeArrowheads="1"/>
                          </wps:cNvSpPr>
                          <wps:spPr bwMode="auto">
                            <a:xfrm>
                              <a:off x="1970" y="4810"/>
                              <a:ext cx="1" cy="396"/>
                            </a:xfrm>
                            <a:prstGeom prst="rect">
                              <a:avLst/>
                            </a:prstGeom>
                            <a:solidFill>
                              <a:srgbClr val="D0D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4" name="Rectangle 149"/>
                          <wps:cNvSpPr>
                            <a:spLocks noChangeArrowheads="1"/>
                          </wps:cNvSpPr>
                          <wps:spPr bwMode="auto">
                            <a:xfrm>
                              <a:off x="1970" y="4810"/>
                              <a:ext cx="1" cy="396"/>
                            </a:xfrm>
                            <a:prstGeom prst="rect">
                              <a:avLst/>
                            </a:prstGeom>
                            <a:solidFill>
                              <a:srgbClr val="DBD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5" name="Rectangle 150"/>
                          <wps:cNvSpPr>
                            <a:spLocks noChangeArrowheads="1"/>
                          </wps:cNvSpPr>
                          <wps:spPr bwMode="auto">
                            <a:xfrm>
                              <a:off x="1970" y="4810"/>
                              <a:ext cx="1" cy="396"/>
                            </a:xfrm>
                            <a:prstGeom prst="rect">
                              <a:avLst/>
                            </a:prstGeom>
                            <a:solidFill>
                              <a:srgbClr val="E4E7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6" name="Rectangle 151"/>
                          <wps:cNvSpPr>
                            <a:spLocks noChangeArrowheads="1"/>
                          </wps:cNvSpPr>
                          <wps:spPr bwMode="auto">
                            <a:xfrm>
                              <a:off x="1970" y="4810"/>
                              <a:ext cx="1" cy="396"/>
                            </a:xfrm>
                            <a:prstGeom prst="rect">
                              <a:avLst/>
                            </a:prstGeom>
                            <a:solidFill>
                              <a:srgbClr val="EBEE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7" name="Rectangle 152"/>
                          <wps:cNvSpPr>
                            <a:spLocks noChangeArrowheads="1"/>
                          </wps:cNvSpPr>
                          <wps:spPr bwMode="auto">
                            <a:xfrm>
                              <a:off x="1970" y="4810"/>
                              <a:ext cx="1" cy="396"/>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8" name="Rectangle 153"/>
                          <wps:cNvSpPr>
                            <a:spLocks noChangeArrowheads="1"/>
                          </wps:cNvSpPr>
                          <wps:spPr bwMode="auto">
                            <a:xfrm>
                              <a:off x="1970" y="4810"/>
                              <a:ext cx="1" cy="39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9" name="Rectangle 154"/>
                          <wps:cNvSpPr>
                            <a:spLocks noChangeArrowheads="1"/>
                          </wps:cNvSpPr>
                          <wps:spPr bwMode="auto">
                            <a:xfrm>
                              <a:off x="1970" y="4810"/>
                              <a:ext cx="24"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0" name="Rectangle 155"/>
                          <wps:cNvSpPr>
                            <a:spLocks noChangeArrowheads="1"/>
                          </wps:cNvSpPr>
                          <wps:spPr bwMode="auto">
                            <a:xfrm>
                              <a:off x="1910" y="4810"/>
                              <a:ext cx="84" cy="396"/>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 name="Freeform 156"/>
                          <wps:cNvSpPr>
                            <a:spLocks noEditPoints="1"/>
                          </wps:cNvSpPr>
                          <wps:spPr bwMode="auto">
                            <a:xfrm>
                              <a:off x="2186" y="3372"/>
                              <a:ext cx="792" cy="1067"/>
                            </a:xfrm>
                            <a:custGeom>
                              <a:avLst/>
                              <a:gdLst>
                                <a:gd name="T0" fmla="*/ 7620 w 66"/>
                                <a:gd name="T1" fmla="*/ 669932 h 89"/>
                                <a:gd name="T2" fmla="*/ 457200 w 66"/>
                                <a:gd name="T3" fmla="*/ 53290 h 89"/>
                                <a:gd name="T4" fmla="*/ 464820 w 66"/>
                                <a:gd name="T5" fmla="*/ 53290 h 89"/>
                                <a:gd name="T6" fmla="*/ 464820 w 66"/>
                                <a:gd name="T7" fmla="*/ 53290 h 89"/>
                                <a:gd name="T8" fmla="*/ 464820 w 66"/>
                                <a:gd name="T9" fmla="*/ 60903 h 89"/>
                                <a:gd name="T10" fmla="*/ 464820 w 66"/>
                                <a:gd name="T11" fmla="*/ 60903 h 89"/>
                                <a:gd name="T12" fmla="*/ 15240 w 66"/>
                                <a:gd name="T13" fmla="*/ 677545 h 89"/>
                                <a:gd name="T14" fmla="*/ 7620 w 66"/>
                                <a:gd name="T15" fmla="*/ 677545 h 89"/>
                                <a:gd name="T16" fmla="*/ 7620 w 66"/>
                                <a:gd name="T17" fmla="*/ 677545 h 89"/>
                                <a:gd name="T18" fmla="*/ 0 w 66"/>
                                <a:gd name="T19" fmla="*/ 677545 h 89"/>
                                <a:gd name="T20" fmla="*/ 7620 w 66"/>
                                <a:gd name="T21" fmla="*/ 669932 h 89"/>
                                <a:gd name="T22" fmla="*/ 426720 w 66"/>
                                <a:gd name="T23" fmla="*/ 53290 h 89"/>
                                <a:gd name="T24" fmla="*/ 502920 w 66"/>
                                <a:gd name="T25" fmla="*/ 0 h 89"/>
                                <a:gd name="T26" fmla="*/ 487680 w 66"/>
                                <a:gd name="T27" fmla="*/ 91354 h 89"/>
                                <a:gd name="T28" fmla="*/ 426720 w 66"/>
                                <a:gd name="T29" fmla="*/ 53290 h 8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6" h="89">
                                  <a:moveTo>
                                    <a:pt x="1" y="88"/>
                                  </a:moveTo>
                                  <a:lnTo>
                                    <a:pt x="60" y="7"/>
                                  </a:lnTo>
                                  <a:lnTo>
                                    <a:pt x="61" y="7"/>
                                  </a:lnTo>
                                  <a:lnTo>
                                    <a:pt x="61" y="8"/>
                                  </a:lnTo>
                                  <a:lnTo>
                                    <a:pt x="2" y="89"/>
                                  </a:lnTo>
                                  <a:lnTo>
                                    <a:pt x="1" y="89"/>
                                  </a:lnTo>
                                  <a:lnTo>
                                    <a:pt x="0" y="89"/>
                                  </a:lnTo>
                                  <a:lnTo>
                                    <a:pt x="1" y="88"/>
                                  </a:lnTo>
                                  <a:close/>
                                  <a:moveTo>
                                    <a:pt x="56" y="7"/>
                                  </a:moveTo>
                                  <a:lnTo>
                                    <a:pt x="66" y="0"/>
                                  </a:lnTo>
                                  <a:lnTo>
                                    <a:pt x="64" y="12"/>
                                  </a:lnTo>
                                  <a:lnTo>
                                    <a:pt x="56" y="7"/>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4012" name="Rectangle 157"/>
                          <wps:cNvSpPr>
                            <a:spLocks noChangeArrowheads="1"/>
                          </wps:cNvSpPr>
                          <wps:spPr bwMode="auto">
                            <a:xfrm>
                              <a:off x="2018" y="3947"/>
                              <a:ext cx="948"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3" name="Text Box 4341"/>
                          <wps:cNvSpPr txBox="1">
                            <a:spLocks noChangeArrowheads="1"/>
                          </wps:cNvSpPr>
                          <wps:spPr bwMode="auto">
                            <a:xfrm>
                              <a:off x="1276" y="3110"/>
                              <a:ext cx="162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537851" w:rsidRDefault="00F439F1" w:rsidP="00261000">
                                <w:pPr>
                                  <w:spacing w:before="0" w:line="144" w:lineRule="auto"/>
                                  <w:jc w:val="center"/>
                                  <w:rPr>
                                    <w:sz w:val="18"/>
                                  </w:rPr>
                                </w:pPr>
                                <w:r w:rsidRPr="00B7450A">
                                  <w:rPr>
                                    <w:rFonts w:hint="cs"/>
                                    <w:sz w:val="20"/>
                                    <w:szCs w:val="26"/>
                                    <w:rtl/>
                                    <w:lang w:bidi="ar-EG"/>
                                  </w:rPr>
                                  <w:t>وصلة صاعد</w:t>
                                </w:r>
                              </w:p>
                              <w:p w:rsidR="00F439F1" w:rsidRPr="00B7450A" w:rsidRDefault="00F439F1" w:rsidP="00F439F1">
                                <w:pPr>
                                  <w:spacing w:before="0"/>
                                  <w:jc w:val="center"/>
                                  <w:rPr>
                                    <w:sz w:val="20"/>
                                    <w:rtl/>
                                  </w:rPr>
                                </w:pPr>
                                <w:r w:rsidRPr="00B7450A">
                                  <w:rPr>
                                    <w:i/>
                                    <w:iCs/>
                                    <w:sz w:val="20"/>
                                    <w:szCs w:val="26"/>
                                    <w:lang w:bidi="ar-EG"/>
                                  </w:rPr>
                                  <w:t>I</w:t>
                                </w:r>
                                <w:r w:rsidRPr="00F439F1">
                                  <w:rPr>
                                    <w:sz w:val="20"/>
                                    <w:szCs w:val="26"/>
                                    <w:vertAlign w:val="subscript"/>
                                    <w:lang w:bidi="ar-EG"/>
                                  </w:rPr>
                                  <w:t>0</w:t>
                                </w:r>
                                <w:r w:rsidRPr="00B7450A">
                                  <w:rPr>
                                    <w:sz w:val="20"/>
                                    <w:szCs w:val="26"/>
                                    <w:lang w:bidi="ar-EG"/>
                                  </w:rPr>
                                  <w:t xml:space="preserve"> = 0</w:t>
                                </w:r>
                              </w:p>
                            </w:txbxContent>
                          </wps:txbx>
                          <wps:bodyPr rot="0" vert="horz" wrap="square" lIns="0" tIns="0" rIns="0" bIns="0" anchor="ctr" anchorCtr="0" upright="1">
                            <a:noAutofit/>
                          </wps:bodyPr>
                        </wps:wsp>
                        <wps:wsp>
                          <wps:cNvPr id="4014" name="Text Box 4341"/>
                          <wps:cNvSpPr txBox="1">
                            <a:spLocks noChangeArrowheads="1"/>
                          </wps:cNvSpPr>
                          <wps:spPr bwMode="auto">
                            <a:xfrm>
                              <a:off x="1959" y="3837"/>
                              <a:ext cx="89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537851" w:rsidRDefault="00F439F1" w:rsidP="00261000">
                                <w:pPr>
                                  <w:spacing w:before="0"/>
                                  <w:jc w:val="center"/>
                                  <w:rPr>
                                    <w:sz w:val="18"/>
                                    <w:szCs w:val="18"/>
                                  </w:rPr>
                                </w:pPr>
                                <w:r w:rsidRPr="00163958">
                                  <w:rPr>
                                    <w:sz w:val="20"/>
                                    <w:szCs w:val="26"/>
                                    <w:lang w:bidi="ar-EG"/>
                                  </w:rPr>
                                  <w:t>MHz 40</w:t>
                                </w:r>
                              </w:p>
                            </w:txbxContent>
                          </wps:txbx>
                          <wps:bodyPr rot="0" vert="horz" wrap="square" lIns="0" tIns="0" rIns="0" bIns="0" anchor="ctr" anchorCtr="0" upright="1">
                            <a:noAutofit/>
                          </wps:bodyPr>
                        </wps:wsp>
                        <wps:wsp>
                          <wps:cNvPr id="4015" name="Text Box 4341"/>
                          <wps:cNvSpPr txBox="1">
                            <a:spLocks noChangeArrowheads="1"/>
                          </wps:cNvSpPr>
                          <wps:spPr bwMode="auto">
                            <a:xfrm>
                              <a:off x="1346" y="5277"/>
                              <a:ext cx="124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163958" w:rsidRDefault="00F439F1" w:rsidP="00F439F1">
                                <w:pPr>
                                  <w:spacing w:before="0" w:line="144" w:lineRule="auto"/>
                                  <w:jc w:val="center"/>
                                  <w:rPr>
                                    <w:sz w:val="20"/>
                                    <w:rtl/>
                                  </w:rPr>
                                </w:pPr>
                                <w:r w:rsidRPr="00163958">
                                  <w:rPr>
                                    <w:rFonts w:hint="cs"/>
                                    <w:sz w:val="20"/>
                                    <w:szCs w:val="26"/>
                                    <w:rtl/>
                                    <w:lang w:bidi="ar-EG"/>
                                  </w:rPr>
                                  <w:t>منار</w:t>
                                </w:r>
                                <w:r>
                                  <w:rPr>
                                    <w:rFonts w:hint="cs"/>
                                    <w:rtl/>
                                  </w:rPr>
                                  <w:t>ا</w:t>
                                </w:r>
                                <w:r w:rsidRPr="00163958">
                                  <w:rPr>
                                    <w:rFonts w:hint="cs"/>
                                    <w:sz w:val="20"/>
                                    <w:szCs w:val="26"/>
                                    <w:rtl/>
                                    <w:lang w:bidi="ar-EG"/>
                                  </w:rPr>
                                  <w:t xml:space="preserve">ت </w:t>
                                </w:r>
                                <w:r w:rsidRPr="00163958">
                                  <w:rPr>
                                    <w:sz w:val="20"/>
                                    <w:szCs w:val="26"/>
                                    <w:lang w:bidi="ar-EG"/>
                                  </w:rPr>
                                  <w:t>SAR</w:t>
                                </w:r>
                              </w:p>
                            </w:txbxContent>
                          </wps:txbx>
                          <wps:bodyPr rot="0" vert="horz" wrap="square" lIns="0" tIns="0" rIns="0" bIns="0" anchor="ctr" anchorCtr="0" upright="1">
                            <a:noAutofit/>
                          </wps:bodyPr>
                        </wps:wsp>
                      </wpg:wgp>
                      <wpg:wgp>
                        <wpg:cNvPr id="4047" name="Group 417"/>
                        <wpg:cNvGrpSpPr>
                          <a:grpSpLocks/>
                        </wpg:cNvGrpSpPr>
                        <wpg:grpSpPr bwMode="auto">
                          <a:xfrm>
                            <a:off x="2072005" y="7620"/>
                            <a:ext cx="3858260" cy="3753485"/>
                            <a:chOff x="4489" y="2557"/>
                            <a:chExt cx="6076" cy="5911"/>
                          </a:xfrm>
                        </wpg:grpSpPr>
                        <wps:wsp>
                          <wps:cNvPr id="4048" name="Rectangle 14"/>
                          <wps:cNvSpPr>
                            <a:spLocks noChangeArrowheads="1"/>
                          </wps:cNvSpPr>
                          <wps:spPr bwMode="auto">
                            <a:xfrm>
                              <a:off x="6782" y="2581"/>
                              <a:ext cx="2436"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 name="Text Box 4341"/>
                          <wps:cNvSpPr txBox="1">
                            <a:spLocks noChangeArrowheads="1"/>
                          </wps:cNvSpPr>
                          <wps:spPr bwMode="auto">
                            <a:xfrm>
                              <a:off x="6957" y="2557"/>
                              <a:ext cx="211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2B2F44" w:rsidRDefault="00F439F1" w:rsidP="00AF5391">
                                <w:pPr>
                                  <w:spacing w:before="0" w:line="144" w:lineRule="auto"/>
                                  <w:jc w:val="center"/>
                                  <w:rPr>
                                    <w:sz w:val="20"/>
                                    <w:szCs w:val="26"/>
                                    <w:lang w:bidi="ar-EG"/>
                                  </w:rPr>
                                </w:pPr>
                                <w:r>
                                  <w:rPr>
                                    <w:rFonts w:hint="cs"/>
                                    <w:sz w:val="20"/>
                                    <w:szCs w:val="26"/>
                                    <w:rtl/>
                                    <w:lang w:bidi="ar-EG"/>
                                  </w:rPr>
                                  <w:t>مرسل (مرسلات)</w:t>
                                </w:r>
                                <w:r>
                                  <w:rPr>
                                    <w:sz w:val="20"/>
                                    <w:szCs w:val="26"/>
                                    <w:rtl/>
                                    <w:lang w:bidi="ar-EG"/>
                                  </w:rPr>
                                  <w:br/>
                                </w:r>
                                <w:r>
                                  <w:rPr>
                                    <w:rFonts w:hint="cs"/>
                                    <w:sz w:val="20"/>
                                    <w:szCs w:val="26"/>
                                    <w:rtl/>
                                    <w:lang w:bidi="ar-EG"/>
                                  </w:rPr>
                                  <w:t>مسبب (مسببة) للتداخل</w:t>
                                </w:r>
                              </w:p>
                            </w:txbxContent>
                          </wps:txbx>
                          <wps:bodyPr rot="0" vert="horz" wrap="square" lIns="0" tIns="0" rIns="0" bIns="0" anchor="ctr" anchorCtr="0" upright="1">
                            <a:noAutofit/>
                          </wps:bodyPr>
                        </wps:wsp>
                        <wps:wsp>
                          <wps:cNvPr id="4050" name="Freeform 10"/>
                          <wps:cNvSpPr>
                            <a:spLocks noEditPoints="1"/>
                          </wps:cNvSpPr>
                          <wps:spPr bwMode="auto">
                            <a:xfrm>
                              <a:off x="4681" y="3372"/>
                              <a:ext cx="3864" cy="1594"/>
                            </a:xfrm>
                            <a:custGeom>
                              <a:avLst/>
                              <a:gdLst>
                                <a:gd name="T0" fmla="*/ 7620 w 322"/>
                                <a:gd name="T1" fmla="*/ 0 h 133"/>
                                <a:gd name="T2" fmla="*/ 2392680 w 322"/>
                                <a:gd name="T3" fmla="*/ 974138 h 133"/>
                                <a:gd name="T4" fmla="*/ 2392680 w 322"/>
                                <a:gd name="T5" fmla="*/ 974138 h 133"/>
                                <a:gd name="T6" fmla="*/ 2392680 w 322"/>
                                <a:gd name="T7" fmla="*/ 981748 h 133"/>
                                <a:gd name="T8" fmla="*/ 2392680 w 322"/>
                                <a:gd name="T9" fmla="*/ 981748 h 133"/>
                                <a:gd name="T10" fmla="*/ 2385060 w 322"/>
                                <a:gd name="T11" fmla="*/ 981748 h 133"/>
                                <a:gd name="T12" fmla="*/ 7620 w 322"/>
                                <a:gd name="T13" fmla="*/ 7610 h 133"/>
                                <a:gd name="T14" fmla="*/ 0 w 322"/>
                                <a:gd name="T15" fmla="*/ 7610 h 133"/>
                                <a:gd name="T16" fmla="*/ 0 w 322"/>
                                <a:gd name="T17" fmla="*/ 0 h 133"/>
                                <a:gd name="T18" fmla="*/ 7620 w 322"/>
                                <a:gd name="T19" fmla="*/ 0 h 133"/>
                                <a:gd name="T20" fmla="*/ 7620 w 322"/>
                                <a:gd name="T21" fmla="*/ 0 h 133"/>
                                <a:gd name="T22" fmla="*/ 2392680 w 322"/>
                                <a:gd name="T23" fmla="*/ 943696 h 133"/>
                                <a:gd name="T24" fmla="*/ 2453640 w 322"/>
                                <a:gd name="T25" fmla="*/ 1004580 h 133"/>
                                <a:gd name="T26" fmla="*/ 2362200 w 322"/>
                                <a:gd name="T27" fmla="*/ 1012190 h 133"/>
                                <a:gd name="T28" fmla="*/ 2392680 w 322"/>
                                <a:gd name="T29" fmla="*/ 943696 h 13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2" h="133">
                                  <a:moveTo>
                                    <a:pt x="1" y="0"/>
                                  </a:moveTo>
                                  <a:lnTo>
                                    <a:pt x="314" y="128"/>
                                  </a:lnTo>
                                  <a:lnTo>
                                    <a:pt x="314" y="129"/>
                                  </a:lnTo>
                                  <a:lnTo>
                                    <a:pt x="313" y="129"/>
                                  </a:lnTo>
                                  <a:lnTo>
                                    <a:pt x="1" y="1"/>
                                  </a:lnTo>
                                  <a:lnTo>
                                    <a:pt x="0" y="1"/>
                                  </a:lnTo>
                                  <a:lnTo>
                                    <a:pt x="0" y="0"/>
                                  </a:lnTo>
                                  <a:lnTo>
                                    <a:pt x="1" y="0"/>
                                  </a:lnTo>
                                  <a:close/>
                                  <a:moveTo>
                                    <a:pt x="314" y="124"/>
                                  </a:moveTo>
                                  <a:lnTo>
                                    <a:pt x="322" y="132"/>
                                  </a:lnTo>
                                  <a:lnTo>
                                    <a:pt x="310" y="133"/>
                                  </a:lnTo>
                                  <a:lnTo>
                                    <a:pt x="314" y="124"/>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4051" name="Freeform 11"/>
                          <wps:cNvSpPr>
                            <a:spLocks noEditPoints="1"/>
                          </wps:cNvSpPr>
                          <wps:spPr bwMode="auto">
                            <a:xfrm>
                              <a:off x="4489" y="6033"/>
                              <a:ext cx="4201" cy="1726"/>
                            </a:xfrm>
                            <a:custGeom>
                              <a:avLst/>
                              <a:gdLst>
                                <a:gd name="T0" fmla="*/ 2590800 w 350"/>
                                <a:gd name="T1" fmla="*/ 0 h 144"/>
                                <a:gd name="T2" fmla="*/ 2415540 w 350"/>
                                <a:gd name="T3" fmla="*/ 0 h 144"/>
                                <a:gd name="T4" fmla="*/ 2270760 w 350"/>
                                <a:gd name="T5" fmla="*/ 15222 h 144"/>
                                <a:gd name="T6" fmla="*/ 2171700 w 350"/>
                                <a:gd name="T7" fmla="*/ 15222 h 144"/>
                                <a:gd name="T8" fmla="*/ 2095500 w 350"/>
                                <a:gd name="T9" fmla="*/ 15222 h 144"/>
                                <a:gd name="T10" fmla="*/ 1958340 w 350"/>
                                <a:gd name="T11" fmla="*/ 0 h 144"/>
                                <a:gd name="T12" fmla="*/ 1775460 w 350"/>
                                <a:gd name="T13" fmla="*/ 0 h 144"/>
                                <a:gd name="T14" fmla="*/ 1638300 w 350"/>
                                <a:gd name="T15" fmla="*/ 15222 h 144"/>
                                <a:gd name="T16" fmla="*/ 1539240 w 350"/>
                                <a:gd name="T17" fmla="*/ 15222 h 144"/>
                                <a:gd name="T18" fmla="*/ 1470660 w 350"/>
                                <a:gd name="T19" fmla="*/ 15222 h 144"/>
                                <a:gd name="T20" fmla="*/ 1325880 w 350"/>
                                <a:gd name="T21" fmla="*/ 0 h 144"/>
                                <a:gd name="T22" fmla="*/ 1143000 w 350"/>
                                <a:gd name="T23" fmla="*/ 0 h 144"/>
                                <a:gd name="T24" fmla="*/ 998220 w 350"/>
                                <a:gd name="T25" fmla="*/ 15222 h 144"/>
                                <a:gd name="T26" fmla="*/ 899160 w 350"/>
                                <a:gd name="T27" fmla="*/ 15222 h 144"/>
                                <a:gd name="T28" fmla="*/ 830580 w 350"/>
                                <a:gd name="T29" fmla="*/ 15222 h 144"/>
                                <a:gd name="T30" fmla="*/ 685800 w 350"/>
                                <a:gd name="T31" fmla="*/ 0 h 144"/>
                                <a:gd name="T32" fmla="*/ 510540 w 350"/>
                                <a:gd name="T33" fmla="*/ 0 h 144"/>
                                <a:gd name="T34" fmla="*/ 373380 w 350"/>
                                <a:gd name="T35" fmla="*/ 15222 h 144"/>
                                <a:gd name="T36" fmla="*/ 274320 w 350"/>
                                <a:gd name="T37" fmla="*/ 15222 h 144"/>
                                <a:gd name="T38" fmla="*/ 198120 w 350"/>
                                <a:gd name="T39" fmla="*/ 15222 h 144"/>
                                <a:gd name="T40" fmla="*/ 60960 w 350"/>
                                <a:gd name="T41" fmla="*/ 0 h 144"/>
                                <a:gd name="T42" fmla="*/ 0 w 350"/>
                                <a:gd name="T43" fmla="*/ 137001 h 144"/>
                                <a:gd name="T44" fmla="*/ 7620 w 350"/>
                                <a:gd name="T45" fmla="*/ 274003 h 144"/>
                                <a:gd name="T46" fmla="*/ 7620 w 350"/>
                                <a:gd name="T47" fmla="*/ 380559 h 144"/>
                                <a:gd name="T48" fmla="*/ 7620 w 350"/>
                                <a:gd name="T49" fmla="*/ 449060 h 144"/>
                                <a:gd name="T50" fmla="*/ 0 w 350"/>
                                <a:gd name="T51" fmla="*/ 593672 h 144"/>
                                <a:gd name="T52" fmla="*/ 0 w 350"/>
                                <a:gd name="T53" fmla="*/ 776340 h 144"/>
                                <a:gd name="T54" fmla="*/ 7620 w 350"/>
                                <a:gd name="T55" fmla="*/ 913342 h 144"/>
                                <a:gd name="T56" fmla="*/ 7620 w 350"/>
                                <a:gd name="T57" fmla="*/ 1019898 h 144"/>
                                <a:gd name="T58" fmla="*/ 38100 w 350"/>
                                <a:gd name="T59" fmla="*/ 1096010 h 144"/>
                                <a:gd name="T60" fmla="*/ 137160 w 350"/>
                                <a:gd name="T61" fmla="*/ 1088399 h 144"/>
                                <a:gd name="T62" fmla="*/ 213360 w 350"/>
                                <a:gd name="T63" fmla="*/ 1088399 h 144"/>
                                <a:gd name="T64" fmla="*/ 350520 w 350"/>
                                <a:gd name="T65" fmla="*/ 1096010 h 144"/>
                                <a:gd name="T66" fmla="*/ 533400 w 350"/>
                                <a:gd name="T67" fmla="*/ 1096010 h 144"/>
                                <a:gd name="T68" fmla="*/ 662940 w 350"/>
                                <a:gd name="T69" fmla="*/ 1088399 h 144"/>
                                <a:gd name="T70" fmla="*/ 769620 w 350"/>
                                <a:gd name="T71" fmla="*/ 1088399 h 144"/>
                                <a:gd name="T72" fmla="*/ 838200 w 350"/>
                                <a:gd name="T73" fmla="*/ 1088399 h 144"/>
                                <a:gd name="T74" fmla="*/ 982980 w 350"/>
                                <a:gd name="T75" fmla="*/ 1096010 h 144"/>
                                <a:gd name="T76" fmla="*/ 1165860 w 350"/>
                                <a:gd name="T77" fmla="*/ 1096010 h 144"/>
                                <a:gd name="T78" fmla="*/ 1303020 w 350"/>
                                <a:gd name="T79" fmla="*/ 1088399 h 144"/>
                                <a:gd name="T80" fmla="*/ 1409700 w 350"/>
                                <a:gd name="T81" fmla="*/ 1088399 h 144"/>
                                <a:gd name="T82" fmla="*/ 1478280 w 350"/>
                                <a:gd name="T83" fmla="*/ 1088399 h 144"/>
                                <a:gd name="T84" fmla="*/ 1623060 w 350"/>
                                <a:gd name="T85" fmla="*/ 1096010 h 144"/>
                                <a:gd name="T86" fmla="*/ 1790700 w 350"/>
                                <a:gd name="T87" fmla="*/ 1096010 h 144"/>
                                <a:gd name="T88" fmla="*/ 1935480 w 350"/>
                                <a:gd name="T89" fmla="*/ 1088399 h 144"/>
                                <a:gd name="T90" fmla="*/ 2034540 w 350"/>
                                <a:gd name="T91" fmla="*/ 1088399 h 144"/>
                                <a:gd name="T92" fmla="*/ 2110740 w 350"/>
                                <a:gd name="T93" fmla="*/ 1088399 h 144"/>
                                <a:gd name="T94" fmla="*/ 2247900 w 350"/>
                                <a:gd name="T95" fmla="*/ 1096010 h 144"/>
                                <a:gd name="T96" fmla="*/ 2430780 w 350"/>
                                <a:gd name="T97" fmla="*/ 1096010 h 144"/>
                                <a:gd name="T98" fmla="*/ 2575560 w 350"/>
                                <a:gd name="T99" fmla="*/ 1088399 h 144"/>
                                <a:gd name="T100" fmla="*/ 2651760 w 350"/>
                                <a:gd name="T101" fmla="*/ 1088399 h 144"/>
                                <a:gd name="T102" fmla="*/ 2651760 w 350"/>
                                <a:gd name="T103" fmla="*/ 1019898 h 144"/>
                                <a:gd name="T104" fmla="*/ 2667000 w 350"/>
                                <a:gd name="T105" fmla="*/ 875286 h 144"/>
                                <a:gd name="T106" fmla="*/ 2667000 w 350"/>
                                <a:gd name="T107" fmla="*/ 692617 h 144"/>
                                <a:gd name="T108" fmla="*/ 2651760 w 350"/>
                                <a:gd name="T109" fmla="*/ 548005 h 144"/>
                                <a:gd name="T110" fmla="*/ 2651760 w 350"/>
                                <a:gd name="T111" fmla="*/ 449060 h 144"/>
                                <a:gd name="T112" fmla="*/ 2651760 w 350"/>
                                <a:gd name="T113" fmla="*/ 380559 h 144"/>
                                <a:gd name="T114" fmla="*/ 2667000 w 350"/>
                                <a:gd name="T115" fmla="*/ 235947 h 144"/>
                                <a:gd name="T116" fmla="*/ 2667000 w 350"/>
                                <a:gd name="T117" fmla="*/ 53278 h 1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50" h="144">
                                  <a:moveTo>
                                    <a:pt x="350" y="2"/>
                                  </a:moveTo>
                                  <a:lnTo>
                                    <a:pt x="344" y="2"/>
                                  </a:lnTo>
                                  <a:lnTo>
                                    <a:pt x="344" y="0"/>
                                  </a:lnTo>
                                  <a:lnTo>
                                    <a:pt x="350" y="0"/>
                                  </a:lnTo>
                                  <a:lnTo>
                                    <a:pt x="350" y="2"/>
                                  </a:lnTo>
                                  <a:close/>
                                  <a:moveTo>
                                    <a:pt x="340" y="2"/>
                                  </a:moveTo>
                                  <a:lnTo>
                                    <a:pt x="335" y="2"/>
                                  </a:lnTo>
                                  <a:lnTo>
                                    <a:pt x="335" y="0"/>
                                  </a:lnTo>
                                  <a:lnTo>
                                    <a:pt x="340" y="0"/>
                                  </a:lnTo>
                                  <a:lnTo>
                                    <a:pt x="340" y="2"/>
                                  </a:lnTo>
                                  <a:close/>
                                  <a:moveTo>
                                    <a:pt x="331" y="2"/>
                                  </a:moveTo>
                                  <a:lnTo>
                                    <a:pt x="326" y="2"/>
                                  </a:lnTo>
                                  <a:lnTo>
                                    <a:pt x="326" y="0"/>
                                  </a:lnTo>
                                  <a:lnTo>
                                    <a:pt x="331" y="0"/>
                                  </a:lnTo>
                                  <a:lnTo>
                                    <a:pt x="331" y="2"/>
                                  </a:lnTo>
                                  <a:close/>
                                  <a:moveTo>
                                    <a:pt x="322" y="2"/>
                                  </a:moveTo>
                                  <a:lnTo>
                                    <a:pt x="317" y="2"/>
                                  </a:lnTo>
                                  <a:lnTo>
                                    <a:pt x="317" y="0"/>
                                  </a:lnTo>
                                  <a:lnTo>
                                    <a:pt x="322" y="0"/>
                                  </a:lnTo>
                                  <a:lnTo>
                                    <a:pt x="322" y="2"/>
                                  </a:lnTo>
                                  <a:close/>
                                  <a:moveTo>
                                    <a:pt x="313" y="2"/>
                                  </a:moveTo>
                                  <a:lnTo>
                                    <a:pt x="307" y="2"/>
                                  </a:lnTo>
                                  <a:lnTo>
                                    <a:pt x="307" y="0"/>
                                  </a:lnTo>
                                  <a:lnTo>
                                    <a:pt x="313" y="0"/>
                                  </a:lnTo>
                                  <a:lnTo>
                                    <a:pt x="313" y="2"/>
                                  </a:lnTo>
                                  <a:close/>
                                  <a:moveTo>
                                    <a:pt x="303" y="2"/>
                                  </a:moveTo>
                                  <a:lnTo>
                                    <a:pt x="298" y="2"/>
                                  </a:lnTo>
                                  <a:lnTo>
                                    <a:pt x="298" y="0"/>
                                  </a:lnTo>
                                  <a:lnTo>
                                    <a:pt x="303" y="0"/>
                                  </a:lnTo>
                                  <a:lnTo>
                                    <a:pt x="303" y="2"/>
                                  </a:lnTo>
                                  <a:close/>
                                  <a:moveTo>
                                    <a:pt x="294" y="2"/>
                                  </a:moveTo>
                                  <a:lnTo>
                                    <a:pt x="289" y="2"/>
                                  </a:lnTo>
                                  <a:lnTo>
                                    <a:pt x="289" y="0"/>
                                  </a:lnTo>
                                  <a:lnTo>
                                    <a:pt x="294" y="0"/>
                                  </a:lnTo>
                                  <a:lnTo>
                                    <a:pt x="294" y="2"/>
                                  </a:lnTo>
                                  <a:close/>
                                  <a:moveTo>
                                    <a:pt x="285" y="2"/>
                                  </a:moveTo>
                                  <a:lnTo>
                                    <a:pt x="279" y="2"/>
                                  </a:lnTo>
                                  <a:lnTo>
                                    <a:pt x="279" y="0"/>
                                  </a:lnTo>
                                  <a:lnTo>
                                    <a:pt x="285" y="0"/>
                                  </a:lnTo>
                                  <a:lnTo>
                                    <a:pt x="285" y="2"/>
                                  </a:lnTo>
                                  <a:close/>
                                  <a:moveTo>
                                    <a:pt x="275" y="2"/>
                                  </a:moveTo>
                                  <a:lnTo>
                                    <a:pt x="270" y="2"/>
                                  </a:lnTo>
                                  <a:lnTo>
                                    <a:pt x="270" y="0"/>
                                  </a:lnTo>
                                  <a:lnTo>
                                    <a:pt x="275" y="0"/>
                                  </a:lnTo>
                                  <a:lnTo>
                                    <a:pt x="275" y="2"/>
                                  </a:lnTo>
                                  <a:close/>
                                  <a:moveTo>
                                    <a:pt x="266" y="2"/>
                                  </a:moveTo>
                                  <a:lnTo>
                                    <a:pt x="261" y="2"/>
                                  </a:lnTo>
                                  <a:lnTo>
                                    <a:pt x="261" y="0"/>
                                  </a:lnTo>
                                  <a:lnTo>
                                    <a:pt x="266" y="0"/>
                                  </a:lnTo>
                                  <a:lnTo>
                                    <a:pt x="266" y="2"/>
                                  </a:lnTo>
                                  <a:close/>
                                  <a:moveTo>
                                    <a:pt x="257" y="2"/>
                                  </a:moveTo>
                                  <a:lnTo>
                                    <a:pt x="251" y="2"/>
                                  </a:lnTo>
                                  <a:lnTo>
                                    <a:pt x="251" y="0"/>
                                  </a:lnTo>
                                  <a:lnTo>
                                    <a:pt x="257" y="0"/>
                                  </a:lnTo>
                                  <a:lnTo>
                                    <a:pt x="257" y="2"/>
                                  </a:lnTo>
                                  <a:close/>
                                  <a:moveTo>
                                    <a:pt x="247" y="2"/>
                                  </a:moveTo>
                                  <a:lnTo>
                                    <a:pt x="242" y="2"/>
                                  </a:lnTo>
                                  <a:lnTo>
                                    <a:pt x="242" y="0"/>
                                  </a:lnTo>
                                  <a:lnTo>
                                    <a:pt x="247" y="0"/>
                                  </a:lnTo>
                                  <a:lnTo>
                                    <a:pt x="247" y="2"/>
                                  </a:lnTo>
                                  <a:close/>
                                  <a:moveTo>
                                    <a:pt x="238" y="2"/>
                                  </a:moveTo>
                                  <a:lnTo>
                                    <a:pt x="233" y="2"/>
                                  </a:lnTo>
                                  <a:lnTo>
                                    <a:pt x="233" y="0"/>
                                  </a:lnTo>
                                  <a:lnTo>
                                    <a:pt x="238" y="0"/>
                                  </a:lnTo>
                                  <a:lnTo>
                                    <a:pt x="238" y="2"/>
                                  </a:lnTo>
                                  <a:close/>
                                  <a:moveTo>
                                    <a:pt x="230" y="2"/>
                                  </a:moveTo>
                                  <a:lnTo>
                                    <a:pt x="225" y="2"/>
                                  </a:lnTo>
                                  <a:lnTo>
                                    <a:pt x="225" y="0"/>
                                  </a:lnTo>
                                  <a:lnTo>
                                    <a:pt x="230" y="0"/>
                                  </a:lnTo>
                                  <a:lnTo>
                                    <a:pt x="230" y="2"/>
                                  </a:lnTo>
                                  <a:close/>
                                  <a:moveTo>
                                    <a:pt x="221" y="2"/>
                                  </a:moveTo>
                                  <a:lnTo>
                                    <a:pt x="215" y="2"/>
                                  </a:lnTo>
                                  <a:lnTo>
                                    <a:pt x="215" y="0"/>
                                  </a:lnTo>
                                  <a:lnTo>
                                    <a:pt x="221" y="0"/>
                                  </a:lnTo>
                                  <a:lnTo>
                                    <a:pt x="221" y="2"/>
                                  </a:lnTo>
                                  <a:close/>
                                  <a:moveTo>
                                    <a:pt x="211" y="2"/>
                                  </a:moveTo>
                                  <a:lnTo>
                                    <a:pt x="206" y="2"/>
                                  </a:lnTo>
                                  <a:lnTo>
                                    <a:pt x="206" y="0"/>
                                  </a:lnTo>
                                  <a:lnTo>
                                    <a:pt x="211" y="0"/>
                                  </a:lnTo>
                                  <a:lnTo>
                                    <a:pt x="211" y="2"/>
                                  </a:lnTo>
                                  <a:close/>
                                  <a:moveTo>
                                    <a:pt x="202" y="2"/>
                                  </a:moveTo>
                                  <a:lnTo>
                                    <a:pt x="197" y="2"/>
                                  </a:lnTo>
                                  <a:lnTo>
                                    <a:pt x="197" y="0"/>
                                  </a:lnTo>
                                  <a:lnTo>
                                    <a:pt x="202" y="0"/>
                                  </a:lnTo>
                                  <a:lnTo>
                                    <a:pt x="202" y="2"/>
                                  </a:lnTo>
                                  <a:close/>
                                  <a:moveTo>
                                    <a:pt x="193" y="2"/>
                                  </a:moveTo>
                                  <a:lnTo>
                                    <a:pt x="187" y="2"/>
                                  </a:lnTo>
                                  <a:lnTo>
                                    <a:pt x="187" y="0"/>
                                  </a:lnTo>
                                  <a:lnTo>
                                    <a:pt x="193" y="0"/>
                                  </a:lnTo>
                                  <a:lnTo>
                                    <a:pt x="193" y="2"/>
                                  </a:lnTo>
                                  <a:close/>
                                  <a:moveTo>
                                    <a:pt x="183" y="2"/>
                                  </a:moveTo>
                                  <a:lnTo>
                                    <a:pt x="178" y="2"/>
                                  </a:lnTo>
                                  <a:lnTo>
                                    <a:pt x="178" y="0"/>
                                  </a:lnTo>
                                  <a:lnTo>
                                    <a:pt x="183" y="0"/>
                                  </a:lnTo>
                                  <a:lnTo>
                                    <a:pt x="183" y="2"/>
                                  </a:lnTo>
                                  <a:close/>
                                  <a:moveTo>
                                    <a:pt x="174" y="2"/>
                                  </a:moveTo>
                                  <a:lnTo>
                                    <a:pt x="169" y="2"/>
                                  </a:lnTo>
                                  <a:lnTo>
                                    <a:pt x="169" y="0"/>
                                  </a:lnTo>
                                  <a:lnTo>
                                    <a:pt x="174" y="0"/>
                                  </a:lnTo>
                                  <a:lnTo>
                                    <a:pt x="174" y="2"/>
                                  </a:lnTo>
                                  <a:close/>
                                  <a:moveTo>
                                    <a:pt x="165" y="2"/>
                                  </a:moveTo>
                                  <a:lnTo>
                                    <a:pt x="159" y="2"/>
                                  </a:lnTo>
                                  <a:lnTo>
                                    <a:pt x="159" y="0"/>
                                  </a:lnTo>
                                  <a:lnTo>
                                    <a:pt x="165" y="0"/>
                                  </a:lnTo>
                                  <a:lnTo>
                                    <a:pt x="165" y="2"/>
                                  </a:lnTo>
                                  <a:close/>
                                  <a:moveTo>
                                    <a:pt x="155" y="2"/>
                                  </a:moveTo>
                                  <a:lnTo>
                                    <a:pt x="150" y="2"/>
                                  </a:lnTo>
                                  <a:lnTo>
                                    <a:pt x="150" y="0"/>
                                  </a:lnTo>
                                  <a:lnTo>
                                    <a:pt x="155" y="0"/>
                                  </a:lnTo>
                                  <a:lnTo>
                                    <a:pt x="155" y="2"/>
                                  </a:lnTo>
                                  <a:close/>
                                  <a:moveTo>
                                    <a:pt x="146" y="2"/>
                                  </a:moveTo>
                                  <a:lnTo>
                                    <a:pt x="141" y="2"/>
                                  </a:lnTo>
                                  <a:lnTo>
                                    <a:pt x="141" y="0"/>
                                  </a:lnTo>
                                  <a:lnTo>
                                    <a:pt x="146" y="0"/>
                                  </a:lnTo>
                                  <a:lnTo>
                                    <a:pt x="146" y="2"/>
                                  </a:lnTo>
                                  <a:close/>
                                  <a:moveTo>
                                    <a:pt x="137" y="2"/>
                                  </a:moveTo>
                                  <a:lnTo>
                                    <a:pt x="131" y="2"/>
                                  </a:lnTo>
                                  <a:lnTo>
                                    <a:pt x="131" y="0"/>
                                  </a:lnTo>
                                  <a:lnTo>
                                    <a:pt x="137" y="0"/>
                                  </a:lnTo>
                                  <a:lnTo>
                                    <a:pt x="137" y="2"/>
                                  </a:lnTo>
                                  <a:close/>
                                  <a:moveTo>
                                    <a:pt x="127" y="2"/>
                                  </a:moveTo>
                                  <a:lnTo>
                                    <a:pt x="122" y="2"/>
                                  </a:lnTo>
                                  <a:lnTo>
                                    <a:pt x="122" y="0"/>
                                  </a:lnTo>
                                  <a:lnTo>
                                    <a:pt x="127" y="0"/>
                                  </a:lnTo>
                                  <a:lnTo>
                                    <a:pt x="127" y="2"/>
                                  </a:lnTo>
                                  <a:close/>
                                  <a:moveTo>
                                    <a:pt x="118" y="2"/>
                                  </a:moveTo>
                                  <a:lnTo>
                                    <a:pt x="113" y="2"/>
                                  </a:lnTo>
                                  <a:lnTo>
                                    <a:pt x="113" y="0"/>
                                  </a:lnTo>
                                  <a:lnTo>
                                    <a:pt x="118" y="0"/>
                                  </a:lnTo>
                                  <a:lnTo>
                                    <a:pt x="118" y="2"/>
                                  </a:lnTo>
                                  <a:close/>
                                  <a:moveTo>
                                    <a:pt x="109" y="2"/>
                                  </a:moveTo>
                                  <a:lnTo>
                                    <a:pt x="103" y="2"/>
                                  </a:lnTo>
                                  <a:lnTo>
                                    <a:pt x="103" y="0"/>
                                  </a:lnTo>
                                  <a:lnTo>
                                    <a:pt x="109" y="0"/>
                                  </a:lnTo>
                                  <a:lnTo>
                                    <a:pt x="109" y="2"/>
                                  </a:lnTo>
                                  <a:close/>
                                  <a:moveTo>
                                    <a:pt x="99" y="2"/>
                                  </a:moveTo>
                                  <a:lnTo>
                                    <a:pt x="94" y="2"/>
                                  </a:lnTo>
                                  <a:lnTo>
                                    <a:pt x="94" y="0"/>
                                  </a:lnTo>
                                  <a:lnTo>
                                    <a:pt x="99" y="0"/>
                                  </a:lnTo>
                                  <a:lnTo>
                                    <a:pt x="99" y="2"/>
                                  </a:lnTo>
                                  <a:close/>
                                  <a:moveTo>
                                    <a:pt x="90" y="2"/>
                                  </a:moveTo>
                                  <a:lnTo>
                                    <a:pt x="85" y="2"/>
                                  </a:lnTo>
                                  <a:lnTo>
                                    <a:pt x="85" y="0"/>
                                  </a:lnTo>
                                  <a:lnTo>
                                    <a:pt x="90" y="0"/>
                                  </a:lnTo>
                                  <a:lnTo>
                                    <a:pt x="90" y="2"/>
                                  </a:lnTo>
                                  <a:close/>
                                  <a:moveTo>
                                    <a:pt x="81" y="2"/>
                                  </a:moveTo>
                                  <a:lnTo>
                                    <a:pt x="75" y="2"/>
                                  </a:lnTo>
                                  <a:lnTo>
                                    <a:pt x="75" y="0"/>
                                  </a:lnTo>
                                  <a:lnTo>
                                    <a:pt x="81" y="0"/>
                                  </a:lnTo>
                                  <a:lnTo>
                                    <a:pt x="81" y="2"/>
                                  </a:lnTo>
                                  <a:close/>
                                  <a:moveTo>
                                    <a:pt x="71" y="2"/>
                                  </a:moveTo>
                                  <a:lnTo>
                                    <a:pt x="67" y="2"/>
                                  </a:lnTo>
                                  <a:lnTo>
                                    <a:pt x="67" y="0"/>
                                  </a:lnTo>
                                  <a:lnTo>
                                    <a:pt x="71" y="0"/>
                                  </a:lnTo>
                                  <a:lnTo>
                                    <a:pt x="71" y="2"/>
                                  </a:lnTo>
                                  <a:close/>
                                  <a:moveTo>
                                    <a:pt x="63" y="2"/>
                                  </a:moveTo>
                                  <a:lnTo>
                                    <a:pt x="58" y="2"/>
                                  </a:lnTo>
                                  <a:lnTo>
                                    <a:pt x="58" y="0"/>
                                  </a:lnTo>
                                  <a:lnTo>
                                    <a:pt x="63" y="0"/>
                                  </a:lnTo>
                                  <a:lnTo>
                                    <a:pt x="63" y="2"/>
                                  </a:lnTo>
                                  <a:close/>
                                  <a:moveTo>
                                    <a:pt x="54" y="2"/>
                                  </a:moveTo>
                                  <a:lnTo>
                                    <a:pt x="49" y="2"/>
                                  </a:lnTo>
                                  <a:lnTo>
                                    <a:pt x="49" y="0"/>
                                  </a:lnTo>
                                  <a:lnTo>
                                    <a:pt x="54" y="0"/>
                                  </a:lnTo>
                                  <a:lnTo>
                                    <a:pt x="54" y="2"/>
                                  </a:lnTo>
                                  <a:close/>
                                  <a:moveTo>
                                    <a:pt x="45" y="2"/>
                                  </a:moveTo>
                                  <a:lnTo>
                                    <a:pt x="40" y="2"/>
                                  </a:lnTo>
                                  <a:lnTo>
                                    <a:pt x="40" y="0"/>
                                  </a:lnTo>
                                  <a:lnTo>
                                    <a:pt x="45" y="0"/>
                                  </a:lnTo>
                                  <a:lnTo>
                                    <a:pt x="45" y="2"/>
                                  </a:lnTo>
                                  <a:close/>
                                  <a:moveTo>
                                    <a:pt x="36" y="2"/>
                                  </a:moveTo>
                                  <a:lnTo>
                                    <a:pt x="30" y="2"/>
                                  </a:lnTo>
                                  <a:lnTo>
                                    <a:pt x="30" y="0"/>
                                  </a:lnTo>
                                  <a:lnTo>
                                    <a:pt x="36" y="0"/>
                                  </a:lnTo>
                                  <a:lnTo>
                                    <a:pt x="36" y="2"/>
                                  </a:lnTo>
                                  <a:close/>
                                  <a:moveTo>
                                    <a:pt x="26" y="2"/>
                                  </a:moveTo>
                                  <a:lnTo>
                                    <a:pt x="21" y="2"/>
                                  </a:lnTo>
                                  <a:lnTo>
                                    <a:pt x="21" y="0"/>
                                  </a:lnTo>
                                  <a:lnTo>
                                    <a:pt x="26" y="0"/>
                                  </a:lnTo>
                                  <a:lnTo>
                                    <a:pt x="26" y="2"/>
                                  </a:lnTo>
                                  <a:close/>
                                  <a:moveTo>
                                    <a:pt x="17" y="2"/>
                                  </a:moveTo>
                                  <a:lnTo>
                                    <a:pt x="12" y="2"/>
                                  </a:lnTo>
                                  <a:lnTo>
                                    <a:pt x="12" y="0"/>
                                  </a:lnTo>
                                  <a:lnTo>
                                    <a:pt x="17" y="0"/>
                                  </a:lnTo>
                                  <a:lnTo>
                                    <a:pt x="17" y="2"/>
                                  </a:lnTo>
                                  <a:close/>
                                  <a:moveTo>
                                    <a:pt x="8" y="2"/>
                                  </a:moveTo>
                                  <a:lnTo>
                                    <a:pt x="2" y="2"/>
                                  </a:lnTo>
                                  <a:lnTo>
                                    <a:pt x="2" y="0"/>
                                  </a:lnTo>
                                  <a:lnTo>
                                    <a:pt x="8" y="0"/>
                                  </a:lnTo>
                                  <a:lnTo>
                                    <a:pt x="8" y="2"/>
                                  </a:lnTo>
                                  <a:close/>
                                  <a:moveTo>
                                    <a:pt x="1" y="3"/>
                                  </a:moveTo>
                                  <a:lnTo>
                                    <a:pt x="1" y="8"/>
                                  </a:lnTo>
                                  <a:lnTo>
                                    <a:pt x="0" y="8"/>
                                  </a:lnTo>
                                  <a:lnTo>
                                    <a:pt x="0" y="3"/>
                                  </a:lnTo>
                                  <a:lnTo>
                                    <a:pt x="1" y="3"/>
                                  </a:lnTo>
                                  <a:close/>
                                  <a:moveTo>
                                    <a:pt x="1" y="12"/>
                                  </a:moveTo>
                                  <a:lnTo>
                                    <a:pt x="1" y="18"/>
                                  </a:lnTo>
                                  <a:lnTo>
                                    <a:pt x="0" y="18"/>
                                  </a:lnTo>
                                  <a:lnTo>
                                    <a:pt x="0" y="12"/>
                                  </a:lnTo>
                                  <a:lnTo>
                                    <a:pt x="1" y="12"/>
                                  </a:lnTo>
                                  <a:close/>
                                  <a:moveTo>
                                    <a:pt x="1" y="22"/>
                                  </a:moveTo>
                                  <a:lnTo>
                                    <a:pt x="1" y="27"/>
                                  </a:lnTo>
                                  <a:lnTo>
                                    <a:pt x="0" y="27"/>
                                  </a:lnTo>
                                  <a:lnTo>
                                    <a:pt x="0" y="22"/>
                                  </a:lnTo>
                                  <a:lnTo>
                                    <a:pt x="1" y="22"/>
                                  </a:lnTo>
                                  <a:close/>
                                  <a:moveTo>
                                    <a:pt x="1" y="31"/>
                                  </a:moveTo>
                                  <a:lnTo>
                                    <a:pt x="1" y="36"/>
                                  </a:lnTo>
                                  <a:lnTo>
                                    <a:pt x="0" y="36"/>
                                  </a:lnTo>
                                  <a:lnTo>
                                    <a:pt x="0" y="31"/>
                                  </a:lnTo>
                                  <a:lnTo>
                                    <a:pt x="1" y="31"/>
                                  </a:lnTo>
                                  <a:close/>
                                  <a:moveTo>
                                    <a:pt x="1" y="40"/>
                                  </a:moveTo>
                                  <a:lnTo>
                                    <a:pt x="1" y="46"/>
                                  </a:lnTo>
                                  <a:lnTo>
                                    <a:pt x="0" y="46"/>
                                  </a:lnTo>
                                  <a:lnTo>
                                    <a:pt x="0" y="40"/>
                                  </a:lnTo>
                                  <a:lnTo>
                                    <a:pt x="1" y="40"/>
                                  </a:lnTo>
                                  <a:close/>
                                  <a:moveTo>
                                    <a:pt x="1" y="50"/>
                                  </a:moveTo>
                                  <a:lnTo>
                                    <a:pt x="1" y="55"/>
                                  </a:lnTo>
                                  <a:lnTo>
                                    <a:pt x="0" y="55"/>
                                  </a:lnTo>
                                  <a:lnTo>
                                    <a:pt x="0" y="50"/>
                                  </a:lnTo>
                                  <a:lnTo>
                                    <a:pt x="1" y="50"/>
                                  </a:lnTo>
                                  <a:close/>
                                  <a:moveTo>
                                    <a:pt x="1" y="59"/>
                                  </a:moveTo>
                                  <a:lnTo>
                                    <a:pt x="1" y="64"/>
                                  </a:lnTo>
                                  <a:lnTo>
                                    <a:pt x="0" y="64"/>
                                  </a:lnTo>
                                  <a:lnTo>
                                    <a:pt x="0" y="59"/>
                                  </a:lnTo>
                                  <a:lnTo>
                                    <a:pt x="1" y="59"/>
                                  </a:lnTo>
                                  <a:close/>
                                  <a:moveTo>
                                    <a:pt x="1" y="68"/>
                                  </a:moveTo>
                                  <a:lnTo>
                                    <a:pt x="1" y="74"/>
                                  </a:lnTo>
                                  <a:lnTo>
                                    <a:pt x="0" y="74"/>
                                  </a:lnTo>
                                  <a:lnTo>
                                    <a:pt x="0" y="68"/>
                                  </a:lnTo>
                                  <a:lnTo>
                                    <a:pt x="1" y="68"/>
                                  </a:lnTo>
                                  <a:close/>
                                  <a:moveTo>
                                    <a:pt x="1" y="78"/>
                                  </a:moveTo>
                                  <a:lnTo>
                                    <a:pt x="1" y="83"/>
                                  </a:lnTo>
                                  <a:lnTo>
                                    <a:pt x="0" y="83"/>
                                  </a:lnTo>
                                  <a:lnTo>
                                    <a:pt x="0" y="78"/>
                                  </a:lnTo>
                                  <a:lnTo>
                                    <a:pt x="1" y="78"/>
                                  </a:lnTo>
                                  <a:close/>
                                  <a:moveTo>
                                    <a:pt x="1" y="87"/>
                                  </a:moveTo>
                                  <a:lnTo>
                                    <a:pt x="1" y="92"/>
                                  </a:lnTo>
                                  <a:lnTo>
                                    <a:pt x="0" y="92"/>
                                  </a:lnTo>
                                  <a:lnTo>
                                    <a:pt x="0" y="87"/>
                                  </a:lnTo>
                                  <a:lnTo>
                                    <a:pt x="1" y="87"/>
                                  </a:lnTo>
                                  <a:close/>
                                  <a:moveTo>
                                    <a:pt x="1" y="96"/>
                                  </a:moveTo>
                                  <a:lnTo>
                                    <a:pt x="1" y="102"/>
                                  </a:lnTo>
                                  <a:lnTo>
                                    <a:pt x="0" y="102"/>
                                  </a:lnTo>
                                  <a:lnTo>
                                    <a:pt x="0" y="96"/>
                                  </a:lnTo>
                                  <a:lnTo>
                                    <a:pt x="1" y="96"/>
                                  </a:lnTo>
                                  <a:close/>
                                  <a:moveTo>
                                    <a:pt x="1" y="106"/>
                                  </a:moveTo>
                                  <a:lnTo>
                                    <a:pt x="1" y="111"/>
                                  </a:lnTo>
                                  <a:lnTo>
                                    <a:pt x="0" y="111"/>
                                  </a:lnTo>
                                  <a:lnTo>
                                    <a:pt x="0" y="106"/>
                                  </a:lnTo>
                                  <a:lnTo>
                                    <a:pt x="1" y="106"/>
                                  </a:lnTo>
                                  <a:close/>
                                  <a:moveTo>
                                    <a:pt x="1" y="115"/>
                                  </a:moveTo>
                                  <a:lnTo>
                                    <a:pt x="1" y="120"/>
                                  </a:lnTo>
                                  <a:lnTo>
                                    <a:pt x="0" y="120"/>
                                  </a:lnTo>
                                  <a:lnTo>
                                    <a:pt x="0" y="115"/>
                                  </a:lnTo>
                                  <a:lnTo>
                                    <a:pt x="1" y="115"/>
                                  </a:lnTo>
                                  <a:close/>
                                  <a:moveTo>
                                    <a:pt x="1" y="124"/>
                                  </a:moveTo>
                                  <a:lnTo>
                                    <a:pt x="1" y="130"/>
                                  </a:lnTo>
                                  <a:lnTo>
                                    <a:pt x="0" y="130"/>
                                  </a:lnTo>
                                  <a:lnTo>
                                    <a:pt x="0" y="124"/>
                                  </a:lnTo>
                                  <a:lnTo>
                                    <a:pt x="1" y="124"/>
                                  </a:lnTo>
                                  <a:close/>
                                  <a:moveTo>
                                    <a:pt x="1" y="134"/>
                                  </a:moveTo>
                                  <a:lnTo>
                                    <a:pt x="1" y="139"/>
                                  </a:lnTo>
                                  <a:lnTo>
                                    <a:pt x="0" y="139"/>
                                  </a:lnTo>
                                  <a:lnTo>
                                    <a:pt x="0" y="134"/>
                                  </a:lnTo>
                                  <a:lnTo>
                                    <a:pt x="1" y="134"/>
                                  </a:lnTo>
                                  <a:close/>
                                  <a:moveTo>
                                    <a:pt x="1" y="143"/>
                                  </a:moveTo>
                                  <a:lnTo>
                                    <a:pt x="1" y="144"/>
                                  </a:lnTo>
                                  <a:lnTo>
                                    <a:pt x="1" y="143"/>
                                  </a:lnTo>
                                  <a:lnTo>
                                    <a:pt x="5" y="143"/>
                                  </a:lnTo>
                                  <a:lnTo>
                                    <a:pt x="5" y="144"/>
                                  </a:lnTo>
                                  <a:lnTo>
                                    <a:pt x="0" y="144"/>
                                  </a:lnTo>
                                  <a:lnTo>
                                    <a:pt x="0" y="143"/>
                                  </a:lnTo>
                                  <a:lnTo>
                                    <a:pt x="1" y="143"/>
                                  </a:lnTo>
                                  <a:close/>
                                  <a:moveTo>
                                    <a:pt x="9" y="143"/>
                                  </a:moveTo>
                                  <a:lnTo>
                                    <a:pt x="14" y="143"/>
                                  </a:lnTo>
                                  <a:lnTo>
                                    <a:pt x="14" y="144"/>
                                  </a:lnTo>
                                  <a:lnTo>
                                    <a:pt x="9" y="144"/>
                                  </a:lnTo>
                                  <a:lnTo>
                                    <a:pt x="9" y="143"/>
                                  </a:lnTo>
                                  <a:close/>
                                  <a:moveTo>
                                    <a:pt x="18" y="143"/>
                                  </a:moveTo>
                                  <a:lnTo>
                                    <a:pt x="24" y="143"/>
                                  </a:lnTo>
                                  <a:lnTo>
                                    <a:pt x="24" y="144"/>
                                  </a:lnTo>
                                  <a:lnTo>
                                    <a:pt x="18" y="144"/>
                                  </a:lnTo>
                                  <a:lnTo>
                                    <a:pt x="18" y="143"/>
                                  </a:lnTo>
                                  <a:close/>
                                  <a:moveTo>
                                    <a:pt x="28" y="143"/>
                                  </a:moveTo>
                                  <a:lnTo>
                                    <a:pt x="33" y="143"/>
                                  </a:lnTo>
                                  <a:lnTo>
                                    <a:pt x="33" y="144"/>
                                  </a:lnTo>
                                  <a:lnTo>
                                    <a:pt x="28" y="144"/>
                                  </a:lnTo>
                                  <a:lnTo>
                                    <a:pt x="28" y="143"/>
                                  </a:lnTo>
                                  <a:close/>
                                  <a:moveTo>
                                    <a:pt x="37" y="143"/>
                                  </a:moveTo>
                                  <a:lnTo>
                                    <a:pt x="42" y="143"/>
                                  </a:lnTo>
                                  <a:lnTo>
                                    <a:pt x="42" y="144"/>
                                  </a:lnTo>
                                  <a:lnTo>
                                    <a:pt x="37" y="144"/>
                                  </a:lnTo>
                                  <a:lnTo>
                                    <a:pt x="37" y="143"/>
                                  </a:lnTo>
                                  <a:close/>
                                  <a:moveTo>
                                    <a:pt x="46" y="143"/>
                                  </a:moveTo>
                                  <a:lnTo>
                                    <a:pt x="52" y="143"/>
                                  </a:lnTo>
                                  <a:lnTo>
                                    <a:pt x="52" y="144"/>
                                  </a:lnTo>
                                  <a:lnTo>
                                    <a:pt x="46" y="144"/>
                                  </a:lnTo>
                                  <a:lnTo>
                                    <a:pt x="46" y="143"/>
                                  </a:lnTo>
                                  <a:close/>
                                  <a:moveTo>
                                    <a:pt x="56" y="143"/>
                                  </a:moveTo>
                                  <a:lnTo>
                                    <a:pt x="61" y="143"/>
                                  </a:lnTo>
                                  <a:lnTo>
                                    <a:pt x="61" y="144"/>
                                  </a:lnTo>
                                  <a:lnTo>
                                    <a:pt x="56" y="144"/>
                                  </a:lnTo>
                                  <a:lnTo>
                                    <a:pt x="56" y="143"/>
                                  </a:lnTo>
                                  <a:close/>
                                  <a:moveTo>
                                    <a:pt x="65" y="143"/>
                                  </a:moveTo>
                                  <a:lnTo>
                                    <a:pt x="70" y="143"/>
                                  </a:lnTo>
                                  <a:lnTo>
                                    <a:pt x="70" y="144"/>
                                  </a:lnTo>
                                  <a:lnTo>
                                    <a:pt x="65" y="144"/>
                                  </a:lnTo>
                                  <a:lnTo>
                                    <a:pt x="65" y="143"/>
                                  </a:lnTo>
                                  <a:close/>
                                  <a:moveTo>
                                    <a:pt x="73" y="143"/>
                                  </a:moveTo>
                                  <a:lnTo>
                                    <a:pt x="78" y="143"/>
                                  </a:lnTo>
                                  <a:lnTo>
                                    <a:pt x="78" y="144"/>
                                  </a:lnTo>
                                  <a:lnTo>
                                    <a:pt x="73" y="144"/>
                                  </a:lnTo>
                                  <a:lnTo>
                                    <a:pt x="73" y="143"/>
                                  </a:lnTo>
                                  <a:close/>
                                  <a:moveTo>
                                    <a:pt x="82" y="143"/>
                                  </a:moveTo>
                                  <a:lnTo>
                                    <a:pt x="87" y="143"/>
                                  </a:lnTo>
                                  <a:lnTo>
                                    <a:pt x="87" y="144"/>
                                  </a:lnTo>
                                  <a:lnTo>
                                    <a:pt x="82" y="144"/>
                                  </a:lnTo>
                                  <a:lnTo>
                                    <a:pt x="82" y="143"/>
                                  </a:lnTo>
                                  <a:close/>
                                  <a:moveTo>
                                    <a:pt x="91" y="143"/>
                                  </a:moveTo>
                                  <a:lnTo>
                                    <a:pt x="97" y="143"/>
                                  </a:lnTo>
                                  <a:lnTo>
                                    <a:pt x="97" y="144"/>
                                  </a:lnTo>
                                  <a:lnTo>
                                    <a:pt x="91" y="144"/>
                                  </a:lnTo>
                                  <a:lnTo>
                                    <a:pt x="91" y="143"/>
                                  </a:lnTo>
                                  <a:close/>
                                  <a:moveTo>
                                    <a:pt x="101" y="143"/>
                                  </a:moveTo>
                                  <a:lnTo>
                                    <a:pt x="106" y="143"/>
                                  </a:lnTo>
                                  <a:lnTo>
                                    <a:pt x="106" y="144"/>
                                  </a:lnTo>
                                  <a:lnTo>
                                    <a:pt x="101" y="144"/>
                                  </a:lnTo>
                                  <a:lnTo>
                                    <a:pt x="101" y="143"/>
                                  </a:lnTo>
                                  <a:close/>
                                  <a:moveTo>
                                    <a:pt x="110" y="143"/>
                                  </a:moveTo>
                                  <a:lnTo>
                                    <a:pt x="115" y="143"/>
                                  </a:lnTo>
                                  <a:lnTo>
                                    <a:pt x="115" y="144"/>
                                  </a:lnTo>
                                  <a:lnTo>
                                    <a:pt x="110" y="144"/>
                                  </a:lnTo>
                                  <a:lnTo>
                                    <a:pt x="110" y="143"/>
                                  </a:lnTo>
                                  <a:close/>
                                  <a:moveTo>
                                    <a:pt x="119" y="143"/>
                                  </a:moveTo>
                                  <a:lnTo>
                                    <a:pt x="125" y="143"/>
                                  </a:lnTo>
                                  <a:lnTo>
                                    <a:pt x="125" y="144"/>
                                  </a:lnTo>
                                  <a:lnTo>
                                    <a:pt x="119" y="144"/>
                                  </a:lnTo>
                                  <a:lnTo>
                                    <a:pt x="119" y="143"/>
                                  </a:lnTo>
                                  <a:close/>
                                  <a:moveTo>
                                    <a:pt x="129" y="143"/>
                                  </a:moveTo>
                                  <a:lnTo>
                                    <a:pt x="134" y="143"/>
                                  </a:lnTo>
                                  <a:lnTo>
                                    <a:pt x="134" y="144"/>
                                  </a:lnTo>
                                  <a:lnTo>
                                    <a:pt x="129" y="144"/>
                                  </a:lnTo>
                                  <a:lnTo>
                                    <a:pt x="129" y="143"/>
                                  </a:lnTo>
                                  <a:close/>
                                  <a:moveTo>
                                    <a:pt x="138" y="143"/>
                                  </a:moveTo>
                                  <a:lnTo>
                                    <a:pt x="143" y="143"/>
                                  </a:lnTo>
                                  <a:lnTo>
                                    <a:pt x="143" y="144"/>
                                  </a:lnTo>
                                  <a:lnTo>
                                    <a:pt x="138" y="144"/>
                                  </a:lnTo>
                                  <a:lnTo>
                                    <a:pt x="138" y="143"/>
                                  </a:lnTo>
                                  <a:close/>
                                  <a:moveTo>
                                    <a:pt x="147" y="143"/>
                                  </a:moveTo>
                                  <a:lnTo>
                                    <a:pt x="153" y="143"/>
                                  </a:lnTo>
                                  <a:lnTo>
                                    <a:pt x="153" y="144"/>
                                  </a:lnTo>
                                  <a:lnTo>
                                    <a:pt x="147" y="144"/>
                                  </a:lnTo>
                                  <a:lnTo>
                                    <a:pt x="147" y="143"/>
                                  </a:lnTo>
                                  <a:close/>
                                  <a:moveTo>
                                    <a:pt x="157" y="143"/>
                                  </a:moveTo>
                                  <a:lnTo>
                                    <a:pt x="162" y="143"/>
                                  </a:lnTo>
                                  <a:lnTo>
                                    <a:pt x="162" y="144"/>
                                  </a:lnTo>
                                  <a:lnTo>
                                    <a:pt x="157" y="144"/>
                                  </a:lnTo>
                                  <a:lnTo>
                                    <a:pt x="157" y="143"/>
                                  </a:lnTo>
                                  <a:close/>
                                  <a:moveTo>
                                    <a:pt x="166" y="143"/>
                                  </a:moveTo>
                                  <a:lnTo>
                                    <a:pt x="171" y="143"/>
                                  </a:lnTo>
                                  <a:lnTo>
                                    <a:pt x="171" y="144"/>
                                  </a:lnTo>
                                  <a:lnTo>
                                    <a:pt x="166" y="144"/>
                                  </a:lnTo>
                                  <a:lnTo>
                                    <a:pt x="166" y="143"/>
                                  </a:lnTo>
                                  <a:close/>
                                  <a:moveTo>
                                    <a:pt x="175" y="143"/>
                                  </a:moveTo>
                                  <a:lnTo>
                                    <a:pt x="181" y="143"/>
                                  </a:lnTo>
                                  <a:lnTo>
                                    <a:pt x="181" y="144"/>
                                  </a:lnTo>
                                  <a:lnTo>
                                    <a:pt x="175" y="144"/>
                                  </a:lnTo>
                                  <a:lnTo>
                                    <a:pt x="175" y="143"/>
                                  </a:lnTo>
                                  <a:close/>
                                  <a:moveTo>
                                    <a:pt x="185" y="143"/>
                                  </a:moveTo>
                                  <a:lnTo>
                                    <a:pt x="190" y="143"/>
                                  </a:lnTo>
                                  <a:lnTo>
                                    <a:pt x="190" y="144"/>
                                  </a:lnTo>
                                  <a:lnTo>
                                    <a:pt x="185" y="144"/>
                                  </a:lnTo>
                                  <a:lnTo>
                                    <a:pt x="185" y="143"/>
                                  </a:lnTo>
                                  <a:close/>
                                  <a:moveTo>
                                    <a:pt x="194" y="143"/>
                                  </a:moveTo>
                                  <a:lnTo>
                                    <a:pt x="199" y="143"/>
                                  </a:lnTo>
                                  <a:lnTo>
                                    <a:pt x="199" y="144"/>
                                  </a:lnTo>
                                  <a:lnTo>
                                    <a:pt x="194" y="144"/>
                                  </a:lnTo>
                                  <a:lnTo>
                                    <a:pt x="194" y="143"/>
                                  </a:lnTo>
                                  <a:close/>
                                  <a:moveTo>
                                    <a:pt x="203" y="143"/>
                                  </a:moveTo>
                                  <a:lnTo>
                                    <a:pt x="209" y="143"/>
                                  </a:lnTo>
                                  <a:lnTo>
                                    <a:pt x="209" y="144"/>
                                  </a:lnTo>
                                  <a:lnTo>
                                    <a:pt x="203" y="144"/>
                                  </a:lnTo>
                                  <a:lnTo>
                                    <a:pt x="203" y="143"/>
                                  </a:lnTo>
                                  <a:close/>
                                  <a:moveTo>
                                    <a:pt x="213" y="143"/>
                                  </a:moveTo>
                                  <a:lnTo>
                                    <a:pt x="218" y="143"/>
                                  </a:lnTo>
                                  <a:lnTo>
                                    <a:pt x="218" y="144"/>
                                  </a:lnTo>
                                  <a:lnTo>
                                    <a:pt x="213" y="144"/>
                                  </a:lnTo>
                                  <a:lnTo>
                                    <a:pt x="213" y="143"/>
                                  </a:lnTo>
                                  <a:close/>
                                  <a:moveTo>
                                    <a:pt x="222" y="143"/>
                                  </a:moveTo>
                                  <a:lnTo>
                                    <a:pt x="227" y="143"/>
                                  </a:lnTo>
                                  <a:lnTo>
                                    <a:pt x="227" y="144"/>
                                  </a:lnTo>
                                  <a:lnTo>
                                    <a:pt x="222" y="144"/>
                                  </a:lnTo>
                                  <a:lnTo>
                                    <a:pt x="222" y="143"/>
                                  </a:lnTo>
                                  <a:close/>
                                  <a:moveTo>
                                    <a:pt x="230" y="143"/>
                                  </a:moveTo>
                                  <a:lnTo>
                                    <a:pt x="235" y="143"/>
                                  </a:lnTo>
                                  <a:lnTo>
                                    <a:pt x="235" y="144"/>
                                  </a:lnTo>
                                  <a:lnTo>
                                    <a:pt x="230" y="144"/>
                                  </a:lnTo>
                                  <a:lnTo>
                                    <a:pt x="230" y="143"/>
                                  </a:lnTo>
                                  <a:close/>
                                  <a:moveTo>
                                    <a:pt x="239" y="143"/>
                                  </a:moveTo>
                                  <a:lnTo>
                                    <a:pt x="245" y="143"/>
                                  </a:lnTo>
                                  <a:lnTo>
                                    <a:pt x="245" y="144"/>
                                  </a:lnTo>
                                  <a:lnTo>
                                    <a:pt x="239" y="144"/>
                                  </a:lnTo>
                                  <a:lnTo>
                                    <a:pt x="239" y="143"/>
                                  </a:lnTo>
                                  <a:close/>
                                  <a:moveTo>
                                    <a:pt x="249" y="143"/>
                                  </a:moveTo>
                                  <a:lnTo>
                                    <a:pt x="254" y="143"/>
                                  </a:lnTo>
                                  <a:lnTo>
                                    <a:pt x="254" y="144"/>
                                  </a:lnTo>
                                  <a:lnTo>
                                    <a:pt x="249" y="144"/>
                                  </a:lnTo>
                                  <a:lnTo>
                                    <a:pt x="249" y="143"/>
                                  </a:lnTo>
                                  <a:close/>
                                  <a:moveTo>
                                    <a:pt x="258" y="143"/>
                                  </a:moveTo>
                                  <a:lnTo>
                                    <a:pt x="263" y="143"/>
                                  </a:lnTo>
                                  <a:lnTo>
                                    <a:pt x="263" y="144"/>
                                  </a:lnTo>
                                  <a:lnTo>
                                    <a:pt x="258" y="144"/>
                                  </a:lnTo>
                                  <a:lnTo>
                                    <a:pt x="258" y="143"/>
                                  </a:lnTo>
                                  <a:close/>
                                  <a:moveTo>
                                    <a:pt x="267" y="143"/>
                                  </a:moveTo>
                                  <a:lnTo>
                                    <a:pt x="273" y="143"/>
                                  </a:lnTo>
                                  <a:lnTo>
                                    <a:pt x="273" y="144"/>
                                  </a:lnTo>
                                  <a:lnTo>
                                    <a:pt x="267" y="144"/>
                                  </a:lnTo>
                                  <a:lnTo>
                                    <a:pt x="267" y="143"/>
                                  </a:lnTo>
                                  <a:close/>
                                  <a:moveTo>
                                    <a:pt x="277" y="143"/>
                                  </a:moveTo>
                                  <a:lnTo>
                                    <a:pt x="282" y="143"/>
                                  </a:lnTo>
                                  <a:lnTo>
                                    <a:pt x="282" y="144"/>
                                  </a:lnTo>
                                  <a:lnTo>
                                    <a:pt x="277" y="144"/>
                                  </a:lnTo>
                                  <a:lnTo>
                                    <a:pt x="277" y="143"/>
                                  </a:lnTo>
                                  <a:close/>
                                  <a:moveTo>
                                    <a:pt x="286" y="143"/>
                                  </a:moveTo>
                                  <a:lnTo>
                                    <a:pt x="291" y="143"/>
                                  </a:lnTo>
                                  <a:lnTo>
                                    <a:pt x="291" y="144"/>
                                  </a:lnTo>
                                  <a:lnTo>
                                    <a:pt x="286" y="144"/>
                                  </a:lnTo>
                                  <a:lnTo>
                                    <a:pt x="286" y="143"/>
                                  </a:lnTo>
                                  <a:close/>
                                  <a:moveTo>
                                    <a:pt x="295" y="143"/>
                                  </a:moveTo>
                                  <a:lnTo>
                                    <a:pt x="301" y="143"/>
                                  </a:lnTo>
                                  <a:lnTo>
                                    <a:pt x="301" y="144"/>
                                  </a:lnTo>
                                  <a:lnTo>
                                    <a:pt x="295" y="144"/>
                                  </a:lnTo>
                                  <a:lnTo>
                                    <a:pt x="295" y="143"/>
                                  </a:lnTo>
                                  <a:close/>
                                  <a:moveTo>
                                    <a:pt x="305" y="143"/>
                                  </a:moveTo>
                                  <a:lnTo>
                                    <a:pt x="310" y="143"/>
                                  </a:lnTo>
                                  <a:lnTo>
                                    <a:pt x="310" y="144"/>
                                  </a:lnTo>
                                  <a:lnTo>
                                    <a:pt x="305" y="144"/>
                                  </a:lnTo>
                                  <a:lnTo>
                                    <a:pt x="305" y="143"/>
                                  </a:lnTo>
                                  <a:close/>
                                  <a:moveTo>
                                    <a:pt x="314" y="143"/>
                                  </a:moveTo>
                                  <a:lnTo>
                                    <a:pt x="319" y="143"/>
                                  </a:lnTo>
                                  <a:lnTo>
                                    <a:pt x="319" y="144"/>
                                  </a:lnTo>
                                  <a:lnTo>
                                    <a:pt x="314" y="144"/>
                                  </a:lnTo>
                                  <a:lnTo>
                                    <a:pt x="314" y="143"/>
                                  </a:lnTo>
                                  <a:close/>
                                  <a:moveTo>
                                    <a:pt x="323" y="143"/>
                                  </a:moveTo>
                                  <a:lnTo>
                                    <a:pt x="329" y="143"/>
                                  </a:lnTo>
                                  <a:lnTo>
                                    <a:pt x="329" y="144"/>
                                  </a:lnTo>
                                  <a:lnTo>
                                    <a:pt x="323" y="144"/>
                                  </a:lnTo>
                                  <a:lnTo>
                                    <a:pt x="323" y="143"/>
                                  </a:lnTo>
                                  <a:close/>
                                  <a:moveTo>
                                    <a:pt x="332" y="143"/>
                                  </a:moveTo>
                                  <a:lnTo>
                                    <a:pt x="338" y="143"/>
                                  </a:lnTo>
                                  <a:lnTo>
                                    <a:pt x="338" y="144"/>
                                  </a:lnTo>
                                  <a:lnTo>
                                    <a:pt x="332" y="144"/>
                                  </a:lnTo>
                                  <a:lnTo>
                                    <a:pt x="332" y="143"/>
                                  </a:lnTo>
                                  <a:close/>
                                  <a:moveTo>
                                    <a:pt x="342" y="143"/>
                                  </a:moveTo>
                                  <a:lnTo>
                                    <a:pt x="347" y="143"/>
                                  </a:lnTo>
                                  <a:lnTo>
                                    <a:pt x="347" y="144"/>
                                  </a:lnTo>
                                  <a:lnTo>
                                    <a:pt x="342" y="144"/>
                                  </a:lnTo>
                                  <a:lnTo>
                                    <a:pt x="342" y="143"/>
                                  </a:lnTo>
                                  <a:close/>
                                  <a:moveTo>
                                    <a:pt x="348" y="143"/>
                                  </a:moveTo>
                                  <a:lnTo>
                                    <a:pt x="348" y="138"/>
                                  </a:lnTo>
                                  <a:lnTo>
                                    <a:pt x="350" y="138"/>
                                  </a:lnTo>
                                  <a:lnTo>
                                    <a:pt x="350" y="143"/>
                                  </a:lnTo>
                                  <a:lnTo>
                                    <a:pt x="348" y="143"/>
                                  </a:lnTo>
                                  <a:close/>
                                  <a:moveTo>
                                    <a:pt x="348" y="134"/>
                                  </a:moveTo>
                                  <a:lnTo>
                                    <a:pt x="348" y="128"/>
                                  </a:lnTo>
                                  <a:lnTo>
                                    <a:pt x="350" y="128"/>
                                  </a:lnTo>
                                  <a:lnTo>
                                    <a:pt x="350" y="134"/>
                                  </a:lnTo>
                                  <a:lnTo>
                                    <a:pt x="348" y="134"/>
                                  </a:lnTo>
                                  <a:close/>
                                  <a:moveTo>
                                    <a:pt x="348" y="124"/>
                                  </a:moveTo>
                                  <a:lnTo>
                                    <a:pt x="348" y="119"/>
                                  </a:lnTo>
                                  <a:lnTo>
                                    <a:pt x="350" y="119"/>
                                  </a:lnTo>
                                  <a:lnTo>
                                    <a:pt x="350" y="124"/>
                                  </a:lnTo>
                                  <a:lnTo>
                                    <a:pt x="348" y="124"/>
                                  </a:lnTo>
                                  <a:close/>
                                  <a:moveTo>
                                    <a:pt x="348" y="115"/>
                                  </a:moveTo>
                                  <a:lnTo>
                                    <a:pt x="348" y="110"/>
                                  </a:lnTo>
                                  <a:lnTo>
                                    <a:pt x="350" y="110"/>
                                  </a:lnTo>
                                  <a:lnTo>
                                    <a:pt x="350" y="115"/>
                                  </a:lnTo>
                                  <a:lnTo>
                                    <a:pt x="348" y="115"/>
                                  </a:lnTo>
                                  <a:close/>
                                  <a:moveTo>
                                    <a:pt x="348" y="106"/>
                                  </a:moveTo>
                                  <a:lnTo>
                                    <a:pt x="348" y="100"/>
                                  </a:lnTo>
                                  <a:lnTo>
                                    <a:pt x="350" y="100"/>
                                  </a:lnTo>
                                  <a:lnTo>
                                    <a:pt x="350" y="106"/>
                                  </a:lnTo>
                                  <a:lnTo>
                                    <a:pt x="348" y="106"/>
                                  </a:lnTo>
                                  <a:close/>
                                  <a:moveTo>
                                    <a:pt x="348" y="96"/>
                                  </a:moveTo>
                                  <a:lnTo>
                                    <a:pt x="348" y="91"/>
                                  </a:lnTo>
                                  <a:lnTo>
                                    <a:pt x="350" y="91"/>
                                  </a:lnTo>
                                  <a:lnTo>
                                    <a:pt x="350" y="96"/>
                                  </a:lnTo>
                                  <a:lnTo>
                                    <a:pt x="348" y="96"/>
                                  </a:lnTo>
                                  <a:close/>
                                  <a:moveTo>
                                    <a:pt x="348" y="87"/>
                                  </a:moveTo>
                                  <a:lnTo>
                                    <a:pt x="348" y="82"/>
                                  </a:lnTo>
                                  <a:lnTo>
                                    <a:pt x="350" y="82"/>
                                  </a:lnTo>
                                  <a:lnTo>
                                    <a:pt x="350" y="87"/>
                                  </a:lnTo>
                                  <a:lnTo>
                                    <a:pt x="348" y="87"/>
                                  </a:lnTo>
                                  <a:close/>
                                  <a:moveTo>
                                    <a:pt x="348" y="78"/>
                                  </a:moveTo>
                                  <a:lnTo>
                                    <a:pt x="348" y="72"/>
                                  </a:lnTo>
                                  <a:lnTo>
                                    <a:pt x="350" y="72"/>
                                  </a:lnTo>
                                  <a:lnTo>
                                    <a:pt x="350" y="78"/>
                                  </a:lnTo>
                                  <a:lnTo>
                                    <a:pt x="348" y="78"/>
                                  </a:lnTo>
                                  <a:close/>
                                  <a:moveTo>
                                    <a:pt x="348" y="68"/>
                                  </a:moveTo>
                                  <a:lnTo>
                                    <a:pt x="348" y="63"/>
                                  </a:lnTo>
                                  <a:lnTo>
                                    <a:pt x="350" y="63"/>
                                  </a:lnTo>
                                  <a:lnTo>
                                    <a:pt x="350" y="68"/>
                                  </a:lnTo>
                                  <a:lnTo>
                                    <a:pt x="348" y="68"/>
                                  </a:lnTo>
                                  <a:close/>
                                  <a:moveTo>
                                    <a:pt x="348" y="59"/>
                                  </a:moveTo>
                                  <a:lnTo>
                                    <a:pt x="348" y="54"/>
                                  </a:lnTo>
                                  <a:lnTo>
                                    <a:pt x="350" y="54"/>
                                  </a:lnTo>
                                  <a:lnTo>
                                    <a:pt x="350" y="59"/>
                                  </a:lnTo>
                                  <a:lnTo>
                                    <a:pt x="348" y="59"/>
                                  </a:lnTo>
                                  <a:close/>
                                  <a:moveTo>
                                    <a:pt x="348" y="50"/>
                                  </a:moveTo>
                                  <a:lnTo>
                                    <a:pt x="348" y="44"/>
                                  </a:lnTo>
                                  <a:lnTo>
                                    <a:pt x="350" y="44"/>
                                  </a:lnTo>
                                  <a:lnTo>
                                    <a:pt x="350" y="50"/>
                                  </a:lnTo>
                                  <a:lnTo>
                                    <a:pt x="348" y="50"/>
                                  </a:lnTo>
                                  <a:close/>
                                  <a:moveTo>
                                    <a:pt x="348" y="40"/>
                                  </a:moveTo>
                                  <a:lnTo>
                                    <a:pt x="348" y="35"/>
                                  </a:lnTo>
                                  <a:lnTo>
                                    <a:pt x="350" y="35"/>
                                  </a:lnTo>
                                  <a:lnTo>
                                    <a:pt x="350" y="40"/>
                                  </a:lnTo>
                                  <a:lnTo>
                                    <a:pt x="348" y="40"/>
                                  </a:lnTo>
                                  <a:close/>
                                  <a:moveTo>
                                    <a:pt x="348" y="31"/>
                                  </a:moveTo>
                                  <a:lnTo>
                                    <a:pt x="348" y="26"/>
                                  </a:lnTo>
                                  <a:lnTo>
                                    <a:pt x="350" y="26"/>
                                  </a:lnTo>
                                  <a:lnTo>
                                    <a:pt x="350" y="31"/>
                                  </a:lnTo>
                                  <a:lnTo>
                                    <a:pt x="348" y="31"/>
                                  </a:lnTo>
                                  <a:close/>
                                  <a:moveTo>
                                    <a:pt x="348" y="22"/>
                                  </a:moveTo>
                                  <a:lnTo>
                                    <a:pt x="348" y="16"/>
                                  </a:lnTo>
                                  <a:lnTo>
                                    <a:pt x="350" y="16"/>
                                  </a:lnTo>
                                  <a:lnTo>
                                    <a:pt x="350" y="22"/>
                                  </a:lnTo>
                                  <a:lnTo>
                                    <a:pt x="348" y="22"/>
                                  </a:lnTo>
                                  <a:close/>
                                  <a:moveTo>
                                    <a:pt x="348" y="12"/>
                                  </a:moveTo>
                                  <a:lnTo>
                                    <a:pt x="348" y="7"/>
                                  </a:lnTo>
                                  <a:lnTo>
                                    <a:pt x="350" y="7"/>
                                  </a:lnTo>
                                  <a:lnTo>
                                    <a:pt x="350" y="12"/>
                                  </a:lnTo>
                                  <a:lnTo>
                                    <a:pt x="348" y="12"/>
                                  </a:lnTo>
                                  <a:close/>
                                  <a:moveTo>
                                    <a:pt x="348" y="3"/>
                                  </a:moveTo>
                                  <a:lnTo>
                                    <a:pt x="348" y="0"/>
                                  </a:lnTo>
                                  <a:lnTo>
                                    <a:pt x="350" y="0"/>
                                  </a:lnTo>
                                  <a:lnTo>
                                    <a:pt x="350" y="3"/>
                                  </a:lnTo>
                                  <a:lnTo>
                                    <a:pt x="348" y="3"/>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4052" name="Freeform 12"/>
                          <wps:cNvSpPr>
                            <a:spLocks noEditPoints="1"/>
                          </wps:cNvSpPr>
                          <wps:spPr bwMode="auto">
                            <a:xfrm>
                              <a:off x="7970" y="3288"/>
                              <a:ext cx="720" cy="1522"/>
                            </a:xfrm>
                            <a:custGeom>
                              <a:avLst/>
                              <a:gdLst>
                                <a:gd name="T0" fmla="*/ 7620 w 60"/>
                                <a:gd name="T1" fmla="*/ 15220 h 127"/>
                                <a:gd name="T2" fmla="*/ 426720 w 60"/>
                                <a:gd name="T3" fmla="*/ 897980 h 127"/>
                                <a:gd name="T4" fmla="*/ 426720 w 60"/>
                                <a:gd name="T5" fmla="*/ 905590 h 127"/>
                                <a:gd name="T6" fmla="*/ 426720 w 60"/>
                                <a:gd name="T7" fmla="*/ 905590 h 127"/>
                                <a:gd name="T8" fmla="*/ 411480 w 60"/>
                                <a:gd name="T9" fmla="*/ 905590 h 127"/>
                                <a:gd name="T10" fmla="*/ 411480 w 60"/>
                                <a:gd name="T11" fmla="*/ 905590 h 127"/>
                                <a:gd name="T12" fmla="*/ 0 w 60"/>
                                <a:gd name="T13" fmla="*/ 15220 h 127"/>
                                <a:gd name="T14" fmla="*/ 0 w 60"/>
                                <a:gd name="T15" fmla="*/ 15220 h 127"/>
                                <a:gd name="T16" fmla="*/ 0 w 60"/>
                                <a:gd name="T17" fmla="*/ 0 h 127"/>
                                <a:gd name="T18" fmla="*/ 7620 w 60"/>
                                <a:gd name="T19" fmla="*/ 0 h 127"/>
                                <a:gd name="T20" fmla="*/ 7620 w 60"/>
                                <a:gd name="T21" fmla="*/ 15220 h 127"/>
                                <a:gd name="T22" fmla="*/ 457200 w 60"/>
                                <a:gd name="T23" fmla="*/ 875150 h 127"/>
                                <a:gd name="T24" fmla="*/ 441960 w 60"/>
                                <a:gd name="T25" fmla="*/ 966470 h 127"/>
                                <a:gd name="T26" fmla="*/ 381000 w 60"/>
                                <a:gd name="T27" fmla="*/ 905590 h 127"/>
                                <a:gd name="T28" fmla="*/ 457200 w 60"/>
                                <a:gd name="T29" fmla="*/ 87515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 h="127">
                                  <a:moveTo>
                                    <a:pt x="1" y="2"/>
                                  </a:moveTo>
                                  <a:lnTo>
                                    <a:pt x="56" y="118"/>
                                  </a:lnTo>
                                  <a:lnTo>
                                    <a:pt x="56" y="119"/>
                                  </a:lnTo>
                                  <a:lnTo>
                                    <a:pt x="54" y="119"/>
                                  </a:lnTo>
                                  <a:lnTo>
                                    <a:pt x="0" y="2"/>
                                  </a:lnTo>
                                  <a:lnTo>
                                    <a:pt x="0" y="0"/>
                                  </a:lnTo>
                                  <a:lnTo>
                                    <a:pt x="1" y="0"/>
                                  </a:lnTo>
                                  <a:lnTo>
                                    <a:pt x="1" y="2"/>
                                  </a:lnTo>
                                  <a:close/>
                                  <a:moveTo>
                                    <a:pt x="60" y="115"/>
                                  </a:moveTo>
                                  <a:lnTo>
                                    <a:pt x="58" y="127"/>
                                  </a:lnTo>
                                  <a:lnTo>
                                    <a:pt x="50" y="119"/>
                                  </a:lnTo>
                                  <a:lnTo>
                                    <a:pt x="60" y="115"/>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4053" name="Rectangle 13"/>
                          <wps:cNvSpPr>
                            <a:spLocks noChangeArrowheads="1"/>
                          </wps:cNvSpPr>
                          <wps:spPr bwMode="auto">
                            <a:xfrm>
                              <a:off x="6013" y="4067"/>
                              <a:ext cx="1957"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Rectangle 15"/>
                          <wps:cNvSpPr>
                            <a:spLocks noChangeArrowheads="1"/>
                          </wps:cNvSpPr>
                          <wps:spPr bwMode="auto">
                            <a:xfrm>
                              <a:off x="6781" y="2631"/>
                              <a:ext cx="2436" cy="611"/>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5" name="Freeform 16"/>
                          <wps:cNvSpPr>
                            <a:spLocks/>
                          </wps:cNvSpPr>
                          <wps:spPr bwMode="auto">
                            <a:xfrm>
                              <a:off x="9122" y="5374"/>
                              <a:ext cx="48" cy="96"/>
                            </a:xfrm>
                            <a:custGeom>
                              <a:avLst/>
                              <a:gdLst>
                                <a:gd name="T0" fmla="*/ 30480 w 4"/>
                                <a:gd name="T1" fmla="*/ 0 h 8"/>
                                <a:gd name="T2" fmla="*/ 30480 w 4"/>
                                <a:gd name="T3" fmla="*/ 0 h 8"/>
                                <a:gd name="T4" fmla="*/ 30480 w 4"/>
                                <a:gd name="T5" fmla="*/ 0 h 8"/>
                                <a:gd name="T6" fmla="*/ 30480 w 4"/>
                                <a:gd name="T7" fmla="*/ 0 h 8"/>
                                <a:gd name="T8" fmla="*/ 30480 w 4"/>
                                <a:gd name="T9" fmla="*/ 0 h 8"/>
                                <a:gd name="T10" fmla="*/ 30480 w 4"/>
                                <a:gd name="T11" fmla="*/ 0 h 8"/>
                                <a:gd name="T12" fmla="*/ 30480 w 4"/>
                                <a:gd name="T13" fmla="*/ 0 h 8"/>
                                <a:gd name="T14" fmla="*/ 30480 w 4"/>
                                <a:gd name="T15" fmla="*/ 0 h 8"/>
                                <a:gd name="T16" fmla="*/ 15240 w 4"/>
                                <a:gd name="T17" fmla="*/ 0 h 8"/>
                                <a:gd name="T18" fmla="*/ 15240 w 4"/>
                                <a:gd name="T19" fmla="*/ 7620 h 8"/>
                                <a:gd name="T20" fmla="*/ 15240 w 4"/>
                                <a:gd name="T21" fmla="*/ 15240 h 8"/>
                                <a:gd name="T22" fmla="*/ 15240 w 4"/>
                                <a:gd name="T23" fmla="*/ 15240 h 8"/>
                                <a:gd name="T24" fmla="*/ 15240 w 4"/>
                                <a:gd name="T25" fmla="*/ 30480 h 8"/>
                                <a:gd name="T26" fmla="*/ 15240 w 4"/>
                                <a:gd name="T27" fmla="*/ 38100 h 8"/>
                                <a:gd name="T28" fmla="*/ 7620 w 4"/>
                                <a:gd name="T29" fmla="*/ 38100 h 8"/>
                                <a:gd name="T30" fmla="*/ 7620 w 4"/>
                                <a:gd name="T31" fmla="*/ 45720 h 8"/>
                                <a:gd name="T32" fmla="*/ 0 w 4"/>
                                <a:gd name="T33" fmla="*/ 45720 h 8"/>
                                <a:gd name="T34" fmla="*/ 7620 w 4"/>
                                <a:gd name="T35" fmla="*/ 45720 h 8"/>
                                <a:gd name="T36" fmla="*/ 7620 w 4"/>
                                <a:gd name="T37" fmla="*/ 45720 h 8"/>
                                <a:gd name="T38" fmla="*/ 7620 w 4"/>
                                <a:gd name="T39" fmla="*/ 45720 h 8"/>
                                <a:gd name="T40" fmla="*/ 7620 w 4"/>
                                <a:gd name="T41" fmla="*/ 45720 h 8"/>
                                <a:gd name="T42" fmla="*/ 7620 w 4"/>
                                <a:gd name="T43" fmla="*/ 60960 h 8"/>
                                <a:gd name="T44" fmla="*/ 7620 w 4"/>
                                <a:gd name="T45" fmla="*/ 60960 h 8"/>
                                <a:gd name="T46" fmla="*/ 7620 w 4"/>
                                <a:gd name="T47" fmla="*/ 60960 h 8"/>
                                <a:gd name="T48" fmla="*/ 7620 w 4"/>
                                <a:gd name="T49" fmla="*/ 60960 h 8"/>
                                <a:gd name="T50" fmla="*/ 15240 w 4"/>
                                <a:gd name="T51" fmla="*/ 60960 h 8"/>
                                <a:gd name="T52" fmla="*/ 15240 w 4"/>
                                <a:gd name="T53" fmla="*/ 45720 h 8"/>
                                <a:gd name="T54" fmla="*/ 15240 w 4"/>
                                <a:gd name="T55" fmla="*/ 38100 h 8"/>
                                <a:gd name="T56" fmla="*/ 30480 w 4"/>
                                <a:gd name="T57" fmla="*/ 38100 h 8"/>
                                <a:gd name="T58" fmla="*/ 30480 w 4"/>
                                <a:gd name="T59" fmla="*/ 30480 h 8"/>
                                <a:gd name="T60" fmla="*/ 30480 w 4"/>
                                <a:gd name="T61" fmla="*/ 15240 h 8"/>
                                <a:gd name="T62" fmla="*/ 30480 w 4"/>
                                <a:gd name="T63" fmla="*/ 7620 h 8"/>
                                <a:gd name="T64" fmla="*/ 30480 w 4"/>
                                <a:gd name="T65" fmla="*/ 0 h 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 h="8">
                                  <a:moveTo>
                                    <a:pt x="4" y="0"/>
                                  </a:moveTo>
                                  <a:lnTo>
                                    <a:pt x="4" y="0"/>
                                  </a:lnTo>
                                  <a:lnTo>
                                    <a:pt x="2" y="0"/>
                                  </a:lnTo>
                                  <a:lnTo>
                                    <a:pt x="2" y="1"/>
                                  </a:lnTo>
                                  <a:lnTo>
                                    <a:pt x="2" y="2"/>
                                  </a:lnTo>
                                  <a:lnTo>
                                    <a:pt x="2" y="4"/>
                                  </a:lnTo>
                                  <a:lnTo>
                                    <a:pt x="2" y="5"/>
                                  </a:lnTo>
                                  <a:lnTo>
                                    <a:pt x="1" y="5"/>
                                  </a:lnTo>
                                  <a:lnTo>
                                    <a:pt x="1" y="6"/>
                                  </a:lnTo>
                                  <a:lnTo>
                                    <a:pt x="0" y="6"/>
                                  </a:lnTo>
                                  <a:lnTo>
                                    <a:pt x="1" y="6"/>
                                  </a:lnTo>
                                  <a:lnTo>
                                    <a:pt x="1" y="8"/>
                                  </a:lnTo>
                                  <a:lnTo>
                                    <a:pt x="2" y="8"/>
                                  </a:lnTo>
                                  <a:lnTo>
                                    <a:pt x="2" y="6"/>
                                  </a:lnTo>
                                  <a:lnTo>
                                    <a:pt x="2" y="5"/>
                                  </a:lnTo>
                                  <a:lnTo>
                                    <a:pt x="4" y="5"/>
                                  </a:lnTo>
                                  <a:lnTo>
                                    <a:pt x="4" y="4"/>
                                  </a:lnTo>
                                  <a:lnTo>
                                    <a:pt x="4" y="2"/>
                                  </a:lnTo>
                                  <a:lnTo>
                                    <a:pt x="4" y="1"/>
                                  </a:lnTo>
                                  <a:lnTo>
                                    <a:pt x="4" y="0"/>
                                  </a:lnTo>
                                  <a:close/>
                                </a:path>
                              </a:pathLst>
                            </a:custGeom>
                            <a:solidFill>
                              <a:srgbClr val="798E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6" name="Freeform 17"/>
                          <wps:cNvSpPr>
                            <a:spLocks/>
                          </wps:cNvSpPr>
                          <wps:spPr bwMode="auto">
                            <a:xfrm>
                              <a:off x="9050" y="5374"/>
                              <a:ext cx="180" cy="203"/>
                            </a:xfrm>
                            <a:custGeom>
                              <a:avLst/>
                              <a:gdLst>
                                <a:gd name="T0" fmla="*/ 45720 w 15"/>
                                <a:gd name="T1" fmla="*/ 37913 h 17"/>
                                <a:gd name="T2" fmla="*/ 45720 w 15"/>
                                <a:gd name="T3" fmla="*/ 37913 h 17"/>
                                <a:gd name="T4" fmla="*/ 53340 w 15"/>
                                <a:gd name="T5" fmla="*/ 45496 h 17"/>
                                <a:gd name="T6" fmla="*/ 53340 w 15"/>
                                <a:gd name="T7" fmla="*/ 45496 h 17"/>
                                <a:gd name="T8" fmla="*/ 60960 w 15"/>
                                <a:gd name="T9" fmla="*/ 37913 h 17"/>
                                <a:gd name="T10" fmla="*/ 76200 w 15"/>
                                <a:gd name="T11" fmla="*/ 30331 h 17"/>
                                <a:gd name="T12" fmla="*/ 76200 w 15"/>
                                <a:gd name="T13" fmla="*/ 15165 h 17"/>
                                <a:gd name="T14" fmla="*/ 76200 w 15"/>
                                <a:gd name="T15" fmla="*/ 7583 h 17"/>
                                <a:gd name="T16" fmla="*/ 76200 w 15"/>
                                <a:gd name="T17" fmla="*/ 0 h 17"/>
                                <a:gd name="T18" fmla="*/ 83820 w 15"/>
                                <a:gd name="T19" fmla="*/ 0 h 17"/>
                                <a:gd name="T20" fmla="*/ 83820 w 15"/>
                                <a:gd name="T21" fmla="*/ 0 h 17"/>
                                <a:gd name="T22" fmla="*/ 91440 w 15"/>
                                <a:gd name="T23" fmla="*/ 0 h 17"/>
                                <a:gd name="T24" fmla="*/ 91440 w 15"/>
                                <a:gd name="T25" fmla="*/ 0 h 17"/>
                                <a:gd name="T26" fmla="*/ 106680 w 15"/>
                                <a:gd name="T27" fmla="*/ 0 h 17"/>
                                <a:gd name="T28" fmla="*/ 106680 w 15"/>
                                <a:gd name="T29" fmla="*/ 0 h 17"/>
                                <a:gd name="T30" fmla="*/ 106680 w 15"/>
                                <a:gd name="T31" fmla="*/ 0 h 17"/>
                                <a:gd name="T32" fmla="*/ 114300 w 15"/>
                                <a:gd name="T33" fmla="*/ 7583 h 17"/>
                                <a:gd name="T34" fmla="*/ 106680 w 15"/>
                                <a:gd name="T35" fmla="*/ 37913 h 17"/>
                                <a:gd name="T36" fmla="*/ 106680 w 15"/>
                                <a:gd name="T37" fmla="*/ 60661 h 17"/>
                                <a:gd name="T38" fmla="*/ 91440 w 15"/>
                                <a:gd name="T39" fmla="*/ 75826 h 17"/>
                                <a:gd name="T40" fmla="*/ 83820 w 15"/>
                                <a:gd name="T41" fmla="*/ 90992 h 17"/>
                                <a:gd name="T42" fmla="*/ 76200 w 15"/>
                                <a:gd name="T43" fmla="*/ 98574 h 17"/>
                                <a:gd name="T44" fmla="*/ 60960 w 15"/>
                                <a:gd name="T45" fmla="*/ 106157 h 17"/>
                                <a:gd name="T46" fmla="*/ 53340 w 15"/>
                                <a:gd name="T47" fmla="*/ 106157 h 17"/>
                                <a:gd name="T48" fmla="*/ 45720 w 15"/>
                                <a:gd name="T49" fmla="*/ 106157 h 17"/>
                                <a:gd name="T50" fmla="*/ 30480 w 15"/>
                                <a:gd name="T51" fmla="*/ 121322 h 17"/>
                                <a:gd name="T52" fmla="*/ 22860 w 15"/>
                                <a:gd name="T53" fmla="*/ 121322 h 17"/>
                                <a:gd name="T54" fmla="*/ 15240 w 15"/>
                                <a:gd name="T55" fmla="*/ 121322 h 17"/>
                                <a:gd name="T56" fmla="*/ 0 w 15"/>
                                <a:gd name="T57" fmla="*/ 121322 h 17"/>
                                <a:gd name="T58" fmla="*/ 0 w 15"/>
                                <a:gd name="T59" fmla="*/ 98574 h 17"/>
                                <a:gd name="T60" fmla="*/ 0 w 15"/>
                                <a:gd name="T61" fmla="*/ 75826 h 17"/>
                                <a:gd name="T62" fmla="*/ 0 w 15"/>
                                <a:gd name="T63" fmla="*/ 60661 h 17"/>
                                <a:gd name="T64" fmla="*/ 0 w 15"/>
                                <a:gd name="T65" fmla="*/ 45496 h 17"/>
                                <a:gd name="T66" fmla="*/ 15240 w 15"/>
                                <a:gd name="T67" fmla="*/ 45496 h 17"/>
                                <a:gd name="T68" fmla="*/ 15240 w 15"/>
                                <a:gd name="T69" fmla="*/ 45496 h 17"/>
                                <a:gd name="T70" fmla="*/ 22860 w 15"/>
                                <a:gd name="T71" fmla="*/ 37913 h 17"/>
                                <a:gd name="T72" fmla="*/ 22860 w 15"/>
                                <a:gd name="T73" fmla="*/ 37913 h 17"/>
                                <a:gd name="T74" fmla="*/ 30480 w 15"/>
                                <a:gd name="T75" fmla="*/ 37913 h 17"/>
                                <a:gd name="T76" fmla="*/ 30480 w 15"/>
                                <a:gd name="T77" fmla="*/ 37913 h 17"/>
                                <a:gd name="T78" fmla="*/ 30480 w 15"/>
                                <a:gd name="T79" fmla="*/ 37913 h 1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5" h="17">
                                  <a:moveTo>
                                    <a:pt x="6" y="5"/>
                                  </a:moveTo>
                                  <a:lnTo>
                                    <a:pt x="6" y="5"/>
                                  </a:lnTo>
                                  <a:lnTo>
                                    <a:pt x="7" y="5"/>
                                  </a:lnTo>
                                  <a:lnTo>
                                    <a:pt x="7" y="6"/>
                                  </a:lnTo>
                                  <a:lnTo>
                                    <a:pt x="8" y="5"/>
                                  </a:lnTo>
                                  <a:lnTo>
                                    <a:pt x="10" y="4"/>
                                  </a:lnTo>
                                  <a:lnTo>
                                    <a:pt x="10" y="2"/>
                                  </a:lnTo>
                                  <a:lnTo>
                                    <a:pt x="10" y="1"/>
                                  </a:lnTo>
                                  <a:lnTo>
                                    <a:pt x="10" y="0"/>
                                  </a:lnTo>
                                  <a:lnTo>
                                    <a:pt x="11" y="0"/>
                                  </a:lnTo>
                                  <a:lnTo>
                                    <a:pt x="12" y="0"/>
                                  </a:lnTo>
                                  <a:lnTo>
                                    <a:pt x="14" y="0"/>
                                  </a:lnTo>
                                  <a:lnTo>
                                    <a:pt x="15" y="0"/>
                                  </a:lnTo>
                                  <a:lnTo>
                                    <a:pt x="15" y="1"/>
                                  </a:lnTo>
                                  <a:lnTo>
                                    <a:pt x="14" y="4"/>
                                  </a:lnTo>
                                  <a:lnTo>
                                    <a:pt x="14" y="5"/>
                                  </a:lnTo>
                                  <a:lnTo>
                                    <a:pt x="14" y="6"/>
                                  </a:lnTo>
                                  <a:lnTo>
                                    <a:pt x="14" y="8"/>
                                  </a:lnTo>
                                  <a:lnTo>
                                    <a:pt x="12" y="9"/>
                                  </a:lnTo>
                                  <a:lnTo>
                                    <a:pt x="12" y="10"/>
                                  </a:lnTo>
                                  <a:lnTo>
                                    <a:pt x="11" y="12"/>
                                  </a:lnTo>
                                  <a:lnTo>
                                    <a:pt x="10" y="13"/>
                                  </a:lnTo>
                                  <a:lnTo>
                                    <a:pt x="8" y="13"/>
                                  </a:lnTo>
                                  <a:lnTo>
                                    <a:pt x="8" y="14"/>
                                  </a:lnTo>
                                  <a:lnTo>
                                    <a:pt x="7" y="14"/>
                                  </a:lnTo>
                                  <a:lnTo>
                                    <a:pt x="6" y="14"/>
                                  </a:lnTo>
                                  <a:lnTo>
                                    <a:pt x="6" y="16"/>
                                  </a:lnTo>
                                  <a:lnTo>
                                    <a:pt x="4" y="16"/>
                                  </a:lnTo>
                                  <a:lnTo>
                                    <a:pt x="3" y="16"/>
                                  </a:lnTo>
                                  <a:lnTo>
                                    <a:pt x="2" y="16"/>
                                  </a:lnTo>
                                  <a:lnTo>
                                    <a:pt x="0" y="17"/>
                                  </a:lnTo>
                                  <a:lnTo>
                                    <a:pt x="0" y="16"/>
                                  </a:lnTo>
                                  <a:lnTo>
                                    <a:pt x="0" y="14"/>
                                  </a:lnTo>
                                  <a:lnTo>
                                    <a:pt x="0" y="13"/>
                                  </a:lnTo>
                                  <a:lnTo>
                                    <a:pt x="0" y="12"/>
                                  </a:lnTo>
                                  <a:lnTo>
                                    <a:pt x="0" y="10"/>
                                  </a:lnTo>
                                  <a:lnTo>
                                    <a:pt x="0" y="9"/>
                                  </a:lnTo>
                                  <a:lnTo>
                                    <a:pt x="0" y="8"/>
                                  </a:lnTo>
                                  <a:lnTo>
                                    <a:pt x="0" y="6"/>
                                  </a:lnTo>
                                  <a:lnTo>
                                    <a:pt x="2" y="6"/>
                                  </a:lnTo>
                                  <a:lnTo>
                                    <a:pt x="3" y="5"/>
                                  </a:lnTo>
                                  <a:lnTo>
                                    <a:pt x="4" y="5"/>
                                  </a:lnTo>
                                  <a:lnTo>
                                    <a:pt x="6" y="5"/>
                                  </a:lnTo>
                                  <a:close/>
                                </a:path>
                              </a:pathLst>
                            </a:custGeom>
                            <a:solidFill>
                              <a:srgbClr val="96A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7" name="Freeform 18"/>
                          <wps:cNvSpPr>
                            <a:spLocks/>
                          </wps:cNvSpPr>
                          <wps:spPr bwMode="auto">
                            <a:xfrm>
                              <a:off x="9050" y="5434"/>
                              <a:ext cx="84" cy="48"/>
                            </a:xfrm>
                            <a:custGeom>
                              <a:avLst/>
                              <a:gdLst>
                                <a:gd name="T0" fmla="*/ 0 w 7"/>
                                <a:gd name="T1" fmla="*/ 22860 h 4"/>
                                <a:gd name="T2" fmla="*/ 0 w 7"/>
                                <a:gd name="T3" fmla="*/ 22860 h 4"/>
                                <a:gd name="T4" fmla="*/ 15240 w 7"/>
                                <a:gd name="T5" fmla="*/ 22860 h 4"/>
                                <a:gd name="T6" fmla="*/ 15240 w 7"/>
                                <a:gd name="T7" fmla="*/ 22860 h 4"/>
                                <a:gd name="T8" fmla="*/ 15240 w 7"/>
                                <a:gd name="T9" fmla="*/ 22860 h 4"/>
                                <a:gd name="T10" fmla="*/ 22860 w 7"/>
                                <a:gd name="T11" fmla="*/ 22860 h 4"/>
                                <a:gd name="T12" fmla="*/ 22860 w 7"/>
                                <a:gd name="T13" fmla="*/ 22860 h 4"/>
                                <a:gd name="T14" fmla="*/ 22860 w 7"/>
                                <a:gd name="T15" fmla="*/ 22860 h 4"/>
                                <a:gd name="T16" fmla="*/ 22860 w 7"/>
                                <a:gd name="T17" fmla="*/ 7620 h 4"/>
                                <a:gd name="T18" fmla="*/ 30480 w 7"/>
                                <a:gd name="T19" fmla="*/ 7620 h 4"/>
                                <a:gd name="T20" fmla="*/ 30480 w 7"/>
                                <a:gd name="T21" fmla="*/ 7620 h 4"/>
                                <a:gd name="T22" fmla="*/ 30480 w 7"/>
                                <a:gd name="T23" fmla="*/ 7620 h 4"/>
                                <a:gd name="T24" fmla="*/ 45720 w 7"/>
                                <a:gd name="T25" fmla="*/ 7620 h 4"/>
                                <a:gd name="T26" fmla="*/ 45720 w 7"/>
                                <a:gd name="T27" fmla="*/ 7620 h 4"/>
                                <a:gd name="T28" fmla="*/ 45720 w 7"/>
                                <a:gd name="T29" fmla="*/ 7620 h 4"/>
                                <a:gd name="T30" fmla="*/ 45720 w 7"/>
                                <a:gd name="T31" fmla="*/ 0 h 4"/>
                                <a:gd name="T32" fmla="*/ 53340 w 7"/>
                                <a:gd name="T33" fmla="*/ 0 h 4"/>
                                <a:gd name="T34" fmla="*/ 53340 w 7"/>
                                <a:gd name="T35" fmla="*/ 0 h 4"/>
                                <a:gd name="T36" fmla="*/ 45720 w 7"/>
                                <a:gd name="T37" fmla="*/ 7620 h 4"/>
                                <a:gd name="T38" fmla="*/ 45720 w 7"/>
                                <a:gd name="T39" fmla="*/ 7620 h 4"/>
                                <a:gd name="T40" fmla="*/ 45720 w 7"/>
                                <a:gd name="T41" fmla="*/ 7620 h 4"/>
                                <a:gd name="T42" fmla="*/ 45720 w 7"/>
                                <a:gd name="T43" fmla="*/ 7620 h 4"/>
                                <a:gd name="T44" fmla="*/ 45720 w 7"/>
                                <a:gd name="T45" fmla="*/ 7620 h 4"/>
                                <a:gd name="T46" fmla="*/ 45720 w 7"/>
                                <a:gd name="T47" fmla="*/ 7620 h 4"/>
                                <a:gd name="T48" fmla="*/ 30480 w 7"/>
                                <a:gd name="T49" fmla="*/ 22860 h 4"/>
                                <a:gd name="T50" fmla="*/ 30480 w 7"/>
                                <a:gd name="T51" fmla="*/ 22860 h 4"/>
                                <a:gd name="T52" fmla="*/ 30480 w 7"/>
                                <a:gd name="T53" fmla="*/ 22860 h 4"/>
                                <a:gd name="T54" fmla="*/ 22860 w 7"/>
                                <a:gd name="T55" fmla="*/ 22860 h 4"/>
                                <a:gd name="T56" fmla="*/ 22860 w 7"/>
                                <a:gd name="T57" fmla="*/ 22860 h 4"/>
                                <a:gd name="T58" fmla="*/ 15240 w 7"/>
                                <a:gd name="T59" fmla="*/ 22860 h 4"/>
                                <a:gd name="T60" fmla="*/ 15240 w 7"/>
                                <a:gd name="T61" fmla="*/ 22860 h 4"/>
                                <a:gd name="T62" fmla="*/ 15240 w 7"/>
                                <a:gd name="T63" fmla="*/ 22860 h 4"/>
                                <a:gd name="T64" fmla="*/ 0 w 7"/>
                                <a:gd name="T65" fmla="*/ 30480 h 4"/>
                                <a:gd name="T66" fmla="*/ 0 w 7"/>
                                <a:gd name="T67" fmla="*/ 22860 h 4"/>
                                <a:gd name="T68" fmla="*/ 0 w 7"/>
                                <a:gd name="T69" fmla="*/ 22860 h 4"/>
                                <a:gd name="T70" fmla="*/ 0 w 7"/>
                                <a:gd name="T71" fmla="*/ 22860 h 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 h="4">
                                  <a:moveTo>
                                    <a:pt x="0" y="3"/>
                                  </a:moveTo>
                                  <a:lnTo>
                                    <a:pt x="0" y="3"/>
                                  </a:lnTo>
                                  <a:lnTo>
                                    <a:pt x="2" y="3"/>
                                  </a:lnTo>
                                  <a:lnTo>
                                    <a:pt x="3" y="3"/>
                                  </a:lnTo>
                                  <a:lnTo>
                                    <a:pt x="3" y="1"/>
                                  </a:lnTo>
                                  <a:lnTo>
                                    <a:pt x="4" y="1"/>
                                  </a:lnTo>
                                  <a:lnTo>
                                    <a:pt x="6" y="1"/>
                                  </a:lnTo>
                                  <a:lnTo>
                                    <a:pt x="6" y="0"/>
                                  </a:lnTo>
                                  <a:lnTo>
                                    <a:pt x="7" y="0"/>
                                  </a:lnTo>
                                  <a:lnTo>
                                    <a:pt x="6" y="1"/>
                                  </a:lnTo>
                                  <a:lnTo>
                                    <a:pt x="4" y="3"/>
                                  </a:lnTo>
                                  <a:lnTo>
                                    <a:pt x="3" y="3"/>
                                  </a:lnTo>
                                  <a:lnTo>
                                    <a:pt x="2" y="3"/>
                                  </a:lnTo>
                                  <a:lnTo>
                                    <a:pt x="0" y="4"/>
                                  </a:lnTo>
                                  <a:lnTo>
                                    <a:pt x="0" y="3"/>
                                  </a:lnTo>
                                  <a:close/>
                                </a:path>
                              </a:pathLst>
                            </a:custGeom>
                            <a:solidFill>
                              <a:srgbClr val="889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8" name="Freeform 19"/>
                          <wps:cNvSpPr>
                            <a:spLocks/>
                          </wps:cNvSpPr>
                          <wps:spPr bwMode="auto">
                            <a:xfrm>
                              <a:off x="8942" y="5446"/>
                              <a:ext cx="204" cy="83"/>
                            </a:xfrm>
                            <a:custGeom>
                              <a:avLst/>
                              <a:gdLst>
                                <a:gd name="T0" fmla="*/ 99060 w 17"/>
                                <a:gd name="T1" fmla="*/ 0 h 7"/>
                                <a:gd name="T2" fmla="*/ 129540 w 17"/>
                                <a:gd name="T3" fmla="*/ 52705 h 7"/>
                                <a:gd name="T4" fmla="*/ 0 w 17"/>
                                <a:gd name="T5" fmla="*/ 52705 h 7"/>
                                <a:gd name="T6" fmla="*/ 22860 w 17"/>
                                <a:gd name="T7" fmla="*/ 0 h 7"/>
                                <a:gd name="T8" fmla="*/ 22860 w 17"/>
                                <a:gd name="T9" fmla="*/ 0 h 7"/>
                                <a:gd name="T10" fmla="*/ 30480 w 17"/>
                                <a:gd name="T11" fmla="*/ 0 h 7"/>
                                <a:gd name="T12" fmla="*/ 30480 w 17"/>
                                <a:gd name="T13" fmla="*/ 0 h 7"/>
                                <a:gd name="T14" fmla="*/ 38100 w 17"/>
                                <a:gd name="T15" fmla="*/ 0 h 7"/>
                                <a:gd name="T16" fmla="*/ 38100 w 17"/>
                                <a:gd name="T17" fmla="*/ 0 h 7"/>
                                <a:gd name="T18" fmla="*/ 53340 w 17"/>
                                <a:gd name="T19" fmla="*/ 0 h 7"/>
                                <a:gd name="T20" fmla="*/ 53340 w 17"/>
                                <a:gd name="T21" fmla="*/ 0 h 7"/>
                                <a:gd name="T22" fmla="*/ 60960 w 17"/>
                                <a:gd name="T23" fmla="*/ 0 h 7"/>
                                <a:gd name="T24" fmla="*/ 68580 w 17"/>
                                <a:gd name="T25" fmla="*/ 0 h 7"/>
                                <a:gd name="T26" fmla="*/ 83820 w 17"/>
                                <a:gd name="T27" fmla="*/ 0 h 7"/>
                                <a:gd name="T28" fmla="*/ 83820 w 17"/>
                                <a:gd name="T29" fmla="*/ 0 h 7"/>
                                <a:gd name="T30" fmla="*/ 91440 w 17"/>
                                <a:gd name="T31" fmla="*/ 0 h 7"/>
                                <a:gd name="T32" fmla="*/ 99060 w 17"/>
                                <a:gd name="T33" fmla="*/ 0 h 7"/>
                                <a:gd name="T34" fmla="*/ 99060 w 17"/>
                                <a:gd name="T35" fmla="*/ 0 h 7"/>
                                <a:gd name="T36" fmla="*/ 99060 w 17"/>
                                <a:gd name="T37" fmla="*/ 0 h 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7" h="7">
                                  <a:moveTo>
                                    <a:pt x="13" y="0"/>
                                  </a:moveTo>
                                  <a:lnTo>
                                    <a:pt x="17" y="7"/>
                                  </a:lnTo>
                                  <a:lnTo>
                                    <a:pt x="0" y="7"/>
                                  </a:lnTo>
                                  <a:lnTo>
                                    <a:pt x="3" y="0"/>
                                  </a:lnTo>
                                  <a:lnTo>
                                    <a:pt x="4" y="0"/>
                                  </a:lnTo>
                                  <a:lnTo>
                                    <a:pt x="5" y="0"/>
                                  </a:lnTo>
                                  <a:lnTo>
                                    <a:pt x="7" y="0"/>
                                  </a:lnTo>
                                  <a:lnTo>
                                    <a:pt x="8" y="0"/>
                                  </a:lnTo>
                                  <a:lnTo>
                                    <a:pt x="9" y="0"/>
                                  </a:lnTo>
                                  <a:lnTo>
                                    <a:pt x="11" y="0"/>
                                  </a:lnTo>
                                  <a:lnTo>
                                    <a:pt x="12" y="0"/>
                                  </a:lnTo>
                                  <a:lnTo>
                                    <a:pt x="13" y="0"/>
                                  </a:lnTo>
                                  <a:close/>
                                </a:path>
                              </a:pathLst>
                            </a:custGeom>
                            <a:solidFill>
                              <a:srgbClr val="926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9" name="Freeform 20"/>
                          <wps:cNvSpPr>
                            <a:spLocks/>
                          </wps:cNvSpPr>
                          <wps:spPr bwMode="auto">
                            <a:xfrm>
                              <a:off x="8954" y="5446"/>
                              <a:ext cx="168" cy="83"/>
                            </a:xfrm>
                            <a:custGeom>
                              <a:avLst/>
                              <a:gdLst>
                                <a:gd name="T0" fmla="*/ 15240 w 14"/>
                                <a:gd name="T1" fmla="*/ 52705 h 7"/>
                                <a:gd name="T2" fmla="*/ 15240 w 14"/>
                                <a:gd name="T3" fmla="*/ 52705 h 7"/>
                                <a:gd name="T4" fmla="*/ 15240 w 14"/>
                                <a:gd name="T5" fmla="*/ 52705 h 7"/>
                                <a:gd name="T6" fmla="*/ 22860 w 14"/>
                                <a:gd name="T7" fmla="*/ 52705 h 7"/>
                                <a:gd name="T8" fmla="*/ 22860 w 14"/>
                                <a:gd name="T9" fmla="*/ 52705 h 7"/>
                                <a:gd name="T10" fmla="*/ 30480 w 14"/>
                                <a:gd name="T11" fmla="*/ 52705 h 7"/>
                                <a:gd name="T12" fmla="*/ 30480 w 14"/>
                                <a:gd name="T13" fmla="*/ 52705 h 7"/>
                                <a:gd name="T14" fmla="*/ 45720 w 14"/>
                                <a:gd name="T15" fmla="*/ 52705 h 7"/>
                                <a:gd name="T16" fmla="*/ 53340 w 14"/>
                                <a:gd name="T17" fmla="*/ 52705 h 7"/>
                                <a:gd name="T18" fmla="*/ 53340 w 14"/>
                                <a:gd name="T19" fmla="*/ 52705 h 7"/>
                                <a:gd name="T20" fmla="*/ 60960 w 14"/>
                                <a:gd name="T21" fmla="*/ 52705 h 7"/>
                                <a:gd name="T22" fmla="*/ 60960 w 14"/>
                                <a:gd name="T23" fmla="*/ 52705 h 7"/>
                                <a:gd name="T24" fmla="*/ 76200 w 14"/>
                                <a:gd name="T25" fmla="*/ 52705 h 7"/>
                                <a:gd name="T26" fmla="*/ 76200 w 14"/>
                                <a:gd name="T27" fmla="*/ 52705 h 7"/>
                                <a:gd name="T28" fmla="*/ 83820 w 14"/>
                                <a:gd name="T29" fmla="*/ 52705 h 7"/>
                                <a:gd name="T30" fmla="*/ 83820 w 14"/>
                                <a:gd name="T31" fmla="*/ 52705 h 7"/>
                                <a:gd name="T32" fmla="*/ 83820 w 14"/>
                                <a:gd name="T33" fmla="*/ 52705 h 7"/>
                                <a:gd name="T34" fmla="*/ 91440 w 14"/>
                                <a:gd name="T35" fmla="*/ 45176 h 7"/>
                                <a:gd name="T36" fmla="*/ 91440 w 14"/>
                                <a:gd name="T37" fmla="*/ 30117 h 7"/>
                                <a:gd name="T38" fmla="*/ 91440 w 14"/>
                                <a:gd name="T39" fmla="*/ 30117 h 7"/>
                                <a:gd name="T40" fmla="*/ 106680 w 14"/>
                                <a:gd name="T41" fmla="*/ 22588 h 7"/>
                                <a:gd name="T42" fmla="*/ 106680 w 14"/>
                                <a:gd name="T43" fmla="*/ 22588 h 7"/>
                                <a:gd name="T44" fmla="*/ 106680 w 14"/>
                                <a:gd name="T45" fmla="*/ 15059 h 7"/>
                                <a:gd name="T46" fmla="*/ 106680 w 14"/>
                                <a:gd name="T47" fmla="*/ 15059 h 7"/>
                                <a:gd name="T48" fmla="*/ 106680 w 14"/>
                                <a:gd name="T49" fmla="*/ 0 h 7"/>
                                <a:gd name="T50" fmla="*/ 91440 w 14"/>
                                <a:gd name="T51" fmla="*/ 0 h 7"/>
                                <a:gd name="T52" fmla="*/ 91440 w 14"/>
                                <a:gd name="T53" fmla="*/ 0 h 7"/>
                                <a:gd name="T54" fmla="*/ 83820 w 14"/>
                                <a:gd name="T55" fmla="*/ 0 h 7"/>
                                <a:gd name="T56" fmla="*/ 83820 w 14"/>
                                <a:gd name="T57" fmla="*/ 0 h 7"/>
                                <a:gd name="T58" fmla="*/ 76200 w 14"/>
                                <a:gd name="T59" fmla="*/ 0 h 7"/>
                                <a:gd name="T60" fmla="*/ 76200 w 14"/>
                                <a:gd name="T61" fmla="*/ 0 h 7"/>
                                <a:gd name="T62" fmla="*/ 60960 w 14"/>
                                <a:gd name="T63" fmla="*/ 0 h 7"/>
                                <a:gd name="T64" fmla="*/ 60960 w 14"/>
                                <a:gd name="T65" fmla="*/ 0 h 7"/>
                                <a:gd name="T66" fmla="*/ 53340 w 14"/>
                                <a:gd name="T67" fmla="*/ 0 h 7"/>
                                <a:gd name="T68" fmla="*/ 45720 w 14"/>
                                <a:gd name="T69" fmla="*/ 0 h 7"/>
                                <a:gd name="T70" fmla="*/ 45720 w 14"/>
                                <a:gd name="T71" fmla="*/ 0 h 7"/>
                                <a:gd name="T72" fmla="*/ 30480 w 14"/>
                                <a:gd name="T73" fmla="*/ 0 h 7"/>
                                <a:gd name="T74" fmla="*/ 30480 w 14"/>
                                <a:gd name="T75" fmla="*/ 0 h 7"/>
                                <a:gd name="T76" fmla="*/ 22860 w 14"/>
                                <a:gd name="T77" fmla="*/ 0 h 7"/>
                                <a:gd name="T78" fmla="*/ 22860 w 14"/>
                                <a:gd name="T79" fmla="*/ 0 h 7"/>
                                <a:gd name="T80" fmla="*/ 15240 w 14"/>
                                <a:gd name="T81" fmla="*/ 0 h 7"/>
                                <a:gd name="T82" fmla="*/ 15240 w 14"/>
                                <a:gd name="T83" fmla="*/ 0 h 7"/>
                                <a:gd name="T84" fmla="*/ 15240 w 14"/>
                                <a:gd name="T85" fmla="*/ 15059 h 7"/>
                                <a:gd name="T86" fmla="*/ 15240 w 14"/>
                                <a:gd name="T87" fmla="*/ 22588 h 7"/>
                                <a:gd name="T88" fmla="*/ 0 w 14"/>
                                <a:gd name="T89" fmla="*/ 22588 h 7"/>
                                <a:gd name="T90" fmla="*/ 0 w 14"/>
                                <a:gd name="T91" fmla="*/ 30117 h 7"/>
                                <a:gd name="T92" fmla="*/ 0 w 14"/>
                                <a:gd name="T93" fmla="*/ 45176 h 7"/>
                                <a:gd name="T94" fmla="*/ 0 w 14"/>
                                <a:gd name="T95" fmla="*/ 52705 h 7"/>
                                <a:gd name="T96" fmla="*/ 0 w 14"/>
                                <a:gd name="T97" fmla="*/ 52705 h 7"/>
                                <a:gd name="T98" fmla="*/ 0 w 14"/>
                                <a:gd name="T99" fmla="*/ 52705 h 7"/>
                                <a:gd name="T100" fmla="*/ 0 w 14"/>
                                <a:gd name="T101" fmla="*/ 52705 h 7"/>
                                <a:gd name="T102" fmla="*/ 0 w 14"/>
                                <a:gd name="T103" fmla="*/ 52705 h 7"/>
                                <a:gd name="T104" fmla="*/ 0 w 14"/>
                                <a:gd name="T105" fmla="*/ 52705 h 7"/>
                                <a:gd name="T106" fmla="*/ 0 w 14"/>
                                <a:gd name="T107" fmla="*/ 52705 h 7"/>
                                <a:gd name="T108" fmla="*/ 15240 w 14"/>
                                <a:gd name="T109" fmla="*/ 52705 h 7"/>
                                <a:gd name="T110" fmla="*/ 15240 w 14"/>
                                <a:gd name="T111" fmla="*/ 52705 h 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4" h="7">
                                  <a:moveTo>
                                    <a:pt x="2" y="7"/>
                                  </a:moveTo>
                                  <a:lnTo>
                                    <a:pt x="2" y="7"/>
                                  </a:lnTo>
                                  <a:lnTo>
                                    <a:pt x="3" y="7"/>
                                  </a:lnTo>
                                  <a:lnTo>
                                    <a:pt x="4" y="7"/>
                                  </a:lnTo>
                                  <a:lnTo>
                                    <a:pt x="6" y="7"/>
                                  </a:lnTo>
                                  <a:lnTo>
                                    <a:pt x="7" y="7"/>
                                  </a:lnTo>
                                  <a:lnTo>
                                    <a:pt x="8" y="7"/>
                                  </a:lnTo>
                                  <a:lnTo>
                                    <a:pt x="10" y="7"/>
                                  </a:lnTo>
                                  <a:lnTo>
                                    <a:pt x="11" y="7"/>
                                  </a:lnTo>
                                  <a:lnTo>
                                    <a:pt x="12" y="6"/>
                                  </a:lnTo>
                                  <a:lnTo>
                                    <a:pt x="12" y="4"/>
                                  </a:lnTo>
                                  <a:lnTo>
                                    <a:pt x="14" y="3"/>
                                  </a:lnTo>
                                  <a:lnTo>
                                    <a:pt x="14" y="2"/>
                                  </a:lnTo>
                                  <a:lnTo>
                                    <a:pt x="14" y="0"/>
                                  </a:lnTo>
                                  <a:lnTo>
                                    <a:pt x="12" y="0"/>
                                  </a:lnTo>
                                  <a:lnTo>
                                    <a:pt x="11" y="0"/>
                                  </a:lnTo>
                                  <a:lnTo>
                                    <a:pt x="10" y="0"/>
                                  </a:lnTo>
                                  <a:lnTo>
                                    <a:pt x="8" y="0"/>
                                  </a:lnTo>
                                  <a:lnTo>
                                    <a:pt x="7" y="0"/>
                                  </a:lnTo>
                                  <a:lnTo>
                                    <a:pt x="6" y="0"/>
                                  </a:lnTo>
                                  <a:lnTo>
                                    <a:pt x="4" y="0"/>
                                  </a:lnTo>
                                  <a:lnTo>
                                    <a:pt x="3" y="0"/>
                                  </a:lnTo>
                                  <a:lnTo>
                                    <a:pt x="2" y="0"/>
                                  </a:lnTo>
                                  <a:lnTo>
                                    <a:pt x="2" y="2"/>
                                  </a:lnTo>
                                  <a:lnTo>
                                    <a:pt x="2" y="3"/>
                                  </a:lnTo>
                                  <a:lnTo>
                                    <a:pt x="0" y="3"/>
                                  </a:lnTo>
                                  <a:lnTo>
                                    <a:pt x="0" y="4"/>
                                  </a:lnTo>
                                  <a:lnTo>
                                    <a:pt x="0" y="6"/>
                                  </a:lnTo>
                                  <a:lnTo>
                                    <a:pt x="0" y="7"/>
                                  </a:lnTo>
                                  <a:lnTo>
                                    <a:pt x="2" y="7"/>
                                  </a:lnTo>
                                  <a:close/>
                                </a:path>
                              </a:pathLst>
                            </a:custGeom>
                            <a:solidFill>
                              <a:srgbClr val="7F5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0" name="Freeform 21"/>
                          <wps:cNvSpPr>
                            <a:spLocks/>
                          </wps:cNvSpPr>
                          <wps:spPr bwMode="auto">
                            <a:xfrm>
                              <a:off x="8857" y="5745"/>
                              <a:ext cx="385" cy="96"/>
                            </a:xfrm>
                            <a:custGeom>
                              <a:avLst/>
                              <a:gdLst>
                                <a:gd name="T0" fmla="*/ 15240 w 32"/>
                                <a:gd name="T1" fmla="*/ 0 h 8"/>
                                <a:gd name="T2" fmla="*/ 0 w 32"/>
                                <a:gd name="T3" fmla="*/ 53340 h 8"/>
                                <a:gd name="T4" fmla="*/ 243840 w 32"/>
                                <a:gd name="T5" fmla="*/ 60960 h 8"/>
                                <a:gd name="T6" fmla="*/ 236220 w 32"/>
                                <a:gd name="T7" fmla="*/ 0 h 8"/>
                                <a:gd name="T8" fmla="*/ 15240 w 32"/>
                                <a:gd name="T9" fmla="*/ 0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8">
                                  <a:moveTo>
                                    <a:pt x="2" y="0"/>
                                  </a:moveTo>
                                  <a:lnTo>
                                    <a:pt x="0" y="7"/>
                                  </a:lnTo>
                                  <a:lnTo>
                                    <a:pt x="32" y="8"/>
                                  </a:lnTo>
                                  <a:lnTo>
                                    <a:pt x="31" y="0"/>
                                  </a:lnTo>
                                  <a:lnTo>
                                    <a:pt x="2" y="0"/>
                                  </a:lnTo>
                                  <a:close/>
                                </a:path>
                              </a:pathLst>
                            </a:custGeom>
                            <a:solidFill>
                              <a:srgbClr val="73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1" name="Freeform 22"/>
                          <wps:cNvSpPr>
                            <a:spLocks/>
                          </wps:cNvSpPr>
                          <wps:spPr bwMode="auto">
                            <a:xfrm>
                              <a:off x="8882" y="5769"/>
                              <a:ext cx="360" cy="72"/>
                            </a:xfrm>
                            <a:custGeom>
                              <a:avLst/>
                              <a:gdLst>
                                <a:gd name="T0" fmla="*/ 7620 w 30"/>
                                <a:gd name="T1" fmla="*/ 15240 h 6"/>
                                <a:gd name="T2" fmla="*/ 15240 w 30"/>
                                <a:gd name="T3" fmla="*/ 15240 h 6"/>
                                <a:gd name="T4" fmla="*/ 15240 w 30"/>
                                <a:gd name="T5" fmla="*/ 15240 h 6"/>
                                <a:gd name="T6" fmla="*/ 30480 w 30"/>
                                <a:gd name="T7" fmla="*/ 15240 h 6"/>
                                <a:gd name="T8" fmla="*/ 38100 w 30"/>
                                <a:gd name="T9" fmla="*/ 15240 h 6"/>
                                <a:gd name="T10" fmla="*/ 38100 w 30"/>
                                <a:gd name="T11" fmla="*/ 15240 h 6"/>
                                <a:gd name="T12" fmla="*/ 45720 w 30"/>
                                <a:gd name="T13" fmla="*/ 15240 h 6"/>
                                <a:gd name="T14" fmla="*/ 60960 w 30"/>
                                <a:gd name="T15" fmla="*/ 15240 h 6"/>
                                <a:gd name="T16" fmla="*/ 60960 w 30"/>
                                <a:gd name="T17" fmla="*/ 15240 h 6"/>
                                <a:gd name="T18" fmla="*/ 68580 w 30"/>
                                <a:gd name="T19" fmla="*/ 15240 h 6"/>
                                <a:gd name="T20" fmla="*/ 68580 w 30"/>
                                <a:gd name="T21" fmla="*/ 15240 h 6"/>
                                <a:gd name="T22" fmla="*/ 76200 w 30"/>
                                <a:gd name="T23" fmla="*/ 15240 h 6"/>
                                <a:gd name="T24" fmla="*/ 76200 w 30"/>
                                <a:gd name="T25" fmla="*/ 15240 h 6"/>
                                <a:gd name="T26" fmla="*/ 91440 w 30"/>
                                <a:gd name="T27" fmla="*/ 15240 h 6"/>
                                <a:gd name="T28" fmla="*/ 91440 w 30"/>
                                <a:gd name="T29" fmla="*/ 15240 h 6"/>
                                <a:gd name="T30" fmla="*/ 99060 w 30"/>
                                <a:gd name="T31" fmla="*/ 15240 h 6"/>
                                <a:gd name="T32" fmla="*/ 99060 w 30"/>
                                <a:gd name="T33" fmla="*/ 15240 h 6"/>
                                <a:gd name="T34" fmla="*/ 106680 w 30"/>
                                <a:gd name="T35" fmla="*/ 15240 h 6"/>
                                <a:gd name="T36" fmla="*/ 106680 w 30"/>
                                <a:gd name="T37" fmla="*/ 15240 h 6"/>
                                <a:gd name="T38" fmla="*/ 121920 w 30"/>
                                <a:gd name="T39" fmla="*/ 15240 h 6"/>
                                <a:gd name="T40" fmla="*/ 121920 w 30"/>
                                <a:gd name="T41" fmla="*/ 15240 h 6"/>
                                <a:gd name="T42" fmla="*/ 121920 w 30"/>
                                <a:gd name="T43" fmla="*/ 30480 h 6"/>
                                <a:gd name="T44" fmla="*/ 129540 w 30"/>
                                <a:gd name="T45" fmla="*/ 30480 h 6"/>
                                <a:gd name="T46" fmla="*/ 129540 w 30"/>
                                <a:gd name="T47" fmla="*/ 30480 h 6"/>
                                <a:gd name="T48" fmla="*/ 129540 w 30"/>
                                <a:gd name="T49" fmla="*/ 30480 h 6"/>
                                <a:gd name="T50" fmla="*/ 137160 w 30"/>
                                <a:gd name="T51" fmla="*/ 30480 h 6"/>
                                <a:gd name="T52" fmla="*/ 137160 w 30"/>
                                <a:gd name="T53" fmla="*/ 38100 h 6"/>
                                <a:gd name="T54" fmla="*/ 152400 w 30"/>
                                <a:gd name="T55" fmla="*/ 38100 h 6"/>
                                <a:gd name="T56" fmla="*/ 160020 w 30"/>
                                <a:gd name="T57" fmla="*/ 38100 h 6"/>
                                <a:gd name="T58" fmla="*/ 167640 w 30"/>
                                <a:gd name="T59" fmla="*/ 38100 h 6"/>
                                <a:gd name="T60" fmla="*/ 182880 w 30"/>
                                <a:gd name="T61" fmla="*/ 38100 h 6"/>
                                <a:gd name="T62" fmla="*/ 190500 w 30"/>
                                <a:gd name="T63" fmla="*/ 38100 h 6"/>
                                <a:gd name="T64" fmla="*/ 198120 w 30"/>
                                <a:gd name="T65" fmla="*/ 38100 h 6"/>
                                <a:gd name="T66" fmla="*/ 213360 w 30"/>
                                <a:gd name="T67" fmla="*/ 38100 h 6"/>
                                <a:gd name="T68" fmla="*/ 220980 w 30"/>
                                <a:gd name="T69" fmla="*/ 38100 h 6"/>
                                <a:gd name="T70" fmla="*/ 228600 w 30"/>
                                <a:gd name="T71" fmla="*/ 38100 h 6"/>
                                <a:gd name="T72" fmla="*/ 228600 w 30"/>
                                <a:gd name="T73" fmla="*/ 38100 h 6"/>
                                <a:gd name="T74" fmla="*/ 228600 w 30"/>
                                <a:gd name="T75" fmla="*/ 30480 h 6"/>
                                <a:gd name="T76" fmla="*/ 220980 w 30"/>
                                <a:gd name="T77" fmla="*/ 15240 h 6"/>
                                <a:gd name="T78" fmla="*/ 220980 w 30"/>
                                <a:gd name="T79" fmla="*/ 7620 h 6"/>
                                <a:gd name="T80" fmla="*/ 213360 w 30"/>
                                <a:gd name="T81" fmla="*/ 0 h 6"/>
                                <a:gd name="T82" fmla="*/ 198120 w 30"/>
                                <a:gd name="T83" fmla="*/ 0 h 6"/>
                                <a:gd name="T84" fmla="*/ 182880 w 30"/>
                                <a:gd name="T85" fmla="*/ 0 h 6"/>
                                <a:gd name="T86" fmla="*/ 167640 w 30"/>
                                <a:gd name="T87" fmla="*/ 0 h 6"/>
                                <a:gd name="T88" fmla="*/ 160020 w 30"/>
                                <a:gd name="T89" fmla="*/ 0 h 6"/>
                                <a:gd name="T90" fmla="*/ 137160 w 30"/>
                                <a:gd name="T91" fmla="*/ 0 h 6"/>
                                <a:gd name="T92" fmla="*/ 129540 w 30"/>
                                <a:gd name="T93" fmla="*/ 0 h 6"/>
                                <a:gd name="T94" fmla="*/ 121920 w 30"/>
                                <a:gd name="T95" fmla="*/ 0 h 6"/>
                                <a:gd name="T96" fmla="*/ 99060 w 30"/>
                                <a:gd name="T97" fmla="*/ 0 h 6"/>
                                <a:gd name="T98" fmla="*/ 91440 w 30"/>
                                <a:gd name="T99" fmla="*/ 0 h 6"/>
                                <a:gd name="T100" fmla="*/ 76200 w 30"/>
                                <a:gd name="T101" fmla="*/ 0 h 6"/>
                                <a:gd name="T102" fmla="*/ 68580 w 30"/>
                                <a:gd name="T103" fmla="*/ 0 h 6"/>
                                <a:gd name="T104" fmla="*/ 45720 w 30"/>
                                <a:gd name="T105" fmla="*/ 0 h 6"/>
                                <a:gd name="T106" fmla="*/ 38100 w 30"/>
                                <a:gd name="T107" fmla="*/ 0 h 6"/>
                                <a:gd name="T108" fmla="*/ 30480 w 30"/>
                                <a:gd name="T109" fmla="*/ 0 h 6"/>
                                <a:gd name="T110" fmla="*/ 7620 w 30"/>
                                <a:gd name="T111" fmla="*/ 0 h 6"/>
                                <a:gd name="T112" fmla="*/ 7620 w 30"/>
                                <a:gd name="T113" fmla="*/ 0 h 6"/>
                                <a:gd name="T114" fmla="*/ 0 w 30"/>
                                <a:gd name="T115" fmla="*/ 7620 h 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0" h="6">
                                  <a:moveTo>
                                    <a:pt x="0" y="2"/>
                                  </a:moveTo>
                                  <a:lnTo>
                                    <a:pt x="1" y="2"/>
                                  </a:lnTo>
                                  <a:lnTo>
                                    <a:pt x="2" y="2"/>
                                  </a:lnTo>
                                  <a:lnTo>
                                    <a:pt x="4" y="2"/>
                                  </a:lnTo>
                                  <a:lnTo>
                                    <a:pt x="5" y="2"/>
                                  </a:lnTo>
                                  <a:lnTo>
                                    <a:pt x="6" y="2"/>
                                  </a:lnTo>
                                  <a:lnTo>
                                    <a:pt x="8" y="2"/>
                                  </a:lnTo>
                                  <a:lnTo>
                                    <a:pt x="9" y="2"/>
                                  </a:lnTo>
                                  <a:lnTo>
                                    <a:pt x="10" y="2"/>
                                  </a:lnTo>
                                  <a:lnTo>
                                    <a:pt x="12" y="2"/>
                                  </a:lnTo>
                                  <a:lnTo>
                                    <a:pt x="13" y="2"/>
                                  </a:lnTo>
                                  <a:lnTo>
                                    <a:pt x="14" y="2"/>
                                  </a:lnTo>
                                  <a:lnTo>
                                    <a:pt x="16" y="2"/>
                                  </a:lnTo>
                                  <a:lnTo>
                                    <a:pt x="16" y="4"/>
                                  </a:lnTo>
                                  <a:lnTo>
                                    <a:pt x="17" y="4"/>
                                  </a:lnTo>
                                  <a:lnTo>
                                    <a:pt x="18" y="4"/>
                                  </a:lnTo>
                                  <a:lnTo>
                                    <a:pt x="18" y="5"/>
                                  </a:lnTo>
                                  <a:lnTo>
                                    <a:pt x="20" y="5"/>
                                  </a:lnTo>
                                  <a:lnTo>
                                    <a:pt x="21" y="5"/>
                                  </a:lnTo>
                                  <a:lnTo>
                                    <a:pt x="22" y="5"/>
                                  </a:lnTo>
                                  <a:lnTo>
                                    <a:pt x="24" y="5"/>
                                  </a:lnTo>
                                  <a:lnTo>
                                    <a:pt x="25" y="5"/>
                                  </a:lnTo>
                                  <a:lnTo>
                                    <a:pt x="26" y="5"/>
                                  </a:lnTo>
                                  <a:lnTo>
                                    <a:pt x="28" y="5"/>
                                  </a:lnTo>
                                  <a:lnTo>
                                    <a:pt x="29" y="5"/>
                                  </a:lnTo>
                                  <a:lnTo>
                                    <a:pt x="30" y="5"/>
                                  </a:lnTo>
                                  <a:lnTo>
                                    <a:pt x="30" y="6"/>
                                  </a:lnTo>
                                  <a:lnTo>
                                    <a:pt x="30" y="5"/>
                                  </a:lnTo>
                                  <a:lnTo>
                                    <a:pt x="30" y="4"/>
                                  </a:lnTo>
                                  <a:lnTo>
                                    <a:pt x="29" y="2"/>
                                  </a:lnTo>
                                  <a:lnTo>
                                    <a:pt x="29" y="1"/>
                                  </a:lnTo>
                                  <a:lnTo>
                                    <a:pt x="29" y="0"/>
                                  </a:lnTo>
                                  <a:lnTo>
                                    <a:pt x="28" y="0"/>
                                  </a:lnTo>
                                  <a:lnTo>
                                    <a:pt x="26" y="0"/>
                                  </a:lnTo>
                                  <a:lnTo>
                                    <a:pt x="25" y="0"/>
                                  </a:lnTo>
                                  <a:lnTo>
                                    <a:pt x="24" y="0"/>
                                  </a:lnTo>
                                  <a:lnTo>
                                    <a:pt x="22" y="0"/>
                                  </a:lnTo>
                                  <a:lnTo>
                                    <a:pt x="21" y="0"/>
                                  </a:lnTo>
                                  <a:lnTo>
                                    <a:pt x="20" y="0"/>
                                  </a:lnTo>
                                  <a:lnTo>
                                    <a:pt x="18" y="0"/>
                                  </a:lnTo>
                                  <a:lnTo>
                                    <a:pt x="17" y="0"/>
                                  </a:lnTo>
                                  <a:lnTo>
                                    <a:pt x="16" y="0"/>
                                  </a:lnTo>
                                  <a:lnTo>
                                    <a:pt x="14" y="0"/>
                                  </a:lnTo>
                                  <a:lnTo>
                                    <a:pt x="13" y="0"/>
                                  </a:lnTo>
                                  <a:lnTo>
                                    <a:pt x="12" y="0"/>
                                  </a:lnTo>
                                  <a:lnTo>
                                    <a:pt x="10" y="0"/>
                                  </a:lnTo>
                                  <a:lnTo>
                                    <a:pt x="9" y="0"/>
                                  </a:lnTo>
                                  <a:lnTo>
                                    <a:pt x="8" y="0"/>
                                  </a:lnTo>
                                  <a:lnTo>
                                    <a:pt x="6" y="0"/>
                                  </a:lnTo>
                                  <a:lnTo>
                                    <a:pt x="5" y="0"/>
                                  </a:lnTo>
                                  <a:lnTo>
                                    <a:pt x="4" y="0"/>
                                  </a:lnTo>
                                  <a:lnTo>
                                    <a:pt x="2" y="0"/>
                                  </a:lnTo>
                                  <a:lnTo>
                                    <a:pt x="1" y="0"/>
                                  </a:lnTo>
                                  <a:lnTo>
                                    <a:pt x="0" y="1"/>
                                  </a:lnTo>
                                  <a:lnTo>
                                    <a:pt x="0" y="2"/>
                                  </a:lnTo>
                                  <a:close/>
                                </a:path>
                              </a:pathLst>
                            </a:custGeom>
                            <a:solidFill>
                              <a:srgbClr val="4D6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2" name="Freeform 23"/>
                          <wps:cNvSpPr>
                            <a:spLocks/>
                          </wps:cNvSpPr>
                          <wps:spPr bwMode="auto">
                            <a:xfrm>
                              <a:off x="8882" y="5565"/>
                              <a:ext cx="348" cy="204"/>
                            </a:xfrm>
                            <a:custGeom>
                              <a:avLst/>
                              <a:gdLst>
                                <a:gd name="T0" fmla="*/ 15240 w 29"/>
                                <a:gd name="T1" fmla="*/ 15240 h 17"/>
                                <a:gd name="T2" fmla="*/ 7620 w 29"/>
                                <a:gd name="T3" fmla="*/ 114300 h 17"/>
                                <a:gd name="T4" fmla="*/ 15240 w 29"/>
                                <a:gd name="T5" fmla="*/ 129540 h 17"/>
                                <a:gd name="T6" fmla="*/ 30480 w 29"/>
                                <a:gd name="T7" fmla="*/ 129540 h 17"/>
                                <a:gd name="T8" fmla="*/ 45720 w 29"/>
                                <a:gd name="T9" fmla="*/ 129540 h 17"/>
                                <a:gd name="T10" fmla="*/ 60960 w 29"/>
                                <a:gd name="T11" fmla="*/ 129540 h 17"/>
                                <a:gd name="T12" fmla="*/ 68580 w 29"/>
                                <a:gd name="T13" fmla="*/ 129540 h 17"/>
                                <a:gd name="T14" fmla="*/ 76200 w 29"/>
                                <a:gd name="T15" fmla="*/ 129540 h 17"/>
                                <a:gd name="T16" fmla="*/ 99060 w 29"/>
                                <a:gd name="T17" fmla="*/ 129540 h 17"/>
                                <a:gd name="T18" fmla="*/ 106680 w 29"/>
                                <a:gd name="T19" fmla="*/ 129540 h 17"/>
                                <a:gd name="T20" fmla="*/ 121920 w 29"/>
                                <a:gd name="T21" fmla="*/ 129540 h 17"/>
                                <a:gd name="T22" fmla="*/ 129540 w 29"/>
                                <a:gd name="T23" fmla="*/ 129540 h 17"/>
                                <a:gd name="T24" fmla="*/ 152400 w 29"/>
                                <a:gd name="T25" fmla="*/ 129540 h 17"/>
                                <a:gd name="T26" fmla="*/ 160020 w 29"/>
                                <a:gd name="T27" fmla="*/ 129540 h 17"/>
                                <a:gd name="T28" fmla="*/ 182880 w 29"/>
                                <a:gd name="T29" fmla="*/ 129540 h 17"/>
                                <a:gd name="T30" fmla="*/ 190500 w 29"/>
                                <a:gd name="T31" fmla="*/ 129540 h 17"/>
                                <a:gd name="T32" fmla="*/ 198120 w 29"/>
                                <a:gd name="T33" fmla="*/ 129540 h 17"/>
                                <a:gd name="T34" fmla="*/ 220980 w 29"/>
                                <a:gd name="T35" fmla="*/ 114300 h 17"/>
                                <a:gd name="T36" fmla="*/ 213360 w 29"/>
                                <a:gd name="T37" fmla="*/ 0 h 17"/>
                                <a:gd name="T38" fmla="*/ 198120 w 29"/>
                                <a:gd name="T39" fmla="*/ 0 h 17"/>
                                <a:gd name="T40" fmla="*/ 198120 w 29"/>
                                <a:gd name="T41" fmla="*/ 0 h 17"/>
                                <a:gd name="T42" fmla="*/ 190500 w 29"/>
                                <a:gd name="T43" fmla="*/ 0 h 17"/>
                                <a:gd name="T44" fmla="*/ 182880 w 29"/>
                                <a:gd name="T45" fmla="*/ 0 h 17"/>
                                <a:gd name="T46" fmla="*/ 160020 w 29"/>
                                <a:gd name="T47" fmla="*/ 0 h 17"/>
                                <a:gd name="T48" fmla="*/ 137160 w 29"/>
                                <a:gd name="T49" fmla="*/ 0 h 17"/>
                                <a:gd name="T50" fmla="*/ 129540 w 29"/>
                                <a:gd name="T51" fmla="*/ 0 h 17"/>
                                <a:gd name="T52" fmla="*/ 106680 w 29"/>
                                <a:gd name="T53" fmla="*/ 0 h 17"/>
                                <a:gd name="T54" fmla="*/ 91440 w 29"/>
                                <a:gd name="T55" fmla="*/ 0 h 17"/>
                                <a:gd name="T56" fmla="*/ 68580 w 29"/>
                                <a:gd name="T57" fmla="*/ 0 h 17"/>
                                <a:gd name="T58" fmla="*/ 60960 w 29"/>
                                <a:gd name="T59" fmla="*/ 0 h 17"/>
                                <a:gd name="T60" fmla="*/ 38100 w 29"/>
                                <a:gd name="T61" fmla="*/ 0 h 17"/>
                                <a:gd name="T62" fmla="*/ 30480 w 29"/>
                                <a:gd name="T63" fmla="*/ 0 h 17"/>
                                <a:gd name="T64" fmla="*/ 15240 w 29"/>
                                <a:gd name="T65" fmla="*/ 0 h 17"/>
                                <a:gd name="T66" fmla="*/ 15240 w 29"/>
                                <a:gd name="T67" fmla="*/ 0 h 1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9" h="17">
                                  <a:moveTo>
                                    <a:pt x="1" y="0"/>
                                  </a:moveTo>
                                  <a:lnTo>
                                    <a:pt x="2" y="2"/>
                                  </a:lnTo>
                                  <a:lnTo>
                                    <a:pt x="0" y="15"/>
                                  </a:lnTo>
                                  <a:lnTo>
                                    <a:pt x="1" y="15"/>
                                  </a:lnTo>
                                  <a:lnTo>
                                    <a:pt x="2" y="15"/>
                                  </a:lnTo>
                                  <a:lnTo>
                                    <a:pt x="2" y="17"/>
                                  </a:lnTo>
                                  <a:lnTo>
                                    <a:pt x="4" y="17"/>
                                  </a:lnTo>
                                  <a:lnTo>
                                    <a:pt x="5" y="17"/>
                                  </a:lnTo>
                                  <a:lnTo>
                                    <a:pt x="6" y="17"/>
                                  </a:lnTo>
                                  <a:lnTo>
                                    <a:pt x="8" y="17"/>
                                  </a:lnTo>
                                  <a:lnTo>
                                    <a:pt x="9" y="17"/>
                                  </a:lnTo>
                                  <a:lnTo>
                                    <a:pt x="10" y="17"/>
                                  </a:lnTo>
                                  <a:lnTo>
                                    <a:pt x="12" y="17"/>
                                  </a:lnTo>
                                  <a:lnTo>
                                    <a:pt x="13" y="17"/>
                                  </a:lnTo>
                                  <a:lnTo>
                                    <a:pt x="14" y="17"/>
                                  </a:lnTo>
                                  <a:lnTo>
                                    <a:pt x="16" y="17"/>
                                  </a:lnTo>
                                  <a:lnTo>
                                    <a:pt x="17" y="17"/>
                                  </a:lnTo>
                                  <a:lnTo>
                                    <a:pt x="18" y="17"/>
                                  </a:lnTo>
                                  <a:lnTo>
                                    <a:pt x="20" y="17"/>
                                  </a:lnTo>
                                  <a:lnTo>
                                    <a:pt x="21" y="17"/>
                                  </a:lnTo>
                                  <a:lnTo>
                                    <a:pt x="22" y="17"/>
                                  </a:lnTo>
                                  <a:lnTo>
                                    <a:pt x="24" y="17"/>
                                  </a:lnTo>
                                  <a:lnTo>
                                    <a:pt x="25" y="17"/>
                                  </a:lnTo>
                                  <a:lnTo>
                                    <a:pt x="26" y="17"/>
                                  </a:lnTo>
                                  <a:lnTo>
                                    <a:pt x="28" y="17"/>
                                  </a:lnTo>
                                  <a:lnTo>
                                    <a:pt x="29" y="15"/>
                                  </a:lnTo>
                                  <a:lnTo>
                                    <a:pt x="26" y="2"/>
                                  </a:lnTo>
                                  <a:lnTo>
                                    <a:pt x="28" y="0"/>
                                  </a:lnTo>
                                  <a:lnTo>
                                    <a:pt x="26" y="0"/>
                                  </a:lnTo>
                                  <a:lnTo>
                                    <a:pt x="25" y="0"/>
                                  </a:lnTo>
                                  <a:lnTo>
                                    <a:pt x="24" y="0"/>
                                  </a:lnTo>
                                  <a:lnTo>
                                    <a:pt x="22" y="0"/>
                                  </a:lnTo>
                                  <a:lnTo>
                                    <a:pt x="21" y="0"/>
                                  </a:lnTo>
                                  <a:lnTo>
                                    <a:pt x="20" y="0"/>
                                  </a:lnTo>
                                  <a:lnTo>
                                    <a:pt x="18" y="0"/>
                                  </a:lnTo>
                                  <a:lnTo>
                                    <a:pt x="17" y="0"/>
                                  </a:lnTo>
                                  <a:lnTo>
                                    <a:pt x="16" y="0"/>
                                  </a:lnTo>
                                  <a:lnTo>
                                    <a:pt x="14" y="0"/>
                                  </a:lnTo>
                                  <a:lnTo>
                                    <a:pt x="13" y="0"/>
                                  </a:lnTo>
                                  <a:lnTo>
                                    <a:pt x="12" y="0"/>
                                  </a:lnTo>
                                  <a:lnTo>
                                    <a:pt x="10" y="0"/>
                                  </a:lnTo>
                                  <a:lnTo>
                                    <a:pt x="9" y="0"/>
                                  </a:lnTo>
                                  <a:lnTo>
                                    <a:pt x="8" y="0"/>
                                  </a:lnTo>
                                  <a:lnTo>
                                    <a:pt x="6" y="0"/>
                                  </a:lnTo>
                                  <a:lnTo>
                                    <a:pt x="5" y="0"/>
                                  </a:lnTo>
                                  <a:lnTo>
                                    <a:pt x="4" y="0"/>
                                  </a:lnTo>
                                  <a:lnTo>
                                    <a:pt x="2" y="0"/>
                                  </a:lnTo>
                                  <a:lnTo>
                                    <a:pt x="1" y="0"/>
                                  </a:lnTo>
                                  <a:close/>
                                </a:path>
                              </a:pathLst>
                            </a:custGeom>
                            <a:solidFill>
                              <a:srgbClr val="C897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3" name="Freeform 24"/>
                          <wps:cNvSpPr>
                            <a:spLocks/>
                          </wps:cNvSpPr>
                          <wps:spPr bwMode="auto">
                            <a:xfrm>
                              <a:off x="8894" y="5565"/>
                              <a:ext cx="336" cy="156"/>
                            </a:xfrm>
                            <a:custGeom>
                              <a:avLst/>
                              <a:gdLst>
                                <a:gd name="T0" fmla="*/ 22860 w 28"/>
                                <a:gd name="T1" fmla="*/ 15240 h 13"/>
                                <a:gd name="T2" fmla="*/ 30480 w 28"/>
                                <a:gd name="T3" fmla="*/ 22860 h 13"/>
                                <a:gd name="T4" fmla="*/ 38100 w 28"/>
                                <a:gd name="T5" fmla="*/ 22860 h 13"/>
                                <a:gd name="T6" fmla="*/ 53340 w 28"/>
                                <a:gd name="T7" fmla="*/ 22860 h 13"/>
                                <a:gd name="T8" fmla="*/ 60960 w 28"/>
                                <a:gd name="T9" fmla="*/ 22860 h 13"/>
                                <a:gd name="T10" fmla="*/ 68580 w 28"/>
                                <a:gd name="T11" fmla="*/ 22860 h 13"/>
                                <a:gd name="T12" fmla="*/ 83820 w 28"/>
                                <a:gd name="T13" fmla="*/ 22860 h 13"/>
                                <a:gd name="T14" fmla="*/ 91440 w 28"/>
                                <a:gd name="T15" fmla="*/ 22860 h 13"/>
                                <a:gd name="T16" fmla="*/ 99060 w 28"/>
                                <a:gd name="T17" fmla="*/ 38100 h 13"/>
                                <a:gd name="T18" fmla="*/ 114300 w 28"/>
                                <a:gd name="T19" fmla="*/ 38100 h 13"/>
                                <a:gd name="T20" fmla="*/ 121920 w 28"/>
                                <a:gd name="T21" fmla="*/ 45720 h 13"/>
                                <a:gd name="T22" fmla="*/ 121920 w 28"/>
                                <a:gd name="T23" fmla="*/ 45720 h 13"/>
                                <a:gd name="T24" fmla="*/ 129540 w 28"/>
                                <a:gd name="T25" fmla="*/ 53340 h 13"/>
                                <a:gd name="T26" fmla="*/ 144780 w 28"/>
                                <a:gd name="T27" fmla="*/ 68580 h 13"/>
                                <a:gd name="T28" fmla="*/ 152400 w 28"/>
                                <a:gd name="T29" fmla="*/ 76200 h 13"/>
                                <a:gd name="T30" fmla="*/ 152400 w 28"/>
                                <a:gd name="T31" fmla="*/ 83820 h 13"/>
                                <a:gd name="T32" fmla="*/ 160020 w 28"/>
                                <a:gd name="T33" fmla="*/ 99060 h 13"/>
                                <a:gd name="T34" fmla="*/ 160020 w 28"/>
                                <a:gd name="T35" fmla="*/ 99060 h 13"/>
                                <a:gd name="T36" fmla="*/ 160020 w 28"/>
                                <a:gd name="T37" fmla="*/ 99060 h 13"/>
                                <a:gd name="T38" fmla="*/ 175260 w 28"/>
                                <a:gd name="T39" fmla="*/ 99060 h 13"/>
                                <a:gd name="T40" fmla="*/ 175260 w 28"/>
                                <a:gd name="T41" fmla="*/ 99060 h 13"/>
                                <a:gd name="T42" fmla="*/ 182880 w 28"/>
                                <a:gd name="T43" fmla="*/ 99060 h 13"/>
                                <a:gd name="T44" fmla="*/ 190500 w 28"/>
                                <a:gd name="T45" fmla="*/ 99060 h 13"/>
                                <a:gd name="T46" fmla="*/ 190500 w 28"/>
                                <a:gd name="T47" fmla="*/ 99060 h 13"/>
                                <a:gd name="T48" fmla="*/ 205740 w 28"/>
                                <a:gd name="T49" fmla="*/ 99060 h 13"/>
                                <a:gd name="T50" fmla="*/ 213360 w 28"/>
                                <a:gd name="T51" fmla="*/ 99060 h 13"/>
                                <a:gd name="T52" fmla="*/ 213360 w 28"/>
                                <a:gd name="T53" fmla="*/ 83820 h 13"/>
                                <a:gd name="T54" fmla="*/ 205740 w 28"/>
                                <a:gd name="T55" fmla="*/ 68580 h 13"/>
                                <a:gd name="T56" fmla="*/ 205740 w 28"/>
                                <a:gd name="T57" fmla="*/ 45720 h 13"/>
                                <a:gd name="T58" fmla="*/ 190500 w 28"/>
                                <a:gd name="T59" fmla="*/ 22860 h 13"/>
                                <a:gd name="T60" fmla="*/ 190500 w 28"/>
                                <a:gd name="T61" fmla="*/ 15240 h 13"/>
                                <a:gd name="T62" fmla="*/ 190500 w 28"/>
                                <a:gd name="T63" fmla="*/ 7620 h 13"/>
                                <a:gd name="T64" fmla="*/ 190500 w 28"/>
                                <a:gd name="T65" fmla="*/ 0 h 13"/>
                                <a:gd name="T66" fmla="*/ 182880 w 28"/>
                                <a:gd name="T67" fmla="*/ 0 h 13"/>
                                <a:gd name="T68" fmla="*/ 175260 w 28"/>
                                <a:gd name="T69" fmla="*/ 0 h 13"/>
                                <a:gd name="T70" fmla="*/ 152400 w 28"/>
                                <a:gd name="T71" fmla="*/ 0 h 13"/>
                                <a:gd name="T72" fmla="*/ 144780 w 28"/>
                                <a:gd name="T73" fmla="*/ 0 h 13"/>
                                <a:gd name="T74" fmla="*/ 129540 w 28"/>
                                <a:gd name="T75" fmla="*/ 0 h 13"/>
                                <a:gd name="T76" fmla="*/ 121920 w 28"/>
                                <a:gd name="T77" fmla="*/ 0 h 13"/>
                                <a:gd name="T78" fmla="*/ 114300 w 28"/>
                                <a:gd name="T79" fmla="*/ 0 h 13"/>
                                <a:gd name="T80" fmla="*/ 91440 w 28"/>
                                <a:gd name="T81" fmla="*/ 0 h 13"/>
                                <a:gd name="T82" fmla="*/ 83820 w 28"/>
                                <a:gd name="T83" fmla="*/ 0 h 13"/>
                                <a:gd name="T84" fmla="*/ 68580 w 28"/>
                                <a:gd name="T85" fmla="*/ 0 h 13"/>
                                <a:gd name="T86" fmla="*/ 60960 w 28"/>
                                <a:gd name="T87" fmla="*/ 0 h 13"/>
                                <a:gd name="T88" fmla="*/ 53340 w 28"/>
                                <a:gd name="T89" fmla="*/ 0 h 13"/>
                                <a:gd name="T90" fmla="*/ 30480 w 28"/>
                                <a:gd name="T91" fmla="*/ 0 h 13"/>
                                <a:gd name="T92" fmla="*/ 22860 w 28"/>
                                <a:gd name="T93" fmla="*/ 0 h 13"/>
                                <a:gd name="T94" fmla="*/ 7620 w 28"/>
                                <a:gd name="T95" fmla="*/ 0 h 13"/>
                                <a:gd name="T96" fmla="*/ 0 w 28"/>
                                <a:gd name="T97" fmla="*/ 0 h 13"/>
                                <a:gd name="T98" fmla="*/ 7620 w 28"/>
                                <a:gd name="T99" fmla="*/ 7620 h 13"/>
                                <a:gd name="T100" fmla="*/ 7620 w 28"/>
                                <a:gd name="T101" fmla="*/ 15240 h 13"/>
                                <a:gd name="T102" fmla="*/ 7620 w 28"/>
                                <a:gd name="T103" fmla="*/ 15240 h 1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 h="13">
                                  <a:moveTo>
                                    <a:pt x="1" y="2"/>
                                  </a:moveTo>
                                  <a:lnTo>
                                    <a:pt x="3" y="2"/>
                                  </a:lnTo>
                                  <a:lnTo>
                                    <a:pt x="3" y="3"/>
                                  </a:lnTo>
                                  <a:lnTo>
                                    <a:pt x="4" y="3"/>
                                  </a:lnTo>
                                  <a:lnTo>
                                    <a:pt x="5" y="3"/>
                                  </a:lnTo>
                                  <a:lnTo>
                                    <a:pt x="7" y="3"/>
                                  </a:lnTo>
                                  <a:lnTo>
                                    <a:pt x="8" y="3"/>
                                  </a:lnTo>
                                  <a:lnTo>
                                    <a:pt x="9" y="3"/>
                                  </a:lnTo>
                                  <a:lnTo>
                                    <a:pt x="11" y="3"/>
                                  </a:lnTo>
                                  <a:lnTo>
                                    <a:pt x="12" y="3"/>
                                  </a:lnTo>
                                  <a:lnTo>
                                    <a:pt x="13" y="5"/>
                                  </a:lnTo>
                                  <a:lnTo>
                                    <a:pt x="15" y="5"/>
                                  </a:lnTo>
                                  <a:lnTo>
                                    <a:pt x="15" y="6"/>
                                  </a:lnTo>
                                  <a:lnTo>
                                    <a:pt x="16" y="6"/>
                                  </a:lnTo>
                                  <a:lnTo>
                                    <a:pt x="17" y="7"/>
                                  </a:lnTo>
                                  <a:lnTo>
                                    <a:pt x="19" y="7"/>
                                  </a:lnTo>
                                  <a:lnTo>
                                    <a:pt x="19" y="9"/>
                                  </a:lnTo>
                                  <a:lnTo>
                                    <a:pt x="20" y="10"/>
                                  </a:lnTo>
                                  <a:lnTo>
                                    <a:pt x="20" y="11"/>
                                  </a:lnTo>
                                  <a:lnTo>
                                    <a:pt x="21" y="13"/>
                                  </a:lnTo>
                                  <a:lnTo>
                                    <a:pt x="23" y="13"/>
                                  </a:lnTo>
                                  <a:lnTo>
                                    <a:pt x="24" y="13"/>
                                  </a:lnTo>
                                  <a:lnTo>
                                    <a:pt x="25" y="13"/>
                                  </a:lnTo>
                                  <a:lnTo>
                                    <a:pt x="27" y="13"/>
                                  </a:lnTo>
                                  <a:lnTo>
                                    <a:pt x="28" y="13"/>
                                  </a:lnTo>
                                  <a:lnTo>
                                    <a:pt x="28" y="11"/>
                                  </a:lnTo>
                                  <a:lnTo>
                                    <a:pt x="27" y="10"/>
                                  </a:lnTo>
                                  <a:lnTo>
                                    <a:pt x="27" y="9"/>
                                  </a:lnTo>
                                  <a:lnTo>
                                    <a:pt x="27" y="7"/>
                                  </a:lnTo>
                                  <a:lnTo>
                                    <a:pt x="27" y="6"/>
                                  </a:lnTo>
                                  <a:lnTo>
                                    <a:pt x="27" y="5"/>
                                  </a:lnTo>
                                  <a:lnTo>
                                    <a:pt x="25" y="3"/>
                                  </a:lnTo>
                                  <a:lnTo>
                                    <a:pt x="25" y="2"/>
                                  </a:lnTo>
                                  <a:lnTo>
                                    <a:pt x="25" y="1"/>
                                  </a:lnTo>
                                  <a:lnTo>
                                    <a:pt x="27" y="0"/>
                                  </a:lnTo>
                                  <a:lnTo>
                                    <a:pt x="25" y="0"/>
                                  </a:lnTo>
                                  <a:lnTo>
                                    <a:pt x="24" y="0"/>
                                  </a:lnTo>
                                  <a:lnTo>
                                    <a:pt x="23" y="0"/>
                                  </a:lnTo>
                                  <a:lnTo>
                                    <a:pt x="21" y="0"/>
                                  </a:lnTo>
                                  <a:lnTo>
                                    <a:pt x="20" y="0"/>
                                  </a:lnTo>
                                  <a:lnTo>
                                    <a:pt x="19" y="0"/>
                                  </a:lnTo>
                                  <a:lnTo>
                                    <a:pt x="17" y="0"/>
                                  </a:lnTo>
                                  <a:lnTo>
                                    <a:pt x="16" y="0"/>
                                  </a:lnTo>
                                  <a:lnTo>
                                    <a:pt x="15" y="0"/>
                                  </a:lnTo>
                                  <a:lnTo>
                                    <a:pt x="13" y="0"/>
                                  </a:lnTo>
                                  <a:lnTo>
                                    <a:pt x="12" y="0"/>
                                  </a:lnTo>
                                  <a:lnTo>
                                    <a:pt x="11" y="0"/>
                                  </a:lnTo>
                                  <a:lnTo>
                                    <a:pt x="9" y="0"/>
                                  </a:lnTo>
                                  <a:lnTo>
                                    <a:pt x="8" y="0"/>
                                  </a:lnTo>
                                  <a:lnTo>
                                    <a:pt x="7" y="0"/>
                                  </a:lnTo>
                                  <a:lnTo>
                                    <a:pt x="5" y="0"/>
                                  </a:lnTo>
                                  <a:lnTo>
                                    <a:pt x="4" y="0"/>
                                  </a:lnTo>
                                  <a:lnTo>
                                    <a:pt x="3" y="0"/>
                                  </a:lnTo>
                                  <a:lnTo>
                                    <a:pt x="1" y="0"/>
                                  </a:lnTo>
                                  <a:lnTo>
                                    <a:pt x="0" y="0"/>
                                  </a:lnTo>
                                  <a:lnTo>
                                    <a:pt x="0" y="1"/>
                                  </a:lnTo>
                                  <a:lnTo>
                                    <a:pt x="1" y="1"/>
                                  </a:lnTo>
                                  <a:lnTo>
                                    <a:pt x="1" y="2"/>
                                  </a:lnTo>
                                  <a:close/>
                                </a:path>
                              </a:pathLst>
                            </a:custGeom>
                            <a:solidFill>
                              <a:srgbClr val="AD7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4" name="Freeform 25"/>
                          <wps:cNvSpPr>
                            <a:spLocks/>
                          </wps:cNvSpPr>
                          <wps:spPr bwMode="auto">
                            <a:xfrm>
                              <a:off x="8894" y="5565"/>
                              <a:ext cx="323" cy="156"/>
                            </a:xfrm>
                            <a:custGeom>
                              <a:avLst/>
                              <a:gdLst>
                                <a:gd name="T0" fmla="*/ 22860 w 27"/>
                                <a:gd name="T1" fmla="*/ 15240 h 13"/>
                                <a:gd name="T2" fmla="*/ 30480 w 27"/>
                                <a:gd name="T3" fmla="*/ 22860 h 13"/>
                                <a:gd name="T4" fmla="*/ 38100 w 27"/>
                                <a:gd name="T5" fmla="*/ 22860 h 13"/>
                                <a:gd name="T6" fmla="*/ 53340 w 27"/>
                                <a:gd name="T7" fmla="*/ 22860 h 13"/>
                                <a:gd name="T8" fmla="*/ 60960 w 27"/>
                                <a:gd name="T9" fmla="*/ 22860 h 13"/>
                                <a:gd name="T10" fmla="*/ 68580 w 27"/>
                                <a:gd name="T11" fmla="*/ 22860 h 13"/>
                                <a:gd name="T12" fmla="*/ 83820 w 27"/>
                                <a:gd name="T13" fmla="*/ 22860 h 13"/>
                                <a:gd name="T14" fmla="*/ 91440 w 27"/>
                                <a:gd name="T15" fmla="*/ 22860 h 13"/>
                                <a:gd name="T16" fmla="*/ 99060 w 27"/>
                                <a:gd name="T17" fmla="*/ 38100 h 13"/>
                                <a:gd name="T18" fmla="*/ 114300 w 27"/>
                                <a:gd name="T19" fmla="*/ 38100 h 13"/>
                                <a:gd name="T20" fmla="*/ 121920 w 27"/>
                                <a:gd name="T21" fmla="*/ 45720 h 13"/>
                                <a:gd name="T22" fmla="*/ 121920 w 27"/>
                                <a:gd name="T23" fmla="*/ 45720 h 13"/>
                                <a:gd name="T24" fmla="*/ 129540 w 27"/>
                                <a:gd name="T25" fmla="*/ 53340 h 13"/>
                                <a:gd name="T26" fmla="*/ 144780 w 27"/>
                                <a:gd name="T27" fmla="*/ 68580 h 13"/>
                                <a:gd name="T28" fmla="*/ 152400 w 27"/>
                                <a:gd name="T29" fmla="*/ 76200 h 13"/>
                                <a:gd name="T30" fmla="*/ 152400 w 27"/>
                                <a:gd name="T31" fmla="*/ 83820 h 13"/>
                                <a:gd name="T32" fmla="*/ 160020 w 27"/>
                                <a:gd name="T33" fmla="*/ 99060 h 13"/>
                                <a:gd name="T34" fmla="*/ 160020 w 27"/>
                                <a:gd name="T35" fmla="*/ 99060 h 13"/>
                                <a:gd name="T36" fmla="*/ 160020 w 27"/>
                                <a:gd name="T37" fmla="*/ 99060 h 13"/>
                                <a:gd name="T38" fmla="*/ 175260 w 27"/>
                                <a:gd name="T39" fmla="*/ 99060 h 13"/>
                                <a:gd name="T40" fmla="*/ 175260 w 27"/>
                                <a:gd name="T41" fmla="*/ 99060 h 13"/>
                                <a:gd name="T42" fmla="*/ 175260 w 27"/>
                                <a:gd name="T43" fmla="*/ 99060 h 13"/>
                                <a:gd name="T44" fmla="*/ 182880 w 27"/>
                                <a:gd name="T45" fmla="*/ 99060 h 13"/>
                                <a:gd name="T46" fmla="*/ 182880 w 27"/>
                                <a:gd name="T47" fmla="*/ 99060 h 13"/>
                                <a:gd name="T48" fmla="*/ 190500 w 27"/>
                                <a:gd name="T49" fmla="*/ 99060 h 13"/>
                                <a:gd name="T50" fmla="*/ 190500 w 27"/>
                                <a:gd name="T51" fmla="*/ 99060 h 13"/>
                                <a:gd name="T52" fmla="*/ 190500 w 27"/>
                                <a:gd name="T53" fmla="*/ 83820 h 13"/>
                                <a:gd name="T54" fmla="*/ 190500 w 27"/>
                                <a:gd name="T55" fmla="*/ 68580 h 13"/>
                                <a:gd name="T56" fmla="*/ 190500 w 27"/>
                                <a:gd name="T57" fmla="*/ 45720 h 13"/>
                                <a:gd name="T58" fmla="*/ 182880 w 27"/>
                                <a:gd name="T59" fmla="*/ 22860 h 13"/>
                                <a:gd name="T60" fmla="*/ 182880 w 27"/>
                                <a:gd name="T61" fmla="*/ 15240 h 13"/>
                                <a:gd name="T62" fmla="*/ 182880 w 27"/>
                                <a:gd name="T63" fmla="*/ 7620 h 13"/>
                                <a:gd name="T64" fmla="*/ 182880 w 27"/>
                                <a:gd name="T65" fmla="*/ 0 h 13"/>
                                <a:gd name="T66" fmla="*/ 175260 w 27"/>
                                <a:gd name="T67" fmla="*/ 0 h 13"/>
                                <a:gd name="T68" fmla="*/ 152400 w 27"/>
                                <a:gd name="T69" fmla="*/ 0 h 13"/>
                                <a:gd name="T70" fmla="*/ 144780 w 27"/>
                                <a:gd name="T71" fmla="*/ 0 h 13"/>
                                <a:gd name="T72" fmla="*/ 129540 w 27"/>
                                <a:gd name="T73" fmla="*/ 0 h 13"/>
                                <a:gd name="T74" fmla="*/ 121920 w 27"/>
                                <a:gd name="T75" fmla="*/ 0 h 13"/>
                                <a:gd name="T76" fmla="*/ 114300 w 27"/>
                                <a:gd name="T77" fmla="*/ 0 h 13"/>
                                <a:gd name="T78" fmla="*/ 99060 w 27"/>
                                <a:gd name="T79" fmla="*/ 0 h 13"/>
                                <a:gd name="T80" fmla="*/ 91440 w 27"/>
                                <a:gd name="T81" fmla="*/ 0 h 13"/>
                                <a:gd name="T82" fmla="*/ 83820 w 27"/>
                                <a:gd name="T83" fmla="*/ 0 h 13"/>
                                <a:gd name="T84" fmla="*/ 68580 w 27"/>
                                <a:gd name="T85" fmla="*/ 0 h 13"/>
                                <a:gd name="T86" fmla="*/ 53340 w 27"/>
                                <a:gd name="T87" fmla="*/ 0 h 13"/>
                                <a:gd name="T88" fmla="*/ 38100 w 27"/>
                                <a:gd name="T89" fmla="*/ 0 h 13"/>
                                <a:gd name="T90" fmla="*/ 30480 w 27"/>
                                <a:gd name="T91" fmla="*/ 0 h 13"/>
                                <a:gd name="T92" fmla="*/ 22860 w 27"/>
                                <a:gd name="T93" fmla="*/ 0 h 13"/>
                                <a:gd name="T94" fmla="*/ 7620 w 27"/>
                                <a:gd name="T95" fmla="*/ 0 h 13"/>
                                <a:gd name="T96" fmla="*/ 0 w 27"/>
                                <a:gd name="T97" fmla="*/ 0 h 13"/>
                                <a:gd name="T98" fmla="*/ 7620 w 27"/>
                                <a:gd name="T99" fmla="*/ 7620 h 13"/>
                                <a:gd name="T100" fmla="*/ 7620 w 27"/>
                                <a:gd name="T101" fmla="*/ 15240 h 13"/>
                                <a:gd name="T102" fmla="*/ 7620 w 27"/>
                                <a:gd name="T103" fmla="*/ 15240 h 1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7" h="13">
                                  <a:moveTo>
                                    <a:pt x="1" y="2"/>
                                  </a:moveTo>
                                  <a:lnTo>
                                    <a:pt x="3" y="2"/>
                                  </a:lnTo>
                                  <a:lnTo>
                                    <a:pt x="3" y="3"/>
                                  </a:lnTo>
                                  <a:lnTo>
                                    <a:pt x="4" y="3"/>
                                  </a:lnTo>
                                  <a:lnTo>
                                    <a:pt x="5" y="3"/>
                                  </a:lnTo>
                                  <a:lnTo>
                                    <a:pt x="7" y="3"/>
                                  </a:lnTo>
                                  <a:lnTo>
                                    <a:pt x="8" y="3"/>
                                  </a:lnTo>
                                  <a:lnTo>
                                    <a:pt x="9" y="3"/>
                                  </a:lnTo>
                                  <a:lnTo>
                                    <a:pt x="11" y="3"/>
                                  </a:lnTo>
                                  <a:lnTo>
                                    <a:pt x="12" y="3"/>
                                  </a:lnTo>
                                  <a:lnTo>
                                    <a:pt x="13" y="5"/>
                                  </a:lnTo>
                                  <a:lnTo>
                                    <a:pt x="15" y="5"/>
                                  </a:lnTo>
                                  <a:lnTo>
                                    <a:pt x="15" y="6"/>
                                  </a:lnTo>
                                  <a:lnTo>
                                    <a:pt x="16" y="6"/>
                                  </a:lnTo>
                                  <a:lnTo>
                                    <a:pt x="17" y="7"/>
                                  </a:lnTo>
                                  <a:lnTo>
                                    <a:pt x="19" y="7"/>
                                  </a:lnTo>
                                  <a:lnTo>
                                    <a:pt x="19" y="9"/>
                                  </a:lnTo>
                                  <a:lnTo>
                                    <a:pt x="20" y="10"/>
                                  </a:lnTo>
                                  <a:lnTo>
                                    <a:pt x="20" y="11"/>
                                  </a:lnTo>
                                  <a:lnTo>
                                    <a:pt x="21" y="13"/>
                                  </a:lnTo>
                                  <a:lnTo>
                                    <a:pt x="23" y="13"/>
                                  </a:lnTo>
                                  <a:lnTo>
                                    <a:pt x="24" y="13"/>
                                  </a:lnTo>
                                  <a:lnTo>
                                    <a:pt x="25" y="13"/>
                                  </a:lnTo>
                                  <a:lnTo>
                                    <a:pt x="27" y="13"/>
                                  </a:lnTo>
                                  <a:lnTo>
                                    <a:pt x="25" y="11"/>
                                  </a:lnTo>
                                  <a:lnTo>
                                    <a:pt x="25" y="10"/>
                                  </a:lnTo>
                                  <a:lnTo>
                                    <a:pt x="25" y="9"/>
                                  </a:lnTo>
                                  <a:lnTo>
                                    <a:pt x="25" y="7"/>
                                  </a:lnTo>
                                  <a:lnTo>
                                    <a:pt x="25" y="6"/>
                                  </a:lnTo>
                                  <a:lnTo>
                                    <a:pt x="24" y="5"/>
                                  </a:lnTo>
                                  <a:lnTo>
                                    <a:pt x="24" y="3"/>
                                  </a:lnTo>
                                  <a:lnTo>
                                    <a:pt x="24" y="2"/>
                                  </a:lnTo>
                                  <a:lnTo>
                                    <a:pt x="24" y="1"/>
                                  </a:lnTo>
                                  <a:lnTo>
                                    <a:pt x="24" y="0"/>
                                  </a:lnTo>
                                  <a:lnTo>
                                    <a:pt x="23" y="0"/>
                                  </a:lnTo>
                                  <a:lnTo>
                                    <a:pt x="21" y="0"/>
                                  </a:lnTo>
                                  <a:lnTo>
                                    <a:pt x="20" y="0"/>
                                  </a:lnTo>
                                  <a:lnTo>
                                    <a:pt x="19" y="0"/>
                                  </a:lnTo>
                                  <a:lnTo>
                                    <a:pt x="17" y="0"/>
                                  </a:lnTo>
                                  <a:lnTo>
                                    <a:pt x="16" y="0"/>
                                  </a:lnTo>
                                  <a:lnTo>
                                    <a:pt x="15" y="0"/>
                                  </a:lnTo>
                                  <a:lnTo>
                                    <a:pt x="13" y="0"/>
                                  </a:lnTo>
                                  <a:lnTo>
                                    <a:pt x="12" y="0"/>
                                  </a:lnTo>
                                  <a:lnTo>
                                    <a:pt x="11" y="0"/>
                                  </a:lnTo>
                                  <a:lnTo>
                                    <a:pt x="9" y="0"/>
                                  </a:lnTo>
                                  <a:lnTo>
                                    <a:pt x="8" y="0"/>
                                  </a:lnTo>
                                  <a:lnTo>
                                    <a:pt x="7" y="0"/>
                                  </a:lnTo>
                                  <a:lnTo>
                                    <a:pt x="5" y="0"/>
                                  </a:lnTo>
                                  <a:lnTo>
                                    <a:pt x="4" y="0"/>
                                  </a:lnTo>
                                  <a:lnTo>
                                    <a:pt x="3" y="0"/>
                                  </a:lnTo>
                                  <a:lnTo>
                                    <a:pt x="1" y="0"/>
                                  </a:lnTo>
                                  <a:lnTo>
                                    <a:pt x="0" y="0"/>
                                  </a:lnTo>
                                  <a:lnTo>
                                    <a:pt x="0" y="1"/>
                                  </a:lnTo>
                                  <a:lnTo>
                                    <a:pt x="1" y="1"/>
                                  </a:lnTo>
                                  <a:lnTo>
                                    <a:pt x="1" y="2"/>
                                  </a:lnTo>
                                  <a:close/>
                                </a:path>
                              </a:pathLst>
                            </a:custGeom>
                            <a:solidFill>
                              <a:srgbClr val="BA8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0" name="Freeform 26"/>
                          <wps:cNvSpPr>
                            <a:spLocks/>
                          </wps:cNvSpPr>
                          <wps:spPr bwMode="auto">
                            <a:xfrm>
                              <a:off x="8954" y="5278"/>
                              <a:ext cx="192" cy="192"/>
                            </a:xfrm>
                            <a:custGeom>
                              <a:avLst/>
                              <a:gdLst>
                                <a:gd name="T0" fmla="*/ 106680 w 16"/>
                                <a:gd name="T1" fmla="*/ 0 h 16"/>
                                <a:gd name="T2" fmla="*/ 106680 w 16"/>
                                <a:gd name="T3" fmla="*/ 7620 h 16"/>
                                <a:gd name="T4" fmla="*/ 106680 w 16"/>
                                <a:gd name="T5" fmla="*/ 7620 h 16"/>
                                <a:gd name="T6" fmla="*/ 114300 w 16"/>
                                <a:gd name="T7" fmla="*/ 15240 h 16"/>
                                <a:gd name="T8" fmla="*/ 114300 w 16"/>
                                <a:gd name="T9" fmla="*/ 30480 h 16"/>
                                <a:gd name="T10" fmla="*/ 114300 w 16"/>
                                <a:gd name="T11" fmla="*/ 30480 h 16"/>
                                <a:gd name="T12" fmla="*/ 114300 w 16"/>
                                <a:gd name="T13" fmla="*/ 38100 h 16"/>
                                <a:gd name="T14" fmla="*/ 121920 w 16"/>
                                <a:gd name="T15" fmla="*/ 45720 h 16"/>
                                <a:gd name="T16" fmla="*/ 121920 w 16"/>
                                <a:gd name="T17" fmla="*/ 45720 h 16"/>
                                <a:gd name="T18" fmla="*/ 121920 w 16"/>
                                <a:gd name="T19" fmla="*/ 60960 h 16"/>
                                <a:gd name="T20" fmla="*/ 121920 w 16"/>
                                <a:gd name="T21" fmla="*/ 60960 h 16"/>
                                <a:gd name="T22" fmla="*/ 121920 w 16"/>
                                <a:gd name="T23" fmla="*/ 68580 h 16"/>
                                <a:gd name="T24" fmla="*/ 121920 w 16"/>
                                <a:gd name="T25" fmla="*/ 68580 h 16"/>
                                <a:gd name="T26" fmla="*/ 121920 w 16"/>
                                <a:gd name="T27" fmla="*/ 76200 h 16"/>
                                <a:gd name="T28" fmla="*/ 114300 w 16"/>
                                <a:gd name="T29" fmla="*/ 76200 h 16"/>
                                <a:gd name="T30" fmla="*/ 114300 w 16"/>
                                <a:gd name="T31" fmla="*/ 91440 h 16"/>
                                <a:gd name="T32" fmla="*/ 114300 w 16"/>
                                <a:gd name="T33" fmla="*/ 91440 h 16"/>
                                <a:gd name="T34" fmla="*/ 114300 w 16"/>
                                <a:gd name="T35" fmla="*/ 99060 h 16"/>
                                <a:gd name="T36" fmla="*/ 106680 w 16"/>
                                <a:gd name="T37" fmla="*/ 99060 h 16"/>
                                <a:gd name="T38" fmla="*/ 106680 w 16"/>
                                <a:gd name="T39" fmla="*/ 106680 h 16"/>
                                <a:gd name="T40" fmla="*/ 91440 w 16"/>
                                <a:gd name="T41" fmla="*/ 106680 h 16"/>
                                <a:gd name="T42" fmla="*/ 91440 w 16"/>
                                <a:gd name="T43" fmla="*/ 106680 h 16"/>
                                <a:gd name="T44" fmla="*/ 83820 w 16"/>
                                <a:gd name="T45" fmla="*/ 121920 h 16"/>
                                <a:gd name="T46" fmla="*/ 76200 w 16"/>
                                <a:gd name="T47" fmla="*/ 121920 h 16"/>
                                <a:gd name="T48" fmla="*/ 76200 w 16"/>
                                <a:gd name="T49" fmla="*/ 121920 h 16"/>
                                <a:gd name="T50" fmla="*/ 60960 w 16"/>
                                <a:gd name="T51" fmla="*/ 121920 h 16"/>
                                <a:gd name="T52" fmla="*/ 53340 w 16"/>
                                <a:gd name="T53" fmla="*/ 121920 h 16"/>
                                <a:gd name="T54" fmla="*/ 45720 w 16"/>
                                <a:gd name="T55" fmla="*/ 121920 h 16"/>
                                <a:gd name="T56" fmla="*/ 45720 w 16"/>
                                <a:gd name="T57" fmla="*/ 121920 h 16"/>
                                <a:gd name="T58" fmla="*/ 30480 w 16"/>
                                <a:gd name="T59" fmla="*/ 121920 h 16"/>
                                <a:gd name="T60" fmla="*/ 22860 w 16"/>
                                <a:gd name="T61" fmla="*/ 121920 h 16"/>
                                <a:gd name="T62" fmla="*/ 15240 w 16"/>
                                <a:gd name="T63" fmla="*/ 121920 h 16"/>
                                <a:gd name="T64" fmla="*/ 15240 w 16"/>
                                <a:gd name="T65" fmla="*/ 106680 h 16"/>
                                <a:gd name="T66" fmla="*/ 0 w 16"/>
                                <a:gd name="T67" fmla="*/ 106680 h 16"/>
                                <a:gd name="T68" fmla="*/ 0 w 16"/>
                                <a:gd name="T69" fmla="*/ 106680 h 16"/>
                                <a:gd name="T70" fmla="*/ 0 w 16"/>
                                <a:gd name="T71" fmla="*/ 106680 h 16"/>
                                <a:gd name="T72" fmla="*/ 0 w 16"/>
                                <a:gd name="T73" fmla="*/ 106680 h 16"/>
                                <a:gd name="T74" fmla="*/ 0 w 16"/>
                                <a:gd name="T75" fmla="*/ 106680 h 16"/>
                                <a:gd name="T76" fmla="*/ 0 w 16"/>
                                <a:gd name="T77" fmla="*/ 106680 h 16"/>
                                <a:gd name="T78" fmla="*/ 0 w 16"/>
                                <a:gd name="T79" fmla="*/ 106680 h 16"/>
                                <a:gd name="T80" fmla="*/ 0 w 16"/>
                                <a:gd name="T81" fmla="*/ 106680 h 16"/>
                                <a:gd name="T82" fmla="*/ 0 w 16"/>
                                <a:gd name="T83" fmla="*/ 99060 h 16"/>
                                <a:gd name="T84" fmla="*/ 15240 w 16"/>
                                <a:gd name="T85" fmla="*/ 91440 h 16"/>
                                <a:gd name="T86" fmla="*/ 22860 w 16"/>
                                <a:gd name="T87" fmla="*/ 91440 h 16"/>
                                <a:gd name="T88" fmla="*/ 22860 w 16"/>
                                <a:gd name="T89" fmla="*/ 76200 h 16"/>
                                <a:gd name="T90" fmla="*/ 30480 w 16"/>
                                <a:gd name="T91" fmla="*/ 68580 h 16"/>
                                <a:gd name="T92" fmla="*/ 30480 w 16"/>
                                <a:gd name="T93" fmla="*/ 68580 h 16"/>
                                <a:gd name="T94" fmla="*/ 45720 w 16"/>
                                <a:gd name="T95" fmla="*/ 60960 h 16"/>
                                <a:gd name="T96" fmla="*/ 53340 w 16"/>
                                <a:gd name="T97" fmla="*/ 45720 h 16"/>
                                <a:gd name="T98" fmla="*/ 53340 w 16"/>
                                <a:gd name="T99" fmla="*/ 45720 h 16"/>
                                <a:gd name="T100" fmla="*/ 60960 w 16"/>
                                <a:gd name="T101" fmla="*/ 38100 h 16"/>
                                <a:gd name="T102" fmla="*/ 76200 w 16"/>
                                <a:gd name="T103" fmla="*/ 30480 h 16"/>
                                <a:gd name="T104" fmla="*/ 76200 w 16"/>
                                <a:gd name="T105" fmla="*/ 30480 h 16"/>
                                <a:gd name="T106" fmla="*/ 83820 w 16"/>
                                <a:gd name="T107" fmla="*/ 15240 h 16"/>
                                <a:gd name="T108" fmla="*/ 83820 w 16"/>
                                <a:gd name="T109" fmla="*/ 7620 h 16"/>
                                <a:gd name="T110" fmla="*/ 91440 w 16"/>
                                <a:gd name="T111" fmla="*/ 7620 h 16"/>
                                <a:gd name="T112" fmla="*/ 106680 w 16"/>
                                <a:gd name="T113" fmla="*/ 0 h 1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 h="16">
                                  <a:moveTo>
                                    <a:pt x="14" y="0"/>
                                  </a:moveTo>
                                  <a:lnTo>
                                    <a:pt x="14" y="1"/>
                                  </a:lnTo>
                                  <a:lnTo>
                                    <a:pt x="15" y="2"/>
                                  </a:lnTo>
                                  <a:lnTo>
                                    <a:pt x="15" y="4"/>
                                  </a:lnTo>
                                  <a:lnTo>
                                    <a:pt x="15" y="5"/>
                                  </a:lnTo>
                                  <a:lnTo>
                                    <a:pt x="16" y="6"/>
                                  </a:lnTo>
                                  <a:lnTo>
                                    <a:pt x="16" y="8"/>
                                  </a:lnTo>
                                  <a:lnTo>
                                    <a:pt x="16" y="9"/>
                                  </a:lnTo>
                                  <a:lnTo>
                                    <a:pt x="16" y="10"/>
                                  </a:lnTo>
                                  <a:lnTo>
                                    <a:pt x="15" y="10"/>
                                  </a:lnTo>
                                  <a:lnTo>
                                    <a:pt x="15" y="12"/>
                                  </a:lnTo>
                                  <a:lnTo>
                                    <a:pt x="15" y="13"/>
                                  </a:lnTo>
                                  <a:lnTo>
                                    <a:pt x="14" y="13"/>
                                  </a:lnTo>
                                  <a:lnTo>
                                    <a:pt x="14" y="14"/>
                                  </a:lnTo>
                                  <a:lnTo>
                                    <a:pt x="12" y="14"/>
                                  </a:lnTo>
                                  <a:lnTo>
                                    <a:pt x="11" y="16"/>
                                  </a:lnTo>
                                  <a:lnTo>
                                    <a:pt x="10" y="16"/>
                                  </a:lnTo>
                                  <a:lnTo>
                                    <a:pt x="8" y="16"/>
                                  </a:lnTo>
                                  <a:lnTo>
                                    <a:pt x="7" y="16"/>
                                  </a:lnTo>
                                  <a:lnTo>
                                    <a:pt x="6" y="16"/>
                                  </a:lnTo>
                                  <a:lnTo>
                                    <a:pt x="4" y="16"/>
                                  </a:lnTo>
                                  <a:lnTo>
                                    <a:pt x="3" y="16"/>
                                  </a:lnTo>
                                  <a:lnTo>
                                    <a:pt x="2" y="16"/>
                                  </a:lnTo>
                                  <a:lnTo>
                                    <a:pt x="2" y="14"/>
                                  </a:lnTo>
                                  <a:lnTo>
                                    <a:pt x="0" y="14"/>
                                  </a:lnTo>
                                  <a:lnTo>
                                    <a:pt x="0" y="13"/>
                                  </a:lnTo>
                                  <a:lnTo>
                                    <a:pt x="2" y="12"/>
                                  </a:lnTo>
                                  <a:lnTo>
                                    <a:pt x="3" y="12"/>
                                  </a:lnTo>
                                  <a:lnTo>
                                    <a:pt x="3" y="10"/>
                                  </a:lnTo>
                                  <a:lnTo>
                                    <a:pt x="4" y="9"/>
                                  </a:lnTo>
                                  <a:lnTo>
                                    <a:pt x="6" y="8"/>
                                  </a:lnTo>
                                  <a:lnTo>
                                    <a:pt x="7" y="6"/>
                                  </a:lnTo>
                                  <a:lnTo>
                                    <a:pt x="8" y="5"/>
                                  </a:lnTo>
                                  <a:lnTo>
                                    <a:pt x="10" y="4"/>
                                  </a:lnTo>
                                  <a:lnTo>
                                    <a:pt x="11" y="2"/>
                                  </a:lnTo>
                                  <a:lnTo>
                                    <a:pt x="11" y="1"/>
                                  </a:lnTo>
                                  <a:lnTo>
                                    <a:pt x="12" y="1"/>
                                  </a:lnTo>
                                  <a:lnTo>
                                    <a:pt x="14" y="0"/>
                                  </a:lnTo>
                                  <a:close/>
                                </a:path>
                              </a:pathLst>
                            </a:custGeom>
                            <a:solidFill>
                              <a:srgbClr val="73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1" name="Freeform 27"/>
                          <wps:cNvSpPr>
                            <a:spLocks/>
                          </wps:cNvSpPr>
                          <wps:spPr bwMode="auto">
                            <a:xfrm>
                              <a:off x="8977" y="5302"/>
                              <a:ext cx="145" cy="132"/>
                            </a:xfrm>
                            <a:custGeom>
                              <a:avLst/>
                              <a:gdLst>
                                <a:gd name="T0" fmla="*/ 76200 w 12"/>
                                <a:gd name="T1" fmla="*/ 0 h 11"/>
                                <a:gd name="T2" fmla="*/ 76200 w 12"/>
                                <a:gd name="T3" fmla="*/ 15240 h 11"/>
                                <a:gd name="T4" fmla="*/ 91440 w 12"/>
                                <a:gd name="T5" fmla="*/ 22860 h 11"/>
                                <a:gd name="T6" fmla="*/ 91440 w 12"/>
                                <a:gd name="T7" fmla="*/ 30480 h 11"/>
                                <a:gd name="T8" fmla="*/ 91440 w 12"/>
                                <a:gd name="T9" fmla="*/ 30480 h 11"/>
                                <a:gd name="T10" fmla="*/ 91440 w 12"/>
                                <a:gd name="T11" fmla="*/ 45720 h 11"/>
                                <a:gd name="T12" fmla="*/ 91440 w 12"/>
                                <a:gd name="T13" fmla="*/ 53340 h 11"/>
                                <a:gd name="T14" fmla="*/ 91440 w 12"/>
                                <a:gd name="T15" fmla="*/ 60960 h 11"/>
                                <a:gd name="T16" fmla="*/ 91440 w 12"/>
                                <a:gd name="T17" fmla="*/ 76200 h 11"/>
                                <a:gd name="T18" fmla="*/ 76200 w 12"/>
                                <a:gd name="T19" fmla="*/ 76200 h 11"/>
                                <a:gd name="T20" fmla="*/ 76200 w 12"/>
                                <a:gd name="T21" fmla="*/ 76200 h 11"/>
                                <a:gd name="T22" fmla="*/ 76200 w 12"/>
                                <a:gd name="T23" fmla="*/ 83820 h 11"/>
                                <a:gd name="T24" fmla="*/ 68580 w 12"/>
                                <a:gd name="T25" fmla="*/ 83820 h 11"/>
                                <a:gd name="T26" fmla="*/ 68580 w 12"/>
                                <a:gd name="T27" fmla="*/ 83820 h 11"/>
                                <a:gd name="T28" fmla="*/ 68580 w 12"/>
                                <a:gd name="T29" fmla="*/ 83820 h 11"/>
                                <a:gd name="T30" fmla="*/ 60960 w 12"/>
                                <a:gd name="T31" fmla="*/ 83820 h 11"/>
                                <a:gd name="T32" fmla="*/ 60960 w 12"/>
                                <a:gd name="T33" fmla="*/ 83820 h 11"/>
                                <a:gd name="T34" fmla="*/ 45720 w 12"/>
                                <a:gd name="T35" fmla="*/ 83820 h 11"/>
                                <a:gd name="T36" fmla="*/ 38100 w 12"/>
                                <a:gd name="T37" fmla="*/ 83820 h 11"/>
                                <a:gd name="T38" fmla="*/ 38100 w 12"/>
                                <a:gd name="T39" fmla="*/ 83820 h 11"/>
                                <a:gd name="T40" fmla="*/ 30480 w 12"/>
                                <a:gd name="T41" fmla="*/ 83820 h 11"/>
                                <a:gd name="T42" fmla="*/ 30480 w 12"/>
                                <a:gd name="T43" fmla="*/ 83820 h 11"/>
                                <a:gd name="T44" fmla="*/ 15240 w 12"/>
                                <a:gd name="T45" fmla="*/ 83820 h 11"/>
                                <a:gd name="T46" fmla="*/ 15240 w 12"/>
                                <a:gd name="T47" fmla="*/ 83820 h 11"/>
                                <a:gd name="T48" fmla="*/ 7620 w 12"/>
                                <a:gd name="T49" fmla="*/ 83820 h 11"/>
                                <a:gd name="T50" fmla="*/ 7620 w 12"/>
                                <a:gd name="T51" fmla="*/ 83820 h 11"/>
                                <a:gd name="T52" fmla="*/ 7620 w 12"/>
                                <a:gd name="T53" fmla="*/ 83820 h 11"/>
                                <a:gd name="T54" fmla="*/ 7620 w 12"/>
                                <a:gd name="T55" fmla="*/ 83820 h 11"/>
                                <a:gd name="T56" fmla="*/ 7620 w 12"/>
                                <a:gd name="T57" fmla="*/ 83820 h 11"/>
                                <a:gd name="T58" fmla="*/ 7620 w 12"/>
                                <a:gd name="T59" fmla="*/ 83820 h 11"/>
                                <a:gd name="T60" fmla="*/ 0 w 12"/>
                                <a:gd name="T61" fmla="*/ 83820 h 11"/>
                                <a:gd name="T62" fmla="*/ 0 w 12"/>
                                <a:gd name="T63" fmla="*/ 83820 h 11"/>
                                <a:gd name="T64" fmla="*/ 0 w 12"/>
                                <a:gd name="T65" fmla="*/ 76200 h 11"/>
                                <a:gd name="T66" fmla="*/ 7620 w 12"/>
                                <a:gd name="T67" fmla="*/ 76200 h 11"/>
                                <a:gd name="T68" fmla="*/ 7620 w 12"/>
                                <a:gd name="T69" fmla="*/ 60960 h 11"/>
                                <a:gd name="T70" fmla="*/ 15240 w 12"/>
                                <a:gd name="T71" fmla="*/ 60960 h 11"/>
                                <a:gd name="T72" fmla="*/ 15240 w 12"/>
                                <a:gd name="T73" fmla="*/ 60960 h 11"/>
                                <a:gd name="T74" fmla="*/ 30480 w 12"/>
                                <a:gd name="T75" fmla="*/ 53340 h 11"/>
                                <a:gd name="T76" fmla="*/ 30480 w 12"/>
                                <a:gd name="T77" fmla="*/ 53340 h 11"/>
                                <a:gd name="T78" fmla="*/ 38100 w 12"/>
                                <a:gd name="T79" fmla="*/ 45720 h 11"/>
                                <a:gd name="T80" fmla="*/ 38100 w 12"/>
                                <a:gd name="T81" fmla="*/ 45720 h 11"/>
                                <a:gd name="T82" fmla="*/ 45720 w 12"/>
                                <a:gd name="T83" fmla="*/ 30480 h 11"/>
                                <a:gd name="T84" fmla="*/ 45720 w 12"/>
                                <a:gd name="T85" fmla="*/ 30480 h 11"/>
                                <a:gd name="T86" fmla="*/ 45720 w 12"/>
                                <a:gd name="T87" fmla="*/ 22860 h 11"/>
                                <a:gd name="T88" fmla="*/ 60960 w 12"/>
                                <a:gd name="T89" fmla="*/ 22860 h 11"/>
                                <a:gd name="T90" fmla="*/ 60960 w 12"/>
                                <a:gd name="T91" fmla="*/ 15240 h 11"/>
                                <a:gd name="T92" fmla="*/ 68580 w 12"/>
                                <a:gd name="T93" fmla="*/ 15240 h 11"/>
                                <a:gd name="T94" fmla="*/ 68580 w 12"/>
                                <a:gd name="T95" fmla="*/ 0 h 11"/>
                                <a:gd name="T96" fmla="*/ 76200 w 12"/>
                                <a:gd name="T97" fmla="*/ 0 h 1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 h="11">
                                  <a:moveTo>
                                    <a:pt x="10" y="0"/>
                                  </a:moveTo>
                                  <a:lnTo>
                                    <a:pt x="10" y="2"/>
                                  </a:lnTo>
                                  <a:lnTo>
                                    <a:pt x="12" y="3"/>
                                  </a:lnTo>
                                  <a:lnTo>
                                    <a:pt x="12" y="4"/>
                                  </a:lnTo>
                                  <a:lnTo>
                                    <a:pt x="12" y="6"/>
                                  </a:lnTo>
                                  <a:lnTo>
                                    <a:pt x="12" y="7"/>
                                  </a:lnTo>
                                  <a:lnTo>
                                    <a:pt x="12" y="8"/>
                                  </a:lnTo>
                                  <a:lnTo>
                                    <a:pt x="12" y="10"/>
                                  </a:lnTo>
                                  <a:lnTo>
                                    <a:pt x="10" y="10"/>
                                  </a:lnTo>
                                  <a:lnTo>
                                    <a:pt x="10" y="11"/>
                                  </a:lnTo>
                                  <a:lnTo>
                                    <a:pt x="9" y="11"/>
                                  </a:lnTo>
                                  <a:lnTo>
                                    <a:pt x="8" y="11"/>
                                  </a:lnTo>
                                  <a:lnTo>
                                    <a:pt x="6" y="11"/>
                                  </a:lnTo>
                                  <a:lnTo>
                                    <a:pt x="5" y="11"/>
                                  </a:lnTo>
                                  <a:lnTo>
                                    <a:pt x="4" y="11"/>
                                  </a:lnTo>
                                  <a:lnTo>
                                    <a:pt x="2" y="11"/>
                                  </a:lnTo>
                                  <a:lnTo>
                                    <a:pt x="1" y="11"/>
                                  </a:lnTo>
                                  <a:lnTo>
                                    <a:pt x="0" y="11"/>
                                  </a:lnTo>
                                  <a:lnTo>
                                    <a:pt x="0" y="10"/>
                                  </a:lnTo>
                                  <a:lnTo>
                                    <a:pt x="1" y="10"/>
                                  </a:lnTo>
                                  <a:lnTo>
                                    <a:pt x="1" y="8"/>
                                  </a:lnTo>
                                  <a:lnTo>
                                    <a:pt x="2" y="8"/>
                                  </a:lnTo>
                                  <a:lnTo>
                                    <a:pt x="4" y="7"/>
                                  </a:lnTo>
                                  <a:lnTo>
                                    <a:pt x="5" y="6"/>
                                  </a:lnTo>
                                  <a:lnTo>
                                    <a:pt x="6" y="4"/>
                                  </a:lnTo>
                                  <a:lnTo>
                                    <a:pt x="6" y="3"/>
                                  </a:lnTo>
                                  <a:lnTo>
                                    <a:pt x="8" y="3"/>
                                  </a:lnTo>
                                  <a:lnTo>
                                    <a:pt x="8" y="2"/>
                                  </a:lnTo>
                                  <a:lnTo>
                                    <a:pt x="9" y="2"/>
                                  </a:lnTo>
                                  <a:lnTo>
                                    <a:pt x="9" y="0"/>
                                  </a:lnTo>
                                  <a:lnTo>
                                    <a:pt x="10" y="0"/>
                                  </a:lnTo>
                                  <a:close/>
                                </a:path>
                              </a:pathLst>
                            </a:custGeom>
                            <a:solidFill>
                              <a:srgbClr val="5B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4" name="Freeform 28"/>
                          <wps:cNvSpPr>
                            <a:spLocks/>
                          </wps:cNvSpPr>
                          <wps:spPr bwMode="auto">
                            <a:xfrm>
                              <a:off x="9037" y="5350"/>
                              <a:ext cx="49" cy="48"/>
                            </a:xfrm>
                            <a:custGeom>
                              <a:avLst/>
                              <a:gdLst>
                                <a:gd name="T0" fmla="*/ 0 w 4"/>
                                <a:gd name="T1" fmla="*/ 30480 h 4"/>
                                <a:gd name="T2" fmla="*/ 7620 w 4"/>
                                <a:gd name="T3" fmla="*/ 30480 h 4"/>
                                <a:gd name="T4" fmla="*/ 7620 w 4"/>
                                <a:gd name="T5" fmla="*/ 30480 h 4"/>
                                <a:gd name="T6" fmla="*/ 7620 w 4"/>
                                <a:gd name="T7" fmla="*/ 30480 h 4"/>
                                <a:gd name="T8" fmla="*/ 22860 w 4"/>
                                <a:gd name="T9" fmla="*/ 30480 h 4"/>
                                <a:gd name="T10" fmla="*/ 22860 w 4"/>
                                <a:gd name="T11" fmla="*/ 30480 h 4"/>
                                <a:gd name="T12" fmla="*/ 22860 w 4"/>
                                <a:gd name="T13" fmla="*/ 30480 h 4"/>
                                <a:gd name="T14" fmla="*/ 30480 w 4"/>
                                <a:gd name="T15" fmla="*/ 30480 h 4"/>
                                <a:gd name="T16" fmla="*/ 30480 w 4"/>
                                <a:gd name="T17" fmla="*/ 22860 h 4"/>
                                <a:gd name="T18" fmla="*/ 30480 w 4"/>
                                <a:gd name="T19" fmla="*/ 22860 h 4"/>
                                <a:gd name="T20" fmla="*/ 30480 w 4"/>
                                <a:gd name="T21" fmla="*/ 22860 h 4"/>
                                <a:gd name="T22" fmla="*/ 30480 w 4"/>
                                <a:gd name="T23" fmla="*/ 22860 h 4"/>
                                <a:gd name="T24" fmla="*/ 30480 w 4"/>
                                <a:gd name="T25" fmla="*/ 15240 h 4"/>
                                <a:gd name="T26" fmla="*/ 30480 w 4"/>
                                <a:gd name="T27" fmla="*/ 15240 h 4"/>
                                <a:gd name="T28" fmla="*/ 30480 w 4"/>
                                <a:gd name="T29" fmla="*/ 0 h 4"/>
                                <a:gd name="T30" fmla="*/ 30480 w 4"/>
                                <a:gd name="T31" fmla="*/ 0 h 4"/>
                                <a:gd name="T32" fmla="*/ 30480 w 4"/>
                                <a:gd name="T33" fmla="*/ 0 h 4"/>
                                <a:gd name="T34" fmla="*/ 0 w 4"/>
                                <a:gd name="T35" fmla="*/ 30480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4">
                                  <a:moveTo>
                                    <a:pt x="0" y="4"/>
                                  </a:moveTo>
                                  <a:lnTo>
                                    <a:pt x="1" y="4"/>
                                  </a:lnTo>
                                  <a:lnTo>
                                    <a:pt x="3" y="4"/>
                                  </a:lnTo>
                                  <a:lnTo>
                                    <a:pt x="4" y="4"/>
                                  </a:lnTo>
                                  <a:lnTo>
                                    <a:pt x="4" y="3"/>
                                  </a:lnTo>
                                  <a:lnTo>
                                    <a:pt x="4" y="2"/>
                                  </a:lnTo>
                                  <a:lnTo>
                                    <a:pt x="4" y="0"/>
                                  </a:lnTo>
                                  <a:lnTo>
                                    <a:pt x="0" y="4"/>
                                  </a:lnTo>
                                  <a:close/>
                                </a:path>
                              </a:pathLst>
                            </a:custGeom>
                            <a:solidFill>
                              <a:srgbClr val="7C90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5" name="Freeform 29"/>
                          <wps:cNvSpPr>
                            <a:spLocks/>
                          </wps:cNvSpPr>
                          <wps:spPr bwMode="auto">
                            <a:xfrm>
                              <a:off x="9097" y="5302"/>
                              <a:ext cx="37" cy="120"/>
                            </a:xfrm>
                            <a:custGeom>
                              <a:avLst/>
                              <a:gdLst>
                                <a:gd name="T0" fmla="*/ 15240 w 3"/>
                                <a:gd name="T1" fmla="*/ 76200 h 10"/>
                                <a:gd name="T2" fmla="*/ 15240 w 3"/>
                                <a:gd name="T3" fmla="*/ 60960 h 10"/>
                                <a:gd name="T4" fmla="*/ 15240 w 3"/>
                                <a:gd name="T5" fmla="*/ 53340 h 10"/>
                                <a:gd name="T6" fmla="*/ 15240 w 3"/>
                                <a:gd name="T7" fmla="*/ 53340 h 10"/>
                                <a:gd name="T8" fmla="*/ 22860 w 3"/>
                                <a:gd name="T9" fmla="*/ 45720 h 10"/>
                                <a:gd name="T10" fmla="*/ 15240 w 3"/>
                                <a:gd name="T11" fmla="*/ 30480 h 10"/>
                                <a:gd name="T12" fmla="*/ 15240 w 3"/>
                                <a:gd name="T13" fmla="*/ 22860 h 10"/>
                                <a:gd name="T14" fmla="*/ 15240 w 3"/>
                                <a:gd name="T15" fmla="*/ 15240 h 10"/>
                                <a:gd name="T16" fmla="*/ 0 w 3"/>
                                <a:gd name="T17" fmla="*/ 0 h 10"/>
                                <a:gd name="T18" fmla="*/ 0 w 3"/>
                                <a:gd name="T19" fmla="*/ 15240 h 10"/>
                                <a:gd name="T20" fmla="*/ 15240 w 3"/>
                                <a:gd name="T21" fmla="*/ 22860 h 10"/>
                                <a:gd name="T22" fmla="*/ 15240 w 3"/>
                                <a:gd name="T23" fmla="*/ 30480 h 10"/>
                                <a:gd name="T24" fmla="*/ 15240 w 3"/>
                                <a:gd name="T25" fmla="*/ 30480 h 10"/>
                                <a:gd name="T26" fmla="*/ 15240 w 3"/>
                                <a:gd name="T27" fmla="*/ 45720 h 10"/>
                                <a:gd name="T28" fmla="*/ 15240 w 3"/>
                                <a:gd name="T29" fmla="*/ 53340 h 10"/>
                                <a:gd name="T30" fmla="*/ 15240 w 3"/>
                                <a:gd name="T31" fmla="*/ 60960 h 10"/>
                                <a:gd name="T32" fmla="*/ 15240 w 3"/>
                                <a:gd name="T33" fmla="*/ 60960 h 10"/>
                                <a:gd name="T34" fmla="*/ 15240 w 3"/>
                                <a:gd name="T35" fmla="*/ 76200 h 1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0">
                                  <a:moveTo>
                                    <a:pt x="2" y="10"/>
                                  </a:moveTo>
                                  <a:lnTo>
                                    <a:pt x="2" y="8"/>
                                  </a:lnTo>
                                  <a:lnTo>
                                    <a:pt x="2" y="7"/>
                                  </a:lnTo>
                                  <a:lnTo>
                                    <a:pt x="3" y="6"/>
                                  </a:lnTo>
                                  <a:lnTo>
                                    <a:pt x="2" y="4"/>
                                  </a:lnTo>
                                  <a:lnTo>
                                    <a:pt x="2" y="3"/>
                                  </a:lnTo>
                                  <a:lnTo>
                                    <a:pt x="2" y="2"/>
                                  </a:lnTo>
                                  <a:lnTo>
                                    <a:pt x="0" y="0"/>
                                  </a:lnTo>
                                  <a:lnTo>
                                    <a:pt x="0" y="2"/>
                                  </a:lnTo>
                                  <a:lnTo>
                                    <a:pt x="2" y="3"/>
                                  </a:lnTo>
                                  <a:lnTo>
                                    <a:pt x="2" y="4"/>
                                  </a:lnTo>
                                  <a:lnTo>
                                    <a:pt x="2" y="6"/>
                                  </a:lnTo>
                                  <a:lnTo>
                                    <a:pt x="2" y="7"/>
                                  </a:lnTo>
                                  <a:lnTo>
                                    <a:pt x="2" y="8"/>
                                  </a:lnTo>
                                  <a:lnTo>
                                    <a:pt x="2" y="10"/>
                                  </a:lnTo>
                                  <a:close/>
                                </a:path>
                              </a:pathLst>
                            </a:custGeom>
                            <a:solidFill>
                              <a:srgbClr val="96A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6" name="Freeform 30"/>
                          <wps:cNvSpPr>
                            <a:spLocks/>
                          </wps:cNvSpPr>
                          <wps:spPr bwMode="auto">
                            <a:xfrm>
                              <a:off x="8750" y="5038"/>
                              <a:ext cx="396" cy="491"/>
                            </a:xfrm>
                            <a:custGeom>
                              <a:avLst/>
                              <a:gdLst>
                                <a:gd name="T0" fmla="*/ 22860 w 33"/>
                                <a:gd name="T1" fmla="*/ 311785 h 41"/>
                                <a:gd name="T2" fmla="*/ 53340 w 33"/>
                                <a:gd name="T3" fmla="*/ 304180 h 41"/>
                                <a:gd name="T4" fmla="*/ 83820 w 33"/>
                                <a:gd name="T5" fmla="*/ 288971 h 41"/>
                                <a:gd name="T6" fmla="*/ 114300 w 33"/>
                                <a:gd name="T7" fmla="*/ 281367 h 41"/>
                                <a:gd name="T8" fmla="*/ 129540 w 33"/>
                                <a:gd name="T9" fmla="*/ 273762 h 41"/>
                                <a:gd name="T10" fmla="*/ 152400 w 33"/>
                                <a:gd name="T11" fmla="*/ 258553 h 41"/>
                                <a:gd name="T12" fmla="*/ 175260 w 33"/>
                                <a:gd name="T13" fmla="*/ 243344 h 41"/>
                                <a:gd name="T14" fmla="*/ 190500 w 33"/>
                                <a:gd name="T15" fmla="*/ 228135 h 41"/>
                                <a:gd name="T16" fmla="*/ 205740 w 33"/>
                                <a:gd name="T17" fmla="*/ 212926 h 41"/>
                                <a:gd name="T18" fmla="*/ 220980 w 33"/>
                                <a:gd name="T19" fmla="*/ 190113 h 41"/>
                                <a:gd name="T20" fmla="*/ 236220 w 33"/>
                                <a:gd name="T21" fmla="*/ 167299 h 41"/>
                                <a:gd name="T22" fmla="*/ 236220 w 33"/>
                                <a:gd name="T23" fmla="*/ 136881 h 41"/>
                                <a:gd name="T24" fmla="*/ 243840 w 33"/>
                                <a:gd name="T25" fmla="*/ 121672 h 41"/>
                                <a:gd name="T26" fmla="*/ 243840 w 33"/>
                                <a:gd name="T27" fmla="*/ 91254 h 41"/>
                                <a:gd name="T28" fmla="*/ 251460 w 33"/>
                                <a:gd name="T29" fmla="*/ 45627 h 41"/>
                                <a:gd name="T30" fmla="*/ 243840 w 33"/>
                                <a:gd name="T31" fmla="*/ 15209 h 41"/>
                                <a:gd name="T32" fmla="*/ 236220 w 33"/>
                                <a:gd name="T33" fmla="*/ 7605 h 41"/>
                                <a:gd name="T34" fmla="*/ 220980 w 33"/>
                                <a:gd name="T35" fmla="*/ 30418 h 41"/>
                                <a:gd name="T36" fmla="*/ 205740 w 33"/>
                                <a:gd name="T37" fmla="*/ 45627 h 41"/>
                                <a:gd name="T38" fmla="*/ 190500 w 33"/>
                                <a:gd name="T39" fmla="*/ 68441 h 41"/>
                                <a:gd name="T40" fmla="*/ 175260 w 33"/>
                                <a:gd name="T41" fmla="*/ 91254 h 41"/>
                                <a:gd name="T42" fmla="*/ 160020 w 33"/>
                                <a:gd name="T43" fmla="*/ 106463 h 41"/>
                                <a:gd name="T44" fmla="*/ 144780 w 33"/>
                                <a:gd name="T45" fmla="*/ 129277 h 41"/>
                                <a:gd name="T46" fmla="*/ 129540 w 33"/>
                                <a:gd name="T47" fmla="*/ 136881 h 41"/>
                                <a:gd name="T48" fmla="*/ 114300 w 33"/>
                                <a:gd name="T49" fmla="*/ 159695 h 41"/>
                                <a:gd name="T50" fmla="*/ 99060 w 33"/>
                                <a:gd name="T51" fmla="*/ 182508 h 41"/>
                                <a:gd name="T52" fmla="*/ 83820 w 33"/>
                                <a:gd name="T53" fmla="*/ 197717 h 41"/>
                                <a:gd name="T54" fmla="*/ 68580 w 33"/>
                                <a:gd name="T55" fmla="*/ 220531 h 41"/>
                                <a:gd name="T56" fmla="*/ 53340 w 33"/>
                                <a:gd name="T57" fmla="*/ 243344 h 41"/>
                                <a:gd name="T58" fmla="*/ 38100 w 33"/>
                                <a:gd name="T59" fmla="*/ 258553 h 41"/>
                                <a:gd name="T60" fmla="*/ 22860 w 33"/>
                                <a:gd name="T61" fmla="*/ 281367 h 41"/>
                                <a:gd name="T62" fmla="*/ 7620 w 33"/>
                                <a:gd name="T63" fmla="*/ 304180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3" h="41">
                                  <a:moveTo>
                                    <a:pt x="0" y="41"/>
                                  </a:moveTo>
                                  <a:lnTo>
                                    <a:pt x="3" y="41"/>
                                  </a:lnTo>
                                  <a:lnTo>
                                    <a:pt x="4" y="40"/>
                                  </a:lnTo>
                                  <a:lnTo>
                                    <a:pt x="7" y="40"/>
                                  </a:lnTo>
                                  <a:lnTo>
                                    <a:pt x="8" y="38"/>
                                  </a:lnTo>
                                  <a:lnTo>
                                    <a:pt x="11" y="38"/>
                                  </a:lnTo>
                                  <a:lnTo>
                                    <a:pt x="12" y="38"/>
                                  </a:lnTo>
                                  <a:lnTo>
                                    <a:pt x="15" y="37"/>
                                  </a:lnTo>
                                  <a:lnTo>
                                    <a:pt x="16" y="37"/>
                                  </a:lnTo>
                                  <a:lnTo>
                                    <a:pt x="17" y="36"/>
                                  </a:lnTo>
                                  <a:lnTo>
                                    <a:pt x="19" y="34"/>
                                  </a:lnTo>
                                  <a:lnTo>
                                    <a:pt x="20" y="34"/>
                                  </a:lnTo>
                                  <a:lnTo>
                                    <a:pt x="21" y="33"/>
                                  </a:lnTo>
                                  <a:lnTo>
                                    <a:pt x="23" y="32"/>
                                  </a:lnTo>
                                  <a:lnTo>
                                    <a:pt x="24" y="32"/>
                                  </a:lnTo>
                                  <a:lnTo>
                                    <a:pt x="25" y="30"/>
                                  </a:lnTo>
                                  <a:lnTo>
                                    <a:pt x="27" y="29"/>
                                  </a:lnTo>
                                  <a:lnTo>
                                    <a:pt x="27" y="28"/>
                                  </a:lnTo>
                                  <a:lnTo>
                                    <a:pt x="28" y="26"/>
                                  </a:lnTo>
                                  <a:lnTo>
                                    <a:pt x="29" y="25"/>
                                  </a:lnTo>
                                  <a:lnTo>
                                    <a:pt x="29" y="24"/>
                                  </a:lnTo>
                                  <a:lnTo>
                                    <a:pt x="31" y="22"/>
                                  </a:lnTo>
                                  <a:lnTo>
                                    <a:pt x="31" y="21"/>
                                  </a:lnTo>
                                  <a:lnTo>
                                    <a:pt x="31" y="18"/>
                                  </a:lnTo>
                                  <a:lnTo>
                                    <a:pt x="32" y="17"/>
                                  </a:lnTo>
                                  <a:lnTo>
                                    <a:pt x="32" y="16"/>
                                  </a:lnTo>
                                  <a:lnTo>
                                    <a:pt x="32" y="13"/>
                                  </a:lnTo>
                                  <a:lnTo>
                                    <a:pt x="32" y="12"/>
                                  </a:lnTo>
                                  <a:lnTo>
                                    <a:pt x="32" y="9"/>
                                  </a:lnTo>
                                  <a:lnTo>
                                    <a:pt x="33" y="6"/>
                                  </a:lnTo>
                                  <a:lnTo>
                                    <a:pt x="32" y="5"/>
                                  </a:lnTo>
                                  <a:lnTo>
                                    <a:pt x="32" y="2"/>
                                  </a:lnTo>
                                  <a:lnTo>
                                    <a:pt x="32" y="0"/>
                                  </a:lnTo>
                                  <a:lnTo>
                                    <a:pt x="31" y="1"/>
                                  </a:lnTo>
                                  <a:lnTo>
                                    <a:pt x="31" y="2"/>
                                  </a:lnTo>
                                  <a:lnTo>
                                    <a:pt x="29" y="4"/>
                                  </a:lnTo>
                                  <a:lnTo>
                                    <a:pt x="28" y="5"/>
                                  </a:lnTo>
                                  <a:lnTo>
                                    <a:pt x="27" y="6"/>
                                  </a:lnTo>
                                  <a:lnTo>
                                    <a:pt x="27" y="8"/>
                                  </a:lnTo>
                                  <a:lnTo>
                                    <a:pt x="25" y="9"/>
                                  </a:lnTo>
                                  <a:lnTo>
                                    <a:pt x="24" y="10"/>
                                  </a:lnTo>
                                  <a:lnTo>
                                    <a:pt x="23" y="12"/>
                                  </a:lnTo>
                                  <a:lnTo>
                                    <a:pt x="23" y="13"/>
                                  </a:lnTo>
                                  <a:lnTo>
                                    <a:pt x="21" y="14"/>
                                  </a:lnTo>
                                  <a:lnTo>
                                    <a:pt x="20" y="16"/>
                                  </a:lnTo>
                                  <a:lnTo>
                                    <a:pt x="19" y="17"/>
                                  </a:lnTo>
                                  <a:lnTo>
                                    <a:pt x="19" y="18"/>
                                  </a:lnTo>
                                  <a:lnTo>
                                    <a:pt x="17" y="18"/>
                                  </a:lnTo>
                                  <a:lnTo>
                                    <a:pt x="16" y="20"/>
                                  </a:lnTo>
                                  <a:lnTo>
                                    <a:pt x="15" y="21"/>
                                  </a:lnTo>
                                  <a:lnTo>
                                    <a:pt x="15" y="22"/>
                                  </a:lnTo>
                                  <a:lnTo>
                                    <a:pt x="13" y="24"/>
                                  </a:lnTo>
                                  <a:lnTo>
                                    <a:pt x="12" y="25"/>
                                  </a:lnTo>
                                  <a:lnTo>
                                    <a:pt x="11" y="26"/>
                                  </a:lnTo>
                                  <a:lnTo>
                                    <a:pt x="11" y="28"/>
                                  </a:lnTo>
                                  <a:lnTo>
                                    <a:pt x="9" y="29"/>
                                  </a:lnTo>
                                  <a:lnTo>
                                    <a:pt x="8" y="30"/>
                                  </a:lnTo>
                                  <a:lnTo>
                                    <a:pt x="7" y="32"/>
                                  </a:lnTo>
                                  <a:lnTo>
                                    <a:pt x="5" y="33"/>
                                  </a:lnTo>
                                  <a:lnTo>
                                    <a:pt x="5" y="34"/>
                                  </a:lnTo>
                                  <a:lnTo>
                                    <a:pt x="4" y="36"/>
                                  </a:lnTo>
                                  <a:lnTo>
                                    <a:pt x="3" y="37"/>
                                  </a:lnTo>
                                  <a:lnTo>
                                    <a:pt x="1" y="38"/>
                                  </a:lnTo>
                                  <a:lnTo>
                                    <a:pt x="1" y="40"/>
                                  </a:lnTo>
                                  <a:lnTo>
                                    <a:pt x="0" y="41"/>
                                  </a:lnTo>
                                  <a:close/>
                                </a:path>
                              </a:pathLst>
                            </a:custGeom>
                            <a:solidFill>
                              <a:srgbClr val="497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7" name="Freeform 31"/>
                          <wps:cNvSpPr>
                            <a:spLocks/>
                          </wps:cNvSpPr>
                          <wps:spPr bwMode="auto">
                            <a:xfrm>
                              <a:off x="8690" y="5002"/>
                              <a:ext cx="456" cy="527"/>
                            </a:xfrm>
                            <a:custGeom>
                              <a:avLst/>
                              <a:gdLst>
                                <a:gd name="T0" fmla="*/ 281940 w 38"/>
                                <a:gd name="T1" fmla="*/ 7606 h 44"/>
                                <a:gd name="T2" fmla="*/ 281940 w 38"/>
                                <a:gd name="T3" fmla="*/ 30422 h 44"/>
                                <a:gd name="T4" fmla="*/ 289560 w 38"/>
                                <a:gd name="T5" fmla="*/ 53239 h 44"/>
                                <a:gd name="T6" fmla="*/ 281940 w 38"/>
                                <a:gd name="T7" fmla="*/ 83661 h 44"/>
                                <a:gd name="T8" fmla="*/ 281940 w 38"/>
                                <a:gd name="T9" fmla="*/ 114084 h 44"/>
                                <a:gd name="T10" fmla="*/ 259080 w 38"/>
                                <a:gd name="T11" fmla="*/ 144506 h 44"/>
                                <a:gd name="T12" fmla="*/ 251460 w 38"/>
                                <a:gd name="T13" fmla="*/ 174928 h 44"/>
                                <a:gd name="T14" fmla="*/ 220980 w 38"/>
                                <a:gd name="T15" fmla="*/ 212956 h 44"/>
                                <a:gd name="T16" fmla="*/ 213360 w 38"/>
                                <a:gd name="T17" fmla="*/ 235773 h 44"/>
                                <a:gd name="T18" fmla="*/ 190500 w 38"/>
                                <a:gd name="T19" fmla="*/ 243378 h 44"/>
                                <a:gd name="T20" fmla="*/ 182880 w 38"/>
                                <a:gd name="T21" fmla="*/ 266195 h 44"/>
                                <a:gd name="T22" fmla="*/ 160020 w 38"/>
                                <a:gd name="T23" fmla="*/ 273800 h 44"/>
                                <a:gd name="T24" fmla="*/ 152400 w 38"/>
                                <a:gd name="T25" fmla="*/ 281406 h 44"/>
                                <a:gd name="T26" fmla="*/ 129540 w 38"/>
                                <a:gd name="T27" fmla="*/ 296617 h 44"/>
                                <a:gd name="T28" fmla="*/ 121920 w 38"/>
                                <a:gd name="T29" fmla="*/ 304223 h 44"/>
                                <a:gd name="T30" fmla="*/ 106680 w 38"/>
                                <a:gd name="T31" fmla="*/ 311828 h 44"/>
                                <a:gd name="T32" fmla="*/ 91440 w 38"/>
                                <a:gd name="T33" fmla="*/ 327039 h 44"/>
                                <a:gd name="T34" fmla="*/ 76200 w 38"/>
                                <a:gd name="T35" fmla="*/ 327039 h 44"/>
                                <a:gd name="T36" fmla="*/ 60960 w 38"/>
                                <a:gd name="T37" fmla="*/ 334645 h 44"/>
                                <a:gd name="T38" fmla="*/ 45720 w 38"/>
                                <a:gd name="T39" fmla="*/ 334645 h 44"/>
                                <a:gd name="T40" fmla="*/ 38100 w 38"/>
                                <a:gd name="T41" fmla="*/ 334645 h 44"/>
                                <a:gd name="T42" fmla="*/ 30480 w 38"/>
                                <a:gd name="T43" fmla="*/ 334645 h 44"/>
                                <a:gd name="T44" fmla="*/ 15240 w 38"/>
                                <a:gd name="T45" fmla="*/ 334645 h 44"/>
                                <a:gd name="T46" fmla="*/ 7620 w 38"/>
                                <a:gd name="T47" fmla="*/ 327039 h 44"/>
                                <a:gd name="T48" fmla="*/ 7620 w 38"/>
                                <a:gd name="T49" fmla="*/ 311828 h 44"/>
                                <a:gd name="T50" fmla="*/ 0 w 38"/>
                                <a:gd name="T51" fmla="*/ 304223 h 44"/>
                                <a:gd name="T52" fmla="*/ 0 w 38"/>
                                <a:gd name="T53" fmla="*/ 273800 h 44"/>
                                <a:gd name="T54" fmla="*/ 0 w 38"/>
                                <a:gd name="T55" fmla="*/ 250984 h 44"/>
                                <a:gd name="T56" fmla="*/ 7620 w 38"/>
                                <a:gd name="T57" fmla="*/ 220561 h 44"/>
                                <a:gd name="T58" fmla="*/ 15240 w 38"/>
                                <a:gd name="T59" fmla="*/ 182534 h 44"/>
                                <a:gd name="T60" fmla="*/ 38100 w 38"/>
                                <a:gd name="T61" fmla="*/ 152111 h 44"/>
                                <a:gd name="T62" fmla="*/ 60960 w 38"/>
                                <a:gd name="T63" fmla="*/ 121689 h 44"/>
                                <a:gd name="T64" fmla="*/ 76200 w 38"/>
                                <a:gd name="T65" fmla="*/ 98872 h 44"/>
                                <a:gd name="T66" fmla="*/ 91440 w 38"/>
                                <a:gd name="T67" fmla="*/ 83661 h 44"/>
                                <a:gd name="T68" fmla="*/ 99060 w 38"/>
                                <a:gd name="T69" fmla="*/ 68450 h 44"/>
                                <a:gd name="T70" fmla="*/ 121920 w 38"/>
                                <a:gd name="T71" fmla="*/ 60845 h 44"/>
                                <a:gd name="T72" fmla="*/ 129540 w 38"/>
                                <a:gd name="T73" fmla="*/ 38028 h 44"/>
                                <a:gd name="T74" fmla="*/ 152400 w 38"/>
                                <a:gd name="T75" fmla="*/ 30422 h 44"/>
                                <a:gd name="T76" fmla="*/ 160020 w 38"/>
                                <a:gd name="T77" fmla="*/ 22817 h 44"/>
                                <a:gd name="T78" fmla="*/ 182880 w 38"/>
                                <a:gd name="T79" fmla="*/ 22817 h 44"/>
                                <a:gd name="T80" fmla="*/ 190500 w 38"/>
                                <a:gd name="T81" fmla="*/ 7606 h 44"/>
                                <a:gd name="T82" fmla="*/ 198120 w 38"/>
                                <a:gd name="T83" fmla="*/ 0 h 44"/>
                                <a:gd name="T84" fmla="*/ 220980 w 38"/>
                                <a:gd name="T85" fmla="*/ 0 h 44"/>
                                <a:gd name="T86" fmla="*/ 228600 w 38"/>
                                <a:gd name="T87" fmla="*/ 0 h 44"/>
                                <a:gd name="T88" fmla="*/ 243840 w 38"/>
                                <a:gd name="T89" fmla="*/ 0 h 44"/>
                                <a:gd name="T90" fmla="*/ 251460 w 38"/>
                                <a:gd name="T91" fmla="*/ 0 h 44"/>
                                <a:gd name="T92" fmla="*/ 259080 w 38"/>
                                <a:gd name="T93" fmla="*/ 0 h 44"/>
                                <a:gd name="T94" fmla="*/ 274320 w 38"/>
                                <a:gd name="T95" fmla="*/ 0 h 4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8" h="44">
                                  <a:moveTo>
                                    <a:pt x="36" y="1"/>
                                  </a:moveTo>
                                  <a:lnTo>
                                    <a:pt x="37" y="1"/>
                                  </a:lnTo>
                                  <a:lnTo>
                                    <a:pt x="37" y="3"/>
                                  </a:lnTo>
                                  <a:lnTo>
                                    <a:pt x="37" y="4"/>
                                  </a:lnTo>
                                  <a:lnTo>
                                    <a:pt x="38" y="5"/>
                                  </a:lnTo>
                                  <a:lnTo>
                                    <a:pt x="38" y="7"/>
                                  </a:lnTo>
                                  <a:lnTo>
                                    <a:pt x="38" y="8"/>
                                  </a:lnTo>
                                  <a:lnTo>
                                    <a:pt x="37" y="11"/>
                                  </a:lnTo>
                                  <a:lnTo>
                                    <a:pt x="37" y="12"/>
                                  </a:lnTo>
                                  <a:lnTo>
                                    <a:pt x="37" y="15"/>
                                  </a:lnTo>
                                  <a:lnTo>
                                    <a:pt x="36" y="16"/>
                                  </a:lnTo>
                                  <a:lnTo>
                                    <a:pt x="34" y="19"/>
                                  </a:lnTo>
                                  <a:lnTo>
                                    <a:pt x="33" y="21"/>
                                  </a:lnTo>
                                  <a:lnTo>
                                    <a:pt x="33" y="23"/>
                                  </a:lnTo>
                                  <a:lnTo>
                                    <a:pt x="32" y="25"/>
                                  </a:lnTo>
                                  <a:lnTo>
                                    <a:pt x="29" y="28"/>
                                  </a:lnTo>
                                  <a:lnTo>
                                    <a:pt x="28" y="29"/>
                                  </a:lnTo>
                                  <a:lnTo>
                                    <a:pt x="28" y="31"/>
                                  </a:lnTo>
                                  <a:lnTo>
                                    <a:pt x="26" y="32"/>
                                  </a:lnTo>
                                  <a:lnTo>
                                    <a:pt x="25" y="32"/>
                                  </a:lnTo>
                                  <a:lnTo>
                                    <a:pt x="25" y="33"/>
                                  </a:lnTo>
                                  <a:lnTo>
                                    <a:pt x="24" y="35"/>
                                  </a:lnTo>
                                  <a:lnTo>
                                    <a:pt x="22" y="35"/>
                                  </a:lnTo>
                                  <a:lnTo>
                                    <a:pt x="21" y="36"/>
                                  </a:lnTo>
                                  <a:lnTo>
                                    <a:pt x="21" y="37"/>
                                  </a:lnTo>
                                  <a:lnTo>
                                    <a:pt x="20" y="37"/>
                                  </a:lnTo>
                                  <a:lnTo>
                                    <a:pt x="18" y="39"/>
                                  </a:lnTo>
                                  <a:lnTo>
                                    <a:pt x="17" y="39"/>
                                  </a:lnTo>
                                  <a:lnTo>
                                    <a:pt x="17" y="40"/>
                                  </a:lnTo>
                                  <a:lnTo>
                                    <a:pt x="16" y="40"/>
                                  </a:lnTo>
                                  <a:lnTo>
                                    <a:pt x="14" y="40"/>
                                  </a:lnTo>
                                  <a:lnTo>
                                    <a:pt x="14" y="41"/>
                                  </a:lnTo>
                                  <a:lnTo>
                                    <a:pt x="13" y="41"/>
                                  </a:lnTo>
                                  <a:lnTo>
                                    <a:pt x="12" y="43"/>
                                  </a:lnTo>
                                  <a:lnTo>
                                    <a:pt x="10" y="43"/>
                                  </a:lnTo>
                                  <a:lnTo>
                                    <a:pt x="9" y="43"/>
                                  </a:lnTo>
                                  <a:lnTo>
                                    <a:pt x="8" y="44"/>
                                  </a:lnTo>
                                  <a:lnTo>
                                    <a:pt x="6" y="44"/>
                                  </a:lnTo>
                                  <a:lnTo>
                                    <a:pt x="5" y="44"/>
                                  </a:lnTo>
                                  <a:lnTo>
                                    <a:pt x="4" y="44"/>
                                  </a:lnTo>
                                  <a:lnTo>
                                    <a:pt x="2" y="44"/>
                                  </a:lnTo>
                                  <a:lnTo>
                                    <a:pt x="1" y="43"/>
                                  </a:lnTo>
                                  <a:lnTo>
                                    <a:pt x="1" y="41"/>
                                  </a:lnTo>
                                  <a:lnTo>
                                    <a:pt x="0" y="41"/>
                                  </a:lnTo>
                                  <a:lnTo>
                                    <a:pt x="0" y="40"/>
                                  </a:lnTo>
                                  <a:lnTo>
                                    <a:pt x="0" y="39"/>
                                  </a:lnTo>
                                  <a:lnTo>
                                    <a:pt x="0" y="36"/>
                                  </a:lnTo>
                                  <a:lnTo>
                                    <a:pt x="0" y="35"/>
                                  </a:lnTo>
                                  <a:lnTo>
                                    <a:pt x="0" y="33"/>
                                  </a:lnTo>
                                  <a:lnTo>
                                    <a:pt x="0" y="31"/>
                                  </a:lnTo>
                                  <a:lnTo>
                                    <a:pt x="1" y="29"/>
                                  </a:lnTo>
                                  <a:lnTo>
                                    <a:pt x="1" y="27"/>
                                  </a:lnTo>
                                  <a:lnTo>
                                    <a:pt x="2" y="24"/>
                                  </a:lnTo>
                                  <a:lnTo>
                                    <a:pt x="4" y="23"/>
                                  </a:lnTo>
                                  <a:lnTo>
                                    <a:pt x="5" y="20"/>
                                  </a:lnTo>
                                  <a:lnTo>
                                    <a:pt x="6" y="17"/>
                                  </a:lnTo>
                                  <a:lnTo>
                                    <a:pt x="8" y="16"/>
                                  </a:lnTo>
                                  <a:lnTo>
                                    <a:pt x="9" y="13"/>
                                  </a:lnTo>
                                  <a:lnTo>
                                    <a:pt x="10" y="13"/>
                                  </a:lnTo>
                                  <a:lnTo>
                                    <a:pt x="10" y="12"/>
                                  </a:lnTo>
                                  <a:lnTo>
                                    <a:pt x="12" y="11"/>
                                  </a:lnTo>
                                  <a:lnTo>
                                    <a:pt x="13" y="9"/>
                                  </a:lnTo>
                                  <a:lnTo>
                                    <a:pt x="14" y="8"/>
                                  </a:lnTo>
                                  <a:lnTo>
                                    <a:pt x="16" y="8"/>
                                  </a:lnTo>
                                  <a:lnTo>
                                    <a:pt x="17" y="7"/>
                                  </a:lnTo>
                                  <a:lnTo>
                                    <a:pt x="17" y="5"/>
                                  </a:lnTo>
                                  <a:lnTo>
                                    <a:pt x="18" y="5"/>
                                  </a:lnTo>
                                  <a:lnTo>
                                    <a:pt x="20" y="4"/>
                                  </a:lnTo>
                                  <a:lnTo>
                                    <a:pt x="21" y="3"/>
                                  </a:lnTo>
                                  <a:lnTo>
                                    <a:pt x="22" y="3"/>
                                  </a:lnTo>
                                  <a:lnTo>
                                    <a:pt x="24" y="3"/>
                                  </a:lnTo>
                                  <a:lnTo>
                                    <a:pt x="24" y="1"/>
                                  </a:lnTo>
                                  <a:lnTo>
                                    <a:pt x="25" y="1"/>
                                  </a:lnTo>
                                  <a:lnTo>
                                    <a:pt x="26" y="1"/>
                                  </a:lnTo>
                                  <a:lnTo>
                                    <a:pt x="26" y="0"/>
                                  </a:lnTo>
                                  <a:lnTo>
                                    <a:pt x="28" y="0"/>
                                  </a:lnTo>
                                  <a:lnTo>
                                    <a:pt x="29" y="0"/>
                                  </a:lnTo>
                                  <a:lnTo>
                                    <a:pt x="30" y="0"/>
                                  </a:lnTo>
                                  <a:lnTo>
                                    <a:pt x="32" y="0"/>
                                  </a:lnTo>
                                  <a:lnTo>
                                    <a:pt x="33" y="0"/>
                                  </a:lnTo>
                                  <a:lnTo>
                                    <a:pt x="34" y="0"/>
                                  </a:lnTo>
                                  <a:lnTo>
                                    <a:pt x="36" y="0"/>
                                  </a:lnTo>
                                  <a:lnTo>
                                    <a:pt x="36" y="1"/>
                                  </a:lnTo>
                                  <a:close/>
                                </a:path>
                              </a:pathLst>
                            </a:custGeom>
                            <a:solidFill>
                              <a:srgbClr val="647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8" name="Freeform 32"/>
                          <wps:cNvSpPr>
                            <a:spLocks/>
                          </wps:cNvSpPr>
                          <wps:spPr bwMode="auto">
                            <a:xfrm>
                              <a:off x="8690" y="5002"/>
                              <a:ext cx="456" cy="527"/>
                            </a:xfrm>
                            <a:custGeom>
                              <a:avLst/>
                              <a:gdLst>
                                <a:gd name="T0" fmla="*/ 274320 w 38"/>
                                <a:gd name="T1" fmla="*/ 7606 h 44"/>
                                <a:gd name="T2" fmla="*/ 281940 w 38"/>
                                <a:gd name="T3" fmla="*/ 22817 h 44"/>
                                <a:gd name="T4" fmla="*/ 289560 w 38"/>
                                <a:gd name="T5" fmla="*/ 38028 h 44"/>
                                <a:gd name="T6" fmla="*/ 289560 w 38"/>
                                <a:gd name="T7" fmla="*/ 60845 h 44"/>
                                <a:gd name="T8" fmla="*/ 281940 w 38"/>
                                <a:gd name="T9" fmla="*/ 91267 h 44"/>
                                <a:gd name="T10" fmla="*/ 274320 w 38"/>
                                <a:gd name="T11" fmla="*/ 121689 h 44"/>
                                <a:gd name="T12" fmla="*/ 251460 w 38"/>
                                <a:gd name="T13" fmla="*/ 159717 h 44"/>
                                <a:gd name="T14" fmla="*/ 243840 w 38"/>
                                <a:gd name="T15" fmla="*/ 190139 h 44"/>
                                <a:gd name="T16" fmla="*/ 213360 w 38"/>
                                <a:gd name="T17" fmla="*/ 220561 h 44"/>
                                <a:gd name="T18" fmla="*/ 213360 w 38"/>
                                <a:gd name="T19" fmla="*/ 235773 h 44"/>
                                <a:gd name="T20" fmla="*/ 190500 w 38"/>
                                <a:gd name="T21" fmla="*/ 243378 h 44"/>
                                <a:gd name="T22" fmla="*/ 182880 w 38"/>
                                <a:gd name="T23" fmla="*/ 266195 h 44"/>
                                <a:gd name="T24" fmla="*/ 160020 w 38"/>
                                <a:gd name="T25" fmla="*/ 273800 h 44"/>
                                <a:gd name="T26" fmla="*/ 152400 w 38"/>
                                <a:gd name="T27" fmla="*/ 281406 h 44"/>
                                <a:gd name="T28" fmla="*/ 129540 w 38"/>
                                <a:gd name="T29" fmla="*/ 296617 h 44"/>
                                <a:gd name="T30" fmla="*/ 121920 w 38"/>
                                <a:gd name="T31" fmla="*/ 304223 h 44"/>
                                <a:gd name="T32" fmla="*/ 106680 w 38"/>
                                <a:gd name="T33" fmla="*/ 311828 h 44"/>
                                <a:gd name="T34" fmla="*/ 91440 w 38"/>
                                <a:gd name="T35" fmla="*/ 327039 h 44"/>
                                <a:gd name="T36" fmla="*/ 76200 w 38"/>
                                <a:gd name="T37" fmla="*/ 327039 h 44"/>
                                <a:gd name="T38" fmla="*/ 60960 w 38"/>
                                <a:gd name="T39" fmla="*/ 334645 h 44"/>
                                <a:gd name="T40" fmla="*/ 45720 w 38"/>
                                <a:gd name="T41" fmla="*/ 334645 h 44"/>
                                <a:gd name="T42" fmla="*/ 38100 w 38"/>
                                <a:gd name="T43" fmla="*/ 334645 h 44"/>
                                <a:gd name="T44" fmla="*/ 30480 w 38"/>
                                <a:gd name="T45" fmla="*/ 334645 h 44"/>
                                <a:gd name="T46" fmla="*/ 15240 w 38"/>
                                <a:gd name="T47" fmla="*/ 334645 h 44"/>
                                <a:gd name="T48" fmla="*/ 7620 w 38"/>
                                <a:gd name="T49" fmla="*/ 327039 h 44"/>
                                <a:gd name="T50" fmla="*/ 7620 w 38"/>
                                <a:gd name="T51" fmla="*/ 327039 h 44"/>
                                <a:gd name="T52" fmla="*/ 0 w 38"/>
                                <a:gd name="T53" fmla="*/ 311828 h 44"/>
                                <a:gd name="T54" fmla="*/ 0 w 38"/>
                                <a:gd name="T55" fmla="*/ 296617 h 44"/>
                                <a:gd name="T56" fmla="*/ 0 w 38"/>
                                <a:gd name="T57" fmla="*/ 266195 h 44"/>
                                <a:gd name="T58" fmla="*/ 0 w 38"/>
                                <a:gd name="T59" fmla="*/ 235773 h 44"/>
                                <a:gd name="T60" fmla="*/ 7620 w 38"/>
                                <a:gd name="T61" fmla="*/ 205350 h 44"/>
                                <a:gd name="T62" fmla="*/ 30480 w 38"/>
                                <a:gd name="T63" fmla="*/ 174928 h 44"/>
                                <a:gd name="T64" fmla="*/ 45720 w 38"/>
                                <a:gd name="T65" fmla="*/ 129295 h 44"/>
                                <a:gd name="T66" fmla="*/ 68580 w 38"/>
                                <a:gd name="T67" fmla="*/ 98872 h 44"/>
                                <a:gd name="T68" fmla="*/ 76200 w 38"/>
                                <a:gd name="T69" fmla="*/ 98872 h 44"/>
                                <a:gd name="T70" fmla="*/ 91440 w 38"/>
                                <a:gd name="T71" fmla="*/ 83661 h 44"/>
                                <a:gd name="T72" fmla="*/ 99060 w 38"/>
                                <a:gd name="T73" fmla="*/ 68450 h 44"/>
                                <a:gd name="T74" fmla="*/ 121920 w 38"/>
                                <a:gd name="T75" fmla="*/ 60845 h 44"/>
                                <a:gd name="T76" fmla="*/ 129540 w 38"/>
                                <a:gd name="T77" fmla="*/ 38028 h 44"/>
                                <a:gd name="T78" fmla="*/ 152400 w 38"/>
                                <a:gd name="T79" fmla="*/ 30422 h 44"/>
                                <a:gd name="T80" fmla="*/ 160020 w 38"/>
                                <a:gd name="T81" fmla="*/ 22817 h 44"/>
                                <a:gd name="T82" fmla="*/ 182880 w 38"/>
                                <a:gd name="T83" fmla="*/ 22817 h 44"/>
                                <a:gd name="T84" fmla="*/ 190500 w 38"/>
                                <a:gd name="T85" fmla="*/ 7606 h 44"/>
                                <a:gd name="T86" fmla="*/ 198120 w 38"/>
                                <a:gd name="T87" fmla="*/ 0 h 44"/>
                                <a:gd name="T88" fmla="*/ 220980 w 38"/>
                                <a:gd name="T89" fmla="*/ 0 h 44"/>
                                <a:gd name="T90" fmla="*/ 228600 w 38"/>
                                <a:gd name="T91" fmla="*/ 0 h 44"/>
                                <a:gd name="T92" fmla="*/ 243840 w 38"/>
                                <a:gd name="T93" fmla="*/ 0 h 44"/>
                                <a:gd name="T94" fmla="*/ 251460 w 38"/>
                                <a:gd name="T95" fmla="*/ 0 h 44"/>
                                <a:gd name="T96" fmla="*/ 259080 w 38"/>
                                <a:gd name="T97" fmla="*/ 0 h 44"/>
                                <a:gd name="T98" fmla="*/ 274320 w 38"/>
                                <a:gd name="T99" fmla="*/ 0 h 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 h="44">
                                  <a:moveTo>
                                    <a:pt x="36" y="1"/>
                                  </a:moveTo>
                                  <a:lnTo>
                                    <a:pt x="36" y="1"/>
                                  </a:lnTo>
                                  <a:lnTo>
                                    <a:pt x="37" y="1"/>
                                  </a:lnTo>
                                  <a:lnTo>
                                    <a:pt x="37" y="3"/>
                                  </a:lnTo>
                                  <a:lnTo>
                                    <a:pt x="37" y="4"/>
                                  </a:lnTo>
                                  <a:lnTo>
                                    <a:pt x="38" y="5"/>
                                  </a:lnTo>
                                  <a:lnTo>
                                    <a:pt x="38" y="7"/>
                                  </a:lnTo>
                                  <a:lnTo>
                                    <a:pt x="38" y="8"/>
                                  </a:lnTo>
                                  <a:lnTo>
                                    <a:pt x="37" y="11"/>
                                  </a:lnTo>
                                  <a:lnTo>
                                    <a:pt x="37" y="12"/>
                                  </a:lnTo>
                                  <a:lnTo>
                                    <a:pt x="37" y="15"/>
                                  </a:lnTo>
                                  <a:lnTo>
                                    <a:pt x="36" y="16"/>
                                  </a:lnTo>
                                  <a:lnTo>
                                    <a:pt x="34" y="19"/>
                                  </a:lnTo>
                                  <a:lnTo>
                                    <a:pt x="33" y="21"/>
                                  </a:lnTo>
                                  <a:lnTo>
                                    <a:pt x="33" y="23"/>
                                  </a:lnTo>
                                  <a:lnTo>
                                    <a:pt x="32" y="25"/>
                                  </a:lnTo>
                                  <a:lnTo>
                                    <a:pt x="29" y="28"/>
                                  </a:lnTo>
                                  <a:lnTo>
                                    <a:pt x="28" y="29"/>
                                  </a:lnTo>
                                  <a:lnTo>
                                    <a:pt x="28" y="31"/>
                                  </a:lnTo>
                                  <a:lnTo>
                                    <a:pt x="26" y="32"/>
                                  </a:lnTo>
                                  <a:lnTo>
                                    <a:pt x="25" y="32"/>
                                  </a:lnTo>
                                  <a:lnTo>
                                    <a:pt x="25" y="33"/>
                                  </a:lnTo>
                                  <a:lnTo>
                                    <a:pt x="24" y="35"/>
                                  </a:lnTo>
                                  <a:lnTo>
                                    <a:pt x="22" y="35"/>
                                  </a:lnTo>
                                  <a:lnTo>
                                    <a:pt x="21" y="36"/>
                                  </a:lnTo>
                                  <a:lnTo>
                                    <a:pt x="21" y="37"/>
                                  </a:lnTo>
                                  <a:lnTo>
                                    <a:pt x="20" y="37"/>
                                  </a:lnTo>
                                  <a:lnTo>
                                    <a:pt x="18" y="39"/>
                                  </a:lnTo>
                                  <a:lnTo>
                                    <a:pt x="17" y="39"/>
                                  </a:lnTo>
                                  <a:lnTo>
                                    <a:pt x="17" y="40"/>
                                  </a:lnTo>
                                  <a:lnTo>
                                    <a:pt x="16" y="40"/>
                                  </a:lnTo>
                                  <a:lnTo>
                                    <a:pt x="14" y="40"/>
                                  </a:lnTo>
                                  <a:lnTo>
                                    <a:pt x="14" y="41"/>
                                  </a:lnTo>
                                  <a:lnTo>
                                    <a:pt x="13" y="41"/>
                                  </a:lnTo>
                                  <a:lnTo>
                                    <a:pt x="12" y="43"/>
                                  </a:lnTo>
                                  <a:lnTo>
                                    <a:pt x="10" y="43"/>
                                  </a:lnTo>
                                  <a:lnTo>
                                    <a:pt x="9" y="43"/>
                                  </a:lnTo>
                                  <a:lnTo>
                                    <a:pt x="8" y="44"/>
                                  </a:lnTo>
                                  <a:lnTo>
                                    <a:pt x="6" y="44"/>
                                  </a:lnTo>
                                  <a:lnTo>
                                    <a:pt x="5" y="44"/>
                                  </a:lnTo>
                                  <a:lnTo>
                                    <a:pt x="4" y="44"/>
                                  </a:lnTo>
                                  <a:lnTo>
                                    <a:pt x="2" y="44"/>
                                  </a:lnTo>
                                  <a:lnTo>
                                    <a:pt x="1" y="43"/>
                                  </a:lnTo>
                                  <a:lnTo>
                                    <a:pt x="1" y="41"/>
                                  </a:lnTo>
                                  <a:lnTo>
                                    <a:pt x="0" y="41"/>
                                  </a:lnTo>
                                  <a:lnTo>
                                    <a:pt x="0" y="40"/>
                                  </a:lnTo>
                                  <a:lnTo>
                                    <a:pt x="0" y="39"/>
                                  </a:lnTo>
                                  <a:lnTo>
                                    <a:pt x="0" y="36"/>
                                  </a:lnTo>
                                  <a:lnTo>
                                    <a:pt x="0" y="35"/>
                                  </a:lnTo>
                                  <a:lnTo>
                                    <a:pt x="0" y="33"/>
                                  </a:lnTo>
                                  <a:lnTo>
                                    <a:pt x="0" y="31"/>
                                  </a:lnTo>
                                  <a:lnTo>
                                    <a:pt x="1" y="29"/>
                                  </a:lnTo>
                                  <a:lnTo>
                                    <a:pt x="1" y="27"/>
                                  </a:lnTo>
                                  <a:lnTo>
                                    <a:pt x="2" y="24"/>
                                  </a:lnTo>
                                  <a:lnTo>
                                    <a:pt x="4" y="23"/>
                                  </a:lnTo>
                                  <a:lnTo>
                                    <a:pt x="5" y="20"/>
                                  </a:lnTo>
                                  <a:lnTo>
                                    <a:pt x="6" y="17"/>
                                  </a:lnTo>
                                  <a:lnTo>
                                    <a:pt x="8" y="16"/>
                                  </a:lnTo>
                                  <a:lnTo>
                                    <a:pt x="9" y="13"/>
                                  </a:lnTo>
                                  <a:lnTo>
                                    <a:pt x="10" y="13"/>
                                  </a:lnTo>
                                  <a:lnTo>
                                    <a:pt x="10" y="12"/>
                                  </a:lnTo>
                                  <a:lnTo>
                                    <a:pt x="12" y="11"/>
                                  </a:lnTo>
                                  <a:lnTo>
                                    <a:pt x="13" y="9"/>
                                  </a:lnTo>
                                  <a:lnTo>
                                    <a:pt x="14" y="8"/>
                                  </a:lnTo>
                                  <a:lnTo>
                                    <a:pt x="16" y="8"/>
                                  </a:lnTo>
                                  <a:lnTo>
                                    <a:pt x="17" y="7"/>
                                  </a:lnTo>
                                  <a:lnTo>
                                    <a:pt x="17" y="5"/>
                                  </a:lnTo>
                                  <a:lnTo>
                                    <a:pt x="18" y="5"/>
                                  </a:lnTo>
                                  <a:lnTo>
                                    <a:pt x="20" y="4"/>
                                  </a:lnTo>
                                  <a:lnTo>
                                    <a:pt x="21" y="3"/>
                                  </a:lnTo>
                                  <a:lnTo>
                                    <a:pt x="22" y="3"/>
                                  </a:lnTo>
                                  <a:lnTo>
                                    <a:pt x="24" y="3"/>
                                  </a:lnTo>
                                  <a:lnTo>
                                    <a:pt x="24" y="1"/>
                                  </a:lnTo>
                                  <a:lnTo>
                                    <a:pt x="25" y="1"/>
                                  </a:lnTo>
                                  <a:lnTo>
                                    <a:pt x="26" y="1"/>
                                  </a:lnTo>
                                  <a:lnTo>
                                    <a:pt x="26" y="0"/>
                                  </a:lnTo>
                                  <a:lnTo>
                                    <a:pt x="28" y="0"/>
                                  </a:lnTo>
                                  <a:lnTo>
                                    <a:pt x="29" y="0"/>
                                  </a:lnTo>
                                  <a:lnTo>
                                    <a:pt x="30" y="0"/>
                                  </a:lnTo>
                                  <a:lnTo>
                                    <a:pt x="32" y="0"/>
                                  </a:lnTo>
                                  <a:lnTo>
                                    <a:pt x="33" y="0"/>
                                  </a:lnTo>
                                  <a:lnTo>
                                    <a:pt x="34" y="0"/>
                                  </a:lnTo>
                                  <a:lnTo>
                                    <a:pt x="36" y="0"/>
                                  </a:lnTo>
                                  <a:lnTo>
                                    <a:pt x="36" y="1"/>
                                  </a:lnTo>
                                </a:path>
                              </a:pathLst>
                            </a:cu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Freeform 33"/>
                          <wps:cNvSpPr>
                            <a:spLocks/>
                          </wps:cNvSpPr>
                          <wps:spPr bwMode="auto">
                            <a:xfrm>
                              <a:off x="8665" y="4990"/>
                              <a:ext cx="469" cy="527"/>
                            </a:xfrm>
                            <a:custGeom>
                              <a:avLst/>
                              <a:gdLst>
                                <a:gd name="T0" fmla="*/ 289560 w 39"/>
                                <a:gd name="T1" fmla="*/ 15211 h 44"/>
                                <a:gd name="T2" fmla="*/ 297180 w 39"/>
                                <a:gd name="T3" fmla="*/ 30422 h 44"/>
                                <a:gd name="T4" fmla="*/ 297180 w 39"/>
                                <a:gd name="T5" fmla="*/ 60845 h 44"/>
                                <a:gd name="T6" fmla="*/ 297180 w 39"/>
                                <a:gd name="T7" fmla="*/ 76056 h 44"/>
                                <a:gd name="T8" fmla="*/ 289560 w 39"/>
                                <a:gd name="T9" fmla="*/ 106478 h 44"/>
                                <a:gd name="T10" fmla="*/ 274320 w 39"/>
                                <a:gd name="T11" fmla="*/ 152111 h 44"/>
                                <a:gd name="T12" fmla="*/ 259080 w 39"/>
                                <a:gd name="T13" fmla="*/ 182534 h 44"/>
                                <a:gd name="T14" fmla="*/ 236220 w 39"/>
                                <a:gd name="T15" fmla="*/ 212956 h 44"/>
                                <a:gd name="T16" fmla="*/ 213360 w 39"/>
                                <a:gd name="T17" fmla="*/ 228167 h 44"/>
                                <a:gd name="T18" fmla="*/ 205740 w 39"/>
                                <a:gd name="T19" fmla="*/ 250984 h 44"/>
                                <a:gd name="T20" fmla="*/ 182880 w 39"/>
                                <a:gd name="T21" fmla="*/ 258589 h 44"/>
                                <a:gd name="T22" fmla="*/ 175260 w 39"/>
                                <a:gd name="T23" fmla="*/ 273800 h 44"/>
                                <a:gd name="T24" fmla="*/ 167640 w 39"/>
                                <a:gd name="T25" fmla="*/ 289012 h 44"/>
                                <a:gd name="T26" fmla="*/ 144780 w 39"/>
                                <a:gd name="T27" fmla="*/ 304223 h 44"/>
                                <a:gd name="T28" fmla="*/ 137160 w 39"/>
                                <a:gd name="T29" fmla="*/ 311828 h 44"/>
                                <a:gd name="T30" fmla="*/ 114300 w 39"/>
                                <a:gd name="T31" fmla="*/ 311828 h 44"/>
                                <a:gd name="T32" fmla="*/ 106680 w 39"/>
                                <a:gd name="T33" fmla="*/ 319434 h 44"/>
                                <a:gd name="T34" fmla="*/ 83820 w 39"/>
                                <a:gd name="T35" fmla="*/ 334645 h 44"/>
                                <a:gd name="T36" fmla="*/ 76200 w 39"/>
                                <a:gd name="T37" fmla="*/ 334645 h 44"/>
                                <a:gd name="T38" fmla="*/ 60960 w 39"/>
                                <a:gd name="T39" fmla="*/ 334645 h 44"/>
                                <a:gd name="T40" fmla="*/ 53340 w 39"/>
                                <a:gd name="T41" fmla="*/ 334645 h 44"/>
                                <a:gd name="T42" fmla="*/ 45720 w 39"/>
                                <a:gd name="T43" fmla="*/ 334645 h 44"/>
                                <a:gd name="T44" fmla="*/ 30480 w 39"/>
                                <a:gd name="T45" fmla="*/ 334645 h 44"/>
                                <a:gd name="T46" fmla="*/ 22860 w 39"/>
                                <a:gd name="T47" fmla="*/ 334645 h 44"/>
                                <a:gd name="T48" fmla="*/ 15240 w 39"/>
                                <a:gd name="T49" fmla="*/ 319434 h 44"/>
                                <a:gd name="T50" fmla="*/ 0 w 39"/>
                                <a:gd name="T51" fmla="*/ 304223 h 44"/>
                                <a:gd name="T52" fmla="*/ 0 w 39"/>
                                <a:gd name="T53" fmla="*/ 281406 h 44"/>
                                <a:gd name="T54" fmla="*/ 15240 w 39"/>
                                <a:gd name="T55" fmla="*/ 250984 h 44"/>
                                <a:gd name="T56" fmla="*/ 15240 w 39"/>
                                <a:gd name="T57" fmla="*/ 220561 h 44"/>
                                <a:gd name="T58" fmla="*/ 30480 w 39"/>
                                <a:gd name="T59" fmla="*/ 190139 h 44"/>
                                <a:gd name="T60" fmla="*/ 45720 w 39"/>
                                <a:gd name="T61" fmla="*/ 159717 h 44"/>
                                <a:gd name="T62" fmla="*/ 60960 w 39"/>
                                <a:gd name="T63" fmla="*/ 121689 h 44"/>
                                <a:gd name="T64" fmla="*/ 83820 w 39"/>
                                <a:gd name="T65" fmla="*/ 98872 h 44"/>
                                <a:gd name="T66" fmla="*/ 106680 w 39"/>
                                <a:gd name="T67" fmla="*/ 91267 h 44"/>
                                <a:gd name="T68" fmla="*/ 114300 w 39"/>
                                <a:gd name="T69" fmla="*/ 68450 h 44"/>
                                <a:gd name="T70" fmla="*/ 121920 w 39"/>
                                <a:gd name="T71" fmla="*/ 60845 h 44"/>
                                <a:gd name="T72" fmla="*/ 144780 w 39"/>
                                <a:gd name="T73" fmla="*/ 45633 h 44"/>
                                <a:gd name="T74" fmla="*/ 152400 w 39"/>
                                <a:gd name="T75" fmla="*/ 38028 h 44"/>
                                <a:gd name="T76" fmla="*/ 175260 w 39"/>
                                <a:gd name="T77" fmla="*/ 30422 h 44"/>
                                <a:gd name="T78" fmla="*/ 182880 w 39"/>
                                <a:gd name="T79" fmla="*/ 15211 h 44"/>
                                <a:gd name="T80" fmla="*/ 198120 w 39"/>
                                <a:gd name="T81" fmla="*/ 15211 h 44"/>
                                <a:gd name="T82" fmla="*/ 213360 w 39"/>
                                <a:gd name="T83" fmla="*/ 7606 h 44"/>
                                <a:gd name="T84" fmla="*/ 228600 w 39"/>
                                <a:gd name="T85" fmla="*/ 7606 h 44"/>
                                <a:gd name="T86" fmla="*/ 236220 w 39"/>
                                <a:gd name="T87" fmla="*/ 0 h 44"/>
                                <a:gd name="T88" fmla="*/ 259080 w 39"/>
                                <a:gd name="T89" fmla="*/ 0 h 44"/>
                                <a:gd name="T90" fmla="*/ 266700 w 39"/>
                                <a:gd name="T91" fmla="*/ 0 h 44"/>
                                <a:gd name="T92" fmla="*/ 266700 w 39"/>
                                <a:gd name="T93" fmla="*/ 0 h 44"/>
                                <a:gd name="T94" fmla="*/ 274320 w 39"/>
                                <a:gd name="T95" fmla="*/ 7606 h 4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9" h="44">
                                  <a:moveTo>
                                    <a:pt x="38" y="1"/>
                                  </a:moveTo>
                                  <a:lnTo>
                                    <a:pt x="38" y="2"/>
                                  </a:lnTo>
                                  <a:lnTo>
                                    <a:pt x="39" y="2"/>
                                  </a:lnTo>
                                  <a:lnTo>
                                    <a:pt x="39" y="4"/>
                                  </a:lnTo>
                                  <a:lnTo>
                                    <a:pt x="39" y="5"/>
                                  </a:lnTo>
                                  <a:lnTo>
                                    <a:pt x="39" y="8"/>
                                  </a:lnTo>
                                  <a:lnTo>
                                    <a:pt x="39" y="9"/>
                                  </a:lnTo>
                                  <a:lnTo>
                                    <a:pt x="39" y="10"/>
                                  </a:lnTo>
                                  <a:lnTo>
                                    <a:pt x="39" y="13"/>
                                  </a:lnTo>
                                  <a:lnTo>
                                    <a:pt x="38" y="14"/>
                                  </a:lnTo>
                                  <a:lnTo>
                                    <a:pt x="36" y="17"/>
                                  </a:lnTo>
                                  <a:lnTo>
                                    <a:pt x="36" y="20"/>
                                  </a:lnTo>
                                  <a:lnTo>
                                    <a:pt x="35" y="21"/>
                                  </a:lnTo>
                                  <a:lnTo>
                                    <a:pt x="34" y="24"/>
                                  </a:lnTo>
                                  <a:lnTo>
                                    <a:pt x="32" y="26"/>
                                  </a:lnTo>
                                  <a:lnTo>
                                    <a:pt x="31" y="28"/>
                                  </a:lnTo>
                                  <a:lnTo>
                                    <a:pt x="30" y="30"/>
                                  </a:lnTo>
                                  <a:lnTo>
                                    <a:pt x="28" y="30"/>
                                  </a:lnTo>
                                  <a:lnTo>
                                    <a:pt x="27" y="32"/>
                                  </a:lnTo>
                                  <a:lnTo>
                                    <a:pt x="27" y="33"/>
                                  </a:lnTo>
                                  <a:lnTo>
                                    <a:pt x="26" y="34"/>
                                  </a:lnTo>
                                  <a:lnTo>
                                    <a:pt x="24" y="34"/>
                                  </a:lnTo>
                                  <a:lnTo>
                                    <a:pt x="24" y="36"/>
                                  </a:lnTo>
                                  <a:lnTo>
                                    <a:pt x="23" y="36"/>
                                  </a:lnTo>
                                  <a:lnTo>
                                    <a:pt x="22" y="37"/>
                                  </a:lnTo>
                                  <a:lnTo>
                                    <a:pt x="22" y="38"/>
                                  </a:lnTo>
                                  <a:lnTo>
                                    <a:pt x="20" y="38"/>
                                  </a:lnTo>
                                  <a:lnTo>
                                    <a:pt x="19" y="40"/>
                                  </a:lnTo>
                                  <a:lnTo>
                                    <a:pt x="18" y="40"/>
                                  </a:lnTo>
                                  <a:lnTo>
                                    <a:pt x="18" y="41"/>
                                  </a:lnTo>
                                  <a:lnTo>
                                    <a:pt x="16" y="41"/>
                                  </a:lnTo>
                                  <a:lnTo>
                                    <a:pt x="15" y="41"/>
                                  </a:lnTo>
                                  <a:lnTo>
                                    <a:pt x="14" y="42"/>
                                  </a:lnTo>
                                  <a:lnTo>
                                    <a:pt x="12" y="42"/>
                                  </a:lnTo>
                                  <a:lnTo>
                                    <a:pt x="11" y="44"/>
                                  </a:lnTo>
                                  <a:lnTo>
                                    <a:pt x="10" y="44"/>
                                  </a:lnTo>
                                  <a:lnTo>
                                    <a:pt x="8" y="44"/>
                                  </a:lnTo>
                                  <a:lnTo>
                                    <a:pt x="7" y="44"/>
                                  </a:lnTo>
                                  <a:lnTo>
                                    <a:pt x="6" y="44"/>
                                  </a:lnTo>
                                  <a:lnTo>
                                    <a:pt x="4" y="44"/>
                                  </a:lnTo>
                                  <a:lnTo>
                                    <a:pt x="3" y="44"/>
                                  </a:lnTo>
                                  <a:lnTo>
                                    <a:pt x="2" y="42"/>
                                  </a:lnTo>
                                  <a:lnTo>
                                    <a:pt x="2" y="41"/>
                                  </a:lnTo>
                                  <a:lnTo>
                                    <a:pt x="0" y="40"/>
                                  </a:lnTo>
                                  <a:lnTo>
                                    <a:pt x="0" y="38"/>
                                  </a:lnTo>
                                  <a:lnTo>
                                    <a:pt x="0" y="37"/>
                                  </a:lnTo>
                                  <a:lnTo>
                                    <a:pt x="0" y="36"/>
                                  </a:lnTo>
                                  <a:lnTo>
                                    <a:pt x="2" y="33"/>
                                  </a:lnTo>
                                  <a:lnTo>
                                    <a:pt x="2" y="32"/>
                                  </a:lnTo>
                                  <a:lnTo>
                                    <a:pt x="2" y="29"/>
                                  </a:lnTo>
                                  <a:lnTo>
                                    <a:pt x="3" y="26"/>
                                  </a:lnTo>
                                  <a:lnTo>
                                    <a:pt x="4" y="25"/>
                                  </a:lnTo>
                                  <a:lnTo>
                                    <a:pt x="4" y="22"/>
                                  </a:lnTo>
                                  <a:lnTo>
                                    <a:pt x="6" y="21"/>
                                  </a:lnTo>
                                  <a:lnTo>
                                    <a:pt x="7" y="18"/>
                                  </a:lnTo>
                                  <a:lnTo>
                                    <a:pt x="8" y="16"/>
                                  </a:lnTo>
                                  <a:lnTo>
                                    <a:pt x="11" y="14"/>
                                  </a:lnTo>
                                  <a:lnTo>
                                    <a:pt x="11" y="13"/>
                                  </a:lnTo>
                                  <a:lnTo>
                                    <a:pt x="12" y="12"/>
                                  </a:lnTo>
                                  <a:lnTo>
                                    <a:pt x="14" y="12"/>
                                  </a:lnTo>
                                  <a:lnTo>
                                    <a:pt x="14" y="10"/>
                                  </a:lnTo>
                                  <a:lnTo>
                                    <a:pt x="15" y="9"/>
                                  </a:lnTo>
                                  <a:lnTo>
                                    <a:pt x="16" y="9"/>
                                  </a:lnTo>
                                  <a:lnTo>
                                    <a:pt x="16" y="8"/>
                                  </a:lnTo>
                                  <a:lnTo>
                                    <a:pt x="18" y="6"/>
                                  </a:lnTo>
                                  <a:lnTo>
                                    <a:pt x="19" y="6"/>
                                  </a:lnTo>
                                  <a:lnTo>
                                    <a:pt x="19" y="5"/>
                                  </a:lnTo>
                                  <a:lnTo>
                                    <a:pt x="20" y="5"/>
                                  </a:lnTo>
                                  <a:lnTo>
                                    <a:pt x="22" y="4"/>
                                  </a:lnTo>
                                  <a:lnTo>
                                    <a:pt x="23" y="4"/>
                                  </a:lnTo>
                                  <a:lnTo>
                                    <a:pt x="24" y="2"/>
                                  </a:lnTo>
                                  <a:lnTo>
                                    <a:pt x="26" y="2"/>
                                  </a:lnTo>
                                  <a:lnTo>
                                    <a:pt x="27" y="1"/>
                                  </a:lnTo>
                                  <a:lnTo>
                                    <a:pt x="28" y="1"/>
                                  </a:lnTo>
                                  <a:lnTo>
                                    <a:pt x="30" y="1"/>
                                  </a:lnTo>
                                  <a:lnTo>
                                    <a:pt x="31" y="0"/>
                                  </a:lnTo>
                                  <a:lnTo>
                                    <a:pt x="32" y="0"/>
                                  </a:lnTo>
                                  <a:lnTo>
                                    <a:pt x="34" y="0"/>
                                  </a:lnTo>
                                  <a:lnTo>
                                    <a:pt x="35" y="0"/>
                                  </a:lnTo>
                                  <a:lnTo>
                                    <a:pt x="36" y="1"/>
                                  </a:lnTo>
                                  <a:lnTo>
                                    <a:pt x="38" y="1"/>
                                  </a:lnTo>
                                  <a:close/>
                                </a:path>
                              </a:pathLst>
                            </a:custGeom>
                            <a:solidFill>
                              <a:srgbClr val="B7C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0" name="Freeform 34"/>
                          <wps:cNvSpPr>
                            <a:spLocks/>
                          </wps:cNvSpPr>
                          <wps:spPr bwMode="auto">
                            <a:xfrm>
                              <a:off x="8737" y="5002"/>
                              <a:ext cx="397" cy="492"/>
                            </a:xfrm>
                            <a:custGeom>
                              <a:avLst/>
                              <a:gdLst>
                                <a:gd name="T0" fmla="*/ 7620 w 33"/>
                                <a:gd name="T1" fmla="*/ 297180 h 41"/>
                                <a:gd name="T2" fmla="*/ 15240 w 33"/>
                                <a:gd name="T3" fmla="*/ 304800 h 41"/>
                                <a:gd name="T4" fmla="*/ 38100 w 33"/>
                                <a:gd name="T5" fmla="*/ 312420 h 41"/>
                                <a:gd name="T6" fmla="*/ 60960 w 33"/>
                                <a:gd name="T7" fmla="*/ 312420 h 41"/>
                                <a:gd name="T8" fmla="*/ 68580 w 33"/>
                                <a:gd name="T9" fmla="*/ 304800 h 41"/>
                                <a:gd name="T10" fmla="*/ 76200 w 33"/>
                                <a:gd name="T11" fmla="*/ 297180 h 41"/>
                                <a:gd name="T12" fmla="*/ 99060 w 33"/>
                                <a:gd name="T13" fmla="*/ 281940 h 41"/>
                                <a:gd name="T14" fmla="*/ 106680 w 33"/>
                                <a:gd name="T15" fmla="*/ 274320 h 41"/>
                                <a:gd name="T16" fmla="*/ 121920 w 33"/>
                                <a:gd name="T17" fmla="*/ 274320 h 41"/>
                                <a:gd name="T18" fmla="*/ 137160 w 33"/>
                                <a:gd name="T19" fmla="*/ 266700 h 41"/>
                                <a:gd name="T20" fmla="*/ 137160 w 33"/>
                                <a:gd name="T21" fmla="*/ 251460 h 41"/>
                                <a:gd name="T22" fmla="*/ 152400 w 33"/>
                                <a:gd name="T23" fmla="*/ 243840 h 41"/>
                                <a:gd name="T24" fmla="*/ 167640 w 33"/>
                                <a:gd name="T25" fmla="*/ 220980 h 41"/>
                                <a:gd name="T26" fmla="*/ 182880 w 33"/>
                                <a:gd name="T27" fmla="*/ 205740 h 41"/>
                                <a:gd name="T28" fmla="*/ 198120 w 33"/>
                                <a:gd name="T29" fmla="*/ 182880 h 41"/>
                                <a:gd name="T30" fmla="*/ 213360 w 33"/>
                                <a:gd name="T31" fmla="*/ 152400 h 41"/>
                                <a:gd name="T32" fmla="*/ 228600 w 33"/>
                                <a:gd name="T33" fmla="*/ 121920 h 41"/>
                                <a:gd name="T34" fmla="*/ 243840 w 33"/>
                                <a:gd name="T35" fmla="*/ 91440 h 41"/>
                                <a:gd name="T36" fmla="*/ 243840 w 33"/>
                                <a:gd name="T37" fmla="*/ 60960 h 41"/>
                                <a:gd name="T38" fmla="*/ 243840 w 33"/>
                                <a:gd name="T39" fmla="*/ 22860 h 41"/>
                                <a:gd name="T40" fmla="*/ 228600 w 33"/>
                                <a:gd name="T41" fmla="*/ 7620 h 41"/>
                                <a:gd name="T42" fmla="*/ 220980 w 33"/>
                                <a:gd name="T43" fmla="*/ 0 h 41"/>
                                <a:gd name="T44" fmla="*/ 213360 w 33"/>
                                <a:gd name="T45" fmla="*/ 0 h 41"/>
                                <a:gd name="T46" fmla="*/ 190500 w 33"/>
                                <a:gd name="T47" fmla="*/ 0 h 41"/>
                                <a:gd name="T48" fmla="*/ 182880 w 33"/>
                                <a:gd name="T49" fmla="*/ 7620 h 41"/>
                                <a:gd name="T50" fmla="*/ 167640 w 33"/>
                                <a:gd name="T51" fmla="*/ 7620 h 41"/>
                                <a:gd name="T52" fmla="*/ 160020 w 33"/>
                                <a:gd name="T53" fmla="*/ 7620 h 41"/>
                                <a:gd name="T54" fmla="*/ 152400 w 33"/>
                                <a:gd name="T55" fmla="*/ 22860 h 41"/>
                                <a:gd name="T56" fmla="*/ 137160 w 33"/>
                                <a:gd name="T57" fmla="*/ 22860 h 41"/>
                                <a:gd name="T58" fmla="*/ 129540 w 33"/>
                                <a:gd name="T59" fmla="*/ 30480 h 41"/>
                                <a:gd name="T60" fmla="*/ 121920 w 33"/>
                                <a:gd name="T61" fmla="*/ 38100 h 41"/>
                                <a:gd name="T62" fmla="*/ 106680 w 33"/>
                                <a:gd name="T63" fmla="*/ 38100 h 41"/>
                                <a:gd name="T64" fmla="*/ 106680 w 33"/>
                                <a:gd name="T65" fmla="*/ 53340 h 41"/>
                                <a:gd name="T66" fmla="*/ 106680 w 33"/>
                                <a:gd name="T67" fmla="*/ 68580 h 41"/>
                                <a:gd name="T68" fmla="*/ 121920 w 33"/>
                                <a:gd name="T69" fmla="*/ 83820 h 41"/>
                                <a:gd name="T70" fmla="*/ 121920 w 33"/>
                                <a:gd name="T71" fmla="*/ 91440 h 41"/>
                                <a:gd name="T72" fmla="*/ 121920 w 33"/>
                                <a:gd name="T73" fmla="*/ 99060 h 41"/>
                                <a:gd name="T74" fmla="*/ 106680 w 33"/>
                                <a:gd name="T75" fmla="*/ 99060 h 41"/>
                                <a:gd name="T76" fmla="*/ 99060 w 33"/>
                                <a:gd name="T77" fmla="*/ 91440 h 41"/>
                                <a:gd name="T78" fmla="*/ 91440 w 33"/>
                                <a:gd name="T79" fmla="*/ 68580 h 41"/>
                                <a:gd name="T80" fmla="*/ 68580 w 33"/>
                                <a:gd name="T81" fmla="*/ 68580 h 41"/>
                                <a:gd name="T82" fmla="*/ 60960 w 33"/>
                                <a:gd name="T83" fmla="*/ 83820 h 41"/>
                                <a:gd name="T84" fmla="*/ 45720 w 33"/>
                                <a:gd name="T85" fmla="*/ 91440 h 41"/>
                                <a:gd name="T86" fmla="*/ 38100 w 33"/>
                                <a:gd name="T87" fmla="*/ 114300 h 41"/>
                                <a:gd name="T88" fmla="*/ 30480 w 33"/>
                                <a:gd name="T89" fmla="*/ 121920 h 41"/>
                                <a:gd name="T90" fmla="*/ 30480 w 33"/>
                                <a:gd name="T91" fmla="*/ 129540 h 41"/>
                                <a:gd name="T92" fmla="*/ 38100 w 33"/>
                                <a:gd name="T93" fmla="*/ 144780 h 41"/>
                                <a:gd name="T94" fmla="*/ 45720 w 33"/>
                                <a:gd name="T95" fmla="*/ 144780 h 41"/>
                                <a:gd name="T96" fmla="*/ 60960 w 33"/>
                                <a:gd name="T97" fmla="*/ 152400 h 41"/>
                                <a:gd name="T98" fmla="*/ 68580 w 33"/>
                                <a:gd name="T99" fmla="*/ 152400 h 41"/>
                                <a:gd name="T100" fmla="*/ 91440 w 33"/>
                                <a:gd name="T101" fmla="*/ 160020 h 41"/>
                                <a:gd name="T102" fmla="*/ 99060 w 33"/>
                                <a:gd name="T103" fmla="*/ 160020 h 41"/>
                                <a:gd name="T104" fmla="*/ 106680 w 33"/>
                                <a:gd name="T105" fmla="*/ 175260 h 41"/>
                                <a:gd name="T106" fmla="*/ 106680 w 33"/>
                                <a:gd name="T107" fmla="*/ 182880 h 41"/>
                                <a:gd name="T108" fmla="*/ 99060 w 33"/>
                                <a:gd name="T109" fmla="*/ 205740 h 41"/>
                                <a:gd name="T110" fmla="*/ 91440 w 33"/>
                                <a:gd name="T111" fmla="*/ 213360 h 41"/>
                                <a:gd name="T112" fmla="*/ 91440 w 33"/>
                                <a:gd name="T113" fmla="*/ 236220 h 41"/>
                                <a:gd name="T114" fmla="*/ 68580 w 33"/>
                                <a:gd name="T115" fmla="*/ 243840 h 41"/>
                                <a:gd name="T116" fmla="*/ 60960 w 33"/>
                                <a:gd name="T117" fmla="*/ 243840 h 41"/>
                                <a:gd name="T118" fmla="*/ 45720 w 33"/>
                                <a:gd name="T119" fmla="*/ 251460 h 41"/>
                                <a:gd name="T120" fmla="*/ 15240 w 33"/>
                                <a:gd name="T121" fmla="*/ 266700 h 41"/>
                                <a:gd name="T122" fmla="*/ 7620 w 33"/>
                                <a:gd name="T123" fmla="*/ 266700 h 41"/>
                                <a:gd name="T124" fmla="*/ 7620 w 33"/>
                                <a:gd name="T125" fmla="*/ 27432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3" h="41">
                                  <a:moveTo>
                                    <a:pt x="0" y="36"/>
                                  </a:moveTo>
                                  <a:lnTo>
                                    <a:pt x="1" y="37"/>
                                  </a:lnTo>
                                  <a:lnTo>
                                    <a:pt x="1" y="39"/>
                                  </a:lnTo>
                                  <a:lnTo>
                                    <a:pt x="1" y="40"/>
                                  </a:lnTo>
                                  <a:lnTo>
                                    <a:pt x="2" y="40"/>
                                  </a:lnTo>
                                  <a:lnTo>
                                    <a:pt x="4" y="41"/>
                                  </a:lnTo>
                                  <a:lnTo>
                                    <a:pt x="5" y="41"/>
                                  </a:lnTo>
                                  <a:lnTo>
                                    <a:pt x="6" y="41"/>
                                  </a:lnTo>
                                  <a:lnTo>
                                    <a:pt x="8" y="41"/>
                                  </a:lnTo>
                                  <a:lnTo>
                                    <a:pt x="8" y="40"/>
                                  </a:lnTo>
                                  <a:lnTo>
                                    <a:pt x="9" y="40"/>
                                  </a:lnTo>
                                  <a:lnTo>
                                    <a:pt x="10" y="40"/>
                                  </a:lnTo>
                                  <a:lnTo>
                                    <a:pt x="10" y="39"/>
                                  </a:lnTo>
                                  <a:lnTo>
                                    <a:pt x="12" y="39"/>
                                  </a:lnTo>
                                  <a:lnTo>
                                    <a:pt x="12" y="37"/>
                                  </a:lnTo>
                                  <a:lnTo>
                                    <a:pt x="13" y="37"/>
                                  </a:lnTo>
                                  <a:lnTo>
                                    <a:pt x="14" y="37"/>
                                  </a:lnTo>
                                  <a:lnTo>
                                    <a:pt x="14" y="36"/>
                                  </a:lnTo>
                                  <a:lnTo>
                                    <a:pt x="16" y="36"/>
                                  </a:lnTo>
                                  <a:lnTo>
                                    <a:pt x="17" y="36"/>
                                  </a:lnTo>
                                  <a:lnTo>
                                    <a:pt x="17" y="35"/>
                                  </a:lnTo>
                                  <a:lnTo>
                                    <a:pt x="18" y="35"/>
                                  </a:lnTo>
                                  <a:lnTo>
                                    <a:pt x="18" y="33"/>
                                  </a:lnTo>
                                  <a:lnTo>
                                    <a:pt x="20" y="33"/>
                                  </a:lnTo>
                                  <a:lnTo>
                                    <a:pt x="20" y="32"/>
                                  </a:lnTo>
                                  <a:lnTo>
                                    <a:pt x="21" y="31"/>
                                  </a:lnTo>
                                  <a:lnTo>
                                    <a:pt x="22" y="29"/>
                                  </a:lnTo>
                                  <a:lnTo>
                                    <a:pt x="24" y="28"/>
                                  </a:lnTo>
                                  <a:lnTo>
                                    <a:pt x="24" y="27"/>
                                  </a:lnTo>
                                  <a:lnTo>
                                    <a:pt x="25" y="27"/>
                                  </a:lnTo>
                                  <a:lnTo>
                                    <a:pt x="25" y="25"/>
                                  </a:lnTo>
                                  <a:lnTo>
                                    <a:pt x="26" y="24"/>
                                  </a:lnTo>
                                  <a:lnTo>
                                    <a:pt x="26" y="23"/>
                                  </a:lnTo>
                                  <a:lnTo>
                                    <a:pt x="28" y="23"/>
                                  </a:lnTo>
                                  <a:lnTo>
                                    <a:pt x="28" y="21"/>
                                  </a:lnTo>
                                  <a:lnTo>
                                    <a:pt x="28" y="20"/>
                                  </a:lnTo>
                                  <a:lnTo>
                                    <a:pt x="29" y="19"/>
                                  </a:lnTo>
                                  <a:lnTo>
                                    <a:pt x="29" y="17"/>
                                  </a:lnTo>
                                  <a:lnTo>
                                    <a:pt x="30" y="16"/>
                                  </a:lnTo>
                                  <a:lnTo>
                                    <a:pt x="30" y="15"/>
                                  </a:lnTo>
                                  <a:lnTo>
                                    <a:pt x="30" y="13"/>
                                  </a:lnTo>
                                  <a:lnTo>
                                    <a:pt x="32" y="13"/>
                                  </a:lnTo>
                                  <a:lnTo>
                                    <a:pt x="32" y="12"/>
                                  </a:lnTo>
                                  <a:lnTo>
                                    <a:pt x="32" y="11"/>
                                  </a:lnTo>
                                  <a:lnTo>
                                    <a:pt x="32" y="9"/>
                                  </a:lnTo>
                                  <a:lnTo>
                                    <a:pt x="33" y="9"/>
                                  </a:lnTo>
                                  <a:lnTo>
                                    <a:pt x="32" y="8"/>
                                  </a:lnTo>
                                  <a:lnTo>
                                    <a:pt x="32" y="7"/>
                                  </a:lnTo>
                                  <a:lnTo>
                                    <a:pt x="32" y="5"/>
                                  </a:lnTo>
                                  <a:lnTo>
                                    <a:pt x="32" y="4"/>
                                  </a:lnTo>
                                  <a:lnTo>
                                    <a:pt x="32" y="3"/>
                                  </a:lnTo>
                                  <a:lnTo>
                                    <a:pt x="30" y="3"/>
                                  </a:lnTo>
                                  <a:lnTo>
                                    <a:pt x="30" y="1"/>
                                  </a:lnTo>
                                  <a:lnTo>
                                    <a:pt x="29" y="1"/>
                                  </a:lnTo>
                                  <a:lnTo>
                                    <a:pt x="29" y="0"/>
                                  </a:lnTo>
                                  <a:lnTo>
                                    <a:pt x="28" y="0"/>
                                  </a:lnTo>
                                  <a:lnTo>
                                    <a:pt x="26" y="0"/>
                                  </a:lnTo>
                                  <a:lnTo>
                                    <a:pt x="25" y="0"/>
                                  </a:lnTo>
                                  <a:lnTo>
                                    <a:pt x="25" y="1"/>
                                  </a:lnTo>
                                  <a:lnTo>
                                    <a:pt x="24" y="1"/>
                                  </a:lnTo>
                                  <a:lnTo>
                                    <a:pt x="22" y="1"/>
                                  </a:lnTo>
                                  <a:lnTo>
                                    <a:pt x="21" y="1"/>
                                  </a:lnTo>
                                  <a:lnTo>
                                    <a:pt x="20" y="1"/>
                                  </a:lnTo>
                                  <a:lnTo>
                                    <a:pt x="20" y="3"/>
                                  </a:lnTo>
                                  <a:lnTo>
                                    <a:pt x="18" y="3"/>
                                  </a:lnTo>
                                  <a:lnTo>
                                    <a:pt x="18" y="4"/>
                                  </a:lnTo>
                                  <a:lnTo>
                                    <a:pt x="17" y="4"/>
                                  </a:lnTo>
                                  <a:lnTo>
                                    <a:pt x="16" y="4"/>
                                  </a:lnTo>
                                  <a:lnTo>
                                    <a:pt x="16" y="5"/>
                                  </a:lnTo>
                                  <a:lnTo>
                                    <a:pt x="14" y="5"/>
                                  </a:lnTo>
                                  <a:lnTo>
                                    <a:pt x="14" y="7"/>
                                  </a:lnTo>
                                  <a:lnTo>
                                    <a:pt x="13" y="7"/>
                                  </a:lnTo>
                                  <a:lnTo>
                                    <a:pt x="14" y="7"/>
                                  </a:lnTo>
                                  <a:lnTo>
                                    <a:pt x="14" y="8"/>
                                  </a:lnTo>
                                  <a:lnTo>
                                    <a:pt x="14" y="9"/>
                                  </a:lnTo>
                                  <a:lnTo>
                                    <a:pt x="16" y="9"/>
                                  </a:lnTo>
                                  <a:lnTo>
                                    <a:pt x="16" y="11"/>
                                  </a:lnTo>
                                  <a:lnTo>
                                    <a:pt x="16" y="12"/>
                                  </a:lnTo>
                                  <a:lnTo>
                                    <a:pt x="17" y="13"/>
                                  </a:lnTo>
                                  <a:lnTo>
                                    <a:pt x="16" y="13"/>
                                  </a:lnTo>
                                  <a:lnTo>
                                    <a:pt x="14" y="13"/>
                                  </a:lnTo>
                                  <a:lnTo>
                                    <a:pt x="13" y="12"/>
                                  </a:lnTo>
                                  <a:lnTo>
                                    <a:pt x="13" y="11"/>
                                  </a:lnTo>
                                  <a:lnTo>
                                    <a:pt x="12" y="11"/>
                                  </a:lnTo>
                                  <a:lnTo>
                                    <a:pt x="12" y="9"/>
                                  </a:lnTo>
                                  <a:lnTo>
                                    <a:pt x="10" y="9"/>
                                  </a:lnTo>
                                  <a:lnTo>
                                    <a:pt x="9" y="9"/>
                                  </a:lnTo>
                                  <a:lnTo>
                                    <a:pt x="9" y="11"/>
                                  </a:lnTo>
                                  <a:lnTo>
                                    <a:pt x="8" y="11"/>
                                  </a:lnTo>
                                  <a:lnTo>
                                    <a:pt x="8" y="12"/>
                                  </a:lnTo>
                                  <a:lnTo>
                                    <a:pt x="6" y="12"/>
                                  </a:lnTo>
                                  <a:lnTo>
                                    <a:pt x="6" y="13"/>
                                  </a:lnTo>
                                  <a:lnTo>
                                    <a:pt x="5" y="13"/>
                                  </a:lnTo>
                                  <a:lnTo>
                                    <a:pt x="5" y="15"/>
                                  </a:lnTo>
                                  <a:lnTo>
                                    <a:pt x="4" y="15"/>
                                  </a:lnTo>
                                  <a:lnTo>
                                    <a:pt x="4" y="16"/>
                                  </a:lnTo>
                                  <a:lnTo>
                                    <a:pt x="4" y="17"/>
                                  </a:lnTo>
                                  <a:lnTo>
                                    <a:pt x="5" y="17"/>
                                  </a:lnTo>
                                  <a:lnTo>
                                    <a:pt x="5" y="19"/>
                                  </a:lnTo>
                                  <a:lnTo>
                                    <a:pt x="6" y="19"/>
                                  </a:lnTo>
                                  <a:lnTo>
                                    <a:pt x="8" y="20"/>
                                  </a:lnTo>
                                  <a:lnTo>
                                    <a:pt x="9" y="20"/>
                                  </a:lnTo>
                                  <a:lnTo>
                                    <a:pt x="10" y="20"/>
                                  </a:lnTo>
                                  <a:lnTo>
                                    <a:pt x="12" y="20"/>
                                  </a:lnTo>
                                  <a:lnTo>
                                    <a:pt x="12" y="21"/>
                                  </a:lnTo>
                                  <a:lnTo>
                                    <a:pt x="13" y="21"/>
                                  </a:lnTo>
                                  <a:lnTo>
                                    <a:pt x="14" y="21"/>
                                  </a:lnTo>
                                  <a:lnTo>
                                    <a:pt x="14" y="23"/>
                                  </a:lnTo>
                                  <a:lnTo>
                                    <a:pt x="14" y="24"/>
                                  </a:lnTo>
                                  <a:lnTo>
                                    <a:pt x="14" y="25"/>
                                  </a:lnTo>
                                  <a:lnTo>
                                    <a:pt x="13" y="25"/>
                                  </a:lnTo>
                                  <a:lnTo>
                                    <a:pt x="13" y="27"/>
                                  </a:lnTo>
                                  <a:lnTo>
                                    <a:pt x="13" y="28"/>
                                  </a:lnTo>
                                  <a:lnTo>
                                    <a:pt x="12" y="28"/>
                                  </a:lnTo>
                                  <a:lnTo>
                                    <a:pt x="12" y="29"/>
                                  </a:lnTo>
                                  <a:lnTo>
                                    <a:pt x="12" y="31"/>
                                  </a:lnTo>
                                  <a:lnTo>
                                    <a:pt x="10" y="31"/>
                                  </a:lnTo>
                                  <a:lnTo>
                                    <a:pt x="9" y="32"/>
                                  </a:lnTo>
                                  <a:lnTo>
                                    <a:pt x="8" y="32"/>
                                  </a:lnTo>
                                  <a:lnTo>
                                    <a:pt x="8" y="33"/>
                                  </a:lnTo>
                                  <a:lnTo>
                                    <a:pt x="6" y="33"/>
                                  </a:lnTo>
                                  <a:lnTo>
                                    <a:pt x="5" y="33"/>
                                  </a:lnTo>
                                  <a:lnTo>
                                    <a:pt x="4" y="35"/>
                                  </a:lnTo>
                                  <a:lnTo>
                                    <a:pt x="2" y="35"/>
                                  </a:lnTo>
                                  <a:lnTo>
                                    <a:pt x="1" y="35"/>
                                  </a:lnTo>
                                  <a:lnTo>
                                    <a:pt x="1" y="36"/>
                                  </a:lnTo>
                                  <a:lnTo>
                                    <a:pt x="0" y="36"/>
                                  </a:lnTo>
                                  <a:close/>
                                </a:path>
                              </a:pathLst>
                            </a:custGeom>
                            <a:solidFill>
                              <a:srgbClr val="B0C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1" name="Freeform 35"/>
                          <wps:cNvSpPr>
                            <a:spLocks/>
                          </wps:cNvSpPr>
                          <wps:spPr bwMode="auto">
                            <a:xfrm>
                              <a:off x="8930" y="5014"/>
                              <a:ext cx="120" cy="192"/>
                            </a:xfrm>
                            <a:custGeom>
                              <a:avLst/>
                              <a:gdLst>
                                <a:gd name="T0" fmla="*/ 38100 w 10"/>
                                <a:gd name="T1" fmla="*/ 121920 h 16"/>
                                <a:gd name="T2" fmla="*/ 38100 w 10"/>
                                <a:gd name="T3" fmla="*/ 121920 h 16"/>
                                <a:gd name="T4" fmla="*/ 45720 w 10"/>
                                <a:gd name="T5" fmla="*/ 121920 h 16"/>
                                <a:gd name="T6" fmla="*/ 45720 w 10"/>
                                <a:gd name="T7" fmla="*/ 121920 h 16"/>
                                <a:gd name="T8" fmla="*/ 60960 w 10"/>
                                <a:gd name="T9" fmla="*/ 121920 h 16"/>
                                <a:gd name="T10" fmla="*/ 60960 w 10"/>
                                <a:gd name="T11" fmla="*/ 114300 h 16"/>
                                <a:gd name="T12" fmla="*/ 68580 w 10"/>
                                <a:gd name="T13" fmla="*/ 114300 h 16"/>
                                <a:gd name="T14" fmla="*/ 68580 w 10"/>
                                <a:gd name="T15" fmla="*/ 114300 h 16"/>
                                <a:gd name="T16" fmla="*/ 68580 w 10"/>
                                <a:gd name="T17" fmla="*/ 106680 h 16"/>
                                <a:gd name="T18" fmla="*/ 68580 w 10"/>
                                <a:gd name="T19" fmla="*/ 83820 h 16"/>
                                <a:gd name="T20" fmla="*/ 76200 w 10"/>
                                <a:gd name="T21" fmla="*/ 76200 h 16"/>
                                <a:gd name="T22" fmla="*/ 76200 w 10"/>
                                <a:gd name="T23" fmla="*/ 53340 h 16"/>
                                <a:gd name="T24" fmla="*/ 76200 w 10"/>
                                <a:gd name="T25" fmla="*/ 30480 h 16"/>
                                <a:gd name="T26" fmla="*/ 76200 w 10"/>
                                <a:gd name="T27" fmla="*/ 15240 h 16"/>
                                <a:gd name="T28" fmla="*/ 76200 w 10"/>
                                <a:gd name="T29" fmla="*/ 0 h 16"/>
                                <a:gd name="T30" fmla="*/ 68580 w 10"/>
                                <a:gd name="T31" fmla="*/ 0 h 16"/>
                                <a:gd name="T32" fmla="*/ 68580 w 10"/>
                                <a:gd name="T33" fmla="*/ 0 h 16"/>
                                <a:gd name="T34" fmla="*/ 60960 w 10"/>
                                <a:gd name="T35" fmla="*/ 0 h 16"/>
                                <a:gd name="T36" fmla="*/ 60960 w 10"/>
                                <a:gd name="T37" fmla="*/ 0 h 16"/>
                                <a:gd name="T38" fmla="*/ 45720 w 10"/>
                                <a:gd name="T39" fmla="*/ 0 h 16"/>
                                <a:gd name="T40" fmla="*/ 45720 w 10"/>
                                <a:gd name="T41" fmla="*/ 0 h 16"/>
                                <a:gd name="T42" fmla="*/ 45720 w 10"/>
                                <a:gd name="T43" fmla="*/ 15240 h 16"/>
                                <a:gd name="T44" fmla="*/ 38100 w 10"/>
                                <a:gd name="T45" fmla="*/ 15240 h 16"/>
                                <a:gd name="T46" fmla="*/ 38100 w 10"/>
                                <a:gd name="T47" fmla="*/ 15240 h 16"/>
                                <a:gd name="T48" fmla="*/ 30480 w 10"/>
                                <a:gd name="T49" fmla="*/ 15240 h 16"/>
                                <a:gd name="T50" fmla="*/ 30480 w 10"/>
                                <a:gd name="T51" fmla="*/ 15240 h 16"/>
                                <a:gd name="T52" fmla="*/ 30480 w 10"/>
                                <a:gd name="T53" fmla="*/ 22860 h 16"/>
                                <a:gd name="T54" fmla="*/ 15240 w 10"/>
                                <a:gd name="T55" fmla="*/ 22860 h 16"/>
                                <a:gd name="T56" fmla="*/ 15240 w 10"/>
                                <a:gd name="T57" fmla="*/ 22860 h 16"/>
                                <a:gd name="T58" fmla="*/ 7620 w 10"/>
                                <a:gd name="T59" fmla="*/ 30480 h 16"/>
                                <a:gd name="T60" fmla="*/ 7620 w 10"/>
                                <a:gd name="T61" fmla="*/ 30480 h 16"/>
                                <a:gd name="T62" fmla="*/ 7620 w 10"/>
                                <a:gd name="T63" fmla="*/ 30480 h 16"/>
                                <a:gd name="T64" fmla="*/ 0 w 10"/>
                                <a:gd name="T65" fmla="*/ 30480 h 16"/>
                                <a:gd name="T66" fmla="*/ 0 w 10"/>
                                <a:gd name="T67" fmla="*/ 45720 h 16"/>
                                <a:gd name="T68" fmla="*/ 0 w 10"/>
                                <a:gd name="T69" fmla="*/ 53340 h 16"/>
                                <a:gd name="T70" fmla="*/ 0 w 10"/>
                                <a:gd name="T71" fmla="*/ 53340 h 16"/>
                                <a:gd name="T72" fmla="*/ 0 w 10"/>
                                <a:gd name="T73" fmla="*/ 60960 h 16"/>
                                <a:gd name="T74" fmla="*/ 0 w 10"/>
                                <a:gd name="T75" fmla="*/ 60960 h 16"/>
                                <a:gd name="T76" fmla="*/ 0 w 10"/>
                                <a:gd name="T77" fmla="*/ 76200 h 16"/>
                                <a:gd name="T78" fmla="*/ 7620 w 10"/>
                                <a:gd name="T79" fmla="*/ 83820 h 16"/>
                                <a:gd name="T80" fmla="*/ 7620 w 10"/>
                                <a:gd name="T81" fmla="*/ 83820 h 16"/>
                                <a:gd name="T82" fmla="*/ 7620 w 10"/>
                                <a:gd name="T83" fmla="*/ 91440 h 16"/>
                                <a:gd name="T84" fmla="*/ 15240 w 10"/>
                                <a:gd name="T85" fmla="*/ 106680 h 16"/>
                                <a:gd name="T86" fmla="*/ 15240 w 10"/>
                                <a:gd name="T87" fmla="*/ 114300 h 16"/>
                                <a:gd name="T88" fmla="*/ 15240 w 10"/>
                                <a:gd name="T89" fmla="*/ 114300 h 16"/>
                                <a:gd name="T90" fmla="*/ 15240 w 10"/>
                                <a:gd name="T91" fmla="*/ 114300 h 16"/>
                                <a:gd name="T92" fmla="*/ 15240 w 10"/>
                                <a:gd name="T93" fmla="*/ 121920 h 16"/>
                                <a:gd name="T94" fmla="*/ 30480 w 10"/>
                                <a:gd name="T95" fmla="*/ 121920 h 16"/>
                                <a:gd name="T96" fmla="*/ 30480 w 10"/>
                                <a:gd name="T97" fmla="*/ 121920 h 16"/>
                                <a:gd name="T98" fmla="*/ 30480 w 10"/>
                                <a:gd name="T99" fmla="*/ 121920 h 16"/>
                                <a:gd name="T100" fmla="*/ 30480 w 10"/>
                                <a:gd name="T101" fmla="*/ 121920 h 16"/>
                                <a:gd name="T102" fmla="*/ 38100 w 10"/>
                                <a:gd name="T103" fmla="*/ 121920 h 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 h="16">
                                  <a:moveTo>
                                    <a:pt x="5" y="16"/>
                                  </a:moveTo>
                                  <a:lnTo>
                                    <a:pt x="5" y="16"/>
                                  </a:lnTo>
                                  <a:lnTo>
                                    <a:pt x="6" y="16"/>
                                  </a:lnTo>
                                  <a:lnTo>
                                    <a:pt x="8" y="16"/>
                                  </a:lnTo>
                                  <a:lnTo>
                                    <a:pt x="8" y="15"/>
                                  </a:lnTo>
                                  <a:lnTo>
                                    <a:pt x="9" y="15"/>
                                  </a:lnTo>
                                  <a:lnTo>
                                    <a:pt x="9" y="14"/>
                                  </a:lnTo>
                                  <a:lnTo>
                                    <a:pt x="9" y="12"/>
                                  </a:lnTo>
                                  <a:lnTo>
                                    <a:pt x="9" y="11"/>
                                  </a:lnTo>
                                  <a:lnTo>
                                    <a:pt x="10" y="10"/>
                                  </a:lnTo>
                                  <a:lnTo>
                                    <a:pt x="10" y="8"/>
                                  </a:lnTo>
                                  <a:lnTo>
                                    <a:pt x="10" y="7"/>
                                  </a:lnTo>
                                  <a:lnTo>
                                    <a:pt x="10" y="6"/>
                                  </a:lnTo>
                                  <a:lnTo>
                                    <a:pt x="10" y="4"/>
                                  </a:lnTo>
                                  <a:lnTo>
                                    <a:pt x="10" y="3"/>
                                  </a:lnTo>
                                  <a:lnTo>
                                    <a:pt x="10" y="2"/>
                                  </a:lnTo>
                                  <a:lnTo>
                                    <a:pt x="10" y="0"/>
                                  </a:lnTo>
                                  <a:lnTo>
                                    <a:pt x="9" y="0"/>
                                  </a:lnTo>
                                  <a:lnTo>
                                    <a:pt x="8" y="0"/>
                                  </a:lnTo>
                                  <a:lnTo>
                                    <a:pt x="6" y="0"/>
                                  </a:lnTo>
                                  <a:lnTo>
                                    <a:pt x="6" y="2"/>
                                  </a:lnTo>
                                  <a:lnTo>
                                    <a:pt x="5" y="2"/>
                                  </a:lnTo>
                                  <a:lnTo>
                                    <a:pt x="4" y="2"/>
                                  </a:lnTo>
                                  <a:lnTo>
                                    <a:pt x="4" y="3"/>
                                  </a:lnTo>
                                  <a:lnTo>
                                    <a:pt x="2" y="3"/>
                                  </a:lnTo>
                                  <a:lnTo>
                                    <a:pt x="1" y="4"/>
                                  </a:lnTo>
                                  <a:lnTo>
                                    <a:pt x="0" y="4"/>
                                  </a:lnTo>
                                  <a:lnTo>
                                    <a:pt x="0" y="6"/>
                                  </a:lnTo>
                                  <a:lnTo>
                                    <a:pt x="0" y="7"/>
                                  </a:lnTo>
                                  <a:lnTo>
                                    <a:pt x="0" y="8"/>
                                  </a:lnTo>
                                  <a:lnTo>
                                    <a:pt x="0" y="10"/>
                                  </a:lnTo>
                                  <a:lnTo>
                                    <a:pt x="1" y="10"/>
                                  </a:lnTo>
                                  <a:lnTo>
                                    <a:pt x="1" y="11"/>
                                  </a:lnTo>
                                  <a:lnTo>
                                    <a:pt x="1" y="12"/>
                                  </a:lnTo>
                                  <a:lnTo>
                                    <a:pt x="2" y="14"/>
                                  </a:lnTo>
                                  <a:lnTo>
                                    <a:pt x="2" y="15"/>
                                  </a:lnTo>
                                  <a:lnTo>
                                    <a:pt x="2" y="16"/>
                                  </a:lnTo>
                                  <a:lnTo>
                                    <a:pt x="4" y="16"/>
                                  </a:lnTo>
                                  <a:lnTo>
                                    <a:pt x="5" y="16"/>
                                  </a:lnTo>
                                  <a:close/>
                                </a:path>
                              </a:pathLst>
                            </a:custGeom>
                            <a:solidFill>
                              <a:srgbClr val="A4B6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2" name="Freeform 36"/>
                          <wps:cNvSpPr>
                            <a:spLocks/>
                          </wps:cNvSpPr>
                          <wps:spPr bwMode="auto">
                            <a:xfrm>
                              <a:off x="8785" y="5386"/>
                              <a:ext cx="145" cy="96"/>
                            </a:xfrm>
                            <a:custGeom>
                              <a:avLst/>
                              <a:gdLst>
                                <a:gd name="T0" fmla="*/ 0 w 12"/>
                                <a:gd name="T1" fmla="*/ 38100 h 8"/>
                                <a:gd name="T2" fmla="*/ 0 w 12"/>
                                <a:gd name="T3" fmla="*/ 38100 h 8"/>
                                <a:gd name="T4" fmla="*/ 7620 w 12"/>
                                <a:gd name="T5" fmla="*/ 38100 h 8"/>
                                <a:gd name="T6" fmla="*/ 15240 w 12"/>
                                <a:gd name="T7" fmla="*/ 30480 h 8"/>
                                <a:gd name="T8" fmla="*/ 15240 w 12"/>
                                <a:gd name="T9" fmla="*/ 30480 h 8"/>
                                <a:gd name="T10" fmla="*/ 30480 w 12"/>
                                <a:gd name="T11" fmla="*/ 22860 h 8"/>
                                <a:gd name="T12" fmla="*/ 30480 w 12"/>
                                <a:gd name="T13" fmla="*/ 22860 h 8"/>
                                <a:gd name="T14" fmla="*/ 38100 w 12"/>
                                <a:gd name="T15" fmla="*/ 7620 h 8"/>
                                <a:gd name="T16" fmla="*/ 38100 w 12"/>
                                <a:gd name="T17" fmla="*/ 7620 h 8"/>
                                <a:gd name="T18" fmla="*/ 45720 w 12"/>
                                <a:gd name="T19" fmla="*/ 7620 h 8"/>
                                <a:gd name="T20" fmla="*/ 45720 w 12"/>
                                <a:gd name="T21" fmla="*/ 0 h 8"/>
                                <a:gd name="T22" fmla="*/ 60960 w 12"/>
                                <a:gd name="T23" fmla="*/ 0 h 8"/>
                                <a:gd name="T24" fmla="*/ 60960 w 12"/>
                                <a:gd name="T25" fmla="*/ 0 h 8"/>
                                <a:gd name="T26" fmla="*/ 68580 w 12"/>
                                <a:gd name="T27" fmla="*/ 0 h 8"/>
                                <a:gd name="T28" fmla="*/ 68580 w 12"/>
                                <a:gd name="T29" fmla="*/ 0 h 8"/>
                                <a:gd name="T30" fmla="*/ 68580 w 12"/>
                                <a:gd name="T31" fmla="*/ 0 h 8"/>
                                <a:gd name="T32" fmla="*/ 68580 w 12"/>
                                <a:gd name="T33" fmla="*/ 0 h 8"/>
                                <a:gd name="T34" fmla="*/ 76200 w 12"/>
                                <a:gd name="T35" fmla="*/ 0 h 8"/>
                                <a:gd name="T36" fmla="*/ 76200 w 12"/>
                                <a:gd name="T37" fmla="*/ 0 h 8"/>
                                <a:gd name="T38" fmla="*/ 91440 w 12"/>
                                <a:gd name="T39" fmla="*/ 0 h 8"/>
                                <a:gd name="T40" fmla="*/ 91440 w 12"/>
                                <a:gd name="T41" fmla="*/ 0 h 8"/>
                                <a:gd name="T42" fmla="*/ 76200 w 12"/>
                                <a:gd name="T43" fmla="*/ 7620 h 8"/>
                                <a:gd name="T44" fmla="*/ 76200 w 12"/>
                                <a:gd name="T45" fmla="*/ 7620 h 8"/>
                                <a:gd name="T46" fmla="*/ 68580 w 12"/>
                                <a:gd name="T47" fmla="*/ 22860 h 8"/>
                                <a:gd name="T48" fmla="*/ 68580 w 12"/>
                                <a:gd name="T49" fmla="*/ 22860 h 8"/>
                                <a:gd name="T50" fmla="*/ 60960 w 12"/>
                                <a:gd name="T51" fmla="*/ 30480 h 8"/>
                                <a:gd name="T52" fmla="*/ 60960 w 12"/>
                                <a:gd name="T53" fmla="*/ 30480 h 8"/>
                                <a:gd name="T54" fmla="*/ 60960 w 12"/>
                                <a:gd name="T55" fmla="*/ 38100 h 8"/>
                                <a:gd name="T56" fmla="*/ 45720 w 12"/>
                                <a:gd name="T57" fmla="*/ 38100 h 8"/>
                                <a:gd name="T58" fmla="*/ 45720 w 12"/>
                                <a:gd name="T59" fmla="*/ 38100 h 8"/>
                                <a:gd name="T60" fmla="*/ 45720 w 12"/>
                                <a:gd name="T61" fmla="*/ 53340 h 8"/>
                                <a:gd name="T62" fmla="*/ 38100 w 12"/>
                                <a:gd name="T63" fmla="*/ 53340 h 8"/>
                                <a:gd name="T64" fmla="*/ 38100 w 12"/>
                                <a:gd name="T65" fmla="*/ 53340 h 8"/>
                                <a:gd name="T66" fmla="*/ 38100 w 12"/>
                                <a:gd name="T67" fmla="*/ 53340 h 8"/>
                                <a:gd name="T68" fmla="*/ 30480 w 12"/>
                                <a:gd name="T69" fmla="*/ 60960 h 8"/>
                                <a:gd name="T70" fmla="*/ 30480 w 12"/>
                                <a:gd name="T71" fmla="*/ 60960 h 8"/>
                                <a:gd name="T72" fmla="*/ 30480 w 12"/>
                                <a:gd name="T73" fmla="*/ 60960 h 8"/>
                                <a:gd name="T74" fmla="*/ 30480 w 12"/>
                                <a:gd name="T75" fmla="*/ 60960 h 8"/>
                                <a:gd name="T76" fmla="*/ 15240 w 12"/>
                                <a:gd name="T77" fmla="*/ 60960 h 8"/>
                                <a:gd name="T78" fmla="*/ 15240 w 12"/>
                                <a:gd name="T79" fmla="*/ 60960 h 8"/>
                                <a:gd name="T80" fmla="*/ 15240 w 12"/>
                                <a:gd name="T81" fmla="*/ 60960 h 8"/>
                                <a:gd name="T82" fmla="*/ 7620 w 12"/>
                                <a:gd name="T83" fmla="*/ 60960 h 8"/>
                                <a:gd name="T84" fmla="*/ 7620 w 12"/>
                                <a:gd name="T85" fmla="*/ 60960 h 8"/>
                                <a:gd name="T86" fmla="*/ 7620 w 12"/>
                                <a:gd name="T87" fmla="*/ 60960 h 8"/>
                                <a:gd name="T88" fmla="*/ 0 w 12"/>
                                <a:gd name="T89" fmla="*/ 60960 h 8"/>
                                <a:gd name="T90" fmla="*/ 0 w 12"/>
                                <a:gd name="T91" fmla="*/ 60960 h 8"/>
                                <a:gd name="T92" fmla="*/ 0 w 12"/>
                                <a:gd name="T93" fmla="*/ 60960 h 8"/>
                                <a:gd name="T94" fmla="*/ 0 w 12"/>
                                <a:gd name="T95" fmla="*/ 60960 h 8"/>
                                <a:gd name="T96" fmla="*/ 0 w 12"/>
                                <a:gd name="T97" fmla="*/ 53340 h 8"/>
                                <a:gd name="T98" fmla="*/ 0 w 12"/>
                                <a:gd name="T99" fmla="*/ 53340 h 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 h="8">
                                  <a:moveTo>
                                    <a:pt x="0" y="7"/>
                                  </a:moveTo>
                                  <a:lnTo>
                                    <a:pt x="0" y="5"/>
                                  </a:lnTo>
                                  <a:lnTo>
                                    <a:pt x="1" y="5"/>
                                  </a:lnTo>
                                  <a:lnTo>
                                    <a:pt x="1" y="4"/>
                                  </a:lnTo>
                                  <a:lnTo>
                                    <a:pt x="2" y="4"/>
                                  </a:lnTo>
                                  <a:lnTo>
                                    <a:pt x="2" y="3"/>
                                  </a:lnTo>
                                  <a:lnTo>
                                    <a:pt x="4" y="3"/>
                                  </a:lnTo>
                                  <a:lnTo>
                                    <a:pt x="5" y="3"/>
                                  </a:lnTo>
                                  <a:lnTo>
                                    <a:pt x="5" y="1"/>
                                  </a:lnTo>
                                  <a:lnTo>
                                    <a:pt x="6" y="1"/>
                                  </a:lnTo>
                                  <a:lnTo>
                                    <a:pt x="6" y="0"/>
                                  </a:lnTo>
                                  <a:lnTo>
                                    <a:pt x="8" y="0"/>
                                  </a:lnTo>
                                  <a:lnTo>
                                    <a:pt x="9" y="0"/>
                                  </a:lnTo>
                                  <a:lnTo>
                                    <a:pt x="10" y="0"/>
                                  </a:lnTo>
                                  <a:lnTo>
                                    <a:pt x="12" y="0"/>
                                  </a:lnTo>
                                  <a:lnTo>
                                    <a:pt x="10" y="1"/>
                                  </a:lnTo>
                                  <a:lnTo>
                                    <a:pt x="9" y="3"/>
                                  </a:lnTo>
                                  <a:lnTo>
                                    <a:pt x="9" y="4"/>
                                  </a:lnTo>
                                  <a:lnTo>
                                    <a:pt x="8" y="4"/>
                                  </a:lnTo>
                                  <a:lnTo>
                                    <a:pt x="8" y="5"/>
                                  </a:lnTo>
                                  <a:lnTo>
                                    <a:pt x="6" y="5"/>
                                  </a:lnTo>
                                  <a:lnTo>
                                    <a:pt x="6" y="7"/>
                                  </a:lnTo>
                                  <a:lnTo>
                                    <a:pt x="5" y="7"/>
                                  </a:lnTo>
                                  <a:lnTo>
                                    <a:pt x="4" y="8"/>
                                  </a:lnTo>
                                  <a:lnTo>
                                    <a:pt x="2" y="8"/>
                                  </a:lnTo>
                                  <a:lnTo>
                                    <a:pt x="1" y="8"/>
                                  </a:lnTo>
                                  <a:lnTo>
                                    <a:pt x="0" y="8"/>
                                  </a:lnTo>
                                  <a:lnTo>
                                    <a:pt x="0" y="7"/>
                                  </a:lnTo>
                                  <a:close/>
                                </a:path>
                              </a:pathLst>
                            </a:custGeom>
                            <a:solidFill>
                              <a:srgbClr val="A4B6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3" name="Freeform 37"/>
                          <wps:cNvSpPr>
                            <a:spLocks/>
                          </wps:cNvSpPr>
                          <wps:spPr bwMode="auto">
                            <a:xfrm>
                              <a:off x="8654" y="5050"/>
                              <a:ext cx="143" cy="396"/>
                            </a:xfrm>
                            <a:custGeom>
                              <a:avLst/>
                              <a:gdLst>
                                <a:gd name="T0" fmla="*/ 0 w 12"/>
                                <a:gd name="T1" fmla="*/ 0 h 33"/>
                                <a:gd name="T2" fmla="*/ 83820 w 12"/>
                                <a:gd name="T3" fmla="*/ 251460 h 33"/>
                                <a:gd name="T4" fmla="*/ 91440 w 12"/>
                                <a:gd name="T5" fmla="*/ 251460 h 33"/>
                                <a:gd name="T6" fmla="*/ 7620 w 12"/>
                                <a:gd name="T7" fmla="*/ 0 h 33"/>
                                <a:gd name="T8" fmla="*/ 0 w 12"/>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 h="33">
                                  <a:moveTo>
                                    <a:pt x="0" y="0"/>
                                  </a:moveTo>
                                  <a:lnTo>
                                    <a:pt x="11" y="33"/>
                                  </a:lnTo>
                                  <a:lnTo>
                                    <a:pt x="12" y="33"/>
                                  </a:lnTo>
                                  <a:lnTo>
                                    <a:pt x="1" y="0"/>
                                  </a:lnTo>
                                  <a:lnTo>
                                    <a:pt x="0" y="0"/>
                                  </a:lnTo>
                                  <a:close/>
                                </a:path>
                              </a:pathLst>
                            </a:custGeom>
                            <a:solidFill>
                              <a:srgbClr val="819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4" name="Freeform 38"/>
                          <wps:cNvSpPr>
                            <a:spLocks/>
                          </wps:cNvSpPr>
                          <wps:spPr bwMode="auto">
                            <a:xfrm>
                              <a:off x="8665" y="5050"/>
                              <a:ext cx="180" cy="180"/>
                            </a:xfrm>
                            <a:custGeom>
                              <a:avLst/>
                              <a:gdLst>
                                <a:gd name="T0" fmla="*/ 0 w 15"/>
                                <a:gd name="T1" fmla="*/ 0 h 15"/>
                                <a:gd name="T2" fmla="*/ 114300 w 15"/>
                                <a:gd name="T3" fmla="*/ 99060 h 15"/>
                                <a:gd name="T4" fmla="*/ 114300 w 15"/>
                                <a:gd name="T5" fmla="*/ 114300 h 15"/>
                                <a:gd name="T6" fmla="*/ 15240 w 15"/>
                                <a:gd name="T7" fmla="*/ 7620 h 15"/>
                                <a:gd name="T8" fmla="*/ 0 w 15"/>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5">
                                  <a:moveTo>
                                    <a:pt x="0" y="0"/>
                                  </a:moveTo>
                                  <a:lnTo>
                                    <a:pt x="15" y="13"/>
                                  </a:lnTo>
                                  <a:lnTo>
                                    <a:pt x="15" y="15"/>
                                  </a:lnTo>
                                  <a:lnTo>
                                    <a:pt x="2" y="1"/>
                                  </a:lnTo>
                                  <a:lnTo>
                                    <a:pt x="0" y="0"/>
                                  </a:lnTo>
                                  <a:close/>
                                </a:path>
                              </a:pathLst>
                            </a:custGeom>
                            <a:solidFill>
                              <a:srgbClr val="819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5" name="Freeform 39"/>
                          <wps:cNvSpPr>
                            <a:spLocks/>
                          </wps:cNvSpPr>
                          <wps:spPr bwMode="auto">
                            <a:xfrm>
                              <a:off x="8665" y="5038"/>
                              <a:ext cx="409" cy="12"/>
                            </a:xfrm>
                            <a:custGeom>
                              <a:avLst/>
                              <a:gdLst>
                                <a:gd name="T0" fmla="*/ 0 w 34"/>
                                <a:gd name="T1" fmla="*/ 0 h 1"/>
                                <a:gd name="T2" fmla="*/ 15240 w 34"/>
                                <a:gd name="T3" fmla="*/ 0 h 1"/>
                                <a:gd name="T4" fmla="*/ 259080 w 34"/>
                                <a:gd name="T5" fmla="*/ 7620 h 1"/>
                                <a:gd name="T6" fmla="*/ 259080 w 34"/>
                                <a:gd name="T7" fmla="*/ 7620 h 1"/>
                                <a:gd name="T8" fmla="*/ 0 w 34"/>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1">
                                  <a:moveTo>
                                    <a:pt x="0" y="0"/>
                                  </a:moveTo>
                                  <a:lnTo>
                                    <a:pt x="2" y="0"/>
                                  </a:lnTo>
                                  <a:lnTo>
                                    <a:pt x="34" y="1"/>
                                  </a:lnTo>
                                  <a:lnTo>
                                    <a:pt x="0" y="0"/>
                                  </a:lnTo>
                                  <a:close/>
                                </a:path>
                              </a:pathLst>
                            </a:custGeom>
                            <a:solidFill>
                              <a:srgbClr val="819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 name="Freeform 40"/>
                          <wps:cNvSpPr>
                            <a:spLocks/>
                          </wps:cNvSpPr>
                          <wps:spPr bwMode="auto">
                            <a:xfrm>
                              <a:off x="8894" y="5230"/>
                              <a:ext cx="143" cy="144"/>
                            </a:xfrm>
                            <a:custGeom>
                              <a:avLst/>
                              <a:gdLst>
                                <a:gd name="T0" fmla="*/ 83820 w 12"/>
                                <a:gd name="T1" fmla="*/ 0 h 12"/>
                                <a:gd name="T2" fmla="*/ 91440 w 12"/>
                                <a:gd name="T3" fmla="*/ 0 h 12"/>
                                <a:gd name="T4" fmla="*/ 91440 w 12"/>
                                <a:gd name="T5" fmla="*/ 0 h 12"/>
                                <a:gd name="T6" fmla="*/ 91440 w 12"/>
                                <a:gd name="T7" fmla="*/ 7620 h 12"/>
                                <a:gd name="T8" fmla="*/ 91440 w 12"/>
                                <a:gd name="T9" fmla="*/ 7620 h 12"/>
                                <a:gd name="T10" fmla="*/ 91440 w 12"/>
                                <a:gd name="T11" fmla="*/ 7620 h 12"/>
                                <a:gd name="T12" fmla="*/ 91440 w 12"/>
                                <a:gd name="T13" fmla="*/ 15240 h 12"/>
                                <a:gd name="T14" fmla="*/ 91440 w 12"/>
                                <a:gd name="T15" fmla="*/ 15240 h 12"/>
                                <a:gd name="T16" fmla="*/ 91440 w 12"/>
                                <a:gd name="T17" fmla="*/ 30480 h 12"/>
                                <a:gd name="T18" fmla="*/ 91440 w 12"/>
                                <a:gd name="T19" fmla="*/ 30480 h 12"/>
                                <a:gd name="T20" fmla="*/ 83820 w 12"/>
                                <a:gd name="T21" fmla="*/ 30480 h 12"/>
                                <a:gd name="T22" fmla="*/ 83820 w 12"/>
                                <a:gd name="T23" fmla="*/ 38100 h 12"/>
                                <a:gd name="T24" fmla="*/ 83820 w 12"/>
                                <a:gd name="T25" fmla="*/ 38100 h 12"/>
                                <a:gd name="T26" fmla="*/ 83820 w 12"/>
                                <a:gd name="T27" fmla="*/ 45720 h 12"/>
                                <a:gd name="T28" fmla="*/ 68580 w 12"/>
                                <a:gd name="T29" fmla="*/ 45720 h 12"/>
                                <a:gd name="T30" fmla="*/ 68580 w 12"/>
                                <a:gd name="T31" fmla="*/ 60960 h 12"/>
                                <a:gd name="T32" fmla="*/ 68580 w 12"/>
                                <a:gd name="T33" fmla="*/ 60960 h 12"/>
                                <a:gd name="T34" fmla="*/ 60960 w 12"/>
                                <a:gd name="T35" fmla="*/ 68580 h 12"/>
                                <a:gd name="T36" fmla="*/ 60960 w 12"/>
                                <a:gd name="T37" fmla="*/ 68580 h 12"/>
                                <a:gd name="T38" fmla="*/ 53340 w 12"/>
                                <a:gd name="T39" fmla="*/ 76200 h 12"/>
                                <a:gd name="T40" fmla="*/ 53340 w 12"/>
                                <a:gd name="T41" fmla="*/ 76200 h 12"/>
                                <a:gd name="T42" fmla="*/ 53340 w 12"/>
                                <a:gd name="T43" fmla="*/ 76200 h 12"/>
                                <a:gd name="T44" fmla="*/ 38100 w 12"/>
                                <a:gd name="T45" fmla="*/ 91440 h 12"/>
                                <a:gd name="T46" fmla="*/ 38100 w 12"/>
                                <a:gd name="T47" fmla="*/ 91440 h 12"/>
                                <a:gd name="T48" fmla="*/ 30480 w 12"/>
                                <a:gd name="T49" fmla="*/ 91440 h 12"/>
                                <a:gd name="T50" fmla="*/ 30480 w 12"/>
                                <a:gd name="T51" fmla="*/ 91440 h 12"/>
                                <a:gd name="T52" fmla="*/ 30480 w 12"/>
                                <a:gd name="T53" fmla="*/ 91440 h 12"/>
                                <a:gd name="T54" fmla="*/ 22860 w 12"/>
                                <a:gd name="T55" fmla="*/ 91440 h 12"/>
                                <a:gd name="T56" fmla="*/ 22860 w 12"/>
                                <a:gd name="T57" fmla="*/ 91440 h 12"/>
                                <a:gd name="T58" fmla="*/ 22860 w 12"/>
                                <a:gd name="T59" fmla="*/ 91440 h 12"/>
                                <a:gd name="T60" fmla="*/ 7620 w 12"/>
                                <a:gd name="T61" fmla="*/ 91440 h 12"/>
                                <a:gd name="T62" fmla="*/ 7620 w 12"/>
                                <a:gd name="T63" fmla="*/ 91440 h 12"/>
                                <a:gd name="T64" fmla="*/ 7620 w 12"/>
                                <a:gd name="T65" fmla="*/ 91440 h 12"/>
                                <a:gd name="T66" fmla="*/ 7620 w 12"/>
                                <a:gd name="T67" fmla="*/ 91440 h 12"/>
                                <a:gd name="T68" fmla="*/ 0 w 12"/>
                                <a:gd name="T69" fmla="*/ 76200 h 12"/>
                                <a:gd name="T70" fmla="*/ 0 w 12"/>
                                <a:gd name="T71" fmla="*/ 68580 h 12"/>
                                <a:gd name="T72" fmla="*/ 7620 w 12"/>
                                <a:gd name="T73" fmla="*/ 68580 h 12"/>
                                <a:gd name="T74" fmla="*/ 7620 w 12"/>
                                <a:gd name="T75" fmla="*/ 60960 h 12"/>
                                <a:gd name="T76" fmla="*/ 7620 w 12"/>
                                <a:gd name="T77" fmla="*/ 45720 h 12"/>
                                <a:gd name="T78" fmla="*/ 22860 w 12"/>
                                <a:gd name="T79" fmla="*/ 38100 h 12"/>
                                <a:gd name="T80" fmla="*/ 30480 w 12"/>
                                <a:gd name="T81" fmla="*/ 30480 h 12"/>
                                <a:gd name="T82" fmla="*/ 30480 w 12"/>
                                <a:gd name="T83" fmla="*/ 15240 h 12"/>
                                <a:gd name="T84" fmla="*/ 30480 w 12"/>
                                <a:gd name="T85" fmla="*/ 15240 h 12"/>
                                <a:gd name="T86" fmla="*/ 38100 w 12"/>
                                <a:gd name="T87" fmla="*/ 15240 h 12"/>
                                <a:gd name="T88" fmla="*/ 38100 w 12"/>
                                <a:gd name="T89" fmla="*/ 7620 h 12"/>
                                <a:gd name="T90" fmla="*/ 53340 w 12"/>
                                <a:gd name="T91" fmla="*/ 7620 h 12"/>
                                <a:gd name="T92" fmla="*/ 53340 w 12"/>
                                <a:gd name="T93" fmla="*/ 7620 h 12"/>
                                <a:gd name="T94" fmla="*/ 53340 w 12"/>
                                <a:gd name="T95" fmla="*/ 0 h 12"/>
                                <a:gd name="T96" fmla="*/ 60960 w 12"/>
                                <a:gd name="T97" fmla="*/ 0 h 12"/>
                                <a:gd name="T98" fmla="*/ 60960 w 12"/>
                                <a:gd name="T99" fmla="*/ 0 h 12"/>
                                <a:gd name="T100" fmla="*/ 68580 w 12"/>
                                <a:gd name="T101" fmla="*/ 0 h 12"/>
                                <a:gd name="T102" fmla="*/ 68580 w 12"/>
                                <a:gd name="T103" fmla="*/ 0 h 12"/>
                                <a:gd name="T104" fmla="*/ 68580 w 12"/>
                                <a:gd name="T105" fmla="*/ 0 h 12"/>
                                <a:gd name="T106" fmla="*/ 83820 w 12"/>
                                <a:gd name="T107" fmla="*/ 0 h 12"/>
                                <a:gd name="T108" fmla="*/ 83820 w 12"/>
                                <a:gd name="T109" fmla="*/ 0 h 12"/>
                                <a:gd name="T110" fmla="*/ 83820 w 12"/>
                                <a:gd name="T111" fmla="*/ 0 h 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 h="12">
                                  <a:moveTo>
                                    <a:pt x="11" y="0"/>
                                  </a:moveTo>
                                  <a:lnTo>
                                    <a:pt x="12" y="0"/>
                                  </a:lnTo>
                                  <a:lnTo>
                                    <a:pt x="12" y="1"/>
                                  </a:lnTo>
                                  <a:lnTo>
                                    <a:pt x="12" y="2"/>
                                  </a:lnTo>
                                  <a:lnTo>
                                    <a:pt x="12" y="4"/>
                                  </a:lnTo>
                                  <a:lnTo>
                                    <a:pt x="11" y="4"/>
                                  </a:lnTo>
                                  <a:lnTo>
                                    <a:pt x="11" y="5"/>
                                  </a:lnTo>
                                  <a:lnTo>
                                    <a:pt x="11" y="6"/>
                                  </a:lnTo>
                                  <a:lnTo>
                                    <a:pt x="9" y="6"/>
                                  </a:lnTo>
                                  <a:lnTo>
                                    <a:pt x="9" y="8"/>
                                  </a:lnTo>
                                  <a:lnTo>
                                    <a:pt x="8" y="9"/>
                                  </a:lnTo>
                                  <a:lnTo>
                                    <a:pt x="7" y="10"/>
                                  </a:lnTo>
                                  <a:lnTo>
                                    <a:pt x="5" y="12"/>
                                  </a:lnTo>
                                  <a:lnTo>
                                    <a:pt x="4" y="12"/>
                                  </a:lnTo>
                                  <a:lnTo>
                                    <a:pt x="3" y="12"/>
                                  </a:lnTo>
                                  <a:lnTo>
                                    <a:pt x="1" y="12"/>
                                  </a:lnTo>
                                  <a:lnTo>
                                    <a:pt x="0" y="10"/>
                                  </a:lnTo>
                                  <a:lnTo>
                                    <a:pt x="0" y="9"/>
                                  </a:lnTo>
                                  <a:lnTo>
                                    <a:pt x="1" y="9"/>
                                  </a:lnTo>
                                  <a:lnTo>
                                    <a:pt x="1" y="8"/>
                                  </a:lnTo>
                                  <a:lnTo>
                                    <a:pt x="1" y="6"/>
                                  </a:lnTo>
                                  <a:lnTo>
                                    <a:pt x="3" y="5"/>
                                  </a:lnTo>
                                  <a:lnTo>
                                    <a:pt x="4" y="4"/>
                                  </a:lnTo>
                                  <a:lnTo>
                                    <a:pt x="4" y="2"/>
                                  </a:lnTo>
                                  <a:lnTo>
                                    <a:pt x="5" y="2"/>
                                  </a:lnTo>
                                  <a:lnTo>
                                    <a:pt x="5" y="1"/>
                                  </a:lnTo>
                                  <a:lnTo>
                                    <a:pt x="7" y="1"/>
                                  </a:lnTo>
                                  <a:lnTo>
                                    <a:pt x="7" y="0"/>
                                  </a:lnTo>
                                  <a:lnTo>
                                    <a:pt x="8" y="0"/>
                                  </a:lnTo>
                                  <a:lnTo>
                                    <a:pt x="9" y="0"/>
                                  </a:lnTo>
                                  <a:lnTo>
                                    <a:pt x="11" y="0"/>
                                  </a:lnTo>
                                  <a:close/>
                                </a:path>
                              </a:pathLst>
                            </a:custGeom>
                            <a:solidFill>
                              <a:srgbClr val="B7C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 name="Freeform 41"/>
                          <wps:cNvSpPr>
                            <a:spLocks/>
                          </wps:cNvSpPr>
                          <wps:spPr bwMode="auto">
                            <a:xfrm>
                              <a:off x="8797" y="5050"/>
                              <a:ext cx="277" cy="396"/>
                            </a:xfrm>
                            <a:custGeom>
                              <a:avLst/>
                              <a:gdLst>
                                <a:gd name="T0" fmla="*/ 0 w 23"/>
                                <a:gd name="T1" fmla="*/ 251460 h 33"/>
                                <a:gd name="T2" fmla="*/ 0 w 23"/>
                                <a:gd name="T3" fmla="*/ 251460 h 33"/>
                                <a:gd name="T4" fmla="*/ 0 w 23"/>
                                <a:gd name="T5" fmla="*/ 251460 h 33"/>
                                <a:gd name="T6" fmla="*/ 7620 w 23"/>
                                <a:gd name="T7" fmla="*/ 251460 h 33"/>
                                <a:gd name="T8" fmla="*/ 22860 w 23"/>
                                <a:gd name="T9" fmla="*/ 243840 h 33"/>
                                <a:gd name="T10" fmla="*/ 30480 w 23"/>
                                <a:gd name="T11" fmla="*/ 236220 h 33"/>
                                <a:gd name="T12" fmla="*/ 53340 w 23"/>
                                <a:gd name="T13" fmla="*/ 220980 h 33"/>
                                <a:gd name="T14" fmla="*/ 60960 w 23"/>
                                <a:gd name="T15" fmla="*/ 213360 h 33"/>
                                <a:gd name="T16" fmla="*/ 83820 w 23"/>
                                <a:gd name="T17" fmla="*/ 190500 h 33"/>
                                <a:gd name="T18" fmla="*/ 91440 w 23"/>
                                <a:gd name="T19" fmla="*/ 182880 h 33"/>
                                <a:gd name="T20" fmla="*/ 114300 w 23"/>
                                <a:gd name="T21" fmla="*/ 175260 h 33"/>
                                <a:gd name="T22" fmla="*/ 121920 w 23"/>
                                <a:gd name="T23" fmla="*/ 152400 h 33"/>
                                <a:gd name="T24" fmla="*/ 144780 w 23"/>
                                <a:gd name="T25" fmla="*/ 144780 h 33"/>
                                <a:gd name="T26" fmla="*/ 144780 w 23"/>
                                <a:gd name="T27" fmla="*/ 129540 h 33"/>
                                <a:gd name="T28" fmla="*/ 129540 w 23"/>
                                <a:gd name="T29" fmla="*/ 121920 h 33"/>
                                <a:gd name="T30" fmla="*/ 121920 w 23"/>
                                <a:gd name="T31" fmla="*/ 114300 h 33"/>
                                <a:gd name="T32" fmla="*/ 114300 w 23"/>
                                <a:gd name="T33" fmla="*/ 114300 h 33"/>
                                <a:gd name="T34" fmla="*/ 91440 w 23"/>
                                <a:gd name="T35" fmla="*/ 114300 h 33"/>
                                <a:gd name="T36" fmla="*/ 68580 w 23"/>
                                <a:gd name="T37" fmla="*/ 114300 h 33"/>
                                <a:gd name="T38" fmla="*/ 60960 w 23"/>
                                <a:gd name="T39" fmla="*/ 114300 h 33"/>
                                <a:gd name="T40" fmla="*/ 38100 w 23"/>
                                <a:gd name="T41" fmla="*/ 114300 h 33"/>
                                <a:gd name="T42" fmla="*/ 30480 w 23"/>
                                <a:gd name="T43" fmla="*/ 99060 h 33"/>
                                <a:gd name="T44" fmla="*/ 30480 w 23"/>
                                <a:gd name="T45" fmla="*/ 99060 h 33"/>
                                <a:gd name="T46" fmla="*/ 53340 w 23"/>
                                <a:gd name="T47" fmla="*/ 99060 h 33"/>
                                <a:gd name="T48" fmla="*/ 68580 w 23"/>
                                <a:gd name="T49" fmla="*/ 114300 h 33"/>
                                <a:gd name="T50" fmla="*/ 91440 w 23"/>
                                <a:gd name="T51" fmla="*/ 114300 h 33"/>
                                <a:gd name="T52" fmla="*/ 114300 w 23"/>
                                <a:gd name="T53" fmla="*/ 114300 h 33"/>
                                <a:gd name="T54" fmla="*/ 129540 w 23"/>
                                <a:gd name="T55" fmla="*/ 99060 h 33"/>
                                <a:gd name="T56" fmla="*/ 144780 w 23"/>
                                <a:gd name="T57" fmla="*/ 99060 h 33"/>
                                <a:gd name="T58" fmla="*/ 152400 w 23"/>
                                <a:gd name="T59" fmla="*/ 91440 h 33"/>
                                <a:gd name="T60" fmla="*/ 152400 w 23"/>
                                <a:gd name="T61" fmla="*/ 91440 h 33"/>
                                <a:gd name="T62" fmla="*/ 175260 w 23"/>
                                <a:gd name="T63" fmla="*/ 53340 h 33"/>
                                <a:gd name="T64" fmla="*/ 160020 w 23"/>
                                <a:gd name="T65" fmla="*/ 22860 h 33"/>
                                <a:gd name="T66" fmla="*/ 175260 w 23"/>
                                <a:gd name="T67" fmla="*/ 7620 h 33"/>
                                <a:gd name="T68" fmla="*/ 175260 w 23"/>
                                <a:gd name="T69" fmla="*/ 0 h 33"/>
                                <a:gd name="T70" fmla="*/ 175260 w 23"/>
                                <a:gd name="T71" fmla="*/ 30480 h 33"/>
                                <a:gd name="T72" fmla="*/ 175260 w 23"/>
                                <a:gd name="T73" fmla="*/ 68580 h 33"/>
                                <a:gd name="T74" fmla="*/ 160020 w 23"/>
                                <a:gd name="T75" fmla="*/ 91440 h 33"/>
                                <a:gd name="T76" fmla="*/ 175260 w 23"/>
                                <a:gd name="T77" fmla="*/ 114300 h 33"/>
                                <a:gd name="T78" fmla="*/ 160020 w 23"/>
                                <a:gd name="T79" fmla="*/ 121920 h 33"/>
                                <a:gd name="T80" fmla="*/ 152400 w 23"/>
                                <a:gd name="T81" fmla="*/ 129540 h 33"/>
                                <a:gd name="T82" fmla="*/ 144780 w 23"/>
                                <a:gd name="T83" fmla="*/ 144780 h 33"/>
                                <a:gd name="T84" fmla="*/ 129540 w 23"/>
                                <a:gd name="T85" fmla="*/ 152400 h 33"/>
                                <a:gd name="T86" fmla="*/ 121920 w 23"/>
                                <a:gd name="T87" fmla="*/ 160020 h 33"/>
                                <a:gd name="T88" fmla="*/ 114300 w 23"/>
                                <a:gd name="T89" fmla="*/ 175260 h 33"/>
                                <a:gd name="T90" fmla="*/ 99060 w 23"/>
                                <a:gd name="T91" fmla="*/ 182880 h 33"/>
                                <a:gd name="T92" fmla="*/ 83820 w 23"/>
                                <a:gd name="T93" fmla="*/ 205740 h 33"/>
                                <a:gd name="T94" fmla="*/ 60960 w 23"/>
                                <a:gd name="T95" fmla="*/ 213360 h 33"/>
                                <a:gd name="T96" fmla="*/ 53340 w 23"/>
                                <a:gd name="T97" fmla="*/ 220980 h 33"/>
                                <a:gd name="T98" fmla="*/ 30480 w 23"/>
                                <a:gd name="T99" fmla="*/ 243840 h 33"/>
                                <a:gd name="T100" fmla="*/ 0 w 23"/>
                                <a:gd name="T101" fmla="*/ 251460 h 3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3" h="33">
                                  <a:moveTo>
                                    <a:pt x="0" y="33"/>
                                  </a:moveTo>
                                  <a:lnTo>
                                    <a:pt x="0" y="33"/>
                                  </a:lnTo>
                                  <a:lnTo>
                                    <a:pt x="1" y="33"/>
                                  </a:lnTo>
                                  <a:lnTo>
                                    <a:pt x="1" y="32"/>
                                  </a:lnTo>
                                  <a:lnTo>
                                    <a:pt x="3" y="32"/>
                                  </a:lnTo>
                                  <a:lnTo>
                                    <a:pt x="4" y="31"/>
                                  </a:lnTo>
                                  <a:lnTo>
                                    <a:pt x="5" y="31"/>
                                  </a:lnTo>
                                  <a:lnTo>
                                    <a:pt x="5" y="29"/>
                                  </a:lnTo>
                                  <a:lnTo>
                                    <a:pt x="7" y="29"/>
                                  </a:lnTo>
                                  <a:lnTo>
                                    <a:pt x="8" y="28"/>
                                  </a:lnTo>
                                  <a:lnTo>
                                    <a:pt x="9" y="27"/>
                                  </a:lnTo>
                                  <a:lnTo>
                                    <a:pt x="11" y="25"/>
                                  </a:lnTo>
                                  <a:lnTo>
                                    <a:pt x="12" y="24"/>
                                  </a:lnTo>
                                  <a:lnTo>
                                    <a:pt x="13" y="23"/>
                                  </a:lnTo>
                                  <a:lnTo>
                                    <a:pt x="15" y="23"/>
                                  </a:lnTo>
                                  <a:lnTo>
                                    <a:pt x="15" y="21"/>
                                  </a:lnTo>
                                  <a:lnTo>
                                    <a:pt x="16" y="21"/>
                                  </a:lnTo>
                                  <a:lnTo>
                                    <a:pt x="16" y="20"/>
                                  </a:lnTo>
                                  <a:lnTo>
                                    <a:pt x="17" y="20"/>
                                  </a:lnTo>
                                  <a:lnTo>
                                    <a:pt x="17" y="19"/>
                                  </a:lnTo>
                                  <a:lnTo>
                                    <a:pt x="19" y="19"/>
                                  </a:lnTo>
                                  <a:lnTo>
                                    <a:pt x="19" y="17"/>
                                  </a:lnTo>
                                  <a:lnTo>
                                    <a:pt x="17" y="17"/>
                                  </a:lnTo>
                                  <a:lnTo>
                                    <a:pt x="17" y="16"/>
                                  </a:lnTo>
                                  <a:lnTo>
                                    <a:pt x="16" y="16"/>
                                  </a:lnTo>
                                  <a:lnTo>
                                    <a:pt x="16" y="15"/>
                                  </a:lnTo>
                                  <a:lnTo>
                                    <a:pt x="15" y="15"/>
                                  </a:lnTo>
                                  <a:lnTo>
                                    <a:pt x="13" y="15"/>
                                  </a:lnTo>
                                  <a:lnTo>
                                    <a:pt x="12" y="15"/>
                                  </a:lnTo>
                                  <a:lnTo>
                                    <a:pt x="11" y="15"/>
                                  </a:lnTo>
                                  <a:lnTo>
                                    <a:pt x="9" y="15"/>
                                  </a:lnTo>
                                  <a:lnTo>
                                    <a:pt x="8" y="15"/>
                                  </a:lnTo>
                                  <a:lnTo>
                                    <a:pt x="7" y="15"/>
                                  </a:lnTo>
                                  <a:lnTo>
                                    <a:pt x="5" y="15"/>
                                  </a:lnTo>
                                  <a:lnTo>
                                    <a:pt x="4" y="15"/>
                                  </a:lnTo>
                                  <a:lnTo>
                                    <a:pt x="4" y="13"/>
                                  </a:lnTo>
                                  <a:lnTo>
                                    <a:pt x="5" y="13"/>
                                  </a:lnTo>
                                  <a:lnTo>
                                    <a:pt x="7" y="13"/>
                                  </a:lnTo>
                                  <a:lnTo>
                                    <a:pt x="8" y="15"/>
                                  </a:lnTo>
                                  <a:lnTo>
                                    <a:pt x="9" y="15"/>
                                  </a:lnTo>
                                  <a:lnTo>
                                    <a:pt x="11" y="15"/>
                                  </a:lnTo>
                                  <a:lnTo>
                                    <a:pt x="12" y="15"/>
                                  </a:lnTo>
                                  <a:lnTo>
                                    <a:pt x="13" y="15"/>
                                  </a:lnTo>
                                  <a:lnTo>
                                    <a:pt x="15" y="15"/>
                                  </a:lnTo>
                                  <a:lnTo>
                                    <a:pt x="16" y="13"/>
                                  </a:lnTo>
                                  <a:lnTo>
                                    <a:pt x="17" y="13"/>
                                  </a:lnTo>
                                  <a:lnTo>
                                    <a:pt x="19" y="13"/>
                                  </a:lnTo>
                                  <a:lnTo>
                                    <a:pt x="19" y="12"/>
                                  </a:lnTo>
                                  <a:lnTo>
                                    <a:pt x="20" y="12"/>
                                  </a:lnTo>
                                  <a:lnTo>
                                    <a:pt x="21" y="9"/>
                                  </a:lnTo>
                                  <a:lnTo>
                                    <a:pt x="21" y="8"/>
                                  </a:lnTo>
                                  <a:lnTo>
                                    <a:pt x="23" y="7"/>
                                  </a:lnTo>
                                  <a:lnTo>
                                    <a:pt x="23" y="5"/>
                                  </a:lnTo>
                                  <a:lnTo>
                                    <a:pt x="21" y="4"/>
                                  </a:lnTo>
                                  <a:lnTo>
                                    <a:pt x="21" y="3"/>
                                  </a:lnTo>
                                  <a:lnTo>
                                    <a:pt x="21" y="1"/>
                                  </a:lnTo>
                                  <a:lnTo>
                                    <a:pt x="23" y="1"/>
                                  </a:lnTo>
                                  <a:lnTo>
                                    <a:pt x="23" y="0"/>
                                  </a:lnTo>
                                  <a:lnTo>
                                    <a:pt x="23" y="1"/>
                                  </a:lnTo>
                                  <a:lnTo>
                                    <a:pt x="23" y="3"/>
                                  </a:lnTo>
                                  <a:lnTo>
                                    <a:pt x="23" y="4"/>
                                  </a:lnTo>
                                  <a:lnTo>
                                    <a:pt x="23" y="7"/>
                                  </a:lnTo>
                                  <a:lnTo>
                                    <a:pt x="23" y="8"/>
                                  </a:lnTo>
                                  <a:lnTo>
                                    <a:pt x="23" y="9"/>
                                  </a:lnTo>
                                  <a:lnTo>
                                    <a:pt x="21" y="11"/>
                                  </a:lnTo>
                                  <a:lnTo>
                                    <a:pt x="21" y="12"/>
                                  </a:lnTo>
                                  <a:lnTo>
                                    <a:pt x="23" y="13"/>
                                  </a:lnTo>
                                  <a:lnTo>
                                    <a:pt x="23" y="15"/>
                                  </a:lnTo>
                                  <a:lnTo>
                                    <a:pt x="21" y="15"/>
                                  </a:lnTo>
                                  <a:lnTo>
                                    <a:pt x="21" y="16"/>
                                  </a:lnTo>
                                  <a:lnTo>
                                    <a:pt x="20" y="17"/>
                                  </a:lnTo>
                                  <a:lnTo>
                                    <a:pt x="19" y="19"/>
                                  </a:lnTo>
                                  <a:lnTo>
                                    <a:pt x="19" y="20"/>
                                  </a:lnTo>
                                  <a:lnTo>
                                    <a:pt x="17" y="20"/>
                                  </a:lnTo>
                                  <a:lnTo>
                                    <a:pt x="17" y="21"/>
                                  </a:lnTo>
                                  <a:lnTo>
                                    <a:pt x="16" y="21"/>
                                  </a:lnTo>
                                  <a:lnTo>
                                    <a:pt x="16" y="23"/>
                                  </a:lnTo>
                                  <a:lnTo>
                                    <a:pt x="15" y="23"/>
                                  </a:lnTo>
                                  <a:lnTo>
                                    <a:pt x="15" y="24"/>
                                  </a:lnTo>
                                  <a:lnTo>
                                    <a:pt x="13" y="24"/>
                                  </a:lnTo>
                                  <a:lnTo>
                                    <a:pt x="12" y="25"/>
                                  </a:lnTo>
                                  <a:lnTo>
                                    <a:pt x="11" y="27"/>
                                  </a:lnTo>
                                  <a:lnTo>
                                    <a:pt x="9" y="28"/>
                                  </a:lnTo>
                                  <a:lnTo>
                                    <a:pt x="8" y="28"/>
                                  </a:lnTo>
                                  <a:lnTo>
                                    <a:pt x="7" y="29"/>
                                  </a:lnTo>
                                  <a:lnTo>
                                    <a:pt x="5" y="31"/>
                                  </a:lnTo>
                                  <a:lnTo>
                                    <a:pt x="4" y="31"/>
                                  </a:lnTo>
                                  <a:lnTo>
                                    <a:pt x="4" y="32"/>
                                  </a:lnTo>
                                  <a:lnTo>
                                    <a:pt x="3" y="32"/>
                                  </a:lnTo>
                                  <a:lnTo>
                                    <a:pt x="1" y="33"/>
                                  </a:lnTo>
                                  <a:lnTo>
                                    <a:pt x="0" y="33"/>
                                  </a:lnTo>
                                  <a:close/>
                                </a:path>
                              </a:pathLst>
                            </a:custGeom>
                            <a:solidFill>
                              <a:srgbClr val="96A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42"/>
                          <wps:cNvSpPr>
                            <a:spLocks/>
                          </wps:cNvSpPr>
                          <wps:spPr bwMode="auto">
                            <a:xfrm>
                              <a:off x="8690" y="5038"/>
                              <a:ext cx="444" cy="408"/>
                            </a:xfrm>
                            <a:custGeom>
                              <a:avLst/>
                              <a:gdLst>
                                <a:gd name="T0" fmla="*/ 0 w 37"/>
                                <a:gd name="T1" fmla="*/ 259080 h 34"/>
                                <a:gd name="T2" fmla="*/ 0 w 37"/>
                                <a:gd name="T3" fmla="*/ 259080 h 34"/>
                                <a:gd name="T4" fmla="*/ 15240 w 37"/>
                                <a:gd name="T5" fmla="*/ 259080 h 34"/>
                                <a:gd name="T6" fmla="*/ 30480 w 37"/>
                                <a:gd name="T7" fmla="*/ 251460 h 34"/>
                                <a:gd name="T8" fmla="*/ 45720 w 37"/>
                                <a:gd name="T9" fmla="*/ 251460 h 34"/>
                                <a:gd name="T10" fmla="*/ 60960 w 37"/>
                                <a:gd name="T11" fmla="*/ 243840 h 34"/>
                                <a:gd name="T12" fmla="*/ 76200 w 37"/>
                                <a:gd name="T13" fmla="*/ 228600 h 34"/>
                                <a:gd name="T14" fmla="*/ 91440 w 37"/>
                                <a:gd name="T15" fmla="*/ 228600 h 34"/>
                                <a:gd name="T16" fmla="*/ 99060 w 37"/>
                                <a:gd name="T17" fmla="*/ 220980 h 34"/>
                                <a:gd name="T18" fmla="*/ 106680 w 37"/>
                                <a:gd name="T19" fmla="*/ 213360 h 34"/>
                                <a:gd name="T20" fmla="*/ 129540 w 37"/>
                                <a:gd name="T21" fmla="*/ 213360 h 34"/>
                                <a:gd name="T22" fmla="*/ 137160 w 37"/>
                                <a:gd name="T23" fmla="*/ 198120 h 34"/>
                                <a:gd name="T24" fmla="*/ 152400 w 37"/>
                                <a:gd name="T25" fmla="*/ 190500 h 34"/>
                                <a:gd name="T26" fmla="*/ 160020 w 37"/>
                                <a:gd name="T27" fmla="*/ 190500 h 34"/>
                                <a:gd name="T28" fmla="*/ 167640 w 37"/>
                                <a:gd name="T29" fmla="*/ 182880 h 34"/>
                                <a:gd name="T30" fmla="*/ 182880 w 37"/>
                                <a:gd name="T31" fmla="*/ 167640 h 34"/>
                                <a:gd name="T32" fmla="*/ 182880 w 37"/>
                                <a:gd name="T33" fmla="*/ 167640 h 34"/>
                                <a:gd name="T34" fmla="*/ 190500 w 37"/>
                                <a:gd name="T35" fmla="*/ 160020 h 34"/>
                                <a:gd name="T36" fmla="*/ 198120 w 37"/>
                                <a:gd name="T37" fmla="*/ 152400 h 34"/>
                                <a:gd name="T38" fmla="*/ 213360 w 37"/>
                                <a:gd name="T39" fmla="*/ 137160 h 34"/>
                                <a:gd name="T40" fmla="*/ 213360 w 37"/>
                                <a:gd name="T41" fmla="*/ 137160 h 34"/>
                                <a:gd name="T42" fmla="*/ 220980 w 37"/>
                                <a:gd name="T43" fmla="*/ 129540 h 34"/>
                                <a:gd name="T44" fmla="*/ 228600 w 37"/>
                                <a:gd name="T45" fmla="*/ 121920 h 34"/>
                                <a:gd name="T46" fmla="*/ 228600 w 37"/>
                                <a:gd name="T47" fmla="*/ 106680 h 34"/>
                                <a:gd name="T48" fmla="*/ 243840 w 37"/>
                                <a:gd name="T49" fmla="*/ 99060 h 34"/>
                                <a:gd name="T50" fmla="*/ 243840 w 37"/>
                                <a:gd name="T51" fmla="*/ 91440 h 34"/>
                                <a:gd name="T52" fmla="*/ 251460 w 37"/>
                                <a:gd name="T53" fmla="*/ 76200 h 34"/>
                                <a:gd name="T54" fmla="*/ 251460 w 37"/>
                                <a:gd name="T55" fmla="*/ 68580 h 34"/>
                                <a:gd name="T56" fmla="*/ 259080 w 37"/>
                                <a:gd name="T57" fmla="*/ 60960 h 34"/>
                                <a:gd name="T58" fmla="*/ 259080 w 37"/>
                                <a:gd name="T59" fmla="*/ 45720 h 34"/>
                                <a:gd name="T60" fmla="*/ 274320 w 37"/>
                                <a:gd name="T61" fmla="*/ 38100 h 34"/>
                                <a:gd name="T62" fmla="*/ 274320 w 37"/>
                                <a:gd name="T63" fmla="*/ 15240 h 34"/>
                                <a:gd name="T64" fmla="*/ 274320 w 37"/>
                                <a:gd name="T65" fmla="*/ 7620 h 34"/>
                                <a:gd name="T66" fmla="*/ 281940 w 37"/>
                                <a:gd name="T67" fmla="*/ 0 h 3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7" h="34">
                                  <a:moveTo>
                                    <a:pt x="0" y="34"/>
                                  </a:moveTo>
                                  <a:lnTo>
                                    <a:pt x="0" y="34"/>
                                  </a:lnTo>
                                  <a:lnTo>
                                    <a:pt x="2" y="34"/>
                                  </a:lnTo>
                                  <a:lnTo>
                                    <a:pt x="4" y="33"/>
                                  </a:lnTo>
                                  <a:lnTo>
                                    <a:pt x="6" y="33"/>
                                  </a:lnTo>
                                  <a:lnTo>
                                    <a:pt x="8" y="32"/>
                                  </a:lnTo>
                                  <a:lnTo>
                                    <a:pt x="10" y="30"/>
                                  </a:lnTo>
                                  <a:lnTo>
                                    <a:pt x="12" y="30"/>
                                  </a:lnTo>
                                  <a:lnTo>
                                    <a:pt x="13" y="29"/>
                                  </a:lnTo>
                                  <a:lnTo>
                                    <a:pt x="14" y="28"/>
                                  </a:lnTo>
                                  <a:lnTo>
                                    <a:pt x="17" y="28"/>
                                  </a:lnTo>
                                  <a:lnTo>
                                    <a:pt x="18" y="26"/>
                                  </a:lnTo>
                                  <a:lnTo>
                                    <a:pt x="20" y="25"/>
                                  </a:lnTo>
                                  <a:lnTo>
                                    <a:pt x="21" y="25"/>
                                  </a:lnTo>
                                  <a:lnTo>
                                    <a:pt x="22" y="24"/>
                                  </a:lnTo>
                                  <a:lnTo>
                                    <a:pt x="24" y="22"/>
                                  </a:lnTo>
                                  <a:lnTo>
                                    <a:pt x="25" y="21"/>
                                  </a:lnTo>
                                  <a:lnTo>
                                    <a:pt x="26" y="20"/>
                                  </a:lnTo>
                                  <a:lnTo>
                                    <a:pt x="28" y="18"/>
                                  </a:lnTo>
                                  <a:lnTo>
                                    <a:pt x="29" y="17"/>
                                  </a:lnTo>
                                  <a:lnTo>
                                    <a:pt x="30" y="16"/>
                                  </a:lnTo>
                                  <a:lnTo>
                                    <a:pt x="30" y="14"/>
                                  </a:lnTo>
                                  <a:lnTo>
                                    <a:pt x="32" y="13"/>
                                  </a:lnTo>
                                  <a:lnTo>
                                    <a:pt x="32" y="12"/>
                                  </a:lnTo>
                                  <a:lnTo>
                                    <a:pt x="33" y="10"/>
                                  </a:lnTo>
                                  <a:lnTo>
                                    <a:pt x="33" y="9"/>
                                  </a:lnTo>
                                  <a:lnTo>
                                    <a:pt x="34" y="8"/>
                                  </a:lnTo>
                                  <a:lnTo>
                                    <a:pt x="34" y="6"/>
                                  </a:lnTo>
                                  <a:lnTo>
                                    <a:pt x="36" y="5"/>
                                  </a:lnTo>
                                  <a:lnTo>
                                    <a:pt x="36" y="2"/>
                                  </a:lnTo>
                                  <a:lnTo>
                                    <a:pt x="36" y="1"/>
                                  </a:lnTo>
                                  <a:lnTo>
                                    <a:pt x="37" y="0"/>
                                  </a:lnTo>
                                </a:path>
                              </a:pathLst>
                            </a:custGeom>
                            <a:noFill/>
                            <a:ln w="12">
                              <a:solidFill>
                                <a:srgbClr val="798E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43"/>
                          <wps:cNvSpPr>
                            <a:spLocks/>
                          </wps:cNvSpPr>
                          <wps:spPr bwMode="auto">
                            <a:xfrm>
                              <a:off x="8857" y="5086"/>
                              <a:ext cx="120" cy="336"/>
                            </a:xfrm>
                            <a:custGeom>
                              <a:avLst/>
                              <a:gdLst>
                                <a:gd name="T0" fmla="*/ 0 w 10"/>
                                <a:gd name="T1" fmla="*/ 0 h 28"/>
                                <a:gd name="T2" fmla="*/ 0 w 10"/>
                                <a:gd name="T3" fmla="*/ 0 h 28"/>
                                <a:gd name="T4" fmla="*/ 15240 w 10"/>
                                <a:gd name="T5" fmla="*/ 15240 h 28"/>
                                <a:gd name="T6" fmla="*/ 22860 w 10"/>
                                <a:gd name="T7" fmla="*/ 30480 h 28"/>
                                <a:gd name="T8" fmla="*/ 22860 w 10"/>
                                <a:gd name="T9" fmla="*/ 38100 h 28"/>
                                <a:gd name="T10" fmla="*/ 30480 w 10"/>
                                <a:gd name="T11" fmla="*/ 45720 h 28"/>
                                <a:gd name="T12" fmla="*/ 45720 w 10"/>
                                <a:gd name="T13" fmla="*/ 68580 h 28"/>
                                <a:gd name="T14" fmla="*/ 53340 w 10"/>
                                <a:gd name="T15" fmla="*/ 76200 h 28"/>
                                <a:gd name="T16" fmla="*/ 53340 w 10"/>
                                <a:gd name="T17" fmla="*/ 91440 h 28"/>
                                <a:gd name="T18" fmla="*/ 60960 w 10"/>
                                <a:gd name="T19" fmla="*/ 99060 h 28"/>
                                <a:gd name="T20" fmla="*/ 60960 w 10"/>
                                <a:gd name="T21" fmla="*/ 106680 h 28"/>
                                <a:gd name="T22" fmla="*/ 60960 w 10"/>
                                <a:gd name="T23" fmla="*/ 129540 h 28"/>
                                <a:gd name="T24" fmla="*/ 76200 w 10"/>
                                <a:gd name="T25" fmla="*/ 137160 h 28"/>
                                <a:gd name="T26" fmla="*/ 76200 w 10"/>
                                <a:gd name="T27" fmla="*/ 152400 h 28"/>
                                <a:gd name="T28" fmla="*/ 76200 w 10"/>
                                <a:gd name="T29" fmla="*/ 167640 h 28"/>
                                <a:gd name="T30" fmla="*/ 76200 w 10"/>
                                <a:gd name="T31" fmla="*/ 182880 h 28"/>
                                <a:gd name="T32" fmla="*/ 60960 w 10"/>
                                <a:gd name="T33" fmla="*/ 198120 h 28"/>
                                <a:gd name="T34" fmla="*/ 60960 w 10"/>
                                <a:gd name="T35" fmla="*/ 213360 h 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 h="28">
                                  <a:moveTo>
                                    <a:pt x="0" y="0"/>
                                  </a:moveTo>
                                  <a:lnTo>
                                    <a:pt x="0" y="0"/>
                                  </a:lnTo>
                                  <a:lnTo>
                                    <a:pt x="2" y="2"/>
                                  </a:lnTo>
                                  <a:lnTo>
                                    <a:pt x="3" y="4"/>
                                  </a:lnTo>
                                  <a:lnTo>
                                    <a:pt x="3" y="5"/>
                                  </a:lnTo>
                                  <a:lnTo>
                                    <a:pt x="4" y="6"/>
                                  </a:lnTo>
                                  <a:lnTo>
                                    <a:pt x="6" y="9"/>
                                  </a:lnTo>
                                  <a:lnTo>
                                    <a:pt x="7" y="10"/>
                                  </a:lnTo>
                                  <a:lnTo>
                                    <a:pt x="7" y="12"/>
                                  </a:lnTo>
                                  <a:lnTo>
                                    <a:pt x="8" y="13"/>
                                  </a:lnTo>
                                  <a:lnTo>
                                    <a:pt x="8" y="14"/>
                                  </a:lnTo>
                                  <a:lnTo>
                                    <a:pt x="8" y="17"/>
                                  </a:lnTo>
                                  <a:lnTo>
                                    <a:pt x="10" y="18"/>
                                  </a:lnTo>
                                  <a:lnTo>
                                    <a:pt x="10" y="20"/>
                                  </a:lnTo>
                                  <a:lnTo>
                                    <a:pt x="10" y="22"/>
                                  </a:lnTo>
                                  <a:lnTo>
                                    <a:pt x="10" y="24"/>
                                  </a:lnTo>
                                  <a:lnTo>
                                    <a:pt x="8" y="26"/>
                                  </a:lnTo>
                                  <a:lnTo>
                                    <a:pt x="8" y="28"/>
                                  </a:lnTo>
                                </a:path>
                              </a:pathLst>
                            </a:custGeom>
                            <a:noFill/>
                            <a:ln w="12">
                              <a:solidFill>
                                <a:srgbClr val="798E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3" name="Freeform 44"/>
                          <wps:cNvSpPr>
                            <a:spLocks/>
                          </wps:cNvSpPr>
                          <wps:spPr bwMode="auto">
                            <a:xfrm>
                              <a:off x="8797" y="5014"/>
                              <a:ext cx="205" cy="503"/>
                            </a:xfrm>
                            <a:custGeom>
                              <a:avLst/>
                              <a:gdLst>
                                <a:gd name="T0" fmla="*/ 129540 w 17"/>
                                <a:gd name="T1" fmla="*/ 0 h 42"/>
                                <a:gd name="T2" fmla="*/ 129540 w 17"/>
                                <a:gd name="T3" fmla="*/ 0 h 42"/>
                                <a:gd name="T4" fmla="*/ 129540 w 17"/>
                                <a:gd name="T5" fmla="*/ 15210 h 42"/>
                                <a:gd name="T6" fmla="*/ 129540 w 17"/>
                                <a:gd name="T7" fmla="*/ 22815 h 42"/>
                                <a:gd name="T8" fmla="*/ 129540 w 17"/>
                                <a:gd name="T9" fmla="*/ 30420 h 42"/>
                                <a:gd name="T10" fmla="*/ 129540 w 17"/>
                                <a:gd name="T11" fmla="*/ 45629 h 42"/>
                                <a:gd name="T12" fmla="*/ 129540 w 17"/>
                                <a:gd name="T13" fmla="*/ 53234 h 42"/>
                                <a:gd name="T14" fmla="*/ 129540 w 17"/>
                                <a:gd name="T15" fmla="*/ 60839 h 42"/>
                                <a:gd name="T16" fmla="*/ 129540 w 17"/>
                                <a:gd name="T17" fmla="*/ 76049 h 42"/>
                                <a:gd name="T18" fmla="*/ 129540 w 17"/>
                                <a:gd name="T19" fmla="*/ 83654 h 42"/>
                                <a:gd name="T20" fmla="*/ 129540 w 17"/>
                                <a:gd name="T21" fmla="*/ 91259 h 42"/>
                                <a:gd name="T22" fmla="*/ 129540 w 17"/>
                                <a:gd name="T23" fmla="*/ 106468 h 42"/>
                                <a:gd name="T24" fmla="*/ 129540 w 17"/>
                                <a:gd name="T25" fmla="*/ 114073 h 42"/>
                                <a:gd name="T26" fmla="*/ 129540 w 17"/>
                                <a:gd name="T27" fmla="*/ 121678 h 42"/>
                                <a:gd name="T28" fmla="*/ 121920 w 17"/>
                                <a:gd name="T29" fmla="*/ 136888 h 42"/>
                                <a:gd name="T30" fmla="*/ 121920 w 17"/>
                                <a:gd name="T31" fmla="*/ 144493 h 42"/>
                                <a:gd name="T32" fmla="*/ 121920 w 17"/>
                                <a:gd name="T33" fmla="*/ 152098 h 42"/>
                                <a:gd name="T34" fmla="*/ 114300 w 17"/>
                                <a:gd name="T35" fmla="*/ 167307 h 42"/>
                                <a:gd name="T36" fmla="*/ 114300 w 17"/>
                                <a:gd name="T37" fmla="*/ 174912 h 42"/>
                                <a:gd name="T38" fmla="*/ 114300 w 17"/>
                                <a:gd name="T39" fmla="*/ 182517 h 42"/>
                                <a:gd name="T40" fmla="*/ 99060 w 17"/>
                                <a:gd name="T41" fmla="*/ 197727 h 42"/>
                                <a:gd name="T42" fmla="*/ 99060 w 17"/>
                                <a:gd name="T43" fmla="*/ 205332 h 42"/>
                                <a:gd name="T44" fmla="*/ 91440 w 17"/>
                                <a:gd name="T45" fmla="*/ 212937 h 42"/>
                                <a:gd name="T46" fmla="*/ 91440 w 17"/>
                                <a:gd name="T47" fmla="*/ 228146 h 42"/>
                                <a:gd name="T48" fmla="*/ 83820 w 17"/>
                                <a:gd name="T49" fmla="*/ 235751 h 42"/>
                                <a:gd name="T50" fmla="*/ 68580 w 17"/>
                                <a:gd name="T51" fmla="*/ 243356 h 42"/>
                                <a:gd name="T52" fmla="*/ 68580 w 17"/>
                                <a:gd name="T53" fmla="*/ 258566 h 42"/>
                                <a:gd name="T54" fmla="*/ 60960 w 17"/>
                                <a:gd name="T55" fmla="*/ 266171 h 42"/>
                                <a:gd name="T56" fmla="*/ 53340 w 17"/>
                                <a:gd name="T57" fmla="*/ 273776 h 42"/>
                                <a:gd name="T58" fmla="*/ 38100 w 17"/>
                                <a:gd name="T59" fmla="*/ 273776 h 42"/>
                                <a:gd name="T60" fmla="*/ 30480 w 17"/>
                                <a:gd name="T61" fmla="*/ 288985 h 42"/>
                                <a:gd name="T62" fmla="*/ 22860 w 17"/>
                                <a:gd name="T63" fmla="*/ 296590 h 42"/>
                                <a:gd name="T64" fmla="*/ 7620 w 17"/>
                                <a:gd name="T65" fmla="*/ 304195 h 42"/>
                                <a:gd name="T66" fmla="*/ 0 w 17"/>
                                <a:gd name="T67" fmla="*/ 319405 h 4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7" h="42">
                                  <a:moveTo>
                                    <a:pt x="17" y="0"/>
                                  </a:moveTo>
                                  <a:lnTo>
                                    <a:pt x="17" y="0"/>
                                  </a:lnTo>
                                  <a:lnTo>
                                    <a:pt x="17" y="2"/>
                                  </a:lnTo>
                                  <a:lnTo>
                                    <a:pt x="17" y="3"/>
                                  </a:lnTo>
                                  <a:lnTo>
                                    <a:pt x="17" y="4"/>
                                  </a:lnTo>
                                  <a:lnTo>
                                    <a:pt x="17" y="6"/>
                                  </a:lnTo>
                                  <a:lnTo>
                                    <a:pt x="17" y="7"/>
                                  </a:lnTo>
                                  <a:lnTo>
                                    <a:pt x="17" y="8"/>
                                  </a:lnTo>
                                  <a:lnTo>
                                    <a:pt x="17" y="10"/>
                                  </a:lnTo>
                                  <a:lnTo>
                                    <a:pt x="17" y="11"/>
                                  </a:lnTo>
                                  <a:lnTo>
                                    <a:pt x="17" y="12"/>
                                  </a:lnTo>
                                  <a:lnTo>
                                    <a:pt x="17" y="14"/>
                                  </a:lnTo>
                                  <a:lnTo>
                                    <a:pt x="17" y="15"/>
                                  </a:lnTo>
                                  <a:lnTo>
                                    <a:pt x="17" y="16"/>
                                  </a:lnTo>
                                  <a:lnTo>
                                    <a:pt x="16" y="18"/>
                                  </a:lnTo>
                                  <a:lnTo>
                                    <a:pt x="16" y="19"/>
                                  </a:lnTo>
                                  <a:lnTo>
                                    <a:pt x="16" y="20"/>
                                  </a:lnTo>
                                  <a:lnTo>
                                    <a:pt x="15" y="22"/>
                                  </a:lnTo>
                                  <a:lnTo>
                                    <a:pt x="15" y="23"/>
                                  </a:lnTo>
                                  <a:lnTo>
                                    <a:pt x="15" y="24"/>
                                  </a:lnTo>
                                  <a:lnTo>
                                    <a:pt x="13" y="26"/>
                                  </a:lnTo>
                                  <a:lnTo>
                                    <a:pt x="13" y="27"/>
                                  </a:lnTo>
                                  <a:lnTo>
                                    <a:pt x="12" y="28"/>
                                  </a:lnTo>
                                  <a:lnTo>
                                    <a:pt x="12" y="30"/>
                                  </a:lnTo>
                                  <a:lnTo>
                                    <a:pt x="11" y="31"/>
                                  </a:lnTo>
                                  <a:lnTo>
                                    <a:pt x="9" y="32"/>
                                  </a:lnTo>
                                  <a:lnTo>
                                    <a:pt x="9" y="34"/>
                                  </a:lnTo>
                                  <a:lnTo>
                                    <a:pt x="8" y="35"/>
                                  </a:lnTo>
                                  <a:lnTo>
                                    <a:pt x="7" y="36"/>
                                  </a:lnTo>
                                  <a:lnTo>
                                    <a:pt x="5" y="36"/>
                                  </a:lnTo>
                                  <a:lnTo>
                                    <a:pt x="4" y="38"/>
                                  </a:lnTo>
                                  <a:lnTo>
                                    <a:pt x="3" y="39"/>
                                  </a:lnTo>
                                  <a:lnTo>
                                    <a:pt x="1" y="40"/>
                                  </a:lnTo>
                                  <a:lnTo>
                                    <a:pt x="0" y="42"/>
                                  </a:lnTo>
                                </a:path>
                              </a:pathLst>
                            </a:custGeom>
                            <a:noFill/>
                            <a:ln w="12">
                              <a:solidFill>
                                <a:srgbClr val="798E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Freeform 45"/>
                          <wps:cNvSpPr>
                            <a:spLocks/>
                          </wps:cNvSpPr>
                          <wps:spPr bwMode="auto">
                            <a:xfrm>
                              <a:off x="8737" y="5254"/>
                              <a:ext cx="349" cy="72"/>
                            </a:xfrm>
                            <a:custGeom>
                              <a:avLst/>
                              <a:gdLst>
                                <a:gd name="T0" fmla="*/ 0 w 29"/>
                                <a:gd name="T1" fmla="*/ 15240 h 6"/>
                                <a:gd name="T2" fmla="*/ 0 w 29"/>
                                <a:gd name="T3" fmla="*/ 15240 h 6"/>
                                <a:gd name="T4" fmla="*/ 7620 w 29"/>
                                <a:gd name="T5" fmla="*/ 15240 h 6"/>
                                <a:gd name="T6" fmla="*/ 15240 w 29"/>
                                <a:gd name="T7" fmla="*/ 15240 h 6"/>
                                <a:gd name="T8" fmla="*/ 30480 w 29"/>
                                <a:gd name="T9" fmla="*/ 22860 h 6"/>
                                <a:gd name="T10" fmla="*/ 38100 w 29"/>
                                <a:gd name="T11" fmla="*/ 22860 h 6"/>
                                <a:gd name="T12" fmla="*/ 45720 w 29"/>
                                <a:gd name="T13" fmla="*/ 22860 h 6"/>
                                <a:gd name="T14" fmla="*/ 60960 w 29"/>
                                <a:gd name="T15" fmla="*/ 22860 h 6"/>
                                <a:gd name="T16" fmla="*/ 68580 w 29"/>
                                <a:gd name="T17" fmla="*/ 30480 h 6"/>
                                <a:gd name="T18" fmla="*/ 68580 w 29"/>
                                <a:gd name="T19" fmla="*/ 30480 h 6"/>
                                <a:gd name="T20" fmla="*/ 76200 w 29"/>
                                <a:gd name="T21" fmla="*/ 30480 h 6"/>
                                <a:gd name="T22" fmla="*/ 91440 w 29"/>
                                <a:gd name="T23" fmla="*/ 30480 h 6"/>
                                <a:gd name="T24" fmla="*/ 91440 w 29"/>
                                <a:gd name="T25" fmla="*/ 30480 h 6"/>
                                <a:gd name="T26" fmla="*/ 99060 w 29"/>
                                <a:gd name="T27" fmla="*/ 30480 h 6"/>
                                <a:gd name="T28" fmla="*/ 106680 w 29"/>
                                <a:gd name="T29" fmla="*/ 30480 h 6"/>
                                <a:gd name="T30" fmla="*/ 106680 w 29"/>
                                <a:gd name="T31" fmla="*/ 30480 h 6"/>
                                <a:gd name="T32" fmla="*/ 121920 w 29"/>
                                <a:gd name="T33" fmla="*/ 45720 h 6"/>
                                <a:gd name="T34" fmla="*/ 121920 w 29"/>
                                <a:gd name="T35" fmla="*/ 45720 h 6"/>
                                <a:gd name="T36" fmla="*/ 129540 w 29"/>
                                <a:gd name="T37" fmla="*/ 30480 h 6"/>
                                <a:gd name="T38" fmla="*/ 137160 w 29"/>
                                <a:gd name="T39" fmla="*/ 30480 h 6"/>
                                <a:gd name="T40" fmla="*/ 137160 w 29"/>
                                <a:gd name="T41" fmla="*/ 30480 h 6"/>
                                <a:gd name="T42" fmla="*/ 152400 w 29"/>
                                <a:gd name="T43" fmla="*/ 30480 h 6"/>
                                <a:gd name="T44" fmla="*/ 152400 w 29"/>
                                <a:gd name="T45" fmla="*/ 30480 h 6"/>
                                <a:gd name="T46" fmla="*/ 160020 w 29"/>
                                <a:gd name="T47" fmla="*/ 30480 h 6"/>
                                <a:gd name="T48" fmla="*/ 160020 w 29"/>
                                <a:gd name="T49" fmla="*/ 30480 h 6"/>
                                <a:gd name="T50" fmla="*/ 167640 w 29"/>
                                <a:gd name="T51" fmla="*/ 30480 h 6"/>
                                <a:gd name="T52" fmla="*/ 182880 w 29"/>
                                <a:gd name="T53" fmla="*/ 22860 h 6"/>
                                <a:gd name="T54" fmla="*/ 182880 w 29"/>
                                <a:gd name="T55" fmla="*/ 22860 h 6"/>
                                <a:gd name="T56" fmla="*/ 190500 w 29"/>
                                <a:gd name="T57" fmla="*/ 22860 h 6"/>
                                <a:gd name="T58" fmla="*/ 198120 w 29"/>
                                <a:gd name="T59" fmla="*/ 22860 h 6"/>
                                <a:gd name="T60" fmla="*/ 198120 w 29"/>
                                <a:gd name="T61" fmla="*/ 15240 h 6"/>
                                <a:gd name="T62" fmla="*/ 213360 w 29"/>
                                <a:gd name="T63" fmla="*/ 15240 h 6"/>
                                <a:gd name="T64" fmla="*/ 220980 w 29"/>
                                <a:gd name="T65" fmla="*/ 0 h 6"/>
                                <a:gd name="T66" fmla="*/ 220980 w 29"/>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9" h="6">
                                  <a:moveTo>
                                    <a:pt x="0" y="2"/>
                                  </a:moveTo>
                                  <a:lnTo>
                                    <a:pt x="0" y="2"/>
                                  </a:lnTo>
                                  <a:lnTo>
                                    <a:pt x="1" y="2"/>
                                  </a:lnTo>
                                  <a:lnTo>
                                    <a:pt x="2" y="2"/>
                                  </a:lnTo>
                                  <a:lnTo>
                                    <a:pt x="4" y="3"/>
                                  </a:lnTo>
                                  <a:lnTo>
                                    <a:pt x="5" y="3"/>
                                  </a:lnTo>
                                  <a:lnTo>
                                    <a:pt x="6" y="3"/>
                                  </a:lnTo>
                                  <a:lnTo>
                                    <a:pt x="8" y="3"/>
                                  </a:lnTo>
                                  <a:lnTo>
                                    <a:pt x="9" y="4"/>
                                  </a:lnTo>
                                  <a:lnTo>
                                    <a:pt x="10" y="4"/>
                                  </a:lnTo>
                                  <a:lnTo>
                                    <a:pt x="12" y="4"/>
                                  </a:lnTo>
                                  <a:lnTo>
                                    <a:pt x="13" y="4"/>
                                  </a:lnTo>
                                  <a:lnTo>
                                    <a:pt x="14" y="4"/>
                                  </a:lnTo>
                                  <a:lnTo>
                                    <a:pt x="16" y="6"/>
                                  </a:lnTo>
                                  <a:lnTo>
                                    <a:pt x="17" y="4"/>
                                  </a:lnTo>
                                  <a:lnTo>
                                    <a:pt x="18" y="4"/>
                                  </a:lnTo>
                                  <a:lnTo>
                                    <a:pt x="20" y="4"/>
                                  </a:lnTo>
                                  <a:lnTo>
                                    <a:pt x="21" y="4"/>
                                  </a:lnTo>
                                  <a:lnTo>
                                    <a:pt x="22" y="4"/>
                                  </a:lnTo>
                                  <a:lnTo>
                                    <a:pt x="24" y="3"/>
                                  </a:lnTo>
                                  <a:lnTo>
                                    <a:pt x="25" y="3"/>
                                  </a:lnTo>
                                  <a:lnTo>
                                    <a:pt x="26" y="3"/>
                                  </a:lnTo>
                                  <a:lnTo>
                                    <a:pt x="26" y="2"/>
                                  </a:lnTo>
                                  <a:lnTo>
                                    <a:pt x="28" y="2"/>
                                  </a:lnTo>
                                  <a:lnTo>
                                    <a:pt x="29" y="0"/>
                                  </a:lnTo>
                                </a:path>
                              </a:pathLst>
                            </a:custGeom>
                            <a:noFill/>
                            <a:ln w="12">
                              <a:solidFill>
                                <a:srgbClr val="798E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Freeform 46"/>
                          <wps:cNvSpPr>
                            <a:spLocks/>
                          </wps:cNvSpPr>
                          <wps:spPr bwMode="auto">
                            <a:xfrm>
                              <a:off x="8617" y="5002"/>
                              <a:ext cx="85" cy="84"/>
                            </a:xfrm>
                            <a:custGeom>
                              <a:avLst/>
                              <a:gdLst>
                                <a:gd name="T0" fmla="*/ 0 w 7"/>
                                <a:gd name="T1" fmla="*/ 30480 h 7"/>
                                <a:gd name="T2" fmla="*/ 0 w 7"/>
                                <a:gd name="T3" fmla="*/ 30480 h 7"/>
                                <a:gd name="T4" fmla="*/ 15240 w 7"/>
                                <a:gd name="T5" fmla="*/ 30480 h 7"/>
                                <a:gd name="T6" fmla="*/ 15240 w 7"/>
                                <a:gd name="T7" fmla="*/ 30480 h 7"/>
                                <a:gd name="T8" fmla="*/ 15240 w 7"/>
                                <a:gd name="T9" fmla="*/ 38100 h 7"/>
                                <a:gd name="T10" fmla="*/ 15240 w 7"/>
                                <a:gd name="T11" fmla="*/ 38100 h 7"/>
                                <a:gd name="T12" fmla="*/ 22860 w 7"/>
                                <a:gd name="T13" fmla="*/ 38100 h 7"/>
                                <a:gd name="T14" fmla="*/ 22860 w 7"/>
                                <a:gd name="T15" fmla="*/ 38100 h 7"/>
                                <a:gd name="T16" fmla="*/ 22860 w 7"/>
                                <a:gd name="T17" fmla="*/ 53340 h 7"/>
                                <a:gd name="T18" fmla="*/ 30480 w 7"/>
                                <a:gd name="T19" fmla="*/ 53340 h 7"/>
                                <a:gd name="T20" fmla="*/ 30480 w 7"/>
                                <a:gd name="T21" fmla="*/ 53340 h 7"/>
                                <a:gd name="T22" fmla="*/ 30480 w 7"/>
                                <a:gd name="T23" fmla="*/ 38100 h 7"/>
                                <a:gd name="T24" fmla="*/ 30480 w 7"/>
                                <a:gd name="T25" fmla="*/ 38100 h 7"/>
                                <a:gd name="T26" fmla="*/ 45720 w 7"/>
                                <a:gd name="T27" fmla="*/ 38100 h 7"/>
                                <a:gd name="T28" fmla="*/ 45720 w 7"/>
                                <a:gd name="T29" fmla="*/ 38100 h 7"/>
                                <a:gd name="T30" fmla="*/ 45720 w 7"/>
                                <a:gd name="T31" fmla="*/ 38100 h 7"/>
                                <a:gd name="T32" fmla="*/ 45720 w 7"/>
                                <a:gd name="T33" fmla="*/ 38100 h 7"/>
                                <a:gd name="T34" fmla="*/ 45720 w 7"/>
                                <a:gd name="T35" fmla="*/ 38100 h 7"/>
                                <a:gd name="T36" fmla="*/ 53340 w 7"/>
                                <a:gd name="T37" fmla="*/ 30480 h 7"/>
                                <a:gd name="T38" fmla="*/ 53340 w 7"/>
                                <a:gd name="T39" fmla="*/ 30480 h 7"/>
                                <a:gd name="T40" fmla="*/ 53340 w 7"/>
                                <a:gd name="T41" fmla="*/ 30480 h 7"/>
                                <a:gd name="T42" fmla="*/ 53340 w 7"/>
                                <a:gd name="T43" fmla="*/ 30480 h 7"/>
                                <a:gd name="T44" fmla="*/ 53340 w 7"/>
                                <a:gd name="T45" fmla="*/ 22860 h 7"/>
                                <a:gd name="T46" fmla="*/ 53340 w 7"/>
                                <a:gd name="T47" fmla="*/ 22860 h 7"/>
                                <a:gd name="T48" fmla="*/ 53340 w 7"/>
                                <a:gd name="T49" fmla="*/ 22860 h 7"/>
                                <a:gd name="T50" fmla="*/ 30480 w 7"/>
                                <a:gd name="T51" fmla="*/ 0 h 7"/>
                                <a:gd name="T52" fmla="*/ 22860 w 7"/>
                                <a:gd name="T53" fmla="*/ 0 h 7"/>
                                <a:gd name="T54" fmla="*/ 22860 w 7"/>
                                <a:gd name="T55" fmla="*/ 0 h 7"/>
                                <a:gd name="T56" fmla="*/ 22860 w 7"/>
                                <a:gd name="T57" fmla="*/ 7620 h 7"/>
                                <a:gd name="T58" fmla="*/ 15240 w 7"/>
                                <a:gd name="T59" fmla="*/ 7620 h 7"/>
                                <a:gd name="T60" fmla="*/ 15240 w 7"/>
                                <a:gd name="T61" fmla="*/ 22860 h 7"/>
                                <a:gd name="T62" fmla="*/ 15240 w 7"/>
                                <a:gd name="T63" fmla="*/ 22860 h 7"/>
                                <a:gd name="T64" fmla="*/ 0 w 7"/>
                                <a:gd name="T65" fmla="*/ 22860 h 7"/>
                                <a:gd name="T66" fmla="*/ 0 w 7"/>
                                <a:gd name="T67" fmla="*/ 30480 h 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 h="7">
                                  <a:moveTo>
                                    <a:pt x="0" y="4"/>
                                  </a:moveTo>
                                  <a:lnTo>
                                    <a:pt x="0" y="4"/>
                                  </a:lnTo>
                                  <a:lnTo>
                                    <a:pt x="2" y="4"/>
                                  </a:lnTo>
                                  <a:lnTo>
                                    <a:pt x="2" y="5"/>
                                  </a:lnTo>
                                  <a:lnTo>
                                    <a:pt x="3" y="5"/>
                                  </a:lnTo>
                                  <a:lnTo>
                                    <a:pt x="3" y="7"/>
                                  </a:lnTo>
                                  <a:lnTo>
                                    <a:pt x="4" y="7"/>
                                  </a:lnTo>
                                  <a:lnTo>
                                    <a:pt x="4" y="5"/>
                                  </a:lnTo>
                                  <a:lnTo>
                                    <a:pt x="6" y="5"/>
                                  </a:lnTo>
                                  <a:lnTo>
                                    <a:pt x="7" y="4"/>
                                  </a:lnTo>
                                  <a:lnTo>
                                    <a:pt x="7" y="3"/>
                                  </a:lnTo>
                                  <a:lnTo>
                                    <a:pt x="4" y="0"/>
                                  </a:lnTo>
                                  <a:lnTo>
                                    <a:pt x="3" y="0"/>
                                  </a:lnTo>
                                  <a:lnTo>
                                    <a:pt x="3" y="1"/>
                                  </a:lnTo>
                                  <a:lnTo>
                                    <a:pt x="2" y="1"/>
                                  </a:lnTo>
                                  <a:lnTo>
                                    <a:pt x="2" y="3"/>
                                  </a:lnTo>
                                  <a:lnTo>
                                    <a:pt x="0" y="3"/>
                                  </a:lnTo>
                                  <a:lnTo>
                                    <a:pt x="0" y="4"/>
                                  </a:lnTo>
                                  <a:close/>
                                </a:path>
                              </a:pathLst>
                            </a:custGeom>
                            <a:solidFill>
                              <a:srgbClr val="B7C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6" name="Freeform 47"/>
                          <wps:cNvSpPr>
                            <a:spLocks/>
                          </wps:cNvSpPr>
                          <wps:spPr bwMode="auto">
                            <a:xfrm>
                              <a:off x="8617" y="5002"/>
                              <a:ext cx="48" cy="48"/>
                            </a:xfrm>
                            <a:custGeom>
                              <a:avLst/>
                              <a:gdLst>
                                <a:gd name="T0" fmla="*/ 22860 w 4"/>
                                <a:gd name="T1" fmla="*/ 0 h 4"/>
                                <a:gd name="T2" fmla="*/ 30480 w 4"/>
                                <a:gd name="T3" fmla="*/ 0 h 4"/>
                                <a:gd name="T4" fmla="*/ 30480 w 4"/>
                                <a:gd name="T5" fmla="*/ 0 h 4"/>
                                <a:gd name="T6" fmla="*/ 30480 w 4"/>
                                <a:gd name="T7" fmla="*/ 0 h 4"/>
                                <a:gd name="T8" fmla="*/ 22860 w 4"/>
                                <a:gd name="T9" fmla="*/ 0 h 4"/>
                                <a:gd name="T10" fmla="*/ 22860 w 4"/>
                                <a:gd name="T11" fmla="*/ 7620 h 4"/>
                                <a:gd name="T12" fmla="*/ 22860 w 4"/>
                                <a:gd name="T13" fmla="*/ 7620 h 4"/>
                                <a:gd name="T14" fmla="*/ 22860 w 4"/>
                                <a:gd name="T15" fmla="*/ 7620 h 4"/>
                                <a:gd name="T16" fmla="*/ 22860 w 4"/>
                                <a:gd name="T17" fmla="*/ 7620 h 4"/>
                                <a:gd name="T18" fmla="*/ 22860 w 4"/>
                                <a:gd name="T19" fmla="*/ 22860 h 4"/>
                                <a:gd name="T20" fmla="*/ 15240 w 4"/>
                                <a:gd name="T21" fmla="*/ 22860 h 4"/>
                                <a:gd name="T22" fmla="*/ 15240 w 4"/>
                                <a:gd name="T23" fmla="*/ 22860 h 4"/>
                                <a:gd name="T24" fmla="*/ 15240 w 4"/>
                                <a:gd name="T25" fmla="*/ 22860 h 4"/>
                                <a:gd name="T26" fmla="*/ 15240 w 4"/>
                                <a:gd name="T27" fmla="*/ 30480 h 4"/>
                                <a:gd name="T28" fmla="*/ 0 w 4"/>
                                <a:gd name="T29" fmla="*/ 30480 h 4"/>
                                <a:gd name="T30" fmla="*/ 0 w 4"/>
                                <a:gd name="T31" fmla="*/ 30480 h 4"/>
                                <a:gd name="T32" fmla="*/ 0 w 4"/>
                                <a:gd name="T33" fmla="*/ 30480 h 4"/>
                                <a:gd name="T34" fmla="*/ 0 w 4"/>
                                <a:gd name="T35" fmla="*/ 22860 h 4"/>
                                <a:gd name="T36" fmla="*/ 0 w 4"/>
                                <a:gd name="T37" fmla="*/ 22860 h 4"/>
                                <a:gd name="T38" fmla="*/ 0 w 4"/>
                                <a:gd name="T39" fmla="*/ 22860 h 4"/>
                                <a:gd name="T40" fmla="*/ 0 w 4"/>
                                <a:gd name="T41" fmla="*/ 22860 h 4"/>
                                <a:gd name="T42" fmla="*/ 0 w 4"/>
                                <a:gd name="T43" fmla="*/ 7620 h 4"/>
                                <a:gd name="T44" fmla="*/ 0 w 4"/>
                                <a:gd name="T45" fmla="*/ 7620 h 4"/>
                                <a:gd name="T46" fmla="*/ 0 w 4"/>
                                <a:gd name="T47" fmla="*/ 7620 h 4"/>
                                <a:gd name="T48" fmla="*/ 15240 w 4"/>
                                <a:gd name="T49" fmla="*/ 7620 h 4"/>
                                <a:gd name="T50" fmla="*/ 15240 w 4"/>
                                <a:gd name="T51" fmla="*/ 0 h 4"/>
                                <a:gd name="T52" fmla="*/ 15240 w 4"/>
                                <a:gd name="T53" fmla="*/ 0 h 4"/>
                                <a:gd name="T54" fmla="*/ 15240 w 4"/>
                                <a:gd name="T55" fmla="*/ 0 h 4"/>
                                <a:gd name="T56" fmla="*/ 22860 w 4"/>
                                <a:gd name="T57" fmla="*/ 0 h 4"/>
                                <a:gd name="T58" fmla="*/ 22860 w 4"/>
                                <a:gd name="T59" fmla="*/ 0 h 4"/>
                                <a:gd name="T60" fmla="*/ 22860 w 4"/>
                                <a:gd name="T61" fmla="*/ 0 h 4"/>
                                <a:gd name="T62" fmla="*/ 22860 w 4"/>
                                <a:gd name="T63" fmla="*/ 0 h 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 h="4">
                                  <a:moveTo>
                                    <a:pt x="3" y="0"/>
                                  </a:moveTo>
                                  <a:lnTo>
                                    <a:pt x="4" y="0"/>
                                  </a:lnTo>
                                  <a:lnTo>
                                    <a:pt x="3" y="0"/>
                                  </a:lnTo>
                                  <a:lnTo>
                                    <a:pt x="3" y="1"/>
                                  </a:lnTo>
                                  <a:lnTo>
                                    <a:pt x="3" y="3"/>
                                  </a:lnTo>
                                  <a:lnTo>
                                    <a:pt x="2" y="3"/>
                                  </a:lnTo>
                                  <a:lnTo>
                                    <a:pt x="2" y="4"/>
                                  </a:lnTo>
                                  <a:lnTo>
                                    <a:pt x="0" y="4"/>
                                  </a:lnTo>
                                  <a:lnTo>
                                    <a:pt x="0" y="3"/>
                                  </a:lnTo>
                                  <a:lnTo>
                                    <a:pt x="0" y="1"/>
                                  </a:lnTo>
                                  <a:lnTo>
                                    <a:pt x="2" y="1"/>
                                  </a:lnTo>
                                  <a:lnTo>
                                    <a:pt x="2" y="0"/>
                                  </a:lnTo>
                                  <a:lnTo>
                                    <a:pt x="3" y="0"/>
                                  </a:lnTo>
                                  <a:close/>
                                </a:path>
                              </a:pathLst>
                            </a:custGeom>
                            <a:solidFill>
                              <a:srgbClr val="A4B6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7" name="Freeform 48"/>
                          <wps:cNvSpPr>
                            <a:spLocks/>
                          </wps:cNvSpPr>
                          <wps:spPr bwMode="auto">
                            <a:xfrm>
                              <a:off x="8617" y="5002"/>
                              <a:ext cx="37" cy="36"/>
                            </a:xfrm>
                            <a:custGeom>
                              <a:avLst/>
                              <a:gdLst>
                                <a:gd name="T0" fmla="*/ 22860 w 3"/>
                                <a:gd name="T1" fmla="*/ 0 h 3"/>
                                <a:gd name="T2" fmla="*/ 22860 w 3"/>
                                <a:gd name="T3" fmla="*/ 0 h 3"/>
                                <a:gd name="T4" fmla="*/ 22860 w 3"/>
                                <a:gd name="T5" fmla="*/ 0 h 3"/>
                                <a:gd name="T6" fmla="*/ 22860 w 3"/>
                                <a:gd name="T7" fmla="*/ 0 h 3"/>
                                <a:gd name="T8" fmla="*/ 22860 w 3"/>
                                <a:gd name="T9" fmla="*/ 7620 h 3"/>
                                <a:gd name="T10" fmla="*/ 22860 w 3"/>
                                <a:gd name="T11" fmla="*/ 7620 h 3"/>
                                <a:gd name="T12" fmla="*/ 22860 w 3"/>
                                <a:gd name="T13" fmla="*/ 7620 h 3"/>
                                <a:gd name="T14" fmla="*/ 22860 w 3"/>
                                <a:gd name="T15" fmla="*/ 7620 h 3"/>
                                <a:gd name="T16" fmla="*/ 22860 w 3"/>
                                <a:gd name="T17" fmla="*/ 22860 h 3"/>
                                <a:gd name="T18" fmla="*/ 22860 w 3"/>
                                <a:gd name="T19" fmla="*/ 22860 h 3"/>
                                <a:gd name="T20" fmla="*/ 22860 w 3"/>
                                <a:gd name="T21" fmla="*/ 22860 h 3"/>
                                <a:gd name="T22" fmla="*/ 15240 w 3"/>
                                <a:gd name="T23" fmla="*/ 22860 h 3"/>
                                <a:gd name="T24" fmla="*/ 15240 w 3"/>
                                <a:gd name="T25" fmla="*/ 22860 h 3"/>
                                <a:gd name="T26" fmla="*/ 15240 w 3"/>
                                <a:gd name="T27" fmla="*/ 22860 h 3"/>
                                <a:gd name="T28" fmla="*/ 15240 w 3"/>
                                <a:gd name="T29" fmla="*/ 22860 h 3"/>
                                <a:gd name="T30" fmla="*/ 15240 w 3"/>
                                <a:gd name="T31" fmla="*/ 22860 h 3"/>
                                <a:gd name="T32" fmla="*/ 0 w 3"/>
                                <a:gd name="T33" fmla="*/ 22860 h 3"/>
                                <a:gd name="T34" fmla="*/ 0 w 3"/>
                                <a:gd name="T35" fmla="*/ 22860 h 3"/>
                                <a:gd name="T36" fmla="*/ 0 w 3"/>
                                <a:gd name="T37" fmla="*/ 22860 h 3"/>
                                <a:gd name="T38" fmla="*/ 0 w 3"/>
                                <a:gd name="T39" fmla="*/ 22860 h 3"/>
                                <a:gd name="T40" fmla="*/ 0 w 3"/>
                                <a:gd name="T41" fmla="*/ 22860 h 3"/>
                                <a:gd name="T42" fmla="*/ 0 w 3"/>
                                <a:gd name="T43" fmla="*/ 7620 h 3"/>
                                <a:gd name="T44" fmla="*/ 15240 w 3"/>
                                <a:gd name="T45" fmla="*/ 7620 h 3"/>
                                <a:gd name="T46" fmla="*/ 15240 w 3"/>
                                <a:gd name="T47" fmla="*/ 7620 h 3"/>
                                <a:gd name="T48" fmla="*/ 15240 w 3"/>
                                <a:gd name="T49" fmla="*/ 7620 h 3"/>
                                <a:gd name="T50" fmla="*/ 15240 w 3"/>
                                <a:gd name="T51" fmla="*/ 0 h 3"/>
                                <a:gd name="T52" fmla="*/ 15240 w 3"/>
                                <a:gd name="T53" fmla="*/ 0 h 3"/>
                                <a:gd name="T54" fmla="*/ 22860 w 3"/>
                                <a:gd name="T55" fmla="*/ 0 h 3"/>
                                <a:gd name="T56" fmla="*/ 22860 w 3"/>
                                <a:gd name="T57" fmla="*/ 0 h 3"/>
                                <a:gd name="T58" fmla="*/ 22860 w 3"/>
                                <a:gd name="T59" fmla="*/ 0 h 3"/>
                                <a:gd name="T60" fmla="*/ 22860 w 3"/>
                                <a:gd name="T61" fmla="*/ 0 h 3"/>
                                <a:gd name="T62" fmla="*/ 22860 w 3"/>
                                <a:gd name="T63" fmla="*/ 0 h 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 h="3">
                                  <a:moveTo>
                                    <a:pt x="3" y="0"/>
                                  </a:moveTo>
                                  <a:lnTo>
                                    <a:pt x="3" y="0"/>
                                  </a:lnTo>
                                  <a:lnTo>
                                    <a:pt x="3" y="1"/>
                                  </a:lnTo>
                                  <a:lnTo>
                                    <a:pt x="3" y="3"/>
                                  </a:lnTo>
                                  <a:lnTo>
                                    <a:pt x="2" y="3"/>
                                  </a:lnTo>
                                  <a:lnTo>
                                    <a:pt x="0" y="3"/>
                                  </a:lnTo>
                                  <a:lnTo>
                                    <a:pt x="0" y="1"/>
                                  </a:lnTo>
                                  <a:lnTo>
                                    <a:pt x="2" y="1"/>
                                  </a:lnTo>
                                  <a:lnTo>
                                    <a:pt x="2" y="0"/>
                                  </a:lnTo>
                                  <a:lnTo>
                                    <a:pt x="3" y="0"/>
                                  </a:lnTo>
                                  <a:close/>
                                </a:path>
                              </a:pathLst>
                            </a:custGeom>
                            <a:solidFill>
                              <a:srgbClr val="90A4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49"/>
                          <wps:cNvSpPr>
                            <a:spLocks/>
                          </wps:cNvSpPr>
                          <wps:spPr bwMode="auto">
                            <a:xfrm>
                              <a:off x="8642" y="5002"/>
                              <a:ext cx="12" cy="36"/>
                            </a:xfrm>
                            <a:custGeom>
                              <a:avLst/>
                              <a:gdLst>
                                <a:gd name="T0" fmla="*/ 7620 w 1"/>
                                <a:gd name="T1" fmla="*/ 7620 h 3"/>
                                <a:gd name="T2" fmla="*/ 7620 w 1"/>
                                <a:gd name="T3" fmla="*/ 7620 h 3"/>
                                <a:gd name="T4" fmla="*/ 7620 w 1"/>
                                <a:gd name="T5" fmla="*/ 7620 h 3"/>
                                <a:gd name="T6" fmla="*/ 7620 w 1"/>
                                <a:gd name="T7" fmla="*/ 7620 h 3"/>
                                <a:gd name="T8" fmla="*/ 7620 w 1"/>
                                <a:gd name="T9" fmla="*/ 7620 h 3"/>
                                <a:gd name="T10" fmla="*/ 7620 w 1"/>
                                <a:gd name="T11" fmla="*/ 7620 h 3"/>
                                <a:gd name="T12" fmla="*/ 7620 w 1"/>
                                <a:gd name="T13" fmla="*/ 7620 h 3"/>
                                <a:gd name="T14" fmla="*/ 7620 w 1"/>
                                <a:gd name="T15" fmla="*/ 7620 h 3"/>
                                <a:gd name="T16" fmla="*/ 7620 w 1"/>
                                <a:gd name="T17" fmla="*/ 22860 h 3"/>
                                <a:gd name="T18" fmla="*/ 7620 w 1"/>
                                <a:gd name="T19" fmla="*/ 22860 h 3"/>
                                <a:gd name="T20" fmla="*/ 7620 w 1"/>
                                <a:gd name="T21" fmla="*/ 22860 h 3"/>
                                <a:gd name="T22" fmla="*/ 0 w 1"/>
                                <a:gd name="T23" fmla="*/ 22860 h 3"/>
                                <a:gd name="T24" fmla="*/ 0 w 1"/>
                                <a:gd name="T25" fmla="*/ 22860 h 3"/>
                                <a:gd name="T26" fmla="*/ 0 w 1"/>
                                <a:gd name="T27" fmla="*/ 22860 h 3"/>
                                <a:gd name="T28" fmla="*/ 0 w 1"/>
                                <a:gd name="T29" fmla="*/ 22860 h 3"/>
                                <a:gd name="T30" fmla="*/ 0 w 1"/>
                                <a:gd name="T31" fmla="*/ 22860 h 3"/>
                                <a:gd name="T32" fmla="*/ 0 w 1"/>
                                <a:gd name="T33" fmla="*/ 22860 h 3"/>
                                <a:gd name="T34" fmla="*/ 0 w 1"/>
                                <a:gd name="T35" fmla="*/ 22860 h 3"/>
                                <a:gd name="T36" fmla="*/ 0 w 1"/>
                                <a:gd name="T37" fmla="*/ 22860 h 3"/>
                                <a:gd name="T38" fmla="*/ 0 w 1"/>
                                <a:gd name="T39" fmla="*/ 22860 h 3"/>
                                <a:gd name="T40" fmla="*/ 0 w 1"/>
                                <a:gd name="T41" fmla="*/ 22860 h 3"/>
                                <a:gd name="T42" fmla="*/ 0 w 1"/>
                                <a:gd name="T43" fmla="*/ 22860 h 3"/>
                                <a:gd name="T44" fmla="*/ 0 w 1"/>
                                <a:gd name="T45" fmla="*/ 7620 h 3"/>
                                <a:gd name="T46" fmla="*/ 0 w 1"/>
                                <a:gd name="T47" fmla="*/ 7620 h 3"/>
                                <a:gd name="T48" fmla="*/ 0 w 1"/>
                                <a:gd name="T49" fmla="*/ 7620 h 3"/>
                                <a:gd name="T50" fmla="*/ 7620 w 1"/>
                                <a:gd name="T51" fmla="*/ 7620 h 3"/>
                                <a:gd name="T52" fmla="*/ 7620 w 1"/>
                                <a:gd name="T53" fmla="*/ 7620 h 3"/>
                                <a:gd name="T54" fmla="*/ 7620 w 1"/>
                                <a:gd name="T55" fmla="*/ 7620 h 3"/>
                                <a:gd name="T56" fmla="*/ 7620 w 1"/>
                                <a:gd name="T57" fmla="*/ 0 h 3"/>
                                <a:gd name="T58" fmla="*/ 7620 w 1"/>
                                <a:gd name="T59" fmla="*/ 0 h 3"/>
                                <a:gd name="T60" fmla="*/ 7620 w 1"/>
                                <a:gd name="T61" fmla="*/ 0 h 3"/>
                                <a:gd name="T62" fmla="*/ 7620 w 1"/>
                                <a:gd name="T63" fmla="*/ 0 h 3"/>
                                <a:gd name="T64" fmla="*/ 7620 w 1"/>
                                <a:gd name="T65" fmla="*/ 7620 h 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 h="3">
                                  <a:moveTo>
                                    <a:pt x="1" y="1"/>
                                  </a:moveTo>
                                  <a:lnTo>
                                    <a:pt x="1" y="1"/>
                                  </a:lnTo>
                                  <a:lnTo>
                                    <a:pt x="1" y="3"/>
                                  </a:lnTo>
                                  <a:lnTo>
                                    <a:pt x="0" y="3"/>
                                  </a:lnTo>
                                  <a:lnTo>
                                    <a:pt x="0" y="1"/>
                                  </a:lnTo>
                                  <a:lnTo>
                                    <a:pt x="1" y="1"/>
                                  </a:lnTo>
                                  <a:lnTo>
                                    <a:pt x="1" y="0"/>
                                  </a:lnTo>
                                  <a:lnTo>
                                    <a:pt x="1" y="1"/>
                                  </a:lnTo>
                                  <a:close/>
                                </a:path>
                              </a:pathLst>
                            </a:custGeom>
                            <a:solidFill>
                              <a:srgbClr val="6580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50"/>
                          <wps:cNvSpPr>
                            <a:spLocks/>
                          </wps:cNvSpPr>
                          <wps:spPr bwMode="auto">
                            <a:xfrm>
                              <a:off x="8617" y="5038"/>
                              <a:ext cx="73" cy="48"/>
                            </a:xfrm>
                            <a:custGeom>
                              <a:avLst/>
                              <a:gdLst>
                                <a:gd name="T0" fmla="*/ 22860 w 6"/>
                                <a:gd name="T1" fmla="*/ 0 h 4"/>
                                <a:gd name="T2" fmla="*/ 22860 w 6"/>
                                <a:gd name="T3" fmla="*/ 0 h 4"/>
                                <a:gd name="T4" fmla="*/ 22860 w 6"/>
                                <a:gd name="T5" fmla="*/ 0 h 4"/>
                                <a:gd name="T6" fmla="*/ 22860 w 6"/>
                                <a:gd name="T7" fmla="*/ 0 h 4"/>
                                <a:gd name="T8" fmla="*/ 30480 w 6"/>
                                <a:gd name="T9" fmla="*/ 7620 h 4"/>
                                <a:gd name="T10" fmla="*/ 30480 w 6"/>
                                <a:gd name="T11" fmla="*/ 7620 h 4"/>
                                <a:gd name="T12" fmla="*/ 30480 w 6"/>
                                <a:gd name="T13" fmla="*/ 7620 h 4"/>
                                <a:gd name="T14" fmla="*/ 30480 w 6"/>
                                <a:gd name="T15" fmla="*/ 7620 h 4"/>
                                <a:gd name="T16" fmla="*/ 30480 w 6"/>
                                <a:gd name="T17" fmla="*/ 7620 h 4"/>
                                <a:gd name="T18" fmla="*/ 30480 w 6"/>
                                <a:gd name="T19" fmla="*/ 7620 h 4"/>
                                <a:gd name="T20" fmla="*/ 45720 w 6"/>
                                <a:gd name="T21" fmla="*/ 7620 h 4"/>
                                <a:gd name="T22" fmla="*/ 45720 w 6"/>
                                <a:gd name="T23" fmla="*/ 15240 h 4"/>
                                <a:gd name="T24" fmla="*/ 45720 w 6"/>
                                <a:gd name="T25" fmla="*/ 15240 h 4"/>
                                <a:gd name="T26" fmla="*/ 45720 w 6"/>
                                <a:gd name="T27" fmla="*/ 15240 h 4"/>
                                <a:gd name="T28" fmla="*/ 45720 w 6"/>
                                <a:gd name="T29" fmla="*/ 15240 h 4"/>
                                <a:gd name="T30" fmla="*/ 45720 w 6"/>
                                <a:gd name="T31" fmla="*/ 15240 h 4"/>
                                <a:gd name="T32" fmla="*/ 45720 w 6"/>
                                <a:gd name="T33" fmla="*/ 15240 h 4"/>
                                <a:gd name="T34" fmla="*/ 45720 w 6"/>
                                <a:gd name="T35" fmla="*/ 15240 h 4"/>
                                <a:gd name="T36" fmla="*/ 45720 w 6"/>
                                <a:gd name="T37" fmla="*/ 15240 h 4"/>
                                <a:gd name="T38" fmla="*/ 30480 w 6"/>
                                <a:gd name="T39" fmla="*/ 15240 h 4"/>
                                <a:gd name="T40" fmla="*/ 30480 w 6"/>
                                <a:gd name="T41" fmla="*/ 15240 h 4"/>
                                <a:gd name="T42" fmla="*/ 30480 w 6"/>
                                <a:gd name="T43" fmla="*/ 30480 h 4"/>
                                <a:gd name="T44" fmla="*/ 30480 w 6"/>
                                <a:gd name="T45" fmla="*/ 30480 h 4"/>
                                <a:gd name="T46" fmla="*/ 22860 w 6"/>
                                <a:gd name="T47" fmla="*/ 30480 h 4"/>
                                <a:gd name="T48" fmla="*/ 22860 w 6"/>
                                <a:gd name="T49" fmla="*/ 30480 h 4"/>
                                <a:gd name="T50" fmla="*/ 22860 w 6"/>
                                <a:gd name="T51" fmla="*/ 30480 h 4"/>
                                <a:gd name="T52" fmla="*/ 22860 w 6"/>
                                <a:gd name="T53" fmla="*/ 15240 h 4"/>
                                <a:gd name="T54" fmla="*/ 15240 w 6"/>
                                <a:gd name="T55" fmla="*/ 15240 h 4"/>
                                <a:gd name="T56" fmla="*/ 15240 w 6"/>
                                <a:gd name="T57" fmla="*/ 15240 h 4"/>
                                <a:gd name="T58" fmla="*/ 15240 w 6"/>
                                <a:gd name="T59" fmla="*/ 7620 h 4"/>
                                <a:gd name="T60" fmla="*/ 0 w 6"/>
                                <a:gd name="T61" fmla="*/ 7620 h 4"/>
                                <a:gd name="T62" fmla="*/ 0 w 6"/>
                                <a:gd name="T63" fmla="*/ 7620 h 4"/>
                                <a:gd name="T64" fmla="*/ 0 w 6"/>
                                <a:gd name="T65" fmla="*/ 7620 h 4"/>
                                <a:gd name="T66" fmla="*/ 0 w 6"/>
                                <a:gd name="T67" fmla="*/ 7620 h 4"/>
                                <a:gd name="T68" fmla="*/ 0 w 6"/>
                                <a:gd name="T69" fmla="*/ 7620 h 4"/>
                                <a:gd name="T70" fmla="*/ 0 w 6"/>
                                <a:gd name="T71" fmla="*/ 7620 h 4"/>
                                <a:gd name="T72" fmla="*/ 0 w 6"/>
                                <a:gd name="T73" fmla="*/ 0 h 4"/>
                                <a:gd name="T74" fmla="*/ 0 w 6"/>
                                <a:gd name="T75" fmla="*/ 0 h 4"/>
                                <a:gd name="T76" fmla="*/ 15240 w 6"/>
                                <a:gd name="T77" fmla="*/ 0 h 4"/>
                                <a:gd name="T78" fmla="*/ 15240 w 6"/>
                                <a:gd name="T79" fmla="*/ 0 h 4"/>
                                <a:gd name="T80" fmla="*/ 15240 w 6"/>
                                <a:gd name="T81" fmla="*/ 0 h 4"/>
                                <a:gd name="T82" fmla="*/ 15240 w 6"/>
                                <a:gd name="T83" fmla="*/ 0 h 4"/>
                                <a:gd name="T84" fmla="*/ 15240 w 6"/>
                                <a:gd name="T85" fmla="*/ 0 h 4"/>
                                <a:gd name="T86" fmla="*/ 15240 w 6"/>
                                <a:gd name="T87" fmla="*/ 0 h 4"/>
                                <a:gd name="T88" fmla="*/ 15240 w 6"/>
                                <a:gd name="T89" fmla="*/ 0 h 4"/>
                                <a:gd name="T90" fmla="*/ 15240 w 6"/>
                                <a:gd name="T91" fmla="*/ 0 h 4"/>
                                <a:gd name="T92" fmla="*/ 15240 w 6"/>
                                <a:gd name="T93" fmla="*/ 0 h 4"/>
                                <a:gd name="T94" fmla="*/ 15240 w 6"/>
                                <a:gd name="T95" fmla="*/ 0 h 4"/>
                                <a:gd name="T96" fmla="*/ 15240 w 6"/>
                                <a:gd name="T97" fmla="*/ 0 h 4"/>
                                <a:gd name="T98" fmla="*/ 15240 w 6"/>
                                <a:gd name="T99" fmla="*/ 0 h 4"/>
                                <a:gd name="T100" fmla="*/ 22860 w 6"/>
                                <a:gd name="T101" fmla="*/ 0 h 4"/>
                                <a:gd name="T102" fmla="*/ 22860 w 6"/>
                                <a:gd name="T103" fmla="*/ 0 h 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 h="4">
                                  <a:moveTo>
                                    <a:pt x="3" y="0"/>
                                  </a:moveTo>
                                  <a:lnTo>
                                    <a:pt x="3" y="0"/>
                                  </a:lnTo>
                                  <a:lnTo>
                                    <a:pt x="4" y="1"/>
                                  </a:lnTo>
                                  <a:lnTo>
                                    <a:pt x="6" y="1"/>
                                  </a:lnTo>
                                  <a:lnTo>
                                    <a:pt x="6" y="2"/>
                                  </a:lnTo>
                                  <a:lnTo>
                                    <a:pt x="4" y="2"/>
                                  </a:lnTo>
                                  <a:lnTo>
                                    <a:pt x="4" y="4"/>
                                  </a:lnTo>
                                  <a:lnTo>
                                    <a:pt x="3" y="4"/>
                                  </a:lnTo>
                                  <a:lnTo>
                                    <a:pt x="3" y="2"/>
                                  </a:lnTo>
                                  <a:lnTo>
                                    <a:pt x="2" y="2"/>
                                  </a:lnTo>
                                  <a:lnTo>
                                    <a:pt x="2" y="1"/>
                                  </a:lnTo>
                                  <a:lnTo>
                                    <a:pt x="0" y="1"/>
                                  </a:lnTo>
                                  <a:lnTo>
                                    <a:pt x="0" y="0"/>
                                  </a:lnTo>
                                  <a:lnTo>
                                    <a:pt x="2" y="0"/>
                                  </a:lnTo>
                                  <a:lnTo>
                                    <a:pt x="3" y="0"/>
                                  </a:lnTo>
                                  <a:close/>
                                </a:path>
                              </a:pathLst>
                            </a:custGeom>
                            <a:solidFill>
                              <a:srgbClr val="B0C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51"/>
                          <wps:cNvSpPr>
                            <a:spLocks/>
                          </wps:cNvSpPr>
                          <wps:spPr bwMode="auto">
                            <a:xfrm>
                              <a:off x="8665" y="5002"/>
                              <a:ext cx="37" cy="36"/>
                            </a:xfrm>
                            <a:custGeom>
                              <a:avLst/>
                              <a:gdLst>
                                <a:gd name="T0" fmla="*/ 0 w 3"/>
                                <a:gd name="T1" fmla="*/ 7620 h 3"/>
                                <a:gd name="T2" fmla="*/ 0 w 3"/>
                                <a:gd name="T3" fmla="*/ 7620 h 3"/>
                                <a:gd name="T4" fmla="*/ 0 w 3"/>
                                <a:gd name="T5" fmla="*/ 7620 h 3"/>
                                <a:gd name="T6" fmla="*/ 0 w 3"/>
                                <a:gd name="T7" fmla="*/ 22860 h 3"/>
                                <a:gd name="T8" fmla="*/ 15240 w 3"/>
                                <a:gd name="T9" fmla="*/ 22860 h 3"/>
                                <a:gd name="T10" fmla="*/ 15240 w 3"/>
                                <a:gd name="T11" fmla="*/ 22860 h 3"/>
                                <a:gd name="T12" fmla="*/ 15240 w 3"/>
                                <a:gd name="T13" fmla="*/ 22860 h 3"/>
                                <a:gd name="T14" fmla="*/ 22860 w 3"/>
                                <a:gd name="T15" fmla="*/ 22860 h 3"/>
                                <a:gd name="T16" fmla="*/ 22860 w 3"/>
                                <a:gd name="T17" fmla="*/ 22860 h 3"/>
                                <a:gd name="T18" fmla="*/ 22860 w 3"/>
                                <a:gd name="T19" fmla="*/ 22860 h 3"/>
                                <a:gd name="T20" fmla="*/ 22860 w 3"/>
                                <a:gd name="T21" fmla="*/ 22860 h 3"/>
                                <a:gd name="T22" fmla="*/ 22860 w 3"/>
                                <a:gd name="T23" fmla="*/ 22860 h 3"/>
                                <a:gd name="T24" fmla="*/ 0 w 3"/>
                                <a:gd name="T25" fmla="*/ 0 h 3"/>
                                <a:gd name="T26" fmla="*/ 0 w 3"/>
                                <a:gd name="T27" fmla="*/ 0 h 3"/>
                                <a:gd name="T28" fmla="*/ 0 w 3"/>
                                <a:gd name="T29" fmla="*/ 0 h 3"/>
                                <a:gd name="T30" fmla="*/ 0 w 3"/>
                                <a:gd name="T31" fmla="*/ 7620 h 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 h="3">
                                  <a:moveTo>
                                    <a:pt x="0" y="1"/>
                                  </a:moveTo>
                                  <a:lnTo>
                                    <a:pt x="0" y="1"/>
                                  </a:lnTo>
                                  <a:lnTo>
                                    <a:pt x="0" y="3"/>
                                  </a:lnTo>
                                  <a:lnTo>
                                    <a:pt x="2" y="3"/>
                                  </a:lnTo>
                                  <a:lnTo>
                                    <a:pt x="3" y="3"/>
                                  </a:lnTo>
                                  <a:lnTo>
                                    <a:pt x="0" y="0"/>
                                  </a:lnTo>
                                  <a:lnTo>
                                    <a:pt x="0" y="1"/>
                                  </a:lnTo>
                                  <a:close/>
                                </a:path>
                              </a:pathLst>
                            </a:custGeom>
                            <a:solidFill>
                              <a:srgbClr val="B0C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52"/>
                          <wps:cNvSpPr>
                            <a:spLocks/>
                          </wps:cNvSpPr>
                          <wps:spPr bwMode="auto">
                            <a:xfrm>
                              <a:off x="8642" y="5038"/>
                              <a:ext cx="48" cy="24"/>
                            </a:xfrm>
                            <a:custGeom>
                              <a:avLst/>
                              <a:gdLst>
                                <a:gd name="T0" fmla="*/ 7620 w 4"/>
                                <a:gd name="T1" fmla="*/ 0 h 2"/>
                                <a:gd name="T2" fmla="*/ 0 w 4"/>
                                <a:gd name="T3" fmla="*/ 0 h 2"/>
                                <a:gd name="T4" fmla="*/ 0 w 4"/>
                                <a:gd name="T5" fmla="*/ 0 h 2"/>
                                <a:gd name="T6" fmla="*/ 0 w 4"/>
                                <a:gd name="T7" fmla="*/ 0 h 2"/>
                                <a:gd name="T8" fmla="*/ 0 w 4"/>
                                <a:gd name="T9" fmla="*/ 7620 h 2"/>
                                <a:gd name="T10" fmla="*/ 7620 w 4"/>
                                <a:gd name="T11" fmla="*/ 7620 h 2"/>
                                <a:gd name="T12" fmla="*/ 7620 w 4"/>
                                <a:gd name="T13" fmla="*/ 7620 h 2"/>
                                <a:gd name="T14" fmla="*/ 7620 w 4"/>
                                <a:gd name="T15" fmla="*/ 7620 h 2"/>
                                <a:gd name="T16" fmla="*/ 7620 w 4"/>
                                <a:gd name="T17" fmla="*/ 7620 h 2"/>
                                <a:gd name="T18" fmla="*/ 7620 w 4"/>
                                <a:gd name="T19" fmla="*/ 7620 h 2"/>
                                <a:gd name="T20" fmla="*/ 7620 w 4"/>
                                <a:gd name="T21" fmla="*/ 7620 h 2"/>
                                <a:gd name="T22" fmla="*/ 7620 w 4"/>
                                <a:gd name="T23" fmla="*/ 7620 h 2"/>
                                <a:gd name="T24" fmla="*/ 7620 w 4"/>
                                <a:gd name="T25" fmla="*/ 15240 h 2"/>
                                <a:gd name="T26" fmla="*/ 7620 w 4"/>
                                <a:gd name="T27" fmla="*/ 15240 h 2"/>
                                <a:gd name="T28" fmla="*/ 7620 w 4"/>
                                <a:gd name="T29" fmla="*/ 15240 h 2"/>
                                <a:gd name="T30" fmla="*/ 7620 w 4"/>
                                <a:gd name="T31" fmla="*/ 15240 h 2"/>
                                <a:gd name="T32" fmla="*/ 7620 w 4"/>
                                <a:gd name="T33" fmla="*/ 15240 h 2"/>
                                <a:gd name="T34" fmla="*/ 15240 w 4"/>
                                <a:gd name="T35" fmla="*/ 15240 h 2"/>
                                <a:gd name="T36" fmla="*/ 15240 w 4"/>
                                <a:gd name="T37" fmla="*/ 15240 h 2"/>
                                <a:gd name="T38" fmla="*/ 15240 w 4"/>
                                <a:gd name="T39" fmla="*/ 15240 h 2"/>
                                <a:gd name="T40" fmla="*/ 15240 w 4"/>
                                <a:gd name="T41" fmla="*/ 15240 h 2"/>
                                <a:gd name="T42" fmla="*/ 15240 w 4"/>
                                <a:gd name="T43" fmla="*/ 15240 h 2"/>
                                <a:gd name="T44" fmla="*/ 30480 w 4"/>
                                <a:gd name="T45" fmla="*/ 15240 h 2"/>
                                <a:gd name="T46" fmla="*/ 15240 w 4"/>
                                <a:gd name="T47" fmla="*/ 15240 h 2"/>
                                <a:gd name="T48" fmla="*/ 15240 w 4"/>
                                <a:gd name="T49" fmla="*/ 7620 h 2"/>
                                <a:gd name="T50" fmla="*/ 7620 w 4"/>
                                <a:gd name="T51" fmla="*/ 0 h 2"/>
                                <a:gd name="T52" fmla="*/ 7620 w 4"/>
                                <a:gd name="T53" fmla="*/ 0 h 2"/>
                                <a:gd name="T54" fmla="*/ 7620 w 4"/>
                                <a:gd name="T55" fmla="*/ 0 h 2"/>
                                <a:gd name="T56" fmla="*/ 7620 w 4"/>
                                <a:gd name="T57" fmla="*/ 0 h 2"/>
                                <a:gd name="T58" fmla="*/ 7620 w 4"/>
                                <a:gd name="T59" fmla="*/ 0 h 2"/>
                                <a:gd name="T60" fmla="*/ 7620 w 4"/>
                                <a:gd name="T61" fmla="*/ 0 h 2"/>
                                <a:gd name="T62" fmla="*/ 7620 w 4"/>
                                <a:gd name="T63" fmla="*/ 0 h 2"/>
                                <a:gd name="T64" fmla="*/ 7620 w 4"/>
                                <a:gd name="T65" fmla="*/ 0 h 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 h="2">
                                  <a:moveTo>
                                    <a:pt x="1" y="0"/>
                                  </a:moveTo>
                                  <a:lnTo>
                                    <a:pt x="0" y="0"/>
                                  </a:lnTo>
                                  <a:lnTo>
                                    <a:pt x="0" y="1"/>
                                  </a:lnTo>
                                  <a:lnTo>
                                    <a:pt x="1" y="1"/>
                                  </a:lnTo>
                                  <a:lnTo>
                                    <a:pt x="1" y="2"/>
                                  </a:lnTo>
                                  <a:lnTo>
                                    <a:pt x="2" y="2"/>
                                  </a:lnTo>
                                  <a:lnTo>
                                    <a:pt x="4" y="2"/>
                                  </a:lnTo>
                                  <a:lnTo>
                                    <a:pt x="2" y="2"/>
                                  </a:lnTo>
                                  <a:lnTo>
                                    <a:pt x="2" y="1"/>
                                  </a:lnTo>
                                  <a:lnTo>
                                    <a:pt x="1" y="0"/>
                                  </a:lnTo>
                                  <a:close/>
                                </a:path>
                              </a:pathLst>
                            </a:custGeom>
                            <a:solidFill>
                              <a:srgbClr val="A4B6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Rectangle 53"/>
                          <wps:cNvSpPr>
                            <a:spLocks noChangeArrowheads="1"/>
                          </wps:cNvSpPr>
                          <wps:spPr bwMode="auto">
                            <a:xfrm>
                              <a:off x="8894" y="5517"/>
                              <a:ext cx="323" cy="60"/>
                            </a:xfrm>
                            <a:prstGeom prst="rect">
                              <a:avLst/>
                            </a:prstGeom>
                            <a:solidFill>
                              <a:srgbClr val="96A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Freeform 54"/>
                          <wps:cNvSpPr>
                            <a:spLocks/>
                          </wps:cNvSpPr>
                          <wps:spPr bwMode="auto">
                            <a:xfrm>
                              <a:off x="9074" y="5517"/>
                              <a:ext cx="143" cy="60"/>
                            </a:xfrm>
                            <a:custGeom>
                              <a:avLst/>
                              <a:gdLst>
                                <a:gd name="T0" fmla="*/ 0 w 12"/>
                                <a:gd name="T1" fmla="*/ 0 h 5"/>
                                <a:gd name="T2" fmla="*/ 0 w 12"/>
                                <a:gd name="T3" fmla="*/ 7620 h 5"/>
                                <a:gd name="T4" fmla="*/ 7620 w 12"/>
                                <a:gd name="T5" fmla="*/ 7620 h 5"/>
                                <a:gd name="T6" fmla="*/ 7620 w 12"/>
                                <a:gd name="T7" fmla="*/ 15240 h 5"/>
                                <a:gd name="T8" fmla="*/ 7620 w 12"/>
                                <a:gd name="T9" fmla="*/ 15240 h 5"/>
                                <a:gd name="T10" fmla="*/ 7620 w 12"/>
                                <a:gd name="T11" fmla="*/ 15240 h 5"/>
                                <a:gd name="T12" fmla="*/ 7620 w 12"/>
                                <a:gd name="T13" fmla="*/ 30480 h 5"/>
                                <a:gd name="T14" fmla="*/ 0 w 12"/>
                                <a:gd name="T15" fmla="*/ 30480 h 5"/>
                                <a:gd name="T16" fmla="*/ 0 w 12"/>
                                <a:gd name="T17" fmla="*/ 38100 h 5"/>
                                <a:gd name="T18" fmla="*/ 91440 w 12"/>
                                <a:gd name="T19" fmla="*/ 38100 h 5"/>
                                <a:gd name="T20" fmla="*/ 91440 w 12"/>
                                <a:gd name="T21" fmla="*/ 30480 h 5"/>
                                <a:gd name="T22" fmla="*/ 91440 w 12"/>
                                <a:gd name="T23" fmla="*/ 15240 h 5"/>
                                <a:gd name="T24" fmla="*/ 91440 w 12"/>
                                <a:gd name="T25" fmla="*/ 7620 h 5"/>
                                <a:gd name="T26" fmla="*/ 91440 w 12"/>
                                <a:gd name="T27" fmla="*/ 0 h 5"/>
                                <a:gd name="T28" fmla="*/ 91440 w 12"/>
                                <a:gd name="T29" fmla="*/ 0 h 5"/>
                                <a:gd name="T30" fmla="*/ 76200 w 12"/>
                                <a:gd name="T31" fmla="*/ 0 h 5"/>
                                <a:gd name="T32" fmla="*/ 76200 w 12"/>
                                <a:gd name="T33" fmla="*/ 0 h 5"/>
                                <a:gd name="T34" fmla="*/ 68580 w 12"/>
                                <a:gd name="T35" fmla="*/ 0 h 5"/>
                                <a:gd name="T36" fmla="*/ 68580 w 12"/>
                                <a:gd name="T37" fmla="*/ 0 h 5"/>
                                <a:gd name="T38" fmla="*/ 60960 w 12"/>
                                <a:gd name="T39" fmla="*/ 0 h 5"/>
                                <a:gd name="T40" fmla="*/ 45720 w 12"/>
                                <a:gd name="T41" fmla="*/ 0 h 5"/>
                                <a:gd name="T42" fmla="*/ 38100 w 12"/>
                                <a:gd name="T43" fmla="*/ 0 h 5"/>
                                <a:gd name="T44" fmla="*/ 38100 w 12"/>
                                <a:gd name="T45" fmla="*/ 0 h 5"/>
                                <a:gd name="T46" fmla="*/ 30480 w 12"/>
                                <a:gd name="T47" fmla="*/ 0 h 5"/>
                                <a:gd name="T48" fmla="*/ 15240 w 12"/>
                                <a:gd name="T49" fmla="*/ 0 h 5"/>
                                <a:gd name="T50" fmla="*/ 15240 w 12"/>
                                <a:gd name="T51" fmla="*/ 0 h 5"/>
                                <a:gd name="T52" fmla="*/ 7620 w 12"/>
                                <a:gd name="T53" fmla="*/ 0 h 5"/>
                                <a:gd name="T54" fmla="*/ 7620 w 12"/>
                                <a:gd name="T55" fmla="*/ 0 h 5"/>
                                <a:gd name="T56" fmla="*/ 0 w 12"/>
                                <a:gd name="T57" fmla="*/ 0 h 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2" h="5">
                                  <a:moveTo>
                                    <a:pt x="0" y="0"/>
                                  </a:moveTo>
                                  <a:lnTo>
                                    <a:pt x="0" y="1"/>
                                  </a:lnTo>
                                  <a:lnTo>
                                    <a:pt x="1" y="1"/>
                                  </a:lnTo>
                                  <a:lnTo>
                                    <a:pt x="1" y="2"/>
                                  </a:lnTo>
                                  <a:lnTo>
                                    <a:pt x="1" y="4"/>
                                  </a:lnTo>
                                  <a:lnTo>
                                    <a:pt x="0" y="4"/>
                                  </a:lnTo>
                                  <a:lnTo>
                                    <a:pt x="0" y="5"/>
                                  </a:lnTo>
                                  <a:lnTo>
                                    <a:pt x="12" y="5"/>
                                  </a:lnTo>
                                  <a:lnTo>
                                    <a:pt x="12" y="4"/>
                                  </a:lnTo>
                                  <a:lnTo>
                                    <a:pt x="12" y="2"/>
                                  </a:lnTo>
                                  <a:lnTo>
                                    <a:pt x="12" y="1"/>
                                  </a:lnTo>
                                  <a:lnTo>
                                    <a:pt x="12" y="0"/>
                                  </a:lnTo>
                                  <a:lnTo>
                                    <a:pt x="10" y="0"/>
                                  </a:lnTo>
                                  <a:lnTo>
                                    <a:pt x="9" y="0"/>
                                  </a:lnTo>
                                  <a:lnTo>
                                    <a:pt x="8" y="0"/>
                                  </a:lnTo>
                                  <a:lnTo>
                                    <a:pt x="6" y="0"/>
                                  </a:lnTo>
                                  <a:lnTo>
                                    <a:pt x="5" y="0"/>
                                  </a:lnTo>
                                  <a:lnTo>
                                    <a:pt x="4" y="0"/>
                                  </a:lnTo>
                                  <a:lnTo>
                                    <a:pt x="2" y="0"/>
                                  </a:lnTo>
                                  <a:lnTo>
                                    <a:pt x="1" y="0"/>
                                  </a:lnTo>
                                  <a:lnTo>
                                    <a:pt x="0" y="0"/>
                                  </a:lnTo>
                                  <a:close/>
                                </a:path>
                              </a:pathLst>
                            </a:custGeom>
                            <a:solidFill>
                              <a:srgbClr val="A4B6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55"/>
                          <wps:cNvSpPr>
                            <a:spLocks/>
                          </wps:cNvSpPr>
                          <wps:spPr bwMode="auto">
                            <a:xfrm>
                              <a:off x="9086" y="5517"/>
                              <a:ext cx="48" cy="60"/>
                            </a:xfrm>
                            <a:custGeom>
                              <a:avLst/>
                              <a:gdLst>
                                <a:gd name="T0" fmla="*/ 0 w 4"/>
                                <a:gd name="T1" fmla="*/ 0 h 5"/>
                                <a:gd name="T2" fmla="*/ 0 w 4"/>
                                <a:gd name="T3" fmla="*/ 7620 h 5"/>
                                <a:gd name="T4" fmla="*/ 0 w 4"/>
                                <a:gd name="T5" fmla="*/ 15240 h 5"/>
                                <a:gd name="T6" fmla="*/ 0 w 4"/>
                                <a:gd name="T7" fmla="*/ 15240 h 5"/>
                                <a:gd name="T8" fmla="*/ 0 w 4"/>
                                <a:gd name="T9" fmla="*/ 30480 h 5"/>
                                <a:gd name="T10" fmla="*/ 0 w 4"/>
                                <a:gd name="T11" fmla="*/ 30480 h 5"/>
                                <a:gd name="T12" fmla="*/ 0 w 4"/>
                                <a:gd name="T13" fmla="*/ 30480 h 5"/>
                                <a:gd name="T14" fmla="*/ 0 w 4"/>
                                <a:gd name="T15" fmla="*/ 38100 h 5"/>
                                <a:gd name="T16" fmla="*/ 0 w 4"/>
                                <a:gd name="T17" fmla="*/ 38100 h 5"/>
                                <a:gd name="T18" fmla="*/ 7620 w 4"/>
                                <a:gd name="T19" fmla="*/ 38100 h 5"/>
                                <a:gd name="T20" fmla="*/ 7620 w 4"/>
                                <a:gd name="T21" fmla="*/ 38100 h 5"/>
                                <a:gd name="T22" fmla="*/ 7620 w 4"/>
                                <a:gd name="T23" fmla="*/ 38100 h 5"/>
                                <a:gd name="T24" fmla="*/ 7620 w 4"/>
                                <a:gd name="T25" fmla="*/ 38100 h 5"/>
                                <a:gd name="T26" fmla="*/ 22860 w 4"/>
                                <a:gd name="T27" fmla="*/ 38100 h 5"/>
                                <a:gd name="T28" fmla="*/ 22860 w 4"/>
                                <a:gd name="T29" fmla="*/ 38100 h 5"/>
                                <a:gd name="T30" fmla="*/ 22860 w 4"/>
                                <a:gd name="T31" fmla="*/ 38100 h 5"/>
                                <a:gd name="T32" fmla="*/ 30480 w 4"/>
                                <a:gd name="T33" fmla="*/ 38100 h 5"/>
                                <a:gd name="T34" fmla="*/ 22860 w 4"/>
                                <a:gd name="T35" fmla="*/ 30480 h 5"/>
                                <a:gd name="T36" fmla="*/ 22860 w 4"/>
                                <a:gd name="T37" fmla="*/ 15240 h 5"/>
                                <a:gd name="T38" fmla="*/ 22860 w 4"/>
                                <a:gd name="T39" fmla="*/ 7620 h 5"/>
                                <a:gd name="T40" fmla="*/ 22860 w 4"/>
                                <a:gd name="T41" fmla="*/ 0 h 5"/>
                                <a:gd name="T42" fmla="*/ 22860 w 4"/>
                                <a:gd name="T43" fmla="*/ 0 h 5"/>
                                <a:gd name="T44" fmla="*/ 22860 w 4"/>
                                <a:gd name="T45" fmla="*/ 0 h 5"/>
                                <a:gd name="T46" fmla="*/ 7620 w 4"/>
                                <a:gd name="T47" fmla="*/ 0 h 5"/>
                                <a:gd name="T48" fmla="*/ 7620 w 4"/>
                                <a:gd name="T49" fmla="*/ 0 h 5"/>
                                <a:gd name="T50" fmla="*/ 7620 w 4"/>
                                <a:gd name="T51" fmla="*/ 0 h 5"/>
                                <a:gd name="T52" fmla="*/ 7620 w 4"/>
                                <a:gd name="T53" fmla="*/ 0 h 5"/>
                                <a:gd name="T54" fmla="*/ 0 w 4"/>
                                <a:gd name="T55" fmla="*/ 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 h="5">
                                  <a:moveTo>
                                    <a:pt x="0" y="0"/>
                                  </a:moveTo>
                                  <a:lnTo>
                                    <a:pt x="0" y="1"/>
                                  </a:lnTo>
                                  <a:lnTo>
                                    <a:pt x="0" y="2"/>
                                  </a:lnTo>
                                  <a:lnTo>
                                    <a:pt x="0" y="4"/>
                                  </a:lnTo>
                                  <a:lnTo>
                                    <a:pt x="0" y="5"/>
                                  </a:lnTo>
                                  <a:lnTo>
                                    <a:pt x="1" y="5"/>
                                  </a:lnTo>
                                  <a:lnTo>
                                    <a:pt x="3" y="5"/>
                                  </a:lnTo>
                                  <a:lnTo>
                                    <a:pt x="4" y="5"/>
                                  </a:lnTo>
                                  <a:lnTo>
                                    <a:pt x="3" y="4"/>
                                  </a:lnTo>
                                  <a:lnTo>
                                    <a:pt x="3" y="2"/>
                                  </a:lnTo>
                                  <a:lnTo>
                                    <a:pt x="3" y="1"/>
                                  </a:lnTo>
                                  <a:lnTo>
                                    <a:pt x="3" y="0"/>
                                  </a:lnTo>
                                  <a:lnTo>
                                    <a:pt x="1" y="0"/>
                                  </a:lnTo>
                                  <a:lnTo>
                                    <a:pt x="0" y="0"/>
                                  </a:lnTo>
                                  <a:close/>
                                </a:path>
                              </a:pathLst>
                            </a:custGeom>
                            <a:solidFill>
                              <a:srgbClr val="B0C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56"/>
                          <wps:cNvSpPr>
                            <a:spLocks/>
                          </wps:cNvSpPr>
                          <wps:spPr bwMode="auto">
                            <a:xfrm>
                              <a:off x="8905" y="5517"/>
                              <a:ext cx="25" cy="60"/>
                            </a:xfrm>
                            <a:custGeom>
                              <a:avLst/>
                              <a:gdLst>
                                <a:gd name="T0" fmla="*/ 0 w 2"/>
                                <a:gd name="T1" fmla="*/ 0 h 5"/>
                                <a:gd name="T2" fmla="*/ 0 w 2"/>
                                <a:gd name="T3" fmla="*/ 7620 h 5"/>
                                <a:gd name="T4" fmla="*/ 0 w 2"/>
                                <a:gd name="T5" fmla="*/ 15240 h 5"/>
                                <a:gd name="T6" fmla="*/ 0 w 2"/>
                                <a:gd name="T7" fmla="*/ 30480 h 5"/>
                                <a:gd name="T8" fmla="*/ 0 w 2"/>
                                <a:gd name="T9" fmla="*/ 38100 h 5"/>
                                <a:gd name="T10" fmla="*/ 0 w 2"/>
                                <a:gd name="T11" fmla="*/ 38100 h 5"/>
                                <a:gd name="T12" fmla="*/ 0 w 2"/>
                                <a:gd name="T13" fmla="*/ 38100 h 5"/>
                                <a:gd name="T14" fmla="*/ 0 w 2"/>
                                <a:gd name="T15" fmla="*/ 38100 h 5"/>
                                <a:gd name="T16" fmla="*/ 0 w 2"/>
                                <a:gd name="T17" fmla="*/ 38100 h 5"/>
                                <a:gd name="T18" fmla="*/ 15240 w 2"/>
                                <a:gd name="T19" fmla="*/ 38100 h 5"/>
                                <a:gd name="T20" fmla="*/ 15240 w 2"/>
                                <a:gd name="T21" fmla="*/ 38100 h 5"/>
                                <a:gd name="T22" fmla="*/ 15240 w 2"/>
                                <a:gd name="T23" fmla="*/ 38100 h 5"/>
                                <a:gd name="T24" fmla="*/ 15240 w 2"/>
                                <a:gd name="T25" fmla="*/ 38100 h 5"/>
                                <a:gd name="T26" fmla="*/ 15240 w 2"/>
                                <a:gd name="T27" fmla="*/ 30480 h 5"/>
                                <a:gd name="T28" fmla="*/ 15240 w 2"/>
                                <a:gd name="T29" fmla="*/ 30480 h 5"/>
                                <a:gd name="T30" fmla="*/ 15240 w 2"/>
                                <a:gd name="T31" fmla="*/ 15240 h 5"/>
                                <a:gd name="T32" fmla="*/ 15240 w 2"/>
                                <a:gd name="T33" fmla="*/ 15240 h 5"/>
                                <a:gd name="T34" fmla="*/ 15240 w 2"/>
                                <a:gd name="T35" fmla="*/ 7620 h 5"/>
                                <a:gd name="T36" fmla="*/ 15240 w 2"/>
                                <a:gd name="T37" fmla="*/ 7620 h 5"/>
                                <a:gd name="T38" fmla="*/ 15240 w 2"/>
                                <a:gd name="T39" fmla="*/ 7620 h 5"/>
                                <a:gd name="T40" fmla="*/ 15240 w 2"/>
                                <a:gd name="T41" fmla="*/ 0 h 5"/>
                                <a:gd name="T42" fmla="*/ 15240 w 2"/>
                                <a:gd name="T43" fmla="*/ 0 h 5"/>
                                <a:gd name="T44" fmla="*/ 15240 w 2"/>
                                <a:gd name="T45" fmla="*/ 0 h 5"/>
                                <a:gd name="T46" fmla="*/ 15240 w 2"/>
                                <a:gd name="T47" fmla="*/ 0 h 5"/>
                                <a:gd name="T48" fmla="*/ 15240 w 2"/>
                                <a:gd name="T49" fmla="*/ 0 h 5"/>
                                <a:gd name="T50" fmla="*/ 0 w 2"/>
                                <a:gd name="T51" fmla="*/ 0 h 5"/>
                                <a:gd name="T52" fmla="*/ 0 w 2"/>
                                <a:gd name="T53" fmla="*/ 0 h 5"/>
                                <a:gd name="T54" fmla="*/ 0 w 2"/>
                                <a:gd name="T55" fmla="*/ 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 h="5">
                                  <a:moveTo>
                                    <a:pt x="0" y="0"/>
                                  </a:moveTo>
                                  <a:lnTo>
                                    <a:pt x="0" y="1"/>
                                  </a:lnTo>
                                  <a:lnTo>
                                    <a:pt x="0" y="2"/>
                                  </a:lnTo>
                                  <a:lnTo>
                                    <a:pt x="0" y="4"/>
                                  </a:lnTo>
                                  <a:lnTo>
                                    <a:pt x="0" y="5"/>
                                  </a:lnTo>
                                  <a:lnTo>
                                    <a:pt x="2" y="5"/>
                                  </a:lnTo>
                                  <a:lnTo>
                                    <a:pt x="2" y="4"/>
                                  </a:lnTo>
                                  <a:lnTo>
                                    <a:pt x="2" y="2"/>
                                  </a:lnTo>
                                  <a:lnTo>
                                    <a:pt x="2" y="1"/>
                                  </a:lnTo>
                                  <a:lnTo>
                                    <a:pt x="2" y="0"/>
                                  </a:lnTo>
                                  <a:lnTo>
                                    <a:pt x="0" y="0"/>
                                  </a:lnTo>
                                  <a:close/>
                                </a:path>
                              </a:pathLst>
                            </a:custGeom>
                            <a:solidFill>
                              <a:srgbClr val="A4B6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57"/>
                          <wps:cNvSpPr>
                            <a:spLocks/>
                          </wps:cNvSpPr>
                          <wps:spPr bwMode="auto">
                            <a:xfrm>
                              <a:off x="8894" y="5517"/>
                              <a:ext cx="323" cy="12"/>
                            </a:xfrm>
                            <a:custGeom>
                              <a:avLst/>
                              <a:gdLst>
                                <a:gd name="T0" fmla="*/ 0 w 27"/>
                                <a:gd name="T1" fmla="*/ 7620 h 1"/>
                                <a:gd name="T2" fmla="*/ 7620 w 27"/>
                                <a:gd name="T3" fmla="*/ 7620 h 1"/>
                                <a:gd name="T4" fmla="*/ 22860 w 27"/>
                                <a:gd name="T5" fmla="*/ 7620 h 1"/>
                                <a:gd name="T6" fmla="*/ 30480 w 27"/>
                                <a:gd name="T7" fmla="*/ 0 h 1"/>
                                <a:gd name="T8" fmla="*/ 38100 w 27"/>
                                <a:gd name="T9" fmla="*/ 0 h 1"/>
                                <a:gd name="T10" fmla="*/ 53340 w 27"/>
                                <a:gd name="T11" fmla="*/ 0 h 1"/>
                                <a:gd name="T12" fmla="*/ 68580 w 27"/>
                                <a:gd name="T13" fmla="*/ 0 h 1"/>
                                <a:gd name="T14" fmla="*/ 83820 w 27"/>
                                <a:gd name="T15" fmla="*/ 0 h 1"/>
                                <a:gd name="T16" fmla="*/ 99060 w 27"/>
                                <a:gd name="T17" fmla="*/ 0 h 1"/>
                                <a:gd name="T18" fmla="*/ 114300 w 27"/>
                                <a:gd name="T19" fmla="*/ 7620 h 1"/>
                                <a:gd name="T20" fmla="*/ 129540 w 27"/>
                                <a:gd name="T21" fmla="*/ 7620 h 1"/>
                                <a:gd name="T22" fmla="*/ 144780 w 27"/>
                                <a:gd name="T23" fmla="*/ 7620 h 1"/>
                                <a:gd name="T24" fmla="*/ 160020 w 27"/>
                                <a:gd name="T25" fmla="*/ 7620 h 1"/>
                                <a:gd name="T26" fmla="*/ 175260 w 27"/>
                                <a:gd name="T27" fmla="*/ 7620 h 1"/>
                                <a:gd name="T28" fmla="*/ 182880 w 27"/>
                                <a:gd name="T29" fmla="*/ 7620 h 1"/>
                                <a:gd name="T30" fmla="*/ 190500 w 27"/>
                                <a:gd name="T31" fmla="*/ 7620 h 1"/>
                                <a:gd name="T32" fmla="*/ 205740 w 27"/>
                                <a:gd name="T33" fmla="*/ 7620 h 1"/>
                                <a:gd name="T34" fmla="*/ 205740 w 27"/>
                                <a:gd name="T35" fmla="*/ 7620 h 1"/>
                                <a:gd name="T36" fmla="*/ 190500 w 27"/>
                                <a:gd name="T37" fmla="*/ 0 h 1"/>
                                <a:gd name="T38" fmla="*/ 182880 w 27"/>
                                <a:gd name="T39" fmla="*/ 0 h 1"/>
                                <a:gd name="T40" fmla="*/ 175260 w 27"/>
                                <a:gd name="T41" fmla="*/ 0 h 1"/>
                                <a:gd name="T42" fmla="*/ 160020 w 27"/>
                                <a:gd name="T43" fmla="*/ 0 h 1"/>
                                <a:gd name="T44" fmla="*/ 144780 w 27"/>
                                <a:gd name="T45" fmla="*/ 0 h 1"/>
                                <a:gd name="T46" fmla="*/ 129540 w 27"/>
                                <a:gd name="T47" fmla="*/ 0 h 1"/>
                                <a:gd name="T48" fmla="*/ 121920 w 27"/>
                                <a:gd name="T49" fmla="*/ 0 h 1"/>
                                <a:gd name="T50" fmla="*/ 114300 w 27"/>
                                <a:gd name="T51" fmla="*/ 0 h 1"/>
                                <a:gd name="T52" fmla="*/ 99060 w 27"/>
                                <a:gd name="T53" fmla="*/ 0 h 1"/>
                                <a:gd name="T54" fmla="*/ 83820 w 27"/>
                                <a:gd name="T55" fmla="*/ 0 h 1"/>
                                <a:gd name="T56" fmla="*/ 68580 w 27"/>
                                <a:gd name="T57" fmla="*/ 0 h 1"/>
                                <a:gd name="T58" fmla="*/ 60960 w 27"/>
                                <a:gd name="T59" fmla="*/ 0 h 1"/>
                                <a:gd name="T60" fmla="*/ 53340 w 27"/>
                                <a:gd name="T61" fmla="*/ 0 h 1"/>
                                <a:gd name="T62" fmla="*/ 30480 w 27"/>
                                <a:gd name="T63" fmla="*/ 0 h 1"/>
                                <a:gd name="T64" fmla="*/ 22860 w 27"/>
                                <a:gd name="T65" fmla="*/ 0 h 1"/>
                                <a:gd name="T66" fmla="*/ 7620 w 27"/>
                                <a:gd name="T67" fmla="*/ 0 h 1"/>
                                <a:gd name="T68" fmla="*/ 0 w 27"/>
                                <a:gd name="T69" fmla="*/ 0 h 1"/>
                                <a:gd name="T70" fmla="*/ 0 w 27"/>
                                <a:gd name="T71" fmla="*/ 7620 h 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7" h="1">
                                  <a:moveTo>
                                    <a:pt x="0" y="1"/>
                                  </a:moveTo>
                                  <a:lnTo>
                                    <a:pt x="0" y="1"/>
                                  </a:lnTo>
                                  <a:lnTo>
                                    <a:pt x="1" y="1"/>
                                  </a:lnTo>
                                  <a:lnTo>
                                    <a:pt x="3" y="1"/>
                                  </a:lnTo>
                                  <a:lnTo>
                                    <a:pt x="4" y="0"/>
                                  </a:lnTo>
                                  <a:lnTo>
                                    <a:pt x="5" y="0"/>
                                  </a:lnTo>
                                  <a:lnTo>
                                    <a:pt x="7" y="0"/>
                                  </a:lnTo>
                                  <a:lnTo>
                                    <a:pt x="8" y="0"/>
                                  </a:lnTo>
                                  <a:lnTo>
                                    <a:pt x="9" y="0"/>
                                  </a:lnTo>
                                  <a:lnTo>
                                    <a:pt x="11" y="0"/>
                                  </a:lnTo>
                                  <a:lnTo>
                                    <a:pt x="12" y="0"/>
                                  </a:lnTo>
                                  <a:lnTo>
                                    <a:pt x="13" y="0"/>
                                  </a:lnTo>
                                  <a:lnTo>
                                    <a:pt x="13" y="1"/>
                                  </a:lnTo>
                                  <a:lnTo>
                                    <a:pt x="15" y="1"/>
                                  </a:lnTo>
                                  <a:lnTo>
                                    <a:pt x="16" y="1"/>
                                  </a:lnTo>
                                  <a:lnTo>
                                    <a:pt x="17" y="1"/>
                                  </a:lnTo>
                                  <a:lnTo>
                                    <a:pt x="19" y="1"/>
                                  </a:lnTo>
                                  <a:lnTo>
                                    <a:pt x="20" y="1"/>
                                  </a:lnTo>
                                  <a:lnTo>
                                    <a:pt x="21" y="1"/>
                                  </a:lnTo>
                                  <a:lnTo>
                                    <a:pt x="23" y="1"/>
                                  </a:lnTo>
                                  <a:lnTo>
                                    <a:pt x="24" y="1"/>
                                  </a:lnTo>
                                  <a:lnTo>
                                    <a:pt x="25" y="1"/>
                                  </a:lnTo>
                                  <a:lnTo>
                                    <a:pt x="27" y="1"/>
                                  </a:lnTo>
                                  <a:lnTo>
                                    <a:pt x="27" y="0"/>
                                  </a:lnTo>
                                  <a:lnTo>
                                    <a:pt x="25" y="0"/>
                                  </a:lnTo>
                                  <a:lnTo>
                                    <a:pt x="24" y="0"/>
                                  </a:lnTo>
                                  <a:lnTo>
                                    <a:pt x="23" y="0"/>
                                  </a:lnTo>
                                  <a:lnTo>
                                    <a:pt x="21" y="0"/>
                                  </a:lnTo>
                                  <a:lnTo>
                                    <a:pt x="20" y="0"/>
                                  </a:lnTo>
                                  <a:lnTo>
                                    <a:pt x="19" y="0"/>
                                  </a:lnTo>
                                  <a:lnTo>
                                    <a:pt x="17" y="0"/>
                                  </a:lnTo>
                                  <a:lnTo>
                                    <a:pt x="16" y="0"/>
                                  </a:lnTo>
                                  <a:lnTo>
                                    <a:pt x="15" y="0"/>
                                  </a:lnTo>
                                  <a:lnTo>
                                    <a:pt x="13" y="0"/>
                                  </a:lnTo>
                                  <a:lnTo>
                                    <a:pt x="12" y="0"/>
                                  </a:lnTo>
                                  <a:lnTo>
                                    <a:pt x="11" y="0"/>
                                  </a:lnTo>
                                  <a:lnTo>
                                    <a:pt x="9" y="0"/>
                                  </a:lnTo>
                                  <a:lnTo>
                                    <a:pt x="8" y="0"/>
                                  </a:lnTo>
                                  <a:lnTo>
                                    <a:pt x="7" y="0"/>
                                  </a:lnTo>
                                  <a:lnTo>
                                    <a:pt x="5" y="0"/>
                                  </a:lnTo>
                                  <a:lnTo>
                                    <a:pt x="4" y="0"/>
                                  </a:lnTo>
                                  <a:lnTo>
                                    <a:pt x="3" y="0"/>
                                  </a:lnTo>
                                  <a:lnTo>
                                    <a:pt x="1" y="0"/>
                                  </a:lnTo>
                                  <a:lnTo>
                                    <a:pt x="0" y="0"/>
                                  </a:lnTo>
                                  <a:lnTo>
                                    <a:pt x="0" y="1"/>
                                  </a:lnTo>
                                  <a:close/>
                                </a:path>
                              </a:pathLst>
                            </a:custGeom>
                            <a:solidFill>
                              <a:srgbClr val="73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58"/>
                          <wps:cNvSpPr>
                            <a:spLocks/>
                          </wps:cNvSpPr>
                          <wps:spPr bwMode="auto">
                            <a:xfrm>
                              <a:off x="8894" y="5494"/>
                              <a:ext cx="336" cy="23"/>
                            </a:xfrm>
                            <a:custGeom>
                              <a:avLst/>
                              <a:gdLst>
                                <a:gd name="T0" fmla="*/ 0 w 28"/>
                                <a:gd name="T1" fmla="*/ 0 h 2"/>
                                <a:gd name="T2" fmla="*/ 0 w 28"/>
                                <a:gd name="T3" fmla="*/ 14605 h 2"/>
                                <a:gd name="T4" fmla="*/ 213360 w 28"/>
                                <a:gd name="T5" fmla="*/ 14605 h 2"/>
                                <a:gd name="T6" fmla="*/ 205740 w 28"/>
                                <a:gd name="T7" fmla="*/ 14605 h 2"/>
                                <a:gd name="T8" fmla="*/ 205740 w 28"/>
                                <a:gd name="T9" fmla="*/ 14605 h 2"/>
                                <a:gd name="T10" fmla="*/ 205740 w 28"/>
                                <a:gd name="T11" fmla="*/ 14605 h 2"/>
                                <a:gd name="T12" fmla="*/ 205740 w 28"/>
                                <a:gd name="T13" fmla="*/ 14605 h 2"/>
                                <a:gd name="T14" fmla="*/ 205740 w 28"/>
                                <a:gd name="T15" fmla="*/ 14605 h 2"/>
                                <a:gd name="T16" fmla="*/ 190500 w 28"/>
                                <a:gd name="T17" fmla="*/ 14605 h 2"/>
                                <a:gd name="T18" fmla="*/ 190500 w 28"/>
                                <a:gd name="T19" fmla="*/ 14605 h 2"/>
                                <a:gd name="T20" fmla="*/ 182880 w 28"/>
                                <a:gd name="T21" fmla="*/ 14605 h 2"/>
                                <a:gd name="T22" fmla="*/ 175260 w 28"/>
                                <a:gd name="T23" fmla="*/ 14605 h 2"/>
                                <a:gd name="T24" fmla="*/ 160020 w 28"/>
                                <a:gd name="T25" fmla="*/ 14605 h 2"/>
                                <a:gd name="T26" fmla="*/ 160020 w 28"/>
                                <a:gd name="T27" fmla="*/ 14605 h 2"/>
                                <a:gd name="T28" fmla="*/ 152400 w 28"/>
                                <a:gd name="T29" fmla="*/ 14605 h 2"/>
                                <a:gd name="T30" fmla="*/ 144780 w 28"/>
                                <a:gd name="T31" fmla="*/ 14605 h 2"/>
                                <a:gd name="T32" fmla="*/ 129540 w 28"/>
                                <a:gd name="T33" fmla="*/ 14605 h 2"/>
                                <a:gd name="T34" fmla="*/ 121920 w 28"/>
                                <a:gd name="T35" fmla="*/ 14605 h 2"/>
                                <a:gd name="T36" fmla="*/ 114300 w 28"/>
                                <a:gd name="T37" fmla="*/ 14605 h 2"/>
                                <a:gd name="T38" fmla="*/ 99060 w 28"/>
                                <a:gd name="T39" fmla="*/ 14605 h 2"/>
                                <a:gd name="T40" fmla="*/ 91440 w 28"/>
                                <a:gd name="T41" fmla="*/ 14605 h 2"/>
                                <a:gd name="T42" fmla="*/ 83820 w 28"/>
                                <a:gd name="T43" fmla="*/ 14605 h 2"/>
                                <a:gd name="T44" fmla="*/ 68580 w 28"/>
                                <a:gd name="T45" fmla="*/ 14605 h 2"/>
                                <a:gd name="T46" fmla="*/ 60960 w 28"/>
                                <a:gd name="T47" fmla="*/ 0 h 2"/>
                                <a:gd name="T48" fmla="*/ 53340 w 28"/>
                                <a:gd name="T49" fmla="*/ 0 h 2"/>
                                <a:gd name="T50" fmla="*/ 38100 w 28"/>
                                <a:gd name="T51" fmla="*/ 0 h 2"/>
                                <a:gd name="T52" fmla="*/ 38100 w 28"/>
                                <a:gd name="T53" fmla="*/ 0 h 2"/>
                                <a:gd name="T54" fmla="*/ 30480 w 28"/>
                                <a:gd name="T55" fmla="*/ 0 h 2"/>
                                <a:gd name="T56" fmla="*/ 22860 w 28"/>
                                <a:gd name="T57" fmla="*/ 0 h 2"/>
                                <a:gd name="T58" fmla="*/ 7620 w 28"/>
                                <a:gd name="T59" fmla="*/ 0 h 2"/>
                                <a:gd name="T60" fmla="*/ 7620 w 28"/>
                                <a:gd name="T61" fmla="*/ 0 h 2"/>
                                <a:gd name="T62" fmla="*/ 0 w 28"/>
                                <a:gd name="T63" fmla="*/ 0 h 2"/>
                                <a:gd name="T64" fmla="*/ 0 w 28"/>
                                <a:gd name="T65" fmla="*/ 0 h 2"/>
                                <a:gd name="T66" fmla="*/ 0 w 28"/>
                                <a:gd name="T67" fmla="*/ 0 h 2"/>
                                <a:gd name="T68" fmla="*/ 0 w 28"/>
                                <a:gd name="T69" fmla="*/ 0 h 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 h="2">
                                  <a:moveTo>
                                    <a:pt x="0" y="0"/>
                                  </a:moveTo>
                                  <a:lnTo>
                                    <a:pt x="0" y="2"/>
                                  </a:lnTo>
                                  <a:lnTo>
                                    <a:pt x="28" y="2"/>
                                  </a:lnTo>
                                  <a:lnTo>
                                    <a:pt x="27" y="2"/>
                                  </a:lnTo>
                                  <a:lnTo>
                                    <a:pt x="25" y="2"/>
                                  </a:lnTo>
                                  <a:lnTo>
                                    <a:pt x="24" y="2"/>
                                  </a:lnTo>
                                  <a:lnTo>
                                    <a:pt x="23" y="2"/>
                                  </a:lnTo>
                                  <a:lnTo>
                                    <a:pt x="21" y="2"/>
                                  </a:lnTo>
                                  <a:lnTo>
                                    <a:pt x="20" y="2"/>
                                  </a:lnTo>
                                  <a:lnTo>
                                    <a:pt x="19" y="2"/>
                                  </a:lnTo>
                                  <a:lnTo>
                                    <a:pt x="17" y="2"/>
                                  </a:lnTo>
                                  <a:lnTo>
                                    <a:pt x="16" y="2"/>
                                  </a:lnTo>
                                  <a:lnTo>
                                    <a:pt x="15" y="2"/>
                                  </a:lnTo>
                                  <a:lnTo>
                                    <a:pt x="13" y="2"/>
                                  </a:lnTo>
                                  <a:lnTo>
                                    <a:pt x="12" y="2"/>
                                  </a:lnTo>
                                  <a:lnTo>
                                    <a:pt x="11" y="2"/>
                                  </a:lnTo>
                                  <a:lnTo>
                                    <a:pt x="9" y="2"/>
                                  </a:lnTo>
                                  <a:lnTo>
                                    <a:pt x="8" y="0"/>
                                  </a:lnTo>
                                  <a:lnTo>
                                    <a:pt x="7" y="0"/>
                                  </a:lnTo>
                                  <a:lnTo>
                                    <a:pt x="5" y="0"/>
                                  </a:lnTo>
                                  <a:lnTo>
                                    <a:pt x="4" y="0"/>
                                  </a:lnTo>
                                  <a:lnTo>
                                    <a:pt x="3" y="0"/>
                                  </a:lnTo>
                                  <a:lnTo>
                                    <a:pt x="1" y="0"/>
                                  </a:lnTo>
                                  <a:lnTo>
                                    <a:pt x="0" y="0"/>
                                  </a:lnTo>
                                  <a:close/>
                                </a:path>
                              </a:pathLst>
                            </a:custGeom>
                            <a:solidFill>
                              <a:srgbClr val="7A4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Rectangle 59"/>
                          <wps:cNvSpPr>
                            <a:spLocks noChangeArrowheads="1"/>
                          </wps:cNvSpPr>
                          <wps:spPr bwMode="auto">
                            <a:xfrm>
                              <a:off x="8894" y="5494"/>
                              <a:ext cx="11" cy="23"/>
                            </a:xfrm>
                            <a:prstGeom prst="rect">
                              <a:avLst/>
                            </a:prstGeom>
                            <a:solidFill>
                              <a:srgbClr val="7A4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60"/>
                          <wps:cNvSpPr>
                            <a:spLocks noChangeArrowheads="1"/>
                          </wps:cNvSpPr>
                          <wps:spPr bwMode="auto">
                            <a:xfrm>
                              <a:off x="8930" y="5494"/>
                              <a:ext cx="1" cy="23"/>
                            </a:xfrm>
                            <a:prstGeom prst="rect">
                              <a:avLst/>
                            </a:prstGeom>
                            <a:solidFill>
                              <a:srgbClr val="7A4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61"/>
                          <wps:cNvSpPr>
                            <a:spLocks noChangeArrowheads="1"/>
                          </wps:cNvSpPr>
                          <wps:spPr bwMode="auto">
                            <a:xfrm>
                              <a:off x="8942" y="5494"/>
                              <a:ext cx="1" cy="23"/>
                            </a:xfrm>
                            <a:prstGeom prst="rect">
                              <a:avLst/>
                            </a:prstGeom>
                            <a:solidFill>
                              <a:srgbClr val="7A4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62"/>
                          <wps:cNvSpPr>
                            <a:spLocks noChangeArrowheads="1"/>
                          </wps:cNvSpPr>
                          <wps:spPr bwMode="auto">
                            <a:xfrm>
                              <a:off x="9122" y="5494"/>
                              <a:ext cx="1" cy="1"/>
                            </a:xfrm>
                            <a:prstGeom prst="rect">
                              <a:avLst/>
                            </a:prstGeom>
                            <a:solidFill>
                              <a:srgbClr val="7A4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63"/>
                          <wps:cNvSpPr>
                            <a:spLocks noChangeArrowheads="1"/>
                          </wps:cNvSpPr>
                          <wps:spPr bwMode="auto">
                            <a:xfrm>
                              <a:off x="9146" y="5494"/>
                              <a:ext cx="1" cy="23"/>
                            </a:xfrm>
                            <a:prstGeom prst="rect">
                              <a:avLst/>
                            </a:prstGeom>
                            <a:solidFill>
                              <a:srgbClr val="7A4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64"/>
                          <wps:cNvSpPr>
                            <a:spLocks noChangeArrowheads="1"/>
                          </wps:cNvSpPr>
                          <wps:spPr bwMode="auto">
                            <a:xfrm>
                              <a:off x="9170" y="5494"/>
                              <a:ext cx="1" cy="23"/>
                            </a:xfrm>
                            <a:prstGeom prst="rect">
                              <a:avLst/>
                            </a:prstGeom>
                            <a:solidFill>
                              <a:srgbClr val="7A4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65"/>
                          <wps:cNvSpPr>
                            <a:spLocks noChangeArrowheads="1"/>
                          </wps:cNvSpPr>
                          <wps:spPr bwMode="auto">
                            <a:xfrm>
                              <a:off x="9194" y="5494"/>
                              <a:ext cx="0" cy="23"/>
                            </a:xfrm>
                            <a:prstGeom prst="rect">
                              <a:avLst/>
                            </a:prstGeom>
                            <a:solidFill>
                              <a:srgbClr val="7A4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66"/>
                          <wps:cNvSpPr>
                            <a:spLocks noChangeArrowheads="1"/>
                          </wps:cNvSpPr>
                          <wps:spPr bwMode="auto">
                            <a:xfrm>
                              <a:off x="9217" y="5494"/>
                              <a:ext cx="2" cy="23"/>
                            </a:xfrm>
                            <a:prstGeom prst="rect">
                              <a:avLst/>
                            </a:prstGeom>
                            <a:solidFill>
                              <a:srgbClr val="7A4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Freeform 67"/>
                          <wps:cNvSpPr>
                            <a:spLocks/>
                          </wps:cNvSpPr>
                          <wps:spPr bwMode="auto">
                            <a:xfrm>
                              <a:off x="8894" y="5494"/>
                              <a:ext cx="336" cy="0"/>
                            </a:xfrm>
                            <a:custGeom>
                              <a:avLst/>
                              <a:gdLst>
                                <a:gd name="T0" fmla="*/ 0 w 28"/>
                                <a:gd name="T1" fmla="*/ 0 w 28"/>
                                <a:gd name="T2" fmla="*/ 213360 w 28"/>
                                <a:gd name="T3" fmla="*/ 213360 w 28"/>
                                <a:gd name="T4" fmla="*/ 205740 w 28"/>
                                <a:gd name="T5" fmla="*/ 205740 w 28"/>
                                <a:gd name="T6" fmla="*/ 205740 w 28"/>
                                <a:gd name="T7" fmla="*/ 205740 w 28"/>
                                <a:gd name="T8" fmla="*/ 190500 w 28"/>
                                <a:gd name="T9" fmla="*/ 190500 w 28"/>
                                <a:gd name="T10" fmla="*/ 182880 w 28"/>
                                <a:gd name="T11" fmla="*/ 175260 w 28"/>
                                <a:gd name="T12" fmla="*/ 175260 w 28"/>
                                <a:gd name="T13" fmla="*/ 160020 w 28"/>
                                <a:gd name="T14" fmla="*/ 152400 w 28"/>
                                <a:gd name="T15" fmla="*/ 144780 w 28"/>
                                <a:gd name="T16" fmla="*/ 129540 w 28"/>
                                <a:gd name="T17" fmla="*/ 121920 w 28"/>
                                <a:gd name="T18" fmla="*/ 114300 w 28"/>
                                <a:gd name="T19" fmla="*/ 99060 w 28"/>
                                <a:gd name="T20" fmla="*/ 91440 w 28"/>
                                <a:gd name="T21" fmla="*/ 83820 w 28"/>
                                <a:gd name="T22" fmla="*/ 68580 w 28"/>
                                <a:gd name="T23" fmla="*/ 60960 w 28"/>
                                <a:gd name="T24" fmla="*/ 53340 w 28"/>
                                <a:gd name="T25" fmla="*/ 53340 w 28"/>
                                <a:gd name="T26" fmla="*/ 38100 w 28"/>
                                <a:gd name="T27" fmla="*/ 30480 w 28"/>
                                <a:gd name="T28" fmla="*/ 22860 w 28"/>
                                <a:gd name="T29" fmla="*/ 22860 w 28"/>
                                <a:gd name="T30" fmla="*/ 7620 w 28"/>
                                <a:gd name="T31" fmla="*/ 7620 w 28"/>
                                <a:gd name="T32" fmla="*/ 0 w 28"/>
                                <a:gd name="T33" fmla="*/ 0 w 28"/>
                                <a:gd name="T34" fmla="*/ 0 w 28"/>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Lst>
                              <a:ahLst/>
                              <a:cxnLst>
                                <a:cxn ang="T35">
                                  <a:pos x="T0" y="0"/>
                                </a:cxn>
                                <a:cxn ang="T36">
                                  <a:pos x="T1" y="0"/>
                                </a:cxn>
                                <a:cxn ang="T37">
                                  <a:pos x="T2" y="0"/>
                                </a:cxn>
                                <a:cxn ang="T38">
                                  <a:pos x="T3" y="0"/>
                                </a:cxn>
                                <a:cxn ang="T39">
                                  <a:pos x="T4" y="0"/>
                                </a:cxn>
                                <a:cxn ang="T40">
                                  <a:pos x="T5" y="0"/>
                                </a:cxn>
                                <a:cxn ang="T41">
                                  <a:pos x="T6" y="0"/>
                                </a:cxn>
                                <a:cxn ang="T42">
                                  <a:pos x="T7" y="0"/>
                                </a:cxn>
                                <a:cxn ang="T43">
                                  <a:pos x="T8" y="0"/>
                                </a:cxn>
                                <a:cxn ang="T44">
                                  <a:pos x="T9" y="0"/>
                                </a:cxn>
                                <a:cxn ang="T45">
                                  <a:pos x="T10" y="0"/>
                                </a:cxn>
                                <a:cxn ang="T46">
                                  <a:pos x="T11" y="0"/>
                                </a:cxn>
                                <a:cxn ang="T47">
                                  <a:pos x="T12" y="0"/>
                                </a:cxn>
                                <a:cxn ang="T48">
                                  <a:pos x="T13" y="0"/>
                                </a:cxn>
                                <a:cxn ang="T49">
                                  <a:pos x="T14" y="0"/>
                                </a:cxn>
                                <a:cxn ang="T50">
                                  <a:pos x="T15" y="0"/>
                                </a:cxn>
                                <a:cxn ang="T51">
                                  <a:pos x="T16" y="0"/>
                                </a:cxn>
                                <a:cxn ang="T52">
                                  <a:pos x="T17" y="0"/>
                                </a:cxn>
                                <a:cxn ang="T53">
                                  <a:pos x="T18" y="0"/>
                                </a:cxn>
                                <a:cxn ang="T54">
                                  <a:pos x="T19" y="0"/>
                                </a:cxn>
                                <a:cxn ang="T55">
                                  <a:pos x="T20" y="0"/>
                                </a:cxn>
                                <a:cxn ang="T56">
                                  <a:pos x="T21" y="0"/>
                                </a:cxn>
                                <a:cxn ang="T57">
                                  <a:pos x="T22" y="0"/>
                                </a:cxn>
                                <a:cxn ang="T58">
                                  <a:pos x="T23" y="0"/>
                                </a:cxn>
                                <a:cxn ang="T59">
                                  <a:pos x="T24" y="0"/>
                                </a:cxn>
                                <a:cxn ang="T60">
                                  <a:pos x="T25" y="0"/>
                                </a:cxn>
                                <a:cxn ang="T61">
                                  <a:pos x="T26" y="0"/>
                                </a:cxn>
                                <a:cxn ang="T62">
                                  <a:pos x="T27" y="0"/>
                                </a:cxn>
                                <a:cxn ang="T63">
                                  <a:pos x="T28" y="0"/>
                                </a:cxn>
                                <a:cxn ang="T64">
                                  <a:pos x="T29" y="0"/>
                                </a:cxn>
                                <a:cxn ang="T65">
                                  <a:pos x="T30" y="0"/>
                                </a:cxn>
                                <a:cxn ang="T66">
                                  <a:pos x="T31" y="0"/>
                                </a:cxn>
                                <a:cxn ang="T67">
                                  <a:pos x="T32" y="0"/>
                                </a:cxn>
                                <a:cxn ang="T68">
                                  <a:pos x="T33" y="0"/>
                                </a:cxn>
                                <a:cxn ang="T69">
                                  <a:pos x="T34" y="0"/>
                                </a:cxn>
                              </a:cxnLst>
                              <a:rect l="0" t="0" r="r" b="b"/>
                              <a:pathLst>
                                <a:path w="28">
                                  <a:moveTo>
                                    <a:pt x="0" y="0"/>
                                  </a:moveTo>
                                  <a:lnTo>
                                    <a:pt x="0" y="0"/>
                                  </a:lnTo>
                                  <a:lnTo>
                                    <a:pt x="28" y="0"/>
                                  </a:lnTo>
                                  <a:lnTo>
                                    <a:pt x="27" y="0"/>
                                  </a:lnTo>
                                  <a:lnTo>
                                    <a:pt x="25" y="0"/>
                                  </a:lnTo>
                                  <a:lnTo>
                                    <a:pt x="24" y="0"/>
                                  </a:lnTo>
                                  <a:lnTo>
                                    <a:pt x="23" y="0"/>
                                  </a:lnTo>
                                  <a:lnTo>
                                    <a:pt x="21" y="0"/>
                                  </a:lnTo>
                                  <a:lnTo>
                                    <a:pt x="20" y="0"/>
                                  </a:lnTo>
                                  <a:lnTo>
                                    <a:pt x="19" y="0"/>
                                  </a:lnTo>
                                  <a:lnTo>
                                    <a:pt x="17" y="0"/>
                                  </a:lnTo>
                                  <a:lnTo>
                                    <a:pt x="16" y="0"/>
                                  </a:lnTo>
                                  <a:lnTo>
                                    <a:pt x="15" y="0"/>
                                  </a:lnTo>
                                  <a:lnTo>
                                    <a:pt x="13" y="0"/>
                                  </a:lnTo>
                                  <a:lnTo>
                                    <a:pt x="12" y="0"/>
                                  </a:lnTo>
                                  <a:lnTo>
                                    <a:pt x="11" y="0"/>
                                  </a:lnTo>
                                  <a:lnTo>
                                    <a:pt x="9" y="0"/>
                                  </a:lnTo>
                                  <a:lnTo>
                                    <a:pt x="8" y="0"/>
                                  </a:lnTo>
                                  <a:lnTo>
                                    <a:pt x="7" y="0"/>
                                  </a:lnTo>
                                  <a:lnTo>
                                    <a:pt x="5" y="0"/>
                                  </a:lnTo>
                                  <a:lnTo>
                                    <a:pt x="4" y="0"/>
                                  </a:lnTo>
                                  <a:lnTo>
                                    <a:pt x="3" y="0"/>
                                  </a:lnTo>
                                  <a:lnTo>
                                    <a:pt x="1" y="0"/>
                                  </a:lnTo>
                                  <a:lnTo>
                                    <a:pt x="0" y="0"/>
                                  </a:lnTo>
                                  <a:close/>
                                </a:path>
                              </a:pathLst>
                            </a:custGeom>
                            <a:solidFill>
                              <a:srgbClr val="73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68"/>
                          <wps:cNvSpPr>
                            <a:spLocks/>
                          </wps:cNvSpPr>
                          <wps:spPr bwMode="auto">
                            <a:xfrm>
                              <a:off x="8930" y="5769"/>
                              <a:ext cx="24" cy="48"/>
                            </a:xfrm>
                            <a:custGeom>
                              <a:avLst/>
                              <a:gdLst>
                                <a:gd name="T0" fmla="*/ 7620 w 2"/>
                                <a:gd name="T1" fmla="*/ 0 h 4"/>
                                <a:gd name="T2" fmla="*/ 15240 w 2"/>
                                <a:gd name="T3" fmla="*/ 30480 h 4"/>
                                <a:gd name="T4" fmla="*/ 15240 w 2"/>
                                <a:gd name="T5" fmla="*/ 0 h 4"/>
                                <a:gd name="T6" fmla="*/ 7620 w 2"/>
                                <a:gd name="T7" fmla="*/ 0 h 4"/>
                                <a:gd name="T8" fmla="*/ 7620 w 2"/>
                                <a:gd name="T9" fmla="*/ 0 h 4"/>
                                <a:gd name="T10" fmla="*/ 7620 w 2"/>
                                <a:gd name="T11" fmla="*/ 0 h 4"/>
                                <a:gd name="T12" fmla="*/ 7620 w 2"/>
                                <a:gd name="T13" fmla="*/ 0 h 4"/>
                                <a:gd name="T14" fmla="*/ 7620 w 2"/>
                                <a:gd name="T15" fmla="*/ 0 h 4"/>
                                <a:gd name="T16" fmla="*/ 0 w 2"/>
                                <a:gd name="T17" fmla="*/ 0 h 4"/>
                                <a:gd name="T18" fmla="*/ 7620 w 2"/>
                                <a:gd name="T19" fmla="*/ 0 h 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 h="4">
                                  <a:moveTo>
                                    <a:pt x="1" y="0"/>
                                  </a:moveTo>
                                  <a:lnTo>
                                    <a:pt x="2" y="4"/>
                                  </a:lnTo>
                                  <a:lnTo>
                                    <a:pt x="2" y="0"/>
                                  </a:lnTo>
                                  <a:lnTo>
                                    <a:pt x="1" y="0"/>
                                  </a:lnTo>
                                  <a:lnTo>
                                    <a:pt x="0" y="0"/>
                                  </a:lnTo>
                                  <a:lnTo>
                                    <a:pt x="1" y="0"/>
                                  </a:lnTo>
                                  <a:close/>
                                </a:path>
                              </a:pathLst>
                            </a:custGeom>
                            <a:solidFill>
                              <a:srgbClr val="73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69"/>
                          <wps:cNvSpPr>
                            <a:spLocks/>
                          </wps:cNvSpPr>
                          <wps:spPr bwMode="auto">
                            <a:xfrm>
                              <a:off x="9134" y="5769"/>
                              <a:ext cx="36" cy="48"/>
                            </a:xfrm>
                            <a:custGeom>
                              <a:avLst/>
                              <a:gdLst>
                                <a:gd name="T0" fmla="*/ 22860 w 3"/>
                                <a:gd name="T1" fmla="*/ 0 h 4"/>
                                <a:gd name="T2" fmla="*/ 0 w 3"/>
                                <a:gd name="T3" fmla="*/ 30480 h 4"/>
                                <a:gd name="T4" fmla="*/ 0 w 3"/>
                                <a:gd name="T5" fmla="*/ 0 h 4"/>
                                <a:gd name="T6" fmla="*/ 7620 w 3"/>
                                <a:gd name="T7" fmla="*/ 0 h 4"/>
                                <a:gd name="T8" fmla="*/ 7620 w 3"/>
                                <a:gd name="T9" fmla="*/ 0 h 4"/>
                                <a:gd name="T10" fmla="*/ 22860 w 3"/>
                                <a:gd name="T11" fmla="*/ 0 h 4"/>
                                <a:gd name="T12" fmla="*/ 22860 w 3"/>
                                <a:gd name="T13" fmla="*/ 0 h 4"/>
                                <a:gd name="T14" fmla="*/ 22860 w 3"/>
                                <a:gd name="T15" fmla="*/ 0 h 4"/>
                                <a:gd name="T16" fmla="*/ 22860 w 3"/>
                                <a:gd name="T17" fmla="*/ 0 h 4"/>
                                <a:gd name="T18" fmla="*/ 22860 w 3"/>
                                <a:gd name="T19" fmla="*/ 0 h 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
                                  <a:moveTo>
                                    <a:pt x="3" y="0"/>
                                  </a:moveTo>
                                  <a:lnTo>
                                    <a:pt x="0" y="4"/>
                                  </a:lnTo>
                                  <a:lnTo>
                                    <a:pt x="0" y="0"/>
                                  </a:lnTo>
                                  <a:lnTo>
                                    <a:pt x="1" y="0"/>
                                  </a:lnTo>
                                  <a:lnTo>
                                    <a:pt x="3" y="0"/>
                                  </a:lnTo>
                                  <a:close/>
                                </a:path>
                              </a:pathLst>
                            </a:custGeom>
                            <a:solidFill>
                              <a:srgbClr val="73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70"/>
                          <wps:cNvSpPr>
                            <a:spLocks/>
                          </wps:cNvSpPr>
                          <wps:spPr bwMode="auto">
                            <a:xfrm>
                              <a:off x="8930" y="5769"/>
                              <a:ext cx="24" cy="48"/>
                            </a:xfrm>
                            <a:custGeom>
                              <a:avLst/>
                              <a:gdLst>
                                <a:gd name="T0" fmla="*/ 7620 w 2"/>
                                <a:gd name="T1" fmla="*/ 0 h 4"/>
                                <a:gd name="T2" fmla="*/ 0 w 2"/>
                                <a:gd name="T3" fmla="*/ 0 h 4"/>
                                <a:gd name="T4" fmla="*/ 7620 w 2"/>
                                <a:gd name="T5" fmla="*/ 30480 h 4"/>
                                <a:gd name="T6" fmla="*/ 15240 w 2"/>
                                <a:gd name="T7" fmla="*/ 30480 h 4"/>
                                <a:gd name="T8" fmla="*/ 7620 w 2"/>
                                <a:gd name="T9" fmla="*/ 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4">
                                  <a:moveTo>
                                    <a:pt x="1" y="0"/>
                                  </a:moveTo>
                                  <a:lnTo>
                                    <a:pt x="0" y="0"/>
                                  </a:lnTo>
                                  <a:lnTo>
                                    <a:pt x="1" y="4"/>
                                  </a:lnTo>
                                  <a:lnTo>
                                    <a:pt x="2" y="4"/>
                                  </a:lnTo>
                                  <a:lnTo>
                                    <a:pt x="1" y="0"/>
                                  </a:lnTo>
                                  <a:close/>
                                </a:path>
                              </a:pathLst>
                            </a:custGeom>
                            <a:solidFill>
                              <a:srgbClr val="96A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71"/>
                          <wps:cNvSpPr>
                            <a:spLocks/>
                          </wps:cNvSpPr>
                          <wps:spPr bwMode="auto">
                            <a:xfrm>
                              <a:off x="9134" y="5769"/>
                              <a:ext cx="48" cy="48"/>
                            </a:xfrm>
                            <a:custGeom>
                              <a:avLst/>
                              <a:gdLst>
                                <a:gd name="T0" fmla="*/ 22860 w 4"/>
                                <a:gd name="T1" fmla="*/ 0 h 4"/>
                                <a:gd name="T2" fmla="*/ 30480 w 4"/>
                                <a:gd name="T3" fmla="*/ 0 h 4"/>
                                <a:gd name="T4" fmla="*/ 7620 w 4"/>
                                <a:gd name="T5" fmla="*/ 30480 h 4"/>
                                <a:gd name="T6" fmla="*/ 0 w 4"/>
                                <a:gd name="T7" fmla="*/ 30480 h 4"/>
                                <a:gd name="T8" fmla="*/ 22860 w 4"/>
                                <a:gd name="T9" fmla="*/ 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4">
                                  <a:moveTo>
                                    <a:pt x="3" y="0"/>
                                  </a:moveTo>
                                  <a:lnTo>
                                    <a:pt x="4" y="0"/>
                                  </a:lnTo>
                                  <a:lnTo>
                                    <a:pt x="1" y="4"/>
                                  </a:lnTo>
                                  <a:lnTo>
                                    <a:pt x="0" y="4"/>
                                  </a:lnTo>
                                  <a:lnTo>
                                    <a:pt x="3" y="0"/>
                                  </a:lnTo>
                                  <a:close/>
                                </a:path>
                              </a:pathLst>
                            </a:custGeom>
                            <a:solidFill>
                              <a:srgbClr val="96A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72"/>
                          <wps:cNvSpPr>
                            <a:spLocks/>
                          </wps:cNvSpPr>
                          <wps:spPr bwMode="auto">
                            <a:xfrm>
                              <a:off x="9217" y="5769"/>
                              <a:ext cx="25" cy="48"/>
                            </a:xfrm>
                            <a:custGeom>
                              <a:avLst/>
                              <a:gdLst>
                                <a:gd name="T0" fmla="*/ 15240 w 2"/>
                                <a:gd name="T1" fmla="*/ 0 h 4"/>
                                <a:gd name="T2" fmla="*/ 0 w 2"/>
                                <a:gd name="T3" fmla="*/ 30480 h 4"/>
                                <a:gd name="T4" fmla="*/ 0 w 2"/>
                                <a:gd name="T5" fmla="*/ 0 h 4"/>
                                <a:gd name="T6" fmla="*/ 0 w 2"/>
                                <a:gd name="T7" fmla="*/ 0 h 4"/>
                                <a:gd name="T8" fmla="*/ 0 w 2"/>
                                <a:gd name="T9" fmla="*/ 0 h 4"/>
                                <a:gd name="T10" fmla="*/ 0 w 2"/>
                                <a:gd name="T11" fmla="*/ 0 h 4"/>
                                <a:gd name="T12" fmla="*/ 0 w 2"/>
                                <a:gd name="T13" fmla="*/ 0 h 4"/>
                                <a:gd name="T14" fmla="*/ 0 w 2"/>
                                <a:gd name="T15" fmla="*/ 0 h 4"/>
                                <a:gd name="T16" fmla="*/ 0 w 2"/>
                                <a:gd name="T17" fmla="*/ 0 h 4"/>
                                <a:gd name="T18" fmla="*/ 7620 w 2"/>
                                <a:gd name="T19" fmla="*/ 0 h 4"/>
                                <a:gd name="T20" fmla="*/ 7620 w 2"/>
                                <a:gd name="T21" fmla="*/ 0 h 4"/>
                                <a:gd name="T22" fmla="*/ 7620 w 2"/>
                                <a:gd name="T23" fmla="*/ 0 h 4"/>
                                <a:gd name="T24" fmla="*/ 7620 w 2"/>
                                <a:gd name="T25" fmla="*/ 0 h 4"/>
                                <a:gd name="T26" fmla="*/ 15240 w 2"/>
                                <a:gd name="T27" fmla="*/ 0 h 4"/>
                                <a:gd name="T28" fmla="*/ 15240 w 2"/>
                                <a:gd name="T29" fmla="*/ 0 h 4"/>
                                <a:gd name="T30" fmla="*/ 15240 w 2"/>
                                <a:gd name="T31" fmla="*/ 0 h 4"/>
                                <a:gd name="T32" fmla="*/ 15240 w 2"/>
                                <a:gd name="T33" fmla="*/ 0 h 4"/>
                                <a:gd name="T34" fmla="*/ 15240 w 2"/>
                                <a:gd name="T35" fmla="*/ 0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 h="4">
                                  <a:moveTo>
                                    <a:pt x="2" y="0"/>
                                  </a:moveTo>
                                  <a:lnTo>
                                    <a:pt x="0" y="4"/>
                                  </a:lnTo>
                                  <a:lnTo>
                                    <a:pt x="0" y="0"/>
                                  </a:lnTo>
                                  <a:lnTo>
                                    <a:pt x="1" y="0"/>
                                  </a:lnTo>
                                  <a:lnTo>
                                    <a:pt x="2" y="0"/>
                                  </a:lnTo>
                                  <a:close/>
                                </a:path>
                              </a:pathLst>
                            </a:custGeom>
                            <a:solidFill>
                              <a:srgbClr val="73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Rectangle 73"/>
                          <wps:cNvSpPr>
                            <a:spLocks noChangeArrowheads="1"/>
                          </wps:cNvSpPr>
                          <wps:spPr bwMode="auto">
                            <a:xfrm>
                              <a:off x="8845" y="5697"/>
                              <a:ext cx="421" cy="72"/>
                            </a:xfrm>
                            <a:prstGeom prst="rect">
                              <a:avLst/>
                            </a:prstGeom>
                            <a:solidFill>
                              <a:srgbClr val="96A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74"/>
                          <wps:cNvSpPr>
                            <a:spLocks noChangeArrowheads="1"/>
                          </wps:cNvSpPr>
                          <wps:spPr bwMode="auto">
                            <a:xfrm>
                              <a:off x="9037" y="5769"/>
                              <a:ext cx="13" cy="48"/>
                            </a:xfrm>
                            <a:prstGeom prst="rect">
                              <a:avLst/>
                            </a:prstGeom>
                            <a:solidFill>
                              <a:srgbClr val="96A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Freeform 75"/>
                          <wps:cNvSpPr>
                            <a:spLocks/>
                          </wps:cNvSpPr>
                          <wps:spPr bwMode="auto">
                            <a:xfrm>
                              <a:off x="8845" y="5769"/>
                              <a:ext cx="49" cy="48"/>
                            </a:xfrm>
                            <a:custGeom>
                              <a:avLst/>
                              <a:gdLst>
                                <a:gd name="T0" fmla="*/ 0 w 4"/>
                                <a:gd name="T1" fmla="*/ 0 h 4"/>
                                <a:gd name="T2" fmla="*/ 30480 w 4"/>
                                <a:gd name="T3" fmla="*/ 30480 h 4"/>
                                <a:gd name="T4" fmla="*/ 30480 w 4"/>
                                <a:gd name="T5" fmla="*/ 0 h 4"/>
                                <a:gd name="T6" fmla="*/ 30480 w 4"/>
                                <a:gd name="T7" fmla="*/ 0 h 4"/>
                                <a:gd name="T8" fmla="*/ 30480 w 4"/>
                                <a:gd name="T9" fmla="*/ 0 h 4"/>
                                <a:gd name="T10" fmla="*/ 30480 w 4"/>
                                <a:gd name="T11" fmla="*/ 0 h 4"/>
                                <a:gd name="T12" fmla="*/ 22860 w 4"/>
                                <a:gd name="T13" fmla="*/ 0 h 4"/>
                                <a:gd name="T14" fmla="*/ 22860 w 4"/>
                                <a:gd name="T15" fmla="*/ 0 h 4"/>
                                <a:gd name="T16" fmla="*/ 22860 w 4"/>
                                <a:gd name="T17" fmla="*/ 0 h 4"/>
                                <a:gd name="T18" fmla="*/ 22860 w 4"/>
                                <a:gd name="T19" fmla="*/ 0 h 4"/>
                                <a:gd name="T20" fmla="*/ 7620 w 4"/>
                                <a:gd name="T21" fmla="*/ 0 h 4"/>
                                <a:gd name="T22" fmla="*/ 7620 w 4"/>
                                <a:gd name="T23" fmla="*/ 0 h 4"/>
                                <a:gd name="T24" fmla="*/ 7620 w 4"/>
                                <a:gd name="T25" fmla="*/ 0 h 4"/>
                                <a:gd name="T26" fmla="*/ 7620 w 4"/>
                                <a:gd name="T27" fmla="*/ 0 h 4"/>
                                <a:gd name="T28" fmla="*/ 0 w 4"/>
                                <a:gd name="T29" fmla="*/ 0 h 4"/>
                                <a:gd name="T30" fmla="*/ 0 w 4"/>
                                <a:gd name="T31" fmla="*/ 0 h 4"/>
                                <a:gd name="T32" fmla="*/ 0 w 4"/>
                                <a:gd name="T33" fmla="*/ 0 h 4"/>
                                <a:gd name="T34" fmla="*/ 0 w 4"/>
                                <a:gd name="T35" fmla="*/ 0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4">
                                  <a:moveTo>
                                    <a:pt x="0" y="0"/>
                                  </a:moveTo>
                                  <a:lnTo>
                                    <a:pt x="4" y="4"/>
                                  </a:lnTo>
                                  <a:lnTo>
                                    <a:pt x="4" y="0"/>
                                  </a:lnTo>
                                  <a:lnTo>
                                    <a:pt x="3" y="0"/>
                                  </a:lnTo>
                                  <a:lnTo>
                                    <a:pt x="1" y="0"/>
                                  </a:lnTo>
                                  <a:lnTo>
                                    <a:pt x="0" y="0"/>
                                  </a:lnTo>
                                  <a:close/>
                                </a:path>
                              </a:pathLst>
                            </a:custGeom>
                            <a:solidFill>
                              <a:srgbClr val="73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76"/>
                          <wps:cNvSpPr>
                            <a:spLocks/>
                          </wps:cNvSpPr>
                          <wps:spPr bwMode="auto">
                            <a:xfrm>
                              <a:off x="8845" y="5769"/>
                              <a:ext cx="49" cy="48"/>
                            </a:xfrm>
                            <a:custGeom>
                              <a:avLst/>
                              <a:gdLst>
                                <a:gd name="T0" fmla="*/ 0 w 4"/>
                                <a:gd name="T1" fmla="*/ 0 h 4"/>
                                <a:gd name="T2" fmla="*/ 0 w 4"/>
                                <a:gd name="T3" fmla="*/ 0 h 4"/>
                                <a:gd name="T4" fmla="*/ 22860 w 4"/>
                                <a:gd name="T5" fmla="*/ 30480 h 4"/>
                                <a:gd name="T6" fmla="*/ 30480 w 4"/>
                                <a:gd name="T7" fmla="*/ 30480 h 4"/>
                                <a:gd name="T8" fmla="*/ 0 w 4"/>
                                <a:gd name="T9" fmla="*/ 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4">
                                  <a:moveTo>
                                    <a:pt x="0" y="0"/>
                                  </a:moveTo>
                                  <a:lnTo>
                                    <a:pt x="0" y="0"/>
                                  </a:lnTo>
                                  <a:lnTo>
                                    <a:pt x="3" y="4"/>
                                  </a:lnTo>
                                  <a:lnTo>
                                    <a:pt x="4" y="4"/>
                                  </a:lnTo>
                                  <a:lnTo>
                                    <a:pt x="0" y="0"/>
                                  </a:lnTo>
                                  <a:close/>
                                </a:path>
                              </a:pathLst>
                            </a:custGeom>
                            <a:solidFill>
                              <a:srgbClr val="96A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77"/>
                          <wps:cNvSpPr>
                            <a:spLocks/>
                          </wps:cNvSpPr>
                          <wps:spPr bwMode="auto">
                            <a:xfrm>
                              <a:off x="9217" y="5769"/>
                              <a:ext cx="49" cy="48"/>
                            </a:xfrm>
                            <a:custGeom>
                              <a:avLst/>
                              <a:gdLst>
                                <a:gd name="T0" fmla="*/ 15240 w 4"/>
                                <a:gd name="T1" fmla="*/ 0 h 4"/>
                                <a:gd name="T2" fmla="*/ 30480 w 4"/>
                                <a:gd name="T3" fmla="*/ 0 h 4"/>
                                <a:gd name="T4" fmla="*/ 7620 w 4"/>
                                <a:gd name="T5" fmla="*/ 30480 h 4"/>
                                <a:gd name="T6" fmla="*/ 0 w 4"/>
                                <a:gd name="T7" fmla="*/ 30480 h 4"/>
                                <a:gd name="T8" fmla="*/ 15240 w 4"/>
                                <a:gd name="T9" fmla="*/ 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4">
                                  <a:moveTo>
                                    <a:pt x="2" y="0"/>
                                  </a:moveTo>
                                  <a:lnTo>
                                    <a:pt x="4" y="0"/>
                                  </a:lnTo>
                                  <a:lnTo>
                                    <a:pt x="1" y="4"/>
                                  </a:lnTo>
                                  <a:lnTo>
                                    <a:pt x="0" y="4"/>
                                  </a:lnTo>
                                  <a:lnTo>
                                    <a:pt x="2" y="0"/>
                                  </a:lnTo>
                                  <a:close/>
                                </a:path>
                              </a:pathLst>
                            </a:custGeom>
                            <a:solidFill>
                              <a:srgbClr val="96A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78"/>
                          <wps:cNvSpPr>
                            <a:spLocks/>
                          </wps:cNvSpPr>
                          <wps:spPr bwMode="auto">
                            <a:xfrm>
                              <a:off x="8977" y="5697"/>
                              <a:ext cx="265" cy="72"/>
                            </a:xfrm>
                            <a:custGeom>
                              <a:avLst/>
                              <a:gdLst>
                                <a:gd name="T0" fmla="*/ 45720 w 22"/>
                                <a:gd name="T1" fmla="*/ 15240 h 6"/>
                                <a:gd name="T2" fmla="*/ 45720 w 22"/>
                                <a:gd name="T3" fmla="*/ 22860 h 6"/>
                                <a:gd name="T4" fmla="*/ 45720 w 22"/>
                                <a:gd name="T5" fmla="*/ 30480 h 6"/>
                                <a:gd name="T6" fmla="*/ 45720 w 22"/>
                                <a:gd name="T7" fmla="*/ 30480 h 6"/>
                                <a:gd name="T8" fmla="*/ 38100 w 22"/>
                                <a:gd name="T9" fmla="*/ 30480 h 6"/>
                                <a:gd name="T10" fmla="*/ 38100 w 22"/>
                                <a:gd name="T11" fmla="*/ 30480 h 6"/>
                                <a:gd name="T12" fmla="*/ 38100 w 22"/>
                                <a:gd name="T13" fmla="*/ 30480 h 6"/>
                                <a:gd name="T14" fmla="*/ 30480 w 22"/>
                                <a:gd name="T15" fmla="*/ 30480 h 6"/>
                                <a:gd name="T16" fmla="*/ 30480 w 22"/>
                                <a:gd name="T17" fmla="*/ 30480 h 6"/>
                                <a:gd name="T18" fmla="*/ 30480 w 22"/>
                                <a:gd name="T19" fmla="*/ 22860 h 6"/>
                                <a:gd name="T20" fmla="*/ 15240 w 22"/>
                                <a:gd name="T21" fmla="*/ 22860 h 6"/>
                                <a:gd name="T22" fmla="*/ 15240 w 22"/>
                                <a:gd name="T23" fmla="*/ 30480 h 6"/>
                                <a:gd name="T24" fmla="*/ 15240 w 22"/>
                                <a:gd name="T25" fmla="*/ 30480 h 6"/>
                                <a:gd name="T26" fmla="*/ 15240 w 22"/>
                                <a:gd name="T27" fmla="*/ 30480 h 6"/>
                                <a:gd name="T28" fmla="*/ 15240 w 22"/>
                                <a:gd name="T29" fmla="*/ 30480 h 6"/>
                                <a:gd name="T30" fmla="*/ 7620 w 22"/>
                                <a:gd name="T31" fmla="*/ 30480 h 6"/>
                                <a:gd name="T32" fmla="*/ 0 w 22"/>
                                <a:gd name="T33" fmla="*/ 30480 h 6"/>
                                <a:gd name="T34" fmla="*/ 0 w 22"/>
                                <a:gd name="T35" fmla="*/ 30480 h 6"/>
                                <a:gd name="T36" fmla="*/ 0 w 22"/>
                                <a:gd name="T37" fmla="*/ 22860 h 6"/>
                                <a:gd name="T38" fmla="*/ 0 w 22"/>
                                <a:gd name="T39" fmla="*/ 22860 h 6"/>
                                <a:gd name="T40" fmla="*/ 0 w 22"/>
                                <a:gd name="T41" fmla="*/ 22860 h 6"/>
                                <a:gd name="T42" fmla="*/ 0 w 22"/>
                                <a:gd name="T43" fmla="*/ 30480 h 6"/>
                                <a:gd name="T44" fmla="*/ 0 w 22"/>
                                <a:gd name="T45" fmla="*/ 45720 h 6"/>
                                <a:gd name="T46" fmla="*/ 15240 w 22"/>
                                <a:gd name="T47" fmla="*/ 45720 h 6"/>
                                <a:gd name="T48" fmla="*/ 30480 w 22"/>
                                <a:gd name="T49" fmla="*/ 45720 h 6"/>
                                <a:gd name="T50" fmla="*/ 38100 w 22"/>
                                <a:gd name="T51" fmla="*/ 45720 h 6"/>
                                <a:gd name="T52" fmla="*/ 45720 w 22"/>
                                <a:gd name="T53" fmla="*/ 45720 h 6"/>
                                <a:gd name="T54" fmla="*/ 60960 w 22"/>
                                <a:gd name="T55" fmla="*/ 45720 h 6"/>
                                <a:gd name="T56" fmla="*/ 68580 w 22"/>
                                <a:gd name="T57" fmla="*/ 45720 h 6"/>
                                <a:gd name="T58" fmla="*/ 76200 w 22"/>
                                <a:gd name="T59" fmla="*/ 45720 h 6"/>
                                <a:gd name="T60" fmla="*/ 91440 w 22"/>
                                <a:gd name="T61" fmla="*/ 45720 h 6"/>
                                <a:gd name="T62" fmla="*/ 99060 w 22"/>
                                <a:gd name="T63" fmla="*/ 45720 h 6"/>
                                <a:gd name="T64" fmla="*/ 106680 w 22"/>
                                <a:gd name="T65" fmla="*/ 45720 h 6"/>
                                <a:gd name="T66" fmla="*/ 121920 w 22"/>
                                <a:gd name="T67" fmla="*/ 45720 h 6"/>
                                <a:gd name="T68" fmla="*/ 137160 w 22"/>
                                <a:gd name="T69" fmla="*/ 45720 h 6"/>
                                <a:gd name="T70" fmla="*/ 152400 w 22"/>
                                <a:gd name="T71" fmla="*/ 45720 h 6"/>
                                <a:gd name="T72" fmla="*/ 160020 w 22"/>
                                <a:gd name="T73" fmla="*/ 45720 h 6"/>
                                <a:gd name="T74" fmla="*/ 167640 w 22"/>
                                <a:gd name="T75" fmla="*/ 45720 h 6"/>
                                <a:gd name="T76" fmla="*/ 167640 w 22"/>
                                <a:gd name="T77" fmla="*/ 30480 h 6"/>
                                <a:gd name="T78" fmla="*/ 167640 w 22"/>
                                <a:gd name="T79" fmla="*/ 22860 h 6"/>
                                <a:gd name="T80" fmla="*/ 167640 w 22"/>
                                <a:gd name="T81" fmla="*/ 15240 h 6"/>
                                <a:gd name="T82" fmla="*/ 167640 w 22"/>
                                <a:gd name="T83" fmla="*/ 15240 h 6"/>
                                <a:gd name="T84" fmla="*/ 167640 w 22"/>
                                <a:gd name="T85" fmla="*/ 0 h 6"/>
                                <a:gd name="T86" fmla="*/ 167640 w 22"/>
                                <a:gd name="T87" fmla="*/ 0 h 6"/>
                                <a:gd name="T88" fmla="*/ 160020 w 22"/>
                                <a:gd name="T89" fmla="*/ 0 h 6"/>
                                <a:gd name="T90" fmla="*/ 160020 w 22"/>
                                <a:gd name="T91" fmla="*/ 0 h 6"/>
                                <a:gd name="T92" fmla="*/ 152400 w 22"/>
                                <a:gd name="T93" fmla="*/ 0 h 6"/>
                                <a:gd name="T94" fmla="*/ 137160 w 22"/>
                                <a:gd name="T95" fmla="*/ 0 h 6"/>
                                <a:gd name="T96" fmla="*/ 137160 w 22"/>
                                <a:gd name="T97" fmla="*/ 0 h 6"/>
                                <a:gd name="T98" fmla="*/ 129540 w 22"/>
                                <a:gd name="T99" fmla="*/ 0 h 6"/>
                                <a:gd name="T100" fmla="*/ 129540 w 22"/>
                                <a:gd name="T101" fmla="*/ 15240 h 6"/>
                                <a:gd name="T102" fmla="*/ 129540 w 22"/>
                                <a:gd name="T103" fmla="*/ 30480 h 6"/>
                                <a:gd name="T104" fmla="*/ 129540 w 22"/>
                                <a:gd name="T105" fmla="*/ 30480 h 6"/>
                                <a:gd name="T106" fmla="*/ 129540 w 22"/>
                                <a:gd name="T107" fmla="*/ 15240 h 6"/>
                                <a:gd name="T108" fmla="*/ 121920 w 22"/>
                                <a:gd name="T109" fmla="*/ 0 h 6"/>
                                <a:gd name="T110" fmla="*/ 106680 w 22"/>
                                <a:gd name="T111" fmla="*/ 0 h 6"/>
                                <a:gd name="T112" fmla="*/ 99060 w 22"/>
                                <a:gd name="T113" fmla="*/ 0 h 6"/>
                                <a:gd name="T114" fmla="*/ 91440 w 22"/>
                                <a:gd name="T115" fmla="*/ 0 h 6"/>
                                <a:gd name="T116" fmla="*/ 76200 w 22"/>
                                <a:gd name="T117" fmla="*/ 0 h 6"/>
                                <a:gd name="T118" fmla="*/ 68580 w 22"/>
                                <a:gd name="T119" fmla="*/ 0 h 6"/>
                                <a:gd name="T120" fmla="*/ 60960 w 22"/>
                                <a:gd name="T121" fmla="*/ 0 h 6"/>
                                <a:gd name="T122" fmla="*/ 45720 w 22"/>
                                <a:gd name="T123" fmla="*/ 0 h 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2" h="6">
                                  <a:moveTo>
                                    <a:pt x="6" y="0"/>
                                  </a:moveTo>
                                  <a:lnTo>
                                    <a:pt x="6" y="2"/>
                                  </a:lnTo>
                                  <a:lnTo>
                                    <a:pt x="6" y="3"/>
                                  </a:lnTo>
                                  <a:lnTo>
                                    <a:pt x="6" y="4"/>
                                  </a:lnTo>
                                  <a:lnTo>
                                    <a:pt x="5" y="4"/>
                                  </a:lnTo>
                                  <a:lnTo>
                                    <a:pt x="4" y="4"/>
                                  </a:lnTo>
                                  <a:lnTo>
                                    <a:pt x="4" y="3"/>
                                  </a:lnTo>
                                  <a:lnTo>
                                    <a:pt x="4" y="2"/>
                                  </a:lnTo>
                                  <a:lnTo>
                                    <a:pt x="2" y="3"/>
                                  </a:lnTo>
                                  <a:lnTo>
                                    <a:pt x="2" y="4"/>
                                  </a:lnTo>
                                  <a:lnTo>
                                    <a:pt x="1" y="4"/>
                                  </a:lnTo>
                                  <a:lnTo>
                                    <a:pt x="0" y="4"/>
                                  </a:lnTo>
                                  <a:lnTo>
                                    <a:pt x="0" y="3"/>
                                  </a:lnTo>
                                  <a:lnTo>
                                    <a:pt x="0" y="4"/>
                                  </a:lnTo>
                                  <a:lnTo>
                                    <a:pt x="0" y="6"/>
                                  </a:lnTo>
                                  <a:lnTo>
                                    <a:pt x="1" y="6"/>
                                  </a:lnTo>
                                  <a:lnTo>
                                    <a:pt x="2" y="6"/>
                                  </a:lnTo>
                                  <a:lnTo>
                                    <a:pt x="4" y="6"/>
                                  </a:lnTo>
                                  <a:lnTo>
                                    <a:pt x="5" y="6"/>
                                  </a:lnTo>
                                  <a:lnTo>
                                    <a:pt x="6" y="6"/>
                                  </a:lnTo>
                                  <a:lnTo>
                                    <a:pt x="8" y="6"/>
                                  </a:lnTo>
                                  <a:lnTo>
                                    <a:pt x="9" y="6"/>
                                  </a:lnTo>
                                  <a:lnTo>
                                    <a:pt x="10" y="6"/>
                                  </a:lnTo>
                                  <a:lnTo>
                                    <a:pt x="12" y="6"/>
                                  </a:lnTo>
                                  <a:lnTo>
                                    <a:pt x="13" y="6"/>
                                  </a:lnTo>
                                  <a:lnTo>
                                    <a:pt x="14" y="6"/>
                                  </a:lnTo>
                                  <a:lnTo>
                                    <a:pt x="16" y="6"/>
                                  </a:lnTo>
                                  <a:lnTo>
                                    <a:pt x="17" y="6"/>
                                  </a:lnTo>
                                  <a:lnTo>
                                    <a:pt x="18" y="6"/>
                                  </a:lnTo>
                                  <a:lnTo>
                                    <a:pt x="20" y="6"/>
                                  </a:lnTo>
                                  <a:lnTo>
                                    <a:pt x="21" y="6"/>
                                  </a:lnTo>
                                  <a:lnTo>
                                    <a:pt x="22" y="6"/>
                                  </a:lnTo>
                                  <a:lnTo>
                                    <a:pt x="22" y="4"/>
                                  </a:lnTo>
                                  <a:lnTo>
                                    <a:pt x="22" y="3"/>
                                  </a:lnTo>
                                  <a:lnTo>
                                    <a:pt x="22" y="2"/>
                                  </a:lnTo>
                                  <a:lnTo>
                                    <a:pt x="22" y="0"/>
                                  </a:lnTo>
                                  <a:lnTo>
                                    <a:pt x="21" y="0"/>
                                  </a:lnTo>
                                  <a:lnTo>
                                    <a:pt x="20" y="0"/>
                                  </a:lnTo>
                                  <a:lnTo>
                                    <a:pt x="18" y="0"/>
                                  </a:lnTo>
                                  <a:lnTo>
                                    <a:pt x="17" y="0"/>
                                  </a:lnTo>
                                  <a:lnTo>
                                    <a:pt x="17" y="2"/>
                                  </a:lnTo>
                                  <a:lnTo>
                                    <a:pt x="17" y="3"/>
                                  </a:lnTo>
                                  <a:lnTo>
                                    <a:pt x="17" y="4"/>
                                  </a:lnTo>
                                  <a:lnTo>
                                    <a:pt x="17" y="3"/>
                                  </a:lnTo>
                                  <a:lnTo>
                                    <a:pt x="17" y="2"/>
                                  </a:lnTo>
                                  <a:lnTo>
                                    <a:pt x="17" y="0"/>
                                  </a:lnTo>
                                  <a:lnTo>
                                    <a:pt x="16" y="0"/>
                                  </a:lnTo>
                                  <a:lnTo>
                                    <a:pt x="14" y="0"/>
                                  </a:lnTo>
                                  <a:lnTo>
                                    <a:pt x="13" y="0"/>
                                  </a:lnTo>
                                  <a:lnTo>
                                    <a:pt x="12" y="0"/>
                                  </a:lnTo>
                                  <a:lnTo>
                                    <a:pt x="10" y="0"/>
                                  </a:lnTo>
                                  <a:lnTo>
                                    <a:pt x="9" y="0"/>
                                  </a:lnTo>
                                  <a:lnTo>
                                    <a:pt x="8" y="0"/>
                                  </a:lnTo>
                                  <a:lnTo>
                                    <a:pt x="6" y="0"/>
                                  </a:lnTo>
                                  <a:close/>
                                </a:path>
                              </a:pathLst>
                            </a:custGeom>
                            <a:solidFill>
                              <a:srgbClr val="839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6" name="Freeform 79"/>
                          <wps:cNvSpPr>
                            <a:spLocks/>
                          </wps:cNvSpPr>
                          <wps:spPr bwMode="auto">
                            <a:xfrm>
                              <a:off x="8894" y="5577"/>
                              <a:ext cx="300" cy="12"/>
                            </a:xfrm>
                            <a:custGeom>
                              <a:avLst/>
                              <a:gdLst>
                                <a:gd name="T0" fmla="*/ 7620 w 25"/>
                                <a:gd name="T1" fmla="*/ 7620 h 1"/>
                                <a:gd name="T2" fmla="*/ 190500 w 25"/>
                                <a:gd name="T3" fmla="*/ 7620 h 1"/>
                                <a:gd name="T4" fmla="*/ 190500 w 25"/>
                                <a:gd name="T5" fmla="*/ 0 h 1"/>
                                <a:gd name="T6" fmla="*/ 0 w 25"/>
                                <a:gd name="T7" fmla="*/ 0 h 1"/>
                                <a:gd name="T8" fmla="*/ 7620 w 25"/>
                                <a:gd name="T9" fmla="*/ 762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1">
                                  <a:moveTo>
                                    <a:pt x="1" y="1"/>
                                  </a:moveTo>
                                  <a:lnTo>
                                    <a:pt x="25" y="1"/>
                                  </a:lnTo>
                                  <a:lnTo>
                                    <a:pt x="25" y="0"/>
                                  </a:lnTo>
                                  <a:lnTo>
                                    <a:pt x="0" y="0"/>
                                  </a:lnTo>
                                  <a:lnTo>
                                    <a:pt x="1" y="1"/>
                                  </a:lnTo>
                                  <a:close/>
                                </a:path>
                              </a:pathLst>
                            </a:custGeom>
                            <a:solidFill>
                              <a:srgbClr val="9B6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7" name="Freeform 80"/>
                          <wps:cNvSpPr>
                            <a:spLocks/>
                          </wps:cNvSpPr>
                          <wps:spPr bwMode="auto">
                            <a:xfrm>
                              <a:off x="8930" y="5625"/>
                              <a:ext cx="156" cy="12"/>
                            </a:xfrm>
                            <a:custGeom>
                              <a:avLst/>
                              <a:gdLst>
                                <a:gd name="T0" fmla="*/ 0 w 13"/>
                                <a:gd name="T1" fmla="*/ 7620 h 1"/>
                                <a:gd name="T2" fmla="*/ 99060 w 13"/>
                                <a:gd name="T3" fmla="*/ 7620 h 1"/>
                                <a:gd name="T4" fmla="*/ 99060 w 13"/>
                                <a:gd name="T5" fmla="*/ 7620 h 1"/>
                                <a:gd name="T6" fmla="*/ 76200 w 13"/>
                                <a:gd name="T7" fmla="*/ 7620 h 1"/>
                                <a:gd name="T8" fmla="*/ 76200 w 13"/>
                                <a:gd name="T9" fmla="*/ 0 h 1"/>
                                <a:gd name="T10" fmla="*/ 76200 w 13"/>
                                <a:gd name="T11" fmla="*/ 7620 h 1"/>
                                <a:gd name="T12" fmla="*/ 45720 w 13"/>
                                <a:gd name="T13" fmla="*/ 7620 h 1"/>
                                <a:gd name="T14" fmla="*/ 45720 w 13"/>
                                <a:gd name="T15" fmla="*/ 0 h 1"/>
                                <a:gd name="T16" fmla="*/ 45720 w 13"/>
                                <a:gd name="T17" fmla="*/ 7620 h 1"/>
                                <a:gd name="T18" fmla="*/ 15240 w 13"/>
                                <a:gd name="T19" fmla="*/ 7620 h 1"/>
                                <a:gd name="T20" fmla="*/ 15240 w 13"/>
                                <a:gd name="T21" fmla="*/ 0 h 1"/>
                                <a:gd name="T22" fmla="*/ 15240 w 13"/>
                                <a:gd name="T23" fmla="*/ 7620 h 1"/>
                                <a:gd name="T24" fmla="*/ 0 w 13"/>
                                <a:gd name="T25" fmla="*/ 7620 h 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
                                  <a:moveTo>
                                    <a:pt x="0" y="1"/>
                                  </a:moveTo>
                                  <a:lnTo>
                                    <a:pt x="13" y="1"/>
                                  </a:lnTo>
                                  <a:lnTo>
                                    <a:pt x="10" y="1"/>
                                  </a:lnTo>
                                  <a:lnTo>
                                    <a:pt x="10" y="0"/>
                                  </a:lnTo>
                                  <a:lnTo>
                                    <a:pt x="10" y="1"/>
                                  </a:lnTo>
                                  <a:lnTo>
                                    <a:pt x="6" y="1"/>
                                  </a:lnTo>
                                  <a:lnTo>
                                    <a:pt x="6" y="0"/>
                                  </a:lnTo>
                                  <a:lnTo>
                                    <a:pt x="6" y="1"/>
                                  </a:lnTo>
                                  <a:lnTo>
                                    <a:pt x="2" y="1"/>
                                  </a:lnTo>
                                  <a:lnTo>
                                    <a:pt x="2" y="0"/>
                                  </a:lnTo>
                                  <a:lnTo>
                                    <a:pt x="2" y="1"/>
                                  </a:lnTo>
                                  <a:lnTo>
                                    <a:pt x="0" y="1"/>
                                  </a:lnTo>
                                  <a:close/>
                                </a:path>
                              </a:pathLst>
                            </a:custGeom>
                            <a:solidFill>
                              <a:srgbClr val="BA8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8" name="Freeform 81"/>
                          <wps:cNvSpPr>
                            <a:spLocks/>
                          </wps:cNvSpPr>
                          <wps:spPr bwMode="auto">
                            <a:xfrm>
                              <a:off x="8905" y="5649"/>
                              <a:ext cx="217" cy="24"/>
                            </a:xfrm>
                            <a:custGeom>
                              <a:avLst/>
                              <a:gdLst>
                                <a:gd name="T0" fmla="*/ 0 w 18"/>
                                <a:gd name="T1" fmla="*/ 15240 h 2"/>
                                <a:gd name="T2" fmla="*/ 137160 w 18"/>
                                <a:gd name="T3" fmla="*/ 15240 h 2"/>
                                <a:gd name="T4" fmla="*/ 137160 w 18"/>
                                <a:gd name="T5" fmla="*/ 15240 h 2"/>
                                <a:gd name="T6" fmla="*/ 121920 w 18"/>
                                <a:gd name="T7" fmla="*/ 15240 h 2"/>
                                <a:gd name="T8" fmla="*/ 114300 w 18"/>
                                <a:gd name="T9" fmla="*/ 0 h 2"/>
                                <a:gd name="T10" fmla="*/ 114300 w 18"/>
                                <a:gd name="T11" fmla="*/ 15240 h 2"/>
                                <a:gd name="T12" fmla="*/ 83820 w 18"/>
                                <a:gd name="T13" fmla="*/ 15240 h 2"/>
                                <a:gd name="T14" fmla="*/ 76200 w 18"/>
                                <a:gd name="T15" fmla="*/ 0 h 2"/>
                                <a:gd name="T16" fmla="*/ 76200 w 18"/>
                                <a:gd name="T17" fmla="*/ 15240 h 2"/>
                                <a:gd name="T18" fmla="*/ 45720 w 18"/>
                                <a:gd name="T19" fmla="*/ 15240 h 2"/>
                                <a:gd name="T20" fmla="*/ 45720 w 18"/>
                                <a:gd name="T21" fmla="*/ 0 h 2"/>
                                <a:gd name="T22" fmla="*/ 45720 w 18"/>
                                <a:gd name="T23" fmla="*/ 15240 h 2"/>
                                <a:gd name="T24" fmla="*/ 0 w 18"/>
                                <a:gd name="T25" fmla="*/ 15240 h 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 h="2">
                                  <a:moveTo>
                                    <a:pt x="0" y="2"/>
                                  </a:moveTo>
                                  <a:lnTo>
                                    <a:pt x="18" y="2"/>
                                  </a:lnTo>
                                  <a:lnTo>
                                    <a:pt x="16" y="2"/>
                                  </a:lnTo>
                                  <a:lnTo>
                                    <a:pt x="15" y="0"/>
                                  </a:lnTo>
                                  <a:lnTo>
                                    <a:pt x="15" y="2"/>
                                  </a:lnTo>
                                  <a:lnTo>
                                    <a:pt x="11" y="2"/>
                                  </a:lnTo>
                                  <a:lnTo>
                                    <a:pt x="10" y="0"/>
                                  </a:lnTo>
                                  <a:lnTo>
                                    <a:pt x="10" y="2"/>
                                  </a:lnTo>
                                  <a:lnTo>
                                    <a:pt x="6" y="2"/>
                                  </a:lnTo>
                                  <a:lnTo>
                                    <a:pt x="6" y="0"/>
                                  </a:lnTo>
                                  <a:lnTo>
                                    <a:pt x="6" y="2"/>
                                  </a:lnTo>
                                  <a:lnTo>
                                    <a:pt x="0" y="2"/>
                                  </a:lnTo>
                                  <a:close/>
                                </a:path>
                              </a:pathLst>
                            </a:custGeom>
                            <a:solidFill>
                              <a:srgbClr val="BA8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9" name="Freeform 82"/>
                          <wps:cNvSpPr>
                            <a:spLocks/>
                          </wps:cNvSpPr>
                          <wps:spPr bwMode="auto">
                            <a:xfrm>
                              <a:off x="8954" y="5673"/>
                              <a:ext cx="192" cy="24"/>
                            </a:xfrm>
                            <a:custGeom>
                              <a:avLst/>
                              <a:gdLst>
                                <a:gd name="T0" fmla="*/ 0 w 16"/>
                                <a:gd name="T1" fmla="*/ 15240 h 2"/>
                                <a:gd name="T2" fmla="*/ 121920 w 16"/>
                                <a:gd name="T3" fmla="*/ 15240 h 2"/>
                                <a:gd name="T4" fmla="*/ 121920 w 16"/>
                                <a:gd name="T5" fmla="*/ 15240 h 2"/>
                                <a:gd name="T6" fmla="*/ 114300 w 16"/>
                                <a:gd name="T7" fmla="*/ 15240 h 2"/>
                                <a:gd name="T8" fmla="*/ 106680 w 16"/>
                                <a:gd name="T9" fmla="*/ 0 h 2"/>
                                <a:gd name="T10" fmla="*/ 106680 w 16"/>
                                <a:gd name="T11" fmla="*/ 15240 h 2"/>
                                <a:gd name="T12" fmla="*/ 76200 w 16"/>
                                <a:gd name="T13" fmla="*/ 15240 h 2"/>
                                <a:gd name="T14" fmla="*/ 76200 w 16"/>
                                <a:gd name="T15" fmla="*/ 7620 h 2"/>
                                <a:gd name="T16" fmla="*/ 76200 w 16"/>
                                <a:gd name="T17" fmla="*/ 15240 h 2"/>
                                <a:gd name="T18" fmla="*/ 30480 w 16"/>
                                <a:gd name="T19" fmla="*/ 15240 h 2"/>
                                <a:gd name="T20" fmla="*/ 30480 w 16"/>
                                <a:gd name="T21" fmla="*/ 7620 h 2"/>
                                <a:gd name="T22" fmla="*/ 30480 w 16"/>
                                <a:gd name="T23" fmla="*/ 15240 h 2"/>
                                <a:gd name="T24" fmla="*/ 0 w 16"/>
                                <a:gd name="T25" fmla="*/ 15240 h 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 h="2">
                                  <a:moveTo>
                                    <a:pt x="0" y="2"/>
                                  </a:moveTo>
                                  <a:lnTo>
                                    <a:pt x="16" y="2"/>
                                  </a:lnTo>
                                  <a:lnTo>
                                    <a:pt x="15" y="2"/>
                                  </a:lnTo>
                                  <a:lnTo>
                                    <a:pt x="14" y="0"/>
                                  </a:lnTo>
                                  <a:lnTo>
                                    <a:pt x="14" y="2"/>
                                  </a:lnTo>
                                  <a:lnTo>
                                    <a:pt x="10" y="2"/>
                                  </a:lnTo>
                                  <a:lnTo>
                                    <a:pt x="10" y="1"/>
                                  </a:lnTo>
                                  <a:lnTo>
                                    <a:pt x="10" y="2"/>
                                  </a:lnTo>
                                  <a:lnTo>
                                    <a:pt x="4" y="2"/>
                                  </a:lnTo>
                                  <a:lnTo>
                                    <a:pt x="4" y="1"/>
                                  </a:lnTo>
                                  <a:lnTo>
                                    <a:pt x="4" y="2"/>
                                  </a:lnTo>
                                  <a:lnTo>
                                    <a:pt x="0" y="2"/>
                                  </a:lnTo>
                                  <a:close/>
                                </a:path>
                              </a:pathLst>
                            </a:custGeom>
                            <a:solidFill>
                              <a:srgbClr val="BA8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0" name="Freeform 83"/>
                          <wps:cNvSpPr>
                            <a:spLocks/>
                          </wps:cNvSpPr>
                          <wps:spPr bwMode="auto">
                            <a:xfrm>
                              <a:off x="8905" y="5625"/>
                              <a:ext cx="49" cy="12"/>
                            </a:xfrm>
                            <a:custGeom>
                              <a:avLst/>
                              <a:gdLst>
                                <a:gd name="T0" fmla="*/ 0 w 4"/>
                                <a:gd name="T1" fmla="*/ 0 h 1"/>
                                <a:gd name="T2" fmla="*/ 0 w 4"/>
                                <a:gd name="T3" fmla="*/ 0 h 1"/>
                                <a:gd name="T4" fmla="*/ 0 w 4"/>
                                <a:gd name="T5" fmla="*/ 0 h 1"/>
                                <a:gd name="T6" fmla="*/ 0 w 4"/>
                                <a:gd name="T7" fmla="*/ 0 h 1"/>
                                <a:gd name="T8" fmla="*/ 0 w 4"/>
                                <a:gd name="T9" fmla="*/ 7620 h 1"/>
                                <a:gd name="T10" fmla="*/ 0 w 4"/>
                                <a:gd name="T11" fmla="*/ 7620 h 1"/>
                                <a:gd name="T12" fmla="*/ 0 w 4"/>
                                <a:gd name="T13" fmla="*/ 0 h 1"/>
                                <a:gd name="T14" fmla="*/ 0 w 4"/>
                                <a:gd name="T15" fmla="*/ 0 h 1"/>
                                <a:gd name="T16" fmla="*/ 0 w 4"/>
                                <a:gd name="T17" fmla="*/ 0 h 1"/>
                                <a:gd name="T18" fmla="*/ 0 w 4"/>
                                <a:gd name="T19" fmla="*/ 0 h 1"/>
                                <a:gd name="T20" fmla="*/ 0 w 4"/>
                                <a:gd name="T21" fmla="*/ 0 h 1"/>
                                <a:gd name="T22" fmla="*/ 15240 w 4"/>
                                <a:gd name="T23" fmla="*/ 0 h 1"/>
                                <a:gd name="T24" fmla="*/ 15240 w 4"/>
                                <a:gd name="T25" fmla="*/ 0 h 1"/>
                                <a:gd name="T26" fmla="*/ 15240 w 4"/>
                                <a:gd name="T27" fmla="*/ 0 h 1"/>
                                <a:gd name="T28" fmla="*/ 15240 w 4"/>
                                <a:gd name="T29" fmla="*/ 0 h 1"/>
                                <a:gd name="T30" fmla="*/ 22860 w 4"/>
                                <a:gd name="T31" fmla="*/ 0 h 1"/>
                                <a:gd name="T32" fmla="*/ 22860 w 4"/>
                                <a:gd name="T33" fmla="*/ 0 h 1"/>
                                <a:gd name="T34" fmla="*/ 22860 w 4"/>
                                <a:gd name="T35" fmla="*/ 0 h 1"/>
                                <a:gd name="T36" fmla="*/ 22860 w 4"/>
                                <a:gd name="T37" fmla="*/ 0 h 1"/>
                                <a:gd name="T38" fmla="*/ 30480 w 4"/>
                                <a:gd name="T39" fmla="*/ 0 h 1"/>
                                <a:gd name="T40" fmla="*/ 30480 w 4"/>
                                <a:gd name="T41" fmla="*/ 0 h 1"/>
                                <a:gd name="T42" fmla="*/ 22860 w 4"/>
                                <a:gd name="T43" fmla="*/ 0 h 1"/>
                                <a:gd name="T44" fmla="*/ 22860 w 4"/>
                                <a:gd name="T45" fmla="*/ 0 h 1"/>
                                <a:gd name="T46" fmla="*/ 22860 w 4"/>
                                <a:gd name="T47" fmla="*/ 0 h 1"/>
                                <a:gd name="T48" fmla="*/ 15240 w 4"/>
                                <a:gd name="T49" fmla="*/ 0 h 1"/>
                                <a:gd name="T50" fmla="*/ 15240 w 4"/>
                                <a:gd name="T51" fmla="*/ 0 h 1"/>
                                <a:gd name="T52" fmla="*/ 15240 w 4"/>
                                <a:gd name="T53" fmla="*/ 0 h 1"/>
                                <a:gd name="T54" fmla="*/ 15240 w 4"/>
                                <a:gd name="T55" fmla="*/ 0 h 1"/>
                                <a:gd name="T56" fmla="*/ 0 w 4"/>
                                <a:gd name="T57" fmla="*/ 0 h 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 h="1">
                                  <a:moveTo>
                                    <a:pt x="0" y="0"/>
                                  </a:moveTo>
                                  <a:lnTo>
                                    <a:pt x="0" y="0"/>
                                  </a:lnTo>
                                  <a:lnTo>
                                    <a:pt x="0" y="1"/>
                                  </a:lnTo>
                                  <a:lnTo>
                                    <a:pt x="0" y="0"/>
                                  </a:lnTo>
                                  <a:lnTo>
                                    <a:pt x="2" y="0"/>
                                  </a:lnTo>
                                  <a:lnTo>
                                    <a:pt x="3" y="0"/>
                                  </a:lnTo>
                                  <a:lnTo>
                                    <a:pt x="4" y="0"/>
                                  </a:lnTo>
                                  <a:lnTo>
                                    <a:pt x="3" y="0"/>
                                  </a:lnTo>
                                  <a:lnTo>
                                    <a:pt x="2" y="0"/>
                                  </a:lnTo>
                                  <a:lnTo>
                                    <a:pt x="0" y="0"/>
                                  </a:lnTo>
                                  <a:close/>
                                </a:path>
                              </a:pathLst>
                            </a:custGeom>
                            <a:solidFill>
                              <a:srgbClr val="DDA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1" name="Freeform 84"/>
                          <wps:cNvSpPr>
                            <a:spLocks/>
                          </wps:cNvSpPr>
                          <wps:spPr bwMode="auto">
                            <a:xfrm>
                              <a:off x="8954" y="5625"/>
                              <a:ext cx="48" cy="12"/>
                            </a:xfrm>
                            <a:custGeom>
                              <a:avLst/>
                              <a:gdLst>
                                <a:gd name="T0" fmla="*/ 0 w 4"/>
                                <a:gd name="T1" fmla="*/ 0 h 1"/>
                                <a:gd name="T2" fmla="*/ 0 w 4"/>
                                <a:gd name="T3" fmla="*/ 0 h 1"/>
                                <a:gd name="T4" fmla="*/ 0 w 4"/>
                                <a:gd name="T5" fmla="*/ 0 h 1"/>
                                <a:gd name="T6" fmla="*/ 0 w 4"/>
                                <a:gd name="T7" fmla="*/ 0 h 1"/>
                                <a:gd name="T8" fmla="*/ 0 w 4"/>
                                <a:gd name="T9" fmla="*/ 7620 h 1"/>
                                <a:gd name="T10" fmla="*/ 0 w 4"/>
                                <a:gd name="T11" fmla="*/ 7620 h 1"/>
                                <a:gd name="T12" fmla="*/ 0 w 4"/>
                                <a:gd name="T13" fmla="*/ 0 h 1"/>
                                <a:gd name="T14" fmla="*/ 0 w 4"/>
                                <a:gd name="T15" fmla="*/ 0 h 1"/>
                                <a:gd name="T16" fmla="*/ 0 w 4"/>
                                <a:gd name="T17" fmla="*/ 0 h 1"/>
                                <a:gd name="T18" fmla="*/ 15240 w 4"/>
                                <a:gd name="T19" fmla="*/ 0 h 1"/>
                                <a:gd name="T20" fmla="*/ 15240 w 4"/>
                                <a:gd name="T21" fmla="*/ 0 h 1"/>
                                <a:gd name="T22" fmla="*/ 15240 w 4"/>
                                <a:gd name="T23" fmla="*/ 0 h 1"/>
                                <a:gd name="T24" fmla="*/ 15240 w 4"/>
                                <a:gd name="T25" fmla="*/ 0 h 1"/>
                                <a:gd name="T26" fmla="*/ 15240 w 4"/>
                                <a:gd name="T27" fmla="*/ 0 h 1"/>
                                <a:gd name="T28" fmla="*/ 15240 w 4"/>
                                <a:gd name="T29" fmla="*/ 0 h 1"/>
                                <a:gd name="T30" fmla="*/ 22860 w 4"/>
                                <a:gd name="T31" fmla="*/ 0 h 1"/>
                                <a:gd name="T32" fmla="*/ 22860 w 4"/>
                                <a:gd name="T33" fmla="*/ 0 h 1"/>
                                <a:gd name="T34" fmla="*/ 22860 w 4"/>
                                <a:gd name="T35" fmla="*/ 0 h 1"/>
                                <a:gd name="T36" fmla="*/ 22860 w 4"/>
                                <a:gd name="T37" fmla="*/ 0 h 1"/>
                                <a:gd name="T38" fmla="*/ 30480 w 4"/>
                                <a:gd name="T39" fmla="*/ 0 h 1"/>
                                <a:gd name="T40" fmla="*/ 30480 w 4"/>
                                <a:gd name="T41" fmla="*/ 0 h 1"/>
                                <a:gd name="T42" fmla="*/ 22860 w 4"/>
                                <a:gd name="T43" fmla="*/ 0 h 1"/>
                                <a:gd name="T44" fmla="*/ 22860 w 4"/>
                                <a:gd name="T45" fmla="*/ 0 h 1"/>
                                <a:gd name="T46" fmla="*/ 22860 w 4"/>
                                <a:gd name="T47" fmla="*/ 0 h 1"/>
                                <a:gd name="T48" fmla="*/ 15240 w 4"/>
                                <a:gd name="T49" fmla="*/ 0 h 1"/>
                                <a:gd name="T50" fmla="*/ 15240 w 4"/>
                                <a:gd name="T51" fmla="*/ 0 h 1"/>
                                <a:gd name="T52" fmla="*/ 15240 w 4"/>
                                <a:gd name="T53" fmla="*/ 0 h 1"/>
                                <a:gd name="T54" fmla="*/ 15240 w 4"/>
                                <a:gd name="T55" fmla="*/ 0 h 1"/>
                                <a:gd name="T56" fmla="*/ 0 w 4"/>
                                <a:gd name="T57" fmla="*/ 0 h 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 h="1">
                                  <a:moveTo>
                                    <a:pt x="0" y="0"/>
                                  </a:moveTo>
                                  <a:lnTo>
                                    <a:pt x="0" y="0"/>
                                  </a:lnTo>
                                  <a:lnTo>
                                    <a:pt x="0" y="1"/>
                                  </a:lnTo>
                                  <a:lnTo>
                                    <a:pt x="0" y="0"/>
                                  </a:lnTo>
                                  <a:lnTo>
                                    <a:pt x="2" y="0"/>
                                  </a:lnTo>
                                  <a:lnTo>
                                    <a:pt x="3" y="0"/>
                                  </a:lnTo>
                                  <a:lnTo>
                                    <a:pt x="4" y="0"/>
                                  </a:lnTo>
                                  <a:lnTo>
                                    <a:pt x="3" y="0"/>
                                  </a:lnTo>
                                  <a:lnTo>
                                    <a:pt x="2" y="0"/>
                                  </a:lnTo>
                                  <a:lnTo>
                                    <a:pt x="0" y="0"/>
                                  </a:lnTo>
                                  <a:close/>
                                </a:path>
                              </a:pathLst>
                            </a:custGeom>
                            <a:solidFill>
                              <a:srgbClr val="D5A4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2" name="Freeform 85"/>
                          <wps:cNvSpPr>
                            <a:spLocks/>
                          </wps:cNvSpPr>
                          <wps:spPr bwMode="auto">
                            <a:xfrm>
                              <a:off x="8942" y="5637"/>
                              <a:ext cx="35" cy="36"/>
                            </a:xfrm>
                            <a:custGeom>
                              <a:avLst/>
                              <a:gdLst>
                                <a:gd name="T0" fmla="*/ 0 w 3"/>
                                <a:gd name="T1" fmla="*/ 0 h 3"/>
                                <a:gd name="T2" fmla="*/ 0 w 3"/>
                                <a:gd name="T3" fmla="*/ 7620 h 3"/>
                                <a:gd name="T4" fmla="*/ 0 w 3"/>
                                <a:gd name="T5" fmla="*/ 7620 h 3"/>
                                <a:gd name="T6" fmla="*/ 0 w 3"/>
                                <a:gd name="T7" fmla="*/ 7620 h 3"/>
                                <a:gd name="T8" fmla="*/ 0 w 3"/>
                                <a:gd name="T9" fmla="*/ 22860 h 3"/>
                                <a:gd name="T10" fmla="*/ 0 w 3"/>
                                <a:gd name="T11" fmla="*/ 7620 h 3"/>
                                <a:gd name="T12" fmla="*/ 0 w 3"/>
                                <a:gd name="T13" fmla="*/ 7620 h 3"/>
                                <a:gd name="T14" fmla="*/ 0 w 3"/>
                                <a:gd name="T15" fmla="*/ 7620 h 3"/>
                                <a:gd name="T16" fmla="*/ 0 w 3"/>
                                <a:gd name="T17" fmla="*/ 7620 h 3"/>
                                <a:gd name="T18" fmla="*/ 0 w 3"/>
                                <a:gd name="T19" fmla="*/ 7620 h 3"/>
                                <a:gd name="T20" fmla="*/ 0 w 3"/>
                                <a:gd name="T21" fmla="*/ 7620 h 3"/>
                                <a:gd name="T22" fmla="*/ 0 w 3"/>
                                <a:gd name="T23" fmla="*/ 7620 h 3"/>
                                <a:gd name="T24" fmla="*/ 7620 w 3"/>
                                <a:gd name="T25" fmla="*/ 7620 h 3"/>
                                <a:gd name="T26" fmla="*/ 7620 w 3"/>
                                <a:gd name="T27" fmla="*/ 7620 h 3"/>
                                <a:gd name="T28" fmla="*/ 7620 w 3"/>
                                <a:gd name="T29" fmla="*/ 7620 h 3"/>
                                <a:gd name="T30" fmla="*/ 7620 w 3"/>
                                <a:gd name="T31" fmla="*/ 7620 h 3"/>
                                <a:gd name="T32" fmla="*/ 22860 w 3"/>
                                <a:gd name="T33" fmla="*/ 7620 h 3"/>
                                <a:gd name="T34" fmla="*/ 22860 w 3"/>
                                <a:gd name="T35" fmla="*/ 7620 h 3"/>
                                <a:gd name="T36" fmla="*/ 22860 w 3"/>
                                <a:gd name="T37" fmla="*/ 7620 h 3"/>
                                <a:gd name="T38" fmla="*/ 22860 w 3"/>
                                <a:gd name="T39" fmla="*/ 0 h 3"/>
                                <a:gd name="T40" fmla="*/ 22860 w 3"/>
                                <a:gd name="T41" fmla="*/ 0 h 3"/>
                                <a:gd name="T42" fmla="*/ 22860 w 3"/>
                                <a:gd name="T43" fmla="*/ 0 h 3"/>
                                <a:gd name="T44" fmla="*/ 22860 w 3"/>
                                <a:gd name="T45" fmla="*/ 0 h 3"/>
                                <a:gd name="T46" fmla="*/ 7620 w 3"/>
                                <a:gd name="T47" fmla="*/ 0 h 3"/>
                                <a:gd name="T48" fmla="*/ 7620 w 3"/>
                                <a:gd name="T49" fmla="*/ 0 h 3"/>
                                <a:gd name="T50" fmla="*/ 7620 w 3"/>
                                <a:gd name="T51" fmla="*/ 0 h 3"/>
                                <a:gd name="T52" fmla="*/ 0 w 3"/>
                                <a:gd name="T53" fmla="*/ 0 h 3"/>
                                <a:gd name="T54" fmla="*/ 0 w 3"/>
                                <a:gd name="T55" fmla="*/ 0 h 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 h="3">
                                  <a:moveTo>
                                    <a:pt x="0" y="0"/>
                                  </a:moveTo>
                                  <a:lnTo>
                                    <a:pt x="0" y="1"/>
                                  </a:lnTo>
                                  <a:lnTo>
                                    <a:pt x="0" y="3"/>
                                  </a:lnTo>
                                  <a:lnTo>
                                    <a:pt x="0" y="1"/>
                                  </a:lnTo>
                                  <a:lnTo>
                                    <a:pt x="1" y="1"/>
                                  </a:lnTo>
                                  <a:lnTo>
                                    <a:pt x="3" y="1"/>
                                  </a:lnTo>
                                  <a:lnTo>
                                    <a:pt x="3" y="0"/>
                                  </a:lnTo>
                                  <a:lnTo>
                                    <a:pt x="1" y="0"/>
                                  </a:lnTo>
                                  <a:lnTo>
                                    <a:pt x="0" y="0"/>
                                  </a:lnTo>
                                  <a:close/>
                                </a:path>
                              </a:pathLst>
                            </a:custGeom>
                            <a:solidFill>
                              <a:srgbClr val="D5A4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3" name="Freeform 86"/>
                          <wps:cNvSpPr>
                            <a:spLocks/>
                          </wps:cNvSpPr>
                          <wps:spPr bwMode="auto">
                            <a:xfrm>
                              <a:off x="8977" y="5673"/>
                              <a:ext cx="25" cy="24"/>
                            </a:xfrm>
                            <a:custGeom>
                              <a:avLst/>
                              <a:gdLst>
                                <a:gd name="T0" fmla="*/ 0 w 2"/>
                                <a:gd name="T1" fmla="*/ 0 h 2"/>
                                <a:gd name="T2" fmla="*/ 0 w 2"/>
                                <a:gd name="T3" fmla="*/ 7620 h 2"/>
                                <a:gd name="T4" fmla="*/ 0 w 2"/>
                                <a:gd name="T5" fmla="*/ 7620 h 2"/>
                                <a:gd name="T6" fmla="*/ 0 w 2"/>
                                <a:gd name="T7" fmla="*/ 7620 h 2"/>
                                <a:gd name="T8" fmla="*/ 0 w 2"/>
                                <a:gd name="T9" fmla="*/ 15240 h 2"/>
                                <a:gd name="T10" fmla="*/ 0 w 2"/>
                                <a:gd name="T11" fmla="*/ 7620 h 2"/>
                                <a:gd name="T12" fmla="*/ 0 w 2"/>
                                <a:gd name="T13" fmla="*/ 7620 h 2"/>
                                <a:gd name="T14" fmla="*/ 0 w 2"/>
                                <a:gd name="T15" fmla="*/ 7620 h 2"/>
                                <a:gd name="T16" fmla="*/ 0 w 2"/>
                                <a:gd name="T17" fmla="*/ 7620 h 2"/>
                                <a:gd name="T18" fmla="*/ 0 w 2"/>
                                <a:gd name="T19" fmla="*/ 7620 h 2"/>
                                <a:gd name="T20" fmla="*/ 0 w 2"/>
                                <a:gd name="T21" fmla="*/ 7620 h 2"/>
                                <a:gd name="T22" fmla="*/ 0 w 2"/>
                                <a:gd name="T23" fmla="*/ 7620 h 2"/>
                                <a:gd name="T24" fmla="*/ 0 w 2"/>
                                <a:gd name="T25" fmla="*/ 7620 h 2"/>
                                <a:gd name="T26" fmla="*/ 7620 w 2"/>
                                <a:gd name="T27" fmla="*/ 7620 h 2"/>
                                <a:gd name="T28" fmla="*/ 7620 w 2"/>
                                <a:gd name="T29" fmla="*/ 7620 h 2"/>
                                <a:gd name="T30" fmla="*/ 7620 w 2"/>
                                <a:gd name="T31" fmla="*/ 7620 h 2"/>
                                <a:gd name="T32" fmla="*/ 7620 w 2"/>
                                <a:gd name="T33" fmla="*/ 7620 h 2"/>
                                <a:gd name="T34" fmla="*/ 15240 w 2"/>
                                <a:gd name="T35" fmla="*/ 7620 h 2"/>
                                <a:gd name="T36" fmla="*/ 15240 w 2"/>
                                <a:gd name="T37" fmla="*/ 7620 h 2"/>
                                <a:gd name="T38" fmla="*/ 15240 w 2"/>
                                <a:gd name="T39" fmla="*/ 0 h 2"/>
                                <a:gd name="T40" fmla="*/ 15240 w 2"/>
                                <a:gd name="T41" fmla="*/ 0 h 2"/>
                                <a:gd name="T42" fmla="*/ 15240 w 2"/>
                                <a:gd name="T43" fmla="*/ 0 h 2"/>
                                <a:gd name="T44" fmla="*/ 7620 w 2"/>
                                <a:gd name="T45" fmla="*/ 0 h 2"/>
                                <a:gd name="T46" fmla="*/ 7620 w 2"/>
                                <a:gd name="T47" fmla="*/ 0 h 2"/>
                                <a:gd name="T48" fmla="*/ 7620 w 2"/>
                                <a:gd name="T49" fmla="*/ 0 h 2"/>
                                <a:gd name="T50" fmla="*/ 0 w 2"/>
                                <a:gd name="T51" fmla="*/ 0 h 2"/>
                                <a:gd name="T52" fmla="*/ 0 w 2"/>
                                <a:gd name="T53" fmla="*/ 0 h 2"/>
                                <a:gd name="T54" fmla="*/ 0 w 2"/>
                                <a:gd name="T55" fmla="*/ 0 h 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 h="2">
                                  <a:moveTo>
                                    <a:pt x="0" y="0"/>
                                  </a:moveTo>
                                  <a:lnTo>
                                    <a:pt x="0" y="1"/>
                                  </a:lnTo>
                                  <a:lnTo>
                                    <a:pt x="0" y="2"/>
                                  </a:lnTo>
                                  <a:lnTo>
                                    <a:pt x="0" y="1"/>
                                  </a:lnTo>
                                  <a:lnTo>
                                    <a:pt x="1" y="1"/>
                                  </a:lnTo>
                                  <a:lnTo>
                                    <a:pt x="2" y="1"/>
                                  </a:lnTo>
                                  <a:lnTo>
                                    <a:pt x="2" y="0"/>
                                  </a:lnTo>
                                  <a:lnTo>
                                    <a:pt x="1" y="0"/>
                                  </a:lnTo>
                                  <a:lnTo>
                                    <a:pt x="0" y="0"/>
                                  </a:lnTo>
                                  <a:close/>
                                </a:path>
                              </a:pathLst>
                            </a:custGeom>
                            <a:solidFill>
                              <a:srgbClr val="D5A4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4" name="Freeform 87"/>
                          <wps:cNvSpPr>
                            <a:spLocks/>
                          </wps:cNvSpPr>
                          <wps:spPr bwMode="auto">
                            <a:xfrm>
                              <a:off x="8857" y="5697"/>
                              <a:ext cx="37" cy="72"/>
                            </a:xfrm>
                            <a:custGeom>
                              <a:avLst/>
                              <a:gdLst>
                                <a:gd name="T0" fmla="*/ 0 w 3"/>
                                <a:gd name="T1" fmla="*/ 0 h 6"/>
                                <a:gd name="T2" fmla="*/ 0 w 3"/>
                                <a:gd name="T3" fmla="*/ 15240 h 6"/>
                                <a:gd name="T4" fmla="*/ 0 w 3"/>
                                <a:gd name="T5" fmla="*/ 22860 h 6"/>
                                <a:gd name="T6" fmla="*/ 0 w 3"/>
                                <a:gd name="T7" fmla="*/ 30480 h 6"/>
                                <a:gd name="T8" fmla="*/ 0 w 3"/>
                                <a:gd name="T9" fmla="*/ 45720 h 6"/>
                                <a:gd name="T10" fmla="*/ 0 w 3"/>
                                <a:gd name="T11" fmla="*/ 45720 h 6"/>
                                <a:gd name="T12" fmla="*/ 0 w 3"/>
                                <a:gd name="T13" fmla="*/ 45720 h 6"/>
                                <a:gd name="T14" fmla="*/ 15240 w 3"/>
                                <a:gd name="T15" fmla="*/ 45720 h 6"/>
                                <a:gd name="T16" fmla="*/ 15240 w 3"/>
                                <a:gd name="T17" fmla="*/ 45720 h 6"/>
                                <a:gd name="T18" fmla="*/ 15240 w 3"/>
                                <a:gd name="T19" fmla="*/ 45720 h 6"/>
                                <a:gd name="T20" fmla="*/ 15240 w 3"/>
                                <a:gd name="T21" fmla="*/ 45720 h 6"/>
                                <a:gd name="T22" fmla="*/ 22860 w 3"/>
                                <a:gd name="T23" fmla="*/ 45720 h 6"/>
                                <a:gd name="T24" fmla="*/ 22860 w 3"/>
                                <a:gd name="T25" fmla="*/ 45720 h 6"/>
                                <a:gd name="T26" fmla="*/ 22860 w 3"/>
                                <a:gd name="T27" fmla="*/ 45720 h 6"/>
                                <a:gd name="T28" fmla="*/ 22860 w 3"/>
                                <a:gd name="T29" fmla="*/ 30480 h 6"/>
                                <a:gd name="T30" fmla="*/ 22860 w 3"/>
                                <a:gd name="T31" fmla="*/ 30480 h 6"/>
                                <a:gd name="T32" fmla="*/ 22860 w 3"/>
                                <a:gd name="T33" fmla="*/ 30480 h 6"/>
                                <a:gd name="T34" fmla="*/ 22860 w 3"/>
                                <a:gd name="T35" fmla="*/ 30480 h 6"/>
                                <a:gd name="T36" fmla="*/ 22860 w 3"/>
                                <a:gd name="T37" fmla="*/ 30480 h 6"/>
                                <a:gd name="T38" fmla="*/ 22860 w 3"/>
                                <a:gd name="T39" fmla="*/ 30480 h 6"/>
                                <a:gd name="T40" fmla="*/ 22860 w 3"/>
                                <a:gd name="T41" fmla="*/ 22860 h 6"/>
                                <a:gd name="T42" fmla="*/ 22860 w 3"/>
                                <a:gd name="T43" fmla="*/ 22860 h 6"/>
                                <a:gd name="T44" fmla="*/ 22860 w 3"/>
                                <a:gd name="T45" fmla="*/ 22860 h 6"/>
                                <a:gd name="T46" fmla="*/ 22860 w 3"/>
                                <a:gd name="T47" fmla="*/ 22860 h 6"/>
                                <a:gd name="T48" fmla="*/ 22860 w 3"/>
                                <a:gd name="T49" fmla="*/ 22860 h 6"/>
                                <a:gd name="T50" fmla="*/ 22860 w 3"/>
                                <a:gd name="T51" fmla="*/ 22860 h 6"/>
                                <a:gd name="T52" fmla="*/ 22860 w 3"/>
                                <a:gd name="T53" fmla="*/ 15240 h 6"/>
                                <a:gd name="T54" fmla="*/ 22860 w 3"/>
                                <a:gd name="T55" fmla="*/ 15240 h 6"/>
                                <a:gd name="T56" fmla="*/ 22860 w 3"/>
                                <a:gd name="T57" fmla="*/ 15240 h 6"/>
                                <a:gd name="T58" fmla="*/ 22860 w 3"/>
                                <a:gd name="T59" fmla="*/ 15240 h 6"/>
                                <a:gd name="T60" fmla="*/ 22860 w 3"/>
                                <a:gd name="T61" fmla="*/ 15240 h 6"/>
                                <a:gd name="T62" fmla="*/ 22860 w 3"/>
                                <a:gd name="T63" fmla="*/ 15240 h 6"/>
                                <a:gd name="T64" fmla="*/ 22860 w 3"/>
                                <a:gd name="T65" fmla="*/ 0 h 6"/>
                                <a:gd name="T66" fmla="*/ 22860 w 3"/>
                                <a:gd name="T67" fmla="*/ 0 h 6"/>
                                <a:gd name="T68" fmla="*/ 15240 w 3"/>
                                <a:gd name="T69" fmla="*/ 0 h 6"/>
                                <a:gd name="T70" fmla="*/ 15240 w 3"/>
                                <a:gd name="T71" fmla="*/ 0 h 6"/>
                                <a:gd name="T72" fmla="*/ 15240 w 3"/>
                                <a:gd name="T73" fmla="*/ 0 h 6"/>
                                <a:gd name="T74" fmla="*/ 0 w 3"/>
                                <a:gd name="T75" fmla="*/ 0 h 6"/>
                                <a:gd name="T76" fmla="*/ 0 w 3"/>
                                <a:gd name="T77" fmla="*/ 0 h 6"/>
                                <a:gd name="T78" fmla="*/ 0 w 3"/>
                                <a:gd name="T79" fmla="*/ 0 h 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 h="6">
                                  <a:moveTo>
                                    <a:pt x="0" y="0"/>
                                  </a:moveTo>
                                  <a:lnTo>
                                    <a:pt x="0" y="2"/>
                                  </a:lnTo>
                                  <a:lnTo>
                                    <a:pt x="0" y="3"/>
                                  </a:lnTo>
                                  <a:lnTo>
                                    <a:pt x="0" y="4"/>
                                  </a:lnTo>
                                  <a:lnTo>
                                    <a:pt x="0" y="6"/>
                                  </a:lnTo>
                                  <a:lnTo>
                                    <a:pt x="2" y="6"/>
                                  </a:lnTo>
                                  <a:lnTo>
                                    <a:pt x="3" y="6"/>
                                  </a:lnTo>
                                  <a:lnTo>
                                    <a:pt x="3" y="4"/>
                                  </a:lnTo>
                                  <a:lnTo>
                                    <a:pt x="3" y="3"/>
                                  </a:lnTo>
                                  <a:lnTo>
                                    <a:pt x="3" y="2"/>
                                  </a:lnTo>
                                  <a:lnTo>
                                    <a:pt x="3" y="0"/>
                                  </a:lnTo>
                                  <a:lnTo>
                                    <a:pt x="2" y="0"/>
                                  </a:lnTo>
                                  <a:lnTo>
                                    <a:pt x="0" y="0"/>
                                  </a:lnTo>
                                  <a:close/>
                                </a:path>
                              </a:pathLst>
                            </a:custGeom>
                            <a:solidFill>
                              <a:srgbClr val="A4B6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5" name="Freeform 88"/>
                          <wps:cNvSpPr>
                            <a:spLocks/>
                          </wps:cNvSpPr>
                          <wps:spPr bwMode="auto">
                            <a:xfrm>
                              <a:off x="9074" y="5697"/>
                              <a:ext cx="23" cy="72"/>
                            </a:xfrm>
                            <a:custGeom>
                              <a:avLst/>
                              <a:gdLst>
                                <a:gd name="T0" fmla="*/ 0 w 2"/>
                                <a:gd name="T1" fmla="*/ 0 h 6"/>
                                <a:gd name="T2" fmla="*/ 0 w 2"/>
                                <a:gd name="T3" fmla="*/ 15240 h 6"/>
                                <a:gd name="T4" fmla="*/ 0 w 2"/>
                                <a:gd name="T5" fmla="*/ 22860 h 6"/>
                                <a:gd name="T6" fmla="*/ 0 w 2"/>
                                <a:gd name="T7" fmla="*/ 30480 h 6"/>
                                <a:gd name="T8" fmla="*/ 0 w 2"/>
                                <a:gd name="T9" fmla="*/ 45720 h 6"/>
                                <a:gd name="T10" fmla="*/ 0 w 2"/>
                                <a:gd name="T11" fmla="*/ 45720 h 6"/>
                                <a:gd name="T12" fmla="*/ 0 w 2"/>
                                <a:gd name="T13" fmla="*/ 45720 h 6"/>
                                <a:gd name="T14" fmla="*/ 0 w 2"/>
                                <a:gd name="T15" fmla="*/ 45720 h 6"/>
                                <a:gd name="T16" fmla="*/ 7620 w 2"/>
                                <a:gd name="T17" fmla="*/ 45720 h 6"/>
                                <a:gd name="T18" fmla="*/ 7620 w 2"/>
                                <a:gd name="T19" fmla="*/ 45720 h 6"/>
                                <a:gd name="T20" fmla="*/ 7620 w 2"/>
                                <a:gd name="T21" fmla="*/ 30480 h 6"/>
                                <a:gd name="T22" fmla="*/ 15240 w 2"/>
                                <a:gd name="T23" fmla="*/ 45720 h 6"/>
                                <a:gd name="T24" fmla="*/ 15240 w 2"/>
                                <a:gd name="T25" fmla="*/ 45720 h 6"/>
                                <a:gd name="T26" fmla="*/ 15240 w 2"/>
                                <a:gd name="T27" fmla="*/ 30480 h 6"/>
                                <a:gd name="T28" fmla="*/ 15240 w 2"/>
                                <a:gd name="T29" fmla="*/ 30480 h 6"/>
                                <a:gd name="T30" fmla="*/ 15240 w 2"/>
                                <a:gd name="T31" fmla="*/ 30480 h 6"/>
                                <a:gd name="T32" fmla="*/ 15240 w 2"/>
                                <a:gd name="T33" fmla="*/ 30480 h 6"/>
                                <a:gd name="T34" fmla="*/ 15240 w 2"/>
                                <a:gd name="T35" fmla="*/ 30480 h 6"/>
                                <a:gd name="T36" fmla="*/ 15240 w 2"/>
                                <a:gd name="T37" fmla="*/ 22860 h 6"/>
                                <a:gd name="T38" fmla="*/ 15240 w 2"/>
                                <a:gd name="T39" fmla="*/ 22860 h 6"/>
                                <a:gd name="T40" fmla="*/ 15240 w 2"/>
                                <a:gd name="T41" fmla="*/ 22860 h 6"/>
                                <a:gd name="T42" fmla="*/ 15240 w 2"/>
                                <a:gd name="T43" fmla="*/ 22860 h 6"/>
                                <a:gd name="T44" fmla="*/ 15240 w 2"/>
                                <a:gd name="T45" fmla="*/ 22860 h 6"/>
                                <a:gd name="T46" fmla="*/ 15240 w 2"/>
                                <a:gd name="T47" fmla="*/ 22860 h 6"/>
                                <a:gd name="T48" fmla="*/ 15240 w 2"/>
                                <a:gd name="T49" fmla="*/ 22860 h 6"/>
                                <a:gd name="T50" fmla="*/ 15240 w 2"/>
                                <a:gd name="T51" fmla="*/ 15240 h 6"/>
                                <a:gd name="T52" fmla="*/ 15240 w 2"/>
                                <a:gd name="T53" fmla="*/ 15240 h 6"/>
                                <a:gd name="T54" fmla="*/ 15240 w 2"/>
                                <a:gd name="T55" fmla="*/ 15240 h 6"/>
                                <a:gd name="T56" fmla="*/ 15240 w 2"/>
                                <a:gd name="T57" fmla="*/ 15240 h 6"/>
                                <a:gd name="T58" fmla="*/ 15240 w 2"/>
                                <a:gd name="T59" fmla="*/ 15240 h 6"/>
                                <a:gd name="T60" fmla="*/ 15240 w 2"/>
                                <a:gd name="T61" fmla="*/ 15240 h 6"/>
                                <a:gd name="T62" fmla="*/ 15240 w 2"/>
                                <a:gd name="T63" fmla="*/ 0 h 6"/>
                                <a:gd name="T64" fmla="*/ 15240 w 2"/>
                                <a:gd name="T65" fmla="*/ 0 h 6"/>
                                <a:gd name="T66" fmla="*/ 15240 w 2"/>
                                <a:gd name="T67" fmla="*/ 0 h 6"/>
                                <a:gd name="T68" fmla="*/ 7620 w 2"/>
                                <a:gd name="T69" fmla="*/ 0 h 6"/>
                                <a:gd name="T70" fmla="*/ 7620 w 2"/>
                                <a:gd name="T71" fmla="*/ 0 h 6"/>
                                <a:gd name="T72" fmla="*/ 7620 w 2"/>
                                <a:gd name="T73" fmla="*/ 0 h 6"/>
                                <a:gd name="T74" fmla="*/ 0 w 2"/>
                                <a:gd name="T75" fmla="*/ 0 h 6"/>
                                <a:gd name="T76" fmla="*/ 0 w 2"/>
                                <a:gd name="T77" fmla="*/ 0 h 6"/>
                                <a:gd name="T78" fmla="*/ 0 w 2"/>
                                <a:gd name="T79" fmla="*/ 0 h 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 h="6">
                                  <a:moveTo>
                                    <a:pt x="0" y="0"/>
                                  </a:moveTo>
                                  <a:lnTo>
                                    <a:pt x="0" y="2"/>
                                  </a:lnTo>
                                  <a:lnTo>
                                    <a:pt x="0" y="3"/>
                                  </a:lnTo>
                                  <a:lnTo>
                                    <a:pt x="0" y="4"/>
                                  </a:lnTo>
                                  <a:lnTo>
                                    <a:pt x="0" y="6"/>
                                  </a:lnTo>
                                  <a:lnTo>
                                    <a:pt x="1" y="6"/>
                                  </a:lnTo>
                                  <a:lnTo>
                                    <a:pt x="1" y="4"/>
                                  </a:lnTo>
                                  <a:lnTo>
                                    <a:pt x="2" y="6"/>
                                  </a:lnTo>
                                  <a:lnTo>
                                    <a:pt x="2" y="4"/>
                                  </a:lnTo>
                                  <a:lnTo>
                                    <a:pt x="2" y="3"/>
                                  </a:lnTo>
                                  <a:lnTo>
                                    <a:pt x="2" y="2"/>
                                  </a:lnTo>
                                  <a:lnTo>
                                    <a:pt x="2" y="0"/>
                                  </a:lnTo>
                                  <a:lnTo>
                                    <a:pt x="1" y="0"/>
                                  </a:lnTo>
                                  <a:lnTo>
                                    <a:pt x="0" y="0"/>
                                  </a:lnTo>
                                  <a:close/>
                                </a:path>
                              </a:pathLst>
                            </a:custGeom>
                            <a:solidFill>
                              <a:srgbClr val="73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6" name="Freeform 89"/>
                          <wps:cNvSpPr>
                            <a:spLocks/>
                          </wps:cNvSpPr>
                          <wps:spPr bwMode="auto">
                            <a:xfrm>
                              <a:off x="9097" y="5697"/>
                              <a:ext cx="25" cy="72"/>
                            </a:xfrm>
                            <a:custGeom>
                              <a:avLst/>
                              <a:gdLst>
                                <a:gd name="T0" fmla="*/ 0 w 2"/>
                                <a:gd name="T1" fmla="*/ 0 h 6"/>
                                <a:gd name="T2" fmla="*/ 0 w 2"/>
                                <a:gd name="T3" fmla="*/ 15240 h 6"/>
                                <a:gd name="T4" fmla="*/ 0 w 2"/>
                                <a:gd name="T5" fmla="*/ 22860 h 6"/>
                                <a:gd name="T6" fmla="*/ 0 w 2"/>
                                <a:gd name="T7" fmla="*/ 30480 h 6"/>
                                <a:gd name="T8" fmla="*/ 0 w 2"/>
                                <a:gd name="T9" fmla="*/ 45720 h 6"/>
                                <a:gd name="T10" fmla="*/ 15240 w 2"/>
                                <a:gd name="T11" fmla="*/ 45720 h 6"/>
                                <a:gd name="T12" fmla="*/ 15240 w 2"/>
                                <a:gd name="T13" fmla="*/ 45720 h 6"/>
                                <a:gd name="T14" fmla="*/ 15240 w 2"/>
                                <a:gd name="T15" fmla="*/ 45720 h 6"/>
                                <a:gd name="T16" fmla="*/ 15240 w 2"/>
                                <a:gd name="T17" fmla="*/ 45720 h 6"/>
                                <a:gd name="T18" fmla="*/ 15240 w 2"/>
                                <a:gd name="T19" fmla="*/ 45720 h 6"/>
                                <a:gd name="T20" fmla="*/ 15240 w 2"/>
                                <a:gd name="T21" fmla="*/ 45720 h 6"/>
                                <a:gd name="T22" fmla="*/ 15240 w 2"/>
                                <a:gd name="T23" fmla="*/ 45720 h 6"/>
                                <a:gd name="T24" fmla="*/ 15240 w 2"/>
                                <a:gd name="T25" fmla="*/ 45720 h 6"/>
                                <a:gd name="T26" fmla="*/ 15240 w 2"/>
                                <a:gd name="T27" fmla="*/ 30480 h 6"/>
                                <a:gd name="T28" fmla="*/ 15240 w 2"/>
                                <a:gd name="T29" fmla="*/ 30480 h 6"/>
                                <a:gd name="T30" fmla="*/ 15240 w 2"/>
                                <a:gd name="T31" fmla="*/ 30480 h 6"/>
                                <a:gd name="T32" fmla="*/ 15240 w 2"/>
                                <a:gd name="T33" fmla="*/ 30480 h 6"/>
                                <a:gd name="T34" fmla="*/ 15240 w 2"/>
                                <a:gd name="T35" fmla="*/ 30480 h 6"/>
                                <a:gd name="T36" fmla="*/ 15240 w 2"/>
                                <a:gd name="T37" fmla="*/ 30480 h 6"/>
                                <a:gd name="T38" fmla="*/ 15240 w 2"/>
                                <a:gd name="T39" fmla="*/ 22860 h 6"/>
                                <a:gd name="T40" fmla="*/ 15240 w 2"/>
                                <a:gd name="T41" fmla="*/ 22860 h 6"/>
                                <a:gd name="T42" fmla="*/ 15240 w 2"/>
                                <a:gd name="T43" fmla="*/ 22860 h 6"/>
                                <a:gd name="T44" fmla="*/ 15240 w 2"/>
                                <a:gd name="T45" fmla="*/ 22860 h 6"/>
                                <a:gd name="T46" fmla="*/ 15240 w 2"/>
                                <a:gd name="T47" fmla="*/ 22860 h 6"/>
                                <a:gd name="T48" fmla="*/ 15240 w 2"/>
                                <a:gd name="T49" fmla="*/ 22860 h 6"/>
                                <a:gd name="T50" fmla="*/ 15240 w 2"/>
                                <a:gd name="T51" fmla="*/ 15240 h 6"/>
                                <a:gd name="T52" fmla="*/ 15240 w 2"/>
                                <a:gd name="T53" fmla="*/ 15240 h 6"/>
                                <a:gd name="T54" fmla="*/ 15240 w 2"/>
                                <a:gd name="T55" fmla="*/ 15240 h 6"/>
                                <a:gd name="T56" fmla="*/ 15240 w 2"/>
                                <a:gd name="T57" fmla="*/ 15240 h 6"/>
                                <a:gd name="T58" fmla="*/ 15240 w 2"/>
                                <a:gd name="T59" fmla="*/ 15240 h 6"/>
                                <a:gd name="T60" fmla="*/ 15240 w 2"/>
                                <a:gd name="T61" fmla="*/ 15240 h 6"/>
                                <a:gd name="T62" fmla="*/ 15240 w 2"/>
                                <a:gd name="T63" fmla="*/ 0 h 6"/>
                                <a:gd name="T64" fmla="*/ 15240 w 2"/>
                                <a:gd name="T65" fmla="*/ 0 h 6"/>
                                <a:gd name="T66" fmla="*/ 15240 w 2"/>
                                <a:gd name="T67" fmla="*/ 0 h 6"/>
                                <a:gd name="T68" fmla="*/ 15240 w 2"/>
                                <a:gd name="T69" fmla="*/ 0 h 6"/>
                                <a:gd name="T70" fmla="*/ 15240 w 2"/>
                                <a:gd name="T71" fmla="*/ 0 h 6"/>
                                <a:gd name="T72" fmla="*/ 15240 w 2"/>
                                <a:gd name="T73" fmla="*/ 0 h 6"/>
                                <a:gd name="T74" fmla="*/ 15240 w 2"/>
                                <a:gd name="T75" fmla="*/ 0 h 6"/>
                                <a:gd name="T76" fmla="*/ 15240 w 2"/>
                                <a:gd name="T77" fmla="*/ 0 h 6"/>
                                <a:gd name="T78" fmla="*/ 15240 w 2"/>
                                <a:gd name="T79" fmla="*/ 0 h 6"/>
                                <a:gd name="T80" fmla="*/ 0 w 2"/>
                                <a:gd name="T81" fmla="*/ 0 h 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 h="6">
                                  <a:moveTo>
                                    <a:pt x="0" y="0"/>
                                  </a:moveTo>
                                  <a:lnTo>
                                    <a:pt x="0" y="2"/>
                                  </a:lnTo>
                                  <a:lnTo>
                                    <a:pt x="0" y="3"/>
                                  </a:lnTo>
                                  <a:lnTo>
                                    <a:pt x="0" y="4"/>
                                  </a:lnTo>
                                  <a:lnTo>
                                    <a:pt x="0" y="6"/>
                                  </a:lnTo>
                                  <a:lnTo>
                                    <a:pt x="2" y="6"/>
                                  </a:lnTo>
                                  <a:lnTo>
                                    <a:pt x="2" y="4"/>
                                  </a:lnTo>
                                  <a:lnTo>
                                    <a:pt x="2" y="3"/>
                                  </a:lnTo>
                                  <a:lnTo>
                                    <a:pt x="2" y="2"/>
                                  </a:lnTo>
                                  <a:lnTo>
                                    <a:pt x="2" y="0"/>
                                  </a:lnTo>
                                  <a:lnTo>
                                    <a:pt x="0" y="0"/>
                                  </a:lnTo>
                                  <a:close/>
                                </a:path>
                              </a:pathLst>
                            </a:custGeom>
                            <a:solidFill>
                              <a:srgbClr val="73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 name="Line 158"/>
                          <wps:cNvCnPr/>
                          <wps:spPr bwMode="auto">
                            <a:xfrm>
                              <a:off x="9074" y="5865"/>
                              <a:ext cx="0" cy="1127"/>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4108" name="Line 159"/>
                          <wps:cNvCnPr/>
                          <wps:spPr bwMode="auto">
                            <a:xfrm>
                              <a:off x="6397" y="6992"/>
                              <a:ext cx="2677" cy="0"/>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4109" name="Freeform 160"/>
                          <wps:cNvSpPr>
                            <a:spLocks/>
                          </wps:cNvSpPr>
                          <wps:spPr bwMode="auto">
                            <a:xfrm>
                              <a:off x="7165" y="6608"/>
                              <a:ext cx="756" cy="767"/>
                            </a:xfrm>
                            <a:custGeom>
                              <a:avLst/>
                              <a:gdLst>
                                <a:gd name="T0" fmla="*/ 0 w 63"/>
                                <a:gd name="T1" fmla="*/ 243523 h 64"/>
                                <a:gd name="T2" fmla="*/ 480060 w 63"/>
                                <a:gd name="T3" fmla="*/ 487045 h 64"/>
                                <a:gd name="T4" fmla="*/ 480060 w 63"/>
                                <a:gd name="T5" fmla="*/ 0 h 64"/>
                                <a:gd name="T6" fmla="*/ 0 w 63"/>
                                <a:gd name="T7" fmla="*/ 243523 h 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64">
                                  <a:moveTo>
                                    <a:pt x="0" y="32"/>
                                  </a:moveTo>
                                  <a:lnTo>
                                    <a:pt x="63" y="64"/>
                                  </a:lnTo>
                                  <a:lnTo>
                                    <a:pt x="63" y="0"/>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0" name="Freeform 161"/>
                          <wps:cNvSpPr>
                            <a:spLocks/>
                          </wps:cNvSpPr>
                          <wps:spPr bwMode="auto">
                            <a:xfrm>
                              <a:off x="7165" y="6608"/>
                              <a:ext cx="756" cy="767"/>
                            </a:xfrm>
                            <a:custGeom>
                              <a:avLst/>
                              <a:gdLst>
                                <a:gd name="T0" fmla="*/ 0 w 63"/>
                                <a:gd name="T1" fmla="*/ 243523 h 64"/>
                                <a:gd name="T2" fmla="*/ 480060 w 63"/>
                                <a:gd name="T3" fmla="*/ 487045 h 64"/>
                                <a:gd name="T4" fmla="*/ 480060 w 63"/>
                                <a:gd name="T5" fmla="*/ 0 h 64"/>
                                <a:gd name="T6" fmla="*/ 0 w 63"/>
                                <a:gd name="T7" fmla="*/ 243523 h 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64">
                                  <a:moveTo>
                                    <a:pt x="0" y="32"/>
                                  </a:moveTo>
                                  <a:lnTo>
                                    <a:pt x="63" y="64"/>
                                  </a:lnTo>
                                  <a:lnTo>
                                    <a:pt x="63" y="0"/>
                                  </a:lnTo>
                                  <a:lnTo>
                                    <a:pt x="0" y="32"/>
                                  </a:lnTo>
                                  <a:close/>
                                </a:path>
                              </a:pathLst>
                            </a:cu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1" name="Rectangle 162"/>
                          <wps:cNvSpPr>
                            <a:spLocks noChangeArrowheads="1"/>
                          </wps:cNvSpPr>
                          <wps:spPr bwMode="auto">
                            <a:xfrm>
                              <a:off x="5269" y="6608"/>
                              <a:ext cx="1512" cy="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2" name="Rectangle 163"/>
                          <wps:cNvSpPr>
                            <a:spLocks noChangeArrowheads="1"/>
                          </wps:cNvSpPr>
                          <wps:spPr bwMode="auto">
                            <a:xfrm>
                              <a:off x="5269" y="6608"/>
                              <a:ext cx="1512" cy="959"/>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 name="Rectangle 164"/>
                          <wps:cNvSpPr>
                            <a:spLocks noChangeArrowheads="1"/>
                          </wps:cNvSpPr>
                          <wps:spPr bwMode="auto">
                            <a:xfrm>
                              <a:off x="8113" y="7663"/>
                              <a:ext cx="1237"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4" name="Rectangle 165"/>
                          <wps:cNvSpPr>
                            <a:spLocks noChangeArrowheads="1"/>
                          </wps:cNvSpPr>
                          <wps:spPr bwMode="auto">
                            <a:xfrm>
                              <a:off x="9242" y="8130"/>
                              <a:ext cx="103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9F1" w:rsidRPr="00AF5391" w:rsidRDefault="00F439F1" w:rsidP="00AF5391">
                                <w:pPr>
                                  <w:bidi w:val="0"/>
                                  <w:spacing w:before="0" w:line="240" w:lineRule="auto"/>
                                  <w:rPr>
                                    <w:sz w:val="18"/>
                                    <w:szCs w:val="18"/>
                                  </w:rPr>
                                </w:pPr>
                                <w:r w:rsidRPr="00AF5391">
                                  <w:rPr>
                                    <w:sz w:val="18"/>
                                    <w:szCs w:val="18"/>
                                  </w:rPr>
                                  <w:t>M.1731-05</w:t>
                                </w:r>
                              </w:p>
                            </w:txbxContent>
                          </wps:txbx>
                          <wps:bodyPr rot="0" vert="horz" wrap="square" lIns="0" tIns="0" rIns="0" bIns="0" anchor="t" anchorCtr="0" upright="1">
                            <a:noAutofit/>
                          </wps:bodyPr>
                        </wps:wsp>
                        <wps:wsp>
                          <wps:cNvPr id="4115" name="Text Box 4341"/>
                          <wps:cNvSpPr txBox="1">
                            <a:spLocks noChangeArrowheads="1"/>
                          </wps:cNvSpPr>
                          <wps:spPr bwMode="auto">
                            <a:xfrm>
                              <a:off x="7929" y="3558"/>
                              <a:ext cx="211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Default="00F439F1" w:rsidP="00AF5391">
                                <w:pPr>
                                  <w:pStyle w:val="NormalWeb"/>
                                  <w:overflowPunct w:val="0"/>
                                  <w:bidi/>
                                  <w:spacing w:before="60" w:beforeAutospacing="0" w:after="60" w:afterAutospacing="0" w:line="144" w:lineRule="auto"/>
                                  <w:jc w:val="center"/>
                                  <w:rPr>
                                    <w:rtl/>
                                  </w:rPr>
                                </w:pPr>
                                <w:r>
                                  <w:rPr>
                                    <w:rFonts w:eastAsia="Times New Roman" w:cs="Traditional Arabic" w:hint="cs"/>
                                    <w:sz w:val="26"/>
                                    <w:szCs w:val="26"/>
                                    <w:rtl/>
                                    <w:lang w:bidi="ar-EG"/>
                                  </w:rPr>
                                  <w:t xml:space="preserve">وصلة هابطة </w:t>
                                </w:r>
                                <w:r w:rsidRPr="00B7450A">
                                  <w:rPr>
                                    <w:rFonts w:eastAsia="Times New Roman" w:cs="Traditional Arabic"/>
                                    <w:i/>
                                    <w:iCs/>
                                    <w:sz w:val="20"/>
                                    <w:szCs w:val="20"/>
                                    <w:lang w:bidi="ar-EG"/>
                                  </w:rPr>
                                  <w:t>I</w:t>
                                </w:r>
                                <w:r w:rsidRPr="00AF5391">
                                  <w:rPr>
                                    <w:rFonts w:eastAsia="Times New Roman" w:cs="Traditional Arabic"/>
                                    <w:sz w:val="20"/>
                                    <w:szCs w:val="20"/>
                                    <w:vertAlign w:val="subscript"/>
                                    <w:lang w:bidi="ar-EG"/>
                                  </w:rPr>
                                  <w:t>0</w:t>
                                </w:r>
                              </w:p>
                            </w:txbxContent>
                          </wps:txbx>
                          <wps:bodyPr rot="0" vert="horz" wrap="square" lIns="0" tIns="0" rIns="0" bIns="0" anchor="ctr" anchorCtr="0" upright="1">
                            <a:noAutofit/>
                          </wps:bodyPr>
                        </wps:wsp>
                        <wps:wsp>
                          <wps:cNvPr id="4116" name="Text Box 4341"/>
                          <wps:cNvSpPr txBox="1">
                            <a:spLocks noChangeArrowheads="1"/>
                          </wps:cNvSpPr>
                          <wps:spPr bwMode="auto">
                            <a:xfrm>
                              <a:off x="8350" y="4475"/>
                              <a:ext cx="211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B7450A" w:rsidRDefault="00F439F1" w:rsidP="00AF5391">
                                <w:pPr>
                                  <w:pStyle w:val="NormalWeb"/>
                                  <w:overflowPunct w:val="0"/>
                                  <w:bidi/>
                                  <w:spacing w:before="60" w:beforeAutospacing="0" w:after="60" w:afterAutospacing="0" w:line="144" w:lineRule="auto"/>
                                  <w:jc w:val="center"/>
                                  <w:rPr>
                                    <w:sz w:val="20"/>
                                    <w:rtl/>
                                  </w:rPr>
                                </w:pPr>
                                <w:r w:rsidRPr="00B7450A">
                                  <w:rPr>
                                    <w:rFonts w:eastAsia="Times New Roman" w:cs="Traditional Arabic" w:hint="cs"/>
                                    <w:sz w:val="20"/>
                                    <w:szCs w:val="26"/>
                                    <w:rtl/>
                                    <w:lang w:bidi="ar-EG"/>
                                  </w:rPr>
                                  <w:t xml:space="preserve">كسب = </w:t>
                                </w:r>
                                <w:r w:rsidRPr="00B7450A">
                                  <w:rPr>
                                    <w:rFonts w:eastAsia="Times New Roman" w:cs="Traditional Arabic"/>
                                    <w:sz w:val="20"/>
                                    <w:szCs w:val="26"/>
                                    <w:lang w:bidi="ar-EG"/>
                                  </w:rPr>
                                  <w:t>dBi 27</w:t>
                                </w:r>
                              </w:p>
                            </w:txbxContent>
                          </wps:txbx>
                          <wps:bodyPr rot="0" vert="horz" wrap="square" lIns="0" tIns="0" rIns="0" bIns="0" anchor="ctr" anchorCtr="0" upright="1">
                            <a:noAutofit/>
                          </wps:bodyPr>
                        </wps:wsp>
                        <wps:wsp>
                          <wps:cNvPr id="4117" name="Text Box 4341"/>
                          <wps:cNvSpPr txBox="1">
                            <a:spLocks noChangeArrowheads="1"/>
                          </wps:cNvSpPr>
                          <wps:spPr bwMode="auto">
                            <a:xfrm>
                              <a:off x="9364" y="5172"/>
                              <a:ext cx="1201"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Default="00F439F1" w:rsidP="00AF5391">
                                <w:pPr>
                                  <w:pStyle w:val="NormalWeb"/>
                                  <w:overflowPunct w:val="0"/>
                                  <w:bidi/>
                                  <w:spacing w:before="60" w:beforeAutospacing="0" w:after="60" w:afterAutospacing="0" w:line="144" w:lineRule="auto"/>
                                  <w:jc w:val="right"/>
                                  <w:rPr>
                                    <w:rFonts w:eastAsia="Times New Roman" w:cs="Traditional Arabic"/>
                                    <w:sz w:val="20"/>
                                    <w:szCs w:val="26"/>
                                    <w:rtl/>
                                    <w:lang w:bidi="ar-EG"/>
                                  </w:rPr>
                                </w:pPr>
                                <w:r w:rsidRPr="00B7450A">
                                  <w:rPr>
                                    <w:rFonts w:eastAsia="Times New Roman" w:cs="Traditional Arabic" w:hint="cs"/>
                                    <w:sz w:val="20"/>
                                    <w:szCs w:val="26"/>
                                    <w:rtl/>
                                    <w:lang w:bidi="ar-EG"/>
                                  </w:rPr>
                                  <w:t>هوائي المطراف</w:t>
                                </w:r>
                              </w:p>
                              <w:p w:rsidR="00F439F1" w:rsidRPr="00B7450A" w:rsidRDefault="00F439F1" w:rsidP="00AF5391">
                                <w:pPr>
                                  <w:pStyle w:val="NormalWeb"/>
                                  <w:overflowPunct w:val="0"/>
                                  <w:bidi/>
                                  <w:spacing w:before="0" w:beforeAutospacing="0" w:after="60" w:afterAutospacing="0"/>
                                  <w:jc w:val="right"/>
                                  <w:rPr>
                                    <w:sz w:val="20"/>
                                    <w:rtl/>
                                  </w:rPr>
                                </w:pPr>
                                <w:r w:rsidRPr="00B7450A">
                                  <w:rPr>
                                    <w:rFonts w:eastAsia="Times New Roman" w:cs="Traditional Arabic"/>
                                    <w:sz w:val="20"/>
                                    <w:szCs w:val="26"/>
                                    <w:lang w:bidi="ar-EG"/>
                                  </w:rPr>
                                  <w:t>MEOLUT</w:t>
                                </w:r>
                              </w:p>
                            </w:txbxContent>
                          </wps:txbx>
                          <wps:bodyPr rot="0" vert="horz" wrap="square" lIns="0" tIns="0" rIns="0" bIns="0" anchor="ctr" anchorCtr="0" upright="1">
                            <a:noAutofit/>
                          </wps:bodyPr>
                        </wps:wsp>
                        <wps:wsp>
                          <wps:cNvPr id="4118" name="Text Box 4341"/>
                          <wps:cNvSpPr txBox="1">
                            <a:spLocks noChangeArrowheads="1"/>
                          </wps:cNvSpPr>
                          <wps:spPr bwMode="auto">
                            <a:xfrm>
                              <a:off x="4557" y="3968"/>
                              <a:ext cx="3171"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Default="00F439F1" w:rsidP="00AF5391">
                                <w:pPr>
                                  <w:pStyle w:val="NormalWeb"/>
                                  <w:overflowPunct w:val="0"/>
                                  <w:bidi/>
                                  <w:spacing w:before="60" w:beforeAutospacing="0" w:after="60" w:afterAutospacing="0" w:line="144" w:lineRule="auto"/>
                                  <w:jc w:val="center"/>
                                  <w:rPr>
                                    <w:rFonts w:eastAsia="Times New Roman" w:cs="Traditional Arabic"/>
                                    <w:sz w:val="20"/>
                                    <w:szCs w:val="26"/>
                                    <w:rtl/>
                                    <w:lang w:bidi="ar-EG"/>
                                  </w:rPr>
                                </w:pPr>
                                <w:r>
                                  <w:rPr>
                                    <w:rFonts w:eastAsia="Times New Roman" w:cs="Traditional Arabic" w:hint="cs"/>
                                    <w:sz w:val="20"/>
                                    <w:szCs w:val="26"/>
                                    <w:rtl/>
                                    <w:lang w:bidi="ar-EG"/>
                                  </w:rPr>
                                  <w:t xml:space="preserve">إشارة تبلغ </w:t>
                                </w:r>
                                <w:r>
                                  <w:rPr>
                                    <w:rFonts w:eastAsia="Times New Roman" w:cs="Traditional Arabic"/>
                                    <w:sz w:val="20"/>
                                    <w:szCs w:val="26"/>
                                    <w:lang w:bidi="ar-EG"/>
                                  </w:rPr>
                                  <w:t xml:space="preserve">MHz 0,100 </w:t>
                                </w:r>
                                <w:r w:rsidRPr="00792B61">
                                  <w:sym w:font="Symbol" w:char="F0B1"/>
                                </w:r>
                                <w:r>
                                  <w:t xml:space="preserve"> </w:t>
                                </w:r>
                                <w:r w:rsidRPr="00B7450A">
                                  <w:rPr>
                                    <w:rFonts w:eastAsia="Times New Roman" w:cs="Traditional Arabic"/>
                                    <w:sz w:val="20"/>
                                    <w:szCs w:val="26"/>
                                    <w:lang w:bidi="ar-EG"/>
                                  </w:rPr>
                                  <w:t>MHz 1 554,1</w:t>
                                </w:r>
                              </w:p>
                            </w:txbxContent>
                          </wps:txbx>
                          <wps:bodyPr rot="0" vert="horz" wrap="square" lIns="0" tIns="0" rIns="0" bIns="0" anchor="ctr" anchorCtr="0" upright="1">
                            <a:noAutofit/>
                          </wps:bodyPr>
                        </wps:wsp>
                        <wps:wsp>
                          <wps:cNvPr id="4119" name="Text Box 4341"/>
                          <wps:cNvSpPr txBox="1">
                            <a:spLocks noChangeArrowheads="1"/>
                          </wps:cNvSpPr>
                          <wps:spPr bwMode="auto">
                            <a:xfrm>
                              <a:off x="4510" y="5920"/>
                              <a:ext cx="4165"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163958" w:rsidRDefault="00F439F1" w:rsidP="00AF5391">
                                <w:pPr>
                                  <w:pStyle w:val="NormalWeb"/>
                                  <w:overflowPunct w:val="0"/>
                                  <w:bidi/>
                                  <w:spacing w:before="60" w:beforeAutospacing="0" w:after="60" w:afterAutospacing="0" w:line="144" w:lineRule="auto"/>
                                  <w:jc w:val="center"/>
                                  <w:rPr>
                                    <w:sz w:val="20"/>
                                    <w:rtl/>
                                  </w:rPr>
                                </w:pPr>
                                <w:r w:rsidRPr="00163958">
                                  <w:rPr>
                                    <w:rFonts w:eastAsia="Times New Roman" w:cs="Traditional Arabic" w:hint="cs"/>
                                    <w:sz w:val="20"/>
                                    <w:szCs w:val="26"/>
                                    <w:rtl/>
                                    <w:lang w:bidi="ar-EG"/>
                                  </w:rPr>
                                  <w:t xml:space="preserve">مطاريف </w:t>
                                </w:r>
                                <w:r w:rsidRPr="00163958">
                                  <w:rPr>
                                    <w:rFonts w:eastAsia="Times New Roman" w:cs="Traditional Arabic"/>
                                    <w:sz w:val="20"/>
                                    <w:szCs w:val="26"/>
                                    <w:lang w:bidi="ar-EG"/>
                                  </w:rPr>
                                  <w:t>MEOLUT</w:t>
                                </w:r>
                                <w:r w:rsidRPr="00163958">
                                  <w:rPr>
                                    <w:rFonts w:eastAsia="Times New Roman" w:cs="Traditional Arabic" w:hint="cs"/>
                                    <w:sz w:val="20"/>
                                    <w:szCs w:val="26"/>
                                    <w:rtl/>
                                    <w:lang w:bidi="ar-EG"/>
                                  </w:rPr>
                                  <w:t xml:space="preserve"> (مطراف المستعمل المحلي)</w:t>
                                </w:r>
                              </w:p>
                            </w:txbxContent>
                          </wps:txbx>
                          <wps:bodyPr rot="0" vert="horz" wrap="square" lIns="0" tIns="0" rIns="0" bIns="0" anchor="ctr" anchorCtr="0" upright="1">
                            <a:noAutofit/>
                          </wps:bodyPr>
                        </wps:wsp>
                        <wps:wsp>
                          <wps:cNvPr id="4120" name="Text Box 4341"/>
                          <wps:cNvSpPr txBox="1">
                            <a:spLocks noChangeArrowheads="1"/>
                          </wps:cNvSpPr>
                          <wps:spPr bwMode="auto">
                            <a:xfrm>
                              <a:off x="5203" y="6695"/>
                              <a:ext cx="1683"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Default="00F439F1" w:rsidP="00AF5391">
                                <w:pPr>
                                  <w:pStyle w:val="NormalWeb"/>
                                  <w:overflowPunct w:val="0"/>
                                  <w:bidi/>
                                  <w:spacing w:before="60" w:beforeAutospacing="0" w:after="60" w:afterAutospacing="0" w:line="144" w:lineRule="auto"/>
                                  <w:jc w:val="center"/>
                                </w:pPr>
                                <w:r>
                                  <w:rPr>
                                    <w:rFonts w:eastAsia="Times New Roman" w:cs="Traditional Arabic" w:hint="cs"/>
                                    <w:sz w:val="26"/>
                                    <w:szCs w:val="26"/>
                                    <w:rtl/>
                                    <w:lang w:bidi="ar-EG"/>
                                  </w:rPr>
                                  <w:t>مزيل التشكيل/معالج</w:t>
                                </w:r>
                              </w:p>
                            </w:txbxContent>
                          </wps:txbx>
                          <wps:bodyPr rot="0" vert="horz" wrap="square" lIns="0" tIns="0" rIns="0" bIns="0" anchor="ctr" anchorCtr="0" upright="1">
                            <a:noAutofit/>
                          </wps:bodyPr>
                        </wps:wsp>
                        <wps:wsp>
                          <wps:cNvPr id="4121" name="Text Box 4341"/>
                          <wps:cNvSpPr txBox="1">
                            <a:spLocks noChangeArrowheads="1"/>
                          </wps:cNvSpPr>
                          <wps:spPr bwMode="auto">
                            <a:xfrm>
                              <a:off x="6920" y="7262"/>
                              <a:ext cx="12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163958" w:rsidRDefault="00F439F1" w:rsidP="00AF5391">
                                <w:pPr>
                                  <w:pStyle w:val="NormalWeb"/>
                                  <w:overflowPunct w:val="0"/>
                                  <w:bidi/>
                                  <w:spacing w:before="60" w:beforeAutospacing="0" w:after="60" w:afterAutospacing="0" w:line="144" w:lineRule="auto"/>
                                  <w:jc w:val="center"/>
                                  <w:rPr>
                                    <w:sz w:val="20"/>
                                    <w:rtl/>
                                  </w:rPr>
                                </w:pPr>
                                <w:r>
                                  <w:rPr>
                                    <w:rFonts w:eastAsia="Times New Roman" w:cs="Traditional Arabic" w:hint="cs"/>
                                    <w:sz w:val="20"/>
                                    <w:szCs w:val="26"/>
                                    <w:rtl/>
                                    <w:lang w:bidi="ar-EG"/>
                                  </w:rPr>
                                  <w:t xml:space="preserve">مضخم الضوضاء المنخفضة </w:t>
                                </w:r>
                                <w:r>
                                  <w:rPr>
                                    <w:rFonts w:eastAsia="Times New Roman" w:cs="Traditional Arabic"/>
                                    <w:sz w:val="20"/>
                                    <w:szCs w:val="26"/>
                                    <w:lang w:bidi="ar-EG"/>
                                  </w:rPr>
                                  <w:t>(LNA)</w:t>
                                </w:r>
                              </w:p>
                            </w:txbxContent>
                          </wps:txbx>
                          <wps:bodyPr rot="0" vert="horz" wrap="square" lIns="0" tIns="0" rIns="0" bIns="0" anchor="ctr" anchorCtr="0" upright="1">
                            <a:noAutofit/>
                          </wps:bodyPr>
                        </wps:wsp>
                        <wps:wsp>
                          <wps:cNvPr id="4122" name="Text Box 4341"/>
                          <wps:cNvSpPr txBox="1">
                            <a:spLocks noChangeArrowheads="1"/>
                          </wps:cNvSpPr>
                          <wps:spPr bwMode="auto">
                            <a:xfrm>
                              <a:off x="8063" y="7529"/>
                              <a:ext cx="154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163958" w:rsidRDefault="00F439F1" w:rsidP="00AF5391">
                                <w:pPr>
                                  <w:pStyle w:val="NormalWeb"/>
                                  <w:overflowPunct w:val="0"/>
                                  <w:bidi/>
                                  <w:spacing w:before="60" w:beforeAutospacing="0" w:after="60" w:afterAutospacing="0" w:line="144" w:lineRule="auto"/>
                                  <w:jc w:val="center"/>
                                  <w:rPr>
                                    <w:sz w:val="20"/>
                                  </w:rPr>
                                </w:pPr>
                                <w:r>
                                  <w:rPr>
                                    <w:rFonts w:eastAsia="Times New Roman" w:cs="Traditional Arabic"/>
                                    <w:sz w:val="20"/>
                                    <w:szCs w:val="26"/>
                                    <w:lang w:bidi="ar-EG"/>
                                  </w:rPr>
                                  <w:t xml:space="preserve">dB/K 24 = </w:t>
                                </w:r>
                                <w:r w:rsidRPr="00163958">
                                  <w:rPr>
                                    <w:rFonts w:eastAsia="Times New Roman" w:cs="Traditional Arabic"/>
                                    <w:i/>
                                    <w:iCs/>
                                    <w:sz w:val="20"/>
                                    <w:szCs w:val="26"/>
                                    <w:lang w:bidi="ar-EG"/>
                                  </w:rPr>
                                  <w:t>T</w:t>
                                </w:r>
                                <w:r w:rsidRPr="00163958">
                                  <w:rPr>
                                    <w:rFonts w:eastAsia="Times New Roman" w:cs="Traditional Arabic"/>
                                    <w:i/>
                                    <w:iCs/>
                                    <w:sz w:val="20"/>
                                    <w:szCs w:val="26"/>
                                    <w:vertAlign w:val="subscript"/>
                                    <w:lang w:bidi="ar-EG"/>
                                  </w:rPr>
                                  <w:t>sys</w:t>
                                </w:r>
                              </w:p>
                            </w:txbxContent>
                          </wps:txbx>
                          <wps:bodyPr rot="0" vert="horz" wrap="square" lIns="0" tIns="0" rIns="0" bIns="0" anchor="ctr" anchorCtr="0" upright="1">
                            <a:noAutofit/>
                          </wps:bodyPr>
                        </wps:wsp>
                      </wpg:wgp>
                    </wpc:wpc>
                  </a:graphicData>
                </a:graphic>
              </wp:inline>
            </w:drawing>
          </mc:Choice>
          <mc:Fallback>
            <w:pict>
              <v:group id="Canvas 4123" o:spid="_x0000_s1036" editas="canvas" style="width:472.7pt;height:303.65pt;mso-position-horizontal-relative:char;mso-position-vertical-relative:line" coordsize="60026,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">
                <v:shape id="_x0000_s1037" type="#_x0000_t75" style="position:absolute;width:60026;height:38563;visibility:visible;mso-wrap-style:square">
                  <v:fill o:detectmouseclick="t"/>
                  <v:path o:connecttype="none"/>
                </v:shape>
                <v:group id="Group 339" o:spid="_x0000_s1038" style="position:absolute;top:228;width:24453;height:21755" coordorigin="1226,2581" coordsize="3851,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 o:spid="_x0000_s1039" style="position:absolute;left:2402;top:2581;width:2675;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b58MA&#10;AADcAAAADwAAAGRycy9kb3ducmV2LnhtbERPS2vCQBC+F/oflhG8NbtqDTVmIyIIhdZDteB1yE4e&#10;mJ1Ns6um/75bKPQ2H99z8s1oO3GjwbeONcwSBYK4dKblWsPnaf/0AsIHZIOdY9LwTR42xeNDjplx&#10;d/6g2zHUIoawz1BDE0KfSenLhiz6xPXEkavcYDFEONTSDHiP4baTc6VSabHl2NBgT7uGysvxajVg&#10;+my+DtXi/fR2TXFVj2q/PCutp5NxuwYRaAz/4j/3q4nz0w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b58MAAADcAAAADwAAAAAAAAAAAAAAAACYAgAAZHJzL2Rv&#10;d25yZXYueG1sUEsFBgAAAAAEAAQA9QAAAIgDAAAAAA==&#10;" stroked="f"/>
                  <v:shape id="Text Box 4341" o:spid="_x0000_s1040" type="#_x0000_t202" style="position:absolute;left:2724;top:2713;width:2116;height: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MIA&#10;AADcAAAADwAAAGRycy9kb3ducmV2LnhtbERP24rCMBB9X/Afwgi+rakislSjiKBbhV3w8gFDMza1&#10;zaQ02Vr/3iws7NscznWW697WoqPWl44VTMYJCOLc6ZILBdfL7v0DhA/IGmvHpOBJHtarwdsSU+0e&#10;fKLuHAoRQ9inqMCE0KRS+tyQRT92DXHkbq61GCJsC6lbfMRwW8tpksylxZJjg8GGtoby6vxjFezL&#10;2+Ty3VVFY6rD5/6Yfd2ze1BqNOw3CxCB+vAv/nNnOs6fz+D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0b8wgAAANwAAAAPAAAAAAAAAAAAAAAAAJgCAABkcnMvZG93&#10;bnJldi54bWxQSwUGAAAAAAQABAD1AAAAhwMAAAAA&#10;" filled="f" stroked="f" strokeweight=".5pt">
                    <v:textbox inset="0,0,0,0">
                      <w:txbxContent>
                        <w:p w:rsidR="00F439F1" w:rsidRPr="00537851" w:rsidRDefault="00F439F1" w:rsidP="00F439F1">
                          <w:pPr>
                            <w:spacing w:before="0" w:line="144" w:lineRule="auto"/>
                            <w:jc w:val="center"/>
                            <w:rPr>
                              <w:sz w:val="18"/>
                            </w:rPr>
                          </w:pPr>
                          <w:r w:rsidRPr="00B7450A">
                            <w:rPr>
                              <w:rFonts w:hint="cs"/>
                              <w:sz w:val="20"/>
                              <w:szCs w:val="26"/>
                              <w:rtl/>
                              <w:lang w:bidi="ar-EG"/>
                            </w:rPr>
                            <w:t xml:space="preserve">الحمولة لنافعة </w:t>
                          </w:r>
                          <w:r w:rsidRPr="00B7450A">
                            <w:rPr>
                              <w:sz w:val="20"/>
                              <w:szCs w:val="26"/>
                              <w:lang w:bidi="ar-EG"/>
                            </w:rPr>
                            <w:t>SAR</w:t>
                          </w:r>
                          <w:r>
                            <w:rPr>
                              <w:sz w:val="20"/>
                              <w:szCs w:val="26"/>
                              <w:rtl/>
                              <w:lang w:bidi="ar-EG"/>
                            </w:rPr>
                            <w:br/>
                          </w:r>
                          <w:r w:rsidRPr="00B7450A">
                            <w:rPr>
                              <w:rFonts w:hint="cs"/>
                              <w:sz w:val="20"/>
                              <w:szCs w:val="26"/>
                              <w:rtl/>
                              <w:lang w:bidi="ar-EG"/>
                            </w:rPr>
                            <w:t>لل</w:t>
                          </w:r>
                          <w:r>
                            <w:rPr>
                              <w:rFonts w:hint="cs"/>
                              <w:sz w:val="20"/>
                              <w:szCs w:val="26"/>
                              <w:rtl/>
                              <w:lang w:bidi="ar-EG"/>
                            </w:rPr>
                            <w:t>س</w:t>
                          </w:r>
                          <w:r w:rsidRPr="00B7450A">
                            <w:rPr>
                              <w:rFonts w:hint="cs"/>
                              <w:sz w:val="20"/>
                              <w:szCs w:val="26"/>
                              <w:rtl/>
                              <w:lang w:bidi="ar-EG"/>
                            </w:rPr>
                            <w:t xml:space="preserve">واتل </w:t>
                          </w:r>
                          <w:r w:rsidRPr="00B7450A">
                            <w:rPr>
                              <w:sz w:val="20"/>
                              <w:szCs w:val="26"/>
                              <w:lang w:bidi="ar-EG"/>
                            </w:rPr>
                            <w:t>GALILE</w:t>
                          </w:r>
                          <w:r>
                            <w:rPr>
                              <w:sz w:val="20"/>
                              <w:szCs w:val="26"/>
                              <w:lang w:bidi="ar-EG"/>
                            </w:rPr>
                            <w:t>O</w:t>
                          </w:r>
                        </w:p>
                        <w:p w:rsidR="00F439F1" w:rsidRPr="00B7450A" w:rsidRDefault="00F439F1" w:rsidP="00AF5391">
                          <w:pPr>
                            <w:pStyle w:val="NormalWeb"/>
                            <w:overflowPunct w:val="0"/>
                            <w:bidi/>
                            <w:spacing w:before="0" w:beforeAutospacing="0" w:after="0" w:afterAutospacing="0" w:line="144" w:lineRule="auto"/>
                            <w:jc w:val="center"/>
                            <w:rPr>
                              <w:sz w:val="20"/>
                              <w:rtl/>
                            </w:rPr>
                          </w:pPr>
                        </w:p>
                      </w:txbxContent>
                    </v:textbox>
                  </v:shape>
                  <v:rect id="Rectangle 342" o:spid="_x0000_s1041" style="position:absolute;left:1226;top:2780;width:50;height: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F439F1" w:rsidRPr="008F5CB2" w:rsidRDefault="00F439F1" w:rsidP="00274B1E">
                          <w:pPr>
                            <w:spacing w:before="0" w:line="168" w:lineRule="auto"/>
                            <w:jc w:val="center"/>
                            <w:rPr>
                              <w:sz w:val="18"/>
                              <w:rtl/>
                            </w:rPr>
                          </w:pPr>
                          <w:r>
                            <w:rPr>
                              <w:rFonts w:ascii="Calibri" w:hAnsi="Calibri" w:cs="Calibri"/>
                              <w:color w:val="000000"/>
                            </w:rPr>
                            <w:t xml:space="preserve"> </w:t>
                          </w:r>
                        </w:p>
                      </w:txbxContent>
                    </v:textbox>
                  </v:rect>
                  <v:rect id="Rectangle 6" o:spid="_x0000_s1042" style="position:absolute;left:1262;top:5302;width:1404;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4f8IA&#10;AADcAAAADwAAAGRycy9kb3ducmV2LnhtbERPS2sCMRC+C/6HMEJvmvRhaLebFSkIQvVQLfQ6bMbd&#10;pZvJuom6/ntTKHibj+85+WJwrThTHxrPBh5nCgRx6W3DlYHv/Wr6CiJEZIutZzJwpQCLYjzKMbP+&#10;wl903sVKpBAOGRqoY+wyKUNZk8Mw8x1x4g6+dxgT7Ctpe7ykcNfKJ6W0dNhwaqixo4+ayt/dyRlA&#10;/WKP28PzZv950vhWDWo1/1HGPEyG5TuISEO8i//da5vmaw1/z6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nh/wgAAANwAAAAPAAAAAAAAAAAAAAAAAJgCAABkcnMvZG93&#10;bnJldi54bWxQSwUGAAAAAAQABAD1AAAAhwMAAAAA&#10;" stroked="f"/>
                  <v:rect id="Rectangle 7" o:spid="_x0000_s1043" style="position:absolute;left:1262;top:5302;width:1404;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Op8MA&#10;AADcAAAADwAAAGRycy9kb3ducmV2LnhtbERPTWvCQBC9F/wPywi91Y3FWkmzEREqFU81Ch6H7DQJ&#10;ZmfD7mqiv74rFHqbx/ucbDmYVlzJ+caygukkAUFcWt1wpeBQfL4sQPiArLG1TApu5GGZj54yTLXt&#10;+Zuu+1CJGMI+RQV1CF0qpS9rMugntiOO3I91BkOErpLaYR/DTStfk2QuDTYcG2rsaF1Ted5fjILu&#10;eCwWm7e+Kabbzd3t5K2fndZKPY+H1QeIQEP4F/+5v3ScP3+Hx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FOp8MAAADcAAAADwAAAAAAAAAAAAAAAACYAgAAZHJzL2Rv&#10;d25yZXYueG1sUEsFBgAAAAAEAAQA9QAAAIgDAAAAAA==&#10;" filled="f" strokecolor="#24282b" strokeweight="67e-5mm"/>
                  <v:rect id="Rectangle 9" o:spid="_x0000_s1044" style="position:absolute;left:2402;top:2631;width:2675;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a1cUA&#10;AADcAAAADwAAAGRycy9kb3ducmV2LnhtbESPQWvCQBCF7wX/wzJCb3VjqSLRVUSotPSkqdDjkB2T&#10;YHY27G5N7K/vHARvM7w3732z2gyuVVcKsfFsYDrJQBGX3jZcGfgu3l8WoGJCtth6JgM3irBZj55W&#10;mFvf84Gux1QpCeGYo4E6pS7XOpY1OYwT3xGLdvbBYZI1VNoG7CXctfo1y+baYcPSUGNHu5rKy/HX&#10;GehOp2Kxn/VNMf3c/4UvfevffnbGPI+H7RJUoiE9zPfrDyv4c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trVxQAAANwAAAAPAAAAAAAAAAAAAAAAAJgCAABkcnMv&#10;ZG93bnJldi54bWxQSwUGAAAAAAQABAD1AAAAigMAAAAA&#10;" filled="f" strokecolor="#24282b" strokeweight="67e-5mm"/>
                  <v:shape id="Freeform 90" o:spid="_x0000_s1045" style="position:absolute;left:1742;top:4702;width:420;height:39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nsfMMA&#10;AADcAAAADwAAAGRycy9kb3ducmV2LnhtbERPTWvCQBC9F/oflin0UnRTD7ZGN6EtCNWLmApeh+yY&#10;DcnOhuxGY399VxB6m8f7nFU+2lacqfe1YwWv0wQEcel0zZWCw8968g7CB2SNrWNScCUPefb4sMJU&#10;uwvv6VyESsQQ9ikqMCF0qZS+NGTRT11HHLmT6y2GCPtK6h4vMdy2cpYkc2mx5thgsKMvQ2VTDFaB&#10;vTYv/GuGzbDD5rh5a3D8rLZKPT+NH0sQgcbwL767v3WcP1/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nsfMMAAADcAAAADwAAAAAAAAAAAAAAAACYAgAAZHJzL2Rv&#10;d25yZXYueG1sUEsFBgAAAAAEAAQA9QAAAIgDAAAAAA==&#10;" path="m,33r35,l35,6,34,r,32l,32r,1xe" fillcolor="#626f77" stroked="f">
                    <v:path arrowok="t" o:connecttype="custom" o:connectlocs="0,3017520;3200400,3017520;3200400,548640;3108960,0;3108960,2926080;0,2926080;0,3017520" o:connectangles="0,0,0,0,0,0,0"/>
                  </v:shape>
                  <v:shape id="Freeform 91" o:spid="_x0000_s1046" style="position:absolute;left:1742;top:4535;width:408;height:551;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UbsMA&#10;AADcAAAADwAAAGRycy9kb3ducmV2LnhtbESPQYvCQAyF7wv+hyGCF9HpKqxSHUWEBT2J7oLX0Ilt&#10;sZMpnVFbf705CN4S3st7X5br1lXqTk0oPRv4HiegiDNvS84N/P/9juagQkS2WHkmAx0FWK96X0tM&#10;rX/wke6nmCsJ4ZCigSLGOtU6ZAU5DGNfE4t28Y3DKGuTa9vgQ8JdpSdJ8qMdliwNBda0LSi7nm7O&#10;wME/Y37uyunwerxtz0mXDXkfjBn0280CVKQ2fszv650V/JngyzMygV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yUbsMAAADcAAAADwAAAAAAAAAAAAAAAACYAgAAZHJzL2Rv&#10;d25yZXYueG1sUEsFBgAAAAAEAAQA9QAAAIgDAAAAAA==&#10;" path="m,46r34,l34,r,44l,44r,2xe" fillcolor="#647179" stroked="f">
                    <v:path arrowok="t" o:connecttype="custom" o:connectlocs="0,4191014;3108960,4191014;3108960,0;3108960,0;3108960,4008801;0,4008801;0,4191014" o:connectangles="0,0,0,0,0,0,0"/>
                  </v:shape>
                  <v:shape id="Freeform 92" o:spid="_x0000_s1047" style="position:absolute;left:1742;top:4666;width:408;height:396;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lMEA&#10;AADcAAAADwAAAGRycy9kb3ducmV2LnhtbERPS4vCMBC+L/gfwgheFk0VUalGKYLg7s0XXsdmbIrN&#10;pDSxdv/9RljY23x8z1ltOluJlhpfOlYwHiUgiHOnSy4UnE+74QKED8gaK8ek4Ic8bNa9jxWm2r34&#10;QO0xFCKGsE9RgQmhTqX0uSGLfuRq4sjdXWMxRNgUUjf4iuG2kpMkmUmLJccGgzVtDeWP49MqmJ0P&#10;bfnpr5m5XS7TLLFf1beslRr0u2wJIlAX/sV/7r2O8+djeD8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rn5TBAAAA3AAAAA8AAAAAAAAAAAAAAAAAmAIAAGRycy9kb3du&#10;cmV2LnhtbFBLBQYAAAAABAAEAPUAAACGAwAAAAA=&#10;" path="m,33r34,l34,3,33,r,33l,33xe" fillcolor="#67737b" stroked="f">
                    <v:path arrowok="t" o:connecttype="custom" o:connectlocs="0,3017520;3108960,3017520;3108960,274320;3017520,0;3017520,3017520;0,3017520" o:connectangles="0,0,0,0,0,0"/>
                  </v:shape>
                  <v:shape id="Freeform 93" o:spid="_x0000_s1048" style="position:absolute;left:1742;top:4535;width:396;height:527;visibility:visible;mso-wrap-style:square;v-text-anchor:top" coordsize="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NbcQA&#10;AADcAAAADwAAAGRycy9kb3ducmV2LnhtbERPTU8CMRC9k/AfmiHxYqTrHkBXCjEmokQMYYH7ZDtu&#10;N2yny7ZC/ffWxITbvLzPmS2ibcWZet84VnA/zkAQV043XCvY717vHkD4gKyxdUwKfsjDYj4czLDQ&#10;7sJbOpehFimEfYEKTAhdIaWvDFn0Y9cRJ+7L9RZDgn0tdY+XFG5bmWfZRFpsODUY7OjFUHUsv62C&#10;fPNIh1P58Zmb9e3bMk73cdUdlboZxecnEIFiuIr/3e86zZ/m8PdMu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jW3EAAAA3AAAAA8AAAAAAAAAAAAAAAAAmAIAAGRycy9k&#10;b3ducmV2LnhtbFBLBQYAAAAABAAEAPUAAACJAwAAAAA=&#10;" path="m,44r33,l33,r,43l,43r,1xe" fillcolor="#6a777f" stroked="f">
                    <v:path arrowok="t" o:connecttype="custom" o:connectlocs="0,4008134;3017520,4008134;3017520,0;3017520,0;3017520,3917035;0,3917035;0,4008134" o:connectangles="0,0,0,0,0,0,0"/>
                  </v:shape>
                  <v:shape id="Freeform 94" o:spid="_x0000_s1049" style="position:absolute;left:1742;top:4643;width:396;height:407;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LqcIA&#10;AADcAAAADwAAAGRycy9kb3ducmV2LnhtbERPS2vCQBC+F/wPywi91V0VrKSuUgSh9mTSgultyE4e&#10;NDsbslsT/70rCL3Nx/eczW60rbhQ7xvHGuYzBYK4cKbhSsP31+FlDcIHZIOtY9JwJQ+77eRpg4lx&#10;A6d0yUIlYgj7BDXUIXSJlL6oyaKfuY44cqXrLYYI+0qaHocYblu5UGolLTYcG2rsaF9T8Zv9WQ2l&#10;+iyL/Cd3WX4sU1+dxrMaUq2fp+P7G4hAY/gXP9wfJs5/XcL9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cupwgAAANwAAAAPAAAAAAAAAAAAAAAAAJgCAABkcnMvZG93&#10;bnJldi54bWxQSwUGAAAAAAQABAD1AAAAhwMAAAAA&#10;" path="m,34r33,l33,2,31,r,33l,33r,1xe" fillcolor="#6d7981" stroked="f">
                    <v:path arrowok="t" o:connecttype="custom" o:connectlocs="0,3093739;3017520,3093739;3017520,181989;2834640,0;2834640,3002750;0,3002750;0,3093739" o:connectangles="0,0,0,0,0,0,0"/>
                  </v:shape>
                  <v:shape id="Freeform 95" o:spid="_x0000_s1050" style="position:absolute;left:1742;top:4535;width:372;height:503;visibility:visible;mso-wrap-style:square;v-text-anchor:top" coordsize="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Tn8MA&#10;AADcAAAADwAAAGRycy9kb3ducmV2LnhtbERP22rCQBB9L/Qflin0rdkYpGrqKqUQKEXFXD5gyE6T&#10;YHY2ZLcm/ftuQfBtDuc62/1senGl0XWWFSyiGARxbXXHjYKqzF7WIJxH1thbJgW/5GC/e3zYYqrt&#10;xDldC9+IEMIuRQWt90MqpatbMugiOxAH7tuOBn2AYyP1iFMIN71M4vhVGuw4NLQ40EdL9aX4MQqm&#10;5arPD1VZfm2yanOKj+Zw1olSz0/z+xsIT7O/i2/uTx3mr5bw/0y4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GTn8MAAADcAAAADwAAAAAAAAAAAAAAAACYAgAAZHJzL2Rv&#10;d25yZXYueG1sUEsFBgAAAAAEAAQA9QAAAIgDAAAAAA==&#10;" path="m,42r31,l31,r,42l,42xe" fillcolor="#6f7c85" stroked="f">
                    <v:path arrowok="t" o:connecttype="custom" o:connectlocs="0,3825255;2834640,3825255;2834640,0;2834640,0;2834640,3825255;0,3825255" o:connectangles="0,0,0,0,0,0"/>
                  </v:shape>
                  <v:shape id="Freeform 96" o:spid="_x0000_s1051" style="position:absolute;left:1742;top:4619;width:372;height:419;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eqcIA&#10;AADcAAAADwAAAGRycy9kb3ducmV2LnhtbERPzWoCMRC+F3yHMEJvNanSVlejiCBIe3LrA4ybcbN2&#10;Mwmb6G7fvikUepuP73dWm8G14k5dbDxreJ4oEMSVNw3XGk6f+6c5iJiQDbaeScM3RdisRw8rLIzv&#10;+Uj3MtUih3AsUINNKRRSxsqSwzjxgThzF985TBl2tTQd9jnctXKq1Kt02HBusBhoZ6n6Km9Ow/H9&#10;utjbsj+cg1I3t/vYzhah1vpxPGyXIBIN6V/85z6YPP/tBX6fy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B6pwgAAANwAAAAPAAAAAAAAAAAAAAAAAJgCAABkcnMvZG93&#10;bnJldi54bWxQSwUGAAAAAAQABAD1AAAAhwMAAAAA&#10;" path="m,35r31,l31,2,30,r,33l,33r,2xe" fillcolor="#737f87" stroked="f">
                    <v:path arrowok="t" o:connecttype="custom" o:connectlocs="0,3185178;2834640,3185178;2834640,182014;2743200,0;2743200,3003165;0,3003165;0,3185178" o:connectangles="0,0,0,0,0,0,0"/>
                  </v:shape>
                  <v:shape id="Freeform 97" o:spid="_x0000_s1052" style="position:absolute;left:1742;top:4535;width:360;height:479;visibility:visible;mso-wrap-style:square;v-text-anchor:top" coordsize="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9EMEA&#10;AADcAAAADwAAAGRycy9kb3ducmV2LnhtbERPzWrCQBC+F/oOyxS81Y0KVqKrhKpQ9FTjA4zZMYlm&#10;Z9PdNaZv7xYK3ubj+53FqjeN6Mj52rKC0TABQVxYXXOp4Jhv32cgfEDW2FgmBb/kYbV8fVlgqu2d&#10;v6k7hFLEEPYpKqhCaFMpfVGRQT+0LXHkztYZDBG6UmqH9xhuGjlOkqk0WHNsqLClz4qK6+FmFEyy&#10;yeli15zlp0u3xxHvNj9up9Tgrc/mIAL14Sn+d3/pOP9jCn/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vRDBAAAA3AAAAA8AAAAAAAAAAAAAAAAAmAIAAGRycy9kb3du&#10;cmV2LnhtbFBLBQYAAAAABAAEAPUAAACGAwAAAAA=&#10;" path="m,40r30,l30,r,39l,39r,1xe" fillcolor="#748189" stroked="f">
                    <v:path arrowok="t" o:connecttype="custom" o:connectlocs="0,3642376;2743200,3642376;2743200,0;2743200,0;2743200,3551318;0,3551318;0,3642376" o:connectangles="0,0,0,0,0,0,0"/>
                  </v:shape>
                  <v:shape id="Freeform 98" o:spid="_x0000_s1053" style="position:absolute;left:1742;top:4595;width:360;height:407;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NcQA&#10;AADcAAAADwAAAGRycy9kb3ducmV2LnhtbERPXYvCMBB8F+4/hD3wzaYnqEc1yp0giD75cYhvS7O2&#10;9ZpNaaKt/nojCMI87DI7MzuTWWtKcaXaFZYVfEUxCOLU6oIzBfvdovcNwnlkjaVlUnAjB7PpR2eC&#10;ibYNb+i69ZkIJuwSVJB7XyVSujQngy6yFXHgTrY26MNaZ1LX2ARzU8p+HA+lwYJDQo4VzXNK/7cX&#10;o0Ced4TrZjBYHf+O8W/AobpvlOp+tj9jEJ5a/z5+qZc6vD8awbNMm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NDXEAAAA3AAAAA8AAAAAAAAAAAAAAAAAmAIAAGRycy9k&#10;b3ducmV2LnhtbFBLBQYAAAAABAAEAPUAAACJAwAAAAA=&#10;" path="m,34r30,l30,2,29,r,34l,34xe" fillcolor="#77838b" stroked="f">
                    <v:path arrowok="t" o:connecttype="custom" o:connectlocs="0,3093739;2743200,3093739;2743200,181989;2651760,0;2651760,3093739;0,3093739" o:connectangles="0,0,0,0,0,0"/>
                  </v:shape>
                  <v:shape id="Freeform 99" o:spid="_x0000_s1054" style="position:absolute;left:1742;top:4583;width:348;height:419;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KscA&#10;AADcAAAADwAAAGRycy9kb3ducmV2LnhtbESP0UrDQBBF3wX/YRmhL8VuVLCadluqUCoqLab9gCE7&#10;TUKzs2F320S/3nkQfJvh3rn3zHw5uFZdKMTGs4G7SQaKuPS24crAYb++fQIVE7LF1jMZ+KYIy8X1&#10;1Rxz63v+okuRKiUhHHM0UKfU5VrHsiaHceI7YtGOPjhMsoZK24C9hLtW32fZo3bYsDTU2NFrTeWp&#10;ODsDW3pJRf/z8fw+fsBq86l3WRjvjBndDKsZqERD+jf/Xb9ZwZ8K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PSrHAAAA3AAAAA8AAAAAAAAAAAAAAAAAmAIAAGRy&#10;cy9kb3ducmV2LnhtbFBLBQYAAAAABAAEAPUAAACMAwAAAAA=&#10;" path="m,35r29,l29,1,27,r,34l,34r,1xe" fillcolor="#7b858e" stroked="f">
                    <v:path arrowok="t" o:connecttype="custom" o:connectlocs="0,3185178;2651760,3185178;2651760,91007;2468880,0;2468880,3094171;0,3094171;0,3185178" o:connectangles="0,0,0,0,0,0,0"/>
                  </v:shape>
                  <v:shape id="Freeform 100" o:spid="_x0000_s1055" style="position:absolute;left:1742;top:4535;width:324;height:455;visibility:visible;mso-wrap-style:square;v-text-anchor:top" coordsize="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DnMMA&#10;AADcAAAADwAAAGRycy9kb3ducmV2LnhtbERPTWvCQBC9F/wPywi91Y0etEZXEaXgoQgmih7H7JgE&#10;s7NpdqNpf31XKPQ2j/c582VnKnGnxpWWFQwHEQjizOqScwWH9OPtHYTzyBory6TgmxwsF72XOcba&#10;PnhP98TnIoSwi1FB4X0dS+myggy6ga2JA3e1jUEfYJNL3eAjhJtKjqJoLA2WHBoKrGldUHZLWqPA&#10;tuc0+Yp0+mM/y8PpsmmP6x0p9drvVjMQnjr/L/5zb3WYP5nC85lw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bDnMMAAADcAAAADwAAAAAAAAAAAAAAAACYAgAAZHJzL2Rv&#10;d25yZXYueG1sUEsFBgAAAAAEAAQA9QAAAIgDAAAAAA==&#10;" path="m,38r27,l27,r,36l,36r,2xe" fillcolor="#7e8890" stroked="f">
                    <v:path arrowok="t" o:connecttype="custom" o:connectlocs="0,3459497;2468880,3459497;2468880,0;2468880,0;2468880,3277413;0,3277413;0,3459497" o:connectangles="0,0,0,0,0,0,0"/>
                  </v:shape>
                  <v:shape id="Freeform 101" o:spid="_x0000_s1056" style="position:absolute;left:1742;top:4571;width:324;height:395;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SCcQA&#10;AADcAAAADwAAAGRycy9kb3ducmV2LnhtbESPQWvCQBCF7wX/wzJCb3VjD6LRVUSw9CZqQHMbsmMS&#10;zc6G7Nak/945FHqb4b1575vVZnCNelIXas8GppMEFHHhbc2lgey8/5iDChHZYuOZDPxSgM169LbC&#10;1Pqej/Q8xVJJCIcUDVQxtqnWoajIYZj4lli0m+8cRlm7UtsOewl3jf5Mkpl2WLM0VNjSrqLicfpx&#10;Bmw25LSL+aK/t9eDz6+XMvu6GPM+HrZLUJGG+G/+u/62gj8XfH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gnEAAAA3AAAAA8AAAAAAAAAAAAAAAAAmAIAAGRycy9k&#10;b3ducmV2LnhtbFBLBQYAAAAABAAEAPUAAACJAwAAAAA=&#10;" path="m,33r27,l27,1,26,r,32l,32r,1xe" fillcolor="#828b93" stroked="f">
                    <v:path arrowok="t" o:connecttype="custom" o:connectlocs="0,3002299;2468880,3002299;2468880,90982;2377440,0;2377440,2911318;0,2911318;0,3002299" o:connectangles="0,0,0,0,0,0,0"/>
                  </v:shape>
                  <v:shape id="Freeform 102" o:spid="_x0000_s1057" style="position:absolute;left:1742;top:4535;width:312;height:419;visibility:visible;mso-wrap-style:square;v-text-anchor:top" coordsize="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4VcQA&#10;AADcAAAADwAAAGRycy9kb3ducmV2LnhtbERPTWvCQBC9F/wPywi9FN3Yg4ToGrQiBnqQWsXrkB2T&#10;aHY27G5j+u+7hUJv83ifs8wH04qenG8sK5hNExDEpdUNVwpOn7tJCsIHZI2tZVLwTR7y1ehpiZm2&#10;D/6g/hgqEUPYZ6igDqHLpPRlTQb91HbEkbtaZzBE6CqpHT5iuGnla5LMpcGGY0ONHb3VVN6PX0ZB&#10;cTuk8/dtle4S3h4u7rx/2RR7pZ7Hw3oBItAQ/sV/7kLH+ek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FXEAAAA3AAAAA8AAAAAAAAAAAAAAAAAmAIAAGRycy9k&#10;b3ducmV2LnhtbFBLBQYAAAAABAAEAPUAAACJAwAAAAA=&#10;" path="m,35r26,l26,r,35l,35xe" fillcolor="#858e96" stroked="f">
                    <v:path arrowok="t" o:connecttype="custom" o:connectlocs="0,3185178;2377440,3185178;2377440,0;2377440,0;2377440,3185178;0,3185178" o:connectangles="0,0,0,0,0,0"/>
                  </v:shape>
                  <v:shape id="Freeform 103" o:spid="_x0000_s1058" style="position:absolute;left:1742;top:4559;width:312;height:395;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2psQA&#10;AADcAAAADwAAAGRycy9kb3ducmV2LnhtbERPzWrCQBC+F/oOyxS81U0TUJu6Ca0ieFEw9gGm2WmS&#10;Njsbs6tGn75bELzNx/c783wwrThR7xrLCl7GEQji0uqGKwWf+9XzDITzyBpby6TgQg7y7PFhjqm2&#10;Z97RqfCVCCHsUlRQe9+lUrqyJoNubDviwH3b3qAPsK+k7vEcwk0r4yiaSIMNh4YaO1rUVP4WR6Ng&#10;+XVIio+f6/Z1MV1P4s0uKSKfKDV6Gt7fQHga/F18c691mD+L4f+Zc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dqbEAAAA3AAAAA8AAAAAAAAAAAAAAAAAmAIAAGRycy9k&#10;b3ducmV2LnhtbFBLBQYAAAAABAAEAPUAAACJAwAAAAA=&#10;" path="m,33r26,l26,1,25,r,32l,32r,1xe" fillcolor="#878f97" stroked="f">
                    <v:path arrowok="t" o:connecttype="custom" o:connectlocs="0,3002299;2377440,3002299;2377440,90982;2286000,0;2286000,2911318;0,2911318;0,3002299" o:connectangles="0,0,0,0,0,0,0"/>
                  </v:shape>
                  <v:shape id="Freeform 104" o:spid="_x0000_s1059" style="position:absolute;left:1742;top:4559;width:300;height:383;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OB8AA&#10;AADcAAAADwAAAGRycy9kb3ducmV2LnhtbERP22oCMRB9L/gPYYS+adYrsjWKeKv4pLYfMCTT3cXN&#10;ZEmibv++EYS+zeFcZ75sbS3u5EPlWMGgn4Eg1s5UXCj4/tr1ZiBCRDZYOyYFvxRguei8zTE37sFn&#10;ul9iIVIIhxwVlDE2uZRBl2Qx9F1DnLgf5y3GBH0hjcdHCre1HGbZVFqsODWU2NC6JH293KwC+3na&#10;jw/Hc6W93EyG2912UOtMqfduu/oAEamN/+KX+2DS/NkIns+k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6OB8AAAADcAAAADwAAAAAAAAAAAAAAAACYAgAAZHJzL2Rvd25y&#10;ZXYueG1sUEsFBgAAAAAEAAQA9QAAAIUDAAAAAA==&#10;" path="m,32r25,l25,,23,r,30l,30r,2xe" fillcolor="#8a9299" stroked="f">
                    <v:path arrowok="t" o:connecttype="custom" o:connectlocs="0,2910860;2286000,2910860;2286000,0;2103120,0;2103120,2728935;0,2728935;0,2910860" o:connectangles="0,0,0,0,0,0,0"/>
                  </v:shape>
                  <v:shape id="Freeform 105" o:spid="_x0000_s1060" style="position:absolute;left:1742;top:4547;width:276;height:37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KM8EA&#10;AADcAAAADwAAAGRycy9kb3ducmV2LnhtbERPzWoCMRC+F3yHMIK3mu1SrKxGWVqsXqSofYDpZtys&#10;3UyWTdT49qZQ8DYf3+/Ml9G24kK9bxwreBlnIIgrpxuuFXwfVs9TED4ga2wdk4IbeVguBk9zLLS7&#10;8o4u+1CLFMK+QAUmhK6Q0leGLPqx64gTd3S9xZBgX0vd4zWF21bmWTaRFhtODQY7ejdU/e7PVsH2&#10;w8XTz1sZ1s1X/pkfKZZ6bZQaDWM5AxEohof4373Raf70Ff6eS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yjPBAAAA3AAAAA8AAAAAAAAAAAAAAAAAmAIAAGRycy9kb3du&#10;cmV2LnhtbFBLBQYAAAAABAAEAPUAAACGAwAAAAA=&#10;" path="m,31r23,l23,1,22,r,30l,30r,1xe" fillcolor="#8d959c" stroked="f">
                    <v:path arrowok="t" o:connecttype="custom" o:connectlocs="0,2819420;2103120,2819420;2103120,90955;2011680,0;2011680,2728466;0,2728466;0,2819420" o:connectangles="0,0,0,0,0,0,0"/>
                  </v:shape>
                  <v:shape id="Freeform 106" o:spid="_x0000_s1061" style="position:absolute;left:1742;top:4535;width:264;height:37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ATMQA&#10;AADcAAAADwAAAGRycy9kb3ducmV2LnhtbERPS2vCQBC+C/0PyxR6002likRXKQXBXnykAfU2ZKdJ&#10;MDubZlcT/fWuIPQ2H99zZovOVOJCjSstK3gfRCCIM6tLzhWkP8v+BITzyBory6TgSg4W85feDGNt&#10;W97RJfG5CCHsYlRQeF/HUrqsIINuYGviwP3axqAPsMmlbrAN4aaSwygaS4Mlh4YCa/oqKDslZ6Pg&#10;ltTfabY/+NPtuP5Lxh/b3WrTKvX22n1OQXjq/L/46V7pMH8ygsc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gEzEAAAA3AAAAA8AAAAAAAAAAAAAAAAAmAIAAGRycy9k&#10;b3ducmV2LnhtbFBLBQYAAAAABAAEAPUAAACJAwAAAAA=&#10;" path="m,31r22,l22,r,30l,30r,1xe" fillcolor="#91979f" stroked="f">
                    <v:path arrowok="t" o:connecttype="custom" o:connectlocs="0,2819420;2011680,2819420;2011680,0;2011680,0;2011680,2728466;0,2728466;0,2819420" o:connectangles="0,0,0,0,0,0,0"/>
                  </v:shape>
                  <v:shape id="Freeform 107" o:spid="_x0000_s1062" style="position:absolute;left:1742;top:4547;width:264;height:347;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ZHMEA&#10;AADcAAAADwAAAGRycy9kb3ducmV2LnhtbERPTYvCMBC9C/sfwix401RFkWqUZUH00oNVd69DM7Zl&#10;m0m2iVr/vREEb/N4n7Ncd6YRV2p9bVnBaJiAIC6srrlUcDxsBnMQPiBrbCyTgjt5WK8+ektMtb3x&#10;nq55KEUMYZ+igioEl0rpi4oM+qF1xJE729ZgiLAtpW7xFsNNI8dJMpMGa44NFTr6rqj4yy9GwXSz&#10;n/wn29/MnQrjsnz002wzo1T/s/tagAjUhbf45d7pOH8+g+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WRzBAAAA3AAAAA8AAAAAAAAAAAAAAAAAmAIAAGRycy9kb3du&#10;cmV2LnhtbFBLBQYAAAAABAAEAPUAAACGAwAAAAA=&#10;" path="m,29r22,l22,,21,r,27l,27r,2xe" fillcolor="#939aa2" stroked="f">
                    <v:path arrowok="t" o:connecttype="custom" o:connectlocs="0,2636542;2011680,2636542;2011680,0;1920240,0;1920240,2454714;0,2454714;0,2636542" o:connectangles="0,0,0,0,0,0,0"/>
                  </v:shape>
                  <v:shape id="Freeform 108" o:spid="_x0000_s1063" style="position:absolute;left:1742;top:4547;width:252;height:323;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t4sIA&#10;AADcAAAADwAAAGRycy9kb3ducmV2LnhtbERPTWvCQBC9C/0PyxS86aYe1KauooIoImLTQnscstMk&#10;NDsbdlcT/70rCN7m8T5ntuhMLS7kfGVZwdswAUGcW11xoeD7azOYgvABWWNtmRRcycNi/tKbYapt&#10;y590yUIhYgj7FBWUITSplD4vyaAf2oY4cn/WGQwRukJqh20MN7UcJclYGqw4NpTY0Lqk/D87GwX7&#10;hNzqZ5Jt29/j7oDvq+UBT4VS/ddu+QEiUBee4od7p+P86QT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O3iwgAAANwAAAAPAAAAAAAAAAAAAAAAAJgCAABkcnMvZG93&#10;bnJldi54bWxQSwUGAAAAAAQABAD1AAAAhwMAAAAA&#10;" path="m,27r21,l21,,19,r,26l,26r,1xe" fillcolor="#969da5" stroked="f">
                    <v:path arrowok="t" o:connecttype="custom" o:connectlocs="0,2453664;1920240,2453664;1920240,0;1737360,0;1737360,2362793;0,2362793;0,2453664" o:connectangles="0,0,0,0,0,0,0"/>
                  </v:shape>
                  <v:shape id="Freeform 109" o:spid="_x0000_s1064" style="position:absolute;left:1742;top:4535;width:228;height:323;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z98QA&#10;AADcAAAADwAAAGRycy9kb3ducmV2LnhtbESPQWvCQBCF74L/YRmhN91VikjqKkFQ6sGDtpQeh+yY&#10;BLOzIbua9N87B6G3Gd6b975ZbwffqAd1sQ5sYT4zoIiL4GouLXx/7acrUDEhO2wCk4U/irDdjEdr&#10;zFzo+UyPSyqVhHDM0EKVUptpHYuKPMZZaIlFu4bOY5K1K7XrsJdw3+iFMUvtsWZpqLClXUXF7XL3&#10;Fky+P77/XA+m/92Z0/GQLznlaO3bZMg/QCUa0r/5df3pBH8ltPKMT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s/fEAAAA3AAAAA8AAAAAAAAAAAAAAAAAmAIAAGRycy9k&#10;b3ducmV2LnhtbFBLBQYAAAAABAAEAPUAAACJAwAAAAA=&#10;" path="m,27r19,l19,1,18,r,26l,26r,1xe" fillcolor="#989fa7" stroked="f">
                    <v:path arrowok="t" o:connecttype="custom" o:connectlocs="0,2453664;1737360,2453664;1737360,90871;1645920,0;1645920,2362793;0,2362793;0,2453664" o:connectangles="0,0,0,0,0,0,0"/>
                  </v:shape>
                  <v:shape id="Freeform 110" o:spid="_x0000_s1065" style="position:absolute;left:1742;top:4535;width:216;height:311;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y7MIA&#10;AADcAAAADwAAAGRycy9kb3ducmV2LnhtbERPTWsCMRC9F/wPYQreataCNm6NIoIoPQjVvfQ2bKab&#10;xc1k2aTu+u8bQfA2j/c5y/XgGnGlLtSeNUwnGQji0puaKw3FefemQISIbLDxTBpuFGC9Gr0sMTe+&#10;52+6nmIlUgiHHDXYGNtcylBachgmviVO3K/vHMYEu0qaDvsU7hr5nmVz6bDm1GCxpa2l8nL6cxr2&#10;H2FxKdqoZrb/+SqUOm6n2VHr8euw+QQRaYhP8cN9MGm+WsD9mX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LswgAAANwAAAAPAAAAAAAAAAAAAAAAAJgCAABkcnMvZG93&#10;bnJldi54bWxQSwUGAAAAAAQABAD1AAAAhwMAAAAA&#10;" path="m,26r18,l18,,17,r,23l,23r,3xe" fillcolor="#9ca2aa" stroked="f">
                    <v:path arrowok="t" o:connecttype="custom" o:connectlocs="0,2362224;1645920,2362224;1645920,0;1554480,0;1554480,2089657;0,2089657;0,2362224" o:connectangles="0,0,0,0,0,0,0"/>
                  </v:shape>
                  <v:shape id="Freeform 111" o:spid="_x0000_s1066" style="position:absolute;left:1742;top:4535;width:204;height:275;visibility:visible;mso-wrap-style:square;v-text-anchor:top" coordsize="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wlsYA&#10;AADcAAAADwAAAGRycy9kb3ducmV2LnhtbESPQWvCQBCF70L/wzKCF6mbKi02ZiOlRRBKD2ovvQ3Z&#10;aRLNzqbZ1cR/7xwK3mZ4b977JlsPrlEX6kLt2cDTLAFFXHhbc2ng+7B5XIIKEdli45kMXCnAOn8Y&#10;ZZha3/OOLvtYKgnhkKKBKsY21ToUFTkMM98Si/brO4dR1q7UtsNewl2j50nyoh3WLA0VtvReUXHa&#10;n50BvdzFz+fjoviY/325Q/3TT/21N2YyHt5WoCIN8W7+v95awX8VfHlGJt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2wlsYAAADcAAAADwAAAAAAAAAAAAAAAACYAgAAZHJz&#10;L2Rvd25yZXYueG1sUEsFBgAAAAAEAAQA9QAAAIsDAAAAAA==&#10;" path="m,23r17,l17,,16,1r,21l,22r,1xe" fillcolor="#9ea4ac" stroked="f">
                    <v:path arrowok="t" o:connecttype="custom" o:connectlocs="0,2087908;1554480,2087908;1554480,0;1463040,90774;1463040,1997134;0,1997134;0,2087908" o:connectangles="0,0,0,0,0,0,0"/>
                  </v:shape>
                  <v:shape id="Freeform 112" o:spid="_x0000_s1067" style="position:absolute;left:1742;top:4547;width:192;height:25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c58MA&#10;AADcAAAADwAAAGRycy9kb3ducmV2LnhtbERPS2vCQBC+F/oflin0IrqxLT6iq9hSoXgyUfA6ZMds&#10;MDsbs9uY/vtuQehtPr7nLNe9rUVHra8cKxiPEhDEhdMVlwqOh+1wBsIHZI21Y1LwQx7Wq8eHJaba&#10;3TijLg+liCHsU1RgQmhSKX1hyKIfuYY4cmfXWgwRtqXULd5iuK3lS5JMpMWKY4PBhj4MFZf82yrQ&#10;dpr57P31vNufruGze0vMdnBU6vmp3yxABOrDv/ju/tJx/nw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bc58MAAADcAAAADwAAAAAAAAAAAAAAAACYAgAAZHJzL2Rv&#10;d25yZXYueG1sUEsFBgAAAAAEAAQA9QAAAIgDAAAAAA==&#10;" path="m,21r16,l16,,14,r,19l,19r,2xe" fillcolor="#a1a7af" stroked="f">
                    <v:path arrowok="t" o:connecttype="custom" o:connectlocs="0,1905030;1463040,1905030;1463040,0;1280160,0;1280160,1723593;0,1723593;0,1905030" o:connectangles="0,0,0,0,0,0,0"/>
                  </v:shape>
                  <v:shape id="Freeform 113" o:spid="_x0000_s1068" style="position:absolute;left:1742;top:4547;width:168;height:227;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KtMcA&#10;AADdAAAADwAAAGRycy9kb3ducmV2LnhtbESPQWvCQBSE74L/YXmCF6kbFU1NXaWKgghCY9v7I/ua&#10;BLNv0+yq8d93C4LHYWa+YRar1lTiSo0rLSsYDSMQxJnVJecKvj53L68gnEfWWFkmBXdysFp2OwtM&#10;tL1xSteTz0WAsEtQQeF9nUjpsoIMuqGtiYP3YxuDPsgml7rBW4CbSo6jaCYNlhwWCqxpU1B2Pl2M&#10;gjIenNPxNp3PDr/HyXrzfbT6Y65Uv9e+v4Hw1Ppn+NHeawWTeDS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MSrTHAAAA3QAAAA8AAAAAAAAAAAAAAAAAmAIAAGRy&#10;cy9kb3ducmV2LnhtbFBLBQYAAAAABAAEAPUAAACMAwAAAAA=&#10;" path="m,19r14,l14,,13,r,17l,17r,2xe" fillcolor="#a5aab1" stroked="f">
                    <v:path arrowok="t" o:connecttype="custom" o:connectlocs="0,1722153;1280160,1722153;1280160,0;1188720,0;1188720,1540876;0,1540876;0,1722153" o:connectangles="0,0,0,0,0,0,0"/>
                  </v:shape>
                  <v:shape id="Freeform 114" o:spid="_x0000_s1069" style="position:absolute;left:1742;top:4547;width:156;height:203;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aMcYA&#10;AADdAAAADwAAAGRycy9kb3ducmV2LnhtbESPW2sCMRSE34X+h3AKvmnW2nrZGqWoFfFB8ILPh81x&#10;d+nmJGyibvvrjVDwcZiZb5jJrDGVuFLtS8sKet0EBHFmdcm5guPhuzMC4QOyxsoyKfglD7PpS2uC&#10;qbY33tF1H3IRIexTVFCE4FIpfVaQQd+1jjh6Z1sbDFHWudQ13iLcVPItSQbSYMlxoUBH84Kyn/3F&#10;KFjos6P3cel2yd92s/RydRp9rJRqvzZfnyACNeEZ/m+vtYL+sDeA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raMcYAAADdAAAADwAAAAAAAAAAAAAAAACYAgAAZHJz&#10;L2Rvd25yZXYueG1sUEsFBgAAAAAEAAQA9QAAAIsDAAAAAA==&#10;" path="m,17r13,l13,,12,1r,14l,15r,2xe" fillcolor="#aaaeb4" stroked="f">
                    <v:path arrowok="t" o:connecttype="custom" o:connectlocs="0,1539277;1188720,1539277;1188720,0;1097280,90550;1097280,1358189;0,1358189;0,1539277" o:connectangles="0,0,0,0,0,0,0"/>
                  </v:shape>
                  <v:shape id="Freeform 115" o:spid="_x0000_s1070" style="position:absolute;left:1742;top:4559;width:144;height:1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878QA&#10;AADdAAAADwAAAGRycy9kb3ducmV2LnhtbESPS4vCQBCE74L/YWjBm06MsJHoKLJPDys+8dxk2iSY&#10;6QmZ2Rj//c7Cgseiur7qWqw6U4mWGldaVjAZRyCIM6tLzhWcTx+jGQjnkTVWlknBgxyslv3eAlNt&#10;73yg9uhzESDsUlRQeF+nUrqsIINubGvi4F1tY9AH2eRSN3gPcFPJOIpepMGSQ0OBNb0WlN2OPya8&#10;wcn2nfz+8yKr9nu2W8f89hUrNRx06zkIT51/Hv+nN1rBNJkk8LcmI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vO/EAAAA3QAAAA8AAAAAAAAAAAAAAAAAmAIAAGRycy9k&#10;b3ducmV2LnhtbFBLBQYAAAAABAAEAPUAAACJAwAAAAA=&#10;" path="m,14r12,l12,,10,r,13l1,13,,14xe" fillcolor="#acafb6" stroked="f">
                    <v:path arrowok="t" o:connecttype="custom" o:connectlocs="0,1264965;1097280,1264965;1097280,0;914400,0;914400,1174606;91440,1174606;0,1264965" o:connectangles="0,0,0,0,0,0,0"/>
                  </v:shape>
                  <v:shape id="Freeform 116" o:spid="_x0000_s1071" style="position:absolute;left:1754;top:4559;width:108;height:155;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gMEA&#10;AADdAAAADwAAAGRycy9kb3ducmV2LnhtbERPTYvCMBC9L/gfwgje1rSK61KNoguC4mmrLB6HZmyK&#10;zaQ2Wa3/3hwEj4/3PV92thY3an3lWEE6TEAQF05XXCo4Hjaf3yB8QNZYOyYFD/KwXPQ+5phpd+df&#10;uuWhFDGEfYYKTAhNJqUvDFn0Q9cQR+7sWoshwraUusV7DLe1HCXJl7RYcWww2NCPoeKS/1sFfxdX&#10;VJPmuNrz7sGYnsz1kK+VGvS71QxEoC68xS/3VisYT9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T8oDBAAAA3QAAAA8AAAAAAAAAAAAAAAAAmAIAAGRycy9kb3du&#10;cmV2LnhtbFBLBQYAAAAABAAEAPUAAACGAwAAAAA=&#10;" path="m,13r9,l9,,8,1r,9l1,10,,13xe" fillcolor="#aeb2b9" stroked="f">
                    <v:path arrowok="t" o:connecttype="custom" o:connectlocs="0,1173529;822960,1173529;822960,0;731520,90270;731520,902720;91440,902720;0,1173529" o:connectangles="0,0,0,0,0,0,0"/>
                  </v:shape>
                  <v:shape id="Freeform 117" o:spid="_x0000_s1072" style="position:absolute;left:1766;top:4571;width:84;height:107;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wMQA&#10;AADdAAAADwAAAGRycy9kb3ducmV2LnhtbESP3WoCMRSE74W+QzgF7zSrgj+rURZBKgURbR/gsDlN&#10;tm5Olk26bt++KQheDjPzDbPZ9a4WHbWh8qxgMs5AEJdeV2wUfH4cRksQISJrrD2Tgl8KsNu+DDaY&#10;a3/nC3XXaESCcMhRgY2xyaUMpSWHYewb4uR9+dZhTLI1Urd4T3BXy2mWzaXDitOCxYb2lsrb9ccp&#10;eF+gu8270pzMubBTXcxq9/2m1PC1L9YgIvXxGX60j1rBbDFZwf+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PsDEAAAA3QAAAA8AAAAAAAAAAAAAAAAAmAIAAGRycy9k&#10;b3ducmV2LnhtbFBLBQYAAAAABAAEAPUAAACJAwAAAAA=&#10;" path="m,9r7,l7,,6,1r,6l1,7,,9xe" fillcolor="#b1b5bb" stroked="f">
                    <v:path arrowok="t" o:connecttype="custom" o:connectlocs="0,807791;640080,807791;640080,0;548640,89749;548640,628280;91440,628280;0,807791" o:connectangles="0,0,0,0,0,0,0"/>
                  </v:shape>
                  <v:shape id="Freeform 118" o:spid="_x0000_s1073" style="position:absolute;left:1778;top:4583;width:60;height:71;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Y5sMA&#10;AADdAAAADwAAAGRycy9kb3ducmV2LnhtbERPy4rCMBTdC/5DuII7TVVQqUbxwaCzcNGOMC4vzbUt&#10;NjelybT17yeLgVkeznu7700lWmpcaVnBbBqBIM6sLjlXcP/6mKxBOI+ssbJMCt7kYL8bDrYYa9tx&#10;Qm3qcxFC2MWooPC+jqV0WUEG3dTWxIF72sagD7DJpW6wC+GmkvMoWkqDJYeGAms6FZS90h+j4JKl&#10;izw603drl49k3d3ux8/+pdR41B82IDz1/l/8575qBYvVPOwPb8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Y5sMAAADdAAAADwAAAAAAAAAAAAAAAACYAgAAZHJzL2Rv&#10;d25yZXYueG1sUEsFBgAAAAAEAAQA9QAAAIgDAAAAAA==&#10;" path="m,6r5,l5,,3,1,2,3r,1l1,4,,6xe" fillcolor="#b4b7bd" stroked="f">
                    <v:path arrowok="t" o:connecttype="custom" o:connectlocs="0,533506;457200,533506;457200,0;274320,88916;182880,266759;182880,355675;91440,355675;0,533506" o:connectangles="0,0,0,0,0,0,0,0"/>
                  </v:shape>
                  <v:shape id="Freeform 119" o:spid="_x0000_s1074" style="position:absolute;left:1790;top:4619;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S/sQA&#10;AADdAAAADwAAAGRycy9kb3ducmV2LnhtbESPQWuDQBSE74X8h+UVequrBtpgswnBELDHaiB4e7iv&#10;KnXfGndj7L/vFgo9DjPzDbPdL2YQM02ut6wgiWIQxI3VPbcKztXpeQPCeWSNg2VS8E0O9rvVwxYz&#10;be/8QXPpWxEg7DJU0Hk/ZlK6piODLrIjcfA+7WTQBzm1Uk94D3AzyDSOX6TBnsNChyPlHTVf5c0o&#10;eK+S+noYZlnpwuS+uNTlsRmVenpcDm8gPC3+P/zXLrSC9Wua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kv7EAAAA3QAAAA8AAAAAAAAAAAAAAAAAmAIAAGRycy9k&#10;b3ducmV2LnhtbFBLBQYAAAAABAAEAPUAAACJAwAAAAA=&#10;" path="m,1r1,l1,,,1xe" fillcolor="#b6b9c0" stroked="f">
                    <v:path arrowok="t" o:connecttype="custom" o:connectlocs="0,91440;91440,91440;91440,0;0,91440" o:connectangles="0,0,0,0"/>
                  </v:shape>
                  <v:shape id="Freeform 120" o:spid="_x0000_s1075" style="position:absolute;left:1742;top:4535;width:420;height:563;visibility:visible;mso-wrap-style:square;v-text-anchor:top" coordsize="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hrcYA&#10;AADdAAAADwAAAGRycy9kb3ducmV2LnhtbESPT2sCMRTE74V+h/AKvWnSLdiyGsWKQnux9Q/i8bF5&#10;bhY3L8smdddv3whCj8PM/IaZzHpXiwu1ofKs4WWoQBAX3lRcatjvVoN3ECEiG6w9k4YrBZhNHx8m&#10;mBvf8YYu21iKBOGQowYbY5NLGQpLDsPQN8TJO/nWYUyyLaVpsUtwV8tMqZF0WHFasNjQwlJx3v46&#10;DWr/cTpUV/tzHK1xuajVd/e1kVo/P/XzMYhIffwP39ufRsPrW5bB7U16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ShrcYAAADdAAAADwAAAAAAAAAAAAAAAACYAgAAZHJz&#10;L2Rvd25yZXYueG1sUEsFBgAAAAAEAAQA9QAAAIsDAAAAAA==&#10;" path="m,23c,20,,16,2,12,4,8,7,4,10,2,15,,20,,24,2v3,2,6,5,8,8c34,14,35,19,35,23r,4l34,30r,2l33,35r-2,1l30,39r-1,1l27,43r-1,1l23,46r-2,l19,47r-2,l16,47,13,46r-3,l9,44,8,43,5,40,4,39,2,36,1,35r,-3l,30,,27c,26,,24,,23e" filled="f" strokecolor="#24282b" strokeweight="33e-5mm">
                    <v:stroke joinstyle="miter"/>
                    <v:path arrowok="t" o:connecttype="custom" o:connectlocs="0,2095666;182880,1093394;914400,182232;2194560,182232;2926080,911162;3200400,2095666;3200400,2460130;3108960,2733485;3108960,2915717;3017520,3189060;2834640,3280182;2743200,3553524;2651760,3644646;2468880,3917989;2377440,4009111;2103120,4191343;1920240,4191343;1737360,4282454;1554480,4282454;1463040,4282454;1188720,4191343;914400,4191343;822960,4009111;731520,3917989;457200,3644646;365760,3553524;182880,3280182;91440,3189060;91440,2915717;0,2733485;0,2460130;0,2095666" o:connectangles="0,0,0,0,0,0,0,0,0,0,0,0,0,0,0,0,0,0,0,0,0,0,0,0,0,0,0,0,0,0,0,0"/>
                  </v:shape>
                  <v:rect id="Rectangle 121" o:spid="_x0000_s1076" style="position:absolute;left:1658;top:4810;width:57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OkcYA&#10;AADdAAAADwAAAGRycy9kb3ducmV2LnhtbESPQWvCQBSE70L/w/IK3upujaZtmo2IIAjaQ7XQ6yP7&#10;TEKzb2N21fTfd4WCx2FmvmHyxWBbcaHeN441PE8UCOLSmYYrDV+H9dMrCB+QDbaOScMveVgUD6Mc&#10;M+Ou/EmXfahEhLDPUEMdQpdJ6cuaLPqJ64ijd3S9xRBlX0nT4zXCbSunSqXSYsNxocaOVjWVP/uz&#10;1YDpzJw+jsnusD2n+FYNaj3/VlqPH4flO4hAQ7iH/9sboyF5mSZwe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SOkcYAAADdAAAADwAAAAAAAAAAAAAAAACYAgAAZHJz&#10;L2Rvd25yZXYueG1sUEsFBgAAAAAEAAQA9QAAAIsDAAAAAA==&#10;" stroked="f"/>
                  <v:rect id="Rectangle 122" o:spid="_x0000_s1077" style="position:absolute;left:191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2rsYA&#10;AADdAAAADwAAAGRycy9kb3ducmV2LnhtbESPQWsCMRSE74L/ITyhF6lZtWhZjSKC6KVQVyn29tg8&#10;dxc3L9sk6vrvm0LB4zAz3zDzZWtqcSPnK8sKhoMEBHFudcWFguNh8/oOwgdkjbVlUvAgD8tFtzPH&#10;VNs77+mWhUJECPsUFZQhNKmUPi/JoB/Yhjh6Z+sMhihdIbXDe4SbWo6SZCINVhwXSmxoXVJ+ya5G&#10;gd1t+3z88V/fzqw3H0NTnU6fmVIvvXY1AxGoDc/wf3unFYynoz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2rsYAAADdAAAADwAAAAAAAAAAAAAAAACYAgAAZHJz&#10;L2Rvd25yZXYueG1sUEsFBgAAAAAEAAQA9QAAAIsDAAAAAA==&#10;" fillcolor="#24282b" stroked="f"/>
                  <v:rect id="Rectangle 123" o:spid="_x0000_s1078" style="position:absolute;left:191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xgsQA&#10;AADdAAAADwAAAGRycy9kb3ducmV2LnhtbESPT2sCMRTE70K/Q3iF3jRb/7VszS4iFMSLqL14e2xe&#10;N6Gbl3QTdfvtG6HQ4zAzv2FW9eA6caU+Ws8KnicFCOLGa8utgo/T+/gVREzIGjvPpOCHItTVw2iF&#10;pfY3PtD1mFqRIRxLVGBSCqWUsTHkME58IM7ep+8dpiz7VuoebxnuOjktiqV0aDkvGAy0MdR8HS9O&#10;wZzsbhZ42+5tg6EzZ/t9thulnh6H9RuIREP6D/+1t1rB7GW6gPub/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MYLEAAAA3QAAAA8AAAAAAAAAAAAAAAAAmAIAAGRycy9k&#10;b3ducmV2LnhtbFBLBQYAAAAABAAEAPUAAACJAwAAAAA=&#10;" fillcolor="#262b2f" stroked="f"/>
                  <v:rect id="Rectangle 124" o:spid="_x0000_s1079" style="position:absolute;left:191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Q8YA&#10;AADdAAAADwAAAGRycy9kb3ducmV2LnhtbESPzWsCMRTE7wX/h/CE3mqiBT9Wo1ih1B568OOgt8fm&#10;uVndvCybqNv/vikIHoeZ+Q0zW7SuEjdqQulZQ7+nQBDn3pRcaNjvPt/GIEJENlh5Jg2/FGAx77zM&#10;MDP+zhu6bWMhEoRDhhpsjHUmZcgtOQw9XxMn7+QbhzHJppCmwXuCu0oOlBpKhyWnBYs1rSzll+3V&#10;aTisPr7XpvpRY3udqC86nItjOGv92m2XUxCR2vgMP9pro+F9NBjC/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Q8YAAADdAAAADwAAAAAAAAAAAAAAAACYAgAAZHJz&#10;L2Rvd25yZXYueG1sUEsFBgAAAAAEAAQA9QAAAIsDAAAAAA==&#10;" fillcolor="#292f33" stroked="f"/>
                  <v:rect id="Rectangle 125" o:spid="_x0000_s1080" style="position:absolute;left:1910;top:4810;width: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FQcgA&#10;AADdAAAADwAAAGRycy9kb3ducmV2LnhtbESPT2vCQBTE74V+h+UVvNVN41+iq4hYKB4sNaXnZ/Y1&#10;SZt9G7NbE/30XUHwOMzMb5j5sjOVOFHjSssKXvoRCOLM6pJzBZ/p6/MUhPPIGivLpOBMDpaLx4c5&#10;Jtq2/EGnvc9FgLBLUEHhfZ1I6bKCDLq+rYmD920bgz7IJpe6wTbATSXjKBpLgyWHhQJrWheU/e7/&#10;jILddjqIj+3oKx3V74f8sk03m+GPUr2nbjUD4anz9/Ct/aYVDCbxBK5vw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AVByAAAAN0AAAAPAAAAAAAAAAAAAAAAAJgCAABk&#10;cnMvZG93bnJldi54bWxQSwUGAAAAAAQABAD1AAAAjQMAAAAA&#10;" fillcolor="#2c3438" stroked="f"/>
                  <v:rect id="Rectangle 126" o:spid="_x0000_s1081" style="position:absolute;left:1934;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TU8IA&#10;AADdAAAADwAAAGRycy9kb3ducmV2LnhtbERPy4rCMBTdD8w/hCu4G1MdfFCNMoiKW60z0N2luX1o&#10;c1OajK1/bxaCy8N5rza9qcWdWldZVjAeRSCIM6srLhRckv3XAoTzyBpry6TgQQ4268+PFcbadnyi&#10;+9kXIoSwi1FB6X0TS+mykgy6kW2IA5fb1qAPsC2kbrEL4aaWkyiaSYMVh4YSG9qWlN3O/0bBLEmn&#10;v6e57NJrPb4e9mn+53a5UsNB/7ME4an3b/HLfdQKvueT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hNTwgAAAN0AAAAPAAAAAAAAAAAAAAAAAJgCAABkcnMvZG93&#10;bnJldi54bWxQSwUGAAAAAAQABAD1AAAAhwMAAAAA&#10;" fillcolor="#30393e" stroked="f"/>
                  <v:rect id="Rectangle 127" o:spid="_x0000_s1082" style="position:absolute;left:1934;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VMcA&#10;AADdAAAADwAAAGRycy9kb3ducmV2LnhtbESPT2vCQBTE7wW/w/IKvemmFvyTuooI2h56MZba4yP7&#10;kk2bfRuza4zfvisIPQ4z8xtmseptLTpqfeVYwfMoAUGcO11xqeDzsB3OQPiArLF2TAqu5GG1HDws&#10;MNXuwnvqslCKCGGfogITQpNK6XNDFv3INcTRK1xrMUTZllK3eIlwW8txkkykxYrjgsGGNoby3+xs&#10;FZzLbnI9Vh8//Xd2SgpT7N7Cl1Xq6bFfv4II1If/8L39rhW8TMdz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5PlTHAAAA3QAAAA8AAAAAAAAAAAAAAAAAmAIAAGRy&#10;cy9kb3ducmV2LnhtbFBLBQYAAAAABAAEAPUAAACMAwAAAAA=&#10;" fillcolor="#354045" stroked="f"/>
                  <v:rect id="Rectangle 128" o:spid="_x0000_s1083" style="position:absolute;left:1934;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mcMMA&#10;AADdAAAADwAAAGRycy9kb3ducmV2LnhtbERP3WrCMBS+F3yHcITdaWqFKdUo4iZMhYE/D3Bojm2x&#10;OalJrHVPv1wMdvnx/S9WnalFS85XlhWMRwkI4tzqigsFl/N2OAPhA7LG2jIpeJGH1bLfW2Cm7ZOP&#10;1J5CIWII+wwVlCE0mZQ+L8mgH9mGOHJX6wyGCF0htcNnDDe1TJPkXRqsODaU2NCmpPx2ehgF6WF3&#10;3B/S79ZePt3Hz/S8x9ntrtTboFvPQQTqwr/4z/2lFUymk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CmcMMAAADdAAAADwAAAAAAAAAAAAAAAACYAgAAZHJzL2Rv&#10;d25yZXYueG1sUEsFBgAAAAAEAAQA9QAAAIgDAAAAAA==&#10;" fillcolor="#38464b" stroked="f"/>
                  <v:rect id="Rectangle 129" o:spid="_x0000_s1084" style="position:absolute;left:1934;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cMMA&#10;AADdAAAADwAAAGRycy9kb3ducmV2LnhtbESP3YrCMBSE7xd8h3AE79a0KirVKCIUvZL15wEOzbGt&#10;NieliW19e7OwsJfDzHzDrLe9qURLjSstK4jHEQjizOqScwW3a/q9BOE8ssbKMil4k4PtZvC1xkTb&#10;js/UXnwuAoRdggoK7+tESpcVZNCNbU0cvLttDPogm1zqBrsAN5WcRNFcGiw5LBRY076g7Hl5GQX3&#10;U9x2uNMzc3xcq+XPPnXPQ6rUaNjvViA89f4//Nc+agXTxTSG3zfhCc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vcMMAAADdAAAADwAAAAAAAAAAAAAAAACYAgAAZHJzL2Rv&#10;d25yZXYueG1sUEsFBgAAAAAEAAQA9QAAAIgDAAAAAA==&#10;" fillcolor="#3e4c52" stroked="f"/>
                  <v:rect id="Rectangle 130" o:spid="_x0000_s1085" style="position:absolute;left:1934;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FPcUA&#10;AADdAAAADwAAAGRycy9kb3ducmV2LnhtbESPQWvCQBSE70L/w/KE3sxGBRtSV7FKrUJpaVrvj91n&#10;Esy+DdlV03/vCoUeh5n5hpkve9uIC3W+dqxgnKQgiLUzNZcKfr5fRxkIH5ANNo5JwS95WC4eBnPM&#10;jbvyF12KUIoIYZ+jgiqENpfS64os+sS1xNE7us5iiLIrpenwGuG2kZM0nUmLNceFCltaV6RPxdkq&#10;cC9vKLWWx8/ZYb85FR/Z1r5nSj0O+9UziEB9+A//tXdGwfRpOo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cU9xQAAAN0AAAAPAAAAAAAAAAAAAAAAAJgCAABkcnMv&#10;ZG93bnJldi54bWxQSwUGAAAAAAQABAD1AAAAigMAAAAA&#10;" fillcolor="#445258" stroked="f"/>
                  <v:rect id="Rectangle 131" o:spid="_x0000_s1086" style="position:absolute;left:1934;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d+scA&#10;AADdAAAADwAAAGRycy9kb3ducmV2LnhtbESPT2vCQBTE74LfYXmF3nSTBtSmriKFlnqw4J/i9TX7&#10;mgSzb0N2Neu3dwuCx2FmfsPMl8E04kKdqy0rSMcJCOLC6ppLBYf9x2gGwnlkjY1lUnAlB8vFcDDH&#10;XNuet3TZ+VJECLscFVTet7mUrqjIoBvbljh6f7Yz6KPsSqk77CPcNPIlSSbSYM1xocKW3isqTruz&#10;UXAK+pwe6vD9+XM8Nunrerrp179KPT+F1RsIT8E/wvf2l1aQTbMM/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nXfrHAAAA3QAAAA8AAAAAAAAAAAAAAAAAmAIAAGRy&#10;cy9kb3ducmV2LnhtbFBLBQYAAAAABAAEAPUAAACMAwAAAAA=&#10;" fillcolor="#4b575f" stroked="f"/>
                  <v:rect id="Rectangle 132" o:spid="_x0000_s1087" style="position:absolute;left:1934;top:4810;width:1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XZscA&#10;AADdAAAADwAAAGRycy9kb3ducmV2LnhtbESPzWrDMBCE74G+g9hCLyGRG5ekcaOEYDAEemjzQ6C3&#10;xdrYotbKtVTHefuqUOhxmJlvmNVmsI3oqfPGsYLHaQKCuHTacKXgdCwmzyB8QNbYOCYFN/KwWd+N&#10;Vphpd+U99YdQiQhhn6GCOoQ2k9KXNVn0U9cSR+/iOoshyq6SusNrhNtGzpJkLi0ajgs1tpTXVH4e&#10;vq2C1wL3+Ydefr2dU+Ri/G4M97lSD/fD9gVEoCH8h//aO60gXaRP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12bHAAAA3QAAAA8AAAAAAAAAAAAAAAAAmAIAAGRy&#10;cy9kb3ducmV2LnhtbFBLBQYAAAAABAAEAPUAAACMAwAAAAA=&#10;" fillcolor="#525e65" stroked="f"/>
                  <v:rect id="Rectangle 133" o:spid="_x0000_s1088" style="position:absolute;left:1946;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QOcgA&#10;AADdAAAADwAAAGRycy9kb3ducmV2LnhtbESPQWvCQBSE7wX/w/KEXqRuWrVKdJVUsNTiQWPp+bH7&#10;TEKzb9Psqum/dwuFHoeZ+YZZrDpbiwu1vnKs4HGYgCDWzlRcKPg4bh5mIHxANlg7JgU/5GG17N0t&#10;MDXuyge65KEQEcI+RQVlCE0qpdclWfRD1xBH7+RaiyHKtpCmxWuE21o+JcmztFhxXCixoXVJ+is/&#10;WwV6vxvgy+cxy3z+uj1P1nr8/j1T6r7fZXMQgbrwH/5rvxkFo+loAr9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hA5yAAAAN0AAAAPAAAAAAAAAAAAAAAAAJgCAABk&#10;cnMvZG93bnJldi54bWxQSwUGAAAAAAQABAD1AAAAjQMAAAAA&#10;" fillcolor="#58656c" stroked="f"/>
                  <v:rect id="Rectangle 134" o:spid="_x0000_s1089" style="position:absolute;left:1946;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rRsYA&#10;AADdAAAADwAAAGRycy9kb3ducmV2LnhtbESP3WrCQBSE74W+w3IKvdNNjURJXaW1CqK04g+9PmRP&#10;k2D2bMiuGt/eFQQvh5n5hhlPW1OJMzWutKzgvReBIM6sLjlXcNgvuiMQziNrrCyTgis5mE5eOmNM&#10;tb3wls47n4sAYZeigsL7OpXSZQUZdD1bEwfv3zYGfZBNLnWDlwA3lexHUSINlhwWCqxpVlB23J2M&#10;AlNt1vzzeywHf228+rbZNpkPv5R6e20/P0B4av0z/GgvtYJ4GCdwfxOe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KrRsYAAADdAAAADwAAAAAAAAAAAAAAAACYAgAAZHJz&#10;L2Rvd25yZXYueG1sUEsFBgAAAAAEAAQA9QAAAIsDAAAAAA==&#10;" fillcolor="#5e6b73" stroked="f"/>
                  <v:rect id="Rectangle 135" o:spid="_x0000_s1090" style="position:absolute;left:1946;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xZMcA&#10;AADdAAAADwAAAGRycy9kb3ducmV2LnhtbESPQWvCQBSE7wX/w/KE3uqmitHGbMQWCgVPNQo9PrLP&#10;JDT7NmbXJO2v7xYEj8PMfMOk29E0oqfO1ZYVPM8iEMSF1TWXCo75+9MahPPIGhvLpOCHHGyzyUOK&#10;ibYDf1J/8KUIEHYJKqi8bxMpXVGRQTezLXHwzrYz6IPsSqk7HALcNHIeRbE0WHNYqLClt4qK78PV&#10;KFj2v8M+vy5P+/7lYl7bXfy1lrFSj9NxtwHhafT38K39oRUsVosV/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98WTHAAAA3QAAAA8AAAAAAAAAAAAAAAAAmAIAAGRy&#10;cy9kb3ducmV2LnhtbFBLBQYAAAAABAAEAPUAAACMAwAAAAA=&#10;" fillcolor="#667279" stroked="f"/>
                  <v:rect id="Rectangle 136" o:spid="_x0000_s1091" style="position:absolute;left:1946;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Ur8QA&#10;AADdAAAADwAAAGRycy9kb3ducmV2LnhtbERPy2rCQBTdC/7DcIXudGKFWtKMUqxFi5v6gJLdJXOb&#10;BDN3wsw0iX/fWQguD+edrQfTiI6cry0rmM8SEMSF1TWXCi7nz+krCB+QNTaWScGNPKxX41GGqbY9&#10;H6k7hVLEEPYpKqhCaFMpfVGRQT+zLXHkfq0zGCJ0pdQO+xhuGvmcJC/SYM2xocKWNhUV19OfUbDL&#10;c675hvuf7XfffR12W3f8uCr1NBne30AEGsJDfHfvtYLFchH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FK/EAAAA3QAAAA8AAAAAAAAAAAAAAAAAmAIAAGRycy9k&#10;b3ducmV2LnhtbFBLBQYAAAAABAAEAPUAAACJAwAAAAA=&#10;" fillcolor="#6d7981" stroked="f"/>
                  <v:rect id="Rectangle 137" o:spid="_x0000_s1092" style="position:absolute;left:1946;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qr8YA&#10;AADdAAAADwAAAGRycy9kb3ducmV2LnhtbESPT2vCQBTE70K/w/IK3nSjYmNTN6JCpIci9Q89P7Kv&#10;SUz2bciuGr99t1DocZiZ3zDLVW8acaPOVZYVTMYRCOLc6ooLBedTNlqAcB5ZY2OZFDzIwSp9Giwx&#10;0fbOB7odfSEChF2CCkrv20RKl5dk0I1tSxy8b9sZ9EF2hdQd3gPcNHIaRS/SYMVhocSWtiXl9fFq&#10;FLSXIvuQ9Wa+w6+r/ez3cYZ5rNTwuV+/gfDU+//wX/tdK5jFs1f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0qr8YAAADdAAAADwAAAAAAAAAAAAAAAACYAgAAZHJz&#10;L2Rvd25yZXYueG1sUEsFBgAAAAAEAAQA9QAAAIsDAAAAAA==&#10;" fillcolor="#748189" stroked="f"/>
                  <v:rect id="Rectangle 138" o:spid="_x0000_s1093" style="position:absolute;left:1946;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0sgA&#10;AADdAAAADwAAAGRycy9kb3ducmV2LnhtbESPTUvDQBCG74L/YRnBi7Qba2xL7LZIQaggtR8KHofs&#10;mASzs2F320R/vXMQPA7vvM/Ms1gNrlVnCrHxbOB2nIEiLr1tuDLwdnwazUHFhGyx9UwGvinCanl5&#10;scDC+p73dD6kSgmEY4EG6pS6QutY1uQwjn1HLNmnDw6TjKHSNmAvcNfqSZZNtcOG5UKNHa1rKr8O&#10;JyeU15+PPH/Zkr3f7eb9sw0379NgzPXV8PgAKtGQ/pf/2htr4G6Wy/9iIya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7SyAAAAN0AAAAPAAAAAAAAAAAAAAAAAJgCAABk&#10;cnMvZG93bnJldi54bWxQSwUGAAAAAAQABAD1AAAAjQMAAAAA&#10;" fillcolor="#7c878f" stroked="f"/>
                  <v:rect id="Rectangle 139" o:spid="_x0000_s1094" style="position:absolute;left:1946;top:4810;width:1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vOsgA&#10;AADdAAAADwAAAGRycy9kb3ducmV2LnhtbESP3WrCQBSE74W+w3IK3ohu/MFKmlVKq1iwhaqluT1k&#10;T5PQ7NmQXU18e7cgeDnMzDdMsupMJc7UuNKygvEoAkGcWV1yruD7uBkuQDiPrLGyTAou5GC1fOgl&#10;GGvb8p7OB5+LAGEXo4LC+zqW0mUFGXQjWxMH79c2Bn2QTS51g22Am0pOomguDZYcFgqs6bWg7O9w&#10;MgqO28FufjmtPz7fMP1qc82Ln3SqVP+xe3kG4anz9/Ct/a4VTJ9mY/h/E5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a86yAAAAN0AAAAPAAAAAAAAAAAAAAAAAJgCAABk&#10;cnMvZG93bnJldi54bWxQSwUGAAAAAAQABAD1AAAAjQMAAAAA&#10;" fillcolor="#858f97" stroked="f"/>
                  <v:rect id="Rectangle 140" o:spid="_x0000_s1095" style="position:absolute;left:1958;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0v8cA&#10;AADdAAAADwAAAGRycy9kb3ducmV2LnhtbESPQWvCQBSE74X+h+UVequbGqkSXaW0tAqeaovi7ZF9&#10;TYLZt+nuq8Z/7wqFHoeZ+YaZLXrXqiOF2Hg28DjIQBGX3jZcGfj6fHuYgIqCbLH1TAbOFGExv72Z&#10;YWH9iT/ouJFKJQjHAg3UIl2hdSxrchgHviNO3rcPDiXJUGkb8JTgrtXDLHvSDhtOCzV29FJTedj8&#10;OgPbn3B453yU7Zb55Pwqq/Ve4tiY+7v+eQpKqJf/8F97ZQ3k49EQrm/SE9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tL/HAAAA3QAAAA8AAAAAAAAAAAAAAAAAmAIAAGRy&#10;cy9kb3ducmV2LnhtbFBLBQYAAAAABAAEAPUAAACMAwAAAAA=&#10;" fillcolor="#90969e" stroked="f"/>
                  <v:rect id="Rectangle 141" o:spid="_x0000_s1096" style="position:absolute;left:1958;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JVccA&#10;AADdAAAADwAAAGRycy9kb3ducmV2LnhtbESP3WrCQBSE74W+w3IK3ummNVSbukqplAqK4A8F7w7Z&#10;YxKaPRt2tzH16d2C4OUwM98w03lnatGS85VlBU/DBARxbnXFhYLD/nMwAeEDssbaMin4Iw/z2UNv&#10;ipm2Z95SuwuFiBD2GSooQ2gyKX1ekkE/tA1x9E7WGQxRukJqh+cIN7V8TpIXabDiuFBiQx8l5T+7&#10;X6Ng1SXya5NW/pQ2a9cevxfHV7wo1X/s3t9ABOrCPXxrL7WC0Tgdwf+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iVXHAAAA3QAAAA8AAAAAAAAAAAAAAAAAmAIAAGRy&#10;cy9kb3ducmV2LnhtbFBLBQYAAAAABAAEAPUAAACMAwAAAAA=&#10;" fillcolor="#979ea6" stroked="f"/>
                  <v:rect id="Rectangle 142" o:spid="_x0000_s1097" style="position:absolute;left:1958;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hJsMA&#10;AADcAAAADwAAAGRycy9kb3ducmV2LnhtbERPTWvCQBC9F/wPywheSt0YsNjoKiIqAetBbcHjkB2T&#10;aHY2ZleN/757KHh8vO/JrDWVuFPjSssKBv0IBHFmdcm5gp/D6mMEwnlkjZVlUvAkB7Np522CibYP&#10;3tF973MRQtglqKDwvk6kdFlBBl3f1sSBO9nGoA+wyaVu8BHCTSXjKPqUBksODQXWtCgou+xvRoEc&#10;ctxeF5ftd7TepKPleXVM33+V6nXb+RiEp9a/xP/uVCv4isPacCYc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BhJsMAAADcAAAADwAAAAAAAAAAAAAAAACYAgAAZHJzL2Rv&#10;d25yZXYueG1sUEsFBgAAAAAEAAQA9QAAAIgDAAAAAA==&#10;" fillcolor="#a0a6ad" stroked="f"/>
                  <v:rect id="Rectangle 143" o:spid="_x0000_s1098" style="position:absolute;left:1958;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fsMA&#10;AADcAAAADwAAAGRycy9kb3ducmV2LnhtbESPQYvCMBSE78L+h/AW9qbp9rDaahRZWOhhL1YPHh/N&#10;s6k2L6WJWv31RhA8DjPzDbNYDbYVF+p941jB9yQBQVw53XCtYLf9G89A+ICssXVMCm7kYbX8GC0w&#10;1+7KG7qUoRYRwj5HBSaELpfSV4Ys+onriKN3cL3FEGVfS93jNcJtK9Mk+ZEWG44LBjv6NVSdyrNV&#10;MBxvRVGZtJXT+37d2PL/fECv1NfnsJ6DCDSEd/jVLrSCLM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VfsMAAADcAAAADwAAAAAAAAAAAAAAAACYAgAAZHJzL2Rv&#10;d25yZXYueG1sUEsFBgAAAAAEAAQA9QAAAIgDAAAAAA==&#10;" fillcolor="#aaaeb4" stroked="f"/>
                  <v:rect id="Rectangle 144" o:spid="_x0000_s1099" style="position:absolute;left:1958;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z3MIA&#10;AADcAAAADwAAAGRycy9kb3ducmV2LnhtbERPS2rDMBDdF3oHMYXuatltKYkbxYTQ0ELoIk4OMLbG&#10;H2qNjKQ4zu2rRSDLx/uvitkMYiLne8sKsiQFQVxb3XOr4HTcvSxA+ICscbBMCq7koVg/Pqww1/bC&#10;B5rK0IoYwj5HBV0IYy6lrzsy6BM7Ekeusc5giNC1Uju8xHAzyNc0/ZAGe44NHY607aj+K89GQZ1N&#10;7tBUX9xX+ntR7X+v9n1fKvX8NG8+QQSaw118c/9oBcu3OD+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nPcwgAAANwAAAAPAAAAAAAAAAAAAAAAAJgCAABkcnMvZG93&#10;bnJldi54bWxQSwUGAAAAAAQABAD1AAAAhwMAAAAA&#10;" fillcolor="#b1b5bb" stroked="f"/>
                  <v:rect id="Rectangle 145" o:spid="_x0000_s1100" style="position:absolute;left:1958;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LZMQA&#10;AADdAAAADwAAAGRycy9kb3ducmV2LnhtbERPXWvCMBR9H+w/hDvwTZMNdaM2ijiFyWBMLfh6ba5t&#10;WXNTm0zbf788CHs8nO900dlaXKn1lWMNzyMFgjh3puJCQ3bYDN9A+IBssHZMGnrysJg/PqSYGHfj&#10;HV33oRAxhH2CGsoQmkRKn5dk0Y9cQxy5s2sthgjbQpoWbzHc1vJFqam0WHFsKLGhVUn5z/7Xaqi+&#10;Xz+z8cQcv7a79em9P1xsr6ZaD5665QxEoC78i+/uD6NhrFT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i2TEAAAA3QAAAA8AAAAAAAAAAAAAAAAAmAIAAGRycy9k&#10;b3ducmV2LnhtbFBLBQYAAAAABAAEAPUAAACJAwAAAAA=&#10;" fillcolor="#babcc3" stroked="f"/>
                  <v:rect id="Rectangle 146" o:spid="_x0000_s1101" style="position:absolute;left:1958;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IN8IA&#10;AADdAAAADwAAAGRycy9kb3ducmV2LnhtbESPUWvCMBSF34X9h3AHe9OkojI6o5Q5Ya9Wf8C1uWvK&#10;mpvSZKb++2Uw8PFwzvkOZ7ufXC9uNIbOs4ZioUAQN9503Gq4nI/zVxAhIhvsPZOGOwXY755mWyyN&#10;T3yiWx1bkSEcStRgYxxKKUNjyWFY+IE4e19+dBizHFtpRkwZ7nq5VGojHXacFywO9G6p+a5/nIaq&#10;6T6qO2Na2WMq0qa+Fof1VeuX56l6AxFpio/wf/vTaFgp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Ug3wgAAAN0AAAAPAAAAAAAAAAAAAAAAAJgCAABkcnMvZG93&#10;bnJldi54bWxQSwUGAAAAAAQABAD1AAAAhwMAAAAA&#10;" fillcolor="#c0c3cb" stroked="f"/>
                  <v:rect id="Rectangle 147" o:spid="_x0000_s1102" style="position:absolute;left:1958;top:4810;width:1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JHsUA&#10;AADdAAAADwAAAGRycy9kb3ducmV2LnhtbESPQWsCMRSE74X+h/AK3mriKqVujSKCKB6ErtXzY/Pc&#10;Xbp5WTZR4783QqHHYWa+YWaLaFtxpd43jjWMhgoEcelMw5WGn8P6/ROED8gGW8ek4U4eFvPXlxnm&#10;xt34m65FqESCsM9RQx1Cl0vpy5os+qHriJN3dr3FkGRfSdPjLcFtKzOlPqTFhtNCjR2taip/i4vV&#10;sIwl7Ubb8Ulmm/OxWMf99HDaaz14i8svEIFi+A//tbdGw0SpDJ5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MkexQAAAN0AAAAPAAAAAAAAAAAAAAAAAJgCAABkcnMv&#10;ZG93bnJldi54bWxQSwUGAAAAAAQABAD1AAAAigMAAAAA&#10;" fillcolor="#c8ccd3" stroked="f"/>
                  <v:rect id="Rectangle 148" o:spid="_x0000_s1103" style="position:absolute;left:197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3LsUA&#10;AADdAAAADwAAAGRycy9kb3ducmV2LnhtbESPQWsCMRSE74X+h/AKXkSTqhXZGpd2QezBi9Yf8Nw8&#10;d5duXpYkXVd/fVMo9DjMzDfMOh9sK3ryoXGs4XmqQBCXzjRcaTh9bicrECEiG2wdk4YbBcg3jw9r&#10;zIy78oH6Y6xEgnDIUEMdY5dJGcqaLIap64iTd3HeYkzSV9J4vCa4beVMqaW02HBaqLGjoqby6/ht&#10;NYSCSuXe7+Zlsd+ex35XqOgLrUdPw9sriEhD/A//tT+MhoVS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cuxQAAAN0AAAAPAAAAAAAAAAAAAAAAAJgCAABkcnMv&#10;ZG93bnJldi54bWxQSwUGAAAAAAQABAD1AAAAigMAAAAA&#10;" fillcolor="#d0d5db" stroked="f"/>
                  <v:rect id="Rectangle 149" o:spid="_x0000_s1104" style="position:absolute;left:197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4hMgA&#10;AADdAAAADwAAAGRycy9kb3ducmV2LnhtbESPT2sCMRTE74V+h/AEb93EKlJWo2jR4qEg/gN7e25e&#10;d7duXpZNqls/fVMQehxm5jfMeNraSlyo8aVjDb1EgSDOnCk517DfLZ9eQPiAbLByTBp+yMN08vgw&#10;xtS4K2/osg25iBD2KWooQqhTKX1WkEWfuJo4ep+usRiibHJpGrxGuK3ks1JDabHkuFBgTa8FZeft&#10;t9VQlf03dex93HZmsVofvt5Pw7k9ad3ttLMRiEBt+A/f2yujYaDUA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3iEyAAAAN0AAAAPAAAAAAAAAAAAAAAAAJgCAABk&#10;cnMvZG93bnJldi54bWxQSwUGAAAAAAQABAD1AAAAjQMAAAAA&#10;" fillcolor="#dbdee4" stroked="f"/>
                  <v:rect id="Rectangle 150" o:spid="_x0000_s1105" style="position:absolute;left:197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7EsYA&#10;AADdAAAADwAAAGRycy9kb3ducmV2LnhtbESPQUvDQBSE74L/YXmCN7vboiJpt6UtCB68JDXo8TX7&#10;moRm36a7axP767uC4HGY+WaYxWq0nTiTD61jDdOJAkFcOdNyreFj9/rwAiJEZIOdY9LwQwFWy9ub&#10;BWbGDZzTuYi1SCUcMtTQxNhnUoaqIYth4nri5B2ctxiT9LU0HodUbjs5U+pZWmw5LTTY07ah6lh8&#10;Ww2P4ZIXX/mpHHab9/LT92O5x1zr+7txPQcRaYz/4T/6zSROqSf4fZ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a7EsYAAADdAAAADwAAAAAAAAAAAAAAAACYAgAAZHJz&#10;L2Rvd25yZXYueG1sUEsFBgAAAAAEAAQA9QAAAIsDAAAAAA==&#10;" fillcolor="#e4e7ec" stroked="f"/>
                  <v:rect id="Rectangle 151" o:spid="_x0000_s1106" style="position:absolute;left:197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S78UA&#10;AADdAAAADwAAAGRycy9kb3ducmV2LnhtbESPQWvCQBSE7wX/w/KEXkrdWFqV1E0QUdprk5BeX7PP&#10;JJh9G7Krif++Wyh4HGbmG2abTqYTVxpca1nBchGBIK6sbrlWUOTH5w0I55E1dpZJwY0cpMnsYYux&#10;tiN/0TXztQgQdjEqaLzvYyld1ZBBt7A9cfBOdjDogxxqqQccA9x08iWKVtJgy2GhwZ72DVXn7GIU&#10;1B9LW5Tld7Hup/xtMx5+XPa0VupxPu3eQXia/D383/7UCl4DEf7ehCc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RLvxQAAAN0AAAAPAAAAAAAAAAAAAAAAAJgCAABkcnMv&#10;ZG93bnJldi54bWxQSwUGAAAAAAQABAD1AAAAigMAAAAA&#10;" fillcolor="#ebeef2" stroked="f"/>
                  <v:rect id="Rectangle 152" o:spid="_x0000_s1107" style="position:absolute;left:197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C8QA&#10;AADdAAAADwAAAGRycy9kb3ducmV2LnhtbESPQYvCMBSE78L+h/AW9qaJi6hUo4gg9LSwrhdvj+bZ&#10;VpuXmmTb+u83grDHYWa+YdbbwTaiIx9qxxqmEwWCuHCm5lLD6ecwXoIIEdlg45g0PCjAdvM2WmNm&#10;XM/f1B1jKRKEQ4YaqhjbTMpQVGQxTFxLnLyL8xZjkr6UxmOf4LaRn0rNpcWa00KFLe0rKm7HX6vB&#10;t1/Xx+l+sPP9uc+v95nrikWu9cf7sFuBiDTE//CrnRsNM6UW8Hy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uwvEAAAA3QAAAA8AAAAAAAAAAAAAAAAAmAIAAGRycy9k&#10;b3ducmV2LnhtbFBLBQYAAAAABAAEAPUAAACJAwAAAAA=&#10;" fillcolor="#f6f7f8" stroked="f"/>
                  <v:rect id="Rectangle 153" o:spid="_x0000_s1108" style="position:absolute;left:1970;top:4810;width: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WKMEA&#10;AADdAAAADwAAAGRycy9kb3ducmV2LnhtbERPTWsCMRC9F/wPYYTeaqIUKatRRFC8lWoP7W3cjLvr&#10;biZrEnX115uD4PHxvqfzzjbiQj5UjjUMBwoEce5MxYWG393q4wtEiMgGG8ek4UYB5rPe2xQz4678&#10;Q5dtLEQK4ZChhjLGNpMy5CVZDAPXEifu4LzFmKAvpPF4TeG2kSOlxtJixamhxJaWJeX19mw10EmF&#10;dfMd87/Dfvjv7/W9XvJR6/d+t5iAiNTFl/jp3hgNn0qluelNegJ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nlijBAAAA3QAAAA8AAAAAAAAAAAAAAAAAmAIAAGRycy9kb3du&#10;cmV2LnhtbFBLBQYAAAAABAAEAPUAAACGAwAAAAA=&#10;" fillcolor="#fdfeff" stroked="f"/>
                  <v:rect id="Rectangle 154" o:spid="_x0000_s1109" style="position:absolute;left:1970;top:4810;width: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p5cUA&#10;AADdAAAADwAAAGRycy9kb3ducmV2LnhtbESPQWvCQBSE7wX/w/IEb3XXakONbkIRBKHtoVro9ZF9&#10;JsHs25hdk/TfdwsFj8PMfMNs89E2oqfO1441LOYKBHHhTM2lhq/T/vEFhA/IBhvHpOGHPOTZ5GGL&#10;qXEDf1J/DKWIEPYpaqhCaFMpfVGRRT93LXH0zq6zGKLsSmk6HCLcNvJJqURarDkuVNjSrqLicrxZ&#10;DZiszPXjvHw/vd0SXJej2j9/K61n0/F1AyLQGO7h//bBaFgptYa/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CnlxQAAAN0AAAAPAAAAAAAAAAAAAAAAAJgCAABkcnMv&#10;ZG93bnJldi54bWxQSwUGAAAAAAQABAD1AAAAigMAAAAA&#10;" stroked="f"/>
                  <v:rect id="Rectangle 155" o:spid="_x0000_s1110" style="position:absolute;left:1910;top:4810;width: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qdsIA&#10;AADdAAAADwAAAGRycy9kb3ducmV2LnhtbERPTYvCMBC9C/sfwix409RVXKlGcRVB8KJW0OPYzLZl&#10;m0ltolZ/vTkIe3y878msMaW4Ue0Kywp63QgEcWp1wZmCQ7LqjEA4j6yxtEwKHuRgNv1oTTDW9s47&#10;uu19JkIIuxgV5N5XsZQuzcmg69qKOHC/tjboA6wzqWu8h3BTyq8oGkqDBYeGHCta5JT+7a9Gwea0&#10;Rb894pJw3b+c6TuZ/8inUu3PZj4G4anx/+K3e60VDKJe2B/ehCc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yp2wgAAAN0AAAAPAAAAAAAAAAAAAAAAAJgCAABkcnMvZG93&#10;bnJldi54bWxQSwUGAAAAAAQABAD1AAAAhwMAAAAA&#10;" filled="f" strokecolor="#24282b" strokeweight="33e-5mm"/>
                  <v:shape id="Freeform 156" o:spid="_x0000_s1111" style="position:absolute;left:2186;top:3372;width:792;height:1067;visibility:visible;mso-wrap-style:square;v-text-anchor:top"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gTcYA&#10;AADdAAAADwAAAGRycy9kb3ducmV2LnhtbESPQWvCQBSE74L/YXlCb3U3ItJGV1GhEAoeqpba2yP7&#10;TILZtyG7xvTfdwXB4zAz3zCLVW9r0VHrK8cakrECQZw7U3Gh4Xj4eH0D4QOywdoxafgjD6vlcLDA&#10;1Lgbf1G3D4WIEPYpaihDaFIpfV6SRT92DXH0zq61GKJsC2lavEW4reVEqZm0WHFcKLGhbUn5ZX+1&#10;GnY/svvONl5t3k+f14uaFqffbK31y6hfz0EE6sMz/GhnRsNUJQ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gTcYAAADdAAAADwAAAAAAAAAAAAAAAACYAgAAZHJz&#10;L2Rvd25yZXYueG1sUEsFBgAAAAAEAAQA9QAAAIsDAAAAAA==&#10;" path="m1,88l60,7r1,l61,8,2,89r-1,l,89,1,88xm56,7l66,,64,12,56,7xe" fillcolor="#24282b" strokecolor="#24282b" strokeweight="33e-5mm">
                    <v:stroke joinstyle="miter"/>
                    <v:path arrowok="t" o:connecttype="custom" o:connectlocs="91440,8031657;5486400,638881;5577840,638881;5577840,638881;5577840,730152;5577840,730152;182880,8122927;91440,8122927;91440,8122927;0,8122927;91440,8031657;5120640,638881;6035040,0;5852160,1095222;5120640,638881" o:connectangles="0,0,0,0,0,0,0,0,0,0,0,0,0,0,0"/>
                    <o:lock v:ext="edit" verticies="t"/>
                  </v:shape>
                  <v:rect id="Rectangle 157" o:spid="_x0000_s1112" style="position:absolute;left:2018;top:3947;width:94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tScQA&#10;AADdAAAADwAAAGRycy9kb3ducmV2LnhtbESPT4vCMBTE78J+h/AWvGniv7J2jSKCIKgHdcHro3m2&#10;ZZuX2kSt394sLHgcZuY3zGzR2krcqfGlYw2DvgJBnDlTcq7h57TufYHwAdlg5Zg0PMnDYv7RmWFq&#10;3IMPdD+GXEQI+xQ1FCHUqZQ+K8ii77uaOHoX11gMUTa5NA0+ItxWcqhUIi2WHBcKrGlVUPZ7vFkN&#10;mIzNdX8Z7U7bW4LTvFXryVlp3f1sl98gArXhHf5vb4yGsRoM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LUnEAAAA3QAAAA8AAAAAAAAAAAAAAAAAmAIAAGRycy9k&#10;b3ducmV2LnhtbFBLBQYAAAAABAAEAPUAAACJAwAAAAA=&#10;" stroked="f"/>
                  <v:shape id="Text Box 4341" o:spid="_x0000_s1113" type="#_x0000_t202" style="position:absolute;left:1276;top:3110;width:1620;height: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R1MYA&#10;AADdAAAADwAAAGRycy9kb3ducmV2LnhtbESP0WrCQBRE3wX/YbmFvjWb2FIkdZUiaNOCgtoPuGSv&#10;2Zjs3ZDdxvTvuwXBx2FmzjCL1WhbMVDva8cKsiQFQVw6XXOl4Pu0eZqD8AFZY+uYFPySh9VyOllg&#10;rt2VDzQcQyUihH2OCkwIXS6lLw1Z9InriKN3dr3FEGVfSd3jNcJtK2dp+iot1hwXDHa0NlQ2xx+r&#10;YFufs9N+aKrONJ8f269idykuQanHh/H9DUSgMdzDt3ahFbyk2TP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1R1MYAAADdAAAADwAAAAAAAAAAAAAAAACYAgAAZHJz&#10;L2Rvd25yZXYueG1sUEsFBgAAAAAEAAQA9QAAAIsDAAAAAA==&#10;" filled="f" stroked="f" strokeweight=".5pt">
                    <v:textbox inset="0,0,0,0">
                      <w:txbxContent>
                        <w:p w:rsidR="00F439F1" w:rsidRPr="00537851" w:rsidRDefault="00F439F1" w:rsidP="00261000">
                          <w:pPr>
                            <w:spacing w:before="0" w:line="144" w:lineRule="auto"/>
                            <w:jc w:val="center"/>
                            <w:rPr>
                              <w:sz w:val="18"/>
                            </w:rPr>
                          </w:pPr>
                          <w:r w:rsidRPr="00B7450A">
                            <w:rPr>
                              <w:rFonts w:hint="cs"/>
                              <w:sz w:val="20"/>
                              <w:szCs w:val="26"/>
                              <w:rtl/>
                              <w:lang w:bidi="ar-EG"/>
                            </w:rPr>
                            <w:t>وصلة صاعد</w:t>
                          </w:r>
                        </w:p>
                        <w:p w:rsidR="00F439F1" w:rsidRPr="00B7450A" w:rsidRDefault="00F439F1" w:rsidP="00F439F1">
                          <w:pPr>
                            <w:spacing w:before="0"/>
                            <w:jc w:val="center"/>
                            <w:rPr>
                              <w:sz w:val="20"/>
                              <w:rtl/>
                            </w:rPr>
                          </w:pPr>
                          <w:r w:rsidRPr="00B7450A">
                            <w:rPr>
                              <w:i/>
                              <w:iCs/>
                              <w:sz w:val="20"/>
                              <w:szCs w:val="26"/>
                              <w:lang w:bidi="ar-EG"/>
                            </w:rPr>
                            <w:t>I</w:t>
                          </w:r>
                          <w:r w:rsidRPr="00F439F1">
                            <w:rPr>
                              <w:sz w:val="20"/>
                              <w:szCs w:val="26"/>
                              <w:vertAlign w:val="subscript"/>
                              <w:lang w:bidi="ar-EG"/>
                            </w:rPr>
                            <w:t>0</w:t>
                          </w:r>
                          <w:r w:rsidRPr="00B7450A">
                            <w:rPr>
                              <w:sz w:val="20"/>
                              <w:szCs w:val="26"/>
                              <w:lang w:bidi="ar-EG"/>
                            </w:rPr>
                            <w:t xml:space="preserve"> = 0</w:t>
                          </w:r>
                        </w:p>
                      </w:txbxContent>
                    </v:textbox>
                  </v:shape>
                  <v:shape id="Text Box 4341" o:spid="_x0000_s1114" type="#_x0000_t202" style="position:absolute;left:1959;top:3837;width:892;height: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JoMUA&#10;AADdAAAADwAAAGRycy9kb3ducmV2LnhtbESP0WrCQBRE3wv+w3IF3+omIlJSVykFbRQsqP2AS/aa&#10;jcneDdltTP++Kwg+DjNzhlmuB9uInjpfOVaQThMQxIXTFZcKfs6b1zcQPiBrbByTgj/ysF6NXpaY&#10;aXfjI/WnUIoIYZ+hAhNCm0npC0MW/dS1xNG7uM5iiLIrpe7wFuG2kbMkWUiLFccFgy19Girq069V&#10;sK0u6fm7r8vW1Luv7T4/XPNrUGoyHj7eQQQawjP8aOdawTxJ5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MmgxQAAAN0AAAAPAAAAAAAAAAAAAAAAAJgCAABkcnMv&#10;ZG93bnJldi54bWxQSwUGAAAAAAQABAD1AAAAigMAAAAA&#10;" filled="f" stroked="f" strokeweight=".5pt">
                    <v:textbox inset="0,0,0,0">
                      <w:txbxContent>
                        <w:p w:rsidR="00F439F1" w:rsidRPr="00537851" w:rsidRDefault="00F439F1" w:rsidP="00261000">
                          <w:pPr>
                            <w:spacing w:before="0"/>
                            <w:jc w:val="center"/>
                            <w:rPr>
                              <w:sz w:val="18"/>
                              <w:szCs w:val="18"/>
                            </w:rPr>
                          </w:pPr>
                          <w:r w:rsidRPr="00163958">
                            <w:rPr>
                              <w:sz w:val="20"/>
                              <w:szCs w:val="26"/>
                              <w:lang w:bidi="ar-EG"/>
                            </w:rPr>
                            <w:t>MHz 40</w:t>
                          </w:r>
                        </w:p>
                      </w:txbxContent>
                    </v:textbox>
                  </v:shape>
                  <v:shape id="Text Box 4341" o:spid="_x0000_s1115" type="#_x0000_t202" style="position:absolute;left:1346;top:5277;width:1249;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sO8YA&#10;AADdAAAADwAAAGRycy9kb3ducmV2LnhtbESP0WrCQBRE3wX/YbmFvjWbSFskdZUiaNOCgtoPuGSv&#10;2Zjs3ZDdxvTvuwXBx2FmzjCL1WhbMVDva8cKsiQFQVw6XXOl4Pu0eZqD8AFZY+uYFPySh9VyOllg&#10;rt2VDzQcQyUihH2OCkwIXS6lLw1Z9InriKN3dr3FEGVfSd3jNcJtK2dp+iot1hwXDHa0NlQ2xx+r&#10;YFufs9N+aKrONJ8f269idykuQanHh/H9DUSgMdzDt3ahFTyn2Q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hsO8YAAADdAAAADwAAAAAAAAAAAAAAAACYAgAAZHJz&#10;L2Rvd25yZXYueG1sUEsFBgAAAAAEAAQA9QAAAIsDAAAAAA==&#10;" filled="f" stroked="f" strokeweight=".5pt">
                    <v:textbox inset="0,0,0,0">
                      <w:txbxContent>
                        <w:p w:rsidR="00F439F1" w:rsidRPr="00163958" w:rsidRDefault="00F439F1" w:rsidP="00F439F1">
                          <w:pPr>
                            <w:spacing w:before="0" w:line="144" w:lineRule="auto"/>
                            <w:jc w:val="center"/>
                            <w:rPr>
                              <w:sz w:val="20"/>
                              <w:rtl/>
                            </w:rPr>
                          </w:pPr>
                          <w:r w:rsidRPr="00163958">
                            <w:rPr>
                              <w:rFonts w:hint="cs"/>
                              <w:sz w:val="20"/>
                              <w:szCs w:val="26"/>
                              <w:rtl/>
                              <w:lang w:bidi="ar-EG"/>
                            </w:rPr>
                            <w:t>منار</w:t>
                          </w:r>
                          <w:r>
                            <w:rPr>
                              <w:rFonts w:hint="cs"/>
                              <w:rtl/>
                            </w:rPr>
                            <w:t>ا</w:t>
                          </w:r>
                          <w:r w:rsidRPr="00163958">
                            <w:rPr>
                              <w:rFonts w:hint="cs"/>
                              <w:sz w:val="20"/>
                              <w:szCs w:val="26"/>
                              <w:rtl/>
                              <w:lang w:bidi="ar-EG"/>
                            </w:rPr>
                            <w:t xml:space="preserve">ت </w:t>
                          </w:r>
                          <w:r w:rsidRPr="00163958">
                            <w:rPr>
                              <w:sz w:val="20"/>
                              <w:szCs w:val="26"/>
                              <w:lang w:bidi="ar-EG"/>
                            </w:rPr>
                            <w:t>SAR</w:t>
                          </w:r>
                        </w:p>
                      </w:txbxContent>
                    </v:textbox>
                  </v:shape>
                </v:group>
                <v:group id="Group 417" o:spid="_x0000_s1116" style="position:absolute;left:20720;top:76;width:38582;height:37535" coordorigin="4489,2557" coordsize="6076,5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P5MYAAADdAAAADwAAAGRycy9kb3ducmV2LnhtbESPQWvCQBSE74X+h+UV&#10;etNNqraSuoqIigcpNAri7ZF9JsHs25DdJvHfu4LQ4zAz3zCzRW8q0VLjSssK4mEEgjizuuRcwfGw&#10;GUxBOI+ssbJMCm7kYDF/fZlhom3Hv9SmPhcBwi5BBYX3dSKlywoy6Ia2Jg7exTYGfZBNLnWDXYCb&#10;Sn5E0ac0WHJYKLCmVUHZNf0zCrYddstRvG7318vqdj5Mfk77mJR6f+uX3yA89f4//GzvtIJxN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p8/kxgAAAN0A&#10;AAAPAAAAAAAAAAAAAAAAAKoCAABkcnMvZG93bnJldi54bWxQSwUGAAAAAAQABAD6AAAAnQMAAAAA&#10;">
                  <v:rect id="Rectangle 14" o:spid="_x0000_s1117" style="position:absolute;left:6782;top:2581;width:2436;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1vsMA&#10;AADdAAAADwAAAGRycy9kb3ducmV2LnhtbERPz2vCMBS+C/sfwhvspsm2WmZnLGNQGKgHdeD10Tzb&#10;suala9Ja/3tzGOz48f1e55NtxUi9bxxreF4oEMSlMw1XGr5PxfwNhA/IBlvHpOFGHvLNw2yNmXFX&#10;PtB4DJWIIewz1FCH0GVS+rImi37hOuLIXVxvMUTYV9L0eI3htpUvSqXSYsOxocaOPmsqf46D1YBp&#10;Yn73l9fdaTukuKomVSzPSuunx+njHUSgKfyL/9xfRkOikj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o1vsMAAADdAAAADwAAAAAAAAAAAAAAAACYAgAAZHJzL2Rv&#10;d25yZXYueG1sUEsFBgAAAAAEAAQA9QAAAIgDAAAAAA==&#10;" stroked="f"/>
                  <v:shape id="Text Box 4341" o:spid="_x0000_s1118" type="#_x0000_t202" style="position:absolute;left:6957;top:2557;width:2116;height: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JI8YA&#10;AADdAAAADwAAAGRycy9kb3ducmV2LnhtbESP0WrCQBRE3wv9h+UWfKsbRUob3YgIaiy0UO0HXLI3&#10;2Zjs3ZBdY/z7bqHQx2FmzjCr9WhbMVDva8cKZtMEBHHhdM2Vgu/z7vkVhA/IGlvHpOBOHtbZ48MK&#10;U+1u/EXDKVQiQtinqMCE0KVS+sKQRT91HXH0StdbDFH2ldQ93iLctnKeJC/SYs1xwWBHW0NFc7pa&#10;Bfu6nJ0/h6bqTHM87N/zj0t+CUpNnsbNEkSgMfyH/9q5VrBIFm/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ZJI8YAAADdAAAADwAAAAAAAAAAAAAAAACYAgAAZHJz&#10;L2Rvd25yZXYueG1sUEsFBgAAAAAEAAQA9QAAAIsDAAAAAA==&#10;" filled="f" stroked="f" strokeweight=".5pt">
                    <v:textbox inset="0,0,0,0">
                      <w:txbxContent>
                        <w:p w:rsidR="00F439F1" w:rsidRPr="002B2F44" w:rsidRDefault="00F439F1" w:rsidP="00AF5391">
                          <w:pPr>
                            <w:spacing w:before="0" w:line="144" w:lineRule="auto"/>
                            <w:jc w:val="center"/>
                            <w:rPr>
                              <w:sz w:val="20"/>
                              <w:szCs w:val="26"/>
                              <w:lang w:bidi="ar-EG"/>
                            </w:rPr>
                          </w:pPr>
                          <w:r>
                            <w:rPr>
                              <w:rFonts w:hint="cs"/>
                              <w:sz w:val="20"/>
                              <w:szCs w:val="26"/>
                              <w:rtl/>
                              <w:lang w:bidi="ar-EG"/>
                            </w:rPr>
                            <w:t>مرسل (مرسلات)</w:t>
                          </w:r>
                          <w:r>
                            <w:rPr>
                              <w:sz w:val="20"/>
                              <w:szCs w:val="26"/>
                              <w:rtl/>
                              <w:lang w:bidi="ar-EG"/>
                            </w:rPr>
                            <w:br/>
                          </w:r>
                          <w:r>
                            <w:rPr>
                              <w:rFonts w:hint="cs"/>
                              <w:sz w:val="20"/>
                              <w:szCs w:val="26"/>
                              <w:rtl/>
                              <w:lang w:bidi="ar-EG"/>
                            </w:rPr>
                            <w:t>مسبب (مسببة) للتداخل</w:t>
                          </w:r>
                        </w:p>
                      </w:txbxContent>
                    </v:textbox>
                  </v:shape>
                  <v:shape id="Freeform 10" o:spid="_x0000_s1119" style="position:absolute;left:4681;top:3372;width:3864;height:1594;visibility:visible;mso-wrap-style:square;v-text-anchor:top" coordsize="32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XNcEA&#10;AADdAAAADwAAAGRycy9kb3ducmV2LnhtbERPy2oCMRTdF/yHcIXuaqZiS5kaRXzRhZtOxfVlck2m&#10;ndwMSXTGv28WgsvDec+Xg2vFlUJsPCt4nRQgiGuvGzYKjj+7lw8QMSFrbD2TghtFWC5GT3Mste/5&#10;m65VMiKHcCxRgU2pK6WMtSWHceI74sydfXCYMgxG6oB9DnetnBbFu3TYcG6w2NHaUv1XXZyCg3EV&#10;/tZhfTude3vY7lcbtzdKPY+H1SeIREN6iO/uL61gVrzl/flNf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WlzXBAAAA3QAAAA8AAAAAAAAAAAAAAAAAmAIAAGRycy9kb3du&#10;cmV2LnhtbFBLBQYAAAAABAAEAPUAAACGAwAAAAA=&#10;" path="m1,l314,128r,1l313,129,1,1,,1,,,1,xm314,124r8,8l310,133r4,-9xe" fillcolor="#24282b" strokecolor="#24282b" strokeweight="33e-5mm">
                    <v:stroke joinstyle="miter"/>
                    <v:path arrowok="t" o:connecttype="custom" o:connectlocs="91440,0;28712160,11675007;28712160,11675007;28712160,11766213;28712160,11766213;28620720,11766213;91440,91206;0,91206;0,0;91440,0;91440,0;28712160,11310161;29443680,12039854;28346400,12131059;28712160,11310161" o:connectangles="0,0,0,0,0,0,0,0,0,0,0,0,0,0,0"/>
                    <o:lock v:ext="edit" verticies="t"/>
                  </v:shape>
                  <v:shape id="Freeform 11" o:spid="_x0000_s1120" style="position:absolute;left:4489;top:6033;width:4201;height:1726;visibility:visible;mso-wrap-style:square;v-text-anchor:top" coordsize="35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vg8QA&#10;AADdAAAADwAAAGRycy9kb3ducmV2LnhtbESPQWvCQBSE70L/w/IKXkR3I61I6ioiKF5aaCJ4fWRf&#10;k2D2bciuSfz3bqHQ4zAz3zCb3Wgb0VPna8cakoUCQVw4U3Op4ZIf52sQPiAbbByThgd52G1fJhtM&#10;jRv4m/oslCJC2KeooQqhTaX0RUUW/cK1xNH7cZ3FEGVXStPhEOG2kUulVtJizXGhwpYOFRW37G41&#10;fPK1TzLX3oZhdb77Uz5T7L+0nr6O+w8QgcbwH/5rn42GN/WewO+b+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L4PEAAAA3QAAAA8AAAAAAAAAAAAAAAAAmAIAAGRycy9k&#10;b3ducmV2LnhtbFBLBQYAAAAABAAEAPUAAACJAwAAAAA=&#10;" path="m350,2r-6,l344,r6,l350,2xm340,2r-5,l335,r5,l340,2xm331,2r-5,l326,r5,l331,2xm322,2r-5,l317,r5,l322,2xm313,2r-6,l307,r6,l313,2xm303,2r-5,l298,r5,l303,2xm294,2r-5,l289,r5,l294,2xm285,2r-6,l279,r6,l285,2xm275,2r-5,l270,r5,l275,2xm266,2r-5,l261,r5,l266,2xm257,2r-6,l251,r6,l257,2xm247,2r-5,l242,r5,l247,2xm238,2r-5,l233,r5,l238,2xm230,2r-5,l225,r5,l230,2xm221,2r-6,l215,r6,l221,2xm211,2r-5,l206,r5,l211,2xm202,2r-5,l197,r5,l202,2xm193,2r-6,l187,r6,l193,2xm183,2r-5,l178,r5,l183,2xm174,2r-5,l169,r5,l174,2xm165,2r-6,l159,r6,l165,2xm155,2r-5,l150,r5,l155,2xm146,2r-5,l141,r5,l146,2xm137,2r-6,l131,r6,l137,2xm127,2r-5,l122,r5,l127,2xm118,2r-5,l113,r5,l118,2xm109,2r-6,l103,r6,l109,2xm99,2r-5,l94,r5,l99,2xm90,2r-5,l85,r5,l90,2xm81,2r-6,l75,r6,l81,2xm71,2r-4,l67,r4,l71,2xm63,2r-5,l58,r5,l63,2xm54,2r-5,l49,r5,l54,2xm45,2r-5,l40,r5,l45,2xm36,2r-6,l30,r6,l36,2xm26,2r-5,l21,r5,l26,2xm17,2r-5,l12,r5,l17,2xm8,2l2,2,2,,8,r,2xm1,3r,5l,8,,3r1,xm1,12r,6l,18,,12r1,xm1,22r,5l,27,,22r1,xm1,31r,5l,36,,31r1,xm1,40r,6l,46,,40r1,xm1,50r,5l,55,,50r1,xm1,59r,5l,64,,59r1,xm1,68r,6l,74,,68r1,xm1,78r,5l,83,,78r1,xm1,87r,5l,92,,87r1,xm1,96r,6l,102,,96r1,xm1,106r,5l,111r,-5l1,106xm1,115r,5l,120r,-5l1,115xm1,124r,6l,130r,-6l1,124xm1,134r,5l,139r,-5l1,134xm1,143r,1l1,143r4,l5,144r-5,l,143r1,xm9,143r5,l14,144r-5,l9,143xm18,143r6,l24,144r-6,l18,143xm28,143r5,l33,144r-5,l28,143xm37,143r5,l42,144r-5,l37,143xm46,143r6,l52,144r-6,l46,143xm56,143r5,l61,144r-5,l56,143xm65,143r5,l70,144r-5,l65,143xm73,143r5,l78,144r-5,l73,143xm82,143r5,l87,144r-5,l82,143xm91,143r6,l97,144r-6,l91,143xm101,143r5,l106,144r-5,l101,143xm110,143r5,l115,144r-5,l110,143xm119,143r6,l125,144r-6,l119,143xm129,143r5,l134,144r-5,l129,143xm138,143r5,l143,144r-5,l138,143xm147,143r6,l153,144r-6,l147,143xm157,143r5,l162,144r-5,l157,143xm166,143r5,l171,144r-5,l166,143xm175,143r6,l181,144r-6,l175,143xm185,143r5,l190,144r-5,l185,143xm194,143r5,l199,144r-5,l194,143xm203,143r6,l209,144r-6,l203,143xm213,143r5,l218,144r-5,l213,143xm222,143r5,l227,144r-5,l222,143xm230,143r5,l235,144r-5,l230,143xm239,143r6,l245,144r-6,l239,143xm249,143r5,l254,144r-5,l249,143xm258,143r5,l263,144r-5,l258,143xm267,143r6,l273,144r-6,l267,143xm277,143r5,l282,144r-5,l277,143xm286,143r5,l291,144r-5,l286,143xm295,143r6,l301,144r-6,l295,143xm305,143r5,l310,144r-5,l305,143xm314,143r5,l319,144r-5,l314,143xm323,143r6,l329,144r-6,l323,143xm332,143r6,l338,144r-6,l332,143xm342,143r5,l347,144r-5,l342,143xm348,143r,-5l350,138r,5l348,143xm348,134r,-6l350,128r,6l348,134xm348,124r,-5l350,119r,5l348,124xm348,115r,-5l350,110r,5l348,115xm348,106r,-6l350,100r,6l348,106xm348,96r,-5l350,91r,5l348,96xm348,87r,-5l350,82r,5l348,87xm348,78r,-6l350,72r,6l348,78xm348,68r,-5l350,63r,5l348,68xm348,59r,-5l350,54r,5l348,59xm348,50r,-6l350,44r,6l348,50xm348,40r,-5l350,35r,5l348,40xm348,31r,-5l350,26r,5l348,31xm348,22r,-6l350,16r,6l348,22xm348,12r,-5l350,7r,5l348,12xm348,3r,-3l350,r,3l348,3xe" fillcolor="#24282b" strokecolor="#24282b" strokeweight="33e-5mm">
                    <v:stroke joinstyle="miter"/>
                    <v:path arrowok="t" o:connecttype="custom" o:connectlocs="31097002,0;28993382,0;27255608,182453;26066605,182453;25151987,182453;23505675,0;21310593,0;19664281,182453;18475278,182453;17652122,182453;15914348,0;13719266,0;11981492,182453;10792489,182453;9969333,182453;8231559,0;6127939,0;4481627,182453;3292624,182453;2378006,182453;731694,0;0,1642109;91462,3284230;91462,4561422;91462,5382483;0,7115819;0,9305298;91462,10947419;91462,12224611;457309,13136898;1646312,13045671;2560930,13045671;4207241,13136898;6402324,13136898;7957174,13045671;9237639,13045671;10060795,13045671;11798569,13136898;13993651,13136898;15639963,13045671;16920428,13045671;17743584,13045671;19481357,13136898;21493516,13136898;23231290,13045671;24420293,13045671;25334911,13045671;26981223,13136898;29176305,13136898;30914079,13045671;31828696,13045671;31828696,12224611;32011620,10491275;32011620,8301784;31828696,6568449;31828696,5382483;31828696,4561422;32011620,2828087;32011620,638596" o:connectangles="0,0,0,0,0,0,0,0,0,0,0,0,0,0,0,0,0,0,0,0,0,0,0,0,0,0,0,0,0,0,0,0,0,0,0,0,0,0,0,0,0,0,0,0,0,0,0,0,0,0,0,0,0,0,0,0,0,0,0"/>
                    <o:lock v:ext="edit" verticies="t"/>
                  </v:shape>
                  <v:shape id="Freeform 12" o:spid="_x0000_s1121" style="position:absolute;left:7970;top:3288;width:720;height:1522;visibility:visible;mso-wrap-style:square;v-text-anchor:top" coordsize="6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tMcQA&#10;AADdAAAADwAAAGRycy9kb3ducmV2LnhtbESP3YrCMBSE7xd8h3AE79bEoiLVKKIriBe7+PMAh+bY&#10;FpuTkmS1vr0RFvZymJlvmMWqs424kw+1Yw2joQJBXDhTc6nhct59zkCEiGywcUwanhRgtex9LDA3&#10;7sFHup9iKRKEQ44aqhjbXMpQVGQxDF1LnLyr8xZjkr6UxuMjwW0jM6Wm0mLNaaHCljYVFbfTr9XQ&#10;bPBHHab+8D2xYZuNn1/ZfqS0HvS79RxEpC7+h//ae6NhrCYZvN+k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LTHEAAAA3QAAAA8AAAAAAAAAAAAAAAAAmAIAAGRycy9k&#10;b3ducmV2LnhtbFBLBQYAAAAABAAEAPUAAACJAwAAAAA=&#10;" path="m1,2l56,118r,1l54,119,,2,,,1,r,2xm60,115r-2,12l50,119r10,-4xe" fillcolor="#24282b" strokecolor="#24282b" strokeweight="33e-5mm">
                    <v:stroke joinstyle="miter"/>
                    <v:path arrowok="t" o:connecttype="custom" o:connectlocs="91440,182400;5120640,10761619;5120640,10852819;5120640,10852819;4937760,10852819;4937760,10852819;0,182400;0,182400;0,0;91440,0;91440,182400;5486400,10488018;5303520,11582420;4572000,10852819;5486400,10488018" o:connectangles="0,0,0,0,0,0,0,0,0,0,0,0,0,0,0"/>
                    <o:lock v:ext="edit" verticies="t"/>
                  </v:shape>
                  <v:rect id="Rectangle 13" o:spid="_x0000_s1122" style="position:absolute;left:6013;top:4067;width:195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xEsQA&#10;AADdAAAADwAAAGRycy9kb3ducmV2LnhtbESPT4vCMBTE78J+h/AWvGmyqxatRlkEQXA9+Ae8Pppn&#10;W2xeuk3U+u3NguBxmJnfMLNFaytxo8aXjjV89RUI4syZknMNx8OqNwbhA7LByjFpeJCHxfyjM8PU&#10;uDvv6LYPuYgQ9ilqKEKoUyl9VpBF33c1cfTOrrEYomxyaRq8R7it5LdSibRYclwosKZlQdllf7Ua&#10;MBmav+158HvYXBOc5K1ajU5K6+5n+zMFEagN7/CrvTYahmo0gP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RLEAAAA3QAAAA8AAAAAAAAAAAAAAAAAmAIAAGRycy9k&#10;b3ducmV2LnhtbFBLBQYAAAAABAAEAPUAAACJAwAAAAA=&#10;" stroked="f"/>
                  <v:rect id="Rectangle 15" o:spid="_x0000_s1123" style="position:absolute;left:6781;top:2631;width:2436;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YJMUA&#10;AADdAAAADwAAAGRycy9kb3ducmV2LnhtbESPQWvCQBSE7wX/w/KE3upGiSWkriKC0uJJo+DxkX1N&#10;gtm3YXdrYn99VxB6HGbmG2axGkwrbuR8Y1nBdJKAIC6tbrhScCq2bxkIH5A1tpZJwZ08rJajlwXm&#10;2vZ8oNsxVCJC2OeooA6hy6X0ZU0G/cR2xNH7ts5giNJVUjvsI9y0cpYk79Jgw3Ghxo42NZXX449R&#10;0J3PRbab900x/dr9ur289+llo9TreFh/gAg0hP/ws/2pFaTJP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VgkxQAAAN0AAAAPAAAAAAAAAAAAAAAAAJgCAABkcnMv&#10;ZG93bnJldi54bWxQSwUGAAAAAAQABAD1AAAAigMAAAAA&#10;" filled="f" strokecolor="#24282b" strokeweight="67e-5mm"/>
                  <v:shape id="Freeform 16" o:spid="_x0000_s1124" style="position:absolute;left:9122;top:5374;width:48;height:96;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VqMUA&#10;AADdAAAADwAAAGRycy9kb3ducmV2LnhtbESP0WoCMRRE3wv9h3CFvpSabHGLrEaRsoUiWND2Ay6b&#10;6+7i5mabpJr+fSMIfRxm5gyzXCc7iDP50DvWUEwVCOLGmZ5bDV+fb09zECEiGxwck4ZfCrBe3d8t&#10;sTLuwns6H2IrMoRDhRq6GMdKytB0ZDFM3UicvaPzFmOWvpXG4yXD7SCflXqRFnvOCx2O9NpRczr8&#10;WA3bOmx8sXss/LxM9Xf6UCbNaq0fJmmzABEpxf/wrf1uNMxUWcL1TX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BWoxQAAAN0AAAAPAAAAAAAAAAAAAAAAAJgCAABkcnMv&#10;ZG93bnJldi54bWxQSwUGAAAAAAQABAD1AAAAigMAAAAA&#10;" path="m4,r,l2,r,1l2,2r,2l2,5,1,5r,1l,6r1,l1,8r1,l2,6,2,5r2,l4,4,4,2,4,1,4,xe" fillcolor="#798e9c" stroked="f">
                    <v:path arrowok="t" o:connecttype="custom" o:connectlocs="365760,0;365760,0;365760,0;365760,0;365760,0;365760,0;365760,0;365760,0;182880,0;182880,91440;182880,182880;182880,182880;182880,365760;182880,457200;91440,457200;91440,548640;0,548640;91440,548640;91440,548640;91440,548640;91440,548640;91440,731520;91440,731520;91440,731520;91440,731520;182880,731520;182880,548640;182880,457200;365760,457200;365760,365760;365760,182880;365760,91440;365760,0" o:connectangles="0,0,0,0,0,0,0,0,0,0,0,0,0,0,0,0,0,0,0,0,0,0,0,0,0,0,0,0,0,0,0,0,0"/>
                  </v:shape>
                  <v:shape id="Freeform 17" o:spid="_x0000_s1125" style="position:absolute;left:9050;top:5374;width:180;height:203;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S/tMgA&#10;AADdAAAADwAAAGRycy9kb3ducmV2LnhtbESPQWvCQBSE70L/w/IK3nSjVKnRVYIQ6kGw2grt7Zl9&#10;Jmmzb9Psqml/vVsQPA4z8w0zW7SmEmdqXGlZwaAfgSDOrC45V/D+lvaeQTiPrLGyTAp+ycFi/tCZ&#10;Yazthbd03vlcBAi7GBUU3texlC4ryKDr25o4eEfbGPRBNrnUDV4C3FRyGEVjabDksFBgTcuCsu/d&#10;ySj40/v1V/qzfRlxslnLz8Pk47XWSnUf22QKwlPr7+Fbe6UVPEWjMfy/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L+0yAAAAN0AAAAPAAAAAAAAAAAAAAAAAJgCAABk&#10;cnMvZG93bnJldi54bWxQSwUGAAAAAAQABAD1AAAAjQMAAAAA&#10;" path="m6,5r,l7,5r,1l8,5,10,4r,-2l10,1,10,r1,l12,r2,l15,r,1l14,4r,1l14,6r,2l12,9r,1l11,12r-1,1l8,13r,1l7,14r-1,l6,16r-2,l3,16r-1,l,17,,16,,14,,13,,12,,10,,9,,8,,6r2,l3,5r1,l6,5xe" fillcolor="#96a8b7" stroked="f">
                    <v:path arrowok="t" o:connecttype="custom" o:connectlocs="548640,452726;548640,452726;640080,543276;640080,543276;731520,452726;914400,362188;914400,181088;914400,90550;914400,0;1005840,0;1005840,0;1097280,0;1097280,0;1280160,0;1280160,0;1280160,0;1371600,90550;1280160,452726;1280160,724364;1097280,905452;1005840,1086552;914400,1177090;731520,1267639;640080,1267639;548640,1267639;365760,1448727;274320,1448727;182880,1448727;0,1448727;0,1177090;0,905452;0,724364;0,543276;182880,543276;182880,543276;274320,452726;274320,452726;365760,452726;365760,452726;365760,452726" o:connectangles="0,0,0,0,0,0,0,0,0,0,0,0,0,0,0,0,0,0,0,0,0,0,0,0,0,0,0,0,0,0,0,0,0,0,0,0,0,0,0,0"/>
                  </v:shape>
                  <v:shape id="Freeform 18" o:spid="_x0000_s1126" style="position:absolute;left:9050;top:5434;width:84;height:48;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SZsYA&#10;AADdAAAADwAAAGRycy9kb3ducmV2LnhtbESP0WrCQBRE34X+w3ILfRHdVGzU1E0oQqHQvkT9gGv2&#10;mgSzd9PdjaZ/3y0UfBxm5gyzLUbTiSs531pW8DxPQBBXVrdcKzge3mdrED4ga+wsk4If8lDkD5Mt&#10;ZtreuKTrPtQiQthnqKAJoc+k9FVDBv3c9sTRO1tnMETpaqkd3iLcdHKRJKk02HJcaLCnXUPVZT8Y&#10;BaeT3By+eODqezlcPstpOnQyVerpcXx7BRFoDPfwf/tDK1gmLyv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mSZsYAAADdAAAADwAAAAAAAAAAAAAAAACYAgAAZHJz&#10;L2Rvd25yZXYueG1sUEsFBgAAAAAEAAQA9QAAAIsDAAAAAA==&#10;" path="m,3r,l2,3r1,l3,1r1,l6,1,6,,7,,6,1,4,3,3,3,2,3,,4,,3xe" fillcolor="#889caa" stroked="f">
                    <v:path arrowok="t" o:connecttype="custom" o:connectlocs="0,274320;0,274320;182880,274320;182880,274320;182880,274320;274320,274320;274320,274320;274320,274320;274320,91440;365760,91440;365760,91440;365760,91440;548640,91440;548640,91440;548640,91440;548640,0;640080,0;640080,0;548640,91440;548640,91440;548640,91440;548640,91440;548640,91440;548640,91440;365760,274320;365760,274320;365760,274320;274320,274320;274320,274320;182880,274320;182880,274320;182880,274320;0,365760;0,274320;0,274320;0,274320" o:connectangles="0,0,0,0,0,0,0,0,0,0,0,0,0,0,0,0,0,0,0,0,0,0,0,0,0,0,0,0,0,0,0,0,0,0,0,0"/>
                  </v:shape>
                  <v:shape id="Freeform 19" o:spid="_x0000_s1127" style="position:absolute;left:8942;top:5446;width:204;height:8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0wMIA&#10;AADdAAAADwAAAGRycy9kb3ducmV2LnhtbERPz2uDMBS+D/Y/hDfYbY2T2RXbtIwxwavWHnZ7Na8q&#10;My+SZNb+98th0OPH93t3WMwoZnJ+sKzgdZWAIG6tHrhT0ByLlw0IH5A1jpZJwY08HPaPDzvMtb1y&#10;RXMdOhFD2OeooA9hyqX0bU8G/cpOxJG7WGcwROg6qR1eY7gZZZoka2lw4NjQ40SfPbU/9a9RkE7l&#10;Vzq70/fS+PdzEeZbtq5qpZ6flo8tiEBLuIv/3aVW8JZkcW58E5+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bTAwgAAAN0AAAAPAAAAAAAAAAAAAAAAAJgCAABkcnMvZG93&#10;bnJldi54bWxQSwUGAAAAAAQABAD1AAAAhwMAAAAA&#10;" path="m13,r4,7l,7,3,,4,,5,,7,,8,,9,r2,l12,r1,xe" fillcolor="#92695b" stroked="f">
                    <v:path arrowok="t" o:connecttype="custom" o:connectlocs="1188720,0;1554480,624931;0,624931;274320,0;274320,0;365760,0;365760,0;457200,0;457200,0;640080,0;640080,0;731520,0;822960,0;1005840,0;1005840,0;1097280,0;1188720,0;1188720,0;1188720,0" o:connectangles="0,0,0,0,0,0,0,0,0,0,0,0,0,0,0,0,0,0,0"/>
                  </v:shape>
                  <v:shape id="Freeform 20" o:spid="_x0000_s1128" style="position:absolute;left:8954;top:5446;width:168;height:83;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BxcUA&#10;AADdAAAADwAAAGRycy9kb3ducmV2LnhtbESP3WoCMRSE7wXfIRyhN+JmLVV03ShW2iL0yp8HOGyO&#10;2cXNyZqkun37plDo5TAz3zDlpretuJMPjWMF0ywHQVw53bBRcD69TxYgQkTW2DomBd8UYLMeDkos&#10;tHvwge7HaESCcChQQR1jV0gZqposhsx1xMm7OG8xJumN1B4fCW5b+Zznc2mx4bRQY0e7mqrr8csq&#10;uEl7bSt/Ns1HZz7xbX4Y33avSj2N+u0KRKQ+/of/2nut4CWfLe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8HFxQAAAN0AAAAPAAAAAAAAAAAAAAAAAJgCAABkcnMv&#10;ZG93bnJldi54bWxQSwUGAAAAAAQABAD1AAAAigMAAAAA&#10;" path="m2,7r,l3,7r1,l6,7r1,l8,7r2,l11,7,12,6r,-2l14,3r,-1l14,,12,,11,,10,,8,,7,,6,,4,,3,,2,r,2l2,3,,3,,4,,6,,7r2,xe" fillcolor="#7f5446" stroked="f">
                    <v:path arrowok="t" o:connecttype="custom" o:connectlocs="182880,624931;182880,624931;182880,624931;274320,624931;274320,624931;365760,624931;365760,624931;548640,624931;640080,624931;640080,624931;731520,624931;731520,624931;914400,624931;914400,624931;1005840,624931;1005840,624931;1005840,624931;1097280,535658;1097280,357102;1097280,357102;1280160,267829;1280160,267829;1280160,178557;1280160,178557;1280160,0;1097280,0;1097280,0;1005840,0;1005840,0;914400,0;914400,0;731520,0;731520,0;640080,0;548640,0;548640,0;365760,0;365760,0;274320,0;274320,0;182880,0;182880,0;182880,178557;182880,267829;0,267829;0,357102;0,535658;0,624931;0,624931;0,624931;0,624931;0,624931;0,624931;0,624931;182880,624931;182880,624931" o:connectangles="0,0,0,0,0,0,0,0,0,0,0,0,0,0,0,0,0,0,0,0,0,0,0,0,0,0,0,0,0,0,0,0,0,0,0,0,0,0,0,0,0,0,0,0,0,0,0,0,0,0,0,0,0,0,0,0"/>
                  </v:shape>
                  <v:shape id="Freeform 21" o:spid="_x0000_s1129" style="position:absolute;left:8857;top:5745;width:385;height:96;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cusQA&#10;AADdAAAADwAAAGRycy9kb3ducmV2LnhtbERPz2vCMBS+C/sfwhvspollVFeNZRsIypCh28Xbo3lr&#10;uzUvpYlt/e/NYeDx4/u9zkfbiJ46XzvWMJ8pEMSFMzWXGr6/ttMlCB+QDTaOScOVPOSbh8kaM+MG&#10;PlJ/CqWIIewz1FCF0GZS+qIii37mWuLI/bjOYoiwK6XpcIjhtpGJUqm0WHNsqLCl94qKv9PFakgW&#10;Bzv8yvKlXp4/lZ1vj/uPy5vWT4/j6wpEoDHcxf/undHwrNK4P76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XLrEAAAA3QAAAA8AAAAAAAAAAAAAAAAAmAIAAGRycy9k&#10;b3ducmV2LnhtbFBLBQYAAAAABAAEAPUAAACJAwAAAAA=&#10;" path="m2,l,7,32,8,31,,2,xe" fillcolor="#738797" stroked="f">
                    <v:path arrowok="t" o:connecttype="custom" o:connectlocs="183356,0;0,640080;2933700,731520;2842022,0;183356,0" o:connectangles="0,0,0,0,0"/>
                  </v:shape>
                  <v:shape id="Freeform 22" o:spid="_x0000_s1130" style="position:absolute;left:8882;top:5769;width:360;height:72;visibility:visible;mso-wrap-style:square;v-text-anchor:top" coordsize="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VTcMA&#10;AADdAAAADwAAAGRycy9kb3ducmV2LnhtbESPS4vCQBCE7wv+h6GFva0TRSRER1FRV2++wGuT6Tww&#10;0xMyY4z/3hEW9lhU1VfUbNGZSrTUuNKyguEgAkGcWl1yruB62f7EIJxH1lhZJgUvcrCY975mmGj7&#10;5BO1Z5+LAGGXoILC+zqR0qUFGXQDWxMHL7ONQR9kk0vd4DPATSVHUTSRBksOCwXWtC4ovZ8fRkF8&#10;GG/a4+5OWX473lYZvug3LpX67nfLKQhPnf8P/7X3WsE4mgzh8y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4VTcMAAADdAAAADwAAAAAAAAAAAAAAAACYAgAAZHJzL2Rv&#10;d25yZXYueG1sUEsFBgAAAAAEAAQA9QAAAIgDAAAAAA==&#10;" path="m,2r1,l2,2r2,l5,2r1,l8,2r1,l10,2r2,l13,2r1,l16,2r,2l17,4r1,l18,5r2,l21,5r1,l24,5r1,l26,5r2,l29,5r1,l30,6r,-1l30,4,29,2r,-1l29,,28,,26,,25,,24,,22,,21,,20,,18,,17,,16,,14,,13,,12,,10,,9,,8,,6,,5,,4,,2,,1,,,1,,2xe" fillcolor="#4d6370" stroked="f">
                    <v:path arrowok="t" o:connecttype="custom" o:connectlocs="91440,182880;182880,182880;182880,182880;365760,182880;457200,182880;457200,182880;548640,182880;731520,182880;731520,182880;822960,182880;822960,182880;914400,182880;914400,182880;1097280,182880;1097280,182880;1188720,182880;1188720,182880;1280160,182880;1280160,182880;1463040,182880;1463040,182880;1463040,365760;1554480,365760;1554480,365760;1554480,365760;1645920,365760;1645920,457200;1828800,457200;1920240,457200;2011680,457200;2194560,457200;2286000,457200;2377440,457200;2560320,457200;2651760,457200;2743200,457200;2743200,457200;2743200,365760;2651760,182880;2651760,91440;2560320,0;2377440,0;2194560,0;2011680,0;1920240,0;1645920,0;1554480,0;1463040,0;1188720,0;1097280,0;914400,0;822960,0;548640,0;457200,0;365760,0;91440,0;91440,0;0,91440" o:connectangles="0,0,0,0,0,0,0,0,0,0,0,0,0,0,0,0,0,0,0,0,0,0,0,0,0,0,0,0,0,0,0,0,0,0,0,0,0,0,0,0,0,0,0,0,0,0,0,0,0,0,0,0,0,0,0,0,0,0"/>
                  </v:shape>
                  <v:shape id="Freeform 23" o:spid="_x0000_s1131" style="position:absolute;left:8882;top:5565;width:348;height:204;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yMUA&#10;AADdAAAADwAAAGRycy9kb3ducmV2LnhtbESPQWvCQBSE7wX/w/IEL0U3iohEVxFBUCjFmvb+yD6T&#10;aPZt2F1N8u+7BaHHYWa+YdbbztTiSc5XlhVMJwkI4tzqigsF39lhvAThA7LG2jIp6MnDdjN4W2Oq&#10;bctf9LyEQkQI+xQVlCE0qZQ+L8mgn9iGOHpX6wyGKF0htcM2wk0tZ0mykAYrjgslNrQvKb9fHkbB&#10;rf+Y70+fP+95cF3fZ7o9ZI+zUqNht1uBCNSF//CrfdQK5sliB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7rIxQAAAN0AAAAPAAAAAAAAAAAAAAAAAJgCAABkcnMv&#10;ZG93bnJldi54bWxQSwUGAAAAAAQABAD1AAAAigMAAAAA&#10;" path="m1,l2,2,,15r1,l2,15r,2l4,17r1,l6,17r2,l9,17r1,l12,17r1,l14,17r2,l17,17r1,l20,17r1,l22,17r2,l25,17r1,l28,17r1,-2l26,2,28,,26,,25,,24,,22,,21,,20,,18,,17,,16,,14,,13,,12,,10,,9,,8,,6,,5,,4,,2,,1,xe" fillcolor="#c89769" stroked="f">
                    <v:path arrowok="t" o:connecttype="custom" o:connectlocs="182880,182880;91440,1371600;182880,1554480;365760,1554480;548640,1554480;731520,1554480;822960,1554480;914400,1554480;1188720,1554480;1280160,1554480;1463040,1554480;1554480,1554480;1828800,1554480;1920240,1554480;2194560,1554480;2286000,1554480;2377440,1554480;2651760,1371600;2560320,0;2377440,0;2377440,0;2286000,0;2194560,0;1920240,0;1645920,0;1554480,0;1280160,0;1097280,0;822960,0;731520,0;457200,0;365760,0;182880,0;182880,0" o:connectangles="0,0,0,0,0,0,0,0,0,0,0,0,0,0,0,0,0,0,0,0,0,0,0,0,0,0,0,0,0,0,0,0,0,0"/>
                  </v:shape>
                  <v:shape id="Freeform 24" o:spid="_x0000_s1132" style="position:absolute;left:8894;top:5565;width:336;height:156;visibility:visible;mso-wrap-style:square;v-text-anchor:top" coordsize="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VfsYA&#10;AADdAAAADwAAAGRycy9kb3ducmV2LnhtbESPW2vCQBSE3wX/w3KEvkjdeCGU1FVU8Ap9aCp9PmRP&#10;k9Ds2ZDdmuivdwWhj8PMfMPMl52pxIUaV1pWMB5FIIgzq0vOFZy/tq9vIJxH1lhZJgVXcrBc9Htz&#10;TLRt+ZMuqc9FgLBLUEHhfZ1I6bKCDLqRrYmD92Mbgz7IJpe6wTbATSUnURRLgyWHhQJr2hSU/aZ/&#10;RgF1wzI+7i1vP27t93l92k3yaqfUy6BbvYPw1Pn/8LN90ApmUTyF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jVfsYAAADdAAAADwAAAAAAAAAAAAAAAACYAgAAZHJz&#10;L2Rvd25yZXYueG1sUEsFBgAAAAAEAAQA9QAAAIsDAAAAAA==&#10;" path="m1,2r2,l3,3r1,l5,3r2,l8,3r1,l11,3r1,l13,5r2,l15,6r1,l17,7r2,l19,9r1,1l20,11r1,2l23,13r1,l25,13r2,l28,13r,-2l27,10r,-1l27,7r,-1l27,5,25,3r,-1l25,1,27,,25,,24,,23,,21,,20,,19,,17,,16,,15,,13,,12,,11,,9,,8,,7,,5,,4,,3,,1,,,,,1r1,l1,2xe" fillcolor="#ad7c4d" stroked="f">
                    <v:path arrowok="t" o:connecttype="custom" o:connectlocs="274320,182880;365760,274320;457200,274320;640080,274320;731520,274320;822960,274320;1005840,274320;1097280,274320;1188720,457200;1371600,457200;1463040,548640;1463040,548640;1554480,640080;1737360,822960;1828800,914400;1828800,1005840;1920240,1188720;1920240,1188720;1920240,1188720;2103120,1188720;2103120,1188720;2194560,1188720;2286000,1188720;2286000,1188720;2468880,1188720;2560320,1188720;2560320,1005840;2468880,822960;2468880,548640;2286000,274320;2286000,182880;2286000,91440;2286000,0;2194560,0;2103120,0;1828800,0;1737360,0;1554480,0;1463040,0;1371600,0;1097280,0;1005840,0;822960,0;731520,0;640080,0;365760,0;274320,0;91440,0;0,0;91440,91440;91440,182880;91440,182880" o:connectangles="0,0,0,0,0,0,0,0,0,0,0,0,0,0,0,0,0,0,0,0,0,0,0,0,0,0,0,0,0,0,0,0,0,0,0,0,0,0,0,0,0,0,0,0,0,0,0,0,0,0,0,0"/>
                  </v:shape>
                  <v:shape id="Freeform 25" o:spid="_x0000_s1133" style="position:absolute;left:8894;top:5565;width:323;height:156;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33McA&#10;AADdAAAADwAAAGRycy9kb3ducmV2LnhtbESP3WoCMRSE7wt9h3AEb0rNuvhTVqMUUSgUhKoUL083&#10;x83i5mRJoq5v3xSEXg4z8w0zX3a2EVfyoXasYDjIQBCXTtdcKTjsN69vIEJE1tg4JgV3CrBcPD/N&#10;sdDuxl903cVKJAiHAhWYGNtCylAashgGriVO3sl5izFJX0nt8ZbgtpF5lk2kxZrTgsGWVobK8+5i&#10;FUxf7vlqfDgG/znufo7Gfa+3m1ypfq97n4GI1MX/8KP9oRWMsskI/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gN9zHAAAA3QAAAA8AAAAAAAAAAAAAAAAAmAIAAGRy&#10;cy9kb3ducmV2LnhtbFBLBQYAAAAABAAEAPUAAACMAwAAAAA=&#10;" path="m1,2r2,l3,3r1,l5,3r2,l8,3r1,l11,3r1,l13,5r2,l15,6r1,l17,7r2,l19,9r1,1l20,11r1,2l23,13r1,l25,13r2,l25,11r,-1l25,9r,-2l25,6,24,5r,-2l24,2r,-1l24,,23,,21,,20,,19,,17,,16,,15,,13,,12,,11,,9,,8,,7,,5,,4,,3,,1,,,,,1r1,l1,2xe" fillcolor="#ba8757" stroked="f">
                    <v:path arrowok="t" o:connecttype="custom" o:connectlocs="273473,182880;364631,274320;455789,274320;638104,274320;729262,274320;820420,274320;1002736,274320;1093893,274320;1185051,457200;1367367,457200;1458524,548640;1458524,548640;1549682,640080;1731998,822960;1823156,914400;1823156,1005840;1914313,1188720;1914313,1188720;1914313,1188720;2096629,1188720;2096629,1188720;2096629,1188720;2187787,1188720;2187787,1188720;2278944,1188720;2278944,1188720;2278944,1005840;2278944,822960;2278944,548640;2187787,274320;2187787,182880;2187787,91440;2187787,0;2096629,0;1823156,0;1731998,0;1549682,0;1458524,0;1367367,0;1185051,0;1093893,0;1002736,0;820420,0;638104,0;455789,0;364631,0;273473,0;91158,0;0,0;91158,91440;91158,182880;91158,182880" o:connectangles="0,0,0,0,0,0,0,0,0,0,0,0,0,0,0,0,0,0,0,0,0,0,0,0,0,0,0,0,0,0,0,0,0,0,0,0,0,0,0,0,0,0,0,0,0,0,0,0,0,0,0,0"/>
                  </v:shape>
                  <v:shape id="Freeform 26" o:spid="_x0000_s1134" style="position:absolute;left:8954;top:5278;width:192;height:192;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RGL0A&#10;AADdAAAADwAAAGRycy9kb3ducmV2LnhtbERPuwrCMBTdBf8hXMFNE0VEqlFEEFzE59Lt0lzbYnNT&#10;m6j1780gOB7Oe7FqbSVe1PjSsYbRUIEgzpwpOddwvWwHMxA+IBusHJOGD3lYLbudBSbGvflEr3PI&#10;RQxhn6CGIoQ6kdJnBVn0Q1cTR+7mGoshwiaXpsF3DLeVHCs1lRZLjg0F1rQpKLufn1bDvvX4SLFO&#10;n8edS9WBt7SejrTu99r1HESgNvzFP/fOaJioWdwf38Qn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QRGL0AAADdAAAADwAAAAAAAAAAAAAAAACYAgAAZHJzL2Rvd25yZXYu&#10;eG1sUEsFBgAAAAAEAAQA9QAAAIIDAAAAAA==&#10;" path="m14,r,1l15,2r,2l15,5r1,1l16,8r,1l16,10r-1,l15,12r,1l14,13r,1l12,14r-1,2l10,16r-2,l7,16r-1,l4,16r-1,l2,16r,-2l,14,,13,2,12r1,l3,10,4,9,6,8,7,6,8,5,10,4,11,2r,-1l12,1,14,xe" fillcolor="#738797" stroked="f">
                    <v:path arrowok="t" o:connecttype="custom" o:connectlocs="1280160,0;1280160,91440;1280160,91440;1371600,182880;1371600,365760;1371600,365760;1371600,457200;1463040,548640;1463040,548640;1463040,731520;1463040,731520;1463040,822960;1463040,822960;1463040,914400;1371600,914400;1371600,1097280;1371600,1097280;1371600,1188720;1280160,1188720;1280160,1280160;1097280,1280160;1097280,1280160;1005840,1463040;914400,1463040;914400,1463040;731520,1463040;640080,1463040;548640,1463040;548640,1463040;365760,1463040;274320,1463040;182880,1463040;182880,1280160;0,1280160;0,1280160;0,1280160;0,1280160;0,1280160;0,1280160;0,1280160;0,1280160;0,1188720;182880,1097280;274320,1097280;274320,914400;365760,822960;365760,822960;548640,731520;640080,548640;640080,548640;731520,457200;914400,365760;914400,365760;1005840,182880;1005840,91440;1097280,91440;1280160,0" o:connectangles="0,0,0,0,0,0,0,0,0,0,0,0,0,0,0,0,0,0,0,0,0,0,0,0,0,0,0,0,0,0,0,0,0,0,0,0,0,0,0,0,0,0,0,0,0,0,0,0,0,0,0,0,0,0,0,0,0"/>
                  </v:shape>
                  <v:shape id="Freeform 27" o:spid="_x0000_s1135" style="position:absolute;left:8977;top:5302;width:145;height:132;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dWsgA&#10;AADdAAAADwAAAGRycy9kb3ducmV2LnhtbESPQWvCQBSE70L/w/IKvYhuIqWGmI2UQosIQk2L4O2R&#10;fSah2bcxu9H477uFgsdhZr5hsvVoWnGh3jWWFcTzCARxaXXDlYLvr/dZAsJ5ZI2tZVJwIwfr/GGS&#10;Yartlfd0KXwlAoRdigpq77tUSlfWZNDNbUccvJPtDfog+0rqHq8Bblq5iKIXabDhsFBjR281lT/F&#10;YBQsPqfL4+5QfAzJzsfTw+28Lfis1NPj+LoC4Wn09/B/e6MVPEdJDH9vw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h1ayAAAAN0AAAAPAAAAAAAAAAAAAAAAAJgCAABk&#10;cnMvZG93bnJldi54bWxQSwUGAAAAAAQABAD1AAAAjQMAAAAA&#10;" path="m10,r,2l12,3r,1l12,6r,1l12,8r,2l10,10r,1l9,11r-1,l6,11r-1,l4,11r-2,l1,11,,11,,10r1,l1,8r1,l4,7,5,6,6,4,6,3r2,l8,2r1,l9,r1,xe" fillcolor="#5b7180" stroked="f">
                    <v:path arrowok="t" o:connecttype="custom" o:connectlocs="920750,0;920750,182880;1104900,274320;1104900,365760;1104900,365760;1104900,548640;1104900,640080;1104900,731520;1104900,914400;920750,914400;920750,914400;920750,1005840;828675,1005840;828675,1005840;828675,1005840;736600,1005840;736600,1005840;552450,1005840;460375,1005840;460375,1005840;368300,1005840;368300,1005840;184150,1005840;184150,1005840;92075,1005840;92075,1005840;92075,1005840;92075,1005840;92075,1005840;92075,1005840;0,1005840;0,1005840;0,914400;92075,914400;92075,731520;184150,731520;184150,731520;368300,640080;368300,640080;460375,548640;460375,548640;552450,365760;552450,365760;552450,274320;736600,274320;736600,182880;828675,182880;828675,0;920750,0" o:connectangles="0,0,0,0,0,0,0,0,0,0,0,0,0,0,0,0,0,0,0,0,0,0,0,0,0,0,0,0,0,0,0,0,0,0,0,0,0,0,0,0,0,0,0,0,0,0,0,0,0"/>
                  </v:shape>
                  <v:shape id="Freeform 28" o:spid="_x0000_s1136" style="position:absolute;left:9037;top:5350;width:49;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IRMYA&#10;AADdAAAADwAAAGRycy9kb3ducmV2LnhtbESPQWvCQBSE74X+h+UVvJlNiohGN0EKRSsUMe1Bb4/d&#10;1ySYfRuyq6b/vlso9DjMzDfMuhxtJ240+NaxgixJQRBrZ1quFXx+vE4XIHxANtg5JgXf5KEsHh/W&#10;mBt35yPdqlCLCGGfo4ImhD6X0uuGLPrE9cTR+3KDxRDlUEsz4D3CbSef03QuLbYcFxrs6aUhfamu&#10;VsEpk+fLaam92+hq3Gf8vj28BaUmT+NmBSLQGP7Df+2dUTBLFz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9IRMYAAADdAAAADwAAAAAAAAAAAAAAAACYAgAAZHJz&#10;L2Rvd25yZXYueG1sUEsFBgAAAAAEAAQA9QAAAIsDAAAAAA==&#10;" path="m,4r1,l3,4r1,l4,3,4,2,4,,,4xe" fillcolor="#7c909f" stroked="f">
                    <v:path arrowok="t" o:connecttype="custom" o:connectlocs="0,365760;93345,365760;93345,365760;93345,365760;280035,365760;280035,365760;280035,365760;373380,365760;373380,274320;373380,274320;373380,274320;373380,274320;373380,182880;373380,182880;373380,0;373380,0;373380,0;0,365760" o:connectangles="0,0,0,0,0,0,0,0,0,0,0,0,0,0,0,0,0,0"/>
                  </v:shape>
                  <v:shape id="Freeform 29" o:spid="_x0000_s1137" style="position:absolute;left:9097;top:5302;width:37;height:12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QlccA&#10;AADdAAAADwAAAGRycy9kb3ducmV2LnhtbESPQWvCQBSE74X+h+UJvdVNpLUaXUWkpV4KNgp6fGaf&#10;SWr2bdhdNf77rlDocZiZb5jpvDONuJDztWUFaT8BQVxYXXOpYLv5eB6B8AFZY2OZFNzIw3z2+DDF&#10;TNsrf9MlD6WIEPYZKqhCaDMpfVGRQd+3LXH0jtYZDFG6UmqH1wg3jRwkyVAarDkuVNjSsqLilJ+N&#10;gmO3e//J/TgdLN3hvF9/pl9vaaPUU69bTEAE6sJ/+K+90gpektEr3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kJXHAAAA3QAAAA8AAAAAAAAAAAAAAAAAmAIAAGRy&#10;cy9kb3ducmV2LnhtbFBLBQYAAAAABAAEAPUAAACMAwAAAAA=&#10;" path="m2,10l2,8,2,7,3,6,2,4,2,3,2,2,,,,2,2,3r,1l2,6r,1l2,8r,2xe" fillcolor="#96a8b7" stroked="f">
                    <v:path arrowok="t" o:connecttype="custom" o:connectlocs="187960,914400;187960,731520;187960,640080;187960,640080;281940,548640;187960,365760;187960,274320;187960,182880;0,0;0,182880;187960,274320;187960,365760;187960,365760;187960,548640;187960,640080;187960,731520;187960,731520;187960,914400" o:connectangles="0,0,0,0,0,0,0,0,0,0,0,0,0,0,0,0,0,0"/>
                  </v:shape>
                  <v:shape id="Freeform 30" o:spid="_x0000_s1138" style="position:absolute;left:8750;top:5038;width:396;height:49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lrMYA&#10;AADdAAAADwAAAGRycy9kb3ducmV2LnhtbESPQWvCQBSE74L/YXmF3nTTUkJI3QQRLB5aS6LeH9nX&#10;JG32bchuNemv7wqCx2FmvmFW+Wg6cabBtZYVPC0jEMSV1S3XCo6H7SIB4Tyyxs4yKZjIQZ7NZytM&#10;tb1wQefS1yJA2KWooPG+T6V0VUMG3dL2xMH7soNBH+RQSz3gJcBNJ5+jKJYGWw4LDfa0aaj6KX+N&#10;gs/vt+Jj/7d/n3ZJUU36VMZtOSn1+DCuX0F4Gv09fGvvtIKXKInh+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rlrMYAAADdAAAADwAAAAAAAAAAAAAAAACYAgAAZHJz&#10;L2Rvd25yZXYueG1sUEsFBgAAAAAEAAQA9QAAAIsDAAAAAA==&#10;" path="m,41r3,l4,40r3,l8,38r3,l12,38r3,-1l16,37r1,-1l19,34r1,l21,33r2,-1l24,32r1,-2l27,29r,-1l28,26r1,-1l29,24r2,-2l31,21r,-3l32,17r,-1l32,13r,-1l32,9,33,6,32,5r,-3l32,,31,1r,1l29,4,28,5,27,6r,2l25,9r-1,1l23,12r,1l21,14r-1,2l19,17r,1l17,18r-1,2l15,21r,1l13,24r-1,1l11,26r,2l9,29,8,30,7,32,5,33r,1l4,36,3,37,1,38r,2l,41xe" fillcolor="#497694" stroked="f">
                    <v:path arrowok="t" o:connecttype="custom" o:connectlocs="274320,3733815;640080,3642741;1005840,3460604;1371600,3369541;1554480,3278467;1828800,3096330;2103120,2914193;2286000,2732056;2468880,2549919;2651760,2276719;2834640,2003508;2834640,1639233;2926080,1457096;2926080,1092822;3017520,546411;2926080,182137;2834640,91075;2651760,364274;2468880,546411;2286000,819623;2103120,1092822;1920240,1274959;1737360,1548171;1554480,1639233;1371600,1912445;1188720,2185645;1005840,2367782;822960,2640993;640080,2914193;457200,3096330;274320,3369541;91440,3642741" o:connectangles="0,0,0,0,0,0,0,0,0,0,0,0,0,0,0,0,0,0,0,0,0,0,0,0,0,0,0,0,0,0,0,0"/>
                  </v:shape>
                  <v:shape id="Freeform 31" o:spid="_x0000_s1139" style="position:absolute;left:8690;top:5002;width:456;height:527;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bnMYA&#10;AADdAAAADwAAAGRycy9kb3ducmV2LnhtbESP3WoCMRSE7wu+QziCN0UTS6nrahSxWAoFwZ8HOGyO&#10;u4ubk2UT96dP3xQKvRxm5htmve1tJVpqfOlYw3ymQBBnzpSca7heDtMEhA/IBivHpGEgD9vN6GmN&#10;qXEdn6g9h1xECPsUNRQh1KmUPivIop+5mjh6N9dYDFE2uTQNdhFuK/mi1Ju0WHJcKLCmfUHZ/fyw&#10;Go7Pw7Iyvh0+yr3s+kR9z+9f71pPxv1uBSJQH/7Df+1Po+FVJQ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KbnMYAAADdAAAADwAAAAAAAAAAAAAAAACYAgAAZHJz&#10;L2Rvd25yZXYueG1sUEsFBgAAAAAEAAQA9QAAAIsDAAAAAA==&#10;" path="m36,1r1,l37,3r,1l38,5r,2l38,8r-1,3l37,12r,3l36,16r-2,3l33,21r,2l32,25r-3,3l28,29r,2l26,32r-1,l25,33r-1,2l22,35r-1,1l21,37r-1,l18,39r-1,l17,40r-1,l14,40r,1l13,41r-1,2l10,43r-1,l8,44r-2,l5,44r-1,l2,44,1,43r,-2l,41,,40,,39,,36,,35,,33,,31,1,29r,-2l2,24,4,23,5,20,6,17,8,16,9,13r1,l10,12r2,-1l13,9,14,8r2,l17,7r,-2l18,5,20,4,21,3r1,l24,3r,-2l25,1r1,l26,r2,l29,r1,l32,r1,l34,r2,l36,1xe" fillcolor="#647f89" stroked="f">
                    <v:path arrowok="t" o:connecttype="custom" o:connectlocs="3383280,91099;3383280,364373;3474720,637658;3383280,1002031;3383280,1366415;3108960,1730788;3017520,2095160;2651760,2550632;2560320,2823918;2286000,2915005;2194560,3188290;1920240,3279377;1828800,3370476;1554480,3552663;1463040,3643762;1280160,3734849;1097280,3917035;914400,3917035;731520,4008134;548640,4008134;457200,4008134;365760,4008134;182880,4008134;91440,3917035;91440,3734849;0,3643762;0,3279377;0,3006104;91440,2641719;182880,2186260;457200,1821875;731520,1457502;914400,1184217;1097280,1002031;1188720,819844;1463040,728757;1554480,455472;1828800,364373;1920240,273285;2194560,273285;2286000,91099;2377440,0;2651760,0;2743200,0;2926080,0;3017520,0;3108960,0;3291840,0" o:connectangles="0,0,0,0,0,0,0,0,0,0,0,0,0,0,0,0,0,0,0,0,0,0,0,0,0,0,0,0,0,0,0,0,0,0,0,0,0,0,0,0,0,0,0,0,0,0,0,0"/>
                  </v:shape>
                  <v:shape id="Freeform 32" o:spid="_x0000_s1140" style="position:absolute;left:8690;top:5002;width:456;height:527;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ExsMA&#10;AADdAAAADwAAAGRycy9kb3ducmV2LnhtbERPTWsCMRC9F/wPYQQvpWYVK3Y1iopaT4q2B4/DZtws&#10;bibLJurqrzeHQo+P9z2ZNbYUN6p94VhBr5uAIM6cLjhX8Puz/hiB8AFZY+mYFDzIw2zaeptgqt2d&#10;D3Q7hlzEEPYpKjAhVKmUPjNk0XddRRy5s6sthgjrXOoa7zHclrKfJENpseDYYLCipaHscrxaBbga&#10;nML3+uAW+D7/tF/7xXOzM0p12s18DCJQE/7Ff+6tVjBIRnFufBOf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4ExsMAAADdAAAADwAAAAAAAAAAAAAAAACYAgAAZHJzL2Rv&#10;d25yZXYueG1sUEsFBgAAAAAEAAQA9QAAAIgDAAAAAA==&#10;" path="m36,1r,l37,1r,2l37,4r1,1l38,7r,1l37,11r,1l37,15r-1,1l34,19r-1,2l33,23r-1,2l29,28r-1,1l28,31r-2,1l25,32r,1l24,35r-2,l21,36r,1l20,37r-2,2l17,39r,1l16,40r-2,l14,41r-1,l12,43r-2,l9,43,8,44r-2,l5,44r-1,l2,44,1,43r,-2l,41,,40,,39,,36,,35,,33,,31,1,29r,-2l2,24,4,23,5,20,6,17,8,16,9,13r1,l10,12r2,-1l13,9,14,8r2,l17,7r,-2l18,5,20,4,21,3r1,l24,3r,-2l25,1r1,l26,r2,l29,r1,l32,r1,l34,r2,l36,1e" filled="f" strokecolor="#24282b" strokeweight="33e-5mm">
                    <v:stroke joinstyle="miter"/>
                    <v:path arrowok="t" o:connecttype="custom" o:connectlocs="3291840,91099;3383280,273285;3474720,455472;3474720,728757;3383280,1093130;3291840,1457502;3017520,1912974;2926080,2277347;2560320,2641719;2560320,2823918;2286000,2915005;2194560,3188290;1920240,3279377;1828800,3370476;1554480,3552663;1463040,3643762;1280160,3734849;1097280,3917035;914400,3917035;731520,4008134;548640,4008134;457200,4008134;365760,4008134;182880,4008134;91440,3917035;91440,3917035;0,3734849;0,3552663;0,3188290;0,2823918;91440,2459533;365760,2095160;548640,1548601;822960,1184217;914400,1184217;1097280,1002031;1188720,819844;1463040,728757;1554480,455472;1828800,364373;1920240,273285;2194560,273285;2286000,91099;2377440,0;2651760,0;2743200,0;2926080,0;3017520,0;3108960,0;3291840,0" o:connectangles="0,0,0,0,0,0,0,0,0,0,0,0,0,0,0,0,0,0,0,0,0,0,0,0,0,0,0,0,0,0,0,0,0,0,0,0,0,0,0,0,0,0,0,0,0,0,0,0,0,0"/>
                  </v:shape>
                  <v:shape id="Freeform 33" o:spid="_x0000_s1141" style="position:absolute;left:8665;top:4990;width:469;height:527;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ViMUA&#10;AADdAAAADwAAAGRycy9kb3ducmV2LnhtbESP3WrCQBSE7wu+w3IE73SjiD+pa5BA0Ra9UPsAh+xp&#10;kpo9m+5uY/r23YLQy2FmvmE2WW8a0ZHztWUF00kCgriwuuZSwfv1ZbwC4QOyxsYyKfghD9l28LTB&#10;VNs7n6m7hFJECPsUFVQhtKmUvqjIoJ/Yljh6H9YZDFG6UmqH9wg3jZwlyUIarDkuVNhSXlFxu3wb&#10;Bceu/do32LvPxWF5mues/dtrUGo07HfPIAL14T/8aB+0gnmyWs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VWIxQAAAN0AAAAPAAAAAAAAAAAAAAAAAJgCAABkcnMv&#10;ZG93bnJldi54bWxQSwUGAAAAAAQABAD1AAAAigMAAAAA&#10;" path="m38,1r,1l39,2r,2l39,5r,3l39,9r,1l39,13r-1,1l36,17r,3l35,21r-1,3l32,26r-1,2l30,30r-2,l27,32r,1l26,34r-2,l24,36r-1,l22,37r,1l20,38r-1,2l18,40r,1l16,41r-1,l14,42r-2,l11,44r-1,l8,44r-1,l6,44r-2,l3,44,2,42r,-1l,40,,38,,37,,36,2,33r,-1l2,29,3,26,4,25r,-3l6,21,7,18,8,16r3,-2l11,13r1,-1l14,12r,-2l15,9r1,l16,8,18,6r1,l19,5r1,l22,4r1,l24,2r2,l27,1r1,l30,1,31,r1,l34,r1,l36,1r2,xe" fillcolor="#b7c9d6" stroked="f">
                    <v:path arrowok="t" o:connecttype="custom" o:connectlocs="3482145,182186;3573780,364373;3573780,728757;3573780,910943;3482145,1275316;3298874,1821875;3115603,2186260;2840697,2550632;2565791,2732818;2474155,3006104;2199249,3097191;2107614,3279377;2015978,3461576;1741072,3643762;1649437,3734849;1374531,3734849;1282895,3825948;1007989,4008134;916354,4008134;733083,4008134;641448,4008134;549812,4008134;366542,4008134;274906,4008134;183271,3825948;0,3643762;0,3370476;183271,3006104;183271,2641719;366542,2277347;549812,1912974;733083,1457502;1007989,1184217;1282895,1093130;1374531,819844;1466166,728757;1741072,546559;1832708,455472;2107614,364373;2199249,182186;2382520,182186;2565791,91099;2749062,91099;2840697,0;3115603,0;3207238,0;3207238,0;3298874,91099" o:connectangles="0,0,0,0,0,0,0,0,0,0,0,0,0,0,0,0,0,0,0,0,0,0,0,0,0,0,0,0,0,0,0,0,0,0,0,0,0,0,0,0,0,0,0,0,0,0,0,0"/>
                  </v:shape>
                  <v:shape id="Freeform 34" o:spid="_x0000_s1142" style="position:absolute;left:8737;top:5002;width:397;height:492;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8Zr4A&#10;AADdAAAADwAAAGRycy9kb3ducmV2LnhtbERPy6rCMBDdC/5DGMGdpoqKVqOIXMWtj427oRnTajMp&#10;TW6tf28WgsvDea82rS1FQ7UvHCsYDRMQxJnTBRsF18t+MAfhA7LG0jEpeJOHzbrbWWGq3YtP1JyD&#10;ETGEfYoK8hCqVEqf5WTRD11FHLm7qy2GCGsjdY2vGG5LOU6SmbRYcGzIsaJdTtnz/G8VNNP93wnl&#10;QT+eprjpmd6OJw+jVL/XbpcgArXhJ/66j1rBJFnE/fFNf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YPGa+AAAA3QAAAA8AAAAAAAAAAAAAAAAAmAIAAGRycy9kb3ducmV2&#10;LnhtbFBLBQYAAAAABAAEAPUAAACDAwAAAAA=&#10;" path="m,36r1,1l1,39r,1l2,40r2,1l5,41r1,l8,41r,-1l9,40r1,l10,39r2,l12,37r1,l14,37r,-1l16,36r1,l17,35r1,l18,33r2,l20,32r1,-1l22,29r2,-1l24,27r1,l25,25r1,-1l26,23r2,l28,21r,-1l29,19r,-2l30,16r,-1l30,13r2,l32,12r,-1l32,9r1,l32,8r,-1l32,5r,-1l32,3r-2,l30,1r-1,l29,,28,,26,,25,r,1l24,1r-2,l21,1r-1,l20,3r-2,l18,4r-1,l16,4r,1l14,5r,2l13,7r1,l14,8r,1l16,9r,2l16,12r1,1l16,13r-2,l13,12r,-1l12,11r,-2l10,9,9,9r,2l8,11r,1l6,12r,1l5,13r,2l4,15r,1l4,17r1,l5,19r1,l8,20r1,l10,20r2,l12,21r1,l14,21r,2l14,24r,1l13,25r,2l13,28r-1,l12,29r,2l10,31,9,32r-1,l8,33r-2,l5,33,4,35r-2,l1,35r,1l,36xe" fillcolor="#b0c5d0" stroked="f">
                    <v:path arrowok="t" o:connecttype="custom" o:connectlocs="91671,3566160;183342,3657600;458355,3749040;733367,3749040;825038,3657600;916709,3566160;1191722,3383280;1283393,3291840;1466735,3291840;1650076,3200400;1650076,3017520;1833418,2926080;2016760,2651760;2200102,2468880;2383444,2194560;2566785,1828800;2750127,1463040;2933469,1097280;2933469,731520;2933469,274320;2750127,91440;2658456,0;2566785,0;2291773,0;2200102,91440;2016760,91440;1925089,91440;1833418,274320;1650076,274320;1558405,365760;1466735,457200;1283393,457200;1283393,640080;1283393,822960;1466735,1005840;1466735,1097280;1466735,1188720;1283393,1188720;1191722,1097280;1100051,822960;825038,822960;733367,1005840;550025,1097280;458355,1371600;366684,1463040;366684,1554480;458355,1737360;550025,1737360;733367,1828800;825038,1828800;1100051,1920240;1191722,1920240;1283393,2103120;1283393,2194560;1191722,2468880;1100051,2560320;1100051,2834640;825038,2926080;733367,2926080;550025,3017520;183342,3200400;91671,3200400;91671,3291840" o:connectangles="0,0,0,0,0,0,0,0,0,0,0,0,0,0,0,0,0,0,0,0,0,0,0,0,0,0,0,0,0,0,0,0,0,0,0,0,0,0,0,0,0,0,0,0,0,0,0,0,0,0,0,0,0,0,0,0,0,0,0,0,0,0,0"/>
                  </v:shape>
                  <v:shape id="Freeform 35" o:spid="_x0000_s1143" style="position:absolute;left:8930;top:5014;width:120;height:192;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7r8YA&#10;AADdAAAADwAAAGRycy9kb3ducmV2LnhtbESPUUvDMBSF3wf+h3AHvgybTjbRumyIIPriwNofcNtc&#10;m27NTUniVvfrzWCwx8M55zuc1Wa0vTiQD51jBfMsB0HcON1xq6D6frt7BBEissbeMSn4owCb9c1k&#10;hYV2R/6iQxlbkSAcClRgYhwKKUNjyGLI3ECcvB/nLcYkfSu1x2OC217e5/mDtNhxWjA40KuhZl/+&#10;WgV1e/r0W1rOQi13+7oquTLbd6Vup+PLM4hIY7yGL+0PrWCRP83h/C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C7r8YAAADdAAAADwAAAAAAAAAAAAAAAACYAgAAZHJz&#10;L2Rvd25yZXYueG1sUEsFBgAAAAAEAAQA9QAAAIsDAAAAAA==&#10;" path="m5,16r,l6,16r2,l8,15r1,l9,14r,-2l9,11r1,-1l10,8r,-1l10,6r,-2l10,3r,-1l10,,9,,8,,6,r,2l5,2,4,2r,1l2,3,1,4,,4,,6,,7,,8r,2l1,10r,1l1,12r1,2l2,15r,1l4,16r1,xe" fillcolor="#a4b6c3" stroked="f">
                    <v:path arrowok="t" o:connecttype="custom" o:connectlocs="457200,1463040;457200,1463040;548640,1463040;548640,1463040;731520,1463040;731520,1371600;822960,1371600;822960,1371600;822960,1280160;822960,1005840;914400,914400;914400,640080;914400,365760;914400,182880;914400,0;822960,0;822960,0;731520,0;731520,0;548640,0;548640,0;548640,182880;457200,182880;457200,182880;365760,182880;365760,182880;365760,274320;182880,274320;182880,274320;91440,365760;91440,365760;91440,365760;0,365760;0,548640;0,640080;0,640080;0,731520;0,731520;0,914400;91440,1005840;91440,1005840;91440,1097280;182880,1280160;182880,1371600;182880,1371600;182880,1371600;182880,1463040;365760,1463040;365760,1463040;365760,1463040;365760,1463040;457200,1463040" o:connectangles="0,0,0,0,0,0,0,0,0,0,0,0,0,0,0,0,0,0,0,0,0,0,0,0,0,0,0,0,0,0,0,0,0,0,0,0,0,0,0,0,0,0,0,0,0,0,0,0,0,0,0,0"/>
                  </v:shape>
                  <v:shape id="Freeform 36" o:spid="_x0000_s1144" style="position:absolute;left:8785;top:5386;width:145;height:96;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L4MUA&#10;AADdAAAADwAAAGRycy9kb3ducmV2LnhtbESP3YrCMBCF7xd8hzCCd5oqsqzVKNUiu64X4s8DDM3Y&#10;FptJaaLWfXojCHt5OD8fZ7ZoTSVu1LjSsoLhIAJBnFldcq7gdFz3v0A4j6yxskwKHuRgMe98zDDW&#10;9s57uh18LsIIuxgVFN7XsZQuK8igG9iaOHhn2xj0QTa51A3ew7ip5CiKPqXBkgOhwJpWBWWXw9UE&#10;7u82Xcrx7rFJbZ1+b5KjnyR/SvW6bTIF4an1/+F3+0crGEeTE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MvgxQAAAN0AAAAPAAAAAAAAAAAAAAAAAJgCAABkcnMv&#10;ZG93bnJldi54bWxQSwUGAAAAAAQABAD1AAAAigMAAAAA&#10;" path="m,7l,5r1,l1,4r1,l2,3r2,l5,3,5,1r1,l6,,8,,9,r1,l12,,10,1,9,3r,1l8,4r,1l6,5r,2l5,7,4,8,2,8,1,8,,8,,7xe" fillcolor="#a4b6c3" stroked="f">
                    <v:path arrowok="t" o:connecttype="custom" o:connectlocs="0,457200;0,457200;92075,457200;184150,365760;184150,365760;368300,274320;368300,274320;460375,91440;460375,91440;552450,91440;552450,0;736600,0;736600,0;828675,0;828675,0;828675,0;828675,0;920750,0;920750,0;1104900,0;1104900,0;920750,91440;920750,91440;828675,274320;828675,274320;736600,365760;736600,365760;736600,457200;552450,457200;552450,457200;552450,640080;460375,640080;460375,640080;460375,640080;368300,731520;368300,731520;368300,731520;368300,731520;184150,731520;184150,731520;184150,731520;92075,731520;92075,731520;92075,731520;0,731520;0,731520;0,731520;0,731520;0,640080;0,640080" o:connectangles="0,0,0,0,0,0,0,0,0,0,0,0,0,0,0,0,0,0,0,0,0,0,0,0,0,0,0,0,0,0,0,0,0,0,0,0,0,0,0,0,0,0,0,0,0,0,0,0,0,0"/>
                  </v:shape>
                  <v:shape id="Freeform 37" o:spid="_x0000_s1145" style="position:absolute;left:8654;top:5050;width:143;height:396;visibility:visible;mso-wrap-style:square;v-text-anchor:top" coordsize="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Ro8cA&#10;AADdAAAADwAAAGRycy9kb3ducmV2LnhtbESPW2vCQBSE3wv9D8sRfKsb66VtdCNSEMQHwQsU3w7Z&#10;Y5I2ezbdXWP8992C4OMwM98w80VnatGS85VlBcNBAoI4t7riQsHxsHp5B+EDssbaMim4kYdF9vw0&#10;x1TbK++o3YdCRAj7FBWUITSplD4vyaAf2IY4emfrDIYoXSG1w2uEm1q+JslUGqw4LpTY0GdJ+c/+&#10;YhR8jU/2rV6afOtum/C77U7Ft50o1e91yxmIQF14hO/ttVYwTj5G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s0aPHAAAA3QAAAA8AAAAAAAAAAAAAAAAAmAIAAGRy&#10;cy9kb3ducmV2LnhtbFBLBQYAAAAABAAEAPUAAACMAwAAAAA=&#10;" path="m,l11,33r1,l1,,,xe" fillcolor="#819cac" stroked="f">
                    <v:path arrowok="t" o:connecttype="custom" o:connectlocs="0,0;998855,3017520;1089660,3017520;90805,0;0,0" o:connectangles="0,0,0,0,0"/>
                  </v:shape>
                  <v:shape id="Freeform 38" o:spid="_x0000_s1146" style="position:absolute;left:8665;top:5050;width:180;height:180;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GsYA&#10;AADdAAAADwAAAGRycy9kb3ducmV2LnhtbESPQWvCQBSE7wX/w/KE3upGG0KNrlJsS6WeqoIen7vP&#10;JDT7NmS3Sfrv3UKhx2FmvmGW68HWoqPWV44VTCcJCGLtTMWFguPh7eEJhA/IBmvHpOCHPKxXo7sl&#10;5sb1/EndPhQiQtjnqKAMocml9Loki37iGuLoXV1rMUTZFtK02Ee4reUsSTJpseK4UGJDm5L01/7b&#10;KnipfJrR7jJo0q99d3r8eD+cM6Xux8PzAkSgIfyH/9pboyBN5in8vo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fGsYAAADdAAAADwAAAAAAAAAAAAAAAACYAgAAZHJz&#10;L2Rvd25yZXYueG1sUEsFBgAAAAAEAAQA9QAAAIsDAAAAAA==&#10;" path="m,l15,13r,2l2,1,,xe" fillcolor="#819cac" stroked="f">
                    <v:path arrowok="t" o:connecttype="custom" o:connectlocs="0,0;1371600,1188720;1371600,1371600;182880,91440;0,0" o:connectangles="0,0,0,0,0"/>
                  </v:shape>
                  <v:shape id="Freeform 39" o:spid="_x0000_s1147" style="position:absolute;left:8665;top:5038;width:409;height:12;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85cgA&#10;AADdAAAADwAAAGRycy9kb3ducmV2LnhtbESPQWvCQBSE7wX/w/IKXkrdVKzU1FVaQVoCRbQpvT6y&#10;r9lg9m2aXU3017tCocdhZr5h5sve1uJIra8cK3gYJSCIC6crLhXkn+v7JxA+IGusHZOCE3lYLgY3&#10;c0y163hLx10oRYSwT1GBCaFJpfSFIYt+5Bri6P241mKIsi2lbrGLcFvLcZJMpcWK44LBhlaGiv3u&#10;YBXcfZ1P08lsk2ff2e9b3mWvhf4wSg1v+5dnEIH68B/+a79rBZNk9gj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vzlyAAAAN0AAAAPAAAAAAAAAAAAAAAAAJgCAABk&#10;cnMvZG93bnJldi54bWxQSwUGAAAAAAQABAD1AAAAjQMAAAAA&#10;" path="m,l2,,34,1,,xe" fillcolor="#819cac" stroked="f">
                    <v:path arrowok="t" o:connecttype="custom" o:connectlocs="0,0;183328,0;3116580,91440;3116580,91440;0,0" o:connectangles="0,0,0,0,0"/>
                  </v:shape>
                  <v:shape id="Freeform 40" o:spid="_x0000_s1148" style="position:absolute;left:8894;top:5230;width:143;height:144;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KUsMA&#10;AADdAAAADwAAAGRycy9kb3ducmV2LnhtbERPyWrDMBC9F/IPYgq5NXJtMI0bxTiFQq51s5DbIE1s&#10;U2tkLMVx+/XVodDj4+2bcra9mGj0nWMFz6sEBLF2puNGweHz/ekFhA/IBnvHpOCbPJTbxcMGC+Pu&#10;/EFTHRoRQ9gXqKANYSik9Loli37lBuLIXd1oMUQ4NtKMeI/htpdpkuTSYsexocWB3lrSX/XNKkjt&#10;4aL1Lq+vx3N3O6WZmaqftVLLx7l6BRFoDv/iP/feKMjSJM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rKUsMAAADdAAAADwAAAAAAAAAAAAAAAACYAgAAZHJzL2Rv&#10;d25yZXYueG1sUEsFBgAAAAAEAAQA9QAAAIgDAAAAAA==&#10;" path="m11,r1,l12,1r,1l12,4r-1,l11,5r,1l9,6r,2l8,9,7,10,5,12r-1,l3,12r-2,l,10,,9r1,l1,8,1,6,3,5,4,4,4,2r1,l5,1r2,l7,,8,,9,r2,xe" fillcolor="#b7c9d6" stroked="f">
                    <v:path arrowok="t" o:connecttype="custom" o:connectlocs="998855,0;1089660,0;1089660,0;1089660,91440;1089660,91440;1089660,91440;1089660,182880;1089660,182880;1089660,365760;1089660,365760;998855,365760;998855,457200;998855,457200;998855,548640;817245,548640;817245,731520;817245,731520;726440,822960;726440,822960;635635,914400;635635,914400;635635,914400;454025,1097280;454025,1097280;363220,1097280;363220,1097280;363220,1097280;272415,1097280;272415,1097280;272415,1097280;90805,1097280;90805,1097280;90805,1097280;90805,1097280;0,914400;0,822960;90805,822960;90805,731520;90805,548640;272415,457200;363220,365760;363220,182880;363220,182880;454025,182880;454025,91440;635635,91440;635635,91440;635635,0;726440,0;726440,0;817245,0;817245,0;817245,0;998855,0;998855,0;998855,0" o:connectangles="0,0,0,0,0,0,0,0,0,0,0,0,0,0,0,0,0,0,0,0,0,0,0,0,0,0,0,0,0,0,0,0,0,0,0,0,0,0,0,0,0,0,0,0,0,0,0,0,0,0,0,0,0,0,0,0"/>
                  </v:shape>
                  <v:shape id="Freeform 41" o:spid="_x0000_s1149" style="position:absolute;left:8797;top:5050;width:277;height:396;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NpsQA&#10;AADdAAAADwAAAGRycy9kb3ducmV2LnhtbERPXWvCMBR9F/Yfwh3sTdNWGdIZZQwGIhNnrYy9XZq7&#10;tqy5KUnU+u/Ng+Dj4XwvVoPpxJmcby0rSCcJCOLK6pZrBeXhczwH4QOyxs4yKbiSh9XyabTAXNsL&#10;7+lchFrEEPY5KmhC6HMpfdWQQT+xPXHk/qwzGCJ0tdQOLzHcdDJLkldpsOXY0GBPHw1V/8XJKNh+&#10;/5bF8UfO6umXS315Sve7zVGpl+fh/Q1EoCE8xHf3WiuYZlmcG9/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czabEAAAA3QAAAA8AAAAAAAAAAAAAAAAAmAIAAGRycy9k&#10;b3ducmV2LnhtbFBLBQYAAAAABAAEAPUAAACJAwAAAAA=&#10;" path="m,33r,l1,33r,-1l3,32,4,31r1,l5,29r2,l8,28,9,27r2,-2l12,24r1,-1l15,23r,-2l16,21r,-1l17,20r,-1l19,19r,-2l17,17r,-1l16,16r,-1l15,15r-2,l12,15r-1,l9,15r-1,l7,15r-2,l4,15r,-2l5,13r2,l8,15r1,l11,15r1,l13,15r2,l16,13r1,l19,13r,-1l20,12,21,9r,-1l23,7r,-2l21,4r,-1l21,1r2,l23,r,1l23,3r,1l23,7r,1l23,9r-2,2l21,12r2,1l23,15r-2,l21,16r-1,1l19,19r,1l17,20r,1l16,21r,2l15,23r,1l13,24r-1,1l11,27,9,28r-1,l7,29,5,31r-1,l4,32r-1,l1,33,,33xe" fillcolor="#96a8b7" stroked="f">
                    <v:path arrowok="t" o:connecttype="custom" o:connectlocs="0,3017520;0,3017520;0,3017520;91771,3017520;275314,2926080;367085,2834640;642399,2651760;734170,2560320;1009484,2286000;1101256,2194560;1376570,2103120;1468341,1828800;1743655,1737360;1743655,1554480;1560112,1463040;1468341,1371600;1376570,1371600;1101256,1371600;825942,1371600;734170,1371600;458857,1371600;367085,1188720;367085,1188720;642399,1188720;825942,1371600;1101256,1371600;1376570,1371600;1560112,1188720;1743655,1188720;1835426,1097280;1835426,1097280;2110740,640080;1927197,274320;2110740,91440;2110740,0;2110740,365760;2110740,822960;1927197,1097280;2110740,1371600;1927197,1463040;1835426,1554480;1743655,1737360;1560112,1828800;1468341,1920240;1376570,2103120;1193027,2194560;1009484,2468880;734170,2560320;642399,2651760;367085,2926080;0,3017520" o:connectangles="0,0,0,0,0,0,0,0,0,0,0,0,0,0,0,0,0,0,0,0,0,0,0,0,0,0,0,0,0,0,0,0,0,0,0,0,0,0,0,0,0,0,0,0,0,0,0,0,0,0,0"/>
                  </v:shape>
                  <v:shape id="Freeform 42" o:spid="_x0000_s1150" style="position:absolute;left:8690;top:5038;width:444;height:408;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Y9cUA&#10;AADcAAAADwAAAGRycy9kb3ducmV2LnhtbESPQWvCQBSE7wX/w/KE3uquFmKNrqItSi8NNCpeH9nX&#10;JDT7NmS3Jv333YLgcZiZb5jVZrCNuFLna8caphMFgrhwpuZSw+m4f3oB4QOywcYxafglD5v16GGF&#10;qXE9f9I1D6WIEPYpaqhCaFMpfVGRRT9xLXH0vlxnMUTZldJ02Ee4beRMqURarDkuVNjSa0XFd/5j&#10;NQwqeztnB7X/UE1f5Lvk+ZD5i9aP42G7BBFoCPfwrf1uNCTzB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Fj1xQAAANwAAAAPAAAAAAAAAAAAAAAAAJgCAABkcnMv&#10;ZG93bnJldi54bWxQSwUGAAAAAAQABAD1AAAAigMAAAAA&#10;" path="m,34r,l2,34,4,33r2,l8,32r2,-2l12,30r1,-1l14,28r3,l18,26r2,-1l21,25r1,-1l24,22r1,-1l26,20r2,-2l29,17r1,-1l30,14r2,-1l32,12r1,-2l33,9,34,8r,-2l36,5r,-3l36,1,37,e" filled="f" strokecolor="#798e9c" strokeweight="33e-5mm">
                    <v:stroke joinstyle="miter"/>
                    <v:path arrowok="t" o:connecttype="custom" o:connectlocs="0,3108960;0,3108960;182880,3108960;365760,3017520;548640,3017520;731520,2926080;914400,2743200;1097280,2743200;1188720,2651760;1280160,2560320;1554480,2560320;1645920,2377440;1828800,2286000;1920240,2286000;2011680,2194560;2194560,2011680;2194560,2011680;2286000,1920240;2377440,1828800;2560320,1645920;2560320,1645920;2651760,1554480;2743200,1463040;2743200,1280160;2926080,1188720;2926080,1097280;3017520,914400;3017520,822960;3108960,731520;3108960,548640;3291840,457200;3291840,182880;3291840,91440;3383280,0" o:connectangles="0,0,0,0,0,0,0,0,0,0,0,0,0,0,0,0,0,0,0,0,0,0,0,0,0,0,0,0,0,0,0,0,0,0"/>
                  </v:shape>
                  <v:shape id="Freeform 43" o:spid="_x0000_s1151" style="position:absolute;left:8857;top:5086;width:120;height:336;visibility:visible;mso-wrap-style:square;v-text-anchor:top" coordsize="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kMQA&#10;AADdAAAADwAAAGRycy9kb3ducmV2LnhtbESP3YrCMBSE7xd8h3AE7zRV6SrVKP4gKHvh7wMcm2Nb&#10;bE5KE7X79htB2MthZr5hpvPGlOJJtSssK+j3IhDEqdUFZwou5013DMJ5ZI2lZVLwSw7ms9bXFBNt&#10;X3yk58lnIkDYJagg975KpHRpTgZdz1bEwbvZ2qAPss6krvEV4KaUgyj6lgYLDgs5VrTKKb2fHkbB&#10;erTdX3kUnQ8/zXKYHk28tLhTqtNuFhMQnhr/H/60t1rBMI4H8H4Tn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0N5DEAAAA3QAAAA8AAAAAAAAAAAAAAAAAmAIAAGRycy9k&#10;b3ducmV2LnhtbFBLBQYAAAAABAAEAPUAAACJAwAAAAA=&#10;" path="m,l,,2,2,3,4r,1l4,6,6,9r1,1l7,12r1,1l8,14r,3l10,18r,2l10,22r,2l8,26r,2e" filled="f" strokecolor="#798e9c" strokeweight="33e-5mm">
                    <v:stroke joinstyle="miter"/>
                    <v:path arrowok="t" o:connecttype="custom" o:connectlocs="0,0;0,0;182880,182880;274320,365760;274320,457200;365760,548640;548640,822960;640080,914400;640080,1097280;731520,1188720;731520,1280160;731520,1554480;914400,1645920;914400,1828800;914400,2011680;914400,2194560;731520,2377440;731520,2560320" o:connectangles="0,0,0,0,0,0,0,0,0,0,0,0,0,0,0,0,0,0"/>
                  </v:shape>
                  <v:shape id="Freeform 44" o:spid="_x0000_s1152" style="position:absolute;left:8797;top:5014;width:205;height:503;visibility:visible;mso-wrap-style:square;v-text-anchor:top" coordsize="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TyMYA&#10;AADdAAAADwAAAGRycy9kb3ducmV2LnhtbESP0WqDQBRE3wP5h+UW+hKaNUltgs0qIVAoCX1Q+wEX&#10;91al7l1xN0b/vlso9HGYmTPMMZtMJ0YaXGtZwWYdgSCurG65VvBZvj0dQDiPrLGzTApmcpCly8UR&#10;E23vnNNY+FoECLsEFTTe94mUrmrIoFvbnjh4X3Yw6IMcaqkHvAe46eQ2il6kwZbDQoM9nRuqvoub&#10;UXCrOR9X+vly3kfznF8/ykt8LZV6fJhOryA8Tf4//Nd+1wp2cbyD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TyMYAAADdAAAADwAAAAAAAAAAAAAAAACYAgAAZHJz&#10;L2Rvd25yZXYueG1sUEsFBgAAAAAEAAQA9QAAAIsDAAAAAA==&#10;" path="m17,r,l17,2r,1l17,4r,2l17,7r,1l17,10r,1l17,12r,2l17,15r,1l16,18r,1l16,20r-1,2l15,23r,1l13,26r,1l12,28r,2l11,31,9,32r,2l8,35,7,36r-2,l4,38,3,39,1,40,,42e" filled="f" strokecolor="#798e9c" strokeweight="33e-5mm">
                    <v:stroke joinstyle="miter"/>
                    <v:path arrowok="t" o:connecttype="custom" o:connectlocs="1562100,0;1562100,0;1562100,182158;1562100,273237;1562100,364316;1562100,546462;1562100,637541;1562100,728619;1562100,910777;1562100,1001856;1562100,1092935;1562100,1275081;1562100,1366160;1562100,1457239;1470212,1639397;1470212,1730476;1470212,1821555;1378324,2003701;1378324,2094779;1378324,2185858;1194547,2368016;1194547,2459095;1102659,2550174;1102659,2732320;1010771,2823399;826994,2914478;826994,3096636;735106,3187715;643218,3278794;459441,3278794;367553,3460939;275665,3552018;91888,3643097;0,3825255" o:connectangles="0,0,0,0,0,0,0,0,0,0,0,0,0,0,0,0,0,0,0,0,0,0,0,0,0,0,0,0,0,0,0,0,0,0"/>
                  </v:shape>
                  <v:shape id="Freeform 45" o:spid="_x0000_s1153" style="position:absolute;left:8737;top:5254;width:349;height:72;visibility:visible;mso-wrap-style:square;v-text-anchor:top" coordsize="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w0MYA&#10;AADdAAAADwAAAGRycy9kb3ducmV2LnhtbESPT2vCQBTE70K/w/IK3nTjX9LUVYoY9CCBWi+9vWZf&#10;k9js25BdNX57VxB6HGbmN8xi1ZlaXKh1lWUFo2EEgji3uuJCwfErHcQgnEfWWFsmBTdysFq+9BaY&#10;aHvlT7ocfCEChF2CCkrvm0RKl5dk0A1tQxy8X9sa9EG2hdQtXgPc1HIcRXNpsOKwUGJD65Lyv8PZ&#10;KPg5xc13utnMXbzNKD2+7bOsi5Xqv3Yf7yA8df4//GzvtILJbDaF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w0MYAAADdAAAADwAAAAAAAAAAAAAAAACYAgAAZHJz&#10;L2Rvd25yZXYueG1sUEsFBgAAAAAEAAQA9QAAAIsDAAAAAA==&#10;" path="m,2r,l1,2r1,l4,3r1,l6,3r2,l9,4r1,l12,4r1,l14,4r2,2l17,4r1,l20,4r1,l22,4,24,3r1,l26,3r,-1l28,2,29,e" filled="f" strokecolor="#798e9c" strokeweight="33e-5mm">
                    <v:stroke joinstyle="miter"/>
                    <v:path arrowok="t" o:connecttype="custom" o:connectlocs="0,182880;0,182880;91703,182880;183406,182880;366811,274320;458514,274320;550217,274320;733622,274320;825325,365760;825325,365760;917028,365760;1100433,365760;1100433,365760;1192136,365760;1283839,365760;1283839,365760;1467244,548640;1467244,548640;1558947,365760;1650650,365760;1650650,365760;1834055,365760;1834055,365760;1925758,365760;1925758,365760;2017461,365760;2200866,274320;2200866,274320;2292569,274320;2384272,274320;2384272,182880;2567677,182880;2659380,0;2659380,0" o:connectangles="0,0,0,0,0,0,0,0,0,0,0,0,0,0,0,0,0,0,0,0,0,0,0,0,0,0,0,0,0,0,0,0,0,0"/>
                  </v:shape>
                  <v:shape id="Freeform 46" o:spid="_x0000_s1154" style="position:absolute;left:8617;top:5002;width:85;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zuMQA&#10;AADdAAAADwAAAGRycy9kb3ducmV2LnhtbESPQWvCQBSE7wX/w/IEb3VjJUVSV5GAEBQKVZEeX7PP&#10;JDT7Nuxuk/jv3UKhx2FmvmHW29G0oifnG8sKFvMEBHFpdcOVgst5/7wC4QOyxtYyKbiTh+1m8rTG&#10;TNuBP6g/hUpECPsMFdQhdJmUvqzJoJ/bjjh6N+sMhihdJbXDIcJNK1+S5FUabDgu1NhRXlP5ffox&#10;CorFUesrle4sMTeHr/b2+e6lUrPpuHsDEWgM/+G/dqEVLNM0hd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487jEAAAA3QAAAA8AAAAAAAAAAAAAAAAAmAIAAGRycy9k&#10;b3ducmV2LnhtbFBLBQYAAAAABAAEAPUAAACJAwAAAAA=&#10;" path="m,4r,l2,4r,1l3,5r,2l4,7,4,5r2,l7,4,7,3,4,,3,r,1l2,1r,2l,3,,4xe" fillcolor="#b7c9d6" stroked="f">
                    <v:path arrowok="t" o:connecttype="custom" o:connectlocs="0,365760;0,365760;185057,365760;185057,365760;185057,457200;185057,457200;277586,457200;277586,457200;277586,640080;370114,640080;370114,640080;370114,457200;370114,457200;555171,457200;555171,457200;555171,457200;555171,457200;555171,457200;647700,365760;647700,365760;647700,365760;647700,365760;647700,274320;647700,274320;647700,274320;370114,0;277586,0;277586,0;277586,91440;185057,91440;185057,274320;185057,274320;0,274320;0,365760" o:connectangles="0,0,0,0,0,0,0,0,0,0,0,0,0,0,0,0,0,0,0,0,0,0,0,0,0,0,0,0,0,0,0,0,0,0"/>
                  </v:shape>
                  <v:shape id="Freeform 47" o:spid="_x0000_s1155" style="position:absolute;left:8617;top:5002;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os8cA&#10;AADdAAAADwAAAGRycy9kb3ducmV2LnhtbESPS4vCQBCE78L+h6EX9iI6cUVZoqP4QPBxEB8Xb72Z&#10;Ngmb6QmZ0cR/7wjCHouq+ooaTxtTiDtVLresoNeNQBAnVuecKjifVp0fEM4jaywsk4IHOZhOPlpj&#10;jLWt+UD3o09FgLCLUUHmfRlL6ZKMDLquLYmDd7WVQR9klUpdYR3gppDfUTSUBnMOCxmWtMgo+Tve&#10;jILrpb8+1XM5328PUb7cpL9tt98p9fXZzEYgPDX+P/xur7WC/mAwhNeb8ATk5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faLPHAAAA3QAAAA8AAAAAAAAAAAAAAAAAmAIAAGRy&#10;cy9kb3ducmV2LnhtbFBLBQYAAAAABAAEAPUAAACMAwAAAAA=&#10;" path="m3,l4,,3,r,1l3,3,2,3r,1l,4,,3,,1r2,l2,,3,xe" fillcolor="#a4b6c3" stroked="f">
                    <v:path arrowok="t" o:connecttype="custom" o:connectlocs="274320,0;365760,0;365760,0;365760,0;274320,0;274320,91440;274320,91440;274320,91440;274320,91440;274320,274320;182880,274320;182880,274320;182880,274320;182880,365760;0,365760;0,365760;0,365760;0,274320;0,274320;0,274320;0,274320;0,91440;0,91440;0,91440;182880,91440;182880,0;182880,0;182880,0;274320,0;274320,0;274320,0;274320,0" o:connectangles="0,0,0,0,0,0,0,0,0,0,0,0,0,0,0,0,0,0,0,0,0,0,0,0,0,0,0,0,0,0,0,0"/>
                  </v:shape>
                  <v:shape id="Freeform 48" o:spid="_x0000_s1156" style="position:absolute;left:8617;top:5002;width:37;height:3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WRcUA&#10;AADdAAAADwAAAGRycy9kb3ducmV2LnhtbESPzWrDMBCE74G+g9hCb4mc5q+4VkIpFHLIpU56X6yt&#10;LWytXEm13bePAoEeh5n5hikOk+3EQD4YxwqWiwwEceW04VrB5fwxfwERIrLGzjEp+KMAh/3DrMBc&#10;u5E/aShjLRKEQ44Kmhj7XMpQNWQxLFxPnLxv5y3GJH0ttccxwW0nn7NsKy0aTgsN9vTeUNWWv1ZB&#10;e9z9rIb1aai3X6elN2PpzqNR6ulxensFEWmK/+F7+6gVrDabHdzepCc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ZFxQAAAN0AAAAPAAAAAAAAAAAAAAAAAJgCAABkcnMv&#10;ZG93bnJldi54bWxQSwUGAAAAAAQABAD1AAAAigMAAAAA&#10;" path="m3,r,l3,1r,2l2,3,,3,,1r2,l2,,3,xe" fillcolor="#90a4b2" stroked="f">
                    <v:path arrowok="t" o:connecttype="custom" o:connectlocs="281940,0;281940,0;281940,0;281940,0;281940,91440;281940,91440;281940,91440;281940,91440;281940,274320;281940,274320;281940,274320;187960,274320;187960,274320;187960,274320;187960,274320;187960,274320;0,274320;0,274320;0,274320;0,274320;0,274320;0,91440;187960,91440;187960,91440;187960,91440;187960,0;187960,0;281940,0;281940,0;281940,0;281940,0;281940,0" o:connectangles="0,0,0,0,0,0,0,0,0,0,0,0,0,0,0,0,0,0,0,0,0,0,0,0,0,0,0,0,0,0,0,0"/>
                  </v:shape>
                  <v:shape id="Freeform 49" o:spid="_x0000_s1157" style="position:absolute;left:8642;top:5002;width:12;height:36;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7G8UA&#10;AADcAAAADwAAAGRycy9kb3ducmV2LnhtbESPT4vCMBTE74LfITzBm6Z2XXGrUcRF2Yv7xxX0+Gye&#10;bbF5KU3U7rc3woLHYWZ+w0znjSnFlWpXWFYw6EcgiFOrC84U7H5XvTEI55E1lpZJwR85mM/arSkm&#10;2t74h65bn4kAYZeggtz7KpHSpTkZdH1bEQfvZGuDPsg6k7rGW4CbUsZRNJIGCw4LOVa0zCk9by9G&#10;wef5e/e1zuLX/Ttt5PBtaNd8PCjV7TSLCQhPjX+G/9sfWsH4JY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jsbxQAAANwAAAAPAAAAAAAAAAAAAAAAAJgCAABkcnMv&#10;ZG93bnJldi54bWxQSwUGAAAAAAQABAD1AAAAigMAAAAA&#10;" path="m1,1r,l1,3,,3,,1r1,l1,r,1xe" fillcolor="#658093" stroked="f">
                    <v:path arrowok="t" o:connecttype="custom" o:connectlocs="91440,91440;91440,91440;91440,91440;91440,91440;91440,91440;91440,91440;91440,91440;91440,91440;91440,274320;91440,274320;91440,274320;0,274320;0,274320;0,274320;0,274320;0,274320;0,274320;0,274320;0,274320;0,274320;0,274320;0,274320;0,91440;0,91440;0,91440;91440,91440;91440,91440;91440,91440;91440,0;91440,0;91440,0;91440,0;91440,91440" o:connectangles="0,0,0,0,0,0,0,0,0,0,0,0,0,0,0,0,0,0,0,0,0,0,0,0,0,0,0,0,0,0,0,0,0"/>
                  </v:shape>
                  <v:shape id="Freeform 50" o:spid="_x0000_s1158" style="position:absolute;left:8617;top:5038;width:73;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yOcYA&#10;AADcAAAADwAAAGRycy9kb3ducmV2LnhtbESPQWvCQBSE70L/w/IKvemmWkyI2UiRFoTSg1FQb4/s&#10;axKafRuy2yT++26h4HGYmW+YbDuZVgzUu8aygudFBIK4tLrhSsHp+D5PQDiPrLG1TApu5GCbP8wy&#10;TLUd+UBD4SsRIOxSVFB736VSurImg25hO+LgfdneoA+yr6TucQxw08plFK2lwYbDQo0d7Woqv4sf&#10;oyCejh/D+YXGfdHdLsmni4vrW6zU0+P0ugHhafL38H97rxUkqxX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pyOcYAAADcAAAADwAAAAAAAAAAAAAAAACYAgAAZHJz&#10;L2Rvd25yZXYueG1sUEsFBgAAAAAEAAQA9QAAAIsDAAAAAA==&#10;" path="m3,r,l4,1r2,l6,2,4,2r,2l3,4,3,2,2,2,2,1,,1,,,2,,3,xe" fillcolor="#b0c5d0" stroked="f">
                    <v:path arrowok="t" o:connecttype="custom" o:connectlocs="278130,0;278130,0;278130,0;278130,0;370840,91440;370840,91440;370840,91440;370840,91440;370840,91440;370840,91440;556260,91440;556260,182880;556260,182880;556260,182880;556260,182880;556260,182880;556260,182880;556260,182880;556260,182880;370840,182880;370840,182880;370840,365760;370840,365760;278130,365760;278130,365760;278130,365760;278130,182880;185420,182880;185420,182880;185420,91440;0,91440;0,91440;0,91440;0,91440;0,91440;0,91440;0,0;0,0;185420,0;185420,0;185420,0;185420,0;185420,0;185420,0;185420,0;185420,0;185420,0;185420,0;185420,0;185420,0;278130,0;278130,0" o:connectangles="0,0,0,0,0,0,0,0,0,0,0,0,0,0,0,0,0,0,0,0,0,0,0,0,0,0,0,0,0,0,0,0,0,0,0,0,0,0,0,0,0,0,0,0,0,0,0,0,0,0,0,0"/>
                  </v:shape>
                  <v:shape id="Freeform 51" o:spid="_x0000_s1159" style="position:absolute;left:8665;top:5002;width:37;height:3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rJMUA&#10;AADcAAAADwAAAGRycy9kb3ducmV2LnhtbESPT4vCMBTE74LfITxhb5r6h1K6RhFxQfEgdtfD3h7N&#10;27Zs81KaaOu3N4LgcZiZ3zDLdW9qcaPWVZYVTCcRCOLc6ooLBT/fX+MEhPPIGmvLpOBODtar4WCJ&#10;qbYdn+mW+UIECLsUFZTeN6mULi/JoJvYhjh4f7Y16INsC6lb7ALc1HIWRbE0WHFYKLGhbUn5f3Y1&#10;CrbXeWx2HR3i+Dc6Vfp46ZL9RamPUb/5BOGp9+/wq73XCpL5Ap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KskxQAAANwAAAAPAAAAAAAAAAAAAAAAAJgCAABkcnMv&#10;ZG93bnJldi54bWxQSwUGAAAAAAQABAD1AAAAigMAAAAA&#10;" path="m,1r,l,3r2,l3,3,,,,1xe" fillcolor="#b0c5d0" stroked="f">
                    <v:path arrowok="t" o:connecttype="custom" o:connectlocs="0,91440;0,91440;0,91440;0,274320;187960,274320;187960,274320;187960,274320;281940,274320;281940,274320;281940,274320;281940,274320;281940,274320;0,0;0,0;0,0;0,91440" o:connectangles="0,0,0,0,0,0,0,0,0,0,0,0,0,0,0,0"/>
                  </v:shape>
                  <v:shape id="Freeform 52" o:spid="_x0000_s1160" style="position:absolute;left:8642;top:5038;width:48;height:24;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Ed8MA&#10;AADcAAAADwAAAGRycy9kb3ducmV2LnhtbESPT4vCMBTE7wt+h/CEva1pVxSpRlFhZT36B7w+mmdT&#10;bV5qE9vut98IC3scZuY3zGLV20q01PjSsYJ0lIAgzp0uuVBwPn19zED4gKyxckwKfsjDajl4W2Cm&#10;XccHao+hEBHCPkMFJoQ6k9Lnhiz6kauJo3d1jcUQZVNI3WAX4baSn0kylRZLjgsGa9oayu/Hp1XQ&#10;dvuNvSSX9WPn+8duekvN1qdKvQ/79RxEoD78h//a31rBbDyB1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2Ed8MAAADcAAAADwAAAAAAAAAAAAAAAACYAgAAZHJzL2Rv&#10;d25yZXYueG1sUEsFBgAAAAAEAAQA9QAAAIgDAAAAAA==&#10;" path="m1,l,,,1r1,l1,2r1,l4,2,2,2,2,1,1,xe" fillcolor="#a4b6c3" stroked="f">
                    <v:path arrowok="t" o:connecttype="custom" o:connectlocs="91440,0;0,0;0,0;0,0;0,91440;91440,91440;91440,91440;91440,91440;91440,91440;91440,91440;91440,91440;91440,91440;91440,182880;91440,182880;91440,182880;91440,182880;91440,182880;182880,182880;182880,182880;182880,182880;182880,182880;182880,182880;365760,182880;182880,182880;182880,91440;91440,0;91440,0;91440,0;91440,0;91440,0;91440,0;91440,0;91440,0" o:connectangles="0,0,0,0,0,0,0,0,0,0,0,0,0,0,0,0,0,0,0,0,0,0,0,0,0,0,0,0,0,0,0,0,0"/>
                  </v:shape>
                  <v:rect id="Rectangle 53" o:spid="_x0000_s1161" style="position:absolute;left:8894;top:5517;width:32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KvcMA&#10;AADcAAAADwAAAGRycy9kb3ducmV2LnhtbESPT4vCMBTE78J+h/AWvGm6LkitRpGVhQU9+A/x+Gie&#10;bbB5KU221m9vBMHjMDO/YWaLzlaipcYbxwq+hgkI4txpw4WC4+F3kILwAVlj5ZgU3MnDYv7Rm2Gm&#10;3Y131O5DISKEfYYKyhDqTEqfl2TRD11NHL2LayyGKJtC6gZvEW4rOUqSsbRoOC6UWNNPSfl1/28V&#10;FO58Ce2WT2btVqY7bzbbSZIq1f/sllMQgbrwDr/af1pB+j2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3KvcMAAADcAAAADwAAAAAAAAAAAAAAAACYAgAAZHJzL2Rv&#10;d25yZXYueG1sUEsFBgAAAAAEAAQA9QAAAIgDAAAAAA==&#10;" fillcolor="#96a8b7" stroked="f"/>
                  <v:shape id="Freeform 54" o:spid="_x0000_s1162" style="position:absolute;left:9074;top:5517;width:143;height:60;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y7sUA&#10;AADcAAAADwAAAGRycy9kb3ducmV2LnhtbESP3WrCQBSE74W+w3IKvdNNFH9IXaUVBKUIGvsAh+wx&#10;Ce6eDdmNJm/fLRR6OczMN8x621sjHtT62rGCdJKAIC6crrlU8H3dj1cgfEDWaByTgoE8bDcvozVm&#10;2j35Qo88lCJC2GeooAqhyaT0RUUW/cQ1xNG7udZiiLItpW7xGeHWyGmSLKTFmuNChQ3tKirueWcV&#10;mO6QDl+fw+48m+bp/tzNtTkdlXp77T/eQQTqw3/4r33QClaz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PLuxQAAANwAAAAPAAAAAAAAAAAAAAAAAJgCAABkcnMv&#10;ZG93bnJldi54bWxQSwUGAAAAAAQABAD1AAAAigMAAAAA&#10;" path="m,l,1r1,l1,2r,2l,4,,5r12,l12,4r,-2l12,1,12,,10,,9,,8,,6,,5,,4,,2,,1,,,xe" fillcolor="#a4b6c3" stroked="f">
                    <v:path arrowok="t" o:connecttype="custom" o:connectlocs="0,0;0,91440;90805,91440;90805,182880;90805,182880;90805,182880;90805,365760;0,365760;0,457200;1089660,457200;1089660,365760;1089660,182880;1089660,91440;1089660,0;1089660,0;908050,0;908050,0;817245,0;817245,0;726440,0;544830,0;454025,0;454025,0;363220,0;181610,0;181610,0;90805,0;90805,0;0,0" o:connectangles="0,0,0,0,0,0,0,0,0,0,0,0,0,0,0,0,0,0,0,0,0,0,0,0,0,0,0,0,0"/>
                  </v:shape>
                  <v:shape id="Freeform 55" o:spid="_x0000_s1163" style="position:absolute;left:9086;top:551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9w8EA&#10;AADcAAAADwAAAGRycy9kb3ducmV2LnhtbERPzYrCMBC+C/sOYRa8yJquiluqUcqC4EEQuz7A2Mw2&#10;xWZSm6j17c1B8Pjx/S/XvW3EjTpfO1bwPU5AEJdO11wpOP5tvlIQPiBrbByTggd5WK8+BkvMtLvz&#10;gW5FqEQMYZ+hAhNCm0npS0MW/di1xJH7d53FEGFXSd3hPYbbRk6SZC4t1hwbDLb0a6g8F1erQP/I&#10;Y37Ki3pPu3w270+XkUkvSg0/+3wBIlAf3uKXe6sVpN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6PcPBAAAA3AAAAA8AAAAAAAAAAAAAAAAAmAIAAGRycy9kb3du&#10;cmV2LnhtbFBLBQYAAAAABAAEAPUAAACGAwAAAAA=&#10;" path="m,l,1,,2,,4,,5r1,l3,5r1,l3,4,3,2,3,1,3,,1,,,xe" fillcolor="#b0c5d0" stroked="f">
                    <v:path arrowok="t" o:connecttype="custom" o:connectlocs="0,0;0,91440;0,182880;0,182880;0,365760;0,365760;0,365760;0,457200;0,457200;91440,457200;91440,457200;91440,457200;91440,457200;274320,457200;274320,457200;274320,457200;365760,457200;274320,365760;274320,182880;274320,91440;274320,0;274320,0;274320,0;91440,0;91440,0;91440,0;91440,0;0,0" o:connectangles="0,0,0,0,0,0,0,0,0,0,0,0,0,0,0,0,0,0,0,0,0,0,0,0,0,0,0,0"/>
                  </v:shape>
                  <v:shape id="Freeform 56" o:spid="_x0000_s1164" style="position:absolute;left:8905;top:5517;width:25;height:60;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NucMA&#10;AADcAAAADwAAAGRycy9kb3ducmV2LnhtbESP3YrCMBSE74V9h3AWvNO0FkSrUURYkEVQ67LXh+b0&#10;x21OSpPV+vZGELwcZuYbZrnuTSOu1LnasoJ4HIEgzq2uuVTwc/4azUA4j6yxsUwK7uRgvfoYLDHV&#10;9sYnuma+FAHCLkUFlfdtKqXLKzLoxrYlDl5hO4M+yK6UusNbgJtGTqJoKg3WHBYqbGlbUf6X/RsF&#10;R31oLlmRfB+z/W+RGB9vtjJWavjZbxYgPPX+HX61d1rBLJn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YNucMAAADcAAAADwAAAAAAAAAAAAAAAACYAgAAZHJzL2Rv&#10;d25yZXYueG1sUEsFBgAAAAAEAAQA9QAAAIgDAAAAAA==&#10;" path="m,l,1,,2,,4,,5r2,l2,4,2,2,2,1,2,,,xe" fillcolor="#a4b6c3" stroked="f">
                    <v:path arrowok="t" o:connecttype="custom" o:connectlocs="0,0;0,91440;0,182880;0,365760;0,457200;0,457200;0,457200;0,457200;0,457200;190500,457200;190500,457200;190500,457200;190500,457200;190500,365760;190500,365760;190500,182880;190500,182880;190500,91440;190500,91440;190500,91440;190500,0;190500,0;190500,0;190500,0;190500,0;0,0;0,0;0,0" o:connectangles="0,0,0,0,0,0,0,0,0,0,0,0,0,0,0,0,0,0,0,0,0,0,0,0,0,0,0,0"/>
                  </v:shape>
                  <v:shape id="Freeform 57" o:spid="_x0000_s1165" style="position:absolute;left:8894;top:5517;width:323;height:12;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QbcIA&#10;AADcAAAADwAAAGRycy9kb3ducmV2LnhtbERPz2vCMBS+C/4P4QlexkwVJ9IZpQqCBy+64djt0Tyb&#10;avNSmmjr/vrlIHj8+H4vVp2txJ0aXzpWMB4lIIhzp0suFHx/bd/nIHxA1lg5JgUP8rBa9nsLTLVr&#10;+UD3YyhEDGGfogITQp1K6XNDFv3I1cSRO7vGYoiwKaRusI3htpKTJJlJiyXHBoM1bQzl1+PNKrjc&#10;Wk0ff+ZBP28n97vO2n2ZZ0oNB132CSJQF17ip3unFcyncX4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9BtwgAAANwAAAAPAAAAAAAAAAAAAAAAAJgCAABkcnMvZG93&#10;bnJldi54bWxQSwUGAAAAAAQABAD1AAAAhwMAAAAA&#10;" path="m,1r,l1,1r2,l4,,5,,7,,8,,9,r2,l12,r1,l13,1r2,l16,1r1,l19,1r1,l21,1r2,l24,1r1,l27,1,27,,25,,24,,23,,21,,20,,19,,17,,16,,15,,13,,12,,11,,9,,8,,7,,5,,4,,3,,1,,,,,1xe" fillcolor="#738797" stroked="f">
                    <v:path arrowok="t" o:connecttype="custom" o:connectlocs="0,91440;91158,91440;273473,91440;364631,0;455789,0;638104,0;820420,0;1002736,0;1185051,0;1367367,91440;1549682,91440;1731998,91440;1914313,91440;2096629,91440;2187787,91440;2278944,91440;2461260,91440;2461260,91440;2278944,0;2187787,0;2096629,0;1914313,0;1731998,0;1549682,0;1458524,0;1367367,0;1185051,0;1002736,0;820420,0;729262,0;638104,0;364631,0;273473,0;91158,0;0,0;0,91440" o:connectangles="0,0,0,0,0,0,0,0,0,0,0,0,0,0,0,0,0,0,0,0,0,0,0,0,0,0,0,0,0,0,0,0,0,0,0,0"/>
                  </v:shape>
                  <v:shape id="Freeform 58" o:spid="_x0000_s1166" style="position:absolute;left:8894;top:5494;width:336;height:23;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X4MQA&#10;AADcAAAADwAAAGRycy9kb3ducmV2LnhtbESPT4vCMBTE7wt+h/AEb2taLSLVKKso7GnBPwePj+Zt&#10;U2xeShNt3U+/EQSPw8z8hlmue1uLO7W+cqwgHScgiAunKy4VnE/7zzkIH5A11o5JwYM8rFeDjyXm&#10;2nV8oPsxlCJC2OeowITQ5FL6wpBFP3YNcfR+XWsxRNmWUrfYRbit5SRJZtJixXHBYENbQ8X1eLMK&#10;DpfO9I+fLJ3Wza50k2z3l26uSo2G/dcCRKA+vMOv9rdWMM9S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F+DEAAAA3AAAAA8AAAAAAAAAAAAAAAAAmAIAAGRycy9k&#10;b3ducmV2LnhtbFBLBQYAAAAABAAEAPUAAACJAwAAAAA=&#10;" path="m,l,2r28,l27,2r-2,l24,2r-1,l21,2r-1,l19,2r-2,l16,2r-1,l13,2r-1,l11,2,9,2,8,,7,,5,,4,,3,,1,,,xe" fillcolor="#7a4e40" stroked="f">
                    <v:path arrowok="t" o:connecttype="custom" o:connectlocs="0,0;0,167958;2560320,167958;2468880,167958;2468880,167958;2468880,167958;2468880,167958;2468880,167958;2286000,167958;2286000,167958;2194560,167958;2103120,167958;1920240,167958;1920240,167958;1828800,167958;1737360,167958;1554480,167958;1463040,167958;1371600,167958;1188720,167958;1097280,167958;1005840,167958;822960,167958;731520,0;640080,0;457200,0;457200,0;365760,0;274320,0;91440,0;91440,0;0,0;0,0;0,0;0,0" o:connectangles="0,0,0,0,0,0,0,0,0,0,0,0,0,0,0,0,0,0,0,0,0,0,0,0,0,0,0,0,0,0,0,0,0,0,0"/>
                  </v:shape>
                  <v:rect id="Rectangle 59" o:spid="_x0000_s1167" style="position:absolute;left:8894;top:5494;width:1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82sIA&#10;AADcAAAADwAAAGRycy9kb3ducmV2LnhtbESPT4vCMBTE78J+h/AWvNnUP7haTcsiCHvVCnt9NM+2&#10;2rx0m1i7394IgsdhZn7DbLPBNKKnztWWFUyjGARxYXXNpYJTvp+sQDiPrLGxTAr+yUGWfoy2mGh7&#10;5wP1R1+KAGGXoILK+zaR0hUVGXSRbYmDd7adQR9kV0rd4T3ATSNncbyUBmsOCxW2tKuouB5vRkFv&#10;KT/8fd0uZPJ50Q+Nlr/lWqnx5/C9AeFp8O/wq/2jFawWM3ieCUd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zawgAAANwAAAAPAAAAAAAAAAAAAAAAAJgCAABkcnMvZG93&#10;bnJldi54bWxQSwUGAAAAAAQABAD1AAAAhwMAAAAA&#10;" fillcolor="#7a4e40" stroked="f"/>
                  <v:rect id="Rectangle 60" o:spid="_x0000_s1168" style="position:absolute;left:8930;top:5494;width: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ZQcEA&#10;AADcAAAADwAAAGRycy9kb3ducmV2LnhtbESPT4vCMBTE7wt+h/AEb2uqLv6ppkUEYa9aweujebbV&#10;5qU2sXa//UYQPA4z8xtmk/amFh21rrKsYDKOQBDnVldcKDhl++8lCOeRNdaWScEfOUiTwdcGY22f&#10;fKDu6AsRIOxiVFB638RSurwkg25sG+LgXWxr0AfZFlK3+AxwU8tpFM2lwYrDQokN7UrKb8eHUdBZ&#10;yg73xeNKJpvlXV9reS5WSo2G/XYNwlPvP+F3+1crWP7M4HUmHAG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vWUHBAAAA3AAAAA8AAAAAAAAAAAAAAAAAmAIAAGRycy9kb3du&#10;cmV2LnhtbFBLBQYAAAAABAAEAPUAAACGAwAAAAA=&#10;" fillcolor="#7a4e40" stroked="f"/>
                  <v:rect id="Rectangle 61" o:spid="_x0000_s1169" style="position:absolute;left:8942;top:5494;width: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bBNcEA&#10;AADcAAAADwAAAGRycy9kb3ducmV2LnhtbESPT4vCMBTE7wt+h/AEb2vqH9TtmhYRBK9aweujedt2&#10;bV5qE2v99kYQPA4z8xtmnfamFh21rrKsYDKOQBDnVldcKDhlu+8VCOeRNdaWScGDHKTJ4GuNsbZ3&#10;PlB39IUIEHYxKii9b2IpXV6SQTe2DXHw/mxr0AfZFlK3eA9wU8tpFC2kwYrDQokNbUvKL8ebUdBZ&#10;yg7X5e2fTDbLu77W8lz8KDUa9ptfEJ56/wm/23utYDWfw+t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TXBAAAA3AAAAA8AAAAAAAAAAAAAAAAAmAIAAGRycy9kb3du&#10;cmV2LnhtbFBLBQYAAAAABAAEAPUAAACGAwAAAAA=&#10;" fillcolor="#7a4e40" stroked="f"/>
                  <v:rect id="Rectangle 62" o:spid="_x0000_s1170" style="position:absolute;left:9122;top:5494;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rsEA&#10;AADcAAAADwAAAGRycy9kb3ducmV2LnhtbESPQYvCMBSE74L/ITzBm6bq6rq1qYgg7FUreH00b9uu&#10;zUttYq3/3iwseBxm5hsm2famFh21rrKsYDaNQBDnVldcKDhnh8kahPPIGmvLpOBJDrbpcJBgrO2D&#10;j9SdfCEChF2MCkrvm1hKl5dk0E1tQxy8H9sa9EG2hdQtPgLc1HIeRStpsOKwUGJD+5Ly6+luFHSW&#10;suPt8/5LJlvkXV9reSm+lBqP+t0GhKfev8P/7W+tYP2xhL8z4Qj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ZK7BAAAA3AAAAA8AAAAAAAAAAAAAAAAAmAIAAGRycy9kb3du&#10;cmV2LnhtbFBLBQYAAAAABAAEAPUAAACGAwAAAAA=&#10;" fillcolor="#7a4e40" stroked="f"/>
                  <v:rect id="Rectangle 63" o:spid="_x0000_s1171" style="position:absolute;left:9146;top:5494;width: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62cIA&#10;AADcAAAADwAAAGRycy9kb3ducmV2LnhtbESPT4vCMBTE7wt+h/CEvW1TdfFPNS0iCF61gtdH82yr&#10;zUttYu1+e7OwsMdhZn7DbLLBNKKnztWWFUyiGARxYXXNpYJzvv9agnAeWWNjmRT8kIMsHX1sMNH2&#10;xUfqT74UAcIuQQWV920ipSsqMugi2xIH72o7gz7IrpS6w1eAm0ZO43guDdYcFipsaVdRcT89jYLe&#10;Un58LJ43Mvms6IdGy0u5UupzPGzXIDwN/j/81z5oBcvvOfye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PrZwgAAANwAAAAPAAAAAAAAAAAAAAAAAJgCAABkcnMvZG93&#10;bnJldi54bWxQSwUGAAAAAAQABAD1AAAAhwMAAAAA&#10;" fillcolor="#7a4e40" stroked="f"/>
                  <v:rect id="Rectangle 64" o:spid="_x0000_s1172" style="position:absolute;left:9170;top:5494;width: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fQsIA&#10;AADcAAAADwAAAGRycy9kb3ducmV2LnhtbESPQWvCQBSE74L/YXlCb2ajlSamriKC0GuM4PWRfU3S&#10;Zt/G7Jqk/94tFHocZuYbZneYTCsG6l1jWcEqikEQl1Y3XCm4FudlCsJ5ZI2tZVLwQw4O+/lsh5m2&#10;I+c0XHwlAoRdhgpq77tMSlfWZNBFtiMO3qftDfog+0rqHscAN61cx/GbNNhwWKixo1NN5fflYRQM&#10;lor8njy+yBSv5TC1Wt6qrVIvi+n4DsLT5P/Df+0PrSDdJPB7Jhw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F9CwgAAANwAAAAPAAAAAAAAAAAAAAAAAJgCAABkcnMvZG93&#10;bnJldi54bWxQSwUGAAAAAAQABAD1AAAAhwMAAAAA&#10;" fillcolor="#7a4e40" stroked="f"/>
                  <v:rect id="Rectangle 65" o:spid="_x0000_s1173" style="position:absolute;left:9194;top:5494;width:0;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LMLwA&#10;AADcAAAADwAAAGRycy9kb3ducmV2LnhtbERPyQrCMBC9C/5DGMGbpi64VKOIIHjVCl6HZmyrzaQ2&#10;sda/NwfB4+Pt621rStFQ7QrLCkbDCARxanXBmYJLchgsQDiPrLG0TAo+5GC76XbWGGv75hM1Z5+J&#10;EMIuRgW591UspUtzMuiGtiIO3M3WBn2AdSZ1je8Qbko5jqKZNFhwaMixon1O6eP8MgoaS8npOX/d&#10;ySSTtGlLLa/ZUql+r92tQHhq/V/8cx+1gsU0rA1nw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y8swvAAAANwAAAAPAAAAAAAAAAAAAAAAAJgCAABkcnMvZG93bnJldi54&#10;bWxQSwUGAAAAAAQABAD1AAAAgQMAAAAA&#10;" fillcolor="#7a4e40" stroked="f"/>
                  <v:rect id="Rectangle 66" o:spid="_x0000_s1174" style="position:absolute;left:9217;top:5494;width: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uq8AA&#10;AADcAAAADwAAAGRycy9kb3ducmV2LnhtbESPzarCMBSE94LvEI5wdzbVK/5Uo4gg3K1WcHtojm21&#10;OalNrL1vbwTB5TAz3zCrTWcq0VLjSssKRlEMgjizuuRcwSndD+cgnEfWWFkmBf/kYLPu91aYaPvk&#10;A7VHn4sAYZeggsL7OpHSZQUZdJGtiYN3sY1BH2STS93gM8BNJcdxPJUGSw4LBda0Kyi7HR9GQWsp&#10;PdxnjyuZ9Ddru0rLc75Q6mfQbZcgPHX+G/60/7SC+WQB7z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duq8AAAADcAAAADwAAAAAAAAAAAAAAAACYAgAAZHJzL2Rvd25y&#10;ZXYueG1sUEsFBgAAAAAEAAQA9QAAAIUDAAAAAA==&#10;" fillcolor="#7a4e40" stroked="f"/>
                  <v:shape id="Freeform 67" o:spid="_x0000_s1175" style="position:absolute;left:8894;top:5494;width:336;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o8QA&#10;AADcAAAADwAAAGRycy9kb3ducmV2LnhtbESPQWsCMRSE74X+h/AKvdWsC5VlaxSRlgqFSrV7f26e&#10;yeLmZdmkmv77RhB6HGbmG2a+TK4XZxpD51nBdFKAIG697tgo+N6/PVUgQkTW2HsmBb8UYLm4v5tj&#10;rf2Fv+i8i0ZkCIcaFdgYh1rK0FpyGCZ+IM7e0Y8OY5ajkXrES4a7XpZFMZMOO84LFgdaW2pPux+n&#10;4H1bHtLUbT4bY5pVZZvCfKRXpR4f0uoFRKQU/8O39kYrqJ5LuJ7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taPEAAAA3AAAAA8AAAAAAAAAAAAAAAAAmAIAAGRycy9k&#10;b3ducmV2LnhtbFBLBQYAAAAABAAEAPUAAACJAwAAAAA=&#10;" path="m,l,,28,,27,,25,,24,,23,,21,,20,,19,,17,,16,,15,,13,,12,,11,,9,,8,,7,,5,,4,,3,,1,,,xe" fillcolor="#738797" stroked="f">
                    <v:path arrowok="t" o:connecttype="custom" o:connectlocs="0,0;0,0;2560320,0;2560320,0;2468880,0;2468880,0;2468880,0;2468880,0;2286000,0;2286000,0;2194560,0;2103120,0;2103120,0;1920240,0;1828800,0;1737360,0;1554480,0;1463040,0;1371600,0;1188720,0;1097280,0;1005840,0;822960,0;731520,0;640080,0;640080,0;457200,0;365760,0;274320,0;274320,0;91440,0;91440,0;0,0;0,0;0,0" o:connectangles="0,0,0,0,0,0,0,0,0,0,0,0,0,0,0,0,0,0,0,0,0,0,0,0,0,0,0,0,0,0,0,0,0,0,0"/>
                  </v:shape>
                  <v:shape id="Freeform 68" o:spid="_x0000_s1176" style="position:absolute;left:8930;top:5769;width:24;height:48;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TcUA&#10;AADcAAAADwAAAGRycy9kb3ducmV2LnhtbESPQWvCQBSE70L/w/IK3nSjEpXUVWKpUL3VtofeHtmX&#10;bGj2bcyuGv99VxB6HGbmG2a16W0jLtT52rGCyTgBQVw4XXOl4OtzN1qC8AFZY+OYFNzIw2b9NFhh&#10;pt2VP+hyDJWIEPYZKjAhtJmUvjBk0Y9dSxy90nUWQ5RdJXWH1wi3jZwmyVxarDkuGGzp1VDxezxb&#10;Bem0XJwWP3v+3u7fDibc8kmZ5koNn/v8BUSgPvyHH+13rWCZzu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BNxQAAANwAAAAPAAAAAAAAAAAAAAAAAJgCAABkcnMv&#10;ZG93bnJldi54bWxQSwUGAAAAAAQABAD1AAAAigMAAAAA&#10;" path="m1,l2,4,2,,1,,,,1,xe" fillcolor="#738a99" stroked="f">
                    <v:path arrowok="t" o:connecttype="custom" o:connectlocs="91440,0;182880,365760;182880,0;91440,0;91440,0;91440,0;91440,0;91440,0;0,0;91440,0" o:connectangles="0,0,0,0,0,0,0,0,0,0"/>
                  </v:shape>
                  <v:shape id="Freeform 69" o:spid="_x0000_s1177" style="position:absolute;left:9134;top:5769;width:36;height:48;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HrsUA&#10;AADcAAAADwAAAGRycy9kb3ducmV2LnhtbESPUWvCMBSF34X9h3AHe9NUt4lUo8jAbdIHWecPuDTX&#10;ptjclCS23b9fBsIeD+ec73A2u9G2oicfGscK5rMMBHHldMO1gvP3YboCESKyxtYxKfihALvtw2SD&#10;uXYDf1FfxlokCIccFZgYu1zKUBmyGGauI07exXmLMUlfS+1xSHDbykWWLaXFhtOCwY7eDFXX8mYV&#10;7Ifn6/tYfPTmUC6Oxc2fymLZK/X0OO7XICKN8T98b39qBavXF/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keuxQAAANwAAAAPAAAAAAAAAAAAAAAAAJgCAABkcnMv&#10;ZG93bnJldi54bWxQSwUGAAAAAAQABAD1AAAAigMAAAAA&#10;" path="m3,l,4,,,1,,3,xe" fillcolor="#738a99" stroked="f">
                    <v:path arrowok="t" o:connecttype="custom" o:connectlocs="274320,0;0,365760;0,0;91440,0;91440,0;274320,0;274320,0;274320,0;274320,0;274320,0" o:connectangles="0,0,0,0,0,0,0,0,0,0"/>
                  </v:shape>
                  <v:shape id="Freeform 70" o:spid="_x0000_s1178" style="position:absolute;left:8930;top:5769;width:24;height:48;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tH78A&#10;AADcAAAADwAAAGRycy9kb3ducmV2LnhtbESPzQrCMBCE74LvEFbwpqmCotUoIghFvPjzAEuzttVm&#10;U5tY69sbQfA4zMw3zHLdmlI0VLvCsoLRMAJBnFpdcKbgct4NZiCcR9ZYWiYFb3KwXnU7S4y1ffGR&#10;mpPPRICwi1FB7n0VS+nSnAy6oa2Ig3e1tUEfZJ1JXeMrwE0px1E0lQYLDgs5VrTNKb2fnkbBfj5O&#10;Umvo0Ngdv5NIT4lvD6X6vXazAOGp9f/wr51oBbPJB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WO0fvwAAANwAAAAPAAAAAAAAAAAAAAAAAJgCAABkcnMvZG93bnJl&#10;di54bWxQSwUGAAAAAAQABAD1AAAAhAMAAAAA&#10;" path="m1,l,,1,4r1,l1,xe" fillcolor="#96a8b7" stroked="f">
                    <v:path arrowok="t" o:connecttype="custom" o:connectlocs="91440,0;0,0;91440,365760;182880,365760;91440,0" o:connectangles="0,0,0,0,0"/>
                  </v:shape>
                  <v:shape id="Freeform 71" o:spid="_x0000_s1179" style="position:absolute;left:9134;top:5769;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usQA&#10;AADcAAAADwAAAGRycy9kb3ducmV2LnhtbESP3WoCMRSE7wu+QziCN0WzWiq6GkXEilBB/Ls/bI6b&#10;xc3JsknX7dsbodDLYWa+YebL1paiodoXjhUMBwkI4szpgnMFl/NXfwLCB2SNpWNS8EselovO2xxT&#10;7R58pOYUchEh7FNUYEKoUil9ZsiiH7iKOHo3V1sMUda51DU+ItyWcpQkY2mx4LhgsKK1oex++rEK&#10;DrKhtdvuPorvK+/faWO252mrVK/brmYgArXhP/zX3mkFk88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xbrEAAAA3AAAAA8AAAAAAAAAAAAAAAAAmAIAAGRycy9k&#10;b3ducmV2LnhtbFBLBQYAAAAABAAEAPUAAACJAwAAAAA=&#10;" path="m3,l4,,1,4,,4,3,xe" fillcolor="#96a8b7" stroked="f">
                    <v:path arrowok="t" o:connecttype="custom" o:connectlocs="274320,0;365760,0;91440,365760;0,365760;274320,0" o:connectangles="0,0,0,0,0"/>
                  </v:shape>
                  <v:shape id="Freeform 72" o:spid="_x0000_s1180" style="position:absolute;left:9217;top:5769;width:25;height:48;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2TsUA&#10;AADcAAAADwAAAGRycy9kb3ducmV2LnhtbESPQWvCQBSE70L/w/IK3nSjkEaiq6SlgnqrbQ+9PbIv&#10;2WD2bZpdNf77rlDwOMzMN8xqM9hWXKj3jWMFs2kCgrh0uuFawdfndrIA4QOyxtYxKbiRh836abTC&#10;XLsrf9DlGGoRIexzVGBC6HIpfWnIop+6jjh6lesthij7WuoerxFuWzlPkhdpseG4YLCjN0Pl6Xi2&#10;CtJ5lf1mP3v+ft2/H0y4FbMqLZQaPw/FEkSgITzC/+2dVrBIM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ZOxQAAANwAAAAPAAAAAAAAAAAAAAAAAJgCAABkcnMv&#10;ZG93bnJldi54bWxQSwUGAAAAAAQABAD1AAAAigMAAAAA&#10;" path="m2,l,4,,,1,,2,xe" fillcolor="#738a99" stroked="f">
                    <v:path arrowok="t" o:connecttype="custom" o:connectlocs="190500,0;0,365760;0,0;0,0;0,0;0,0;0,0;0,0;0,0;95250,0;95250,0;95250,0;95250,0;190500,0;190500,0;190500,0;190500,0;190500,0" o:connectangles="0,0,0,0,0,0,0,0,0,0,0,0,0,0,0,0,0,0"/>
                  </v:shape>
                  <v:rect id="Rectangle 73" o:spid="_x0000_s1181" style="position:absolute;left:8845;top:5697;width:42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e9MAA&#10;AADcAAAADwAAAGRycy9kb3ducmV2LnhtbERPTYvCMBC9L/gfwgje1lTBpXaNsiiCoAetsngcmrEN&#10;20xKE2v99+aw4PHxvher3taio9Ybxwom4wQEceG04VLB5bz9TEH4gKyxdkwKnuRhtRx8LDDT7sEn&#10;6vJQihjCPkMFVQhNJqUvKrLox64hjtzNtRZDhG0pdYuPGG5rOU2SL2nRcGyosKF1RcVffrcKSne9&#10;he7Iv2bvNqa/Hg7HeZIqNRr2P98gAvXhLf5377SCdBb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e9MAAAADcAAAADwAAAAAAAAAAAAAAAACYAgAAZHJzL2Rvd25y&#10;ZXYueG1sUEsFBgAAAAAEAAQA9QAAAIUDAAAAAA==&#10;" fillcolor="#96a8b7" stroked="f"/>
                  <v:rect id="Rectangle 74" o:spid="_x0000_s1182" style="position:absolute;left:9037;top:5769;width:13;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7b8MA&#10;AADcAAAADwAAAGRycy9kb3ducmV2LnhtbESPT4vCMBTE7wt+h/CEva2pwi61GkUUQVgP/kM8Pppn&#10;G2xeShNr99tvBMHjMDO/YabzzlaipcYbxwqGgwQEce604ULB6bj+SkH4gKyxckwK/sjDfNb7mGKm&#10;3YP31B5CISKEfYYKyhDqTEqfl2TRD1xNHL2rayyGKJtC6gYfEW4rOUqSH2nRcFwosaZlSfntcLcK&#10;Cne5hnbHZ/PrVqa7bLe7cZIq9dnvFhMQgbrwDr/aG60g/R7D8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27b8MAAADcAAAADwAAAAAAAAAAAAAAAACYAgAAZHJzL2Rv&#10;d25yZXYueG1sUEsFBgAAAAAEAAQA9QAAAIgDAAAAAA==&#10;" fillcolor="#96a8b7" stroked="f"/>
                  <v:shape id="Freeform 75" o:spid="_x0000_s1183" style="position:absolute;left:8845;top:5769;width:49;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HlMEA&#10;AADcAAAADwAAAGRycy9kb3ducmV2LnhtbERPTWvCQBC9C/0PyxR6011bEEldpQpCe+hBG/E6zU6T&#10;kOxsyK5J+u87B6HHx/ve7CbfqoH6WAe2sFwYUMRFcDWXFvKv43wNKiZkh21gsvBLEXbbh9kGMxdG&#10;PtFwTqWSEI4ZWqhS6jKtY1GRx7gIHbFwP6H3mAT2pXY9jhLuW/1szEp7rFkaKuzoUFHRnG/ewvrj&#10;FpuhMRdurt/7caDcv3waa58ep7dXUImm9C++u9+d+FYyX87IEd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B5TBAAAA3AAAAA8AAAAAAAAAAAAAAAAAmAIAAGRycy9kb3du&#10;cmV2LnhtbFBLBQYAAAAABAAEAPUAAACGAwAAAAA=&#10;" path="m,l4,4,4,,3,,1,,,xe" fillcolor="#738a99" stroked="f">
                    <v:path arrowok="t" o:connecttype="custom" o:connectlocs="0,0;373380,365760;373380,0;373380,0;373380,0;373380,0;280035,0;280035,0;280035,0;280035,0;93345,0;93345,0;93345,0;93345,0;0,0;0,0;0,0;0,0" o:connectangles="0,0,0,0,0,0,0,0,0,0,0,0,0,0,0,0,0,0"/>
                  </v:shape>
                  <v:shape id="Freeform 76" o:spid="_x0000_s1184" style="position:absolute;left:8845;top:5769;width:49;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Xc8MA&#10;AADcAAAADwAAAGRycy9kb3ducmV2LnhtbESP3YrCMBSE74V9h3AWvBFNVRC3GmWRVQQFWX/uD83Z&#10;pmxzUppY69sbQfBymJlvmPmytaVoqPaFYwXDQQKCOHO64FzB+bTuT0H4gKyxdEwK7uRhufjozDHV&#10;7sa/1BxDLiKEfYoKTAhVKqXPDFn0A1cRR+/P1RZDlHUudY23CLelHCXJRFosOC4YrGhlKPs/Xq2C&#10;g2xo5TbbcbG78L5HP2Zz+mqV6n623zMQgdrwDr/aW61gOhn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qXc8MAAADcAAAADwAAAAAAAAAAAAAAAACYAgAAZHJzL2Rv&#10;d25yZXYueG1sUEsFBgAAAAAEAAQA9QAAAIgDAAAAAA==&#10;" path="m,l,,3,4r1,l,xe" fillcolor="#96a8b7" stroked="f">
                    <v:path arrowok="t" o:connecttype="custom" o:connectlocs="0,0;0,0;280035,365760;373380,365760;0,0" o:connectangles="0,0,0,0,0"/>
                  </v:shape>
                  <v:shape id="Freeform 77" o:spid="_x0000_s1185" style="position:absolute;left:9217;top:5769;width:49;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JBMMA&#10;AADcAAAADwAAAGRycy9kb3ducmV2LnhtbESPQYvCMBSE78L+h/AWvMiaroJoNcoiKoKCqOv90bxt&#10;yjYvpYm1/nsjCB6HmfmGmS1aW4qGal84VvDdT0AQZ04XnCv4Pa+/xiB8QNZYOiYFd/KwmH90Zphq&#10;d+MjNaeQiwhhn6ICE0KVSukzQxZ931XE0ftztcUQZZ1LXeMtwm0pB0kykhYLjgsGK1oayv5PV6vg&#10;IBtaus12WOwuvO/RymzOk1ap7mf7MwURqA3v8Ku91QrGow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JBMMAAADcAAAADwAAAAAAAAAAAAAAAACYAgAAZHJzL2Rv&#10;d25yZXYueG1sUEsFBgAAAAAEAAQA9QAAAIgDAAAAAA==&#10;" path="m2,l4,,1,4,,4,2,xe" fillcolor="#96a8b7" stroked="f">
                    <v:path arrowok="t" o:connecttype="custom" o:connectlocs="186690,0;373380,0;93345,365760;0,365760;186690,0" o:connectangles="0,0,0,0,0"/>
                  </v:shape>
                  <v:shape id="Freeform 78" o:spid="_x0000_s1186" style="position:absolute;left:8977;top:5697;width:265;height:72;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YcUA&#10;AADcAAAADwAAAGRycy9kb3ducmV2LnhtbESPW4vCMBSE3wX/QziCb5p6QaRrFBHEIsqyXtjXQ3O2&#10;LduclCba6q83wsI+DjPzDbNYtaYUd6pdYVnBaBiBIE6tLjhTcDlvB3MQziNrLC2Tggc5WC27nQXG&#10;2jb8RfeTz0SAsItRQe59FUvp0pwMuqGtiIP3Y2uDPsg6k7rGJsBNKcdRNJMGCw4LOVa0ySn9Pd2M&#10;gsPluT1WSfJ0U9lsrnL/nX3uWKl+r11/gPDU+v/wXzvRCuazCbzP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OBhxQAAANwAAAAPAAAAAAAAAAAAAAAAAJgCAABkcnMv&#10;ZG93bnJldi54bWxQSwUGAAAAAAQABAD1AAAAigMAAAAA&#10;" path="m6,r,2l6,3r,1l5,4,4,4,4,3,4,2,2,3r,1l1,4,,4,,3,,4,,6r1,l2,6r2,l5,6r1,l8,6r1,l10,6r2,l13,6r1,l16,6r1,l18,6r2,l21,6r1,l22,4r,-1l22,2,22,,21,,20,,18,,17,r,2l17,3r,1l17,3r,-1l17,,16,,14,,13,,12,,10,,9,,8,,6,xe" fillcolor="#8397a6" stroked="f">
                    <v:path arrowok="t" o:connecttype="custom" o:connectlocs="550718,182880;550718,274320;550718,365760;550718,365760;458932,365760;458932,365760;458932,365760;367145,365760;367145,365760;367145,274320;183573,274320;183573,365760;183573,365760;183573,365760;183573,365760;91786,365760;0,365760;0,365760;0,274320;0,274320;0,274320;0,365760;0,548640;183573,548640;367145,548640;458932,548640;550718,548640;734291,548640;826077,548640;917864,548640;1101436,548640;1193223,548640;1285009,548640;1468582,548640;1652155,548640;1835727,548640;1927514,548640;2019300,548640;2019300,365760;2019300,274320;2019300,182880;2019300,182880;2019300,0;2019300,0;1927514,0;1927514,0;1835727,0;1652155,0;1652155,0;1560368,0;1560368,182880;1560368,365760;1560368,365760;1560368,182880;1468582,0;1285009,0;1193223,0;1101436,0;917864,0;826077,0;734291,0;550718,0" o:connectangles="0,0,0,0,0,0,0,0,0,0,0,0,0,0,0,0,0,0,0,0,0,0,0,0,0,0,0,0,0,0,0,0,0,0,0,0,0,0,0,0,0,0,0,0,0,0,0,0,0,0,0,0,0,0,0,0,0,0,0,0,0,0"/>
                  </v:shape>
                  <v:shape id="Freeform 79" o:spid="_x0000_s1187" style="position:absolute;left:8894;top:5577;width:300;height:12;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OFsQA&#10;AADdAAAADwAAAGRycy9kb3ducmV2LnhtbESPwWrDMBBE74X8g9hAbo2cUkzjRjFJSaHtzUk+YLG2&#10;tmJrZSQldv6+KhR6HGbmDbMpJ9uLG/lgHCtYLTMQxLXThhsF59P74wuIEJE19o5JwZ0ClNvZwwYL&#10;7Uau6HaMjUgQDgUqaGMcCilD3ZLFsHQDcfK+nbcYk/SN1B7HBLe9fMqyXFo0nBZaHOitpbo7Xq0C&#10;Syb3azNWGD6bw96cv7rqkiu1mE+7VxCRpvgf/mt/aAXP2TqH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DhbEAAAA3QAAAA8AAAAAAAAAAAAAAAAAmAIAAGRycy9k&#10;b3ducmV2LnhtbFBLBQYAAAAABAAEAPUAAACJAwAAAAA=&#10;" path="m1,1r24,l25,,,,1,1xe" fillcolor="#9b673b" stroked="f">
                    <v:path arrowok="t" o:connecttype="custom" o:connectlocs="91440,91440;2286000,91440;2286000,0;0,0;91440,91440" o:connectangles="0,0,0,0,0"/>
                  </v:shape>
                  <v:shape id="Freeform 80" o:spid="_x0000_s1188" style="position:absolute;left:8930;top:5625;width:156;height:1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xB8cA&#10;AADdAAAADwAAAGRycy9kb3ducmV2LnhtbESPQWsCMRSE74X+h/AKvdWsUra6GqUULB482K3i9e3m&#10;uVncvKxJqtt/3xQKPQ4z8w2zWA22E1fyoXWsYDzKQBDXTrfcKNh/rp+mIEJE1tg5JgXfFGC1vL9b&#10;YKHdjT/oWsZGJAiHAhWYGPtCylAbshhGridO3sl5izFJ30jt8ZbgtpOTLMulxZbTgsGe3gzV5/LL&#10;Ksj9sdoPcleZ6rzLT9v3w6Uv10o9PgyvcxCRhvgf/mtvtILnbPYC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8QfHAAAA3QAAAA8AAAAAAAAAAAAAAAAAmAIAAGRy&#10;cy9kb3ducmV2LnhtbFBLBQYAAAAABAAEAPUAAACMAwAAAAA=&#10;" path="m,1r13,l10,1,10,r,1l6,1,6,r,1l2,1,2,r,1l,1xe" fillcolor="#ba8757" stroked="f">
                    <v:path arrowok="t" o:connecttype="custom" o:connectlocs="0,91440;1188720,91440;1188720,91440;914400,91440;914400,0;914400,91440;548640,91440;548640,0;548640,91440;182880,91440;182880,0;182880,91440;0,91440" o:connectangles="0,0,0,0,0,0,0,0,0,0,0,0,0"/>
                  </v:shape>
                  <v:shape id="Freeform 81" o:spid="_x0000_s1189" style="position:absolute;left:8905;top:5649;width:217;height:24;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RdsUA&#10;AADdAAAADwAAAGRycy9kb3ducmV2LnhtbERPTWvCQBC9F/oflil4KbrbIkFTVxFLsWChVEXxNs1O&#10;k9DsbMhuNf77zqHQ4+N9zxa9b9SZulgHtvAwMqCIi+BqLi3sdy/DCaiYkB02gcnClSIs5rc3M8xd&#10;uPAHnbepVBLCMUcLVUptrnUsKvIYR6ElFu4rdB6TwK7UrsOLhPtGPxqTaY81S0OFLa0qKr63P97C&#10;eHP/uc9Ox2y1XL+/mas+TPWzt3Zw1y+fQCXq07/4z/3qxGemMlfeyB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VF2xQAAAN0AAAAPAAAAAAAAAAAAAAAAAJgCAABkcnMv&#10;ZG93bnJldi54bWxQSwUGAAAAAAQABAD1AAAAigMAAAAA&#10;" path="m,2r18,l16,2,15,r,2l11,2,10,r,2l6,2,6,r,2l,2xe" fillcolor="#ba8757" stroked="f">
                    <v:path arrowok="t" o:connecttype="custom" o:connectlocs="0,182880;1653540,182880;1653540,182880;1469813,182880;1377950,0;1377950,182880;1010497,182880;918633,0;918633,182880;551180,182880;551180,0;551180,182880;0,182880" o:connectangles="0,0,0,0,0,0,0,0,0,0,0,0,0"/>
                  </v:shape>
                  <v:shape id="Freeform 82" o:spid="_x0000_s1190" style="position:absolute;left:8954;top:5673;width:192;height:24;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3VMYA&#10;AADdAAAADwAAAGRycy9kb3ducmV2LnhtbESPS2vDMBCE74H8B7GFXkIjNcShca2EEEgJ9JTHocfF&#10;Wj+otDKWarv/vioUehxm5hum2E/OioH60HrW8LxUIIhLb1quNdxvp6cXECEiG7SeScM3Bdjv5rMC&#10;c+NHvtBwjbVIEA45amhi7HIpQ9mQw7D0HXHyKt87jEn2tTQ9jgnurFwptZEOW04LDXZ0bKj8vH45&#10;DeqWZR82s4tQvZ2HxXqI4/HdaP34MB1eQUSa4n/4r302GtZqu4X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63VMYAAADdAAAADwAAAAAAAAAAAAAAAACYAgAAZHJz&#10;L2Rvd25yZXYueG1sUEsFBgAAAAAEAAQA9QAAAIsDAAAAAA==&#10;" path="m,2r16,l15,2,14,r,2l10,2r,-1l10,2,4,2,4,1r,1l,2xe" fillcolor="#ba8757" stroked="f">
                    <v:path arrowok="t" o:connecttype="custom" o:connectlocs="0,182880;1463040,182880;1463040,182880;1371600,182880;1280160,0;1280160,182880;914400,182880;914400,91440;914400,182880;365760,182880;365760,91440;365760,182880;0,182880" o:connectangles="0,0,0,0,0,0,0,0,0,0,0,0,0"/>
                  </v:shape>
                  <v:shape id="Freeform 83" o:spid="_x0000_s1191" style="position:absolute;left:8905;top:5625;width:49;height:1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x1cIA&#10;AADdAAAADwAAAGRycy9kb3ducmV2LnhtbERPzWoCMRC+F3yHMIKXollFraxGaRVBj2ofYNiMm203&#10;kyWJ7urTm0Ohx4/vf7XpbC3u5EPlWMF4lIEgLpyuuFTwfdkPFyBCRNZYOyYFDwqwWffeVphr1/KJ&#10;7udYihTCIUcFJsYmlzIUhiyGkWuIE3d13mJM0JdSe2xTuK3lJMvm0mLFqcFgQ1tDxe/5ZhVcunpG&#10;pt0+f/zH+7Gdnp6Pr/1OqUG/+1yCiNTFf/Gf+6AVTMdZ2p/ep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PHVwgAAAN0AAAAPAAAAAAAAAAAAAAAAAJgCAABkcnMvZG93&#10;bnJldi54bWxQSwUGAAAAAAQABAD1AAAAhwMAAAAA&#10;" path="m,l,,,1,,,2,,3,,4,,3,,2,,,xe" fillcolor="#ddab7c" stroked="f">
                    <v:path arrowok="t" o:connecttype="custom" o:connectlocs="0,0;0,0;0,0;0,0;0,91440;0,91440;0,0;0,0;0,0;0,0;0,0;186690,0;186690,0;186690,0;186690,0;280035,0;280035,0;280035,0;280035,0;373380,0;373380,0;280035,0;280035,0;280035,0;186690,0;186690,0;186690,0;186690,0;0,0" o:connectangles="0,0,0,0,0,0,0,0,0,0,0,0,0,0,0,0,0,0,0,0,0,0,0,0,0,0,0,0,0"/>
                  </v:shape>
                  <v:shape id="Freeform 84" o:spid="_x0000_s1192" style="position:absolute;left:8954;top:5625;width:48;height:1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B+MYA&#10;AADdAAAADwAAAGRycy9kb3ducmV2LnhtbESPQWvCQBSE7wX/w/IEb3WTIKFEV1FBENJL0lbw9sg+&#10;k2D2bciuJv333UKhx2FmvmE2u8l04kmDay0riJcRCOLK6pZrBZ8fp9c3EM4ja+wsk4JvcrDbzl42&#10;mGk7ckHP0tciQNhlqKDxvs+kdFVDBt3S9sTBu9nBoA9yqKUecAxw08kkilJpsOWw0GBPx4aqe/kw&#10;CpKvdH/Nk5Nu7/17kR/Ky7HsLkot5tN+DcLT5P/Df+2zVrCKoxh+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cB+MYAAADdAAAADwAAAAAAAAAAAAAAAACYAgAAZHJz&#10;L2Rvd25yZXYueG1sUEsFBgAAAAAEAAQA9QAAAIsDAAAAAA==&#10;" path="m,l,,,1,,,2,,3,,4,,3,,2,,,xe" fillcolor="#d5a475" stroked="f">
                    <v:path arrowok="t" o:connecttype="custom" o:connectlocs="0,0;0,0;0,0;0,0;0,91440;0,91440;0,0;0,0;0,0;182880,0;182880,0;182880,0;182880,0;182880,0;182880,0;274320,0;274320,0;274320,0;274320,0;365760,0;365760,0;274320,0;274320,0;274320,0;182880,0;182880,0;182880,0;182880,0;0,0" o:connectangles="0,0,0,0,0,0,0,0,0,0,0,0,0,0,0,0,0,0,0,0,0,0,0,0,0,0,0,0,0"/>
                  </v:shape>
                  <v:shape id="Freeform 85" o:spid="_x0000_s1193" style="position:absolute;left:8942;top:5637;width:35;height:3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MYA&#10;AADdAAAADwAAAGRycy9kb3ducmV2LnhtbESPQWvCQBSE70L/w/IK3nRjECnRVaTQoiDYphWvz+wz&#10;ic2+DdmNxv56VxA8DjPzDTNbdKYSZ2pcaVnBaBiBIM6sLjlX8PvzMXgD4TyyxsoyKbiSg8X8pTfD&#10;RNsLf9M59bkIEHYJKii8rxMpXVaQQTe0NXHwjrYx6INscqkbvAS4qWQcRRNpsOSwUGBN7wVlf2lr&#10;FMT/1/awrdKv067d8ObzxHId75Xqv3bLKQhPnX+GH+2VVjAeRTH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ofJMYAAADdAAAADwAAAAAAAAAAAAAAAACYAgAAZHJz&#10;L2Rvd25yZXYueG1sUEsFBgAAAAAEAAQA9QAAAIsDAAAAAA==&#10;" path="m,l,1,,3,,1r1,l3,1,3,,1,,,xe" fillcolor="#d5a475" stroked="f">
                    <v:path arrowok="t" o:connecttype="custom" o:connectlocs="0,0;0,91440;0,91440;0,91440;0,274320;0,91440;0,91440;0,91440;0,91440;0,91440;0,91440;0,91440;88900,91440;88900,91440;88900,91440;88900,91440;266700,91440;266700,91440;266700,91440;266700,0;266700,0;266700,0;266700,0;88900,0;88900,0;88900,0;0,0;0,0" o:connectangles="0,0,0,0,0,0,0,0,0,0,0,0,0,0,0,0,0,0,0,0,0,0,0,0,0,0,0,0"/>
                  </v:shape>
                  <v:shape id="Freeform 86" o:spid="_x0000_s1194" style="position:absolute;left:8977;top:5673;width:25;height:24;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HrMYA&#10;AADdAAAADwAAAGRycy9kb3ducmV2LnhtbESPT2sCMRTE70K/Q3gFb5q1ititUaQg+AcPblt6fWye&#10;m6Wbl3UTdfXTG0HocZiZ3zDTeWsrcabGl44VDPoJCOLc6ZILBd9fy94EhA/IGivHpOBKHuazl84U&#10;U+0uvKdzFgoRIexTVGBCqFMpfW7Iou+7mjh6B9dYDFE2hdQNXiLcVvItScbSYslxwWBNn4byv+xk&#10;FdyOu/fars3mJ+PT4rD9dRO3HinVfW0XHyACteE//GyvtILRIBnC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5HrMYAAADdAAAADwAAAAAAAAAAAAAAAACYAgAAZHJz&#10;L2Rvd25yZXYueG1sUEsFBgAAAAAEAAQA9QAAAIsDAAAAAA==&#10;" path="m,l,1,,2,,1r1,l2,1,2,,1,,,xe" fillcolor="#d5a475" stroked="f">
                    <v:path arrowok="t" o:connecttype="custom" o:connectlocs="0,0;0,91440;0,91440;0,91440;0,182880;0,91440;0,91440;0,91440;0,91440;0,91440;0,91440;0,91440;0,91440;95250,91440;95250,91440;95250,91440;95250,91440;190500,91440;190500,91440;190500,0;190500,0;190500,0;95250,0;95250,0;95250,0;0,0;0,0;0,0" o:connectangles="0,0,0,0,0,0,0,0,0,0,0,0,0,0,0,0,0,0,0,0,0,0,0,0,0,0,0,0"/>
                  </v:shape>
                  <v:shape id="Freeform 87" o:spid="_x0000_s1195" style="position:absolute;left:8857;top:5697;width:37;height:72;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jhMYA&#10;AADdAAAADwAAAGRycy9kb3ducmV2LnhtbESPQWvCQBSE70L/w/IKvUizsQSR1FUkYCtKDybt/ZF9&#10;TUKzb8Pu1qT/3hWEHoeZ+YZZbyfTiws531lWsEhSEMS11R03Cj6r/fMKhA/IGnvLpOCPPGw3D7M1&#10;5tqOfKZLGRoRIexzVNCGMORS+rolgz6xA3H0vq0zGKJ0jdQOxwg3vXxJ06U02HFcaHGgoqX6p/w1&#10;Clz5djoW1cf8a3zfFYcp25/mVa/U0+O0ewURaAr/4Xv7oBVkizSD25v4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8jhMYAAADdAAAADwAAAAAAAAAAAAAAAACYAgAAZHJz&#10;L2Rvd25yZXYueG1sUEsFBgAAAAAEAAQA9QAAAIsDAAAAAA==&#10;" path="m,l,2,,3,,4,,6r2,l3,6,3,4,3,3,3,2,3,,2,,,xe" fillcolor="#a4b6c3" stroked="f">
                    <v:path arrowok="t" o:connecttype="custom" o:connectlocs="0,0;0,182880;0,274320;0,365760;0,548640;0,548640;0,548640;187960,548640;187960,548640;187960,548640;187960,548640;281940,548640;281940,548640;281940,548640;281940,365760;281940,365760;281940,365760;281940,365760;281940,365760;281940,365760;281940,274320;281940,274320;281940,274320;281940,274320;281940,274320;281940,274320;281940,182880;281940,182880;281940,182880;281940,182880;281940,182880;281940,182880;281940,0;281940,0;187960,0;187960,0;187960,0;0,0;0,0;0,0" o:connectangles="0,0,0,0,0,0,0,0,0,0,0,0,0,0,0,0,0,0,0,0,0,0,0,0,0,0,0,0,0,0,0,0,0,0,0,0,0,0,0,0"/>
                  </v:shape>
                  <v:shape id="Freeform 88" o:spid="_x0000_s1196" style="position:absolute;left:9074;top:5697;width:23;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V38YA&#10;AADdAAAADwAAAGRycy9kb3ducmV2LnhtbESP0WrCQBRE34X+w3ILfdNNrAZNXaVYpcWIkLQfcMne&#10;JqHZuyG71fj33YLg4zAzZ5jVZjCtOFPvGssK4kkEgri0uuFKwdfnfrwA4TyyxtYyKbiSg836YbTC&#10;VNsL53QufCUChF2KCmrvu1RKV9Zk0E1sRxy8b9sb9EH2ldQ9XgLctHIaRYk02HBYqLGjbU3lT/Fr&#10;FGT5W5dn7273bE7J9VhgfMiWe6WeHofXFxCeBn8P39ofWsEsju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V38YAAADdAAAADwAAAAAAAAAAAAAAAACYAgAAZHJz&#10;L2Rvd25yZXYueG1sUEsFBgAAAAAEAAQA9QAAAIsDAAAAAA==&#10;" path="m,l,2,,3,,4,,6r1,l1,4,2,6,2,4,2,3,2,2,2,,1,,,xe" fillcolor="#738a99" stroked="f">
                    <v:path arrowok="t" o:connecttype="custom" o:connectlocs="0,0;0,182880;0,274320;0,365760;0,548640;0,548640;0,548640;0,548640;87630,548640;87630,548640;87630,365760;175260,548640;175260,548640;175260,365760;175260,365760;175260,365760;175260,365760;175260,365760;175260,274320;175260,274320;175260,274320;175260,274320;175260,274320;175260,274320;175260,274320;175260,182880;175260,182880;175260,182880;175260,182880;175260,182880;175260,182880;175260,0;175260,0;175260,0;87630,0;87630,0;87630,0;0,0;0,0;0,0" o:connectangles="0,0,0,0,0,0,0,0,0,0,0,0,0,0,0,0,0,0,0,0,0,0,0,0,0,0,0,0,0,0,0,0,0,0,0,0,0,0,0,0"/>
                  </v:shape>
                  <v:shape id="Freeform 89" o:spid="_x0000_s1197" style="position:absolute;left:9097;top:5697;width:25;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LqMYA&#10;AADdAAAADwAAAGRycy9kb3ducmV2LnhtbESP0WrCQBRE3wX/YblC33STtoQaXUXaSospQqIfcMle&#10;k2D2bshuNf59tyD4OMzMGWa5HkwrLtS7xrKCeBaBIC6tbrhScDxsp28gnEfW2FomBTdysF6NR0tM&#10;tb1yTpfCVyJA2KWooPa+S6V0ZU0G3cx2xME72d6gD7KvpO7xGuCmlc9RlEiDDYeFGjt6r6k8F79G&#10;QZZ/dHn25T5fzD65/RQY77L5VqmnybBZgPA0+Ef43v7WCl7jKIH/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LqMYAAADdAAAADwAAAAAAAAAAAAAAAACYAgAAZHJz&#10;L2Rvd25yZXYueG1sUEsFBgAAAAAEAAQA9QAAAIsDAAAAAA==&#10;" path="m,l,2,,3,,4,,6r2,l2,4,2,3,2,2,2,,,xe" fillcolor="#738a99" stroked="f">
                    <v:path arrowok="t" o:connecttype="custom" o:connectlocs="0,0;0,182880;0,274320;0,365760;0,548640;190500,548640;190500,548640;190500,548640;190500,548640;190500,548640;190500,548640;190500,548640;190500,548640;190500,365760;190500,365760;190500,365760;190500,365760;190500,365760;190500,365760;190500,274320;190500,274320;190500,274320;190500,274320;190500,274320;190500,274320;190500,182880;190500,182880;190500,182880;190500,182880;190500,182880;190500,182880;190500,0;190500,0;190500,0;190500,0;190500,0;190500,0;190500,0;190500,0;190500,0;0,0" o:connectangles="0,0,0,0,0,0,0,0,0,0,0,0,0,0,0,0,0,0,0,0,0,0,0,0,0,0,0,0,0,0,0,0,0,0,0,0,0,0,0,0,0"/>
                  </v:shape>
                  <v:line id="Line 158" o:spid="_x0000_s1198" style="position:absolute;visibility:visible;mso-wrap-style:square" from="9074,5865" to="9074,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nMQAAADdAAAADwAAAGRycy9kb3ducmV2LnhtbESPT4vCMBTE74LfITzBm00VWaUaRWQX&#10;3b35B7w+mmdTbF5qE7W7n34jCB6HmfkNM1+2thJ3anzpWMEwSUEQ506XXCg4Hr4GUxA+IGusHJOC&#10;X/KwXHQ7c8y0e/CO7vtQiAhhn6ECE0KdSelzQxZ94mri6J1dYzFE2RRSN/iIcFvJUZp+SIslxwWD&#10;Na0N5Zf9zSo4XJ0+2R88/W1G429T4rH+DBel+r12NQMRqA3v8Ku91QrGw3QCzzfx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2cxAAAAN0AAAAPAAAAAAAAAAAA&#10;AAAAAKECAABkcnMvZG93bnJldi54bWxQSwUGAAAAAAQABAD5AAAAkgMAAAAA&#10;" strokecolor="#24282b" strokeweight="67e-5mm">
                    <v:stroke joinstyle="miter"/>
                  </v:line>
                  <v:line id="Line 159" o:spid="_x0000_s1199" style="position:absolute;visibility:visible;mso-wrap-style:square" from="6397,6992" to="9074,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457sAAAADdAAAADwAAAGRycy9kb3ducmV2LnhtbERPy4rCMBTdC/5DuII7TRURqaYiMsM4&#10;7nyA20tzbUqbm9pktOPXm4Xg8nDeq3Vna3Gn1peOFUzGCQji3OmSCwXn0/doAcIHZI21Y1LwTx7W&#10;Wb+3wlS7Bx/ofgyFiCHsU1RgQmhSKX1uyKIfu4Y4clfXWgwRtoXULT5iuK3lNEnm0mLJscFgQ1tD&#10;eXX8swpON6cvdo+X58909mtKPDdfoVJqOOg2SxCBuvARv907rWA2SeLc+CY+AZm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Oe7AAAAA3QAAAA8AAAAAAAAAAAAAAAAA&#10;oQIAAGRycy9kb3ducmV2LnhtbFBLBQYAAAAABAAEAPkAAACOAwAAAAA=&#10;" strokecolor="#24282b" strokeweight="67e-5mm">
                    <v:stroke joinstyle="miter"/>
                  </v:line>
                  <v:shape id="Freeform 160" o:spid="_x0000_s1200" style="position:absolute;left:7165;top:6608;width:756;height:767;visibility:visible;mso-wrap-style:square;v-text-anchor:top" coordsize="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iMQA&#10;AADdAAAADwAAAGRycy9kb3ducmV2LnhtbESPUUvDQBCE34X+h2MLvtlLJWgTey1VEHyx2OgPWHJr&#10;LjS7F+7OJv57TxB8HGbmG2a7n3lQFwqx92JgvSpAkbTe9tIZ+Hh/vtmAignF4uCFDHxThP1ucbXF&#10;2vpJTnRpUqcyRGKNBlxKY611bB0xxpUfSbL36QNjyjJ02gacMpwHfVsUd5qxl7zgcKQnR+25+WID&#10;TXfCY3VwJR/Pgfn1fqoeyzdjrpfz4QFUojn9h//aL9ZAuS4q+H2Tn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L4jEAAAA3QAAAA8AAAAAAAAAAAAAAAAAmAIAAGRycy9k&#10;b3ducmV2LnhtbFBLBQYAAAAABAAEAPUAAACJAwAAAAA=&#10;" path="m,32l63,64,63,,,32xe" stroked="f">
                    <v:path arrowok="t" o:connecttype="custom" o:connectlocs="0,2918471;5760720,5836930;5760720,0;0,2918471" o:connectangles="0,0,0,0"/>
                  </v:shape>
                  <v:shape id="Freeform 161" o:spid="_x0000_s1201" style="position:absolute;left:7165;top:6608;width:756;height:767;visibility:visible;mso-wrap-style:square;v-text-anchor:top" coordsize="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Fi8IA&#10;AADdAAAADwAAAGRycy9kb3ducmV2LnhtbERPTYvCMBC9C/6HMII3TSuruNUoIq4Ii+iqLOxtaMa2&#10;2ExKk2r995uD4PHxvufL1pTiTrUrLCuIhxEI4tTqgjMFl/PXYArCeWSNpWVS8CQHy0W3M8dE2wf/&#10;0P3kMxFC2CWoIPe+SqR0aU4G3dBWxIG72tqgD7DOpK7xEcJNKUdRNJEGCw4NOVa0zim9nRqj4Pfb&#10;jzfHcst79+n4cG3GzbH5U6rfa1czEJ5a/xa/3Dut4COOw/7wJj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wWLwgAAAN0AAAAPAAAAAAAAAAAAAAAAAJgCAABkcnMvZG93&#10;bnJldi54bWxQSwUGAAAAAAQABAD1AAAAhwMAAAAA&#10;" path="m,32l63,64,63,,,32xe" filled="f" strokecolor="#24282b" strokeweight="67e-5mm">
                    <v:stroke joinstyle="miter"/>
                    <v:path arrowok="t" o:connecttype="custom" o:connectlocs="0,2918471;5760720,5836930;5760720,0;0,2918471" o:connectangles="0,0,0,0"/>
                  </v:shape>
                  <v:rect id="Rectangle 162" o:spid="_x0000_s1202" style="position:absolute;left:5269;top:6608;width:151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8o8YA&#10;AADdAAAADwAAAGRycy9kb3ducmV2LnhtbESPT2vCQBTE70K/w/IK3nQ3rQ0as0opCILtobHg9ZF9&#10;+UOzb9PsqvHbdwsFj8PM/IbJt6PtxIUG3zrWkMwVCOLSmZZrDV/H3WwJwgdkg51j0nAjD9vNwyTH&#10;zLgrf9KlCLWIEPYZamhC6DMpfdmQRT93PXH0KjdYDFEOtTQDXiPcdvJJqVRabDkuNNjTW0Pld3G2&#10;GjBdmJ+P6vn9eDinuKpHtXs5Ka2nj+PrGkSgMdzD/+290bBIkgT+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8o8YAAADdAAAADwAAAAAAAAAAAAAAAACYAgAAZHJz&#10;L2Rvd25yZXYueG1sUEsFBgAAAAAEAAQA9QAAAIsDAAAAAA==&#10;" stroked="f"/>
                  <v:rect id="Rectangle 163" o:spid="_x0000_s1203" style="position:absolute;left:5269;top:6608;width:151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TlsUA&#10;AADdAAAADwAAAGRycy9kb3ducmV2LnhtbESPQWvCQBSE7wX/w/IEb3UT0SLRVURQlJ5qKvT4yD6T&#10;YPZt2F1N9Nd3hUKPw8x8wyzXvWnEnZyvLStIxwkI4sLqmksF3/nufQ7CB2SNjWVS8CAP69XgbYmZ&#10;th1/0f0UShEh7DNUUIXQZlL6oiKDfmxb4uhdrDMYonSl1A67CDeNnCTJhzRYc1yosKVtRcX1dDMK&#10;2vM5n+9nXZ2nx/3TfcpHN/3ZKjUa9psFiEB9+A//tQ9awTRNJ/B6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9OWxQAAAN0AAAAPAAAAAAAAAAAAAAAAAJgCAABkcnMv&#10;ZG93bnJldi54bWxQSwUGAAAAAAQABAD1AAAAigMAAAAA&#10;" filled="f" strokecolor="#24282b" strokeweight="67e-5mm"/>
                  <v:rect id="Rectangle 164" o:spid="_x0000_s1204" style="position:absolute;left:8113;top:7663;width:123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HT8YA&#10;AADdAAAADwAAAGRycy9kb3ducmV2LnhtbESPT2sCMRTE7wW/Q3iCt5qs2qWuG0UEQWh7qBa8PjZv&#10;/+DmZd1E3X77plDocZiZ3zD5ZrCtuFPvG8cakqkCQVw403Cl4eu0f34F4QOywdYxafgmD5v16CnH&#10;zLgHf9L9GCoRIewz1FCH0GVS+qImi37qOuLola63GKLsK2l6fES4beVMqVRabDgu1NjRrqbicrxZ&#10;DZguzPWjnL+f3m4pLqtB7V/OSuvJeNiuQAQawn/4r30wGhZJMo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yHT8YAAADdAAAADwAAAAAAAAAAAAAAAACYAgAAZHJz&#10;L2Rvd25yZXYueG1sUEsFBgAAAAAEAAQA9QAAAIsDAAAAAA==&#10;" stroked="f"/>
                  <v:rect id="Rectangle 165" o:spid="_x0000_s1205" style="position:absolute;left:9242;top:8130;width:103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y+cUA&#10;AADdAAAADwAAAGRycy9kb3ducmV2LnhtbESPT4vCMBTE78J+h/AWvGlaEdFqFNl10aP/QL09mrdt&#10;2ealNFlb/fRGEDwOM/MbZrZoTSmuVLvCsoK4H4EgTq0uOFNwPPz0xiCcR9ZYWiYFN3KwmH90Zpho&#10;2/COrnufiQBhl6CC3PsqkdKlORl0fVsRB+/X1gZ9kHUmdY1NgJtSDqJoJA0WHBZyrOgrp/Rv/28U&#10;rMfV8ryx9yYrV5f1aXuafB8mXqnuZ7ucgvDU+nf41d5oBc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rL5xQAAAN0AAAAPAAAAAAAAAAAAAAAAAJgCAABkcnMv&#10;ZG93bnJldi54bWxQSwUGAAAAAAQABAD1AAAAigMAAAAA&#10;" filled="f" stroked="f">
                    <v:textbox inset="0,0,0,0">
                      <w:txbxContent>
                        <w:p w:rsidR="00F439F1" w:rsidRPr="00AF5391" w:rsidRDefault="00F439F1" w:rsidP="00AF5391">
                          <w:pPr>
                            <w:bidi w:val="0"/>
                            <w:spacing w:before="0" w:line="240" w:lineRule="auto"/>
                            <w:rPr>
                              <w:sz w:val="18"/>
                              <w:szCs w:val="18"/>
                            </w:rPr>
                          </w:pPr>
                          <w:r w:rsidRPr="00AF5391">
                            <w:rPr>
                              <w:sz w:val="18"/>
                              <w:szCs w:val="18"/>
                            </w:rPr>
                            <w:t>M.1731-05</w:t>
                          </w:r>
                        </w:p>
                      </w:txbxContent>
                    </v:textbox>
                  </v:rect>
                  <v:shape id="Text Box 4341" o:spid="_x0000_s1206" type="#_x0000_t202" style="position:absolute;left:7929;top:3558;width:2116;height: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psYA&#10;AADdAAAADwAAAGRycy9kb3ducmV2LnhtbESP0WrCQBRE3wX/YbmFvjWbSFskdZUiaNOCgtoPuGSv&#10;2Zjs3ZDdxvTvuwXBx2FmzjCL1WhbMVDva8cKsiQFQVw6XXOl4Pu0eZqD8AFZY+uYFPySh9VyOllg&#10;rt2VDzQcQyUihH2OCkwIXS6lLw1Z9InriKN3dr3FEGVfSd3jNcJtK2dp+iot1hwXDHa0NlQ2xx+r&#10;YFufs9N+aKrONJ8f269idykuQanHh/H9DUSgMdzDt3ahFTxn2Q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jpsYAAADdAAAADwAAAAAAAAAAAAAAAACYAgAAZHJz&#10;L2Rvd25yZXYueG1sUEsFBgAAAAAEAAQA9QAAAIsDAAAAAA==&#10;" filled="f" stroked="f" strokeweight=".5pt">
                    <v:textbox inset="0,0,0,0">
                      <w:txbxContent>
                        <w:p w:rsidR="00F439F1" w:rsidRDefault="00F439F1" w:rsidP="00AF5391">
                          <w:pPr>
                            <w:pStyle w:val="NormalWeb"/>
                            <w:overflowPunct w:val="0"/>
                            <w:bidi/>
                            <w:spacing w:before="60" w:beforeAutospacing="0" w:after="60" w:afterAutospacing="0" w:line="144" w:lineRule="auto"/>
                            <w:jc w:val="center"/>
                            <w:rPr>
                              <w:rtl/>
                            </w:rPr>
                          </w:pPr>
                          <w:r>
                            <w:rPr>
                              <w:rFonts w:eastAsia="Times New Roman" w:cs="Traditional Arabic" w:hint="cs"/>
                              <w:sz w:val="26"/>
                              <w:szCs w:val="26"/>
                              <w:rtl/>
                              <w:lang w:bidi="ar-EG"/>
                            </w:rPr>
                            <w:t xml:space="preserve">وصلة هابطة </w:t>
                          </w:r>
                          <w:r w:rsidRPr="00B7450A">
                            <w:rPr>
                              <w:rFonts w:eastAsia="Times New Roman" w:cs="Traditional Arabic"/>
                              <w:i/>
                              <w:iCs/>
                              <w:sz w:val="20"/>
                              <w:szCs w:val="20"/>
                              <w:lang w:bidi="ar-EG"/>
                            </w:rPr>
                            <w:t>I</w:t>
                          </w:r>
                          <w:r w:rsidRPr="00AF5391">
                            <w:rPr>
                              <w:rFonts w:eastAsia="Times New Roman" w:cs="Traditional Arabic"/>
                              <w:sz w:val="20"/>
                              <w:szCs w:val="20"/>
                              <w:vertAlign w:val="subscript"/>
                              <w:lang w:bidi="ar-EG"/>
                            </w:rPr>
                            <w:t>0</w:t>
                          </w:r>
                        </w:p>
                      </w:txbxContent>
                    </v:textbox>
                  </v:shape>
                  <v:shape id="Text Box 4341" o:spid="_x0000_s1207" type="#_x0000_t202" style="position:absolute;left:8350;top:4475;width:2116;height: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90cYA&#10;AADdAAAADwAAAGRycy9kb3ducmV2LnhtbESP0WrCQBRE3wX/YblC33QTKSKpGykFbVqooPYDLtmb&#10;bEz2bshuY/r33UKhj8PMnGF2+8l2YqTBN44VpKsEBHHpdMO1gs/rYbkF4QOyxs4xKfgmD/t8Ptth&#10;pt2dzzReQi0ihH2GCkwIfSalLw1Z9CvXE0evcoPFEOVQSz3gPcJtJ9dJspEWG44LBnt6MVS2ly+r&#10;4NhU6fU0tnVv2rfX43vxcStuQamHxfT8BCLQFP7Df+1CK3hM0w3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90cYAAADdAAAADwAAAAAAAAAAAAAAAACYAgAAZHJz&#10;L2Rvd25yZXYueG1sUEsFBgAAAAAEAAQA9QAAAIsDAAAAAA==&#10;" filled="f" stroked="f" strokeweight=".5pt">
                    <v:textbox inset="0,0,0,0">
                      <w:txbxContent>
                        <w:p w:rsidR="00F439F1" w:rsidRPr="00B7450A" w:rsidRDefault="00F439F1" w:rsidP="00AF5391">
                          <w:pPr>
                            <w:pStyle w:val="NormalWeb"/>
                            <w:overflowPunct w:val="0"/>
                            <w:bidi/>
                            <w:spacing w:before="60" w:beforeAutospacing="0" w:after="60" w:afterAutospacing="0" w:line="144" w:lineRule="auto"/>
                            <w:jc w:val="center"/>
                            <w:rPr>
                              <w:sz w:val="20"/>
                              <w:rtl/>
                            </w:rPr>
                          </w:pPr>
                          <w:r w:rsidRPr="00B7450A">
                            <w:rPr>
                              <w:rFonts w:eastAsia="Times New Roman" w:cs="Traditional Arabic" w:hint="cs"/>
                              <w:sz w:val="20"/>
                              <w:szCs w:val="26"/>
                              <w:rtl/>
                              <w:lang w:bidi="ar-EG"/>
                            </w:rPr>
                            <w:t xml:space="preserve">كسب = </w:t>
                          </w:r>
                          <w:r w:rsidRPr="00B7450A">
                            <w:rPr>
                              <w:rFonts w:eastAsia="Times New Roman" w:cs="Traditional Arabic"/>
                              <w:sz w:val="20"/>
                              <w:szCs w:val="26"/>
                              <w:lang w:bidi="ar-EG"/>
                            </w:rPr>
                            <w:t>dBi 27</w:t>
                          </w:r>
                        </w:p>
                      </w:txbxContent>
                    </v:textbox>
                  </v:shape>
                  <v:shape id="Text Box 4341" o:spid="_x0000_s1208" type="#_x0000_t202" style="position:absolute;left:9364;top:5172;width:1201;height: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YSsYA&#10;AADdAAAADwAAAGRycy9kb3ducmV2LnhtbESP0WrCQBRE3wX/YbmFvjWbSGkldZUiaNOCgtoPuGSv&#10;2Zjs3ZDdxvTvuwXBx2FmzjCL1WhbMVDva8cKsiQFQVw6XXOl4Pu0eZqD8AFZY+uYFPySh9VyOllg&#10;rt2VDzQcQyUihH2OCkwIXS6lLw1Z9InriKN3dr3FEGVfSd3jNcJtK2dp+iIt1hwXDHa0NlQ2xx+r&#10;YFufs9N+aKrONJ8f269idykuQanHh/H9DUSgMdzDt3ahFTxn2S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dYSsYAAADdAAAADwAAAAAAAAAAAAAAAACYAgAAZHJz&#10;L2Rvd25yZXYueG1sUEsFBgAAAAAEAAQA9QAAAIsDAAAAAA==&#10;" filled="f" stroked="f" strokeweight=".5pt">
                    <v:textbox inset="0,0,0,0">
                      <w:txbxContent>
                        <w:p w:rsidR="00F439F1" w:rsidRDefault="00F439F1" w:rsidP="00AF5391">
                          <w:pPr>
                            <w:pStyle w:val="NormalWeb"/>
                            <w:overflowPunct w:val="0"/>
                            <w:bidi/>
                            <w:spacing w:before="60" w:beforeAutospacing="0" w:after="60" w:afterAutospacing="0" w:line="144" w:lineRule="auto"/>
                            <w:jc w:val="right"/>
                            <w:rPr>
                              <w:rFonts w:eastAsia="Times New Roman" w:cs="Traditional Arabic"/>
                              <w:sz w:val="20"/>
                              <w:szCs w:val="26"/>
                              <w:rtl/>
                              <w:lang w:bidi="ar-EG"/>
                            </w:rPr>
                          </w:pPr>
                          <w:r w:rsidRPr="00B7450A">
                            <w:rPr>
                              <w:rFonts w:eastAsia="Times New Roman" w:cs="Traditional Arabic" w:hint="cs"/>
                              <w:sz w:val="20"/>
                              <w:szCs w:val="26"/>
                              <w:rtl/>
                              <w:lang w:bidi="ar-EG"/>
                            </w:rPr>
                            <w:t>هوائي المطراف</w:t>
                          </w:r>
                        </w:p>
                        <w:p w:rsidR="00F439F1" w:rsidRPr="00B7450A" w:rsidRDefault="00F439F1" w:rsidP="00AF5391">
                          <w:pPr>
                            <w:pStyle w:val="NormalWeb"/>
                            <w:overflowPunct w:val="0"/>
                            <w:bidi/>
                            <w:spacing w:before="0" w:beforeAutospacing="0" w:after="60" w:afterAutospacing="0"/>
                            <w:jc w:val="right"/>
                            <w:rPr>
                              <w:sz w:val="20"/>
                              <w:rtl/>
                            </w:rPr>
                          </w:pPr>
                          <w:r w:rsidRPr="00B7450A">
                            <w:rPr>
                              <w:rFonts w:eastAsia="Times New Roman" w:cs="Traditional Arabic"/>
                              <w:sz w:val="20"/>
                              <w:szCs w:val="26"/>
                              <w:lang w:bidi="ar-EG"/>
                            </w:rPr>
                            <w:t>MEOLUT</w:t>
                          </w:r>
                        </w:p>
                      </w:txbxContent>
                    </v:textbox>
                  </v:shape>
                  <v:shape id="Text Box 4341" o:spid="_x0000_s1209" type="#_x0000_t202" style="position:absolute;left:4557;top:3968;width:3171;height: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MOMIA&#10;AADdAAAADwAAAGRycy9kb3ducmV2LnhtbERP3WrCMBS+H/gO4QjezbQiMqpRRNB1Awf+PMChOTa1&#10;zUlpstq9/XIhePnx/a82g21ET52vHCtIpwkI4sLpiksF18v+/QOED8gaG8ek4I88bNajtxVm2j34&#10;RP05lCKGsM9QgQmhzaT0hSGLfupa4sjdXGcxRNiVUnf4iOG2kbMkWUiLFccGgy3tDBX1+dcqOFS3&#10;9PLT12Vr6q/Pw3d+vOf3oNRkPGyXIAIN4SV+unOtYJ6mcW5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Mw4wgAAAN0AAAAPAAAAAAAAAAAAAAAAAJgCAABkcnMvZG93&#10;bnJldi54bWxQSwUGAAAAAAQABAD1AAAAhwMAAAAA&#10;" filled="f" stroked="f" strokeweight=".5pt">
                    <v:textbox inset="0,0,0,0">
                      <w:txbxContent>
                        <w:p w:rsidR="00F439F1" w:rsidRDefault="00F439F1" w:rsidP="00AF5391">
                          <w:pPr>
                            <w:pStyle w:val="NormalWeb"/>
                            <w:overflowPunct w:val="0"/>
                            <w:bidi/>
                            <w:spacing w:before="60" w:beforeAutospacing="0" w:after="60" w:afterAutospacing="0" w:line="144" w:lineRule="auto"/>
                            <w:jc w:val="center"/>
                            <w:rPr>
                              <w:rFonts w:eastAsia="Times New Roman" w:cs="Traditional Arabic"/>
                              <w:sz w:val="20"/>
                              <w:szCs w:val="26"/>
                              <w:rtl/>
                              <w:lang w:bidi="ar-EG"/>
                            </w:rPr>
                          </w:pPr>
                          <w:r>
                            <w:rPr>
                              <w:rFonts w:eastAsia="Times New Roman" w:cs="Traditional Arabic" w:hint="cs"/>
                              <w:sz w:val="20"/>
                              <w:szCs w:val="26"/>
                              <w:rtl/>
                              <w:lang w:bidi="ar-EG"/>
                            </w:rPr>
                            <w:t xml:space="preserve">إشارة تبلغ </w:t>
                          </w:r>
                          <w:r>
                            <w:rPr>
                              <w:rFonts w:eastAsia="Times New Roman" w:cs="Traditional Arabic"/>
                              <w:sz w:val="20"/>
                              <w:szCs w:val="26"/>
                              <w:lang w:bidi="ar-EG"/>
                            </w:rPr>
                            <w:t xml:space="preserve">MHz 0,100 </w:t>
                          </w:r>
                          <w:r w:rsidRPr="00792B61">
                            <w:sym w:font="Symbol" w:char="F0B1"/>
                          </w:r>
                          <w:r>
                            <w:t xml:space="preserve"> </w:t>
                          </w:r>
                          <w:r w:rsidRPr="00B7450A">
                            <w:rPr>
                              <w:rFonts w:eastAsia="Times New Roman" w:cs="Traditional Arabic"/>
                              <w:sz w:val="20"/>
                              <w:szCs w:val="26"/>
                              <w:lang w:bidi="ar-EG"/>
                            </w:rPr>
                            <w:t>MHz 1 554,1</w:t>
                          </w:r>
                        </w:p>
                      </w:txbxContent>
                    </v:textbox>
                  </v:shape>
                  <v:shape id="Text Box 4341" o:spid="_x0000_s1210" type="#_x0000_t202" style="position:absolute;left:4510;top:5920;width:4165;height: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po8YA&#10;AADdAAAADwAAAGRycy9kb3ducmV2LnhtbESP0WrCQBRE3wX/YbmFvjWbSCk1dZUiaNOCgtoPuGSv&#10;2Zjs3ZDdxvTvuwXBx2FmzjCL1WhbMVDva8cKsiQFQVw6XXOl4Pu0eXoF4QOyxtYxKfglD6vldLLA&#10;XLsrH2g4hkpECPscFZgQulxKXxqy6BPXEUfv7HqLIcq+krrHa4TbVs7S9EVarDkuGOxobahsjj9W&#10;wbY+Z6f90FSdaT4/tl/F7lJcglKPD+P7G4hAY7iHb+1CK3jOsj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po8YAAADdAAAADwAAAAAAAAAAAAAAAACYAgAAZHJz&#10;L2Rvd25yZXYueG1sUEsFBgAAAAAEAAQA9QAAAIsDAAAAAA==&#10;" filled="f" stroked="f" strokeweight=".5pt">
                    <v:textbox inset="0,0,0,0">
                      <w:txbxContent>
                        <w:p w:rsidR="00F439F1" w:rsidRPr="00163958" w:rsidRDefault="00F439F1" w:rsidP="00AF5391">
                          <w:pPr>
                            <w:pStyle w:val="NormalWeb"/>
                            <w:overflowPunct w:val="0"/>
                            <w:bidi/>
                            <w:spacing w:before="60" w:beforeAutospacing="0" w:after="60" w:afterAutospacing="0" w:line="144" w:lineRule="auto"/>
                            <w:jc w:val="center"/>
                            <w:rPr>
                              <w:sz w:val="20"/>
                              <w:rtl/>
                            </w:rPr>
                          </w:pPr>
                          <w:r w:rsidRPr="00163958">
                            <w:rPr>
                              <w:rFonts w:eastAsia="Times New Roman" w:cs="Traditional Arabic" w:hint="cs"/>
                              <w:sz w:val="20"/>
                              <w:szCs w:val="26"/>
                              <w:rtl/>
                              <w:lang w:bidi="ar-EG"/>
                            </w:rPr>
                            <w:t xml:space="preserve">مطاريف </w:t>
                          </w:r>
                          <w:r w:rsidRPr="00163958">
                            <w:rPr>
                              <w:rFonts w:eastAsia="Times New Roman" w:cs="Traditional Arabic"/>
                              <w:sz w:val="20"/>
                              <w:szCs w:val="26"/>
                              <w:lang w:bidi="ar-EG"/>
                            </w:rPr>
                            <w:t>MEOLUT</w:t>
                          </w:r>
                          <w:r w:rsidRPr="00163958">
                            <w:rPr>
                              <w:rFonts w:eastAsia="Times New Roman" w:cs="Traditional Arabic" w:hint="cs"/>
                              <w:sz w:val="20"/>
                              <w:szCs w:val="26"/>
                              <w:rtl/>
                              <w:lang w:bidi="ar-EG"/>
                            </w:rPr>
                            <w:t xml:space="preserve"> (مطراف المستعمل المحلي)</w:t>
                          </w:r>
                        </w:p>
                      </w:txbxContent>
                    </v:textbox>
                  </v:shape>
                  <v:shape id="Text Box 4341" o:spid="_x0000_s1211" type="#_x0000_t202" style="position:absolute;left:5203;top:6695;width:1683;height: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Kg8IA&#10;AADdAAAADwAAAGRycy9kb3ducmV2LnhtbERP3WrCMBS+F/YO4QjeaVoRkc4oQ5irgwn+PMChOTa1&#10;zUlpslrffrkQdvnx/a+3g21ET52vHCtIZwkI4sLpiksF18vndAXCB2SNjWNS8CQP283baI2Zdg8+&#10;UX8OpYgh7DNUYEJoMyl9Yciin7mWOHI311kMEXal1B0+Yrht5DxJltJixbHBYEs7Q0V9/rUK9tUt&#10;vRz7umxNffjaf+c/9/welJqMh493EIGG8C9+uXOtYJHO4/7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gqDwgAAAN0AAAAPAAAAAAAAAAAAAAAAAJgCAABkcnMvZG93&#10;bnJldi54bWxQSwUGAAAAAAQABAD1AAAAhwMAAAAA&#10;" filled="f" stroked="f" strokeweight=".5pt">
                    <v:textbox inset="0,0,0,0">
                      <w:txbxContent>
                        <w:p w:rsidR="00F439F1" w:rsidRDefault="00F439F1" w:rsidP="00AF5391">
                          <w:pPr>
                            <w:pStyle w:val="NormalWeb"/>
                            <w:overflowPunct w:val="0"/>
                            <w:bidi/>
                            <w:spacing w:before="60" w:beforeAutospacing="0" w:after="60" w:afterAutospacing="0" w:line="144" w:lineRule="auto"/>
                            <w:jc w:val="center"/>
                          </w:pPr>
                          <w:r>
                            <w:rPr>
                              <w:rFonts w:eastAsia="Times New Roman" w:cs="Traditional Arabic" w:hint="cs"/>
                              <w:sz w:val="26"/>
                              <w:szCs w:val="26"/>
                              <w:rtl/>
                              <w:lang w:bidi="ar-EG"/>
                            </w:rPr>
                            <w:t>مزيل التشكيل/معالج</w:t>
                          </w:r>
                        </w:p>
                      </w:txbxContent>
                    </v:textbox>
                  </v:shape>
                  <v:shape id="Text Box 4341" o:spid="_x0000_s1212" type="#_x0000_t202" style="position:absolute;left:6920;top:7262;width:1286;height: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vGMUA&#10;AADdAAAADwAAAGRycy9kb3ducmV2LnhtbESP0WrCQBRE3wv+w3KFvtVNRKSkrlIKaipYUPsBl+w1&#10;G5O9G7JrTP++Kwg+DjNzhlmsBtuInjpfOVaQThIQxIXTFZcKfk/rt3cQPiBrbByTgj/ysFqOXhaY&#10;aXfjA/XHUIoIYZ+hAhNCm0npC0MW/cS1xNE7u85iiLIrpe7wFuG2kdMkmUuLFccFgy19GSrq49Uq&#10;2FTn9PTT12Vr6u/tZpfvL/klKPU6Hj4/QAQawjP8aOdawSydpn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q8YxQAAAN0AAAAPAAAAAAAAAAAAAAAAAJgCAABkcnMv&#10;ZG93bnJldi54bWxQSwUGAAAAAAQABAD1AAAAigMAAAAA&#10;" filled="f" stroked="f" strokeweight=".5pt">
                    <v:textbox inset="0,0,0,0">
                      <w:txbxContent>
                        <w:p w:rsidR="00F439F1" w:rsidRPr="00163958" w:rsidRDefault="00F439F1" w:rsidP="00AF5391">
                          <w:pPr>
                            <w:pStyle w:val="NormalWeb"/>
                            <w:overflowPunct w:val="0"/>
                            <w:bidi/>
                            <w:spacing w:before="60" w:beforeAutospacing="0" w:after="60" w:afterAutospacing="0" w:line="144" w:lineRule="auto"/>
                            <w:jc w:val="center"/>
                            <w:rPr>
                              <w:sz w:val="20"/>
                              <w:rtl/>
                            </w:rPr>
                          </w:pPr>
                          <w:r>
                            <w:rPr>
                              <w:rFonts w:eastAsia="Times New Roman" w:cs="Traditional Arabic" w:hint="cs"/>
                              <w:sz w:val="20"/>
                              <w:szCs w:val="26"/>
                              <w:rtl/>
                              <w:lang w:bidi="ar-EG"/>
                            </w:rPr>
                            <w:t xml:space="preserve">مضخم الضوضاء المنخفضة </w:t>
                          </w:r>
                          <w:r>
                            <w:rPr>
                              <w:rFonts w:eastAsia="Times New Roman" w:cs="Traditional Arabic"/>
                              <w:sz w:val="20"/>
                              <w:szCs w:val="26"/>
                              <w:lang w:bidi="ar-EG"/>
                            </w:rPr>
                            <w:t>(LNA)</w:t>
                          </w:r>
                        </w:p>
                      </w:txbxContent>
                    </v:textbox>
                  </v:shape>
                  <v:shape id="Text Box 4341" o:spid="_x0000_s1213" type="#_x0000_t202" style="position:absolute;left:8063;top:7529;width:1545;height: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xb8YA&#10;AADdAAAADwAAAGRycy9kb3ducmV2LnhtbESP0WrCQBRE34X+w3ILfdNNgpSSuooItWmhBWM/4JK9&#10;ZmOyd0N2jfHv3UKhj8PMnGFWm8l2YqTBN44VpIsEBHHldMO1gp/j2/wFhA/IGjvHpOBGHjbrh9kK&#10;c+2ufKCxDLWIEPY5KjAh9LmUvjJk0S9cTxy9kxsshiiHWuoBrxFuO5klybO02HBcMNjTzlDVlher&#10;YN+c0uP32Na9aT/e95/F17k4B6WeHqftK4hAU/gP/7ULrWCZZhn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wxb8YAAADdAAAADwAAAAAAAAAAAAAAAACYAgAAZHJz&#10;L2Rvd25yZXYueG1sUEsFBgAAAAAEAAQA9QAAAIsDAAAAAA==&#10;" filled="f" stroked="f" strokeweight=".5pt">
                    <v:textbox inset="0,0,0,0">
                      <w:txbxContent>
                        <w:p w:rsidR="00F439F1" w:rsidRPr="00163958" w:rsidRDefault="00F439F1" w:rsidP="00AF5391">
                          <w:pPr>
                            <w:pStyle w:val="NormalWeb"/>
                            <w:overflowPunct w:val="0"/>
                            <w:bidi/>
                            <w:spacing w:before="60" w:beforeAutospacing="0" w:after="60" w:afterAutospacing="0" w:line="144" w:lineRule="auto"/>
                            <w:jc w:val="center"/>
                            <w:rPr>
                              <w:sz w:val="20"/>
                            </w:rPr>
                          </w:pPr>
                          <w:r>
                            <w:rPr>
                              <w:rFonts w:eastAsia="Times New Roman" w:cs="Traditional Arabic"/>
                              <w:sz w:val="20"/>
                              <w:szCs w:val="26"/>
                              <w:lang w:bidi="ar-EG"/>
                            </w:rPr>
                            <w:t xml:space="preserve">dB/K 24 = </w:t>
                          </w:r>
                          <w:r w:rsidRPr="00163958">
                            <w:rPr>
                              <w:rFonts w:eastAsia="Times New Roman" w:cs="Traditional Arabic"/>
                              <w:i/>
                              <w:iCs/>
                              <w:sz w:val="20"/>
                              <w:szCs w:val="26"/>
                              <w:lang w:bidi="ar-EG"/>
                            </w:rPr>
                            <w:t>T</w:t>
                          </w:r>
                          <w:r w:rsidRPr="00163958">
                            <w:rPr>
                              <w:rFonts w:eastAsia="Times New Roman" w:cs="Traditional Arabic"/>
                              <w:i/>
                              <w:iCs/>
                              <w:sz w:val="20"/>
                              <w:szCs w:val="26"/>
                              <w:vertAlign w:val="subscript"/>
                              <w:lang w:bidi="ar-EG"/>
                            </w:rPr>
                            <w:t>sys</w:t>
                          </w:r>
                        </w:p>
                      </w:txbxContent>
                    </v:textbox>
                  </v:shape>
                </v:group>
                <w10:anchorlock/>
              </v:group>
            </w:pict>
          </mc:Fallback>
        </mc:AlternateContent>
      </w:r>
    </w:p>
    <w:p w:rsidR="00EA0875" w:rsidRDefault="00EA0875" w:rsidP="006C1981">
      <w:pPr>
        <w:rPr>
          <w:rtl/>
        </w:rPr>
      </w:pPr>
      <w:r>
        <w:rPr>
          <w:rFonts w:hint="cs"/>
          <w:rtl/>
        </w:rPr>
        <w:t xml:space="preserve">تبلغ زاوية ارتفاع إشارة المنارات الراديوية بالنسبة إلى المركبة الفضائية </w:t>
      </w:r>
      <w:r w:rsidRPr="00A902CD">
        <w:t>5</w:t>
      </w:r>
      <w:r>
        <w:rPr>
          <w:rFonts w:hint="cs"/>
          <w:rtl/>
          <w:lang w:bidi="ar-EG"/>
        </w:rPr>
        <w:t xml:space="preserve"> درجات</w:t>
      </w:r>
      <w:r>
        <w:rPr>
          <w:rFonts w:hint="cs"/>
          <w:rtl/>
        </w:rPr>
        <w:t xml:space="preserve">. وفي حال عدم وجود مصادر خارجية للتداخل ووفقاً للملحق </w:t>
      </w:r>
      <w:r>
        <w:t>6</w:t>
      </w:r>
      <w:r>
        <w:rPr>
          <w:rFonts w:hint="cs"/>
          <w:rtl/>
        </w:rPr>
        <w:t xml:space="preserve"> (حساب موازنات وصلة </w:t>
      </w:r>
      <w:r w:rsidRPr="00EC28DA">
        <w:t>Cospas-Sarsat</w:t>
      </w:r>
      <w:r>
        <w:rPr>
          <w:rFonts w:hint="cs"/>
          <w:rtl/>
          <w:lang w:bidi="ar-EG"/>
        </w:rPr>
        <w:t>)</w:t>
      </w:r>
      <w:r>
        <w:rPr>
          <w:rFonts w:hint="cs"/>
          <w:rtl/>
        </w:rPr>
        <w:t xml:space="preserve"> تكون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بمقدار </w:t>
      </w:r>
      <w:r>
        <w:t>35,4</w:t>
      </w:r>
      <w:r>
        <w:rPr>
          <w:rFonts w:hint="cs"/>
          <w:rtl/>
        </w:rPr>
        <w:t xml:space="preserve"> </w:t>
      </w:r>
      <w:r>
        <w:t>dB-Hz</w:t>
      </w:r>
      <w:r>
        <w:rPr>
          <w:rFonts w:hint="cs"/>
          <w:rtl/>
        </w:rPr>
        <w:t xml:space="preserve">، أي أن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تساوي </w:t>
      </w:r>
      <w:r>
        <w:t>9,4</w:t>
      </w:r>
      <w:r>
        <w:rPr>
          <w:rFonts w:hint="cs"/>
          <w:rtl/>
        </w:rPr>
        <w:t xml:space="preserve"> </w:t>
      </w:r>
      <w:r>
        <w:t>dB</w:t>
      </w:r>
      <w:r>
        <w:rPr>
          <w:rFonts w:hint="cs"/>
          <w:rtl/>
        </w:rPr>
        <w:t xml:space="preserve"> في حالة </w:t>
      </w:r>
      <w:r>
        <w:t>400</w:t>
      </w:r>
      <w:r>
        <w:rPr>
          <w:rFonts w:hint="cs"/>
          <w:rtl/>
        </w:rPr>
        <w:t xml:space="preserve"> بتة/ثانية. وعندما تؤخذ في الحسبان خسائر التنفيذ </w:t>
      </w:r>
      <w:r>
        <w:t>(dB 0,5)</w:t>
      </w:r>
      <w:r>
        <w:rPr>
          <w:rFonts w:hint="cs"/>
          <w:rtl/>
        </w:rPr>
        <w:t xml:space="preserve"> وإزالة تشكيل بيانات المنارة </w:t>
      </w:r>
      <w:r>
        <w:t>(dB 1,0)</w:t>
      </w:r>
      <w:r>
        <w:rPr>
          <w:rFonts w:hint="cs"/>
          <w:rtl/>
        </w:rPr>
        <w:t xml:space="preserve"> و</w:t>
      </w:r>
      <w:r w:rsidRPr="00D32FBD">
        <w:rPr>
          <w:rFonts w:hint="cs"/>
          <w:rtl/>
        </w:rPr>
        <w:t>كسب</w:t>
      </w:r>
      <w:r>
        <w:rPr>
          <w:rFonts w:hint="cs"/>
          <w:rtl/>
        </w:rPr>
        <w:t xml:space="preserve"> المعالجة </w:t>
      </w:r>
      <w:r>
        <w:t>(dB 2,0)</w:t>
      </w:r>
      <w:r>
        <w:rPr>
          <w:rFonts w:hint="cs"/>
          <w:rtl/>
        </w:rPr>
        <w:t xml:space="preserve"> عند مطراف </w:t>
      </w:r>
      <w:r>
        <w:t>GEOLUT</w:t>
      </w:r>
      <w:r>
        <w:rPr>
          <w:rFonts w:hint="cs"/>
          <w:rtl/>
        </w:rPr>
        <w:t xml:space="preserve"> تكون النسبة الفعلية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 </w:t>
      </w:r>
      <w:r>
        <w:t>dB 9,9</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vertAlign w:val="subscript"/>
        </w:rPr>
        <w:t xml:space="preserve"> </w:t>
      </w:r>
      <w:r>
        <w:rPr>
          <w:rFonts w:hint="cs"/>
          <w:rtl/>
        </w:rPr>
        <w:t xml:space="preserve"> بمقدار </w:t>
      </w:r>
      <w:r>
        <w:t>dB 8,8</w:t>
      </w:r>
      <w:r>
        <w:rPr>
          <w:rFonts w:hint="cs"/>
          <w:rtl/>
        </w:rPr>
        <w:t xml:space="preserve"> على الأقل لضمان الحد الأدنى من شروط الأداء فإن مجموع التداخل عريض النطاق في الوصلة الهابطة الذي يؤدي إلى تخفيض مجموع </w:t>
      </w:r>
      <w:r w:rsidRPr="00B54BED">
        <w:rPr>
          <w:rFonts w:hint="cs"/>
          <w:rtl/>
        </w:rPr>
        <w:t>نسبة الموجة الحاملة إلى الضوضاء</w:t>
      </w:r>
      <w:r>
        <w:rPr>
          <w:rFonts w:hint="cs"/>
          <w:rtl/>
        </w:rPr>
        <w:t xml:space="preserve"> ونسبة كثافة التداخل بأكثر من </w:t>
      </w:r>
      <w:r>
        <w:t>1,1</w:t>
      </w:r>
      <w:r>
        <w:rPr>
          <w:rFonts w:hint="cs"/>
          <w:rtl/>
        </w:rPr>
        <w:t xml:space="preserve"> </w:t>
      </w:r>
      <w:r>
        <w:t>dB</w:t>
      </w:r>
      <w:r>
        <w:rPr>
          <w:rFonts w:hint="cs"/>
          <w:rtl/>
        </w:rPr>
        <w:t>، لا يمكن تحمله.</w:t>
      </w:r>
    </w:p>
    <w:p w:rsidR="00EA0875" w:rsidRDefault="00EA0875" w:rsidP="00EA0875">
      <w:pPr>
        <w:rPr>
          <w:rtl/>
        </w:rPr>
      </w:pPr>
      <w:r>
        <w:rPr>
          <w:rFonts w:hint="cs"/>
          <w:rtl/>
        </w:rPr>
        <w:t xml:space="preserve">وبما أن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في غياب أي تداخل تساوي </w:t>
      </w:r>
      <w:r>
        <w:t>dB-Hz 35,4</w:t>
      </w:r>
      <w:r>
        <w:rPr>
          <w:rFonts w:hint="cs"/>
          <w:rtl/>
        </w:rPr>
        <w:t xml:space="preserve">، فإن التداخل الشبيه بضوضاء النطاق العريض الذي يتسبب في انحطاط الوصلة الهابطة بمقدار </w:t>
      </w:r>
      <w:r>
        <w:t>dB 1,1</w:t>
      </w:r>
      <w:r>
        <w:rPr>
          <w:rFonts w:hint="cs"/>
          <w:rtl/>
        </w:rPr>
        <w:t xml:space="preserve"> يؤدي إلى مجموع نسبة الموجة الحاملة إلى الضوضاء ونسبة كثافة التداخل</w:t>
      </w:r>
      <w:r>
        <w:rPr>
          <w:rFonts w:hint="eastAsia"/>
          <w:rtl/>
        </w:rPr>
        <w:t>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بمقدار </w:t>
      </w:r>
      <w:r>
        <w:t>dB-Hz 34,3</w:t>
      </w:r>
      <w:r>
        <w:rPr>
          <w:rFonts w:hint="cs"/>
          <w:rtl/>
        </w:rPr>
        <w:t xml:space="preserve"> كما يلي:</w:t>
      </w:r>
    </w:p>
    <w:p w:rsidR="00EA0875" w:rsidRPr="007F4300" w:rsidRDefault="00EA0875" w:rsidP="00EA0875">
      <w:pPr>
        <w:tabs>
          <w:tab w:val="left" w:pos="794"/>
          <w:tab w:val="center" w:pos="4820"/>
          <w:tab w:val="right" w:pos="9639"/>
        </w:tabs>
        <w:bidi w:val="0"/>
        <w:spacing w:line="240" w:lineRule="auto"/>
        <w:rPr>
          <w:rFonts w:cs="Times New Roman"/>
          <w:sz w:val="24"/>
          <w:szCs w:val="20"/>
          <w:lang w:val="nb-NO"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sz w:val="24"/>
          <w:szCs w:val="20"/>
          <w:lang w:val="nb-NO" w:eastAsia="en-US"/>
        </w:rPr>
        <w:t>(</w:t>
      </w:r>
      <w:r w:rsidRPr="007F4300">
        <w:rPr>
          <w:rFonts w:cs="Times New Roman"/>
          <w:i/>
          <w:iCs/>
          <w:sz w:val="24"/>
          <w:szCs w:val="20"/>
          <w:lang w:val="nb-NO" w:eastAsia="en-US"/>
        </w:rPr>
        <w:t>C</w:t>
      </w:r>
      <w:r w:rsidRPr="007F4300">
        <w:rPr>
          <w:rFonts w:cs="Times New Roman"/>
          <w:sz w:val="24"/>
          <w:szCs w:val="20"/>
          <w:lang w:val="nb-NO" w:eastAsia="en-US"/>
        </w:rPr>
        <w:t>/(</w:t>
      </w:r>
      <w:r w:rsidRPr="007F4300">
        <w:rPr>
          <w:rFonts w:cs="Times New Roman"/>
          <w:i/>
          <w:iCs/>
          <w:sz w:val="24"/>
          <w:szCs w:val="20"/>
          <w:lang w:val="nb-NO" w:eastAsia="en-US"/>
        </w:rPr>
        <w:t>N</w:t>
      </w:r>
      <w:r w:rsidRPr="007F4300">
        <w:rPr>
          <w:rFonts w:cs="Times New Roman"/>
          <w:sz w:val="24"/>
          <w:szCs w:val="20"/>
          <w:vertAlign w:val="subscript"/>
          <w:lang w:val="nb-NO" w:eastAsia="en-US"/>
        </w:rPr>
        <w:t>0</w:t>
      </w:r>
      <w:r w:rsidRPr="007F4300">
        <w:rPr>
          <w:rFonts w:cs="Times New Roman"/>
          <w:sz w:val="24"/>
          <w:szCs w:val="20"/>
          <w:lang w:val="nb-NO" w:eastAsia="en-US"/>
        </w:rPr>
        <w:t xml:space="preserve"> + </w:t>
      </w:r>
      <w:r w:rsidRPr="007F4300">
        <w:rPr>
          <w:rFonts w:cs="Times New Roman"/>
          <w:i/>
          <w:iCs/>
          <w:sz w:val="24"/>
          <w:szCs w:val="20"/>
          <w:lang w:val="nb-NO" w:eastAsia="en-US"/>
        </w:rPr>
        <w:t>I</w:t>
      </w:r>
      <w:r w:rsidRPr="007F4300">
        <w:rPr>
          <w:rFonts w:cs="Times New Roman"/>
          <w:sz w:val="24"/>
          <w:szCs w:val="20"/>
          <w:vertAlign w:val="subscript"/>
          <w:lang w:val="nb-NO" w:eastAsia="en-US"/>
        </w:rPr>
        <w:t>0</w:t>
      </w:r>
      <w:r w:rsidRPr="007F4300">
        <w:rPr>
          <w:rFonts w:cs="Times New Roman"/>
          <w:sz w:val="24"/>
          <w:szCs w:val="20"/>
          <w:lang w:val="nb-NO" w:eastAsia="en-US"/>
        </w:rPr>
        <w:t>))</w:t>
      </w:r>
      <w:r w:rsidRPr="007F4300">
        <w:rPr>
          <w:rFonts w:cs="Times New Roman"/>
          <w:i/>
          <w:iCs/>
          <w:sz w:val="24"/>
          <w:szCs w:val="20"/>
          <w:vertAlign w:val="subscript"/>
          <w:lang w:val="nb-NO" w:eastAsia="en-US"/>
        </w:rPr>
        <w:t xml:space="preserve">overall </w:t>
      </w:r>
      <w:r w:rsidRPr="007F4300">
        <w:rPr>
          <w:rFonts w:cs="Times New Roman"/>
          <w:sz w:val="24"/>
          <w:szCs w:val="20"/>
          <w:lang w:val="nb-NO" w:eastAsia="en-US"/>
        </w:rPr>
        <w:t xml:space="preserve"> = ((</w:t>
      </w:r>
      <w:r w:rsidRPr="007F4300">
        <w:rPr>
          <w:rFonts w:cs="Times New Roman"/>
          <w:i/>
          <w:iCs/>
          <w:sz w:val="24"/>
          <w:szCs w:val="20"/>
          <w:lang w:val="nb-NO" w:eastAsia="en-US"/>
        </w:rPr>
        <w:t>C</w:t>
      </w:r>
      <w:r w:rsidRPr="007F4300">
        <w:rPr>
          <w:rFonts w:cs="Times New Roman"/>
          <w:sz w:val="24"/>
          <w:szCs w:val="20"/>
          <w:lang w:val="nb-NO" w:eastAsia="en-US"/>
        </w:rPr>
        <w:t>/(</w:t>
      </w:r>
      <w:r w:rsidRPr="007F4300">
        <w:rPr>
          <w:rFonts w:cs="Times New Roman"/>
          <w:i/>
          <w:iCs/>
          <w:sz w:val="24"/>
          <w:szCs w:val="20"/>
          <w:lang w:val="nb-NO" w:eastAsia="en-US"/>
        </w:rPr>
        <w:t>N</w:t>
      </w:r>
      <w:r w:rsidRPr="007F4300">
        <w:rPr>
          <w:rFonts w:cs="Times New Roman"/>
          <w:sz w:val="24"/>
          <w:szCs w:val="20"/>
          <w:vertAlign w:val="subscript"/>
          <w:lang w:val="nb-NO" w:eastAsia="en-US"/>
        </w:rPr>
        <w:t>0</w:t>
      </w:r>
      <w:r w:rsidRPr="007F4300">
        <w:rPr>
          <w:rFonts w:cs="Times New Roman"/>
          <w:sz w:val="24"/>
          <w:szCs w:val="20"/>
          <w:lang w:val="nb-NO" w:eastAsia="en-US"/>
        </w:rPr>
        <w:t xml:space="preserve"> + </w:t>
      </w:r>
      <w:r w:rsidRPr="007F4300">
        <w:rPr>
          <w:rFonts w:cs="Times New Roman"/>
          <w:i/>
          <w:iCs/>
          <w:sz w:val="24"/>
          <w:szCs w:val="20"/>
          <w:lang w:val="nb-NO" w:eastAsia="en-US"/>
        </w:rPr>
        <w:t>I</w:t>
      </w:r>
      <w:r w:rsidRPr="007F4300">
        <w:rPr>
          <w:rFonts w:cs="Times New Roman"/>
          <w:sz w:val="24"/>
          <w:szCs w:val="20"/>
          <w:vertAlign w:val="subscript"/>
          <w:lang w:val="nb-NO" w:eastAsia="en-US"/>
        </w:rPr>
        <w:t>0</w:t>
      </w:r>
      <w:r w:rsidRPr="007F4300">
        <w:rPr>
          <w:rFonts w:cs="Times New Roman"/>
          <w:sz w:val="24"/>
          <w:szCs w:val="20"/>
          <w:lang w:val="nb-NO" w:eastAsia="en-US"/>
        </w:rPr>
        <w:t>))</w:t>
      </w:r>
      <w:r w:rsidRPr="007F4300">
        <w:rPr>
          <w:rFonts w:cs="Times New Roman"/>
          <w:sz w:val="24"/>
          <w:szCs w:val="20"/>
          <w:vertAlign w:val="superscript"/>
          <w:lang w:val="nb-NO" w:eastAsia="en-US"/>
        </w:rPr>
        <w:t>−1</w:t>
      </w:r>
      <w:r w:rsidRPr="007F4300">
        <w:rPr>
          <w:rFonts w:cs="Times New Roman"/>
          <w:iCs/>
          <w:sz w:val="24"/>
          <w:szCs w:val="24"/>
          <w:vertAlign w:val="subscript"/>
          <w:lang w:val="fr-FR" w:eastAsia="en-US"/>
        </w:rPr>
        <w:sym w:font="Symbol" w:char="F0AD"/>
      </w:r>
      <w:r w:rsidRPr="007F4300">
        <w:rPr>
          <w:rFonts w:cs="Times New Roman"/>
          <w:i/>
          <w:iCs/>
          <w:sz w:val="24"/>
          <w:szCs w:val="20"/>
          <w:lang w:val="nb-NO" w:eastAsia="en-US"/>
        </w:rPr>
        <w:t xml:space="preserve"> </w:t>
      </w:r>
      <w:r w:rsidRPr="007F4300">
        <w:rPr>
          <w:rFonts w:cs="Times New Roman"/>
          <w:sz w:val="24"/>
          <w:szCs w:val="20"/>
          <w:lang w:val="nb-NO" w:eastAsia="en-US"/>
        </w:rPr>
        <w:t>+ (</w:t>
      </w:r>
      <w:r w:rsidRPr="007F4300">
        <w:rPr>
          <w:rFonts w:cs="Times New Roman"/>
          <w:i/>
          <w:iCs/>
          <w:sz w:val="24"/>
          <w:szCs w:val="20"/>
          <w:lang w:val="nb-NO" w:eastAsia="en-US"/>
        </w:rPr>
        <w:t>C</w:t>
      </w:r>
      <w:r w:rsidRPr="007F4300">
        <w:rPr>
          <w:rFonts w:cs="Times New Roman"/>
          <w:sz w:val="24"/>
          <w:szCs w:val="20"/>
          <w:lang w:val="nb-NO" w:eastAsia="en-US"/>
        </w:rPr>
        <w:t>/(</w:t>
      </w:r>
      <w:r w:rsidRPr="007F4300">
        <w:rPr>
          <w:rFonts w:cs="Times New Roman"/>
          <w:i/>
          <w:iCs/>
          <w:sz w:val="24"/>
          <w:szCs w:val="20"/>
          <w:lang w:val="nb-NO" w:eastAsia="en-US"/>
        </w:rPr>
        <w:t>N</w:t>
      </w:r>
      <w:r w:rsidRPr="007F4300">
        <w:rPr>
          <w:rFonts w:cs="Times New Roman"/>
          <w:sz w:val="24"/>
          <w:szCs w:val="20"/>
          <w:vertAlign w:val="subscript"/>
          <w:lang w:val="nb-NO" w:eastAsia="en-US"/>
        </w:rPr>
        <w:t>0</w:t>
      </w:r>
      <w:r w:rsidRPr="007F4300">
        <w:rPr>
          <w:rFonts w:cs="Times New Roman"/>
          <w:sz w:val="24"/>
          <w:szCs w:val="20"/>
          <w:lang w:val="nb-NO" w:eastAsia="en-US"/>
        </w:rPr>
        <w:t xml:space="preserve"> + </w:t>
      </w:r>
      <w:r w:rsidRPr="007F4300">
        <w:rPr>
          <w:rFonts w:cs="Times New Roman"/>
          <w:i/>
          <w:iCs/>
          <w:sz w:val="24"/>
          <w:szCs w:val="20"/>
          <w:lang w:val="nb-NO" w:eastAsia="en-US"/>
        </w:rPr>
        <w:t>I</w:t>
      </w:r>
      <w:r w:rsidRPr="007F4300">
        <w:rPr>
          <w:rFonts w:cs="Times New Roman"/>
          <w:sz w:val="24"/>
          <w:szCs w:val="20"/>
          <w:vertAlign w:val="subscript"/>
          <w:lang w:val="nb-NO" w:eastAsia="en-US"/>
        </w:rPr>
        <w:t>0</w:t>
      </w:r>
      <w:r w:rsidRPr="007F4300">
        <w:rPr>
          <w:rFonts w:cs="Times New Roman"/>
          <w:sz w:val="24"/>
          <w:szCs w:val="20"/>
          <w:lang w:val="nb-NO" w:eastAsia="en-US"/>
        </w:rPr>
        <w:t>))</w:t>
      </w:r>
      <w:r w:rsidRPr="007F4300">
        <w:rPr>
          <w:rFonts w:cs="Times New Roman"/>
          <w:sz w:val="24"/>
          <w:szCs w:val="20"/>
          <w:vertAlign w:val="superscript"/>
          <w:lang w:val="nb-NO" w:eastAsia="en-US"/>
        </w:rPr>
        <w:t>−1</w:t>
      </w:r>
      <w:r w:rsidRPr="007F4300">
        <w:rPr>
          <w:rFonts w:cs="Times New Roman"/>
          <w:iCs/>
          <w:sz w:val="24"/>
          <w:szCs w:val="24"/>
          <w:vertAlign w:val="subscript"/>
          <w:lang w:val="fr-FR" w:eastAsia="en-US"/>
        </w:rPr>
        <w:sym w:font="Symbol" w:char="F0AF"/>
      </w:r>
      <w:r w:rsidRPr="007F4300">
        <w:rPr>
          <w:rFonts w:cs="Times New Roman"/>
          <w:sz w:val="24"/>
          <w:szCs w:val="20"/>
          <w:lang w:val="nb-NO" w:eastAsia="en-US"/>
        </w:rPr>
        <w:t>)</w:t>
      </w:r>
      <w:r w:rsidRPr="007F4300">
        <w:rPr>
          <w:rFonts w:cs="Times New Roman"/>
          <w:sz w:val="24"/>
          <w:szCs w:val="20"/>
          <w:vertAlign w:val="superscript"/>
          <w:lang w:val="nb-NO" w:eastAsia="en-US"/>
        </w:rPr>
        <w:t>−1</w:t>
      </w:r>
    </w:p>
    <w:p w:rsidR="00EA0875" w:rsidRDefault="00EA0875" w:rsidP="00EA0875">
      <w:pPr>
        <w:rPr>
          <w:rtl/>
        </w:rPr>
      </w:pPr>
      <w:r>
        <w:rPr>
          <w:rFonts w:hint="cs"/>
          <w:rtl/>
        </w:rPr>
        <w:t>و</w:t>
      </w:r>
      <w:r w:rsidRPr="00FF3533">
        <w:rPr>
          <w:rFonts w:hint="cs"/>
          <w:rtl/>
        </w:rPr>
        <w:t>بما</w:t>
      </w:r>
      <w:r>
        <w:rPr>
          <w:rFonts w:hint="cs"/>
          <w:vertAlign w:val="superscript"/>
          <w:rtl/>
        </w:rPr>
        <w:t xml:space="preserve"> </w:t>
      </w:r>
      <w:r>
        <w:rPr>
          <w:rFonts w:hint="cs"/>
          <w:rtl/>
        </w:rPr>
        <w:t>أن هذا التحليل لا يتناول سوى تداخل الوصلة الهابطة، تصبح المعادلة كما يلي:</w:t>
      </w:r>
    </w:p>
    <w:p w:rsidR="00EA0875" w:rsidRPr="007F4300" w:rsidRDefault="00EA0875" w:rsidP="00EA0875">
      <w:pPr>
        <w:tabs>
          <w:tab w:val="left" w:pos="794"/>
          <w:tab w:val="center" w:pos="4820"/>
          <w:tab w:val="right" w:pos="9639"/>
        </w:tabs>
        <w:bidi w:val="0"/>
        <w:spacing w:line="240" w:lineRule="auto"/>
        <w:rPr>
          <w:rFonts w:cs="Times New Roman"/>
          <w:sz w:val="24"/>
          <w:szCs w:val="20"/>
          <w:lang w:val="en-GB"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sz w:val="24"/>
          <w:szCs w:val="20"/>
          <w:lang w:val="en-GB" w:eastAsia="en-US"/>
        </w:rPr>
        <w:t>(</w:t>
      </w:r>
      <w:r w:rsidRPr="007F4300">
        <w:rPr>
          <w:rFonts w:cs="Times New Roman"/>
          <w:i/>
          <w:iCs/>
          <w:sz w:val="24"/>
          <w:szCs w:val="20"/>
          <w:lang w:val="en-GB" w:eastAsia="en-US"/>
        </w:rPr>
        <w:t>C</w:t>
      </w:r>
      <w:r w:rsidRPr="007F4300">
        <w:rPr>
          <w:rFonts w:cs="Times New Roman"/>
          <w:sz w:val="24"/>
          <w:szCs w:val="20"/>
          <w:lang w:val="en-GB" w:eastAsia="en-US"/>
        </w:rPr>
        <w:t>/(</w:t>
      </w:r>
      <w:r w:rsidRPr="007F4300">
        <w:rPr>
          <w:rFonts w:cs="Times New Roman"/>
          <w:i/>
          <w:iCs/>
          <w:sz w:val="24"/>
          <w:szCs w:val="20"/>
          <w:lang w:val="en-GB" w:eastAsia="en-US"/>
        </w:rPr>
        <w:t>N</w:t>
      </w:r>
      <w:r w:rsidRPr="007F4300">
        <w:rPr>
          <w:rFonts w:cs="Times New Roman"/>
          <w:sz w:val="24"/>
          <w:szCs w:val="20"/>
          <w:vertAlign w:val="subscript"/>
          <w:lang w:val="en-GB" w:eastAsia="en-US"/>
        </w:rPr>
        <w:t>0</w:t>
      </w:r>
      <w:r w:rsidRPr="007F4300">
        <w:rPr>
          <w:rFonts w:cs="Times New Roman"/>
          <w:sz w:val="24"/>
          <w:szCs w:val="20"/>
          <w:lang w:val="en-GB" w:eastAsia="en-US"/>
        </w:rPr>
        <w:t xml:space="preserve"> + </w:t>
      </w:r>
      <w:r w:rsidRPr="007F4300">
        <w:rPr>
          <w:rFonts w:cs="Times New Roman"/>
          <w:i/>
          <w:iCs/>
          <w:sz w:val="24"/>
          <w:szCs w:val="20"/>
          <w:lang w:val="en-GB" w:eastAsia="en-US"/>
        </w:rPr>
        <w:t>I</w:t>
      </w:r>
      <w:r w:rsidRPr="007F4300">
        <w:rPr>
          <w:rFonts w:cs="Times New Roman"/>
          <w:sz w:val="24"/>
          <w:szCs w:val="20"/>
          <w:vertAlign w:val="subscript"/>
          <w:lang w:val="en-GB" w:eastAsia="en-US"/>
        </w:rPr>
        <w:t>0</w:t>
      </w:r>
      <w:r w:rsidRPr="007F4300">
        <w:rPr>
          <w:rFonts w:cs="Times New Roman"/>
          <w:sz w:val="24"/>
          <w:szCs w:val="20"/>
          <w:lang w:val="en-GB" w:eastAsia="en-US"/>
        </w:rPr>
        <w:t>))</w:t>
      </w:r>
      <w:r w:rsidRPr="007F4300">
        <w:rPr>
          <w:rFonts w:cs="Times New Roman"/>
          <w:i/>
          <w:iCs/>
          <w:sz w:val="24"/>
          <w:szCs w:val="20"/>
          <w:vertAlign w:val="subscript"/>
          <w:lang w:val="en-GB" w:eastAsia="en-US"/>
        </w:rPr>
        <w:t xml:space="preserve">overall </w:t>
      </w:r>
      <w:r w:rsidRPr="007F4300">
        <w:rPr>
          <w:rFonts w:cs="Times New Roman"/>
          <w:sz w:val="24"/>
          <w:szCs w:val="20"/>
          <w:lang w:val="nb-NO" w:eastAsia="en-US"/>
        </w:rPr>
        <w:t xml:space="preserve"> </w:t>
      </w:r>
      <w:r w:rsidRPr="007F4300">
        <w:rPr>
          <w:rFonts w:cs="Times New Roman"/>
          <w:sz w:val="24"/>
          <w:szCs w:val="20"/>
          <w:lang w:val="en-GB" w:eastAsia="en-US"/>
        </w:rPr>
        <w:t>= ((</w:t>
      </w:r>
      <w:r w:rsidRPr="007F4300">
        <w:rPr>
          <w:rFonts w:cs="Times New Roman"/>
          <w:i/>
          <w:iCs/>
          <w:sz w:val="24"/>
          <w:szCs w:val="20"/>
          <w:lang w:val="en-GB" w:eastAsia="en-US"/>
        </w:rPr>
        <w:t>C</w:t>
      </w:r>
      <w:r w:rsidRPr="007F4300">
        <w:rPr>
          <w:rFonts w:cs="Times New Roman"/>
          <w:sz w:val="24"/>
          <w:szCs w:val="20"/>
          <w:lang w:val="en-GB" w:eastAsia="en-US"/>
        </w:rPr>
        <w:t>/</w:t>
      </w:r>
      <w:r w:rsidRPr="007F4300">
        <w:rPr>
          <w:rFonts w:cs="Times New Roman"/>
          <w:i/>
          <w:iCs/>
          <w:sz w:val="24"/>
          <w:szCs w:val="20"/>
          <w:lang w:val="en-GB" w:eastAsia="en-US"/>
        </w:rPr>
        <w:t>N</w:t>
      </w:r>
      <w:r w:rsidRPr="007F4300">
        <w:rPr>
          <w:rFonts w:cs="Times New Roman"/>
          <w:sz w:val="24"/>
          <w:szCs w:val="20"/>
          <w:vertAlign w:val="subscript"/>
          <w:lang w:val="en-GB" w:eastAsia="en-US"/>
        </w:rPr>
        <w:t>0</w:t>
      </w:r>
      <w:r w:rsidRPr="007F4300">
        <w:rPr>
          <w:rFonts w:cs="Times New Roman"/>
          <w:sz w:val="24"/>
          <w:szCs w:val="20"/>
          <w:lang w:val="en-GB" w:eastAsia="en-US"/>
        </w:rPr>
        <w:t>)</w:t>
      </w:r>
      <w:r w:rsidRPr="007F4300">
        <w:rPr>
          <w:rFonts w:cs="Times New Roman"/>
          <w:sz w:val="24"/>
          <w:szCs w:val="20"/>
          <w:vertAlign w:val="superscript"/>
          <w:lang w:val="en-GB" w:eastAsia="en-US"/>
        </w:rPr>
        <w:t>−1</w:t>
      </w:r>
      <w:r w:rsidRPr="007F4300">
        <w:rPr>
          <w:rFonts w:cs="Times New Roman"/>
          <w:iCs/>
          <w:sz w:val="24"/>
          <w:szCs w:val="24"/>
          <w:vertAlign w:val="subscript"/>
          <w:lang w:val="fr-FR" w:eastAsia="en-US"/>
        </w:rPr>
        <w:sym w:font="Symbol" w:char="F0AD"/>
      </w:r>
      <w:r w:rsidRPr="007F4300">
        <w:rPr>
          <w:rFonts w:cs="Times New Roman"/>
          <w:sz w:val="24"/>
          <w:szCs w:val="20"/>
          <w:lang w:val="en-GB" w:eastAsia="en-US"/>
        </w:rPr>
        <w:t xml:space="preserve"> + (</w:t>
      </w:r>
      <w:r w:rsidRPr="007F4300">
        <w:rPr>
          <w:rFonts w:cs="Times New Roman"/>
          <w:i/>
          <w:iCs/>
          <w:sz w:val="24"/>
          <w:szCs w:val="20"/>
          <w:lang w:val="en-GB" w:eastAsia="en-US"/>
        </w:rPr>
        <w:t>C</w:t>
      </w:r>
      <w:r w:rsidRPr="007F4300">
        <w:rPr>
          <w:rFonts w:cs="Times New Roman"/>
          <w:sz w:val="24"/>
          <w:szCs w:val="20"/>
          <w:lang w:val="en-GB" w:eastAsia="en-US"/>
        </w:rPr>
        <w:t>/(</w:t>
      </w:r>
      <w:r w:rsidRPr="007F4300">
        <w:rPr>
          <w:rFonts w:cs="Times New Roman"/>
          <w:i/>
          <w:iCs/>
          <w:sz w:val="24"/>
          <w:szCs w:val="20"/>
          <w:lang w:val="en-GB" w:eastAsia="en-US"/>
        </w:rPr>
        <w:t>N</w:t>
      </w:r>
      <w:r w:rsidRPr="007F4300">
        <w:rPr>
          <w:rFonts w:cs="Times New Roman"/>
          <w:sz w:val="24"/>
          <w:szCs w:val="20"/>
          <w:vertAlign w:val="subscript"/>
          <w:lang w:val="en-GB" w:eastAsia="en-US"/>
        </w:rPr>
        <w:t>0</w:t>
      </w:r>
      <w:r w:rsidRPr="007F4300">
        <w:rPr>
          <w:rFonts w:cs="Times New Roman"/>
          <w:sz w:val="24"/>
          <w:szCs w:val="20"/>
          <w:lang w:val="en-GB" w:eastAsia="en-US"/>
        </w:rPr>
        <w:t xml:space="preserve"> + </w:t>
      </w:r>
      <w:r w:rsidRPr="007F4300">
        <w:rPr>
          <w:rFonts w:cs="Times New Roman"/>
          <w:i/>
          <w:iCs/>
          <w:sz w:val="24"/>
          <w:szCs w:val="20"/>
          <w:lang w:val="en-GB" w:eastAsia="en-US"/>
        </w:rPr>
        <w:t>I</w:t>
      </w:r>
      <w:r w:rsidRPr="007F4300">
        <w:rPr>
          <w:rFonts w:cs="Times New Roman"/>
          <w:sz w:val="24"/>
          <w:szCs w:val="20"/>
          <w:vertAlign w:val="subscript"/>
          <w:lang w:val="en-GB" w:eastAsia="en-US"/>
        </w:rPr>
        <w:t>0</w:t>
      </w:r>
      <w:r w:rsidRPr="007F4300">
        <w:rPr>
          <w:rFonts w:cs="Times New Roman"/>
          <w:sz w:val="24"/>
          <w:szCs w:val="20"/>
          <w:lang w:val="en-GB" w:eastAsia="en-US"/>
        </w:rPr>
        <w:t>))</w:t>
      </w:r>
      <w:r w:rsidRPr="007F4300">
        <w:rPr>
          <w:rFonts w:cs="Times New Roman"/>
          <w:sz w:val="24"/>
          <w:szCs w:val="20"/>
          <w:vertAlign w:val="superscript"/>
          <w:lang w:val="en-GB" w:eastAsia="en-US"/>
        </w:rPr>
        <w:t>−1</w:t>
      </w:r>
      <w:r w:rsidRPr="007F4300">
        <w:rPr>
          <w:rFonts w:cs="Times New Roman"/>
          <w:iCs/>
          <w:sz w:val="24"/>
          <w:szCs w:val="24"/>
          <w:vertAlign w:val="subscript"/>
          <w:lang w:val="fr-FR" w:eastAsia="en-US"/>
        </w:rPr>
        <w:sym w:font="Symbol" w:char="F0AF"/>
      </w:r>
      <w:r w:rsidRPr="007F4300">
        <w:rPr>
          <w:rFonts w:cs="Times New Roman"/>
          <w:sz w:val="24"/>
          <w:szCs w:val="20"/>
          <w:lang w:val="en-GB" w:eastAsia="en-US"/>
        </w:rPr>
        <w:t>)</w:t>
      </w:r>
      <w:r w:rsidRPr="007F4300">
        <w:rPr>
          <w:rFonts w:cs="Times New Roman"/>
          <w:sz w:val="24"/>
          <w:szCs w:val="20"/>
          <w:vertAlign w:val="superscript"/>
          <w:lang w:val="en-GB" w:eastAsia="en-US"/>
        </w:rPr>
        <w:t>−1</w:t>
      </w:r>
    </w:p>
    <w:p w:rsidR="00EA0875" w:rsidRPr="008E50C6" w:rsidRDefault="00EA0875" w:rsidP="00EA0875">
      <w:pPr>
        <w:rPr>
          <w:i/>
          <w:rtl/>
        </w:rPr>
      </w:pPr>
      <w:r w:rsidRPr="00B137D8">
        <w:rPr>
          <w:rFonts w:hint="cs"/>
          <w:rtl/>
        </w:rPr>
        <w:t xml:space="preserve">فإذا كانت </w:t>
      </w:r>
      <w:r w:rsidRPr="00B137D8">
        <w:t>(</w:t>
      </w:r>
      <w:r w:rsidRPr="00B137D8">
        <w:rPr>
          <w:i/>
          <w:iCs/>
        </w:rPr>
        <w:t>C</w:t>
      </w:r>
      <w:r w:rsidRPr="00B137D8">
        <w:t>/(</w:t>
      </w:r>
      <w:r w:rsidRPr="00B137D8">
        <w:rPr>
          <w:i/>
          <w:iCs/>
        </w:rPr>
        <w:t>N</w:t>
      </w:r>
      <w:r w:rsidRPr="00B137D8">
        <w:rPr>
          <w:vertAlign w:val="subscript"/>
        </w:rPr>
        <w:t>0</w:t>
      </w:r>
      <w:r w:rsidRPr="00B137D8">
        <w:t> + </w:t>
      </w:r>
      <w:r w:rsidRPr="00B137D8">
        <w:rPr>
          <w:i/>
          <w:iCs/>
        </w:rPr>
        <w:t>I</w:t>
      </w:r>
      <w:r w:rsidRPr="00B137D8">
        <w:rPr>
          <w:vertAlign w:val="subscript"/>
        </w:rPr>
        <w:t>0</w:t>
      </w:r>
      <w:r w:rsidRPr="00B137D8">
        <w:t>))</w:t>
      </w:r>
      <w:r w:rsidRPr="00B137D8">
        <w:rPr>
          <w:i/>
          <w:iCs/>
          <w:vertAlign w:val="subscript"/>
        </w:rPr>
        <w:t>overall</w:t>
      </w:r>
      <w:r w:rsidRPr="00B137D8">
        <w:rPr>
          <w:rFonts w:hint="cs"/>
          <w:rtl/>
        </w:rPr>
        <w:t xml:space="preserve"> تساوي </w:t>
      </w:r>
      <w:r w:rsidRPr="00B137D8">
        <w:t>34,3 </w:t>
      </w:r>
      <w:r w:rsidRPr="00B137D8">
        <w:rPr>
          <w:rFonts w:hint="cs"/>
          <w:rtl/>
        </w:rPr>
        <w:t xml:space="preserve"> </w:t>
      </w:r>
      <w:r w:rsidRPr="00B137D8">
        <w:t>dB-Hz</w:t>
      </w:r>
      <w:r w:rsidRPr="00B137D8">
        <w:rPr>
          <w:rFonts w:hint="cs"/>
          <w:rtl/>
        </w:rPr>
        <w:t xml:space="preserve"> وكانت </w:t>
      </w:r>
      <w:r w:rsidRPr="00B137D8">
        <w:t>(</w:t>
      </w:r>
      <w:r w:rsidRPr="00B137D8">
        <w:rPr>
          <w:i/>
          <w:iCs/>
        </w:rPr>
        <w:t>C</w:t>
      </w:r>
      <w:r w:rsidRPr="00B137D8">
        <w:t>/</w:t>
      </w:r>
      <w:r w:rsidRPr="00B137D8">
        <w:rPr>
          <w:i/>
          <w:iCs/>
        </w:rPr>
        <w:t>N</w:t>
      </w:r>
      <w:r w:rsidRPr="00B137D8">
        <w:rPr>
          <w:vertAlign w:val="subscript"/>
        </w:rPr>
        <w:t>0</w:t>
      </w:r>
      <w:r w:rsidRPr="00B137D8">
        <w:t>)</w:t>
      </w:r>
      <w:r w:rsidRPr="00B137D8">
        <w:rPr>
          <w:iCs/>
          <w:vertAlign w:val="subscript"/>
        </w:rPr>
        <w:sym w:font="Symbol" w:char="F0AD"/>
      </w:r>
      <w:r w:rsidRPr="00B137D8">
        <w:rPr>
          <w:rFonts w:hint="cs"/>
          <w:rtl/>
        </w:rPr>
        <w:t xml:space="preserve"> تساوي </w:t>
      </w:r>
      <w:r w:rsidRPr="00B137D8">
        <w:t>35,7</w:t>
      </w:r>
      <w:r w:rsidRPr="00B137D8">
        <w:rPr>
          <w:rFonts w:hint="cs"/>
          <w:rtl/>
        </w:rPr>
        <w:t xml:space="preserve"> </w:t>
      </w:r>
      <w:r w:rsidRPr="00B137D8">
        <w:t>dB</w:t>
      </w:r>
      <w:r w:rsidRPr="00B137D8">
        <w:noBreakHyphen/>
        <w:t>Hz</w:t>
      </w:r>
      <w:r w:rsidRPr="00B137D8">
        <w:rPr>
          <w:rFonts w:hint="cs"/>
          <w:rtl/>
        </w:rPr>
        <w:t xml:space="preserve"> عندئذ تبلغ نسبة </w:t>
      </w:r>
      <w:r w:rsidRPr="00B137D8">
        <w:t>(</w:t>
      </w:r>
      <w:r w:rsidRPr="00B137D8">
        <w:rPr>
          <w:i/>
          <w:iCs/>
        </w:rPr>
        <w:t>C</w:t>
      </w:r>
      <w:r w:rsidRPr="00B137D8">
        <w:t>/(</w:t>
      </w:r>
      <w:r w:rsidRPr="00B137D8">
        <w:rPr>
          <w:i/>
          <w:iCs/>
        </w:rPr>
        <w:t>N</w:t>
      </w:r>
      <w:r w:rsidRPr="00B137D8">
        <w:rPr>
          <w:vertAlign w:val="subscript"/>
        </w:rPr>
        <w:t>0</w:t>
      </w:r>
      <w:r w:rsidRPr="00B137D8">
        <w:t> + </w:t>
      </w:r>
      <w:r w:rsidRPr="00B137D8">
        <w:rPr>
          <w:i/>
          <w:iCs/>
        </w:rPr>
        <w:t>I</w:t>
      </w:r>
      <w:r w:rsidRPr="00B137D8">
        <w:rPr>
          <w:vertAlign w:val="subscript"/>
        </w:rPr>
        <w:t>0</w:t>
      </w:r>
      <w:r w:rsidRPr="00B137D8">
        <w:t>))</w:t>
      </w:r>
      <w:r w:rsidRPr="00B137D8">
        <w:rPr>
          <w:iCs/>
          <w:vertAlign w:val="subscript"/>
        </w:rPr>
        <w:sym w:font="Symbol" w:char="F0AF"/>
      </w:r>
      <w:r w:rsidRPr="00B137D8">
        <w:rPr>
          <w:rFonts w:hint="cs"/>
          <w:iCs/>
          <w:vertAlign w:val="subscript"/>
          <w:rtl/>
        </w:rPr>
        <w:t xml:space="preserve"> </w:t>
      </w:r>
      <w:r w:rsidRPr="00B137D8">
        <w:rPr>
          <w:rFonts w:hint="cs"/>
          <w:rtl/>
        </w:rPr>
        <w:t>مقدار</w:t>
      </w:r>
      <w:r w:rsidRPr="00B137D8">
        <w:rPr>
          <w:rFonts w:hint="cs"/>
          <w:i/>
          <w:rtl/>
        </w:rPr>
        <w:t xml:space="preserve"> </w:t>
      </w:r>
      <w:r w:rsidRPr="00B137D8">
        <w:t>39,9</w:t>
      </w:r>
      <w:r w:rsidRPr="00B137D8">
        <w:rPr>
          <w:i/>
        </w:rPr>
        <w:t xml:space="preserve"> </w:t>
      </w:r>
      <w:r w:rsidRPr="00B137D8">
        <w:rPr>
          <w:rFonts w:hint="cs"/>
          <w:i/>
          <w:rtl/>
        </w:rPr>
        <w:t xml:space="preserve"> </w:t>
      </w:r>
      <w:r w:rsidRPr="00B137D8">
        <w:t>dB</w:t>
      </w:r>
      <w:r w:rsidRPr="00B137D8">
        <w:noBreakHyphen/>
        <w:t>Hz</w:t>
      </w:r>
      <w:r w:rsidRPr="00B137D8">
        <w:rPr>
          <w:rFonts w:hint="cs"/>
          <w:i/>
          <w:rtl/>
        </w:rPr>
        <w:t xml:space="preserve"> (انظر أدناه):</w:t>
      </w:r>
    </w:p>
    <w:p w:rsidR="00EA0875" w:rsidRPr="007F4300" w:rsidRDefault="00EA0875" w:rsidP="00EA0875">
      <w:pPr>
        <w:tabs>
          <w:tab w:val="left" w:pos="794"/>
          <w:tab w:val="center" w:pos="4820"/>
          <w:tab w:val="right" w:pos="9639"/>
        </w:tabs>
        <w:bidi w:val="0"/>
        <w:spacing w:line="240" w:lineRule="auto"/>
        <w:rPr>
          <w:rFonts w:cs="Times New Roman"/>
          <w:sz w:val="24"/>
          <w:szCs w:val="20"/>
          <w:vertAlign w:val="superscript"/>
          <w:lang w:val="pt-PT"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i/>
          <w:iCs/>
          <w:sz w:val="24"/>
          <w:szCs w:val="20"/>
          <w:lang w:val="pt-PT" w:eastAsia="en-US"/>
        </w:rPr>
        <w:t>C</w:t>
      </w:r>
      <w:r w:rsidRPr="007F4300">
        <w:rPr>
          <w:rFonts w:cs="Times New Roman"/>
          <w:sz w:val="24"/>
          <w:szCs w:val="20"/>
          <w:lang w:val="pt-PT" w:eastAsia="en-US"/>
        </w:rPr>
        <w:t>/(</w:t>
      </w:r>
      <w:r w:rsidRPr="007F4300">
        <w:rPr>
          <w:rFonts w:cs="Times New Roman"/>
          <w:i/>
          <w:iCs/>
          <w:sz w:val="24"/>
          <w:szCs w:val="20"/>
          <w:lang w:val="pt-PT" w:eastAsia="en-US"/>
        </w:rPr>
        <w:t>N</w:t>
      </w:r>
      <w:r w:rsidRPr="007F4300">
        <w:rPr>
          <w:rFonts w:cs="Times New Roman"/>
          <w:sz w:val="24"/>
          <w:szCs w:val="20"/>
          <w:vertAlign w:val="subscript"/>
          <w:lang w:val="pt-PT" w:eastAsia="en-US"/>
        </w:rPr>
        <w:t>0</w:t>
      </w:r>
      <w:r w:rsidRPr="007F4300">
        <w:rPr>
          <w:rFonts w:cs="Times New Roman"/>
          <w:sz w:val="24"/>
          <w:szCs w:val="20"/>
          <w:lang w:val="pt-PT" w:eastAsia="en-US"/>
        </w:rPr>
        <w:t xml:space="preserve"> + </w:t>
      </w:r>
      <w:r w:rsidRPr="007F4300">
        <w:rPr>
          <w:rFonts w:cs="Times New Roman"/>
          <w:i/>
          <w:iCs/>
          <w:sz w:val="24"/>
          <w:szCs w:val="20"/>
          <w:lang w:val="pt-PT" w:eastAsia="en-US"/>
        </w:rPr>
        <w:t>I</w:t>
      </w:r>
      <w:r w:rsidRPr="007F4300">
        <w:rPr>
          <w:rFonts w:cs="Times New Roman"/>
          <w:sz w:val="24"/>
          <w:szCs w:val="20"/>
          <w:vertAlign w:val="subscript"/>
          <w:lang w:val="pt-PT" w:eastAsia="en-US"/>
        </w:rPr>
        <w:t>0</w:t>
      </w:r>
      <w:r w:rsidRPr="007F4300">
        <w:rPr>
          <w:rFonts w:cs="Times New Roman"/>
          <w:sz w:val="24"/>
          <w:szCs w:val="20"/>
          <w:lang w:val="pt-PT" w:eastAsia="en-US"/>
        </w:rPr>
        <w:t>)</w:t>
      </w:r>
      <w:r w:rsidRPr="007F4300">
        <w:rPr>
          <w:rFonts w:cs="Times New Roman"/>
          <w:iCs/>
          <w:sz w:val="24"/>
          <w:szCs w:val="24"/>
          <w:vertAlign w:val="subscript"/>
          <w:lang w:val="fr-FR" w:eastAsia="en-US"/>
        </w:rPr>
        <w:sym w:font="Symbol" w:char="F0AF"/>
      </w:r>
      <w:r w:rsidRPr="007F4300">
        <w:rPr>
          <w:rFonts w:cs="Times New Roman"/>
          <w:i/>
          <w:iCs/>
          <w:sz w:val="24"/>
          <w:szCs w:val="20"/>
          <w:lang w:val="pt-PT" w:eastAsia="en-US"/>
        </w:rPr>
        <w:t xml:space="preserve"> </w:t>
      </w:r>
      <w:r w:rsidRPr="007F4300">
        <w:rPr>
          <w:rFonts w:cs="Times New Roman"/>
          <w:sz w:val="24"/>
          <w:szCs w:val="20"/>
          <w:lang w:val="pt-PT" w:eastAsia="en-US"/>
        </w:rPr>
        <w:t>= ((</w:t>
      </w:r>
      <w:r w:rsidRPr="007F4300">
        <w:rPr>
          <w:rFonts w:cs="Times New Roman"/>
          <w:i/>
          <w:iCs/>
          <w:sz w:val="24"/>
          <w:szCs w:val="20"/>
          <w:lang w:val="pt-PT" w:eastAsia="en-US"/>
        </w:rPr>
        <w:t>C</w:t>
      </w:r>
      <w:r w:rsidRPr="007F4300">
        <w:rPr>
          <w:rFonts w:cs="Times New Roman"/>
          <w:sz w:val="24"/>
          <w:szCs w:val="20"/>
          <w:lang w:val="pt-PT" w:eastAsia="en-US"/>
        </w:rPr>
        <w:t>/(</w:t>
      </w:r>
      <w:r w:rsidRPr="007F4300">
        <w:rPr>
          <w:rFonts w:cs="Times New Roman"/>
          <w:i/>
          <w:iCs/>
          <w:sz w:val="24"/>
          <w:szCs w:val="20"/>
          <w:lang w:val="pt-PT" w:eastAsia="en-US"/>
        </w:rPr>
        <w:t>N</w:t>
      </w:r>
      <w:r w:rsidRPr="007F4300">
        <w:rPr>
          <w:rFonts w:cs="Times New Roman"/>
          <w:sz w:val="24"/>
          <w:szCs w:val="20"/>
          <w:vertAlign w:val="subscript"/>
          <w:lang w:val="pt-PT" w:eastAsia="en-US"/>
        </w:rPr>
        <w:t>0</w:t>
      </w:r>
      <w:r w:rsidRPr="007F4300">
        <w:rPr>
          <w:rFonts w:cs="Times New Roman"/>
          <w:sz w:val="24"/>
          <w:szCs w:val="20"/>
          <w:lang w:val="pt-PT" w:eastAsia="en-US"/>
        </w:rPr>
        <w:t xml:space="preserve"> + </w:t>
      </w:r>
      <w:r w:rsidRPr="007F4300">
        <w:rPr>
          <w:rFonts w:cs="Times New Roman"/>
          <w:i/>
          <w:iCs/>
          <w:sz w:val="24"/>
          <w:szCs w:val="20"/>
          <w:lang w:val="pt-PT" w:eastAsia="en-US"/>
        </w:rPr>
        <w:t>I</w:t>
      </w:r>
      <w:r w:rsidRPr="007F4300">
        <w:rPr>
          <w:rFonts w:cs="Times New Roman"/>
          <w:sz w:val="24"/>
          <w:szCs w:val="20"/>
          <w:vertAlign w:val="subscript"/>
          <w:lang w:val="pt-PT" w:eastAsia="en-US"/>
        </w:rPr>
        <w:t>0</w:t>
      </w:r>
      <w:r w:rsidRPr="007F4300">
        <w:rPr>
          <w:rFonts w:cs="Times New Roman"/>
          <w:sz w:val="24"/>
          <w:szCs w:val="20"/>
          <w:lang w:val="pt-PT" w:eastAsia="en-US"/>
        </w:rPr>
        <w:t>))</w:t>
      </w:r>
      <w:r w:rsidRPr="007F4300">
        <w:rPr>
          <w:rFonts w:cs="Times New Roman"/>
          <w:i/>
          <w:iCs/>
          <w:sz w:val="24"/>
          <w:szCs w:val="20"/>
          <w:vertAlign w:val="subscript"/>
          <w:lang w:val="pt-PT" w:eastAsia="en-US"/>
        </w:rPr>
        <w:t xml:space="preserve">overall </w:t>
      </w:r>
      <w:r w:rsidRPr="007F4300">
        <w:rPr>
          <w:rFonts w:cs="Times New Roman"/>
          <w:sz w:val="24"/>
          <w:szCs w:val="20"/>
          <w:vertAlign w:val="superscript"/>
          <w:lang w:val="pt-PT" w:eastAsia="en-US"/>
        </w:rPr>
        <w:t>−1</w:t>
      </w:r>
      <w:r w:rsidRPr="007F4300">
        <w:rPr>
          <w:rFonts w:cs="Times New Roman"/>
          <w:sz w:val="24"/>
          <w:szCs w:val="20"/>
          <w:lang w:val="pt-PT" w:eastAsia="en-US"/>
        </w:rPr>
        <w:t xml:space="preserve"> − (</w:t>
      </w:r>
      <w:r w:rsidRPr="007F4300">
        <w:rPr>
          <w:rFonts w:cs="Times New Roman"/>
          <w:i/>
          <w:iCs/>
          <w:sz w:val="24"/>
          <w:szCs w:val="20"/>
          <w:lang w:val="pt-PT" w:eastAsia="en-US"/>
        </w:rPr>
        <w:t>C</w:t>
      </w:r>
      <w:r w:rsidRPr="007F4300">
        <w:rPr>
          <w:rFonts w:cs="Times New Roman"/>
          <w:sz w:val="24"/>
          <w:szCs w:val="20"/>
          <w:lang w:val="pt-PT" w:eastAsia="en-US"/>
        </w:rPr>
        <w:t>/</w:t>
      </w:r>
      <w:r w:rsidRPr="007F4300">
        <w:rPr>
          <w:rFonts w:cs="Times New Roman"/>
          <w:i/>
          <w:iCs/>
          <w:sz w:val="24"/>
          <w:szCs w:val="20"/>
          <w:lang w:val="pt-PT" w:eastAsia="en-US"/>
        </w:rPr>
        <w:t>N</w:t>
      </w:r>
      <w:r w:rsidRPr="007F4300">
        <w:rPr>
          <w:rFonts w:cs="Times New Roman"/>
          <w:sz w:val="24"/>
          <w:szCs w:val="20"/>
          <w:vertAlign w:val="subscript"/>
          <w:lang w:val="pt-PT" w:eastAsia="en-US"/>
        </w:rPr>
        <w:t>0</w:t>
      </w:r>
      <w:r w:rsidRPr="007F4300">
        <w:rPr>
          <w:rFonts w:cs="Times New Roman"/>
          <w:sz w:val="24"/>
          <w:szCs w:val="20"/>
          <w:lang w:val="pt-PT" w:eastAsia="en-US"/>
        </w:rPr>
        <w:t>)</w:t>
      </w:r>
      <w:r w:rsidRPr="007F4300">
        <w:rPr>
          <w:rFonts w:cs="Times New Roman"/>
          <w:iCs/>
          <w:sz w:val="24"/>
          <w:szCs w:val="24"/>
          <w:vertAlign w:val="subscript"/>
          <w:lang w:val="fr-FR" w:eastAsia="en-US"/>
        </w:rPr>
        <w:sym w:font="Symbol" w:char="F0AD"/>
      </w:r>
      <w:r w:rsidRPr="007F4300">
        <w:rPr>
          <w:rFonts w:cs="Times New Roman"/>
          <w:sz w:val="24"/>
          <w:szCs w:val="20"/>
          <w:vertAlign w:val="superscript"/>
          <w:lang w:val="pt-PT" w:eastAsia="en-US"/>
        </w:rPr>
        <w:t>−1</w:t>
      </w:r>
      <w:r w:rsidRPr="007F4300">
        <w:rPr>
          <w:rFonts w:cs="Times New Roman"/>
          <w:sz w:val="24"/>
          <w:szCs w:val="20"/>
          <w:lang w:val="pt-PT" w:eastAsia="en-US"/>
        </w:rPr>
        <w:t>)</w:t>
      </w:r>
      <w:r w:rsidRPr="007F4300">
        <w:rPr>
          <w:rFonts w:cs="Times New Roman"/>
          <w:sz w:val="24"/>
          <w:szCs w:val="20"/>
          <w:vertAlign w:val="superscript"/>
          <w:lang w:val="pt-PT" w:eastAsia="en-US"/>
        </w:rPr>
        <w:t>−1</w:t>
      </w:r>
    </w:p>
    <w:p w:rsidR="00EA0875" w:rsidRDefault="00EA0875" w:rsidP="00AF5391">
      <w:pPr>
        <w:keepNext/>
        <w:rPr>
          <w:rtl/>
        </w:rPr>
      </w:pPr>
      <w:r>
        <w:rPr>
          <w:rFonts w:hint="cs"/>
          <w:rtl/>
        </w:rPr>
        <w:t>أو</w:t>
      </w:r>
    </w:p>
    <w:p w:rsidR="00EA0875" w:rsidRPr="007F4300" w:rsidRDefault="00EA0875" w:rsidP="00EA0875">
      <w:pPr>
        <w:tabs>
          <w:tab w:val="left" w:pos="794"/>
          <w:tab w:val="center" w:pos="4820"/>
          <w:tab w:val="right" w:pos="9639"/>
        </w:tabs>
        <w:bidi w:val="0"/>
        <w:spacing w:line="240" w:lineRule="auto"/>
        <w:rPr>
          <w:rFonts w:cs="Times New Roman"/>
          <w:sz w:val="24"/>
          <w:szCs w:val="20"/>
          <w:lang w:val="fr-FR"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i/>
          <w:iCs/>
          <w:sz w:val="24"/>
          <w:szCs w:val="20"/>
          <w:lang w:val="fr-FR" w:eastAsia="en-US"/>
        </w:rPr>
        <w:t>C</w:t>
      </w:r>
      <w:r w:rsidRPr="007F4300">
        <w:rPr>
          <w:rFonts w:cs="Times New Roman"/>
          <w:sz w:val="24"/>
          <w:szCs w:val="20"/>
          <w:lang w:val="fr-FR" w:eastAsia="en-US"/>
        </w:rPr>
        <w:t>/(</w:t>
      </w:r>
      <w:r w:rsidRPr="007F4300">
        <w:rPr>
          <w:rFonts w:cs="Times New Roman"/>
          <w:i/>
          <w:iCs/>
          <w:sz w:val="24"/>
          <w:szCs w:val="20"/>
          <w:lang w:val="fr-FR" w:eastAsia="en-US"/>
        </w:rPr>
        <w:t>N</w:t>
      </w:r>
      <w:r w:rsidRPr="007F4300">
        <w:rPr>
          <w:rFonts w:cs="Times New Roman"/>
          <w:sz w:val="24"/>
          <w:szCs w:val="20"/>
          <w:vertAlign w:val="subscript"/>
          <w:lang w:val="fr-FR" w:eastAsia="en-US"/>
        </w:rPr>
        <w:t>0</w:t>
      </w:r>
      <w:r w:rsidRPr="007F4300">
        <w:rPr>
          <w:rFonts w:cs="Times New Roman"/>
          <w:sz w:val="24"/>
          <w:szCs w:val="20"/>
          <w:lang w:val="fr-FR" w:eastAsia="en-US"/>
        </w:rPr>
        <w:t xml:space="preserve"> + </w:t>
      </w:r>
      <w:r w:rsidRPr="007F4300">
        <w:rPr>
          <w:rFonts w:cs="Times New Roman"/>
          <w:i/>
          <w:iCs/>
          <w:sz w:val="24"/>
          <w:szCs w:val="20"/>
          <w:lang w:val="fr-FR" w:eastAsia="en-US"/>
        </w:rPr>
        <w:t>I</w:t>
      </w:r>
      <w:r w:rsidRPr="007F4300">
        <w:rPr>
          <w:rFonts w:cs="Times New Roman"/>
          <w:sz w:val="24"/>
          <w:szCs w:val="20"/>
          <w:vertAlign w:val="subscript"/>
          <w:lang w:val="fr-FR" w:eastAsia="en-US"/>
        </w:rPr>
        <w:t>0</w:t>
      </w:r>
      <w:r w:rsidRPr="007F4300">
        <w:rPr>
          <w:rFonts w:cs="Times New Roman"/>
          <w:sz w:val="24"/>
          <w:szCs w:val="20"/>
          <w:lang w:val="fr-FR" w:eastAsia="en-US"/>
        </w:rPr>
        <w:t>)</w:t>
      </w:r>
      <w:r w:rsidRPr="007F4300">
        <w:rPr>
          <w:rFonts w:cs="Times New Roman"/>
          <w:iCs/>
          <w:sz w:val="24"/>
          <w:szCs w:val="24"/>
          <w:vertAlign w:val="subscript"/>
          <w:lang w:val="fr-FR" w:eastAsia="en-US"/>
        </w:rPr>
        <w:sym w:font="Symbol" w:char="F0AF"/>
      </w:r>
      <w:r w:rsidRPr="007F4300">
        <w:rPr>
          <w:rFonts w:cs="Times New Roman"/>
          <w:i/>
          <w:iCs/>
          <w:sz w:val="24"/>
          <w:szCs w:val="20"/>
          <w:lang w:val="fr-FR" w:eastAsia="en-US"/>
        </w:rPr>
        <w:t xml:space="preserve"> </w:t>
      </w:r>
      <w:r w:rsidRPr="007F4300">
        <w:rPr>
          <w:rFonts w:cs="Times New Roman"/>
          <w:sz w:val="24"/>
          <w:szCs w:val="20"/>
          <w:lang w:val="fr-FR" w:eastAsia="en-US"/>
        </w:rPr>
        <w:t>= 10 log ((10</w:t>
      </w:r>
      <w:r w:rsidRPr="007F4300">
        <w:rPr>
          <w:rFonts w:cs="Times New Roman"/>
          <w:sz w:val="24"/>
          <w:szCs w:val="20"/>
          <w:vertAlign w:val="superscript"/>
          <w:lang w:val="fr-FR" w:eastAsia="en-US"/>
        </w:rPr>
        <w:t>−</w:t>
      </w:r>
      <w:r w:rsidRPr="007F4300">
        <w:rPr>
          <w:rFonts w:cs="Times New Roman"/>
          <w:b/>
          <w:sz w:val="24"/>
          <w:szCs w:val="20"/>
          <w:vertAlign w:val="superscript"/>
          <w:lang w:val="fr-FR" w:eastAsia="en-US"/>
        </w:rPr>
        <w:t>34</w:t>
      </w:r>
      <w:r>
        <w:rPr>
          <w:rFonts w:cs="Times New Roman"/>
          <w:b/>
          <w:sz w:val="24"/>
          <w:szCs w:val="20"/>
          <w:vertAlign w:val="superscript"/>
          <w:lang w:val="fr-FR" w:eastAsia="en-US"/>
        </w:rPr>
        <w:t>,</w:t>
      </w:r>
      <w:r w:rsidRPr="007F4300">
        <w:rPr>
          <w:rFonts w:cs="Times New Roman"/>
          <w:b/>
          <w:sz w:val="24"/>
          <w:szCs w:val="20"/>
          <w:vertAlign w:val="superscript"/>
          <w:lang w:val="fr-FR" w:eastAsia="en-US"/>
        </w:rPr>
        <w:t>3</w:t>
      </w:r>
      <w:r w:rsidRPr="007F4300">
        <w:rPr>
          <w:rFonts w:cs="Times New Roman"/>
          <w:sz w:val="24"/>
          <w:szCs w:val="20"/>
          <w:vertAlign w:val="superscript"/>
          <w:lang w:val="fr-FR" w:eastAsia="en-US"/>
        </w:rPr>
        <w:t xml:space="preserve">/10 </w:t>
      </w:r>
      <w:r w:rsidRPr="007F4300">
        <w:rPr>
          <w:rFonts w:cs="Times New Roman"/>
          <w:sz w:val="24"/>
          <w:szCs w:val="20"/>
          <w:lang w:val="fr-FR" w:eastAsia="en-US"/>
        </w:rPr>
        <w:t>− 10</w:t>
      </w:r>
      <w:r w:rsidRPr="007F4300">
        <w:rPr>
          <w:rFonts w:cs="Times New Roman"/>
          <w:sz w:val="24"/>
          <w:szCs w:val="20"/>
          <w:vertAlign w:val="superscript"/>
          <w:lang w:val="fr-FR" w:eastAsia="en-US"/>
        </w:rPr>
        <w:t>−</w:t>
      </w:r>
      <w:r w:rsidRPr="007F4300">
        <w:rPr>
          <w:rFonts w:cs="Times New Roman"/>
          <w:b/>
          <w:sz w:val="24"/>
          <w:szCs w:val="20"/>
          <w:vertAlign w:val="superscript"/>
          <w:lang w:val="fr-FR" w:eastAsia="en-US"/>
        </w:rPr>
        <w:t>35</w:t>
      </w:r>
      <w:r>
        <w:rPr>
          <w:rFonts w:cs="Times New Roman"/>
          <w:b/>
          <w:sz w:val="24"/>
          <w:szCs w:val="20"/>
          <w:vertAlign w:val="superscript"/>
          <w:lang w:val="fr-FR" w:eastAsia="en-US"/>
        </w:rPr>
        <w:t>,</w:t>
      </w:r>
      <w:r w:rsidRPr="007F4300">
        <w:rPr>
          <w:rFonts w:cs="Times New Roman"/>
          <w:b/>
          <w:sz w:val="24"/>
          <w:szCs w:val="20"/>
          <w:vertAlign w:val="superscript"/>
          <w:lang w:val="fr-FR" w:eastAsia="en-US"/>
        </w:rPr>
        <w:t>7</w:t>
      </w:r>
      <w:r w:rsidRPr="007F4300">
        <w:rPr>
          <w:rFonts w:cs="Times New Roman"/>
          <w:sz w:val="24"/>
          <w:szCs w:val="20"/>
          <w:vertAlign w:val="superscript"/>
          <w:lang w:val="fr-FR" w:eastAsia="en-US"/>
        </w:rPr>
        <w:t>/10</w:t>
      </w:r>
      <w:r w:rsidRPr="007F4300">
        <w:rPr>
          <w:rFonts w:cs="Times New Roman"/>
          <w:sz w:val="24"/>
          <w:szCs w:val="20"/>
          <w:lang w:val="fr-FR" w:eastAsia="en-US"/>
        </w:rPr>
        <w:t>)</w:t>
      </w:r>
      <w:r w:rsidRPr="007F4300">
        <w:rPr>
          <w:rFonts w:cs="Times New Roman"/>
          <w:sz w:val="24"/>
          <w:szCs w:val="20"/>
          <w:vertAlign w:val="superscript"/>
          <w:lang w:val="fr-FR" w:eastAsia="en-US"/>
        </w:rPr>
        <w:t>−1</w:t>
      </w:r>
      <w:r w:rsidRPr="007F4300">
        <w:rPr>
          <w:rFonts w:cs="Times New Roman"/>
          <w:sz w:val="24"/>
          <w:szCs w:val="20"/>
          <w:lang w:val="fr-FR" w:eastAsia="en-US"/>
        </w:rPr>
        <w:t>)</w:t>
      </w:r>
    </w:p>
    <w:p w:rsidR="00EA0875" w:rsidRPr="00FF3533" w:rsidRDefault="00EA0875" w:rsidP="00AF5391">
      <w:pPr>
        <w:keepNext/>
        <w:rPr>
          <w:rtl/>
          <w:lang w:bidi="ar-EG"/>
        </w:rPr>
      </w:pPr>
      <w:r w:rsidRPr="00FF3533">
        <w:rPr>
          <w:rFonts w:hint="cs"/>
          <w:rtl/>
        </w:rPr>
        <w:lastRenderedPageBreak/>
        <w:t>و</w:t>
      </w:r>
      <w:r>
        <w:rPr>
          <w:rFonts w:hint="cs"/>
          <w:rtl/>
        </w:rPr>
        <w:t>بالتالي</w:t>
      </w:r>
    </w:p>
    <w:p w:rsidR="00EA0875" w:rsidRPr="007F4300" w:rsidRDefault="00EA0875" w:rsidP="00F439F1">
      <w:pPr>
        <w:tabs>
          <w:tab w:val="left" w:pos="794"/>
          <w:tab w:val="center" w:pos="4820"/>
          <w:tab w:val="right" w:pos="9639"/>
        </w:tabs>
        <w:bidi w:val="0"/>
        <w:spacing w:before="0" w:line="240" w:lineRule="auto"/>
        <w:rPr>
          <w:rFonts w:cs="Times New Roman"/>
          <w:sz w:val="24"/>
          <w:szCs w:val="20"/>
          <w:lang w:val="fr-FR"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i/>
          <w:iCs/>
          <w:sz w:val="24"/>
          <w:szCs w:val="20"/>
          <w:lang w:val="fr-FR" w:eastAsia="en-US"/>
        </w:rPr>
        <w:t>C</w:t>
      </w:r>
      <w:r w:rsidRPr="007F4300">
        <w:rPr>
          <w:rFonts w:cs="Times New Roman"/>
          <w:sz w:val="24"/>
          <w:szCs w:val="20"/>
          <w:lang w:val="fr-FR" w:eastAsia="en-US"/>
        </w:rPr>
        <w:t>/(</w:t>
      </w:r>
      <w:r w:rsidRPr="007F4300">
        <w:rPr>
          <w:rFonts w:cs="Times New Roman"/>
          <w:i/>
          <w:iCs/>
          <w:sz w:val="24"/>
          <w:szCs w:val="20"/>
          <w:lang w:val="fr-FR" w:eastAsia="en-US"/>
        </w:rPr>
        <w:t>N</w:t>
      </w:r>
      <w:r w:rsidRPr="007F4300">
        <w:rPr>
          <w:rFonts w:cs="Times New Roman"/>
          <w:sz w:val="24"/>
          <w:szCs w:val="20"/>
          <w:vertAlign w:val="subscript"/>
          <w:lang w:val="fr-FR" w:eastAsia="en-US"/>
        </w:rPr>
        <w:t>0</w:t>
      </w:r>
      <w:r w:rsidRPr="007F4300">
        <w:rPr>
          <w:rFonts w:cs="Times New Roman"/>
          <w:sz w:val="24"/>
          <w:szCs w:val="20"/>
          <w:lang w:val="fr-FR" w:eastAsia="en-US"/>
        </w:rPr>
        <w:t xml:space="preserve"> + </w:t>
      </w:r>
      <w:r w:rsidRPr="007F4300">
        <w:rPr>
          <w:rFonts w:cs="Times New Roman"/>
          <w:i/>
          <w:iCs/>
          <w:sz w:val="24"/>
          <w:szCs w:val="20"/>
          <w:lang w:val="fr-FR" w:eastAsia="en-US"/>
        </w:rPr>
        <w:t>I</w:t>
      </w:r>
      <w:r w:rsidRPr="007F4300">
        <w:rPr>
          <w:rFonts w:cs="Times New Roman"/>
          <w:sz w:val="24"/>
          <w:szCs w:val="20"/>
          <w:vertAlign w:val="subscript"/>
          <w:lang w:val="fr-FR" w:eastAsia="en-US"/>
        </w:rPr>
        <w:t>0</w:t>
      </w:r>
      <w:r w:rsidRPr="007F4300">
        <w:rPr>
          <w:rFonts w:cs="Times New Roman"/>
          <w:sz w:val="24"/>
          <w:szCs w:val="20"/>
          <w:lang w:val="fr-FR" w:eastAsia="en-US"/>
        </w:rPr>
        <w:t>)</w:t>
      </w:r>
      <w:r w:rsidRPr="007F4300">
        <w:rPr>
          <w:rFonts w:cs="Times New Roman"/>
          <w:iCs/>
          <w:sz w:val="24"/>
          <w:szCs w:val="24"/>
          <w:vertAlign w:val="subscript"/>
          <w:lang w:val="fr-FR" w:eastAsia="en-US"/>
        </w:rPr>
        <w:sym w:font="Symbol" w:char="F0AF"/>
      </w:r>
      <w:r w:rsidRPr="007F4300">
        <w:rPr>
          <w:rFonts w:cs="Times New Roman"/>
          <w:i/>
          <w:iCs/>
          <w:sz w:val="24"/>
          <w:szCs w:val="20"/>
          <w:lang w:val="fr-FR" w:eastAsia="en-US"/>
        </w:rPr>
        <w:t xml:space="preserve"> </w:t>
      </w:r>
      <w:r w:rsidRPr="007F4300">
        <w:rPr>
          <w:rFonts w:cs="Times New Roman"/>
          <w:sz w:val="24"/>
          <w:szCs w:val="20"/>
          <w:lang w:val="fr-FR" w:eastAsia="en-US"/>
        </w:rPr>
        <w:t>= 39</w:t>
      </w:r>
      <w:r>
        <w:rPr>
          <w:rFonts w:cs="Times New Roman"/>
          <w:sz w:val="24"/>
          <w:szCs w:val="20"/>
          <w:lang w:val="fr-FR" w:eastAsia="en-US"/>
        </w:rPr>
        <w:t>,</w:t>
      </w:r>
      <w:r w:rsidRPr="007F4300">
        <w:rPr>
          <w:rFonts w:cs="Times New Roman"/>
          <w:sz w:val="24"/>
          <w:szCs w:val="20"/>
          <w:lang w:val="fr-FR" w:eastAsia="en-US"/>
        </w:rPr>
        <w:t>9 dB</w:t>
      </w:r>
      <w:r w:rsidRPr="007F4300">
        <w:rPr>
          <w:rFonts w:cs="Times New Roman"/>
          <w:sz w:val="24"/>
          <w:szCs w:val="20"/>
          <w:lang w:val="fr-FR" w:eastAsia="en-US"/>
        </w:rPr>
        <w:noBreakHyphen/>
        <w:t>Hz</w:t>
      </w:r>
    </w:p>
    <w:p w:rsidR="00EA0875" w:rsidRDefault="00EA0875" w:rsidP="00F439F1">
      <w:pPr>
        <w:spacing w:before="240"/>
        <w:rPr>
          <w:rtl/>
          <w:lang w:bidi="ar-EG"/>
        </w:rPr>
      </w:pPr>
      <w:r w:rsidRPr="00F16909">
        <w:rPr>
          <w:rFonts w:hint="cs"/>
          <w:rtl/>
          <w:lang w:bidi="ar-EG"/>
        </w:rPr>
        <w:t xml:space="preserve">وتكون </w:t>
      </w:r>
      <w:r w:rsidRPr="00F16909">
        <w:rPr>
          <w:rFonts w:hint="cs"/>
          <w:rtl/>
        </w:rPr>
        <w:t xml:space="preserve">الكثافة الطيفية لقدرة الضوضاء في الوصلة الهابطة دون تداخل عند دخل مضخم الضوضاء المنخفضة </w:t>
      </w:r>
      <w:r w:rsidRPr="00F16909">
        <w:t>(LNA)</w:t>
      </w:r>
      <w:r w:rsidRPr="00F16909">
        <w:rPr>
          <w:rFonts w:hint="cs"/>
          <w:rtl/>
        </w:rPr>
        <w:t xml:space="preserve"> هي</w:t>
      </w:r>
      <w:r>
        <w:rPr>
          <w:rFonts w:hint="eastAsia"/>
          <w:rtl/>
        </w:rPr>
        <w:t> </w:t>
      </w:r>
      <w:r w:rsidRPr="00F16909">
        <w:rPr>
          <w:i/>
          <w:iCs/>
        </w:rPr>
        <w:t>k T</w:t>
      </w:r>
      <w:r w:rsidRPr="00F16909">
        <w:t xml:space="preserve"> = </w:t>
      </w:r>
      <w:r w:rsidRPr="00F16909">
        <w:rPr>
          <w:i/>
          <w:iCs/>
        </w:rPr>
        <w:t>N</w:t>
      </w:r>
      <w:r w:rsidRPr="00F16909">
        <w:rPr>
          <w:vertAlign w:val="subscript"/>
        </w:rPr>
        <w:t>0</w:t>
      </w:r>
      <w:r w:rsidRPr="00F16909">
        <w:rPr>
          <w:rFonts w:hint="cs"/>
          <w:i/>
          <w:iCs/>
          <w:rtl/>
        </w:rPr>
        <w:t xml:space="preserve">، </w:t>
      </w:r>
      <w:r w:rsidRPr="00F16909">
        <w:rPr>
          <w:rFonts w:hint="cs"/>
          <w:rtl/>
        </w:rPr>
        <w:t>حيث</w:t>
      </w:r>
      <w:r w:rsidRPr="00F16909">
        <w:rPr>
          <w:rFonts w:hint="cs"/>
          <w:i/>
          <w:iCs/>
          <w:rtl/>
        </w:rPr>
        <w:t xml:space="preserve"> </w:t>
      </w:r>
      <w:r w:rsidRPr="00F16909">
        <w:rPr>
          <w:i/>
          <w:iCs/>
        </w:rPr>
        <w:t>k</w:t>
      </w:r>
      <w:r w:rsidRPr="00F16909">
        <w:rPr>
          <w:rFonts w:hint="cs"/>
          <w:rtl/>
        </w:rPr>
        <w:t xml:space="preserve"> هي ثابت </w:t>
      </w:r>
      <w:r w:rsidRPr="00F16909">
        <w:rPr>
          <w:rtl/>
        </w:rPr>
        <w:t>بولتزمان</w:t>
      </w:r>
      <w:r w:rsidRPr="00F16909">
        <w:rPr>
          <w:rFonts w:hint="cs"/>
          <w:rtl/>
        </w:rPr>
        <w:t>. وبالتالي،</w:t>
      </w:r>
      <w:r w:rsidRPr="00F16909">
        <w:t>dB(W/Hz) </w:t>
      </w:r>
      <w:r w:rsidRPr="009B72AD">
        <w:t>204,6– = 24 + 228,6</w:t>
      </w:r>
      <w:r w:rsidRPr="00F16909">
        <w:t>– =</w:t>
      </w:r>
      <w:r w:rsidRPr="00F16909">
        <w:rPr>
          <w:i/>
          <w:iCs/>
        </w:rPr>
        <w:t xml:space="preserve"> N</w:t>
      </w:r>
      <w:r w:rsidRPr="00F16909">
        <w:rPr>
          <w:vertAlign w:val="subscript"/>
        </w:rPr>
        <w:t>0</w:t>
      </w:r>
      <w:r w:rsidRPr="00F16909">
        <w:t> </w:t>
      </w:r>
      <w:r w:rsidRPr="00F16909">
        <w:rPr>
          <w:rFonts w:hint="cs"/>
          <w:rtl/>
        </w:rPr>
        <w:t>.</w:t>
      </w:r>
    </w:p>
    <w:p w:rsidR="00EA0875" w:rsidRDefault="00EA0875" w:rsidP="00EA0875">
      <w:pPr>
        <w:rPr>
          <w:i/>
          <w:rtl/>
        </w:rPr>
      </w:pPr>
      <w:r>
        <w:rPr>
          <w:rFonts w:hint="cs"/>
          <w:rtl/>
        </w:rPr>
        <w:t xml:space="preserve">وبما أن </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 </w:t>
      </w:r>
      <w:r w:rsidRPr="009B72AD">
        <w:t>46,</w:t>
      </w:r>
      <w:r>
        <w:t>7</w:t>
      </w:r>
      <w:r>
        <w:rPr>
          <w:rFonts w:hint="cs"/>
          <w:rtl/>
        </w:rPr>
        <w:t xml:space="preserve"> </w:t>
      </w:r>
      <w:r>
        <w:t>dB</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iCs/>
          <w:vertAlign w:val="subscript"/>
          <w:rtl/>
        </w:rPr>
        <w:t xml:space="preserve"> </w:t>
      </w:r>
      <w:r>
        <w:rPr>
          <w:rFonts w:hint="cs"/>
          <w:i/>
          <w:rtl/>
        </w:rPr>
        <w:t>تساوي</w:t>
      </w:r>
      <w:r>
        <w:rPr>
          <w:rFonts w:hint="cs"/>
          <w:iCs/>
          <w:rtl/>
        </w:rPr>
        <w:t xml:space="preserve"> </w:t>
      </w:r>
      <w:r w:rsidRPr="00A902CD">
        <w:t>dB(W/Hz</w:t>
      </w:r>
      <w:r w:rsidRPr="00F16909">
        <w:t>)</w:t>
      </w:r>
      <w:r w:rsidRPr="002B1341">
        <w:t> </w:t>
      </w:r>
      <w:r w:rsidRPr="009B72AD">
        <w:t>204,6–</w:t>
      </w:r>
      <w:r>
        <w:rPr>
          <w:rFonts w:hint="cs"/>
          <w:rtl/>
        </w:rPr>
        <w:t xml:space="preserve">، فإن </w:t>
      </w:r>
      <w:r w:rsidRPr="007F4300">
        <w:rPr>
          <w:i/>
          <w:iCs/>
        </w:rPr>
        <w:t>C</w:t>
      </w:r>
      <w:r>
        <w:rPr>
          <w:iCs/>
          <w:vertAlign w:val="subscript"/>
        </w:rPr>
        <w:sym w:font="Symbol" w:char="F0AF"/>
      </w:r>
      <w:r>
        <w:rPr>
          <w:rFonts w:hint="cs"/>
          <w:rtl/>
        </w:rPr>
        <w:t xml:space="preserve"> تساوي </w:t>
      </w:r>
      <w:r>
        <w:t>157,9</w:t>
      </w:r>
      <w:r w:rsidRPr="002B1341">
        <w:t>−</w:t>
      </w:r>
      <w:r w:rsidRPr="00A902CD">
        <w:rPr>
          <w:i/>
        </w:rPr>
        <w:t> </w:t>
      </w:r>
      <w:r>
        <w:rPr>
          <w:rFonts w:hint="cs"/>
          <w:rtl/>
        </w:rPr>
        <w:t xml:space="preserve"> </w:t>
      </w:r>
      <w:r w:rsidRPr="00A902CD">
        <w:rPr>
          <w:iCs/>
        </w:rPr>
        <w:t>dBW</w:t>
      </w:r>
      <w:r>
        <w:rPr>
          <w:rFonts w:hint="cs"/>
          <w:iCs/>
          <w:rtl/>
        </w:rPr>
        <w:t>.</w:t>
      </w:r>
    </w:p>
    <w:p w:rsidR="00EA0875" w:rsidRPr="007F5BED" w:rsidRDefault="00EA0875" w:rsidP="00C84058">
      <w:pPr>
        <w:rPr>
          <w:i/>
          <w:rtl/>
          <w:lang w:bidi="ar-EG"/>
        </w:rPr>
      </w:pPr>
      <w:r w:rsidRPr="00792B61">
        <w:rPr>
          <w:rFonts w:hint="cs"/>
          <w:i/>
          <w:rtl/>
        </w:rPr>
        <w:t>ويكون الحد الأقصى من الكثافة الطيفية لقدرة التداخل المسموح به في الوصلة الهابطة من مجموع المرسلات المسببة للتداخل،</w:t>
      </w:r>
      <w:r>
        <w:rPr>
          <w:rFonts w:hint="eastAsia"/>
          <w:i/>
          <w:rtl/>
        </w:rPr>
        <w:t> </w:t>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Pr="00792B61">
        <w:rPr>
          <w:rFonts w:hint="cs"/>
          <w:i/>
          <w:rtl/>
        </w:rPr>
        <w:t xml:space="preserve">، مقيسة عند دخل المضخم </w:t>
      </w:r>
      <w:r w:rsidRPr="00792B61">
        <w:rPr>
          <w:iCs/>
        </w:rPr>
        <w:t>(LNA)</w:t>
      </w:r>
      <w:r w:rsidRPr="00792B61">
        <w:rPr>
          <w:rFonts w:hint="cs"/>
          <w:i/>
          <w:rtl/>
        </w:rPr>
        <w:t xml:space="preserve"> لمستقبل المطراف </w:t>
      </w:r>
      <w:r w:rsidRPr="00792B61">
        <w:rPr>
          <w:iCs/>
        </w:rPr>
        <w:t>GEOLUT</w:t>
      </w:r>
      <w:r w:rsidRPr="00792B61">
        <w:rPr>
          <w:rFonts w:hint="cs"/>
          <w:iCs/>
          <w:rtl/>
        </w:rPr>
        <w:t xml:space="preserve"> </w:t>
      </w:r>
      <w:r w:rsidRPr="00792B61">
        <w:rPr>
          <w:rFonts w:hint="cs"/>
          <w:i/>
          <w:rtl/>
        </w:rPr>
        <w:t>في النطاق</w:t>
      </w:r>
      <w:r w:rsidRPr="00792B61">
        <w:rPr>
          <w:rFonts w:hint="cs"/>
          <w:iCs/>
          <w:rtl/>
        </w:rPr>
        <w:t xml:space="preserve"> </w:t>
      </w:r>
      <w:r w:rsidRPr="00792B61">
        <w:t>1 544,5</w:t>
      </w:r>
      <w:r w:rsidRPr="00792B61">
        <w:rPr>
          <w:rFonts w:hint="cs"/>
          <w:rtl/>
        </w:rPr>
        <w:t xml:space="preserve"> </w:t>
      </w:r>
      <w:r w:rsidRPr="00792B61">
        <w:t>kHz 100 </w:t>
      </w:r>
      <w:r w:rsidRPr="00792B61">
        <w:sym w:font="Symbol" w:char="F0B1"/>
      </w:r>
      <w:r w:rsidRPr="00792B61">
        <w:t xml:space="preserve"> MHz</w:t>
      </w:r>
      <w:r w:rsidRPr="00792B61">
        <w:rPr>
          <w:rFonts w:hint="cs"/>
          <w:rtl/>
        </w:rPr>
        <w:t>:</w:t>
      </w:r>
    </w:p>
    <w:p w:rsidR="00EA0875" w:rsidRPr="007F4300" w:rsidRDefault="00EA0875" w:rsidP="00F439F1">
      <w:pPr>
        <w:tabs>
          <w:tab w:val="left" w:pos="794"/>
          <w:tab w:val="center" w:pos="4820"/>
          <w:tab w:val="right" w:pos="9639"/>
        </w:tabs>
        <w:bidi w:val="0"/>
        <w:spacing w:before="240" w:line="240" w:lineRule="auto"/>
        <w:rPr>
          <w:rFonts w:cs="Times New Roman"/>
          <w:sz w:val="24"/>
          <w:szCs w:val="20"/>
          <w:lang w:val="pt-PT" w:eastAsia="en-US"/>
        </w:rPr>
      </w:pPr>
      <w:r w:rsidRPr="007F4300">
        <w:rPr>
          <w:rFonts w:cs="Times New Roman"/>
          <w:sz w:val="24"/>
          <w:szCs w:val="20"/>
          <w:lang w:val="fr-FR" w:eastAsia="en-US"/>
        </w:rPr>
        <w:tab/>
      </w:r>
      <w:r w:rsidRPr="007F4300">
        <w:rPr>
          <w:rFonts w:cs="Times New Roman"/>
          <w:sz w:val="24"/>
          <w:szCs w:val="20"/>
          <w:lang w:val="fr-FR"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7F4300">
        <w:rPr>
          <w:rFonts w:cs="Times New Roman"/>
          <w:sz w:val="24"/>
          <w:szCs w:val="20"/>
          <w:lang w:val="pt-PT" w:eastAsia="en-US"/>
        </w:rPr>
        <w:t xml:space="preserve"> </w:t>
      </w:r>
      <w:r w:rsidRPr="007F4300">
        <w:rPr>
          <w:rFonts w:cs="Times New Roman"/>
          <w:sz w:val="24"/>
          <w:szCs w:val="20"/>
          <w:lang w:val="pt-PT" w:eastAsia="en-US"/>
        </w:rPr>
        <w:t>= 10 log (10</w:t>
      </w:r>
      <w:r w:rsidRPr="007F4300">
        <w:rPr>
          <w:rFonts w:cs="Times New Roman"/>
          <w:sz w:val="24"/>
          <w:szCs w:val="20"/>
          <w:vertAlign w:val="superscript"/>
          <w:lang w:val="pt-PT" w:eastAsia="en-US"/>
        </w:rPr>
        <w:t>(</w:t>
      </w:r>
      <w:r w:rsidRPr="007F4300">
        <w:rPr>
          <w:rFonts w:cs="Times New Roman"/>
          <w:i/>
          <w:iCs/>
          <w:sz w:val="24"/>
          <w:szCs w:val="20"/>
          <w:vertAlign w:val="superscript"/>
          <w:lang w:val="pt-PT" w:eastAsia="en-US"/>
        </w:rPr>
        <w:t>C</w:t>
      </w:r>
      <w:r w:rsidRPr="007F4300">
        <w:rPr>
          <w:rFonts w:cs="Times New Roman"/>
          <w:iCs/>
          <w:position w:val="-4"/>
          <w:sz w:val="24"/>
          <w:szCs w:val="24"/>
          <w:vertAlign w:val="superscript"/>
          <w:lang w:val="fr-FR" w:eastAsia="en-US"/>
        </w:rPr>
        <w:sym w:font="Symbol" w:char="F0AF"/>
      </w:r>
      <w:r w:rsidRPr="007F4300">
        <w:rPr>
          <w:rFonts w:cs="Times New Roman"/>
          <w:i/>
          <w:iCs/>
          <w:sz w:val="24"/>
          <w:szCs w:val="20"/>
          <w:vertAlign w:val="superscript"/>
          <w:lang w:val="pt-PT" w:eastAsia="en-US"/>
        </w:rPr>
        <w:t xml:space="preserve"> </w:t>
      </w:r>
      <w:r w:rsidRPr="007F4300">
        <w:rPr>
          <w:rFonts w:cs="Times New Roman"/>
          <w:sz w:val="24"/>
          <w:szCs w:val="20"/>
          <w:vertAlign w:val="superscript"/>
          <w:lang w:val="pt-PT" w:eastAsia="en-US"/>
        </w:rPr>
        <w:t>− (</w:t>
      </w:r>
      <w:r w:rsidRPr="007F4300">
        <w:rPr>
          <w:rFonts w:cs="Times New Roman"/>
          <w:i/>
          <w:iCs/>
          <w:sz w:val="24"/>
          <w:szCs w:val="20"/>
          <w:vertAlign w:val="superscript"/>
          <w:lang w:val="pt-PT" w:eastAsia="en-US"/>
        </w:rPr>
        <w:t>C</w:t>
      </w:r>
      <w:r w:rsidRPr="007F4300">
        <w:rPr>
          <w:rFonts w:cs="Times New Roman"/>
          <w:sz w:val="24"/>
          <w:szCs w:val="20"/>
          <w:vertAlign w:val="superscript"/>
          <w:lang w:val="pt-PT" w:eastAsia="en-US"/>
        </w:rPr>
        <w:t>/(</w:t>
      </w:r>
      <w:r w:rsidRPr="007F4300">
        <w:rPr>
          <w:rFonts w:cs="Times New Roman"/>
          <w:i/>
          <w:iCs/>
          <w:sz w:val="24"/>
          <w:szCs w:val="20"/>
          <w:vertAlign w:val="superscript"/>
          <w:lang w:val="pt-PT" w:eastAsia="en-US"/>
        </w:rPr>
        <w:t>N</w:t>
      </w:r>
      <w:r w:rsidRPr="007F4300">
        <w:rPr>
          <w:rFonts w:cs="Times New Roman"/>
          <w:sz w:val="20"/>
          <w:szCs w:val="20"/>
          <w:vertAlign w:val="superscript"/>
          <w:lang w:val="pt-PT" w:eastAsia="en-US"/>
        </w:rPr>
        <w:t>0</w:t>
      </w:r>
      <w:r w:rsidRPr="007F4300">
        <w:rPr>
          <w:rFonts w:cs="Times New Roman"/>
          <w:sz w:val="24"/>
          <w:szCs w:val="20"/>
          <w:vertAlign w:val="superscript"/>
          <w:lang w:val="pt-PT" w:eastAsia="en-US"/>
        </w:rPr>
        <w:t xml:space="preserve"> + </w:t>
      </w:r>
      <w:r w:rsidRPr="007F4300">
        <w:rPr>
          <w:rFonts w:cs="Times New Roman"/>
          <w:i/>
          <w:iCs/>
          <w:sz w:val="24"/>
          <w:szCs w:val="20"/>
          <w:vertAlign w:val="superscript"/>
          <w:lang w:val="pt-PT" w:eastAsia="en-US"/>
        </w:rPr>
        <w:t>I</w:t>
      </w:r>
      <w:r w:rsidRPr="007F4300">
        <w:rPr>
          <w:rFonts w:cs="Times New Roman"/>
          <w:sz w:val="20"/>
          <w:szCs w:val="20"/>
          <w:vertAlign w:val="superscript"/>
          <w:lang w:val="pt-PT" w:eastAsia="en-US"/>
        </w:rPr>
        <w:t>0</w:t>
      </w:r>
      <w:r w:rsidRPr="007F4300">
        <w:rPr>
          <w:rFonts w:cs="Times New Roman"/>
          <w:sz w:val="24"/>
          <w:szCs w:val="20"/>
          <w:vertAlign w:val="superscript"/>
          <w:lang w:val="pt-PT" w:eastAsia="en-US"/>
        </w:rPr>
        <w:t>)</w:t>
      </w:r>
      <w:r w:rsidRPr="007F4300">
        <w:rPr>
          <w:rFonts w:cs="Times New Roman"/>
          <w:iCs/>
          <w:position w:val="-4"/>
          <w:sz w:val="24"/>
          <w:szCs w:val="24"/>
          <w:vertAlign w:val="superscript"/>
          <w:lang w:val="fr-FR" w:eastAsia="en-US"/>
        </w:rPr>
        <w:sym w:font="Symbol" w:char="F0AF"/>
      </w:r>
      <w:r w:rsidRPr="007F4300">
        <w:rPr>
          <w:rFonts w:cs="Times New Roman"/>
          <w:sz w:val="24"/>
          <w:szCs w:val="20"/>
          <w:vertAlign w:val="superscript"/>
          <w:lang w:val="pt-PT" w:eastAsia="en-US"/>
        </w:rPr>
        <w:t>))/10</w:t>
      </w:r>
      <w:r w:rsidRPr="007F4300">
        <w:rPr>
          <w:rFonts w:cs="Times New Roman"/>
          <w:sz w:val="24"/>
          <w:szCs w:val="20"/>
          <w:lang w:val="pt-PT" w:eastAsia="en-US"/>
        </w:rPr>
        <w:t xml:space="preserve"> − 10</w:t>
      </w:r>
      <w:r w:rsidRPr="007F4300">
        <w:rPr>
          <w:rFonts w:cs="Times New Roman"/>
          <w:sz w:val="24"/>
          <w:szCs w:val="20"/>
          <w:vertAlign w:val="superscript"/>
          <w:lang w:val="pt-PT" w:eastAsia="en-US"/>
        </w:rPr>
        <w:t>(</w:t>
      </w:r>
      <w:r w:rsidRPr="007F4300">
        <w:rPr>
          <w:rFonts w:cs="Times New Roman"/>
          <w:i/>
          <w:iCs/>
          <w:sz w:val="24"/>
          <w:szCs w:val="20"/>
          <w:vertAlign w:val="superscript"/>
          <w:lang w:val="pt-PT" w:eastAsia="en-US"/>
        </w:rPr>
        <w:t>N</w:t>
      </w:r>
      <w:r w:rsidRPr="007F4300">
        <w:rPr>
          <w:rFonts w:cs="Times New Roman"/>
          <w:sz w:val="20"/>
          <w:szCs w:val="20"/>
          <w:vertAlign w:val="superscript"/>
          <w:lang w:val="pt-PT" w:eastAsia="en-US"/>
        </w:rPr>
        <w:t>0</w:t>
      </w:r>
      <w:r w:rsidRPr="007F4300">
        <w:rPr>
          <w:rFonts w:cs="Times New Roman"/>
          <w:sz w:val="24"/>
          <w:szCs w:val="20"/>
          <w:vertAlign w:val="superscript"/>
          <w:lang w:val="pt-PT" w:eastAsia="en-US"/>
        </w:rPr>
        <w:t>)</w:t>
      </w:r>
      <w:r w:rsidRPr="007F4300">
        <w:rPr>
          <w:rFonts w:cs="Times New Roman"/>
          <w:iCs/>
          <w:position w:val="-4"/>
          <w:sz w:val="24"/>
          <w:szCs w:val="24"/>
          <w:vertAlign w:val="superscript"/>
          <w:lang w:val="fr-FR" w:eastAsia="en-US"/>
        </w:rPr>
        <w:sym w:font="Symbol" w:char="F0AF"/>
      </w:r>
      <w:r w:rsidRPr="007F4300">
        <w:rPr>
          <w:rFonts w:cs="Times New Roman"/>
          <w:sz w:val="24"/>
          <w:szCs w:val="20"/>
          <w:vertAlign w:val="superscript"/>
          <w:lang w:val="pt-PT" w:eastAsia="en-US"/>
        </w:rPr>
        <w:t>/10</w:t>
      </w:r>
      <w:r w:rsidRPr="007F4300">
        <w:rPr>
          <w:rFonts w:cs="Times New Roman"/>
          <w:sz w:val="24"/>
          <w:szCs w:val="20"/>
          <w:lang w:val="pt-PT" w:eastAsia="en-US"/>
        </w:rPr>
        <w:t>)</w:t>
      </w:r>
    </w:p>
    <w:p w:rsidR="00EA0875" w:rsidRPr="00D4411A" w:rsidRDefault="00EA0875" w:rsidP="00EA0875">
      <w:pPr>
        <w:rPr>
          <w:rtl/>
          <w:lang w:bidi="ar-EG"/>
        </w:rPr>
      </w:pPr>
      <w:r>
        <w:rPr>
          <w:rFonts w:hint="cs"/>
          <w:rtl/>
        </w:rPr>
        <w:t>أو</w:t>
      </w:r>
    </w:p>
    <w:p w:rsidR="00EA0875" w:rsidRPr="007F4300" w:rsidRDefault="00EA0875" w:rsidP="00F439F1">
      <w:pPr>
        <w:tabs>
          <w:tab w:val="left" w:pos="794"/>
          <w:tab w:val="center" w:pos="4820"/>
          <w:tab w:val="right" w:pos="9639"/>
        </w:tabs>
        <w:bidi w:val="0"/>
        <w:spacing w:before="0" w:line="240" w:lineRule="auto"/>
        <w:rPr>
          <w:rFonts w:cs="Times New Roman"/>
          <w:sz w:val="24"/>
          <w:szCs w:val="20"/>
          <w:lang w:val="fr-FR" w:eastAsia="en-US"/>
        </w:rPr>
      </w:pPr>
      <w:r w:rsidRPr="007F4300">
        <w:rPr>
          <w:rFonts w:cs="Times New Roman"/>
          <w:sz w:val="24"/>
          <w:szCs w:val="20"/>
          <w:lang w:val="fr-FR" w:eastAsia="en-US"/>
        </w:rPr>
        <w:tab/>
      </w:r>
      <w:r w:rsidRPr="007F4300">
        <w:rPr>
          <w:rFonts w:cs="Times New Roman"/>
          <w:sz w:val="24"/>
          <w:szCs w:val="20"/>
          <w:lang w:val="fr-FR"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7F4300">
        <w:rPr>
          <w:rFonts w:cs="Times New Roman"/>
          <w:sz w:val="24"/>
          <w:szCs w:val="20"/>
          <w:lang w:val="fr-FR" w:eastAsia="en-US"/>
        </w:rPr>
        <w:t xml:space="preserve"> </w:t>
      </w:r>
      <w:r w:rsidRPr="007F4300">
        <w:rPr>
          <w:rFonts w:cs="Times New Roman"/>
          <w:sz w:val="24"/>
          <w:szCs w:val="20"/>
          <w:lang w:val="fr-FR" w:eastAsia="en-US"/>
        </w:rPr>
        <w:t>= 10 log (10</w:t>
      </w:r>
      <w:r w:rsidRPr="007F4300">
        <w:rPr>
          <w:rFonts w:cs="Times New Roman"/>
          <w:sz w:val="24"/>
          <w:szCs w:val="20"/>
          <w:vertAlign w:val="superscript"/>
          <w:lang w:val="fr-FR" w:eastAsia="en-US"/>
        </w:rPr>
        <w:t>(</w:t>
      </w:r>
      <w:r w:rsidRPr="007F4300">
        <w:rPr>
          <w:rFonts w:cs="Times New Roman"/>
          <w:bCs/>
          <w:sz w:val="24"/>
          <w:szCs w:val="20"/>
          <w:vertAlign w:val="superscript"/>
          <w:lang w:val="fr-FR" w:eastAsia="en-US"/>
        </w:rPr>
        <w:t>−157</w:t>
      </w:r>
      <w:r>
        <w:rPr>
          <w:rFonts w:cs="Times New Roman"/>
          <w:bCs/>
          <w:sz w:val="24"/>
          <w:szCs w:val="20"/>
          <w:vertAlign w:val="superscript"/>
          <w:lang w:val="fr-FR" w:eastAsia="en-US"/>
        </w:rPr>
        <w:t>,</w:t>
      </w:r>
      <w:r w:rsidRPr="007F4300">
        <w:rPr>
          <w:rFonts w:cs="Times New Roman"/>
          <w:bCs/>
          <w:sz w:val="24"/>
          <w:szCs w:val="20"/>
          <w:vertAlign w:val="superscript"/>
          <w:lang w:val="fr-FR" w:eastAsia="en-US"/>
        </w:rPr>
        <w:t xml:space="preserve">9 </w:t>
      </w:r>
      <w:r>
        <w:rPr>
          <w:rFonts w:cs="Times New Roman"/>
          <w:bCs/>
          <w:sz w:val="24"/>
          <w:szCs w:val="20"/>
          <w:vertAlign w:val="superscript"/>
          <w:lang w:val="fr-FR" w:eastAsia="en-US"/>
        </w:rPr>
        <w:t>–</w:t>
      </w:r>
      <w:r w:rsidRPr="007F4300">
        <w:rPr>
          <w:rFonts w:cs="Times New Roman"/>
          <w:bCs/>
          <w:sz w:val="24"/>
          <w:szCs w:val="20"/>
          <w:vertAlign w:val="superscript"/>
          <w:lang w:val="fr-FR" w:eastAsia="en-US"/>
        </w:rPr>
        <w:t xml:space="preserve"> 39</w:t>
      </w:r>
      <w:r>
        <w:rPr>
          <w:rFonts w:cs="Times New Roman"/>
          <w:bCs/>
          <w:sz w:val="24"/>
          <w:szCs w:val="20"/>
          <w:vertAlign w:val="superscript"/>
          <w:lang w:val="fr-FR" w:eastAsia="en-US"/>
        </w:rPr>
        <w:t>,</w:t>
      </w:r>
      <w:r w:rsidRPr="007F4300">
        <w:rPr>
          <w:rFonts w:cs="Times New Roman"/>
          <w:bCs/>
          <w:sz w:val="24"/>
          <w:szCs w:val="20"/>
          <w:vertAlign w:val="superscript"/>
          <w:lang w:val="fr-FR" w:eastAsia="en-US"/>
        </w:rPr>
        <w:t>9</w:t>
      </w:r>
      <w:r w:rsidRPr="007F4300">
        <w:rPr>
          <w:rFonts w:cs="Times New Roman"/>
          <w:sz w:val="24"/>
          <w:szCs w:val="20"/>
          <w:vertAlign w:val="superscript"/>
          <w:lang w:val="fr-FR" w:eastAsia="en-US"/>
        </w:rPr>
        <w:t>)/10</w:t>
      </w:r>
      <w:r w:rsidRPr="007F4300">
        <w:rPr>
          <w:rFonts w:cs="Times New Roman"/>
          <w:sz w:val="24"/>
          <w:szCs w:val="20"/>
          <w:lang w:val="fr-FR" w:eastAsia="en-US"/>
        </w:rPr>
        <w:t xml:space="preserve"> − 10</w:t>
      </w:r>
      <w:r w:rsidRPr="007F4300">
        <w:rPr>
          <w:rFonts w:cs="Times New Roman"/>
          <w:bCs/>
          <w:sz w:val="24"/>
          <w:szCs w:val="20"/>
          <w:vertAlign w:val="superscript"/>
          <w:lang w:val="fr-FR" w:eastAsia="en-US"/>
        </w:rPr>
        <w:t>−204</w:t>
      </w:r>
      <w:r>
        <w:rPr>
          <w:rFonts w:cs="Times New Roman"/>
          <w:bCs/>
          <w:sz w:val="24"/>
          <w:szCs w:val="20"/>
          <w:vertAlign w:val="superscript"/>
          <w:lang w:val="fr-FR" w:eastAsia="en-US"/>
        </w:rPr>
        <w:t>,</w:t>
      </w:r>
      <w:r w:rsidRPr="007F4300">
        <w:rPr>
          <w:rFonts w:cs="Times New Roman"/>
          <w:bCs/>
          <w:sz w:val="24"/>
          <w:szCs w:val="20"/>
          <w:vertAlign w:val="superscript"/>
          <w:lang w:val="fr-FR" w:eastAsia="en-US"/>
        </w:rPr>
        <w:t>6</w:t>
      </w:r>
      <w:r w:rsidRPr="007F4300">
        <w:rPr>
          <w:rFonts w:cs="Times New Roman"/>
          <w:sz w:val="24"/>
          <w:szCs w:val="20"/>
          <w:vertAlign w:val="superscript"/>
          <w:lang w:val="fr-FR" w:eastAsia="en-US"/>
        </w:rPr>
        <w:t>/10</w:t>
      </w:r>
      <w:r w:rsidRPr="007F4300">
        <w:rPr>
          <w:rFonts w:cs="Times New Roman"/>
          <w:sz w:val="24"/>
          <w:szCs w:val="20"/>
          <w:lang w:val="fr-FR" w:eastAsia="en-US"/>
        </w:rPr>
        <w:t>)</w:t>
      </w:r>
    </w:p>
    <w:p w:rsidR="00EA0875" w:rsidRDefault="00EA0875" w:rsidP="00EA0875">
      <w:pPr>
        <w:rPr>
          <w:rtl/>
        </w:rPr>
      </w:pPr>
      <w:r>
        <w:rPr>
          <w:rFonts w:hint="cs"/>
          <w:rtl/>
        </w:rPr>
        <w:t>وبالتالي</w:t>
      </w:r>
    </w:p>
    <w:p w:rsidR="00EA0875" w:rsidRPr="007F4300" w:rsidRDefault="00EA0875" w:rsidP="00F439F1">
      <w:pPr>
        <w:tabs>
          <w:tab w:val="left" w:pos="794"/>
          <w:tab w:val="center" w:pos="4820"/>
          <w:tab w:val="right" w:pos="9639"/>
        </w:tabs>
        <w:bidi w:val="0"/>
        <w:spacing w:before="0" w:line="240" w:lineRule="auto"/>
        <w:rPr>
          <w:rFonts w:cs="Times New Roman"/>
          <w:sz w:val="24"/>
          <w:szCs w:val="20"/>
          <w:lang w:val="fr-FR" w:eastAsia="en-US"/>
        </w:rPr>
      </w:pPr>
      <w:r w:rsidRPr="007F4300">
        <w:rPr>
          <w:rFonts w:cs="Times New Roman"/>
          <w:i/>
          <w:iCs/>
          <w:sz w:val="24"/>
          <w:szCs w:val="20"/>
          <w:lang w:val="fr-FR" w:eastAsia="en-US"/>
        </w:rPr>
        <w:tab/>
      </w:r>
      <w:r w:rsidRPr="007F4300">
        <w:rPr>
          <w:rFonts w:cs="Times New Roman"/>
          <w:i/>
          <w:iCs/>
          <w:sz w:val="24"/>
          <w:szCs w:val="20"/>
          <w:lang w:val="fr-FR" w:eastAsia="en-US"/>
        </w:rPr>
        <w:tab/>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7F4300">
        <w:rPr>
          <w:rFonts w:cs="Times New Roman"/>
          <w:sz w:val="24"/>
          <w:szCs w:val="20"/>
          <w:lang w:val="fr-FR" w:eastAsia="en-US"/>
        </w:rPr>
        <w:t xml:space="preserve"> </w:t>
      </w:r>
      <w:r w:rsidRPr="007F4300">
        <w:rPr>
          <w:rFonts w:cs="Times New Roman"/>
          <w:sz w:val="24"/>
          <w:szCs w:val="20"/>
          <w:lang w:val="fr-FR" w:eastAsia="en-US"/>
        </w:rPr>
        <w:t>= −198</w:t>
      </w:r>
      <w:r>
        <w:rPr>
          <w:rFonts w:cs="Times New Roman"/>
          <w:sz w:val="24"/>
          <w:szCs w:val="20"/>
          <w:lang w:val="fr-FR" w:eastAsia="en-US"/>
        </w:rPr>
        <w:t>,</w:t>
      </w:r>
      <w:r w:rsidRPr="007F4300">
        <w:rPr>
          <w:rFonts w:cs="Times New Roman"/>
          <w:sz w:val="24"/>
          <w:szCs w:val="20"/>
          <w:lang w:val="fr-FR" w:eastAsia="en-US"/>
        </w:rPr>
        <w:t>8 dB(W/Hz)</w:t>
      </w:r>
    </w:p>
    <w:p w:rsidR="00EA0875" w:rsidRDefault="00EA0875" w:rsidP="00F439F1">
      <w:pPr>
        <w:spacing w:before="240"/>
        <w:rPr>
          <w:rtl/>
        </w:rPr>
      </w:pPr>
      <w:r w:rsidRPr="002B7B28">
        <w:rPr>
          <w:rFonts w:hint="cs"/>
          <w:rtl/>
        </w:rPr>
        <w:t xml:space="preserve">ويستحسن وصف معايير الحماية في شكل عتبة تداخل كثافة تدفق القدرة الطيفية المعبر عنها في شكل </w:t>
      </w:r>
      <w:r w:rsidRPr="002B7B28">
        <w:t>dB(W/(m</w:t>
      </w:r>
      <w:r w:rsidRPr="002B7B28">
        <w:rPr>
          <w:vertAlign w:val="superscript"/>
        </w:rPr>
        <w:t>2</w:t>
      </w:r>
      <w:r w:rsidRPr="002B7B28">
        <w:t> ∙ Hz))</w:t>
      </w:r>
      <w:r w:rsidRPr="002B7B28">
        <w:rPr>
          <w:rFonts w:hint="cs"/>
          <w:rtl/>
        </w:rPr>
        <w:t xml:space="preserve"> عند دخل هوائي المطراف </w:t>
      </w:r>
      <w:r w:rsidRPr="002B7B28">
        <w:rPr>
          <w:iCs/>
        </w:rPr>
        <w:t>MEOLUT</w:t>
      </w:r>
      <w:r w:rsidRPr="002B7B28">
        <w:rPr>
          <w:rFonts w:hint="cs"/>
          <w:i/>
          <w:rtl/>
        </w:rPr>
        <w:t>. وتكون الفتحة الفعلية لهوائي،</w:t>
      </w:r>
      <w:r w:rsidRPr="002B7B28">
        <w:rPr>
          <w:rFonts w:hint="cs"/>
          <w:rtl/>
        </w:rPr>
        <w:t xml:space="preserve"> </w:t>
      </w:r>
      <w:r w:rsidRPr="002B7B28">
        <w:rPr>
          <w:i/>
          <w:iCs/>
        </w:rPr>
        <w:t>A</w:t>
      </w:r>
      <w:r w:rsidRPr="002B7B28">
        <w:rPr>
          <w:i/>
          <w:iCs/>
          <w:vertAlign w:val="subscript"/>
        </w:rPr>
        <w:t>e</w:t>
      </w:r>
      <w:r w:rsidRPr="002B7B28">
        <w:rPr>
          <w:rFonts w:hint="cs"/>
          <w:rtl/>
        </w:rPr>
        <w:t xml:space="preserve">، له كسب </w:t>
      </w:r>
      <w:r w:rsidRPr="007F4300">
        <w:rPr>
          <w:i/>
          <w:iCs/>
        </w:rPr>
        <w:t>G</w:t>
      </w:r>
      <w:r w:rsidRPr="002B7B28">
        <w:rPr>
          <w:rFonts w:hint="cs"/>
          <w:rtl/>
        </w:rPr>
        <w:t xml:space="preserve"> كما يلي: </w:t>
      </w:r>
      <w:r w:rsidRPr="002B7B28">
        <w:rPr>
          <w:i/>
          <w:iCs/>
        </w:rPr>
        <w:t>G</w:t>
      </w:r>
      <w:r w:rsidRPr="002B7B28">
        <w:rPr>
          <w:rFonts w:ascii="Symbol" w:hAnsi="Symbol"/>
        </w:rPr>
        <w:t></w:t>
      </w:r>
      <w:r w:rsidRPr="002B7B28">
        <w:rPr>
          <w:vertAlign w:val="superscript"/>
        </w:rPr>
        <w:t>2</w:t>
      </w:r>
      <w:r w:rsidRPr="002B7B28">
        <w:t>/4</w:t>
      </w:r>
      <w:r w:rsidRPr="002B7B28">
        <w:rPr>
          <w:rFonts w:ascii="Symbol" w:hAnsi="Symbol"/>
        </w:rPr>
        <w:t></w:t>
      </w:r>
      <w:r w:rsidRPr="002B7B28">
        <w:rPr>
          <w:rFonts w:ascii="Symbol" w:hAnsi="Symbol"/>
        </w:rPr>
        <w:t></w:t>
      </w:r>
      <w:r w:rsidRPr="002B7B28">
        <w:rPr>
          <w:rFonts w:ascii="Symbol" w:hAnsi="Symbol"/>
        </w:rPr>
        <w:t></w:t>
      </w:r>
      <w:r w:rsidRPr="002B7B28">
        <w:rPr>
          <w:rFonts w:ascii="Symbol" w:hAnsi="Symbol"/>
        </w:rPr>
        <w:t></w:t>
      </w:r>
      <w:r w:rsidRPr="002B7B28">
        <w:rPr>
          <w:i/>
          <w:iCs/>
        </w:rPr>
        <w:t>A</w:t>
      </w:r>
      <w:r w:rsidRPr="002B7B28">
        <w:rPr>
          <w:i/>
          <w:iCs/>
          <w:vertAlign w:val="subscript"/>
        </w:rPr>
        <w:t>e</w:t>
      </w:r>
      <w:r w:rsidRPr="002B7B28">
        <w:rPr>
          <w:rFonts w:hint="cs"/>
          <w:rtl/>
        </w:rPr>
        <w:t xml:space="preserve">. ويكون لهوائي المطراف </w:t>
      </w:r>
      <w:r>
        <w:rPr>
          <w:iCs/>
        </w:rPr>
        <w:t>M</w:t>
      </w:r>
      <w:r w:rsidRPr="002B7B28">
        <w:rPr>
          <w:iCs/>
        </w:rPr>
        <w:t>EOLUT</w:t>
      </w:r>
      <w:r w:rsidRPr="002B7B28">
        <w:rPr>
          <w:rFonts w:hint="cs"/>
          <w:iCs/>
          <w:rtl/>
        </w:rPr>
        <w:t xml:space="preserve"> </w:t>
      </w:r>
      <w:r w:rsidRPr="002B7B28">
        <w:rPr>
          <w:rFonts w:hint="cs"/>
          <w:i/>
          <w:rtl/>
        </w:rPr>
        <w:t>كسب</w:t>
      </w:r>
      <w:r w:rsidRPr="002B7B28">
        <w:rPr>
          <w:rFonts w:hint="cs"/>
          <w:iCs/>
          <w:rtl/>
        </w:rPr>
        <w:t xml:space="preserve"> </w:t>
      </w:r>
      <w:r w:rsidRPr="002B7B28">
        <w:rPr>
          <w:rFonts w:hint="cs"/>
          <w:i/>
          <w:rtl/>
        </w:rPr>
        <w:t xml:space="preserve">قدره </w:t>
      </w:r>
      <w:r w:rsidRPr="002B7B28">
        <w:rPr>
          <w:iCs/>
        </w:rPr>
        <w:t>dB</w:t>
      </w:r>
      <w:r>
        <w:rPr>
          <w:iCs/>
        </w:rPr>
        <w:t>i</w:t>
      </w:r>
      <w:r w:rsidRPr="002B7B28">
        <w:rPr>
          <w:iCs/>
        </w:rPr>
        <w:t xml:space="preserve"> </w:t>
      </w:r>
      <w:r>
        <w:rPr>
          <w:iCs/>
        </w:rPr>
        <w:t>27</w:t>
      </w:r>
      <w:r w:rsidRPr="002B7B28">
        <w:rPr>
          <w:rFonts w:hint="cs"/>
          <w:iCs/>
          <w:rtl/>
        </w:rPr>
        <w:t xml:space="preserve">، </w:t>
      </w:r>
      <w:r w:rsidRPr="002B7B28">
        <w:rPr>
          <w:rFonts w:hint="cs"/>
          <w:i/>
          <w:rtl/>
        </w:rPr>
        <w:t xml:space="preserve">بحيث تبلغ الفتحة الفعلية مقدار </w:t>
      </w:r>
      <w:r>
        <w:t>1,5</w:t>
      </w:r>
      <w:r w:rsidRPr="002B7B28">
        <w:t> </w:t>
      </w:r>
      <w:r w:rsidRPr="002B7B28">
        <w:rPr>
          <w:rFonts w:hint="cs"/>
          <w:vertAlign w:val="superscript"/>
          <w:rtl/>
        </w:rPr>
        <w:t xml:space="preserve"> </w:t>
      </w:r>
      <w:r w:rsidRPr="002B7B28">
        <w:rPr>
          <w:vertAlign w:val="superscript"/>
        </w:rPr>
        <w:t>2</w:t>
      </w:r>
      <w:r w:rsidRPr="002B7B28">
        <w:t>m</w:t>
      </w:r>
      <w:r w:rsidRPr="002B7B28">
        <w:rPr>
          <w:rFonts w:hint="cs"/>
          <w:rtl/>
        </w:rPr>
        <w:t xml:space="preserve">. ويكون الحد الأقصى لمجموع التداخل المسموح به المقدر في شكل </w:t>
      </w:r>
      <w:r w:rsidRPr="002B7B28">
        <w:t>spfd</w:t>
      </w:r>
      <w:r w:rsidRPr="002B7B28">
        <w:rPr>
          <w:rFonts w:hint="cs"/>
          <w:rtl/>
        </w:rPr>
        <w:t>:</w:t>
      </w:r>
    </w:p>
    <w:p w:rsidR="00EA0875" w:rsidRPr="00C84058" w:rsidRDefault="00EA0875" w:rsidP="00C84058">
      <w:pPr>
        <w:tabs>
          <w:tab w:val="left" w:pos="794"/>
          <w:tab w:val="center" w:pos="4820"/>
          <w:tab w:val="right" w:pos="9639"/>
        </w:tabs>
        <w:bidi w:val="0"/>
        <w:spacing w:line="240" w:lineRule="auto"/>
        <w:rPr>
          <w:rFonts w:cs="Times New Roman"/>
          <w:sz w:val="24"/>
          <w:szCs w:val="20"/>
          <w:vertAlign w:val="subscript"/>
          <w:lang w:eastAsia="en-US"/>
        </w:rPr>
      </w:pPr>
      <w:r w:rsidRPr="007F4300">
        <w:rPr>
          <w:rFonts w:cs="Times New Roman"/>
          <w:sz w:val="24"/>
          <w:szCs w:val="20"/>
          <w:lang w:val="fr-FR" w:eastAsia="en-US"/>
        </w:rPr>
        <w:tab/>
      </w:r>
      <w:r w:rsidRPr="007F4300">
        <w:rPr>
          <w:rFonts w:cs="Times New Roman"/>
          <w:sz w:val="24"/>
          <w:szCs w:val="20"/>
          <w:lang w:val="fr-FR" w:eastAsia="en-US"/>
        </w:rPr>
        <w:tab/>
      </w:r>
      <w:r w:rsidRPr="00AF5391">
        <w:rPr>
          <w:rFonts w:cs="Times New Roman"/>
          <w:i/>
          <w:iCs/>
          <w:sz w:val="24"/>
          <w:szCs w:val="20"/>
          <w:lang w:eastAsia="en-US"/>
        </w:rPr>
        <w:t>spfd</w:t>
      </w:r>
      <w:r w:rsidRPr="00C84058">
        <w:rPr>
          <w:rFonts w:cs="Times New Roman"/>
          <w:sz w:val="24"/>
          <w:szCs w:val="20"/>
          <w:lang w:eastAsia="en-US"/>
        </w:rPr>
        <w:t xml:space="preserve"> = </w:t>
      </w:r>
      <w:r w:rsidR="00C84058" w:rsidRPr="00A902CD">
        <w:rPr>
          <w:i/>
          <w:iCs/>
        </w:rPr>
        <w:t>I</w:t>
      </w:r>
      <w:r w:rsidR="00C84058" w:rsidRPr="00A902CD">
        <w:rPr>
          <w:vertAlign w:val="subscript"/>
        </w:rPr>
        <w:t>0</w:t>
      </w:r>
      <w:r w:rsidR="00C84058" w:rsidRPr="00FE4624">
        <w:rPr>
          <w:vertAlign w:val="subscript"/>
        </w:rPr>
        <w:t>,</w:t>
      </w:r>
      <w:r w:rsidR="00C84058" w:rsidRPr="0022581C">
        <w:rPr>
          <w:i/>
          <w:iCs/>
          <w:vertAlign w:val="subscript"/>
        </w:rPr>
        <w:t xml:space="preserve"> max</w:t>
      </w:r>
      <w:r w:rsidR="00516D2D" w:rsidRPr="00C84058">
        <w:rPr>
          <w:rFonts w:cs="Times New Roman"/>
          <w:sz w:val="24"/>
          <w:szCs w:val="20"/>
          <w:lang w:eastAsia="en-US"/>
        </w:rPr>
        <w:t xml:space="preserve"> </w:t>
      </w:r>
      <w:r w:rsidRPr="00C84058">
        <w:rPr>
          <w:rFonts w:cs="Times New Roman"/>
          <w:sz w:val="24"/>
          <w:szCs w:val="20"/>
          <w:lang w:eastAsia="en-US"/>
        </w:rPr>
        <w:t xml:space="preserve">− </w:t>
      </w:r>
      <w:r w:rsidRPr="00C84058">
        <w:rPr>
          <w:rFonts w:cs="Times New Roman"/>
          <w:i/>
          <w:iCs/>
          <w:sz w:val="24"/>
          <w:szCs w:val="20"/>
          <w:lang w:eastAsia="en-US"/>
        </w:rPr>
        <w:t>L</w:t>
      </w:r>
      <w:r w:rsidRPr="00C84058">
        <w:rPr>
          <w:rFonts w:cs="Times New Roman"/>
          <w:i/>
          <w:iCs/>
          <w:sz w:val="24"/>
          <w:szCs w:val="20"/>
          <w:vertAlign w:val="subscript"/>
          <w:lang w:eastAsia="en-US"/>
        </w:rPr>
        <w:t>Line</w:t>
      </w:r>
      <w:r w:rsidRPr="00C84058">
        <w:rPr>
          <w:rFonts w:cs="Times New Roman"/>
          <w:i/>
          <w:iCs/>
          <w:sz w:val="24"/>
          <w:szCs w:val="20"/>
          <w:lang w:eastAsia="en-US"/>
        </w:rPr>
        <w:t xml:space="preserve"> </w:t>
      </w:r>
      <w:r w:rsidRPr="00C84058">
        <w:rPr>
          <w:rFonts w:cs="Times New Roman"/>
          <w:sz w:val="24"/>
          <w:szCs w:val="20"/>
          <w:lang w:eastAsia="en-US"/>
        </w:rPr>
        <w:t xml:space="preserve"> − </w:t>
      </w:r>
      <w:r w:rsidRPr="00C84058">
        <w:rPr>
          <w:rFonts w:cs="Times New Roman"/>
          <w:i/>
          <w:iCs/>
          <w:sz w:val="24"/>
          <w:szCs w:val="20"/>
          <w:lang w:eastAsia="en-US"/>
        </w:rPr>
        <w:t>A</w:t>
      </w:r>
      <w:r w:rsidRPr="00C84058">
        <w:rPr>
          <w:rFonts w:cs="Times New Roman"/>
          <w:i/>
          <w:iCs/>
          <w:sz w:val="24"/>
          <w:szCs w:val="20"/>
          <w:vertAlign w:val="subscript"/>
          <w:lang w:eastAsia="en-US"/>
        </w:rPr>
        <w:t>e</w:t>
      </w:r>
    </w:p>
    <w:p w:rsidR="00EA0875" w:rsidRPr="00D4411A" w:rsidRDefault="00EA0875" w:rsidP="00EA0875">
      <w:pPr>
        <w:rPr>
          <w:i/>
          <w:rtl/>
        </w:rPr>
      </w:pPr>
      <w:r>
        <w:rPr>
          <w:rFonts w:hint="cs"/>
          <w:i/>
          <w:rtl/>
        </w:rPr>
        <w:t xml:space="preserve">لنفترض أن </w:t>
      </w:r>
      <w:r w:rsidRPr="00A902CD">
        <w:rPr>
          <w:i/>
          <w:iCs/>
        </w:rPr>
        <w:t>L</w:t>
      </w:r>
      <w:r w:rsidRPr="00A902CD">
        <w:rPr>
          <w:i/>
          <w:iCs/>
          <w:vertAlign w:val="subscript"/>
        </w:rPr>
        <w:t>Line</w:t>
      </w:r>
      <w:r w:rsidRPr="00A902CD">
        <w:t xml:space="preserve"> = 0</w:t>
      </w:r>
      <w:r>
        <w:rPr>
          <w:rFonts w:hint="cs"/>
          <w:rtl/>
        </w:rPr>
        <w:t>:</w:t>
      </w:r>
    </w:p>
    <w:p w:rsidR="00EA0875" w:rsidRPr="007F4300" w:rsidRDefault="00EA0875" w:rsidP="00EA0875">
      <w:pPr>
        <w:tabs>
          <w:tab w:val="left" w:pos="794"/>
          <w:tab w:val="center" w:pos="4820"/>
          <w:tab w:val="right" w:pos="9639"/>
        </w:tabs>
        <w:bidi w:val="0"/>
        <w:spacing w:line="240" w:lineRule="auto"/>
        <w:rPr>
          <w:rFonts w:cs="Times New Roman"/>
          <w:sz w:val="24"/>
          <w:szCs w:val="20"/>
          <w:lang w:val="fr-FR" w:eastAsia="en-US"/>
        </w:rPr>
      </w:pPr>
      <w:r w:rsidRPr="007F4300">
        <w:rPr>
          <w:rFonts w:cs="Times New Roman"/>
          <w:sz w:val="24"/>
          <w:szCs w:val="20"/>
          <w:lang w:val="fr-FR" w:eastAsia="en-US"/>
        </w:rPr>
        <w:tab/>
      </w:r>
      <w:r w:rsidRPr="007F4300">
        <w:rPr>
          <w:rFonts w:cs="Times New Roman"/>
          <w:sz w:val="24"/>
          <w:szCs w:val="20"/>
          <w:lang w:val="fr-FR" w:eastAsia="en-US"/>
        </w:rPr>
        <w:tab/>
      </w:r>
      <w:r w:rsidRPr="00AF5391">
        <w:rPr>
          <w:rFonts w:cs="Times New Roman"/>
          <w:i/>
          <w:iCs/>
          <w:sz w:val="24"/>
          <w:szCs w:val="20"/>
          <w:lang w:val="fr-FR" w:eastAsia="en-US"/>
        </w:rPr>
        <w:t>spfd</w:t>
      </w:r>
      <w:r w:rsidRPr="007F4300">
        <w:rPr>
          <w:rFonts w:cs="Times New Roman"/>
          <w:sz w:val="24"/>
          <w:szCs w:val="20"/>
          <w:lang w:val="fr-FR" w:eastAsia="en-US"/>
        </w:rPr>
        <w:t xml:space="preserve"> = −200</w:t>
      </w:r>
      <w:r>
        <w:rPr>
          <w:rFonts w:cs="Times New Roman"/>
          <w:sz w:val="24"/>
          <w:szCs w:val="20"/>
          <w:lang w:val="fr-FR" w:eastAsia="en-US"/>
        </w:rPr>
        <w:t>,</w:t>
      </w:r>
      <w:r w:rsidRPr="007F4300">
        <w:rPr>
          <w:rFonts w:cs="Times New Roman"/>
          <w:sz w:val="24"/>
          <w:szCs w:val="20"/>
          <w:lang w:val="fr-FR" w:eastAsia="en-US"/>
        </w:rPr>
        <w:t>6 dB(W/(m</w:t>
      </w:r>
      <w:r w:rsidRPr="007F4300">
        <w:rPr>
          <w:rFonts w:cs="Times New Roman"/>
          <w:sz w:val="24"/>
          <w:szCs w:val="20"/>
          <w:vertAlign w:val="superscript"/>
          <w:lang w:val="fr-FR" w:eastAsia="en-US"/>
        </w:rPr>
        <w:t>2</w:t>
      </w:r>
      <w:r w:rsidRPr="007F4300">
        <w:rPr>
          <w:rFonts w:cs="Times New Roman"/>
          <w:sz w:val="24"/>
          <w:szCs w:val="20"/>
          <w:lang w:val="fr-FR" w:eastAsia="en-US"/>
        </w:rPr>
        <w:t> ∙ Hz))</w:t>
      </w:r>
    </w:p>
    <w:p w:rsidR="00EA0875" w:rsidRDefault="00EA0875" w:rsidP="00EA0875">
      <w:pPr>
        <w:spacing w:after="240"/>
        <w:rPr>
          <w:i/>
          <w:rtl/>
          <w:lang w:bidi="ar-EG"/>
        </w:rPr>
      </w:pPr>
      <w:r w:rsidRPr="000F000E">
        <w:rPr>
          <w:rFonts w:hint="cs"/>
          <w:i/>
          <w:rtl/>
        </w:rPr>
        <w:t>لذلك يجب ألا يتجاوز الحد الأقصى للتداخل الشب</w:t>
      </w:r>
      <w:r>
        <w:rPr>
          <w:rFonts w:hint="cs"/>
          <w:i/>
          <w:rtl/>
          <w:lang w:bidi="ar-EG"/>
        </w:rPr>
        <w:t>ي</w:t>
      </w:r>
      <w:r w:rsidRPr="000F000E">
        <w:rPr>
          <w:rFonts w:hint="cs"/>
          <w:i/>
          <w:rtl/>
        </w:rPr>
        <w:t xml:space="preserve">ه بضوضاء النطاق العريض في قناة المطراف </w:t>
      </w:r>
      <w:r w:rsidRPr="000F000E">
        <w:t>GEOLUT</w:t>
      </w:r>
      <w:r w:rsidRPr="000F000E">
        <w:rPr>
          <w:rFonts w:hint="cs"/>
          <w:i/>
          <w:rtl/>
        </w:rPr>
        <w:t xml:space="preserve"> في </w:t>
      </w:r>
      <w:r>
        <w:rPr>
          <w:rFonts w:hint="cs"/>
          <w:i/>
          <w:rtl/>
        </w:rPr>
        <w:t>ال</w:t>
      </w:r>
      <w:r w:rsidRPr="000F000E">
        <w:rPr>
          <w:rFonts w:hint="cs"/>
          <w:i/>
          <w:rtl/>
        </w:rPr>
        <w:t xml:space="preserve">نطاق </w:t>
      </w:r>
      <w:r w:rsidRPr="000F000E">
        <w:t>1 544,1</w:t>
      </w:r>
      <w:r w:rsidRPr="000F000E">
        <w:rPr>
          <w:rFonts w:hint="cs"/>
          <w:rtl/>
        </w:rPr>
        <w:t xml:space="preserve"> </w:t>
      </w:r>
      <w:r w:rsidRPr="000F000E">
        <w:t>kHz 100 </w:t>
      </w:r>
      <w:r w:rsidRPr="000F000E">
        <w:sym w:font="Symbol" w:char="F0B1"/>
      </w:r>
      <w:r w:rsidRPr="000F000E">
        <w:t xml:space="preserve"> MHz</w:t>
      </w:r>
      <w:r w:rsidRPr="000F000E">
        <w:rPr>
          <w:rFonts w:hint="cs"/>
          <w:rtl/>
        </w:rPr>
        <w:t xml:space="preserve"> مقدار </w:t>
      </w:r>
      <w:r w:rsidRPr="000F000E">
        <w:t>200,6– </w:t>
      </w:r>
      <w:r w:rsidRPr="000F000E">
        <w:rPr>
          <w:rFonts w:hint="cs"/>
          <w:rtl/>
        </w:rPr>
        <w:t xml:space="preserve"> </w:t>
      </w:r>
      <w:r w:rsidRPr="000F000E">
        <w:t>dB(W/(m</w:t>
      </w:r>
      <w:r w:rsidRPr="000F000E">
        <w:rPr>
          <w:vertAlign w:val="superscript"/>
        </w:rPr>
        <w:t>2</w:t>
      </w:r>
      <w:r w:rsidR="00F439F1">
        <w:t xml:space="preserve"> </w:t>
      </w:r>
      <w:r w:rsidRPr="000F000E">
        <w:t>∙</w:t>
      </w:r>
      <w:r w:rsidR="00F439F1">
        <w:t xml:space="preserve"> </w:t>
      </w:r>
      <w:r w:rsidRPr="000F000E">
        <w:t>Hz))</w:t>
      </w:r>
      <w:r w:rsidRPr="000F000E">
        <w:rPr>
          <w:rFonts w:hint="cs"/>
          <w:rtl/>
        </w:rPr>
        <w:t>.</w:t>
      </w:r>
    </w:p>
    <w:p w:rsidR="00EA0875" w:rsidRPr="00E05C7A" w:rsidRDefault="00EA0875" w:rsidP="006C1981">
      <w:pPr>
        <w:pStyle w:val="Heading1"/>
      </w:pPr>
      <w:r w:rsidRPr="00A938D5">
        <w:t>4</w:t>
      </w:r>
      <w:r w:rsidRPr="00A938D5">
        <w:rPr>
          <w:rFonts w:hint="cs"/>
          <w:rtl/>
        </w:rPr>
        <w:tab/>
        <w:t>طريقة حساب سوية التداخل في الوصلة الهابطة لقناة مكررات البحث والإنقاذ بتردد</w:t>
      </w:r>
      <w:r>
        <w:rPr>
          <w:rtl/>
        </w:rPr>
        <w:br/>
      </w:r>
      <w:r w:rsidRPr="00A938D5">
        <w:t>406</w:t>
      </w:r>
      <w:r w:rsidR="006C1981">
        <w:rPr>
          <w:rFonts w:hint="eastAsia"/>
          <w:rtl/>
        </w:rPr>
        <w:t> </w:t>
      </w:r>
      <w:r w:rsidRPr="00A938D5">
        <w:t>MHz</w:t>
      </w:r>
      <w:r w:rsidRPr="00A938D5">
        <w:rPr>
          <w:rFonts w:hint="cs"/>
          <w:rtl/>
        </w:rPr>
        <w:t xml:space="preserve"> في سواتل </w:t>
      </w:r>
      <w:r>
        <w:t xml:space="preserve">GALILEO </w:t>
      </w:r>
    </w:p>
    <w:p w:rsidR="00EA0875" w:rsidRPr="00187BCA" w:rsidRDefault="00EA0875" w:rsidP="00EA0875">
      <w:pPr>
        <w:rPr>
          <w:rtl/>
        </w:rPr>
      </w:pPr>
      <w:r w:rsidRPr="00187BCA">
        <w:rPr>
          <w:rFonts w:hint="cs"/>
          <w:rtl/>
        </w:rPr>
        <w:t xml:space="preserve">يتأتى التداخل الذي يتعرض إليه النظام </w:t>
      </w:r>
      <w:r w:rsidRPr="00187BCA">
        <w:t>Cospas-Sarsat</w:t>
      </w:r>
      <w:r w:rsidRPr="00187BCA">
        <w:rPr>
          <w:rFonts w:hint="cs"/>
          <w:rtl/>
        </w:rPr>
        <w:t xml:space="preserve"> في غالب الأحيان من الإرسالات خارج النطاق التي ترسلها الخدمات في النطاقات المجاورة أو شبه المجاورة.</w:t>
      </w:r>
    </w:p>
    <w:p w:rsidR="00EA0875" w:rsidRPr="00187BCA" w:rsidRDefault="00EA0875" w:rsidP="00EA0875">
      <w:pPr>
        <w:rPr>
          <w:rtl/>
        </w:rPr>
      </w:pPr>
      <w:r w:rsidRPr="00187BCA">
        <w:rPr>
          <w:rFonts w:hint="cs"/>
          <w:rtl/>
        </w:rPr>
        <w:t xml:space="preserve">وينبغي النظر في عرض نطاق الإرسال لمعرفة ما إذا كانت الطاقة ترسل في مدى الترددات </w:t>
      </w:r>
      <w:r w:rsidRPr="00187BCA">
        <w:t>1 544,5</w:t>
      </w:r>
      <w:r w:rsidRPr="00187BCA">
        <w:rPr>
          <w:rFonts w:hint="cs"/>
          <w:rtl/>
        </w:rPr>
        <w:t xml:space="preserve"> </w:t>
      </w:r>
      <w:r w:rsidRPr="00187BCA">
        <w:t>kHz 100 </w:t>
      </w:r>
      <w:r w:rsidRPr="00187BCA">
        <w:sym w:font="Symbol" w:char="F0B1"/>
      </w:r>
      <w:r w:rsidRPr="00187BCA">
        <w:t xml:space="preserve"> MHz</w:t>
      </w:r>
      <w:r>
        <w:rPr>
          <w:rFonts w:hint="cs"/>
          <w:rtl/>
          <w:lang w:bidi="ar-EG"/>
        </w:rPr>
        <w:t>.</w:t>
      </w:r>
      <w:r w:rsidRPr="00187BCA">
        <w:rPr>
          <w:rFonts w:hint="cs"/>
          <w:rtl/>
        </w:rPr>
        <w:t xml:space="preserve"> </w:t>
      </w:r>
      <w:r>
        <w:rPr>
          <w:rFonts w:hint="cs"/>
          <w:rtl/>
        </w:rPr>
        <w:t>وينبغي</w:t>
      </w:r>
      <w:r w:rsidRPr="00187BCA">
        <w:rPr>
          <w:rFonts w:hint="cs"/>
          <w:rtl/>
        </w:rPr>
        <w:t xml:space="preserve"> إيلاء عناية خاصة عند تحليل تأثير الأنظمة المتنقلة (مثل السواتل غير المستقرة بالنسبة إلى الأرض والمرسلات المحمولة جواً)، لمراعاة آثار زحزحة دوبلر التي تنشأ بفعل دورانها.</w:t>
      </w:r>
    </w:p>
    <w:p w:rsidR="00EA0875" w:rsidRPr="00187BCA" w:rsidRDefault="00EA0875" w:rsidP="00EA0875">
      <w:pPr>
        <w:rPr>
          <w:rtl/>
        </w:rPr>
      </w:pPr>
      <w:r w:rsidRPr="00187BCA">
        <w:rPr>
          <w:rFonts w:hint="cs"/>
          <w:rtl/>
        </w:rPr>
        <w:t xml:space="preserve">وتُحسب سوية التداخل الناجم عن جميع المصادر المرسلة للطاقة في النطاق معبراً عنها في شكل سوية الكثافة </w:t>
      </w:r>
      <w:r w:rsidRPr="00187BCA">
        <w:t>spfd</w:t>
      </w:r>
      <w:r w:rsidRPr="00187BCA">
        <w:rPr>
          <w:rFonts w:hint="cs"/>
          <w:rtl/>
        </w:rPr>
        <w:t xml:space="preserve"> عند هوائي المطراف </w:t>
      </w:r>
      <w:r>
        <w:t>M</w:t>
      </w:r>
      <w:r w:rsidRPr="00187BCA">
        <w:t>EOLUT</w:t>
      </w:r>
      <w:r w:rsidRPr="00187BCA">
        <w:rPr>
          <w:rFonts w:hint="cs"/>
          <w:rtl/>
        </w:rPr>
        <w:t>. وينبغي ألا يتجاوز مجموع السويات لكل المصادر المسببة للتداخل مقدار</w:t>
      </w:r>
      <w:r w:rsidRPr="00187BCA">
        <w:t>20</w:t>
      </w:r>
      <w:r>
        <w:t>0</w:t>
      </w:r>
      <w:r w:rsidRPr="00187BCA">
        <w:t>,</w:t>
      </w:r>
      <w:r>
        <w:t>6</w:t>
      </w:r>
      <w:r w:rsidRPr="00187BCA">
        <w:t>− </w:t>
      </w:r>
      <w:r w:rsidRPr="00187BCA">
        <w:rPr>
          <w:rFonts w:hint="cs"/>
          <w:rtl/>
        </w:rPr>
        <w:t xml:space="preserve"> </w:t>
      </w:r>
      <w:r w:rsidRPr="00187BCA">
        <w:t>dB(W/(m</w:t>
      </w:r>
      <w:r w:rsidRPr="00187BCA">
        <w:rPr>
          <w:vertAlign w:val="superscript"/>
        </w:rPr>
        <w:t>2</w:t>
      </w:r>
      <w:r w:rsidRPr="00187BCA">
        <w:t>∙Hz))</w:t>
      </w:r>
      <w:r w:rsidRPr="00187BCA">
        <w:rPr>
          <w:rFonts w:hint="cs"/>
          <w:rtl/>
        </w:rPr>
        <w:t xml:space="preserve"> في</w:t>
      </w:r>
      <w:r>
        <w:rPr>
          <w:rFonts w:hint="eastAsia"/>
          <w:rtl/>
        </w:rPr>
        <w:t> </w:t>
      </w:r>
      <w:r w:rsidRPr="00187BCA">
        <w:rPr>
          <w:rFonts w:hint="cs"/>
          <w:rtl/>
        </w:rPr>
        <w:t>أي مكان من هذا المدى.</w:t>
      </w:r>
    </w:p>
    <w:p w:rsidR="00EA0875" w:rsidRDefault="00EA0875" w:rsidP="00EA0875">
      <w:pPr>
        <w:rPr>
          <w:rtl/>
        </w:rPr>
      </w:pPr>
      <w:r w:rsidRPr="00187BCA">
        <w:rPr>
          <w:rFonts w:hint="cs"/>
          <w:rtl/>
        </w:rPr>
        <w:t xml:space="preserve">وهذا المقدار محسوب على أساس كسب محور هوائي مطراف </w:t>
      </w:r>
      <w:r>
        <w:t>M</w:t>
      </w:r>
      <w:r w:rsidRPr="00187BCA">
        <w:t>EOLUT</w:t>
      </w:r>
      <w:r w:rsidRPr="00187BCA">
        <w:rPr>
          <w:rFonts w:hint="cs"/>
          <w:rtl/>
        </w:rPr>
        <w:t xml:space="preserve"> قدره </w:t>
      </w:r>
      <w:r w:rsidRPr="00187BCA">
        <w:t>dBi</w:t>
      </w:r>
      <w:r>
        <w:t> 27</w:t>
      </w:r>
      <w:r w:rsidRPr="00187BCA">
        <w:rPr>
          <w:rFonts w:hint="cs"/>
          <w:rtl/>
        </w:rPr>
        <w:t>. وتبعاً للأنظمة ينبغي، عند تحديد تأثير التداخل، مراعاة اعتبارات تمييز الهوائي والاستقطاب وغير ذلك من الاعتبارات الهندسية.</w:t>
      </w:r>
    </w:p>
    <w:p w:rsidR="00EA0875" w:rsidRPr="006C1981" w:rsidRDefault="00EA0875" w:rsidP="006C1981">
      <w:pPr>
        <w:pStyle w:val="AnnexNotitle"/>
        <w:rPr>
          <w:sz w:val="28"/>
          <w:szCs w:val="40"/>
          <w:rtl/>
        </w:rPr>
      </w:pPr>
      <w:r w:rsidRPr="006C1981">
        <w:rPr>
          <w:rFonts w:hint="cs"/>
          <w:sz w:val="28"/>
          <w:szCs w:val="40"/>
          <w:rtl/>
        </w:rPr>
        <w:lastRenderedPageBreak/>
        <w:t xml:space="preserve">الملحق </w:t>
      </w:r>
      <w:r w:rsidRPr="006C1981">
        <w:rPr>
          <w:sz w:val="28"/>
          <w:szCs w:val="40"/>
        </w:rPr>
        <w:t>6</w:t>
      </w:r>
    </w:p>
    <w:p w:rsidR="00EA0875" w:rsidRPr="00516D2D" w:rsidRDefault="00516D2D" w:rsidP="005B63E9">
      <w:pPr>
        <w:pStyle w:val="AnnexNotitle"/>
        <w:spacing w:line="168" w:lineRule="auto"/>
        <w:rPr>
          <w:sz w:val="28"/>
          <w:szCs w:val="40"/>
          <w:lang w:bidi="ar-EG"/>
        </w:rPr>
      </w:pPr>
      <w:r>
        <w:rPr>
          <w:rFonts w:hint="cs"/>
          <w:sz w:val="28"/>
          <w:szCs w:val="40"/>
          <w:rtl/>
        </w:rPr>
        <w:t xml:space="preserve">معايير الحماية في النطاق </w:t>
      </w:r>
      <w:r>
        <w:rPr>
          <w:sz w:val="28"/>
          <w:szCs w:val="40"/>
        </w:rPr>
        <w:t>MHz 1 545</w:t>
      </w:r>
      <w:r>
        <w:rPr>
          <w:sz w:val="28"/>
          <w:szCs w:val="40"/>
        </w:rPr>
        <w:noBreakHyphen/>
        <w:t>1 544</w:t>
      </w:r>
      <w:r>
        <w:rPr>
          <w:rFonts w:hint="cs"/>
          <w:sz w:val="28"/>
          <w:szCs w:val="40"/>
          <w:rtl/>
          <w:lang w:bidi="ar-EG"/>
        </w:rPr>
        <w:t xml:space="preserve"> للمطاريف</w:t>
      </w:r>
      <w:r w:rsidR="00EA0875" w:rsidRPr="00516D2D">
        <w:rPr>
          <w:rFonts w:hint="cs"/>
          <w:sz w:val="28"/>
          <w:szCs w:val="40"/>
          <w:rtl/>
        </w:rPr>
        <w:t xml:space="preserve"> </w:t>
      </w:r>
      <w:r w:rsidR="00EA0875" w:rsidRPr="00516D2D">
        <w:rPr>
          <w:sz w:val="28"/>
          <w:szCs w:val="40"/>
        </w:rPr>
        <w:t>GEOLUT</w:t>
      </w:r>
      <w:r w:rsidR="00EA0875" w:rsidRPr="00516D2D">
        <w:rPr>
          <w:rFonts w:hint="cs"/>
          <w:sz w:val="28"/>
          <w:szCs w:val="40"/>
          <w:rtl/>
        </w:rPr>
        <w:t xml:space="preserve"> </w:t>
      </w:r>
      <w:r>
        <w:rPr>
          <w:sz w:val="28"/>
          <w:szCs w:val="40"/>
          <w:rtl/>
        </w:rPr>
        <w:br/>
      </w:r>
      <w:r w:rsidR="00EA0875" w:rsidRPr="00516D2D">
        <w:rPr>
          <w:rFonts w:hint="cs"/>
          <w:sz w:val="28"/>
          <w:szCs w:val="40"/>
          <w:rtl/>
        </w:rPr>
        <w:t xml:space="preserve">في النظام </w:t>
      </w:r>
      <w:r w:rsidR="00EA0875" w:rsidRPr="00516D2D">
        <w:rPr>
          <w:sz w:val="28"/>
          <w:szCs w:val="40"/>
        </w:rPr>
        <w:t>Cospas-Sarsat</w:t>
      </w:r>
      <w:r w:rsidR="00EA0875" w:rsidRPr="00516D2D">
        <w:rPr>
          <w:rFonts w:hint="cs"/>
          <w:sz w:val="28"/>
          <w:szCs w:val="40"/>
          <w:rtl/>
        </w:rPr>
        <w:t xml:space="preserve">، </w:t>
      </w:r>
      <w:r>
        <w:rPr>
          <w:rFonts w:hint="cs"/>
          <w:sz w:val="28"/>
          <w:szCs w:val="40"/>
          <w:rtl/>
        </w:rPr>
        <w:t xml:space="preserve">التي تستقبل </w:t>
      </w:r>
      <w:r w:rsidR="00EA0875" w:rsidRPr="00516D2D">
        <w:rPr>
          <w:rFonts w:hint="cs"/>
          <w:sz w:val="28"/>
          <w:szCs w:val="40"/>
          <w:rtl/>
        </w:rPr>
        <w:t xml:space="preserve">إشارات </w:t>
      </w:r>
      <w:r w:rsidR="00B46FCF">
        <w:rPr>
          <w:rFonts w:hint="cs"/>
          <w:sz w:val="28"/>
          <w:szCs w:val="40"/>
          <w:rtl/>
        </w:rPr>
        <w:t>منارات الاستغاثة</w:t>
      </w:r>
      <w:r w:rsidR="00B46FCF">
        <w:rPr>
          <w:rFonts w:hint="cs"/>
          <w:sz w:val="28"/>
          <w:szCs w:val="40"/>
          <w:rtl/>
        </w:rPr>
        <w:br/>
        <w:t xml:space="preserve">الراديوية التي تعمل على التردد </w:t>
      </w:r>
      <w:r w:rsidR="00B46FCF">
        <w:rPr>
          <w:sz w:val="28"/>
          <w:szCs w:val="40"/>
        </w:rPr>
        <w:t>MHz 406</w:t>
      </w:r>
      <w:r w:rsidR="00B46FCF">
        <w:rPr>
          <w:rFonts w:hint="cs"/>
          <w:sz w:val="28"/>
          <w:szCs w:val="40"/>
          <w:rtl/>
          <w:lang w:bidi="ar-EG"/>
        </w:rPr>
        <w:t xml:space="preserve"> المرحّلة بواسطة</w:t>
      </w:r>
      <w:r w:rsidR="00B46FCF">
        <w:rPr>
          <w:rFonts w:hint="cs"/>
          <w:sz w:val="28"/>
          <w:szCs w:val="40"/>
          <w:rtl/>
          <w:lang w:bidi="ar-EG"/>
        </w:rPr>
        <w:br/>
        <w:t xml:space="preserve">السواتل إلكترو </w:t>
      </w:r>
      <w:r w:rsidR="00B46FCF">
        <w:rPr>
          <w:sz w:val="28"/>
          <w:szCs w:val="40"/>
          <w:lang w:bidi="ar-EG"/>
        </w:rPr>
        <w:t>(SAR Electro)</w:t>
      </w:r>
    </w:p>
    <w:p w:rsidR="00EA0875" w:rsidRDefault="00EA0875" w:rsidP="005B63E9">
      <w:pPr>
        <w:pStyle w:val="Heading1"/>
        <w:spacing w:before="180"/>
        <w:rPr>
          <w:rtl/>
        </w:rPr>
      </w:pPr>
      <w:r w:rsidRPr="008849E7">
        <w:t>1</w:t>
      </w:r>
      <w:r>
        <w:tab/>
      </w:r>
      <w:r w:rsidRPr="00CE21E8">
        <w:rPr>
          <w:rFonts w:hint="cs"/>
          <w:rtl/>
        </w:rPr>
        <w:t>مقدمة</w:t>
      </w:r>
    </w:p>
    <w:p w:rsidR="00EA0875" w:rsidRDefault="00EA0875" w:rsidP="00B46FCF">
      <w:pPr>
        <w:rPr>
          <w:rtl/>
        </w:rPr>
      </w:pPr>
      <w:r>
        <w:rPr>
          <w:rFonts w:hint="cs"/>
          <w:rtl/>
        </w:rPr>
        <w:t xml:space="preserve">تكون سواتل </w:t>
      </w:r>
      <w:r w:rsidR="00B46FCF">
        <w:rPr>
          <w:rFonts w:hint="cs"/>
          <w:rtl/>
        </w:rPr>
        <w:t>إلكترو</w:t>
      </w:r>
      <w:r>
        <w:rPr>
          <w:rFonts w:hint="cs"/>
          <w:rtl/>
        </w:rPr>
        <w:t xml:space="preserve"> مزوّدة بمكرّرات البحث والإنقاذ في نظام </w:t>
      </w:r>
      <w:r>
        <w:t>Cospas-Sarsat</w:t>
      </w:r>
      <w:r>
        <w:rPr>
          <w:rFonts w:hint="cs"/>
          <w:rtl/>
        </w:rPr>
        <w:t xml:space="preserve">، وتستقبل هذه المكررات إشارات صادرة عن </w:t>
      </w:r>
      <w:r w:rsidR="00B46FCF">
        <w:rPr>
          <w:rFonts w:hint="cs"/>
          <w:rtl/>
        </w:rPr>
        <w:t>منارات الاستغاثة</w:t>
      </w:r>
      <w:r>
        <w:rPr>
          <w:rFonts w:hint="cs"/>
          <w:rtl/>
        </w:rPr>
        <w:t xml:space="preserve"> بتردد </w:t>
      </w:r>
      <w:r>
        <w:t>MHz 406</w:t>
      </w:r>
      <w:r>
        <w:rPr>
          <w:rFonts w:hint="cs"/>
          <w:rtl/>
        </w:rPr>
        <w:t xml:space="preserve"> وتُرحلها إلى مطاريف </w:t>
      </w:r>
      <w:r>
        <w:t>GEOLUT</w:t>
      </w:r>
      <w:r>
        <w:rPr>
          <w:rFonts w:hint="cs"/>
          <w:rtl/>
        </w:rPr>
        <w:t xml:space="preserve"> في النظام </w:t>
      </w:r>
      <w:r>
        <w:t>Cospas-Sarsat</w:t>
      </w:r>
      <w:r>
        <w:rPr>
          <w:rFonts w:hint="cs"/>
          <w:rtl/>
        </w:rPr>
        <w:t xml:space="preserve"> على ترددات الوصلة الهابطة في النطاق </w:t>
      </w:r>
      <w:r>
        <w:t>MHz 1 545</w:t>
      </w:r>
      <w:r>
        <w:noBreakHyphen/>
        <w:t>1 544</w:t>
      </w:r>
      <w:r>
        <w:rPr>
          <w:rFonts w:hint="cs"/>
          <w:rtl/>
        </w:rPr>
        <w:t>. ويحدد التحليل في هذا الملحق معايير الحماية من التداخل بشأن مطاريف</w:t>
      </w:r>
      <w:r>
        <w:rPr>
          <w:rFonts w:hint="eastAsia"/>
          <w:rtl/>
        </w:rPr>
        <w:t> </w:t>
      </w:r>
      <w:r>
        <w:t>GEOLUT</w:t>
      </w:r>
      <w:r>
        <w:rPr>
          <w:rFonts w:hint="cs"/>
          <w:rtl/>
        </w:rPr>
        <w:t xml:space="preserve"> التي</w:t>
      </w:r>
      <w:r>
        <w:rPr>
          <w:rFonts w:hint="eastAsia"/>
          <w:rtl/>
        </w:rPr>
        <w:t> </w:t>
      </w:r>
      <w:r>
        <w:rPr>
          <w:rFonts w:hint="cs"/>
          <w:rtl/>
        </w:rPr>
        <w:t xml:space="preserve">تستقبل </w:t>
      </w:r>
      <w:r w:rsidR="00B46FCF">
        <w:rPr>
          <w:rFonts w:hint="cs"/>
          <w:rtl/>
        </w:rPr>
        <w:t>إرسالات الوصلة الهابطة للسواتل إلكترو.</w:t>
      </w:r>
    </w:p>
    <w:p w:rsidR="00EA0875" w:rsidRPr="00B46FCF" w:rsidRDefault="00EA0875" w:rsidP="00261000">
      <w:pPr>
        <w:pStyle w:val="Heading1"/>
        <w:spacing w:before="180"/>
        <w:rPr>
          <w:rtl/>
        </w:rPr>
      </w:pPr>
      <w:r>
        <w:t>2</w:t>
      </w:r>
      <w:r>
        <w:rPr>
          <w:rFonts w:hint="cs"/>
          <w:rtl/>
        </w:rPr>
        <w:tab/>
      </w:r>
      <w:r w:rsidRPr="00CE21E8">
        <w:rPr>
          <w:rFonts w:hint="cs"/>
          <w:rtl/>
        </w:rPr>
        <w:t xml:space="preserve">الحد الأدنى </w:t>
      </w:r>
      <w:r>
        <w:rPr>
          <w:rFonts w:hint="cs"/>
          <w:rtl/>
        </w:rPr>
        <w:t xml:space="preserve">المقبول </w:t>
      </w:r>
      <w:r w:rsidRPr="00CE21E8">
        <w:rPr>
          <w:rFonts w:hint="cs"/>
          <w:rtl/>
        </w:rPr>
        <w:t xml:space="preserve">من الأداء للكشف عن </w:t>
      </w:r>
      <w:r w:rsidR="005B63E9">
        <w:rPr>
          <w:rFonts w:hint="cs"/>
          <w:rtl/>
        </w:rPr>
        <w:t>منارات</w:t>
      </w:r>
      <w:r w:rsidR="00B46FCF">
        <w:rPr>
          <w:rFonts w:hint="cs"/>
          <w:rtl/>
        </w:rPr>
        <w:t xml:space="preserve"> الاستغاثة الراديوية العاملة على التردد</w:t>
      </w:r>
      <w:r w:rsidR="00B46FCF">
        <w:rPr>
          <w:rFonts w:hint="eastAsia"/>
          <w:rtl/>
        </w:rPr>
        <w:t> </w:t>
      </w:r>
      <w:r w:rsidR="00B46FCF">
        <w:t>MHz 406</w:t>
      </w:r>
      <w:r w:rsidR="00B46FCF">
        <w:rPr>
          <w:rFonts w:hint="cs"/>
          <w:rtl/>
          <w:lang w:bidi="ar-EG"/>
        </w:rPr>
        <w:t xml:space="preserve"> والمرحَّلة بواسطة</w:t>
      </w:r>
      <w:r w:rsidRPr="00CE21E8">
        <w:rPr>
          <w:rFonts w:hint="cs"/>
          <w:rtl/>
        </w:rPr>
        <w:t xml:space="preserve"> </w:t>
      </w:r>
      <w:r>
        <w:rPr>
          <w:rFonts w:hint="cs"/>
          <w:rtl/>
        </w:rPr>
        <w:t>سواتل</w:t>
      </w:r>
      <w:r w:rsidR="00516D2D">
        <w:rPr>
          <w:rFonts w:hint="eastAsia"/>
          <w:rtl/>
        </w:rPr>
        <w:t> </w:t>
      </w:r>
      <w:r w:rsidR="00B46FCF">
        <w:rPr>
          <w:rFonts w:hint="cs"/>
          <w:rtl/>
        </w:rPr>
        <w:t>إلكترو</w:t>
      </w:r>
    </w:p>
    <w:p w:rsidR="00EA0875" w:rsidRPr="00A34CFF" w:rsidRDefault="00EA0875" w:rsidP="00B46FCF">
      <w:pPr>
        <w:rPr>
          <w:rtl/>
        </w:rPr>
      </w:pPr>
      <w:r w:rsidRPr="00EA1E32">
        <w:rPr>
          <w:rFonts w:hint="cs"/>
          <w:rtl/>
        </w:rPr>
        <w:t>تشترط دقة الكشف المضم</w:t>
      </w:r>
      <w:r>
        <w:rPr>
          <w:rFonts w:hint="cs"/>
          <w:rtl/>
        </w:rPr>
        <w:t xml:space="preserve">ون عن منارات الاستغاثة بتردد </w:t>
      </w:r>
      <w:r>
        <w:t>MHz</w:t>
      </w:r>
      <w:r w:rsidR="00516D2D">
        <w:t> </w:t>
      </w:r>
      <w:r>
        <w:t>406</w:t>
      </w:r>
      <w:r>
        <w:rPr>
          <w:rFonts w:hint="cs"/>
          <w:rtl/>
        </w:rPr>
        <w:t xml:space="preserve"> باستعمال مكررات </w:t>
      </w:r>
      <w:r w:rsidR="00B46FCF">
        <w:rPr>
          <w:rFonts w:hint="cs"/>
          <w:rtl/>
        </w:rPr>
        <w:t>السواتل إلكترو</w:t>
      </w:r>
      <w:r>
        <w:rPr>
          <w:rFonts w:hint="cs"/>
          <w:rtl/>
        </w:rPr>
        <w:t xml:space="preserve">، ألا يتجاوز معدل الخطأ في البتات </w:t>
      </w:r>
      <w:r>
        <w:t>(BER)</w:t>
      </w:r>
      <w:r>
        <w:rPr>
          <w:rFonts w:hint="cs"/>
          <w:rtl/>
        </w:rPr>
        <w:t xml:space="preserve"> في القناة مقدار</w:t>
      </w:r>
      <w:r w:rsidRPr="00A902CD">
        <w:t>5 </w:t>
      </w:r>
      <w:r>
        <w:rPr>
          <w:rFonts w:hint="cs"/>
          <w:rtl/>
        </w:rPr>
        <w:t xml:space="preserve"> </w:t>
      </w:r>
      <w:r w:rsidRPr="00A902CD">
        <w:rPr>
          <w:vertAlign w:val="superscript"/>
        </w:rPr>
        <w:t>5−</w:t>
      </w:r>
      <w:r w:rsidRPr="00A902CD">
        <w:t>10</w:t>
      </w:r>
      <w:r>
        <w:t xml:space="preserve"> </w:t>
      </w:r>
      <w:r>
        <w:sym w:font="Symbol" w:char="F0B4"/>
      </w:r>
      <w:r>
        <w:rPr>
          <w:rFonts w:hint="cs"/>
          <w:rtl/>
        </w:rPr>
        <w:t>.</w:t>
      </w:r>
    </w:p>
    <w:p w:rsidR="00EA0875" w:rsidRDefault="00EA0875" w:rsidP="00261000">
      <w:pPr>
        <w:pStyle w:val="Heading1"/>
        <w:spacing w:before="180"/>
        <w:rPr>
          <w:rtl/>
        </w:rPr>
      </w:pPr>
      <w:r>
        <w:t>3</w:t>
      </w:r>
      <w:r>
        <w:tab/>
      </w:r>
      <w:r w:rsidRPr="00435615">
        <w:rPr>
          <w:rFonts w:hint="cs"/>
          <w:rtl/>
        </w:rPr>
        <w:t xml:space="preserve">تحليل كثافة </w:t>
      </w:r>
      <w:r>
        <w:rPr>
          <w:rFonts w:hint="cs"/>
          <w:rtl/>
        </w:rPr>
        <w:t xml:space="preserve">تدفق القدرة </w:t>
      </w:r>
      <w:r w:rsidRPr="00435615">
        <w:rPr>
          <w:rFonts w:hint="cs"/>
          <w:rtl/>
        </w:rPr>
        <w:t xml:space="preserve">الطيفية </w:t>
      </w:r>
      <w:r w:rsidRPr="00435615">
        <w:t>(spfd)</w:t>
      </w:r>
      <w:r>
        <w:rPr>
          <w:rFonts w:hint="cs"/>
          <w:rtl/>
        </w:rPr>
        <w:t xml:space="preserve"> ل</w:t>
      </w:r>
      <w:r w:rsidRPr="00435615">
        <w:rPr>
          <w:rFonts w:hint="cs"/>
          <w:rtl/>
        </w:rPr>
        <w:t>لتداخل</w:t>
      </w:r>
    </w:p>
    <w:p w:rsidR="00EA0875" w:rsidRPr="005B63E9" w:rsidRDefault="00B46FCF" w:rsidP="00B46FCF">
      <w:pPr>
        <w:rPr>
          <w:spacing w:val="-4"/>
          <w:rtl/>
        </w:rPr>
      </w:pPr>
      <w:r w:rsidRPr="005B63E9">
        <w:rPr>
          <w:rFonts w:hint="cs"/>
          <w:spacing w:val="-4"/>
          <w:rtl/>
        </w:rPr>
        <w:t xml:space="preserve">يُشتقّ </w:t>
      </w:r>
      <w:r w:rsidR="00EA0875" w:rsidRPr="005B63E9">
        <w:rPr>
          <w:rFonts w:hint="cs"/>
          <w:spacing w:val="-4"/>
          <w:rtl/>
        </w:rPr>
        <w:t xml:space="preserve">معدل الخطأ في البتات </w:t>
      </w:r>
      <w:r w:rsidR="00EA0875" w:rsidRPr="005B63E9">
        <w:rPr>
          <w:spacing w:val="-4"/>
        </w:rPr>
        <w:t>(BER)</w:t>
      </w:r>
      <w:r w:rsidRPr="005B63E9">
        <w:rPr>
          <w:rFonts w:hint="cs"/>
          <w:spacing w:val="-4"/>
          <w:rtl/>
        </w:rPr>
        <w:t xml:space="preserve"> لقناة اتصالات من</w:t>
      </w:r>
      <w:r w:rsidR="00EA0875" w:rsidRPr="005B63E9">
        <w:rPr>
          <w:rFonts w:hint="cs"/>
          <w:spacing w:val="-4"/>
          <w:rtl/>
        </w:rPr>
        <w:t xml:space="preserve"> نسبة الطاقة في كل بتة معطيات، </w:t>
      </w:r>
      <w:r w:rsidR="00EA0875" w:rsidRPr="005B63E9">
        <w:rPr>
          <w:i/>
          <w:iCs/>
          <w:spacing w:val="-4"/>
        </w:rPr>
        <w:t>E</w:t>
      </w:r>
      <w:r w:rsidR="00EA0875" w:rsidRPr="005B63E9">
        <w:rPr>
          <w:i/>
          <w:iCs/>
          <w:spacing w:val="-4"/>
          <w:vertAlign w:val="subscript"/>
        </w:rPr>
        <w:t>b</w:t>
      </w:r>
      <w:r w:rsidR="00EA0875" w:rsidRPr="005B63E9">
        <w:rPr>
          <w:rFonts w:hint="cs"/>
          <w:spacing w:val="-4"/>
          <w:rtl/>
        </w:rPr>
        <w:t xml:space="preserve">، إلى كثافة الضوضاء. وتتكون كثافة الضوضاء الكلية من الضوضاء التي تسببها تجهيزات </w:t>
      </w:r>
      <w:r w:rsidR="00EA0875" w:rsidRPr="005B63E9">
        <w:rPr>
          <w:spacing w:val="-4"/>
        </w:rPr>
        <w:t>Cospas-Sarsat</w:t>
      </w:r>
      <w:r w:rsidR="00EA0875" w:rsidRPr="005B63E9">
        <w:rPr>
          <w:rFonts w:hint="cs"/>
          <w:spacing w:val="-4"/>
          <w:rtl/>
        </w:rPr>
        <w:t xml:space="preserve">، </w:t>
      </w:r>
      <w:r w:rsidR="00EA0875" w:rsidRPr="005B63E9">
        <w:rPr>
          <w:i/>
          <w:iCs/>
          <w:spacing w:val="-4"/>
        </w:rPr>
        <w:t>N</w:t>
      </w:r>
      <w:r w:rsidR="00EA0875" w:rsidRPr="005B63E9">
        <w:rPr>
          <w:spacing w:val="-4"/>
          <w:vertAlign w:val="subscript"/>
        </w:rPr>
        <w:t>0</w:t>
      </w:r>
      <w:r w:rsidR="00EA0875" w:rsidRPr="005B63E9">
        <w:rPr>
          <w:rFonts w:hint="cs"/>
          <w:spacing w:val="-4"/>
          <w:rtl/>
        </w:rPr>
        <w:t xml:space="preserve">، والضوضاء الناجمة عن التداخل الذي تسببه أنظمة أخرى، </w:t>
      </w:r>
      <w:r w:rsidR="00EA0875" w:rsidRPr="005B63E9">
        <w:rPr>
          <w:i/>
          <w:iCs/>
          <w:spacing w:val="-4"/>
        </w:rPr>
        <w:t>I</w:t>
      </w:r>
      <w:r w:rsidR="00EA0875" w:rsidRPr="005B63E9">
        <w:rPr>
          <w:spacing w:val="-4"/>
          <w:vertAlign w:val="subscript"/>
        </w:rPr>
        <w:t>0</w:t>
      </w:r>
      <w:r w:rsidR="00EA0875" w:rsidRPr="005B63E9">
        <w:rPr>
          <w:rFonts w:hint="cs"/>
          <w:spacing w:val="-4"/>
          <w:rtl/>
        </w:rPr>
        <w:t xml:space="preserve">. ويوضح الشكل </w:t>
      </w:r>
      <w:r w:rsidRPr="005B63E9">
        <w:rPr>
          <w:spacing w:val="-4"/>
        </w:rPr>
        <w:t>7</w:t>
      </w:r>
      <w:r w:rsidRPr="005B63E9">
        <w:rPr>
          <w:rFonts w:hint="cs"/>
          <w:spacing w:val="-4"/>
          <w:rtl/>
          <w:lang w:bidi="ar-EG"/>
        </w:rPr>
        <w:t xml:space="preserve"> قناة حمولة نافعة </w:t>
      </w:r>
      <w:r w:rsidRPr="005B63E9">
        <w:rPr>
          <w:spacing w:val="-4"/>
          <w:lang w:bidi="ar-EG"/>
        </w:rPr>
        <w:t>SAR</w:t>
      </w:r>
      <w:r w:rsidR="00EA0875" w:rsidRPr="005B63E9">
        <w:rPr>
          <w:rFonts w:hint="cs"/>
          <w:spacing w:val="-4"/>
          <w:rtl/>
        </w:rPr>
        <w:t xml:space="preserve"> بتردد</w:t>
      </w:r>
      <w:r w:rsidR="00EA0875" w:rsidRPr="005B63E9">
        <w:rPr>
          <w:spacing w:val="-4"/>
        </w:rPr>
        <w:t xml:space="preserve">406 </w:t>
      </w:r>
      <w:r w:rsidR="00516D2D" w:rsidRPr="005B63E9">
        <w:rPr>
          <w:rFonts w:hint="eastAsia"/>
          <w:spacing w:val="-4"/>
          <w:rtl/>
        </w:rPr>
        <w:t> </w:t>
      </w:r>
      <w:r w:rsidR="00EA0875" w:rsidRPr="005B63E9">
        <w:rPr>
          <w:spacing w:val="-4"/>
        </w:rPr>
        <w:t>MHz</w:t>
      </w:r>
      <w:r w:rsidR="00EA0875" w:rsidRPr="005B63E9">
        <w:rPr>
          <w:rFonts w:hint="cs"/>
          <w:spacing w:val="-4"/>
          <w:rtl/>
        </w:rPr>
        <w:t xml:space="preserve"> لسواتل </w:t>
      </w:r>
      <w:r w:rsidRPr="005B63E9">
        <w:rPr>
          <w:rFonts w:hint="cs"/>
          <w:spacing w:val="-4"/>
          <w:rtl/>
        </w:rPr>
        <w:t>إلكترو في حالة تداخل على</w:t>
      </w:r>
      <w:r w:rsidR="00EA0875" w:rsidRPr="005B63E9">
        <w:rPr>
          <w:rFonts w:hint="cs"/>
          <w:spacing w:val="-4"/>
          <w:rtl/>
        </w:rPr>
        <w:t xml:space="preserve"> الوصلة</w:t>
      </w:r>
      <w:r w:rsidRPr="005B63E9">
        <w:rPr>
          <w:rFonts w:hint="eastAsia"/>
          <w:spacing w:val="-4"/>
          <w:rtl/>
        </w:rPr>
        <w:t> </w:t>
      </w:r>
      <w:r w:rsidR="00EA0875" w:rsidRPr="005B63E9">
        <w:rPr>
          <w:rFonts w:hint="cs"/>
          <w:spacing w:val="-4"/>
          <w:rtl/>
        </w:rPr>
        <w:t>الهابطة.</w:t>
      </w:r>
    </w:p>
    <w:p w:rsidR="00EA0875" w:rsidRPr="008849E7" w:rsidRDefault="00EA0875" w:rsidP="005B63E9">
      <w:pPr>
        <w:pStyle w:val="FigureNo"/>
        <w:rPr>
          <w:rtl/>
        </w:rPr>
      </w:pPr>
      <w:r w:rsidRPr="008849E7">
        <w:rPr>
          <w:rFonts w:hint="cs"/>
          <w:rtl/>
        </w:rPr>
        <w:t>الش</w:t>
      </w:r>
      <w:r w:rsidR="007A5694">
        <w:rPr>
          <w:rFonts w:hint="cs"/>
          <w:rtl/>
        </w:rPr>
        <w:t>ـ</w:t>
      </w:r>
      <w:r w:rsidRPr="008849E7">
        <w:rPr>
          <w:rFonts w:hint="cs"/>
          <w:rtl/>
        </w:rPr>
        <w:t xml:space="preserve">كل </w:t>
      </w:r>
      <w:r>
        <w:t>6</w:t>
      </w:r>
    </w:p>
    <w:p w:rsidR="00EA0875" w:rsidRPr="00337F26" w:rsidRDefault="00337F26" w:rsidP="00EA0875">
      <w:pPr>
        <w:pStyle w:val="FigureTitle"/>
        <w:rPr>
          <w:rtl/>
          <w:lang w:val="en-US"/>
        </w:rPr>
      </w:pPr>
      <w:r>
        <w:rPr>
          <w:rFonts w:hint="cs"/>
          <w:rtl/>
        </w:rPr>
        <w:t xml:space="preserve">مكرِّر </w:t>
      </w:r>
      <w:r>
        <w:rPr>
          <w:lang w:val="en-US"/>
        </w:rPr>
        <w:t>SAR</w:t>
      </w:r>
      <w:r>
        <w:rPr>
          <w:rFonts w:hint="cs"/>
          <w:rtl/>
          <w:lang w:val="en-US"/>
        </w:rPr>
        <w:t xml:space="preserve"> للسواتل إلكترو في حالة تداخل على الوصلة الهابطة</w:t>
      </w:r>
    </w:p>
    <w:p w:rsidR="00EA0875" w:rsidRPr="003C61BE" w:rsidRDefault="00503D47" w:rsidP="007A5694">
      <w:pPr>
        <w:spacing w:before="0" w:line="240" w:lineRule="auto"/>
        <w:jc w:val="center"/>
        <w:rPr>
          <w:rtl/>
          <w:lang w:val="fr-FR"/>
        </w:rPr>
      </w:pPr>
      <w:r>
        <w:rPr>
          <w:noProof/>
          <w:lang w:eastAsia="zh-CN"/>
        </w:rPr>
        <mc:AlternateContent>
          <mc:Choice Requires="wpg">
            <w:drawing>
              <wp:anchor distT="0" distB="0" distL="114300" distR="114300" simplePos="0" relativeHeight="251679232" behindDoc="0" locked="0" layoutInCell="1" allowOverlap="1" wp14:anchorId="7A51311E" wp14:editId="17D65026">
                <wp:simplePos x="0" y="0"/>
                <wp:positionH relativeFrom="column">
                  <wp:posOffset>651510</wp:posOffset>
                </wp:positionH>
                <wp:positionV relativeFrom="paragraph">
                  <wp:posOffset>57983</wp:posOffset>
                </wp:positionV>
                <wp:extent cx="4622792" cy="2386437"/>
                <wp:effectExtent l="0" t="0" r="6985" b="0"/>
                <wp:wrapNone/>
                <wp:docPr id="4206" name="Group 4206"/>
                <wp:cNvGraphicFramePr/>
                <a:graphic xmlns:a="http://schemas.openxmlformats.org/drawingml/2006/main">
                  <a:graphicData uri="http://schemas.microsoft.com/office/word/2010/wordprocessingGroup">
                    <wpg:wgp>
                      <wpg:cNvGrpSpPr/>
                      <wpg:grpSpPr>
                        <a:xfrm>
                          <a:off x="0" y="0"/>
                          <a:ext cx="4622792" cy="2386437"/>
                          <a:chOff x="0" y="0"/>
                          <a:chExt cx="4622792" cy="2386437"/>
                        </a:xfrm>
                      </wpg:grpSpPr>
                      <wps:wsp>
                        <wps:cNvPr id="4170" name="Text Box 4170"/>
                        <wps:cNvSpPr txBox="1">
                          <a:spLocks noChangeArrowheads="1"/>
                        </wps:cNvSpPr>
                        <wps:spPr bwMode="auto">
                          <a:xfrm>
                            <a:off x="65314" y="195943"/>
                            <a:ext cx="62674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537851" w:rsidRDefault="00F439F1" w:rsidP="00261000">
                              <w:pPr>
                                <w:pStyle w:val="NormalWeb"/>
                                <w:overflowPunct w:val="0"/>
                                <w:bidi/>
                                <w:spacing w:before="0" w:beforeAutospacing="0" w:after="0" w:afterAutospacing="0"/>
                                <w:jc w:val="center"/>
                                <w:rPr>
                                  <w:sz w:val="18"/>
                                  <w:szCs w:val="18"/>
                                </w:rPr>
                              </w:pPr>
                              <w:r w:rsidRPr="00537851">
                                <w:rPr>
                                  <w:rFonts w:eastAsia="Times New Roman" w:cs="Traditional Arabic"/>
                                  <w:sz w:val="18"/>
                                  <w:szCs w:val="18"/>
                                  <w:lang w:bidi="ar-EG"/>
                                </w:rPr>
                                <w:t>MHz 406</w:t>
                              </w:r>
                            </w:p>
                          </w:txbxContent>
                        </wps:txbx>
                        <wps:bodyPr rot="0" vert="horz" wrap="square" lIns="0" tIns="0" rIns="0" bIns="0" anchor="ctr" anchorCtr="0" upright="1">
                          <a:noAutofit/>
                        </wps:bodyPr>
                      </wps:wsp>
                      <wps:wsp>
                        <wps:cNvPr id="4171" name="Text Box 4171"/>
                        <wps:cNvSpPr txBox="1">
                          <a:spLocks noChangeArrowheads="1"/>
                        </wps:cNvSpPr>
                        <wps:spPr bwMode="auto">
                          <a:xfrm>
                            <a:off x="2357252" y="581891"/>
                            <a:ext cx="627982"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Default="00F439F1" w:rsidP="00261000">
                              <w:pPr>
                                <w:pStyle w:val="NormalWeb"/>
                                <w:overflowPunct w:val="0"/>
                                <w:bidi/>
                                <w:spacing w:before="0" w:beforeAutospacing="0" w:after="0" w:afterAutospacing="0" w:line="144" w:lineRule="auto"/>
                              </w:pPr>
                              <w:r>
                                <w:rPr>
                                  <w:rFonts w:eastAsia="Times New Roman" w:cs="Traditional Arabic" w:hint="cs"/>
                                  <w:rtl/>
                                  <w:lang w:bidi="ar-EG"/>
                                </w:rPr>
                                <w:t>إشارة الوصلة</w:t>
                              </w:r>
                              <w:r>
                                <w:rPr>
                                  <w:rFonts w:eastAsia="Times New Roman" w:cs="Traditional Arabic"/>
                                  <w:rtl/>
                                  <w:lang w:bidi="ar-EG"/>
                                </w:rPr>
                                <w:br/>
                              </w:r>
                              <w:r>
                                <w:rPr>
                                  <w:rFonts w:eastAsia="Times New Roman" w:cs="Traditional Arabic" w:hint="cs"/>
                                  <w:rtl/>
                                  <w:lang w:bidi="ar-EG"/>
                                </w:rPr>
                                <w:t>الهابطة</w:t>
                              </w:r>
                            </w:p>
                          </w:txbxContent>
                        </wps:txbx>
                        <wps:bodyPr rot="0" vert="horz" wrap="square" lIns="0" tIns="0" rIns="0" bIns="0" anchor="ctr" anchorCtr="0" upright="1">
                          <a:noAutofit/>
                        </wps:bodyPr>
                      </wps:wsp>
                      <wps:wsp>
                        <wps:cNvPr id="4172" name="Text Box 4172"/>
                        <wps:cNvSpPr txBox="1">
                          <a:spLocks noChangeArrowheads="1"/>
                        </wps:cNvSpPr>
                        <wps:spPr bwMode="auto">
                          <a:xfrm>
                            <a:off x="3521034" y="1454727"/>
                            <a:ext cx="87122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8F5CB2" w:rsidRDefault="00F439F1" w:rsidP="00261000">
                              <w:pPr>
                                <w:pStyle w:val="NormalWeb"/>
                                <w:overflowPunct w:val="0"/>
                                <w:bidi/>
                                <w:spacing w:before="0" w:beforeAutospacing="0" w:after="0" w:afterAutospacing="0" w:line="168" w:lineRule="auto"/>
                                <w:jc w:val="center"/>
                                <w:rPr>
                                  <w:sz w:val="18"/>
                                  <w:rtl/>
                                </w:rPr>
                              </w:pPr>
                              <w:r w:rsidRPr="008F5CB2">
                                <w:rPr>
                                  <w:rFonts w:eastAsia="Times New Roman" w:cs="Traditional Arabic" w:hint="cs"/>
                                  <w:sz w:val="18"/>
                                  <w:rtl/>
                                  <w:lang w:bidi="ar-EG"/>
                                </w:rPr>
                                <w:t xml:space="preserve">الكسب = </w:t>
                              </w:r>
                              <w:r w:rsidRPr="008F5CB2">
                                <w:rPr>
                                  <w:rFonts w:eastAsia="Times New Roman" w:cs="Traditional Arabic"/>
                                  <w:sz w:val="18"/>
                                  <w:lang w:bidi="ar-EG"/>
                                </w:rPr>
                                <w:t>dB </w:t>
                              </w:r>
                              <w:r>
                                <w:rPr>
                                  <w:rFonts w:eastAsia="Times New Roman" w:cs="Traditional Arabic"/>
                                  <w:sz w:val="18"/>
                                  <w:lang w:bidi="ar-EG"/>
                                </w:rPr>
                                <w:t>34</w:t>
                              </w:r>
                              <w:r w:rsidRPr="008F5CB2">
                                <w:rPr>
                                  <w:rFonts w:eastAsia="Times New Roman" w:cs="Traditional Arabic"/>
                                  <w:sz w:val="18"/>
                                  <w:lang w:bidi="ar-EG"/>
                                </w:rPr>
                                <w:t>,</w:t>
                              </w:r>
                              <w:r>
                                <w:rPr>
                                  <w:rFonts w:eastAsia="Times New Roman" w:cs="Traditional Arabic"/>
                                  <w:sz w:val="18"/>
                                  <w:lang w:bidi="ar-EG"/>
                                </w:rPr>
                                <w:t>7</w:t>
                              </w:r>
                            </w:p>
                          </w:txbxContent>
                        </wps:txbx>
                        <wps:bodyPr rot="0" vert="horz" wrap="square" lIns="0" tIns="0" rIns="0" bIns="0" anchor="ctr" anchorCtr="0" upright="1">
                          <a:noAutofit/>
                        </wps:bodyPr>
                      </wps:wsp>
                      <wps:wsp>
                        <wps:cNvPr id="4173" name="Text Box 4173"/>
                        <wps:cNvSpPr txBox="1">
                          <a:spLocks noChangeArrowheads="1"/>
                        </wps:cNvSpPr>
                        <wps:spPr bwMode="auto">
                          <a:xfrm>
                            <a:off x="2232561" y="2185060"/>
                            <a:ext cx="771897" cy="201377"/>
                          </a:xfrm>
                          <a:prstGeom prst="rect">
                            <a:avLst/>
                          </a:prstGeom>
                          <a:solidFill>
                            <a:schemeClr val="bg1"/>
                          </a:solidFill>
                          <a:ln>
                            <a:noFill/>
                          </a:ln>
                        </wps:spPr>
                        <wps:txbx>
                          <w:txbxContent>
                            <w:p w:rsidR="00F439F1" w:rsidRPr="00537851" w:rsidRDefault="00F439F1" w:rsidP="00261000">
                              <w:pPr>
                                <w:pStyle w:val="NormalWeb"/>
                                <w:overflowPunct w:val="0"/>
                                <w:spacing w:before="0" w:beforeAutospacing="0" w:after="0" w:afterAutospacing="0"/>
                                <w:jc w:val="center"/>
                                <w:rPr>
                                  <w:sz w:val="18"/>
                                  <w:szCs w:val="18"/>
                                </w:rPr>
                              </w:pPr>
                              <w:r>
                                <w:rPr>
                                  <w:rFonts w:eastAsia="Times New Roman" w:cs="Traditional Arabic"/>
                                  <w:sz w:val="18"/>
                                  <w:szCs w:val="18"/>
                                  <w:lang w:bidi="ar-EG"/>
                                </w:rPr>
                                <w:t xml:space="preserve">K 187 = </w:t>
                              </w:r>
                              <w:r w:rsidRPr="00E93DC2">
                                <w:rPr>
                                  <w:rFonts w:eastAsia="Times New Roman" w:cs="Traditional Arabic"/>
                                  <w:i/>
                                  <w:iCs/>
                                  <w:sz w:val="18"/>
                                  <w:szCs w:val="18"/>
                                  <w:lang w:bidi="ar-EG"/>
                                </w:rPr>
                                <w:t>T</w:t>
                              </w:r>
                              <w:r w:rsidRPr="008F5CB2">
                                <w:rPr>
                                  <w:rFonts w:eastAsia="Times New Roman" w:cs="Traditional Arabic"/>
                                  <w:i/>
                                  <w:iCs/>
                                  <w:sz w:val="18"/>
                                  <w:szCs w:val="18"/>
                                  <w:vertAlign w:val="subscript"/>
                                  <w:lang w:bidi="ar-EG"/>
                                </w:rPr>
                                <w:t>sys</w:t>
                              </w:r>
                            </w:p>
                          </w:txbxContent>
                        </wps:txbx>
                        <wps:bodyPr rot="0" vert="horz" wrap="square" lIns="0" tIns="0" rIns="0" bIns="0" anchor="ctr" anchorCtr="0" upright="1">
                          <a:noAutofit/>
                        </wps:bodyPr>
                      </wps:wsp>
                      <wps:wsp>
                        <wps:cNvPr id="4174" name="Text Box 4174"/>
                        <wps:cNvSpPr txBox="1">
                          <a:spLocks noChangeArrowheads="1"/>
                        </wps:cNvSpPr>
                        <wps:spPr bwMode="auto">
                          <a:xfrm>
                            <a:off x="944088" y="1656608"/>
                            <a:ext cx="110299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Default="00F439F1" w:rsidP="00261000">
                              <w:pPr>
                                <w:pStyle w:val="NormalWeb"/>
                                <w:overflowPunct w:val="0"/>
                                <w:bidi/>
                                <w:spacing w:before="0" w:beforeAutospacing="0" w:after="0" w:afterAutospacing="0" w:line="144" w:lineRule="auto"/>
                                <w:jc w:val="center"/>
                              </w:pPr>
                              <w:r>
                                <w:rPr>
                                  <w:rFonts w:eastAsia="Times New Roman" w:cs="Traditional Arabic" w:hint="cs"/>
                                  <w:rtl/>
                                  <w:lang w:bidi="ar-EG"/>
                                </w:rPr>
                                <w:t>مزيل التشكيل/</w:t>
                              </w:r>
                              <w:r>
                                <w:rPr>
                                  <w:rFonts w:eastAsia="Times New Roman" w:cs="Traditional Arabic"/>
                                  <w:rtl/>
                                  <w:lang w:bidi="ar-EG"/>
                                </w:rPr>
                                <w:br/>
                              </w:r>
                              <w:r>
                                <w:rPr>
                                  <w:rFonts w:eastAsia="Times New Roman" w:cs="Traditional Arabic" w:hint="cs"/>
                                  <w:rtl/>
                                  <w:lang w:bidi="ar-EG"/>
                                </w:rPr>
                                <w:t>وحدة المعالجة</w:t>
                              </w:r>
                            </w:p>
                          </w:txbxContent>
                        </wps:txbx>
                        <wps:bodyPr rot="0" vert="horz" wrap="square" lIns="0" tIns="0" rIns="0" bIns="0" anchor="ctr" anchorCtr="0" upright="1">
                          <a:noAutofit/>
                        </wps:bodyPr>
                      </wps:wsp>
                      <wps:wsp>
                        <wps:cNvPr id="4175" name="Text Box 4175"/>
                        <wps:cNvSpPr txBox="1">
                          <a:spLocks noChangeArrowheads="1"/>
                        </wps:cNvSpPr>
                        <wps:spPr bwMode="auto">
                          <a:xfrm>
                            <a:off x="0" y="849086"/>
                            <a:ext cx="80581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Default="00F439F1" w:rsidP="00261000">
                              <w:pPr>
                                <w:pStyle w:val="NormalWeb"/>
                                <w:overflowPunct w:val="0"/>
                                <w:bidi/>
                                <w:spacing w:before="0" w:beforeAutospacing="0" w:after="0" w:afterAutospacing="0" w:line="144" w:lineRule="auto"/>
                                <w:jc w:val="center"/>
                              </w:pPr>
                              <w:r>
                                <w:rPr>
                                  <w:rFonts w:eastAsia="Times New Roman" w:cs="Traditional Arabic" w:hint="cs"/>
                                  <w:rtl/>
                                  <w:lang w:bidi="ar-EG"/>
                                </w:rPr>
                                <w:t>منارات الاستغاثة</w:t>
                              </w:r>
                            </w:p>
                          </w:txbxContent>
                        </wps:txbx>
                        <wps:bodyPr rot="0" vert="horz" wrap="square" lIns="0" tIns="0" rIns="0" bIns="0" anchor="ctr" anchorCtr="0" upright="1">
                          <a:noAutofit/>
                        </wps:bodyPr>
                      </wps:wsp>
                      <wps:wsp>
                        <wps:cNvPr id="4176" name="Text Box 4176"/>
                        <wps:cNvSpPr txBox="1">
                          <a:spLocks noChangeArrowheads="1"/>
                        </wps:cNvSpPr>
                        <wps:spPr bwMode="auto">
                          <a:xfrm>
                            <a:off x="2861953" y="166254"/>
                            <a:ext cx="62674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537851" w:rsidRDefault="00F439F1" w:rsidP="007A0E99">
                              <w:pPr>
                                <w:spacing w:before="0"/>
                                <w:jc w:val="center"/>
                                <w:rPr>
                                  <w:sz w:val="18"/>
                                  <w:szCs w:val="18"/>
                                </w:rPr>
                              </w:pPr>
                              <w:r w:rsidRPr="00537851">
                                <w:rPr>
                                  <w:sz w:val="18"/>
                                  <w:szCs w:val="18"/>
                                  <w:lang w:bidi="ar-EG"/>
                                </w:rPr>
                                <w:t>MHz </w:t>
                              </w:r>
                              <w:r>
                                <w:rPr>
                                  <w:sz w:val="18"/>
                                  <w:szCs w:val="18"/>
                                  <w:lang w:bidi="ar-EG"/>
                                </w:rPr>
                                <w:t>1 544,5</w:t>
                              </w:r>
                            </w:p>
                          </w:txbxContent>
                        </wps:txbx>
                        <wps:bodyPr rot="0" vert="horz" wrap="square" lIns="0" tIns="0" rIns="0" bIns="0" anchor="ctr" anchorCtr="0" upright="1">
                          <a:noAutofit/>
                        </wps:bodyPr>
                      </wps:wsp>
                      <wps:wsp>
                        <wps:cNvPr id="4177" name="Text Box 4177"/>
                        <wps:cNvSpPr txBox="1">
                          <a:spLocks noChangeArrowheads="1"/>
                        </wps:cNvSpPr>
                        <wps:spPr bwMode="auto">
                          <a:xfrm>
                            <a:off x="3996047" y="89065"/>
                            <a:ext cx="626745" cy="195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7A0E99" w:rsidRDefault="00F439F1" w:rsidP="007A0E99">
                              <w:pPr>
                                <w:spacing w:before="0"/>
                                <w:jc w:val="center"/>
                                <w:rPr>
                                  <w:sz w:val="24"/>
                                  <w:szCs w:val="24"/>
                                </w:rPr>
                              </w:pPr>
                              <w:r w:rsidRPr="007A0E99">
                                <w:rPr>
                                  <w:rFonts w:hint="cs"/>
                                  <w:sz w:val="24"/>
                                  <w:szCs w:val="24"/>
                                  <w:rtl/>
                                  <w:lang w:bidi="ar-EG"/>
                                </w:rPr>
                                <w:t>التداخل</w:t>
                              </w:r>
                            </w:p>
                          </w:txbxContent>
                        </wps:txbx>
                        <wps:bodyPr rot="0" vert="horz" wrap="square" lIns="0" tIns="0" rIns="0" bIns="0" anchor="ctr" anchorCtr="0" upright="1">
                          <a:noAutofit/>
                        </wps:bodyPr>
                      </wps:wsp>
                      <wps:wsp>
                        <wps:cNvPr id="4178" name="Text Box 4178"/>
                        <wps:cNvSpPr txBox="1">
                          <a:spLocks noChangeArrowheads="1"/>
                        </wps:cNvSpPr>
                        <wps:spPr bwMode="auto">
                          <a:xfrm>
                            <a:off x="1603169" y="0"/>
                            <a:ext cx="595474"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7A0E99" w:rsidRDefault="00F439F1" w:rsidP="007A0E99">
                              <w:pPr>
                                <w:spacing w:before="0" w:line="240" w:lineRule="auto"/>
                                <w:jc w:val="center"/>
                                <w:rPr>
                                  <w:sz w:val="24"/>
                                  <w:szCs w:val="24"/>
                                  <w:rtl/>
                                </w:rPr>
                              </w:pPr>
                              <w:r>
                                <w:rPr>
                                  <w:sz w:val="18"/>
                                  <w:szCs w:val="18"/>
                                  <w:lang w:bidi="ar-EG"/>
                                </w:rPr>
                                <w:t xml:space="preserve">Electro </w:t>
                              </w:r>
                              <w:r w:rsidRPr="007A0E99">
                                <w:rPr>
                                  <w:sz w:val="18"/>
                                  <w:szCs w:val="18"/>
                                  <w:lang w:bidi="ar-EG"/>
                                </w:rPr>
                                <w:t>SARR</w:t>
                              </w:r>
                              <w:r>
                                <w:rPr>
                                  <w:rFonts w:hint="cs"/>
                                  <w:sz w:val="24"/>
                                  <w:szCs w:val="24"/>
                                  <w:rtl/>
                                  <w:lang w:bidi="ar-EG"/>
                                </w:rPr>
                                <w:t xml:space="preserve"> </w:t>
                              </w:r>
                            </w:p>
                          </w:txbxContent>
                        </wps:txbx>
                        <wps:bodyPr rot="0" vert="horz" wrap="square" lIns="0" tIns="0" rIns="0" bIns="0" anchor="ctr" anchorCtr="0" upright="1">
                          <a:noAutofit/>
                        </wps:bodyPr>
                      </wps:wsp>
                      <wps:wsp>
                        <wps:cNvPr id="4205" name="Text Box 4341"/>
                        <wps:cNvSpPr txBox="1">
                          <a:spLocks noChangeArrowheads="1"/>
                        </wps:cNvSpPr>
                        <wps:spPr bwMode="auto">
                          <a:xfrm>
                            <a:off x="2505694" y="1733797"/>
                            <a:ext cx="237507"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39F1" w:rsidRPr="007A0E99" w:rsidRDefault="00F439F1" w:rsidP="007A0E99">
                              <w:pPr>
                                <w:pStyle w:val="NormalWeb"/>
                                <w:overflowPunct w:val="0"/>
                                <w:bidi/>
                                <w:spacing w:before="60" w:beforeAutospacing="0" w:after="60" w:afterAutospacing="0" w:line="144" w:lineRule="auto"/>
                                <w:jc w:val="center"/>
                                <w:rPr>
                                  <w:sz w:val="10"/>
                                  <w:szCs w:val="14"/>
                                  <w:rtl/>
                                </w:rPr>
                              </w:pPr>
                              <w:r w:rsidRPr="007A0E99">
                                <w:rPr>
                                  <w:rFonts w:eastAsia="Times New Roman" w:cs="Traditional Arabic" w:hint="cs"/>
                                  <w:sz w:val="10"/>
                                  <w:szCs w:val="16"/>
                                  <w:rtl/>
                                  <w:lang w:bidi="ar-EG"/>
                                </w:rPr>
                                <w:t>مضخم الضوضاء المنخفضة</w:t>
                              </w:r>
                            </w:p>
                          </w:txbxContent>
                        </wps:txbx>
                        <wps:bodyPr rot="0" vert="horz" wrap="square" lIns="0" tIns="0" rIns="0" bIns="0" anchor="ctr" anchorCtr="0" upright="1">
                          <a:noAutofit/>
                        </wps:bodyPr>
                      </wps:wsp>
                    </wpg:wgp>
                  </a:graphicData>
                </a:graphic>
              </wp:anchor>
            </w:drawing>
          </mc:Choice>
          <mc:Fallback>
            <w:pict>
              <v:group id="Group 4206" o:spid="_x0000_s1214" style="position:absolute;left:0;text-align:left;margin-left:51.3pt;margin-top:4.55pt;width:364pt;height:187.9pt;z-index:251679232;mso-position-horizontal-relative:text;mso-position-vertical-relative:text" coordsize="46227,2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">
                <v:shape id="Text Box 4170" o:spid="_x0000_s1215" type="#_x0000_t202" style="position:absolute;left:653;top:1959;width:6267;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lnsMA&#10;AADdAAAADwAAAGRycy9kb3ducmV2LnhtbERP3WrCMBS+H/gO4Qi7m2lFNqlGEUHtBhP8eYBDc2xq&#10;m5PSxNq9/XIx2OXH979cD7YRPXW+cqwgnSQgiAunKy4VXC+7tzkIH5A1No5JwQ95WK9GL0vMtHvy&#10;ifpzKEUMYZ+hAhNCm0npC0MW/cS1xJG7uc5iiLArpe7wGcNtI6dJ8i4tVhwbDLa0NVTU54dVsK9u&#10;6eXY12Vr6s/D/iv/vuf3oNTreNgsQAQawr/4z51rBbP0I+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lnsMAAADdAAAADwAAAAAAAAAAAAAAAACYAgAAZHJzL2Rv&#10;d25yZXYueG1sUEsFBgAAAAAEAAQA9QAAAIgDAAAAAA==&#10;" filled="f" stroked="f" strokeweight=".5pt">
                  <v:textbox inset="0,0,0,0">
                    <w:txbxContent>
                      <w:p w:rsidR="00F439F1" w:rsidRPr="00537851" w:rsidRDefault="00F439F1" w:rsidP="00261000">
                        <w:pPr>
                          <w:pStyle w:val="NormalWeb"/>
                          <w:overflowPunct w:val="0"/>
                          <w:bidi/>
                          <w:spacing w:before="0" w:beforeAutospacing="0" w:after="0" w:afterAutospacing="0"/>
                          <w:jc w:val="center"/>
                          <w:rPr>
                            <w:sz w:val="18"/>
                            <w:szCs w:val="18"/>
                          </w:rPr>
                        </w:pPr>
                        <w:r w:rsidRPr="00537851">
                          <w:rPr>
                            <w:rFonts w:eastAsia="Times New Roman" w:cs="Traditional Arabic"/>
                            <w:sz w:val="18"/>
                            <w:szCs w:val="18"/>
                            <w:lang w:bidi="ar-EG"/>
                          </w:rPr>
                          <w:t>MHz 406</w:t>
                        </w:r>
                      </w:p>
                    </w:txbxContent>
                  </v:textbox>
                </v:shape>
                <v:shape id="Text Box 4171" o:spid="_x0000_s1216" type="#_x0000_t202" style="position:absolute;left:23572;top:5818;width:6280;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ABcYA&#10;AADdAAAADwAAAGRycy9kb3ducmV2LnhtbESP0WrCQBRE3wX/YbmFvjWbSGkldZUiaNOCgtoPuGSv&#10;2Zjs3ZDdxvTvuwXBx2FmzjCL1WhbMVDva8cKsiQFQVw6XXOl4Pu0eZqD8AFZY+uYFPySh9VyOllg&#10;rt2VDzQcQyUihH2OCkwIXS6lLw1Z9InriKN3dr3FEGVfSd3jNcJtK2dp+iIt1hwXDHa0NlQ2xx+r&#10;YFufs9N+aKrONJ8f269idykuQanHh/H9DUSgMdzDt3ahFTxnr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2ABcYAAADdAAAADwAAAAAAAAAAAAAAAACYAgAAZHJz&#10;L2Rvd25yZXYueG1sUEsFBgAAAAAEAAQA9QAAAIsDAAAAAA==&#10;" filled="f" stroked="f" strokeweight=".5pt">
                  <v:textbox inset="0,0,0,0">
                    <w:txbxContent>
                      <w:p w:rsidR="00F439F1" w:rsidRDefault="00F439F1" w:rsidP="00261000">
                        <w:pPr>
                          <w:pStyle w:val="NormalWeb"/>
                          <w:overflowPunct w:val="0"/>
                          <w:bidi/>
                          <w:spacing w:before="0" w:beforeAutospacing="0" w:after="0" w:afterAutospacing="0" w:line="144" w:lineRule="auto"/>
                        </w:pPr>
                        <w:r>
                          <w:rPr>
                            <w:rFonts w:eastAsia="Times New Roman" w:cs="Traditional Arabic" w:hint="cs"/>
                            <w:rtl/>
                            <w:lang w:bidi="ar-EG"/>
                          </w:rPr>
                          <w:t>إشارة الوصلة</w:t>
                        </w:r>
                        <w:r>
                          <w:rPr>
                            <w:rFonts w:eastAsia="Times New Roman" w:cs="Traditional Arabic"/>
                            <w:rtl/>
                            <w:lang w:bidi="ar-EG"/>
                          </w:rPr>
                          <w:br/>
                        </w:r>
                        <w:r>
                          <w:rPr>
                            <w:rFonts w:eastAsia="Times New Roman" w:cs="Traditional Arabic" w:hint="cs"/>
                            <w:rtl/>
                            <w:lang w:bidi="ar-EG"/>
                          </w:rPr>
                          <w:t>الهابطة</w:t>
                        </w:r>
                      </w:p>
                    </w:txbxContent>
                  </v:textbox>
                </v:shape>
                <v:shape id="Text Box 4172" o:spid="_x0000_s1217" type="#_x0000_t202" style="position:absolute;left:35210;top:14547;width:8712;height: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ecsYA&#10;AADdAAAADwAAAGRycy9kb3ducmV2LnhtbESP0WrCQBRE3wv9h+UWfGs2EWlL6iqlUI0FBbUfcMle&#10;szHZuyG7xvj33YLQx2FmzjDz5WhbMVDva8cKsiQFQVw6XXOl4Of49fwGwgdkja1jUnAjD8vF48Mc&#10;c+2uvKfhECoRIexzVGBC6HIpfWnIok9cRxy9k+sthij7SuoerxFuWzlN0xdpsea4YLCjT0Nlc7hY&#10;Bav6lB13Q1N1ptmsV9/F9lycg1KTp/HjHUSgMfyH7+1CK5hlr1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ecsYAAADdAAAADwAAAAAAAAAAAAAAAACYAgAAZHJz&#10;L2Rvd25yZXYueG1sUEsFBgAAAAAEAAQA9QAAAIsDAAAAAA==&#10;" filled="f" stroked="f" strokeweight=".5pt">
                  <v:textbox inset="0,0,0,0">
                    <w:txbxContent>
                      <w:p w:rsidR="00F439F1" w:rsidRPr="008F5CB2" w:rsidRDefault="00F439F1" w:rsidP="00261000">
                        <w:pPr>
                          <w:pStyle w:val="NormalWeb"/>
                          <w:overflowPunct w:val="0"/>
                          <w:bidi/>
                          <w:spacing w:before="0" w:beforeAutospacing="0" w:after="0" w:afterAutospacing="0" w:line="168" w:lineRule="auto"/>
                          <w:jc w:val="center"/>
                          <w:rPr>
                            <w:sz w:val="18"/>
                            <w:rtl/>
                          </w:rPr>
                        </w:pPr>
                        <w:r w:rsidRPr="008F5CB2">
                          <w:rPr>
                            <w:rFonts w:eastAsia="Times New Roman" w:cs="Traditional Arabic" w:hint="cs"/>
                            <w:sz w:val="18"/>
                            <w:rtl/>
                            <w:lang w:bidi="ar-EG"/>
                          </w:rPr>
                          <w:t xml:space="preserve">الكسب = </w:t>
                        </w:r>
                        <w:r w:rsidRPr="008F5CB2">
                          <w:rPr>
                            <w:rFonts w:eastAsia="Times New Roman" w:cs="Traditional Arabic"/>
                            <w:sz w:val="18"/>
                            <w:lang w:bidi="ar-EG"/>
                          </w:rPr>
                          <w:t>dB </w:t>
                        </w:r>
                        <w:r>
                          <w:rPr>
                            <w:rFonts w:eastAsia="Times New Roman" w:cs="Traditional Arabic"/>
                            <w:sz w:val="18"/>
                            <w:lang w:bidi="ar-EG"/>
                          </w:rPr>
                          <w:t>34</w:t>
                        </w:r>
                        <w:r w:rsidRPr="008F5CB2">
                          <w:rPr>
                            <w:rFonts w:eastAsia="Times New Roman" w:cs="Traditional Arabic"/>
                            <w:sz w:val="18"/>
                            <w:lang w:bidi="ar-EG"/>
                          </w:rPr>
                          <w:t>,</w:t>
                        </w:r>
                        <w:r>
                          <w:rPr>
                            <w:rFonts w:eastAsia="Times New Roman" w:cs="Traditional Arabic"/>
                            <w:sz w:val="18"/>
                            <w:lang w:bidi="ar-EG"/>
                          </w:rPr>
                          <w:t>7</w:t>
                        </w:r>
                      </w:p>
                    </w:txbxContent>
                  </v:textbox>
                </v:shape>
                <v:shape id="Text Box 4173" o:spid="_x0000_s1218" type="#_x0000_t202" style="position:absolute;left:22325;top:21850;width:7719;height: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DW8YA&#10;AADdAAAADwAAAGRycy9kb3ducmV2LnhtbESPT2vCQBTE70K/w/IKvdWNVmoSXUUKhZ4K/gleH9ln&#10;Njb7Ns1uY+qndwsFj8PM/IZZrgfbiJ46XztWMBknIIhLp2uuFBz2788pCB+QNTaOScEveVivHkZL&#10;zLW78Jb6XahEhLDPUYEJoc2l9KUhi37sWuLonVxnMUTZVVJ3eIlw28hpkrxKizXHBYMtvRkqv3Y/&#10;VsF3eqbUFhlmxTX7bPCYnk3vlXp6HDYLEIGGcA//tz+0gtlk/gJ/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yDW8YAAADdAAAADwAAAAAAAAAAAAAAAACYAgAAZHJz&#10;L2Rvd25yZXYueG1sUEsFBgAAAAAEAAQA9QAAAIsDAAAAAA==&#10;" fillcolor="white [3212]" stroked="f">
                  <v:textbox inset="0,0,0,0">
                    <w:txbxContent>
                      <w:p w:rsidR="00F439F1" w:rsidRPr="00537851" w:rsidRDefault="00F439F1" w:rsidP="00261000">
                        <w:pPr>
                          <w:pStyle w:val="NormalWeb"/>
                          <w:overflowPunct w:val="0"/>
                          <w:spacing w:before="0" w:beforeAutospacing="0" w:after="0" w:afterAutospacing="0"/>
                          <w:jc w:val="center"/>
                          <w:rPr>
                            <w:sz w:val="18"/>
                            <w:szCs w:val="18"/>
                          </w:rPr>
                        </w:pPr>
                        <w:r>
                          <w:rPr>
                            <w:rFonts w:eastAsia="Times New Roman" w:cs="Traditional Arabic"/>
                            <w:sz w:val="18"/>
                            <w:szCs w:val="18"/>
                            <w:lang w:bidi="ar-EG"/>
                          </w:rPr>
                          <w:t xml:space="preserve">K 187 = </w:t>
                        </w:r>
                        <w:r w:rsidRPr="00E93DC2">
                          <w:rPr>
                            <w:rFonts w:eastAsia="Times New Roman" w:cs="Traditional Arabic"/>
                            <w:i/>
                            <w:iCs/>
                            <w:sz w:val="18"/>
                            <w:szCs w:val="18"/>
                            <w:lang w:bidi="ar-EG"/>
                          </w:rPr>
                          <w:t>T</w:t>
                        </w:r>
                        <w:r w:rsidRPr="008F5CB2">
                          <w:rPr>
                            <w:rFonts w:eastAsia="Times New Roman" w:cs="Traditional Arabic"/>
                            <w:i/>
                            <w:iCs/>
                            <w:sz w:val="18"/>
                            <w:szCs w:val="18"/>
                            <w:vertAlign w:val="subscript"/>
                            <w:lang w:bidi="ar-EG"/>
                          </w:rPr>
                          <w:t>sys</w:t>
                        </w:r>
                      </w:p>
                    </w:txbxContent>
                  </v:textbox>
                </v:shape>
                <v:shape id="Text Box 4174" o:spid="_x0000_s1219" type="#_x0000_t202" style="position:absolute;left:9440;top:16566;width:11030;height: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jncYA&#10;AADdAAAADwAAAGRycy9kb3ducmV2LnhtbESP0WrCQBRE3wv9h+UWfGs2EbEldZVSqKaChWo/4JK9&#10;ZmOyd0N2jenfu4LQx2FmzjCL1WhbMVDva8cKsiQFQVw6XXOl4Pfw+fwKwgdkja1jUvBHHlbLx4cF&#10;5tpd+IeGfahEhLDPUYEJocul9KUhiz5xHXH0jq63GKLsK6l7vES4beU0TefSYs1xwWBHH4bKZn+2&#10;Ctb1MTt8D03VmeZrs94Wu1NxCkpNnsb3NxCBxvAfvrcLrWCWvcz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ojncYAAADdAAAADwAAAAAAAAAAAAAAAACYAgAAZHJz&#10;L2Rvd25yZXYueG1sUEsFBgAAAAAEAAQA9QAAAIsDAAAAAA==&#10;" filled="f" stroked="f" strokeweight=".5pt">
                  <v:textbox inset="0,0,0,0">
                    <w:txbxContent>
                      <w:p w:rsidR="00F439F1" w:rsidRDefault="00F439F1" w:rsidP="00261000">
                        <w:pPr>
                          <w:pStyle w:val="NormalWeb"/>
                          <w:overflowPunct w:val="0"/>
                          <w:bidi/>
                          <w:spacing w:before="0" w:beforeAutospacing="0" w:after="0" w:afterAutospacing="0" w:line="144" w:lineRule="auto"/>
                          <w:jc w:val="center"/>
                        </w:pPr>
                        <w:r>
                          <w:rPr>
                            <w:rFonts w:eastAsia="Times New Roman" w:cs="Traditional Arabic" w:hint="cs"/>
                            <w:rtl/>
                            <w:lang w:bidi="ar-EG"/>
                          </w:rPr>
                          <w:t>مزيل التشكيل/</w:t>
                        </w:r>
                        <w:r>
                          <w:rPr>
                            <w:rFonts w:eastAsia="Times New Roman" w:cs="Traditional Arabic"/>
                            <w:rtl/>
                            <w:lang w:bidi="ar-EG"/>
                          </w:rPr>
                          <w:br/>
                        </w:r>
                        <w:r>
                          <w:rPr>
                            <w:rFonts w:eastAsia="Times New Roman" w:cs="Traditional Arabic" w:hint="cs"/>
                            <w:rtl/>
                            <w:lang w:bidi="ar-EG"/>
                          </w:rPr>
                          <w:t>وحدة المعالجة</w:t>
                        </w:r>
                      </w:p>
                    </w:txbxContent>
                  </v:textbox>
                </v:shape>
                <v:shape id="Text Box 4175" o:spid="_x0000_s1220" type="#_x0000_t202" style="position:absolute;top:8490;width:8058;height:4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GBsYA&#10;AADdAAAADwAAAGRycy9kb3ducmV2LnhtbESP0WrCQBRE3wv9h+UKvtVNSmslukop1EahhaofcMle&#10;szHZuyG7xvj3rlDo4zAzZ5jFarCN6KnzlWMF6SQBQVw4XXGp4LD/fJqB8AFZY+OYFFzJw2r5+LDA&#10;TLsL/1K/C6WIEPYZKjAhtJmUvjBk0U9cSxy9o+sshii7UuoOLxFuG/mcJFNpseK4YLClD0NFvTtb&#10;BevqmO5/+rpsTb35Wm/z71N+CkqNR8P7HESgIfyH/9q5VvCSvr3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GBsYAAADdAAAADwAAAAAAAAAAAAAAAACYAgAAZHJz&#10;L2Rvd25yZXYueG1sUEsFBgAAAAAEAAQA9QAAAIsDAAAAAA==&#10;" filled="f" stroked="f" strokeweight=".5pt">
                  <v:textbox inset="0,0,0,0">
                    <w:txbxContent>
                      <w:p w:rsidR="00F439F1" w:rsidRDefault="00F439F1" w:rsidP="00261000">
                        <w:pPr>
                          <w:pStyle w:val="NormalWeb"/>
                          <w:overflowPunct w:val="0"/>
                          <w:bidi/>
                          <w:spacing w:before="0" w:beforeAutospacing="0" w:after="0" w:afterAutospacing="0" w:line="144" w:lineRule="auto"/>
                          <w:jc w:val="center"/>
                        </w:pPr>
                        <w:r>
                          <w:rPr>
                            <w:rFonts w:eastAsia="Times New Roman" w:cs="Traditional Arabic" w:hint="cs"/>
                            <w:rtl/>
                            <w:lang w:bidi="ar-EG"/>
                          </w:rPr>
                          <w:t>منارات الاستغاثة</w:t>
                        </w:r>
                      </w:p>
                    </w:txbxContent>
                  </v:textbox>
                </v:shape>
                <v:shape id="Text Box 4176" o:spid="_x0000_s1221" type="#_x0000_t202" style="position:absolute;left:28619;top:1662;width:6267;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YccYA&#10;AADdAAAADwAAAGRycy9kb3ducmV2LnhtbESP0WrCQBRE3wv+w3IF35pNitgSXUUK1bRQQe0HXLLX&#10;bEz2bshuY/z7bqHQx2FmzjCrzWhbMVDva8cKsiQFQVw6XXOl4Ov89vgCwgdkja1jUnAnD5v15GGF&#10;uXY3PtJwCpWIEPY5KjAhdLmUvjRk0SeuI47exfUWQ5R9JXWPtwi3rXxK04W0WHNcMNjRq6GyOX1b&#10;Bbv6kp0PQ1N1pnnf7z6Kz2txDUrNpuN2CSLQGP7Df+1CK5hnzwv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QYccYAAADdAAAADwAAAAAAAAAAAAAAAACYAgAAZHJz&#10;L2Rvd25yZXYueG1sUEsFBgAAAAAEAAQA9QAAAIsDAAAAAA==&#10;" filled="f" stroked="f" strokeweight=".5pt">
                  <v:textbox inset="0,0,0,0">
                    <w:txbxContent>
                      <w:p w:rsidR="00F439F1" w:rsidRPr="00537851" w:rsidRDefault="00F439F1" w:rsidP="007A0E99">
                        <w:pPr>
                          <w:spacing w:before="0"/>
                          <w:jc w:val="center"/>
                          <w:rPr>
                            <w:sz w:val="18"/>
                            <w:szCs w:val="18"/>
                          </w:rPr>
                        </w:pPr>
                        <w:r w:rsidRPr="00537851">
                          <w:rPr>
                            <w:sz w:val="18"/>
                            <w:szCs w:val="18"/>
                            <w:lang w:bidi="ar-EG"/>
                          </w:rPr>
                          <w:t>MHz </w:t>
                        </w:r>
                        <w:r>
                          <w:rPr>
                            <w:sz w:val="18"/>
                            <w:szCs w:val="18"/>
                            <w:lang w:bidi="ar-EG"/>
                          </w:rPr>
                          <w:t>1 544,5</w:t>
                        </w:r>
                      </w:p>
                    </w:txbxContent>
                  </v:textbox>
                </v:shape>
                <v:shape id="Text Box 4177" o:spid="_x0000_s1222" type="#_x0000_t202" style="position:absolute;left:39960;top:890;width:6267;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96sYA&#10;AADdAAAADwAAAGRycy9kb3ducmV2LnhtbESP0WrCQBRE34X+w3ILvplNitSSukopVNOCgtoPuGSv&#10;2Zjs3ZDdxvj33ULBx2FmzjDL9WhbMVDva8cKsiQFQVw6XXOl4Pv0MXsB4QOyxtYxKbiRh/XqYbLE&#10;XLsrH2g4hkpECPscFZgQulxKXxqy6BPXEUfv7HqLIcq+krrHa4TbVj6l6bO0WHNcMNjRu6GyOf5Y&#10;BZv6nJ32Q1N1pvncbr6K3aW4BKWmj+PbK4hAY7iH/9uFVjDPFg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i96sYAAADdAAAADwAAAAAAAAAAAAAAAACYAgAAZHJz&#10;L2Rvd25yZXYueG1sUEsFBgAAAAAEAAQA9QAAAIsDAAAAAA==&#10;" filled="f" stroked="f" strokeweight=".5pt">
                  <v:textbox inset="0,0,0,0">
                    <w:txbxContent>
                      <w:p w:rsidR="00F439F1" w:rsidRPr="007A0E99" w:rsidRDefault="00F439F1" w:rsidP="007A0E99">
                        <w:pPr>
                          <w:spacing w:before="0"/>
                          <w:jc w:val="center"/>
                          <w:rPr>
                            <w:sz w:val="24"/>
                            <w:szCs w:val="24"/>
                          </w:rPr>
                        </w:pPr>
                        <w:r w:rsidRPr="007A0E99">
                          <w:rPr>
                            <w:rFonts w:hint="cs"/>
                            <w:sz w:val="24"/>
                            <w:szCs w:val="24"/>
                            <w:rtl/>
                            <w:lang w:bidi="ar-EG"/>
                          </w:rPr>
                          <w:t>التداخل</w:t>
                        </w:r>
                      </w:p>
                    </w:txbxContent>
                  </v:textbox>
                </v:shape>
                <v:shape id="Text Box 4178" o:spid="_x0000_s1223" type="#_x0000_t202" style="position:absolute;left:16031;width:5955;height: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pmMMA&#10;AADdAAAADwAAAGRycy9kb3ducmV2LnhtbERP3WrCMBS+H/gO4Qi7m2lFNqlGEUHtBhP8eYBDc2xq&#10;m5PSxNq9/XIx2OXH979cD7YRPXW+cqwgnSQgiAunKy4VXC+7tzkIH5A1No5JwQ95WK9GL0vMtHvy&#10;ifpzKEUMYZ+hAhNCm0npC0MW/cS1xJG7uc5iiLArpe7wGcNtI6dJ8i4tVhwbDLa0NVTU54dVsK9u&#10;6eXY12Vr6s/D/iv/vuf3oNTreNgsQAQawr/4z51rBbP0I8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pmMMAAADdAAAADwAAAAAAAAAAAAAAAACYAgAAZHJzL2Rv&#10;d25yZXYueG1sUEsFBgAAAAAEAAQA9QAAAIgDAAAAAA==&#10;" filled="f" stroked="f" strokeweight=".5pt">
                  <v:textbox inset="0,0,0,0">
                    <w:txbxContent>
                      <w:p w:rsidR="00F439F1" w:rsidRPr="007A0E99" w:rsidRDefault="00F439F1" w:rsidP="007A0E99">
                        <w:pPr>
                          <w:spacing w:before="0" w:line="240" w:lineRule="auto"/>
                          <w:jc w:val="center"/>
                          <w:rPr>
                            <w:sz w:val="24"/>
                            <w:szCs w:val="24"/>
                            <w:rtl/>
                          </w:rPr>
                        </w:pPr>
                        <w:r>
                          <w:rPr>
                            <w:sz w:val="18"/>
                            <w:szCs w:val="18"/>
                            <w:lang w:bidi="ar-EG"/>
                          </w:rPr>
                          <w:t xml:space="preserve">Electro </w:t>
                        </w:r>
                        <w:r w:rsidRPr="007A0E99">
                          <w:rPr>
                            <w:sz w:val="18"/>
                            <w:szCs w:val="18"/>
                            <w:lang w:bidi="ar-EG"/>
                          </w:rPr>
                          <w:t>SARR</w:t>
                        </w:r>
                        <w:r>
                          <w:rPr>
                            <w:rFonts w:hint="cs"/>
                            <w:sz w:val="24"/>
                            <w:szCs w:val="24"/>
                            <w:rtl/>
                            <w:lang w:bidi="ar-EG"/>
                          </w:rPr>
                          <w:t xml:space="preserve"> </w:t>
                        </w:r>
                      </w:p>
                    </w:txbxContent>
                  </v:textbox>
                </v:shape>
                <v:shape id="Text Box 4341" o:spid="_x0000_s1224" type="#_x0000_t202" style="position:absolute;left:25056;top:17337;width:2376;height:3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UB8UA&#10;AADdAAAADwAAAGRycy9kb3ducmV2LnhtbESP0WrCQBRE3wv+w3IF3+pGsUWiq4igpkILVT/gkr1m&#10;Y7J3Q3aN6d93hUIfh5k5wyzXva1FR60vHSuYjBMQxLnTJRcKLufd6xyED8gaa8ek4Ic8rFeDlyWm&#10;2j34m7pTKESEsE9RgQmhSaX0uSGLfuwa4uhdXWsxRNkWUrf4iHBby2mSvEuLJccFgw1tDeXV6W4V&#10;7Mvr5PzVVUVjqo/D/ph93rJbUGo07DcLEIH68B/+a2dawWyavM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ZQHxQAAAN0AAAAPAAAAAAAAAAAAAAAAAJgCAABkcnMv&#10;ZG93bnJldi54bWxQSwUGAAAAAAQABAD1AAAAigMAAAAA&#10;" filled="f" stroked="f" strokeweight=".5pt">
                  <v:textbox inset="0,0,0,0">
                    <w:txbxContent>
                      <w:p w:rsidR="00F439F1" w:rsidRPr="007A0E99" w:rsidRDefault="00F439F1" w:rsidP="007A0E99">
                        <w:pPr>
                          <w:pStyle w:val="NormalWeb"/>
                          <w:overflowPunct w:val="0"/>
                          <w:bidi/>
                          <w:spacing w:before="60" w:beforeAutospacing="0" w:after="60" w:afterAutospacing="0" w:line="144" w:lineRule="auto"/>
                          <w:jc w:val="center"/>
                          <w:rPr>
                            <w:sz w:val="10"/>
                            <w:szCs w:val="14"/>
                            <w:rtl/>
                          </w:rPr>
                        </w:pPr>
                        <w:r w:rsidRPr="007A0E99">
                          <w:rPr>
                            <w:rFonts w:eastAsia="Times New Roman" w:cs="Traditional Arabic" w:hint="cs"/>
                            <w:sz w:val="10"/>
                            <w:szCs w:val="16"/>
                            <w:rtl/>
                            <w:lang w:bidi="ar-EG"/>
                          </w:rPr>
                          <w:t>مضخم الضوضاء المنخفضة</w:t>
                        </w:r>
                      </w:p>
                    </w:txbxContent>
                  </v:textbox>
                </v:shape>
              </v:group>
            </w:pict>
          </mc:Fallback>
        </mc:AlternateContent>
      </w:r>
      <w:r w:rsidR="00261000">
        <w:rPr>
          <w:lang w:eastAsia="zh-CN"/>
        </w:rPr>
        <w:object w:dxaOrig="5667" w:dyaOrig="3636">
          <v:shape id="_x0000_i1058" type="#_x0000_t75" style="width:366.75pt;height:235.5pt" o:ole="">
            <v:imagedata r:id="rId25" o:title=""/>
          </v:shape>
          <o:OLEObject Type="Embed" ProgID="CorelDRAW.Graphic.14" ShapeID="_x0000_i1058" DrawAspect="Content" ObjectID="_1403525545" r:id="rId26"/>
        </w:object>
      </w:r>
    </w:p>
    <w:p w:rsidR="00EA0875" w:rsidRDefault="00337F26" w:rsidP="00EA0875">
      <w:pPr>
        <w:spacing w:before="360"/>
        <w:rPr>
          <w:rtl/>
        </w:rPr>
      </w:pPr>
      <w:r>
        <w:rPr>
          <w:rFonts w:hint="cs"/>
          <w:rtl/>
        </w:rPr>
        <w:lastRenderedPageBreak/>
        <w:t>ولتحقيق</w:t>
      </w:r>
      <w:r w:rsidR="00EA0875">
        <w:rPr>
          <w:rFonts w:hint="cs"/>
          <w:rtl/>
        </w:rPr>
        <w:t xml:space="preserve"> معدل الخطأ في البتات </w:t>
      </w:r>
      <w:r w:rsidR="00EA0875">
        <w:t>(BER)</w:t>
      </w:r>
      <w:r w:rsidR="00EA0875">
        <w:rPr>
          <w:rFonts w:hint="cs"/>
          <w:rtl/>
        </w:rPr>
        <w:t xml:space="preserve"> بمقدار </w:t>
      </w:r>
      <w:r w:rsidR="00EA0875" w:rsidRPr="00A902CD">
        <w:t>5</w:t>
      </w:r>
      <w:r w:rsidR="00EA0875">
        <w:rPr>
          <w:rFonts w:hint="cs"/>
          <w:rtl/>
        </w:rPr>
        <w:t xml:space="preserve"> </w:t>
      </w:r>
      <w:r w:rsidR="00EA0875">
        <w:sym w:font="Symbol" w:char="F0B4"/>
      </w:r>
      <w:r w:rsidR="00EA0875">
        <w:rPr>
          <w:rFonts w:hint="cs"/>
          <w:rtl/>
        </w:rPr>
        <w:t xml:space="preserve"> </w:t>
      </w:r>
      <w:r w:rsidR="00EA0875" w:rsidRPr="00A902CD">
        <w:rPr>
          <w:vertAlign w:val="superscript"/>
        </w:rPr>
        <w:t>5−</w:t>
      </w:r>
      <w:r w:rsidR="00EA0875" w:rsidRPr="00A902CD">
        <w:t>10</w:t>
      </w:r>
      <w:r>
        <w:rPr>
          <w:rFonts w:hint="cs"/>
          <w:rtl/>
        </w:rPr>
        <w:t>، يجب أن</w:t>
      </w:r>
      <w:r w:rsidR="00EA0875">
        <w:rPr>
          <w:rFonts w:hint="cs"/>
          <w:rtl/>
        </w:rPr>
        <w:t xml:space="preserve"> تكون نسبة الطاقة في كل بتة بالنسبة إلى الضوضاء، زائداً كثافة التداخل </w:t>
      </w:r>
      <w:r w:rsidR="00EA0875">
        <w:t>(</w:t>
      </w:r>
      <w:r w:rsidR="00EA0875">
        <w:rPr>
          <w:i/>
          <w:iCs/>
        </w:rPr>
        <w:t>E</w:t>
      </w:r>
      <w:r w:rsidR="00EA0875">
        <w:rPr>
          <w:i/>
          <w:iCs/>
          <w:vertAlign w:val="subscript"/>
        </w:rPr>
        <w:t>b</w:t>
      </w:r>
      <w:r w:rsidR="00EA0875">
        <w:t>/(</w:t>
      </w:r>
      <w:r w:rsidR="00EA0875">
        <w:rPr>
          <w:i/>
          <w:iCs/>
        </w:rPr>
        <w:t>N</w:t>
      </w:r>
      <w:r w:rsidR="00EA0875">
        <w:rPr>
          <w:vertAlign w:val="subscript"/>
        </w:rPr>
        <w:t>0</w:t>
      </w:r>
      <w:r w:rsidR="00EA0875">
        <w:t> + </w:t>
      </w:r>
      <w:r w:rsidR="00EA0875">
        <w:rPr>
          <w:i/>
          <w:iCs/>
        </w:rPr>
        <w:t>I</w:t>
      </w:r>
      <w:r w:rsidR="00EA0875">
        <w:rPr>
          <w:vertAlign w:val="subscript"/>
        </w:rPr>
        <w:t>0</w:t>
      </w:r>
      <w:r w:rsidR="00EA0875">
        <w:t>))</w:t>
      </w:r>
      <w:r w:rsidR="00EA0875">
        <w:rPr>
          <w:rFonts w:hint="cs"/>
          <w:rtl/>
        </w:rPr>
        <w:t xml:space="preserve"> عند مزيل تشكيل مطراف</w:t>
      </w:r>
      <w:r w:rsidR="00EA0875">
        <w:rPr>
          <w:rFonts w:hint="eastAsia"/>
          <w:rtl/>
        </w:rPr>
        <w:t> </w:t>
      </w:r>
      <w:r w:rsidR="00EA0875">
        <w:t>GEOLUT</w:t>
      </w:r>
      <w:r w:rsidR="00EA0875">
        <w:rPr>
          <w:rFonts w:hint="cs"/>
          <w:rtl/>
        </w:rPr>
        <w:t xml:space="preserve">، مساوية أو أعلى من </w:t>
      </w:r>
      <w:r w:rsidR="00EA0875">
        <w:t>dB 8,8</w:t>
      </w:r>
      <w:r w:rsidR="00EA0875">
        <w:rPr>
          <w:rFonts w:hint="cs"/>
          <w:rtl/>
        </w:rPr>
        <w:t xml:space="preserve">. ويحدد هذا التحليل الكمية القصوى من التداخل من قبيل ضوضاء النطاق العريض مقدرة في شكل كثافة تدفق القدرة الطيفية </w:t>
      </w:r>
      <w:r w:rsidR="00EA0875">
        <w:t>spfd</w:t>
      </w:r>
      <w:r w:rsidR="00EA0875">
        <w:rPr>
          <w:rFonts w:hint="cs"/>
          <w:rtl/>
        </w:rPr>
        <w:t xml:space="preserve"> نسبة إلى دخل هوائي مطراف</w:t>
      </w:r>
      <w:r w:rsidR="00EA0875">
        <w:rPr>
          <w:rFonts w:hint="eastAsia"/>
          <w:rtl/>
        </w:rPr>
        <w:t> </w:t>
      </w:r>
      <w:r w:rsidR="00EA0875">
        <w:t>GEOLUT</w:t>
      </w:r>
      <w:r w:rsidR="00EA0875">
        <w:rPr>
          <w:rFonts w:hint="cs"/>
          <w:rtl/>
        </w:rPr>
        <w:t xml:space="preserve"> التي يمكن تحملها دون انحطاط الوصلة الإجمالية </w:t>
      </w:r>
      <w:r w:rsidR="00EA0875" w:rsidRPr="00A902CD">
        <w:rPr>
          <w:i/>
          <w:iCs/>
        </w:rPr>
        <w:t>E</w:t>
      </w:r>
      <w:r w:rsidR="00EA0875" w:rsidRPr="00A902CD">
        <w:rPr>
          <w:i/>
          <w:iCs/>
          <w:vertAlign w:val="subscript"/>
        </w:rPr>
        <w:t>b</w:t>
      </w:r>
      <w:r w:rsidR="00EA0875" w:rsidRPr="00A902CD">
        <w:t>/(</w:t>
      </w:r>
      <w:r w:rsidR="00EA0875" w:rsidRPr="00A902CD">
        <w:rPr>
          <w:i/>
          <w:iCs/>
        </w:rPr>
        <w:t>N</w:t>
      </w:r>
      <w:r w:rsidR="00EA0875" w:rsidRPr="00A902CD">
        <w:rPr>
          <w:vertAlign w:val="subscript"/>
        </w:rPr>
        <w:t>0</w:t>
      </w:r>
      <w:r w:rsidR="00EA0875" w:rsidRPr="00A902CD">
        <w:t> + </w:t>
      </w:r>
      <w:r w:rsidR="00EA0875" w:rsidRPr="00A902CD">
        <w:rPr>
          <w:i/>
          <w:iCs/>
        </w:rPr>
        <w:t>I</w:t>
      </w:r>
      <w:r w:rsidR="00EA0875" w:rsidRPr="00A902CD">
        <w:rPr>
          <w:vertAlign w:val="subscript"/>
        </w:rPr>
        <w:t>0</w:t>
      </w:r>
      <w:r w:rsidR="00EA0875" w:rsidRPr="00A902CD">
        <w:t>)</w:t>
      </w:r>
      <w:r w:rsidR="00EA0875">
        <w:rPr>
          <w:rFonts w:hint="cs"/>
          <w:rtl/>
        </w:rPr>
        <w:t xml:space="preserve"> إلى ما دون </w:t>
      </w:r>
      <w:r w:rsidR="00EA0875">
        <w:t>8,8</w:t>
      </w:r>
      <w:r w:rsidR="00EA0875">
        <w:rPr>
          <w:rFonts w:hint="cs"/>
          <w:rtl/>
        </w:rPr>
        <w:t xml:space="preserve"> </w:t>
      </w:r>
      <w:r w:rsidR="00EA0875">
        <w:t>dB</w:t>
      </w:r>
      <w:r w:rsidR="00EA0875">
        <w:rPr>
          <w:rFonts w:hint="cs"/>
          <w:rtl/>
        </w:rPr>
        <w:t>.</w:t>
      </w:r>
    </w:p>
    <w:p w:rsidR="00EA0875" w:rsidRDefault="00EA0875" w:rsidP="00F439F1">
      <w:pPr>
        <w:rPr>
          <w:rtl/>
          <w:lang w:bidi="ar-EG"/>
        </w:rPr>
      </w:pPr>
      <w:r>
        <w:rPr>
          <w:rFonts w:hint="cs"/>
          <w:rtl/>
        </w:rPr>
        <w:t xml:space="preserve">وكما يبدو في الشكل </w:t>
      </w:r>
      <w:r w:rsidR="00337F26">
        <w:t>6</w:t>
      </w:r>
      <w:r>
        <w:rPr>
          <w:rFonts w:hint="cs"/>
          <w:rtl/>
        </w:rPr>
        <w:t xml:space="preserve">، فإن مكررات البحث والإنقاذ </w:t>
      </w:r>
      <w:r w:rsidR="00337F26">
        <w:t>(SAR)</w:t>
      </w:r>
      <w:r>
        <w:rPr>
          <w:rFonts w:hint="cs"/>
          <w:rtl/>
        </w:rPr>
        <w:t xml:space="preserve"> في سواتل </w:t>
      </w:r>
      <w:r w:rsidR="00337F26">
        <w:rPr>
          <w:rFonts w:hint="cs"/>
          <w:rtl/>
        </w:rPr>
        <w:t>إلكترو</w:t>
      </w:r>
      <w:r>
        <w:rPr>
          <w:rFonts w:hint="cs"/>
          <w:rtl/>
        </w:rPr>
        <w:t xml:space="preserve"> تستقبل إشارات منارات الاستغاثة بتردد </w:t>
      </w:r>
      <w:r>
        <w:t>406</w:t>
      </w:r>
      <w:r w:rsidR="00274B1E">
        <w:rPr>
          <w:rFonts w:hint="eastAsia"/>
          <w:rtl/>
        </w:rPr>
        <w:t> </w:t>
      </w:r>
      <w:r>
        <w:t>MHz</w:t>
      </w:r>
      <w:r>
        <w:rPr>
          <w:rFonts w:hint="cs"/>
          <w:rtl/>
        </w:rPr>
        <w:t xml:space="preserve"> وتشكلها في أطوار على الموجة الحاملة للوصلة الهابطة بتردد </w:t>
      </w:r>
      <w:r>
        <w:t>MHz 1 544,5</w:t>
      </w:r>
      <w:r>
        <w:rPr>
          <w:rFonts w:hint="cs"/>
          <w:rtl/>
        </w:rPr>
        <w:t xml:space="preserve"> لكي تتمكن مطاريف</w:t>
      </w:r>
      <w:r>
        <w:rPr>
          <w:rFonts w:hint="eastAsia"/>
          <w:rtl/>
        </w:rPr>
        <w:t> </w:t>
      </w:r>
      <w:r>
        <w:t>GEOLUT</w:t>
      </w:r>
      <w:r>
        <w:rPr>
          <w:rFonts w:hint="cs"/>
          <w:rtl/>
        </w:rPr>
        <w:t xml:space="preserve"> من الكشف عنها ومعالجتها. ويكون كسب الهوائي وحرارة ضوضاء النظام في مطاريف</w:t>
      </w:r>
      <w:r>
        <w:rPr>
          <w:rFonts w:hint="eastAsia"/>
          <w:rtl/>
        </w:rPr>
        <w:t> </w:t>
      </w:r>
      <w:r>
        <w:t>GEOLUT</w:t>
      </w:r>
      <w:r>
        <w:rPr>
          <w:rFonts w:hint="cs"/>
          <w:rtl/>
        </w:rPr>
        <w:t xml:space="preserve"> المرتبطة بسواتل</w:t>
      </w:r>
      <w:r>
        <w:rPr>
          <w:rFonts w:hint="eastAsia"/>
          <w:rtl/>
        </w:rPr>
        <w:t> </w:t>
      </w:r>
      <w:r w:rsidR="00337F26">
        <w:t>SAR/Electro</w:t>
      </w:r>
      <w:r>
        <w:rPr>
          <w:rFonts w:hint="cs"/>
          <w:rtl/>
        </w:rPr>
        <w:t xml:space="preserve"> بمقدار </w:t>
      </w:r>
      <w:r w:rsidR="00337F26">
        <w:t>dBi 34,7</w:t>
      </w:r>
      <w:r>
        <w:rPr>
          <w:rFonts w:hint="cs"/>
          <w:rtl/>
        </w:rPr>
        <w:t xml:space="preserve"> و</w:t>
      </w:r>
      <w:r w:rsidR="00337F26">
        <w:t>187</w:t>
      </w:r>
      <w:r>
        <w:rPr>
          <w:rFonts w:hint="cs"/>
          <w:rtl/>
        </w:rPr>
        <w:t xml:space="preserve"> </w:t>
      </w:r>
      <w:r>
        <w:t>K</w:t>
      </w:r>
      <w:r>
        <w:rPr>
          <w:rFonts w:hint="cs"/>
          <w:rtl/>
        </w:rPr>
        <w:t xml:space="preserve"> </w:t>
      </w:r>
      <w:r w:rsidR="00337F26">
        <w:t>(dB-k 22,7)</w:t>
      </w:r>
      <w:r w:rsidR="00337F26">
        <w:rPr>
          <w:rFonts w:hint="cs"/>
          <w:rtl/>
          <w:lang w:bidi="ar-EG"/>
        </w:rPr>
        <w:t xml:space="preserve"> </w:t>
      </w:r>
      <w:r>
        <w:rPr>
          <w:rFonts w:hint="cs"/>
          <w:rtl/>
        </w:rPr>
        <w:t>على التوالي.</w:t>
      </w:r>
      <w:r w:rsidR="00337F26">
        <w:rPr>
          <w:rFonts w:hint="cs"/>
          <w:rtl/>
          <w:lang w:bidi="ar-EG"/>
        </w:rPr>
        <w:t xml:space="preserve"> والنسبة </w:t>
      </w:r>
      <w:r w:rsidR="00337F26">
        <w:rPr>
          <w:i/>
          <w:iCs/>
          <w:lang w:bidi="ar-EG"/>
        </w:rPr>
        <w:t>G/T</w:t>
      </w:r>
      <w:r w:rsidR="00337F26">
        <w:rPr>
          <w:rFonts w:hint="cs"/>
          <w:rtl/>
          <w:lang w:bidi="ar-EG"/>
        </w:rPr>
        <w:t xml:space="preserve"> المقابلة تساوي </w:t>
      </w:r>
      <w:r w:rsidR="00337F26">
        <w:rPr>
          <w:lang w:bidi="ar-EG"/>
        </w:rPr>
        <w:t>dB/K</w:t>
      </w:r>
      <w:r w:rsidR="00F439F1">
        <w:rPr>
          <w:lang w:bidi="ar-EG"/>
        </w:rPr>
        <w:t> </w:t>
      </w:r>
      <w:r w:rsidR="00337F26">
        <w:rPr>
          <w:lang w:bidi="ar-EG"/>
        </w:rPr>
        <w:t>11,9</w:t>
      </w:r>
      <w:r w:rsidR="00337F26">
        <w:rPr>
          <w:rFonts w:hint="cs"/>
          <w:rtl/>
          <w:lang w:bidi="ar-EG"/>
        </w:rPr>
        <w:t>.</w:t>
      </w:r>
    </w:p>
    <w:p w:rsidR="00EA0875" w:rsidRDefault="00EA0875" w:rsidP="00274B1E">
      <w:pPr>
        <w:rPr>
          <w:rtl/>
        </w:rPr>
      </w:pPr>
      <w:r>
        <w:rPr>
          <w:rFonts w:hint="cs"/>
          <w:rtl/>
        </w:rPr>
        <w:t xml:space="preserve">وتبلغ زاوية ارتفاع إشارة المنارات بالنسبة إلى المركبة الفضائية مقدار </w:t>
      </w:r>
      <w:r w:rsidRPr="00A902CD">
        <w:t>°5</w:t>
      </w:r>
      <w:r>
        <w:rPr>
          <w:rFonts w:hint="cs"/>
          <w:rtl/>
        </w:rPr>
        <w:t>. وفي حال عدم وجود مصادر خارجية للتداخل</w:t>
      </w:r>
      <w:r w:rsidR="00337F26">
        <w:rPr>
          <w:rFonts w:hint="cs"/>
          <w:rtl/>
        </w:rPr>
        <w:t xml:space="preserve"> وطبقاً للملحق </w:t>
      </w:r>
      <w:r w:rsidR="00337F26">
        <w:t>8</w:t>
      </w:r>
      <w:r w:rsidR="00337F26">
        <w:rPr>
          <w:rFonts w:hint="cs"/>
          <w:rtl/>
          <w:lang w:bidi="ar-EG"/>
        </w:rPr>
        <w:t xml:space="preserve"> (حساب ميزانيات وصلات النظام </w:t>
      </w:r>
      <w:r w:rsidR="00337F26">
        <w:rPr>
          <w:lang w:bidi="ar-EG"/>
        </w:rPr>
        <w:t>C</w:t>
      </w:r>
      <w:r w:rsidR="00F71085">
        <w:rPr>
          <w:lang w:bidi="ar-EG"/>
        </w:rPr>
        <w:t>ospas-Sars</w:t>
      </w:r>
      <w:r w:rsidR="00337F26">
        <w:rPr>
          <w:lang w:bidi="ar-EG"/>
        </w:rPr>
        <w:t>at</w:t>
      </w:r>
      <w:r w:rsidR="00337F26">
        <w:rPr>
          <w:rFonts w:hint="cs"/>
          <w:rtl/>
          <w:lang w:bidi="ar-EG"/>
        </w:rPr>
        <w:t>)</w:t>
      </w:r>
      <w:r>
        <w:rPr>
          <w:rFonts w:hint="cs"/>
          <w:rtl/>
        </w:rPr>
        <w:t xml:space="preserve">، تكون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بمقدار </w:t>
      </w:r>
      <w:r>
        <w:t>dB-Hz </w:t>
      </w:r>
      <w:r w:rsidR="00274B1E">
        <w:t>3</w:t>
      </w:r>
      <w:r w:rsidR="00337F26">
        <w:t>2</w:t>
      </w:r>
      <w:r>
        <w:t>,</w:t>
      </w:r>
      <w:r w:rsidR="00337F26">
        <w:t>2</w:t>
      </w:r>
      <w:r w:rsidR="00337F26">
        <w:rPr>
          <w:rFonts w:hint="cs"/>
          <w:rtl/>
        </w:rPr>
        <w:t>، أي</w:t>
      </w:r>
      <w:r>
        <w:rPr>
          <w:rFonts w:hint="cs"/>
          <w:rtl/>
        </w:rPr>
        <w:t xml:space="preserve">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تساوي </w:t>
      </w:r>
      <w:r>
        <w:t>dB </w:t>
      </w:r>
      <w:r w:rsidR="00093556">
        <w:t>6</w:t>
      </w:r>
      <w:r>
        <w:t>,</w:t>
      </w:r>
      <w:r w:rsidR="00093556">
        <w:t>2</w:t>
      </w:r>
      <w:r w:rsidR="00337F26">
        <w:rPr>
          <w:rFonts w:hint="cs"/>
          <w:rtl/>
        </w:rPr>
        <w:t xml:space="preserve"> عند المعدل </w:t>
      </w:r>
      <w:r w:rsidR="00337F26">
        <w:t>bit/s 400</w:t>
      </w:r>
      <w:r>
        <w:rPr>
          <w:rFonts w:hint="cs"/>
          <w:rtl/>
        </w:rPr>
        <w:t xml:space="preserve">. وعندما تؤخذ في الحسبان خسائر التنفيذ </w:t>
      </w:r>
      <w:r w:rsidR="00337F26">
        <w:t>(dB 1,0)</w:t>
      </w:r>
      <w:r w:rsidR="00337F26">
        <w:rPr>
          <w:rFonts w:hint="cs"/>
          <w:rtl/>
          <w:lang w:bidi="ar-EG"/>
        </w:rPr>
        <w:t xml:space="preserve"> </w:t>
      </w:r>
      <w:r w:rsidR="005F6F18">
        <w:rPr>
          <w:rFonts w:hint="cs"/>
          <w:rtl/>
        </w:rPr>
        <w:t>و</w:t>
      </w:r>
      <w:r>
        <w:rPr>
          <w:rFonts w:hint="cs"/>
          <w:rtl/>
        </w:rPr>
        <w:t xml:space="preserve">تشكيل معطيات المنارة </w:t>
      </w:r>
      <w:r w:rsidR="005F6F18">
        <w:t>(dB 1,0)</w:t>
      </w:r>
      <w:r w:rsidR="005F6F18">
        <w:rPr>
          <w:rFonts w:hint="cs"/>
          <w:rtl/>
          <w:lang w:bidi="ar-EG"/>
        </w:rPr>
        <w:t xml:space="preserve"> </w:t>
      </w:r>
      <w:r w:rsidRPr="00D32FBD">
        <w:rPr>
          <w:rFonts w:hint="cs"/>
          <w:rtl/>
        </w:rPr>
        <w:t>و</w:t>
      </w:r>
      <w:r>
        <w:rPr>
          <w:rFonts w:hint="cs"/>
          <w:rtl/>
        </w:rPr>
        <w:t xml:space="preserve">كذلك مقدار </w:t>
      </w:r>
      <w:r w:rsidRPr="00D32FBD">
        <w:rPr>
          <w:rFonts w:hint="cs"/>
          <w:rtl/>
        </w:rPr>
        <w:t>كسب</w:t>
      </w:r>
      <w:r>
        <w:rPr>
          <w:rFonts w:hint="cs"/>
          <w:rtl/>
        </w:rPr>
        <w:t xml:space="preserve"> المعالجة</w:t>
      </w:r>
      <w:r w:rsidR="005F6F18">
        <w:rPr>
          <w:rFonts w:hint="cs"/>
          <w:rtl/>
          <w:lang w:bidi="ar-EG"/>
        </w:rPr>
        <w:t xml:space="preserve"> </w:t>
      </w:r>
      <w:r w:rsidR="005F6F18">
        <w:rPr>
          <w:lang w:bidi="ar-EG"/>
        </w:rPr>
        <w:t>(dB 7,0)</w:t>
      </w:r>
      <w:r>
        <w:rPr>
          <w:rFonts w:hint="cs"/>
          <w:rtl/>
        </w:rPr>
        <w:t xml:space="preserve"> عند مطراف</w:t>
      </w:r>
      <w:r>
        <w:rPr>
          <w:rFonts w:hint="eastAsia"/>
          <w:rtl/>
        </w:rPr>
        <w:t> </w:t>
      </w:r>
      <w:r>
        <w:t>GEOLUT</w:t>
      </w:r>
      <w:r>
        <w:rPr>
          <w:rFonts w:hint="cs"/>
          <w:rtl/>
        </w:rPr>
        <w:t xml:space="preserve"> تكون النسبة الفعلية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w:t>
      </w:r>
      <w:r w:rsidR="005F6F18">
        <w:rPr>
          <w:rFonts w:hint="eastAsia"/>
          <w:rtl/>
          <w:lang w:bidi="ar-EG"/>
        </w:rPr>
        <w:t> </w:t>
      </w:r>
      <w:r>
        <w:t>dB 1</w:t>
      </w:r>
      <w:r w:rsidR="005F6F18">
        <w:t>1</w:t>
      </w:r>
      <w:r>
        <w:t>,</w:t>
      </w:r>
      <w:r w:rsidR="005F6F18">
        <w:t>2</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vertAlign w:val="subscript"/>
        </w:rPr>
        <w:t xml:space="preserve"> </w:t>
      </w:r>
      <w:r>
        <w:rPr>
          <w:rFonts w:hint="cs"/>
          <w:rtl/>
        </w:rPr>
        <w:t xml:space="preserve"> بمقدار </w:t>
      </w:r>
      <w:r>
        <w:t>dB 8,8</w:t>
      </w:r>
      <w:r>
        <w:rPr>
          <w:rFonts w:hint="cs"/>
          <w:rtl/>
        </w:rPr>
        <w:t xml:space="preserve"> على الأقل، لضمان الحد الأدنى من شروط الأداء فمن الضروري ألاّ ي</w:t>
      </w:r>
      <w:r w:rsidR="005F6F18">
        <w:rPr>
          <w:rFonts w:hint="cs"/>
          <w:rtl/>
        </w:rPr>
        <w:t>ؤدي مجموع التداخل عريض النطاق على</w:t>
      </w:r>
      <w:r>
        <w:rPr>
          <w:rFonts w:hint="cs"/>
          <w:rtl/>
        </w:rPr>
        <w:t xml:space="preserve"> الوصلة الهابطة إلى تخفيض مجموع </w:t>
      </w:r>
      <w:r w:rsidRPr="00B54BED">
        <w:rPr>
          <w:rFonts w:hint="cs"/>
          <w:rtl/>
        </w:rPr>
        <w:t>نسبة الموجة الحاملة إلى الضوضاء</w:t>
      </w:r>
      <w:r w:rsidR="005F6F18">
        <w:rPr>
          <w:rFonts w:hint="cs"/>
          <w:rtl/>
        </w:rPr>
        <w:t xml:space="preserve"> زائد </w:t>
      </w:r>
      <w:r>
        <w:rPr>
          <w:rFonts w:hint="cs"/>
          <w:rtl/>
        </w:rPr>
        <w:t xml:space="preserve">نسبة كثافة التداخل بأكثر من </w:t>
      </w:r>
      <w:r>
        <w:t>dB </w:t>
      </w:r>
      <w:r w:rsidR="005F6F18">
        <w:t>2,4</w:t>
      </w:r>
      <w:r>
        <w:rPr>
          <w:rFonts w:hint="cs"/>
          <w:rtl/>
        </w:rPr>
        <w:t>.</w:t>
      </w:r>
    </w:p>
    <w:p w:rsidR="00EA0875" w:rsidRDefault="00EA0875" w:rsidP="005F6F18">
      <w:pPr>
        <w:rPr>
          <w:rtl/>
        </w:rPr>
      </w:pPr>
      <w:r>
        <w:rPr>
          <w:rFonts w:hint="cs"/>
          <w:rtl/>
        </w:rPr>
        <w:t xml:space="preserve">وبما أن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في غياب أي تداخل تساوي </w:t>
      </w:r>
      <w:r>
        <w:t>dB-Hz 3</w:t>
      </w:r>
      <w:r w:rsidR="005F6F18">
        <w:t>2</w:t>
      </w:r>
      <w:r>
        <w:t>,</w:t>
      </w:r>
      <w:r w:rsidR="005F6F18">
        <w:t>2</w:t>
      </w:r>
      <w:r>
        <w:rPr>
          <w:rFonts w:hint="cs"/>
          <w:rtl/>
        </w:rPr>
        <w:t xml:space="preserve">، فإن التداخل من قبيل ضوضاء النطاق العريض الذي يتسبب في انحطاط الوصلة الهابطة بمقدار </w:t>
      </w:r>
      <w:r>
        <w:t>dB </w:t>
      </w:r>
      <w:r w:rsidR="005F6F18">
        <w:t>2</w:t>
      </w:r>
      <w:r>
        <w:t>,</w:t>
      </w:r>
      <w:r w:rsidR="005F6F18">
        <w:t>4</w:t>
      </w:r>
      <w:r>
        <w:rPr>
          <w:rFonts w:hint="cs"/>
          <w:rtl/>
        </w:rPr>
        <w:t xml:space="preserve"> يؤدي إلى مجموع نسبة الموجة الحاملة إلى الضوضاء</w:t>
      </w:r>
      <w:r w:rsidR="005F6F18">
        <w:rPr>
          <w:rFonts w:hint="cs"/>
          <w:rtl/>
          <w:lang w:bidi="ar-EG"/>
        </w:rPr>
        <w:t xml:space="preserve"> زائد</w:t>
      </w:r>
      <w:r w:rsidR="005F6F18">
        <w:rPr>
          <w:rFonts w:hint="cs"/>
          <w:rtl/>
        </w:rPr>
        <w:t xml:space="preserve"> </w:t>
      </w:r>
      <w:r>
        <w:rPr>
          <w:rFonts w:hint="cs"/>
          <w:rtl/>
        </w:rPr>
        <w:t xml:space="preserve">نسبة كثافة التداخل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كما يلي:</w:t>
      </w:r>
    </w:p>
    <w:p w:rsidR="005F6F18" w:rsidRDefault="005F6F18" w:rsidP="00274B1E">
      <w:pPr>
        <w:pStyle w:val="Equation"/>
        <w:rPr>
          <w:color w:val="000000"/>
          <w:szCs w:val="24"/>
          <w:lang w:eastAsia="zh-CN"/>
        </w:rPr>
      </w:pPr>
      <w:r w:rsidRPr="00780501">
        <w:tab/>
        <w:t>(</w:t>
      </w:r>
      <w:r w:rsidRPr="00780501">
        <w:rPr>
          <w:i/>
          <w:iCs/>
        </w:rPr>
        <w:t>C</w:t>
      </w:r>
      <w:r w:rsidRPr="00780501">
        <w:t>/(</w:t>
      </w:r>
      <w:r w:rsidRPr="00780501">
        <w:rPr>
          <w:i/>
          <w:iCs/>
        </w:rPr>
        <w:t>N</w:t>
      </w:r>
      <w:r w:rsidRPr="00780501">
        <w:rPr>
          <w:vertAlign w:val="subscript"/>
        </w:rPr>
        <w:t>0</w:t>
      </w:r>
      <w:r w:rsidRPr="00780501">
        <w:t xml:space="preserve"> + </w:t>
      </w:r>
      <w:r w:rsidRPr="00780501">
        <w:rPr>
          <w:i/>
          <w:iCs/>
        </w:rPr>
        <w:t>I</w:t>
      </w:r>
      <w:r w:rsidRPr="00780501">
        <w:rPr>
          <w:vertAlign w:val="subscript"/>
        </w:rPr>
        <w:t>0</w:t>
      </w:r>
      <w:r w:rsidRPr="00780501">
        <w:t>))</w:t>
      </w:r>
      <w:r w:rsidRPr="00780501">
        <w:rPr>
          <w:i/>
          <w:iCs/>
          <w:vertAlign w:val="subscript"/>
        </w:rPr>
        <w:t xml:space="preserve">overall </w:t>
      </w:r>
      <w:r w:rsidRPr="00780501">
        <w:t xml:space="preserve"> = (</w:t>
      </w:r>
      <w:r w:rsidRPr="00780501">
        <w:rPr>
          <w:i/>
          <w:iCs/>
        </w:rPr>
        <w:t>C</w:t>
      </w:r>
      <w:r w:rsidRPr="00780501">
        <w:t>/(</w:t>
      </w:r>
      <w:r w:rsidRPr="00780501">
        <w:rPr>
          <w:i/>
          <w:iCs/>
        </w:rPr>
        <w:t>N</w:t>
      </w:r>
      <w:r w:rsidRPr="00780501">
        <w:rPr>
          <w:vertAlign w:val="subscript"/>
        </w:rPr>
        <w:t>0</w:t>
      </w:r>
      <w:r w:rsidRPr="00780501">
        <w:t>)</w:t>
      </w:r>
      <w:r w:rsidRPr="00780501">
        <w:rPr>
          <w:i/>
          <w:iCs/>
          <w:vertAlign w:val="subscript"/>
        </w:rPr>
        <w:t>overall</w:t>
      </w:r>
      <w:r w:rsidRPr="00780501">
        <w:t xml:space="preserve"> </w:t>
      </w:r>
      <w:r w:rsidRPr="00780501">
        <w:rPr>
          <w:color w:val="000000"/>
          <w:szCs w:val="24"/>
          <w:lang w:eastAsia="zh-CN"/>
        </w:rPr>
        <w:t>− 2</w:t>
      </w:r>
      <w:r w:rsidR="00274B1E">
        <w:rPr>
          <w:color w:val="000000"/>
          <w:szCs w:val="24"/>
          <w:lang w:eastAsia="zh-CN"/>
        </w:rPr>
        <w:t>,</w:t>
      </w:r>
      <w:r w:rsidRPr="00780501">
        <w:rPr>
          <w:color w:val="000000"/>
          <w:szCs w:val="24"/>
          <w:lang w:eastAsia="zh-CN"/>
        </w:rPr>
        <w:t>4 dB</w:t>
      </w:r>
    </w:p>
    <w:p w:rsidR="005F6F18" w:rsidRPr="00EB7887" w:rsidRDefault="005F6F18" w:rsidP="00274B1E">
      <w:pPr>
        <w:pStyle w:val="Equation"/>
        <w:rPr>
          <w:lang w:eastAsia="zh-CN"/>
        </w:rPr>
      </w:pPr>
      <w:r w:rsidRPr="00780501">
        <w:rPr>
          <w:lang w:eastAsia="zh-CN"/>
        </w:rPr>
        <w:tab/>
      </w:r>
      <w:r w:rsidRPr="00EB7887">
        <w:rPr>
          <w:lang w:eastAsia="zh-CN"/>
        </w:rPr>
        <w:t>= 32</w:t>
      </w:r>
      <w:r w:rsidR="00274B1E">
        <w:rPr>
          <w:lang w:eastAsia="zh-CN"/>
        </w:rPr>
        <w:t>,</w:t>
      </w:r>
      <w:r w:rsidRPr="00EB7887">
        <w:rPr>
          <w:lang w:eastAsia="zh-CN"/>
        </w:rPr>
        <w:t xml:space="preserve">2 dB-Hz </w:t>
      </w:r>
      <w:r w:rsidRPr="00780501">
        <w:rPr>
          <w:lang w:eastAsia="zh-CN"/>
        </w:rPr>
        <w:t>−</w:t>
      </w:r>
      <w:r w:rsidRPr="00EB7887">
        <w:rPr>
          <w:lang w:eastAsia="zh-CN"/>
        </w:rPr>
        <w:t xml:space="preserve"> 2</w:t>
      </w:r>
      <w:r w:rsidR="00274B1E">
        <w:rPr>
          <w:lang w:eastAsia="zh-CN"/>
        </w:rPr>
        <w:t>,</w:t>
      </w:r>
      <w:r w:rsidRPr="00EB7887">
        <w:rPr>
          <w:lang w:eastAsia="zh-CN"/>
        </w:rPr>
        <w:t>4 dB</w:t>
      </w:r>
    </w:p>
    <w:p w:rsidR="005F6F18" w:rsidRPr="00EB7887" w:rsidRDefault="005F6F18" w:rsidP="00274B1E">
      <w:pPr>
        <w:pStyle w:val="Equation"/>
        <w:rPr>
          <w:lang w:eastAsia="zh-CN"/>
        </w:rPr>
      </w:pPr>
      <w:r w:rsidRPr="00780501">
        <w:rPr>
          <w:lang w:eastAsia="zh-CN"/>
        </w:rPr>
        <w:tab/>
      </w:r>
      <w:r w:rsidRPr="00EB7887">
        <w:rPr>
          <w:lang w:eastAsia="zh-CN"/>
        </w:rPr>
        <w:t>= 29</w:t>
      </w:r>
      <w:r w:rsidR="00274B1E">
        <w:rPr>
          <w:lang w:eastAsia="zh-CN"/>
        </w:rPr>
        <w:t>,</w:t>
      </w:r>
      <w:r w:rsidRPr="00EB7887">
        <w:rPr>
          <w:lang w:eastAsia="zh-CN"/>
        </w:rPr>
        <w:t>8 dB-Hz</w:t>
      </w:r>
    </w:p>
    <w:p w:rsidR="00EA0875" w:rsidRDefault="00EA0875" w:rsidP="00EA0875">
      <w:pPr>
        <w:rPr>
          <w:rtl/>
        </w:rPr>
      </w:pPr>
      <w:r>
        <w:rPr>
          <w:rFonts w:hint="cs"/>
          <w:rtl/>
        </w:rPr>
        <w:t>ت</w:t>
      </w:r>
      <w:r w:rsidR="005F6F18">
        <w:rPr>
          <w:rFonts w:hint="cs"/>
          <w:rtl/>
        </w:rPr>
        <w:t>ُ</w:t>
      </w:r>
      <w:r>
        <w:rPr>
          <w:rFonts w:hint="cs"/>
          <w:rtl/>
        </w:rPr>
        <w:t xml:space="preserve">حسب النسبة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بإضافة نسبة الموجة الحاملة إلى الضوضاء إلى نسبة كثافة التداخل للوصلة الصاعدة والوصلة الهابطة كما يلي:</w:t>
      </w:r>
    </w:p>
    <w:p w:rsidR="00EA0875" w:rsidRPr="00606E17" w:rsidRDefault="00EA0875" w:rsidP="00EA0875">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D"/>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F"/>
      </w:r>
      <w:r w:rsidRPr="00606E17">
        <w:rPr>
          <w:rFonts w:cs="Times New Roman"/>
          <w:sz w:val="24"/>
          <w:szCs w:val="20"/>
          <w:lang w:eastAsia="en-US"/>
        </w:rPr>
        <w:t>)</w:t>
      </w:r>
      <w:r w:rsidRPr="00606E17">
        <w:rPr>
          <w:rFonts w:cs="Times New Roman"/>
          <w:sz w:val="24"/>
          <w:szCs w:val="20"/>
          <w:vertAlign w:val="superscript"/>
          <w:lang w:eastAsia="en-US"/>
        </w:rPr>
        <w:t>−1</w:t>
      </w:r>
    </w:p>
    <w:p w:rsidR="00EA0875" w:rsidRDefault="00EA0875" w:rsidP="00EA0875">
      <w:pPr>
        <w:rPr>
          <w:rtl/>
        </w:rPr>
      </w:pPr>
      <w:r>
        <w:rPr>
          <w:rFonts w:hint="cs"/>
          <w:rtl/>
        </w:rPr>
        <w:t>و</w:t>
      </w:r>
      <w:r w:rsidRPr="00FF3533">
        <w:rPr>
          <w:rFonts w:hint="cs"/>
          <w:rtl/>
        </w:rPr>
        <w:t>بما</w:t>
      </w:r>
      <w:r>
        <w:rPr>
          <w:rFonts w:hint="cs"/>
          <w:vertAlign w:val="superscript"/>
          <w:rtl/>
        </w:rPr>
        <w:t xml:space="preserve"> </w:t>
      </w:r>
      <w:r>
        <w:rPr>
          <w:rFonts w:hint="cs"/>
          <w:rtl/>
        </w:rPr>
        <w:t>أن هذا التحليل لا يتناول سوى تداخل الوصلة الهابطة، تصبح المعادلة كما يلي:</w:t>
      </w:r>
    </w:p>
    <w:p w:rsidR="00EA0875" w:rsidRPr="00606E17" w:rsidRDefault="00EA0875" w:rsidP="00EA0875">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D"/>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F"/>
      </w:r>
      <w:r w:rsidRPr="00606E17">
        <w:rPr>
          <w:rFonts w:cs="Times New Roman"/>
          <w:sz w:val="24"/>
          <w:szCs w:val="20"/>
          <w:lang w:eastAsia="en-US"/>
        </w:rPr>
        <w:t>)</w:t>
      </w:r>
      <w:r w:rsidRPr="00606E17">
        <w:rPr>
          <w:rFonts w:cs="Times New Roman"/>
          <w:sz w:val="24"/>
          <w:szCs w:val="20"/>
          <w:vertAlign w:val="superscript"/>
          <w:lang w:eastAsia="en-US"/>
        </w:rPr>
        <w:t>−1</w:t>
      </w:r>
    </w:p>
    <w:p w:rsidR="00EA0875" w:rsidRPr="008E50C6" w:rsidRDefault="005F6F18" w:rsidP="005F6F18">
      <w:pPr>
        <w:rPr>
          <w:i/>
          <w:rtl/>
        </w:rPr>
      </w:pPr>
      <w:r>
        <w:rPr>
          <w:rFonts w:hint="cs"/>
          <w:rtl/>
        </w:rPr>
        <w:t>وبالتعويض عن</w:t>
      </w:r>
      <w:r w:rsidR="00EA0875">
        <w:rPr>
          <w:rFonts w:hint="cs"/>
          <w:rtl/>
        </w:rPr>
        <w:t xml:space="preserve"> </w:t>
      </w:r>
      <w:r w:rsidR="00EA0875" w:rsidRPr="008E50C6">
        <w:t>(</w:t>
      </w:r>
      <w:r w:rsidR="00EA0875" w:rsidRPr="008E50C6">
        <w:rPr>
          <w:i/>
          <w:iCs/>
        </w:rPr>
        <w:t>C</w:t>
      </w:r>
      <w:r w:rsidR="00EA0875" w:rsidRPr="008E50C6">
        <w:t>/(</w:t>
      </w:r>
      <w:r w:rsidR="00EA0875" w:rsidRPr="008E50C6">
        <w:rPr>
          <w:i/>
          <w:iCs/>
        </w:rPr>
        <w:t>N</w:t>
      </w:r>
      <w:r w:rsidR="00EA0875" w:rsidRPr="008E50C6">
        <w:rPr>
          <w:vertAlign w:val="subscript"/>
        </w:rPr>
        <w:t>0</w:t>
      </w:r>
      <w:r w:rsidR="00EA0875" w:rsidRPr="008E50C6">
        <w:t> + </w:t>
      </w:r>
      <w:r w:rsidR="00EA0875" w:rsidRPr="008E50C6">
        <w:rPr>
          <w:i/>
          <w:iCs/>
        </w:rPr>
        <w:t>I</w:t>
      </w:r>
      <w:r w:rsidR="00EA0875" w:rsidRPr="008E50C6">
        <w:rPr>
          <w:vertAlign w:val="subscript"/>
        </w:rPr>
        <w:t>0</w:t>
      </w:r>
      <w:r w:rsidR="00EA0875" w:rsidRPr="008E50C6">
        <w:t>))</w:t>
      </w:r>
      <w:r w:rsidR="00EA0875" w:rsidRPr="008E50C6">
        <w:rPr>
          <w:i/>
          <w:iCs/>
          <w:vertAlign w:val="subscript"/>
        </w:rPr>
        <w:t>overall</w:t>
      </w:r>
      <w:r w:rsidR="00EA0875" w:rsidRPr="008E50C6">
        <w:rPr>
          <w:rFonts w:hint="cs"/>
          <w:rtl/>
        </w:rPr>
        <w:t xml:space="preserve"> </w:t>
      </w:r>
      <w:r>
        <w:rPr>
          <w:rFonts w:hint="cs"/>
          <w:rtl/>
        </w:rPr>
        <w:t>بالقيمة</w:t>
      </w:r>
      <w:r w:rsidR="00EA0875">
        <w:rPr>
          <w:rFonts w:hint="cs"/>
          <w:rtl/>
        </w:rPr>
        <w:t xml:space="preserve"> </w:t>
      </w:r>
      <w:r w:rsidR="00EA0875" w:rsidRPr="008E50C6">
        <w:t>29</w:t>
      </w:r>
      <w:r w:rsidR="00EA0875">
        <w:t>,</w:t>
      </w:r>
      <w:r w:rsidR="00EA0875" w:rsidRPr="008E50C6">
        <w:t>8</w:t>
      </w:r>
      <w:r w:rsidR="00EA0875" w:rsidRPr="008E50C6">
        <w:rPr>
          <w:rFonts w:hint="cs"/>
          <w:rtl/>
        </w:rPr>
        <w:t xml:space="preserve"> </w:t>
      </w:r>
      <w:r w:rsidR="00EA0875" w:rsidRPr="008E50C6">
        <w:t>dB-Hz</w:t>
      </w:r>
      <w:r w:rsidR="00EA0875" w:rsidRPr="008E50C6">
        <w:rPr>
          <w:rFonts w:hint="cs"/>
          <w:rtl/>
        </w:rPr>
        <w:t xml:space="preserve"> و</w:t>
      </w:r>
      <w:r>
        <w:rPr>
          <w:rFonts w:hint="cs"/>
          <w:rtl/>
        </w:rPr>
        <w:t>عن</w:t>
      </w:r>
      <w:r w:rsidR="00EA0875">
        <w:rPr>
          <w:rFonts w:hint="cs"/>
          <w:rtl/>
        </w:rPr>
        <w:t xml:space="preserve"> </w:t>
      </w:r>
      <w:r w:rsidR="00EA0875" w:rsidRPr="008E50C6">
        <w:t>(</w:t>
      </w:r>
      <w:r w:rsidR="00EA0875" w:rsidRPr="008E50C6">
        <w:rPr>
          <w:i/>
          <w:iCs/>
        </w:rPr>
        <w:t>C</w:t>
      </w:r>
      <w:r w:rsidR="00EA0875" w:rsidRPr="008E50C6">
        <w:t>/</w:t>
      </w:r>
      <w:r w:rsidR="00EA0875" w:rsidRPr="008E50C6">
        <w:rPr>
          <w:i/>
          <w:iCs/>
        </w:rPr>
        <w:t>N</w:t>
      </w:r>
      <w:r w:rsidR="00EA0875" w:rsidRPr="008E50C6">
        <w:rPr>
          <w:vertAlign w:val="subscript"/>
        </w:rPr>
        <w:t>0</w:t>
      </w:r>
      <w:r w:rsidR="00EA0875" w:rsidRPr="008E50C6">
        <w:t>)</w:t>
      </w:r>
      <w:r w:rsidR="00EA0875" w:rsidRPr="008E50C6">
        <w:rPr>
          <w:iCs/>
          <w:vertAlign w:val="subscript"/>
        </w:rPr>
        <w:sym w:font="Symbol" w:char="F0AD"/>
      </w:r>
      <w:r w:rsidR="00EA0875" w:rsidRPr="008E50C6">
        <w:rPr>
          <w:rFonts w:hint="cs"/>
          <w:rtl/>
        </w:rPr>
        <w:t xml:space="preserve"> </w:t>
      </w:r>
      <w:r>
        <w:rPr>
          <w:rFonts w:hint="cs"/>
          <w:rtl/>
        </w:rPr>
        <w:t>بالقيمة</w:t>
      </w:r>
      <w:r w:rsidR="00EA0875">
        <w:rPr>
          <w:rFonts w:hint="cs"/>
          <w:rtl/>
        </w:rPr>
        <w:t xml:space="preserve"> </w:t>
      </w:r>
      <w:r w:rsidR="00EA0875" w:rsidRPr="008E50C6">
        <w:t>dB</w:t>
      </w:r>
      <w:r w:rsidR="00EA0875" w:rsidRPr="008E50C6">
        <w:noBreakHyphen/>
        <w:t>Hz</w:t>
      </w:r>
      <w:r w:rsidR="00EA0875">
        <w:t> </w:t>
      </w:r>
      <w:r w:rsidR="00EA0875" w:rsidRPr="008E50C6">
        <w:t>3</w:t>
      </w:r>
      <w:r>
        <w:t>2</w:t>
      </w:r>
      <w:r w:rsidR="00EA0875">
        <w:t>,</w:t>
      </w:r>
      <w:r>
        <w:t>3</w:t>
      </w:r>
      <w:r w:rsidR="00EA0875" w:rsidRPr="008E50C6">
        <w:rPr>
          <w:rFonts w:hint="cs"/>
          <w:rtl/>
        </w:rPr>
        <w:t xml:space="preserve"> </w:t>
      </w:r>
      <w:r w:rsidR="00EA0875">
        <w:rPr>
          <w:rFonts w:hint="cs"/>
          <w:rtl/>
        </w:rPr>
        <w:t xml:space="preserve">عندئذ تبلغ </w:t>
      </w:r>
      <w:r w:rsidR="00EA0875" w:rsidRPr="008E50C6">
        <w:rPr>
          <w:rFonts w:hint="cs"/>
          <w:rtl/>
        </w:rPr>
        <w:t xml:space="preserve">نسبة </w:t>
      </w:r>
      <w:r w:rsidR="00EA0875" w:rsidRPr="008E50C6">
        <w:t>(</w:t>
      </w:r>
      <w:r w:rsidR="00EA0875" w:rsidRPr="008E50C6">
        <w:rPr>
          <w:i/>
          <w:iCs/>
        </w:rPr>
        <w:t>C</w:t>
      </w:r>
      <w:r w:rsidR="00EA0875" w:rsidRPr="008E50C6">
        <w:t>/(</w:t>
      </w:r>
      <w:r w:rsidR="00EA0875" w:rsidRPr="008E50C6">
        <w:rPr>
          <w:i/>
          <w:iCs/>
        </w:rPr>
        <w:t>N</w:t>
      </w:r>
      <w:r w:rsidR="00EA0875" w:rsidRPr="008E50C6">
        <w:rPr>
          <w:vertAlign w:val="subscript"/>
        </w:rPr>
        <w:t>0</w:t>
      </w:r>
      <w:r w:rsidR="00EA0875" w:rsidRPr="008E50C6">
        <w:t> + </w:t>
      </w:r>
      <w:r w:rsidR="00EA0875" w:rsidRPr="008E50C6">
        <w:rPr>
          <w:i/>
          <w:iCs/>
        </w:rPr>
        <w:t>I</w:t>
      </w:r>
      <w:r w:rsidR="00EA0875" w:rsidRPr="008E50C6">
        <w:rPr>
          <w:vertAlign w:val="subscript"/>
        </w:rPr>
        <w:t>0</w:t>
      </w:r>
      <w:r w:rsidR="00EA0875" w:rsidRPr="008E50C6">
        <w:t>))</w:t>
      </w:r>
      <w:r w:rsidR="00EA0875" w:rsidRPr="008E50C6">
        <w:rPr>
          <w:iCs/>
          <w:vertAlign w:val="subscript"/>
        </w:rPr>
        <w:sym w:font="Symbol" w:char="F0AF"/>
      </w:r>
      <w:r w:rsidR="00EA0875" w:rsidRPr="008E50C6">
        <w:rPr>
          <w:rFonts w:hint="cs"/>
          <w:iCs/>
          <w:vertAlign w:val="subscript"/>
          <w:rtl/>
        </w:rPr>
        <w:t xml:space="preserve"> </w:t>
      </w:r>
      <w:r w:rsidR="00EA0875">
        <w:rPr>
          <w:rFonts w:hint="cs"/>
          <w:rtl/>
        </w:rPr>
        <w:t>مقدار</w:t>
      </w:r>
      <w:r w:rsidR="00EA0875" w:rsidRPr="008E50C6">
        <w:rPr>
          <w:rFonts w:hint="cs"/>
          <w:i/>
          <w:rtl/>
        </w:rPr>
        <w:t xml:space="preserve"> </w:t>
      </w:r>
      <w:r w:rsidR="00EA0875" w:rsidRPr="008E50C6">
        <w:t>dB</w:t>
      </w:r>
      <w:r w:rsidR="00EA0875" w:rsidRPr="008E50C6">
        <w:noBreakHyphen/>
        <w:t>Hz</w:t>
      </w:r>
      <w:r w:rsidR="00EA0875">
        <w:t> </w:t>
      </w:r>
      <w:r w:rsidR="00EA0875" w:rsidRPr="008E50C6">
        <w:t>3</w:t>
      </w:r>
      <w:r>
        <w:t>3</w:t>
      </w:r>
      <w:r w:rsidR="00EA0875">
        <w:t>,</w:t>
      </w:r>
      <w:r>
        <w:t>4</w:t>
      </w:r>
      <w:r w:rsidR="00EA0875" w:rsidRPr="008E50C6">
        <w:rPr>
          <w:rFonts w:hint="cs"/>
          <w:i/>
          <w:rtl/>
        </w:rPr>
        <w:t xml:space="preserve"> (انظر أدناه):</w:t>
      </w:r>
    </w:p>
    <w:p w:rsidR="00EA0875" w:rsidRPr="00606E17" w:rsidRDefault="00EA0875" w:rsidP="00EA0875">
      <w:pPr>
        <w:tabs>
          <w:tab w:val="left" w:pos="794"/>
          <w:tab w:val="center" w:pos="4820"/>
          <w:tab w:val="right" w:pos="9639"/>
        </w:tabs>
        <w:bidi w:val="0"/>
        <w:spacing w:line="240" w:lineRule="auto"/>
        <w:rPr>
          <w:rFonts w:cs="Times New Roman"/>
          <w:sz w:val="24"/>
          <w:szCs w:val="20"/>
          <w:vertAlign w:val="superscript"/>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F"/>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vertAlign w:val="superscript"/>
          <w:lang w:eastAsia="en-US"/>
        </w:rPr>
        <w:t>−1</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D"/>
      </w:r>
      <w:r w:rsidRPr="00606E17">
        <w:rPr>
          <w:rFonts w:cs="Times New Roman"/>
          <w:sz w:val="24"/>
          <w:szCs w:val="20"/>
          <w:vertAlign w:val="superscript"/>
          <w:lang w:eastAsia="en-US"/>
        </w:rPr>
        <w:t>−1</w:t>
      </w:r>
      <w:r w:rsidRPr="00606E17">
        <w:rPr>
          <w:rFonts w:cs="Times New Roman"/>
          <w:sz w:val="24"/>
          <w:szCs w:val="20"/>
          <w:lang w:eastAsia="en-US"/>
        </w:rPr>
        <w:t>)</w:t>
      </w:r>
      <w:r w:rsidRPr="00606E17">
        <w:rPr>
          <w:rFonts w:cs="Times New Roman"/>
          <w:sz w:val="24"/>
          <w:szCs w:val="20"/>
          <w:vertAlign w:val="superscript"/>
          <w:lang w:eastAsia="en-US"/>
        </w:rPr>
        <w:t>−1</w:t>
      </w:r>
    </w:p>
    <w:p w:rsidR="00EA0875" w:rsidRPr="00592B75" w:rsidRDefault="00EA0875" w:rsidP="00EA0875">
      <w:pPr>
        <w:rPr>
          <w:rtl/>
        </w:rPr>
      </w:pPr>
      <w:r>
        <w:rPr>
          <w:rFonts w:hint="cs"/>
          <w:rtl/>
        </w:rPr>
        <w:t>أو</w:t>
      </w:r>
    </w:p>
    <w:p w:rsidR="00EA0875" w:rsidRPr="00606E17" w:rsidRDefault="00EA0875" w:rsidP="005F6F18">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F"/>
      </w:r>
      <w:r w:rsidRPr="00606E17">
        <w:rPr>
          <w:rFonts w:cs="Times New Roman"/>
          <w:sz w:val="24"/>
          <w:szCs w:val="20"/>
          <w:lang w:eastAsia="en-US"/>
        </w:rPr>
        <w:t xml:space="preserve"> = 10 log ((10</w:t>
      </w:r>
      <w:r w:rsidRPr="00606E17">
        <w:rPr>
          <w:rFonts w:cs="Times New Roman"/>
          <w:sz w:val="24"/>
          <w:szCs w:val="20"/>
          <w:vertAlign w:val="superscript"/>
          <w:lang w:eastAsia="en-US"/>
        </w:rPr>
        <w:t>–29</w:t>
      </w:r>
      <w:r>
        <w:rPr>
          <w:rFonts w:cs="Times New Roman"/>
          <w:sz w:val="24"/>
          <w:szCs w:val="20"/>
          <w:vertAlign w:val="superscript"/>
          <w:lang w:eastAsia="en-US"/>
        </w:rPr>
        <w:t>,</w:t>
      </w:r>
      <w:r w:rsidRPr="00606E17">
        <w:rPr>
          <w:rFonts w:cs="Times New Roman"/>
          <w:sz w:val="24"/>
          <w:szCs w:val="20"/>
          <w:vertAlign w:val="superscript"/>
          <w:lang w:eastAsia="en-US"/>
        </w:rPr>
        <w:t xml:space="preserve">8/10 </w:t>
      </w:r>
      <w:r w:rsidRPr="00606E17">
        <w:rPr>
          <w:rFonts w:cs="Times New Roman"/>
          <w:sz w:val="24"/>
          <w:szCs w:val="20"/>
          <w:lang w:eastAsia="en-US"/>
        </w:rPr>
        <w:t>– 10</w:t>
      </w:r>
      <w:r w:rsidRPr="00606E17">
        <w:rPr>
          <w:rFonts w:cs="Times New Roman"/>
          <w:sz w:val="24"/>
          <w:szCs w:val="20"/>
          <w:vertAlign w:val="superscript"/>
          <w:lang w:eastAsia="en-US"/>
        </w:rPr>
        <w:t>–</w:t>
      </w:r>
      <w:r w:rsidR="005F6F18">
        <w:rPr>
          <w:rFonts w:cs="Times New Roman"/>
          <w:sz w:val="24"/>
          <w:szCs w:val="20"/>
          <w:vertAlign w:val="superscript"/>
          <w:lang w:eastAsia="en-US"/>
        </w:rPr>
        <w:t>32,3</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sz w:val="24"/>
          <w:szCs w:val="20"/>
          <w:lang w:eastAsia="en-US"/>
        </w:rPr>
        <w:t>)</w:t>
      </w:r>
    </w:p>
    <w:p w:rsidR="00EA0875" w:rsidRPr="00FF3533" w:rsidRDefault="00EA0875" w:rsidP="00EA0875">
      <w:pPr>
        <w:rPr>
          <w:rtl/>
          <w:lang w:bidi="ar-EG"/>
        </w:rPr>
      </w:pPr>
      <w:r w:rsidRPr="00FF3533">
        <w:rPr>
          <w:rFonts w:hint="cs"/>
          <w:rtl/>
        </w:rPr>
        <w:t>و</w:t>
      </w:r>
      <w:r>
        <w:rPr>
          <w:rFonts w:hint="cs"/>
          <w:rtl/>
        </w:rPr>
        <w:t>بالتالي</w:t>
      </w:r>
    </w:p>
    <w:p w:rsidR="00EA0875" w:rsidRPr="00606E17" w:rsidRDefault="00EA0875" w:rsidP="005F6F18">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F"/>
      </w:r>
      <w:r w:rsidRPr="00606E17">
        <w:rPr>
          <w:rFonts w:cs="Times New Roman"/>
          <w:sz w:val="24"/>
          <w:szCs w:val="20"/>
          <w:lang w:eastAsia="en-US"/>
        </w:rPr>
        <w:t xml:space="preserve"> = </w:t>
      </w:r>
      <w:r w:rsidR="005F6F18">
        <w:rPr>
          <w:rFonts w:cs="Times New Roman"/>
          <w:sz w:val="24"/>
          <w:szCs w:val="20"/>
          <w:lang w:eastAsia="en-US"/>
        </w:rPr>
        <w:t>33,4</w:t>
      </w:r>
      <w:r w:rsidRPr="00606E17">
        <w:rPr>
          <w:rFonts w:cs="Times New Roman"/>
          <w:sz w:val="24"/>
          <w:szCs w:val="20"/>
          <w:lang w:eastAsia="en-US"/>
        </w:rPr>
        <w:t> dB</w:t>
      </w:r>
      <w:r w:rsidRPr="00606E17">
        <w:rPr>
          <w:rFonts w:cs="Times New Roman"/>
          <w:sz w:val="24"/>
          <w:szCs w:val="20"/>
          <w:lang w:eastAsia="en-US"/>
        </w:rPr>
        <w:noBreakHyphen/>
        <w:t>Hz</w:t>
      </w:r>
    </w:p>
    <w:p w:rsidR="00EA0875" w:rsidRDefault="00EA0875" w:rsidP="005F6F18">
      <w:pPr>
        <w:rPr>
          <w:rtl/>
          <w:lang w:bidi="ar-EG"/>
        </w:rPr>
      </w:pPr>
      <w:r>
        <w:rPr>
          <w:rFonts w:hint="cs"/>
          <w:rtl/>
          <w:lang w:bidi="ar-EG"/>
        </w:rPr>
        <w:t xml:space="preserve">وتكون </w:t>
      </w:r>
      <w:r>
        <w:rPr>
          <w:rFonts w:hint="cs"/>
          <w:rtl/>
        </w:rPr>
        <w:t xml:space="preserve">الكثافة الطيفية لقدرة الضوضاء في الوصلة الهابطة دون تداخل عند دخل مضخم الضوضاء المنخفضة </w:t>
      </w:r>
      <w:r>
        <w:t>(LNA)</w:t>
      </w:r>
      <w:r>
        <w:rPr>
          <w:rFonts w:hint="cs"/>
          <w:rtl/>
        </w:rPr>
        <w:t xml:space="preserve"> هي </w:t>
      </w:r>
      <w:r w:rsidRPr="00A902CD">
        <w:rPr>
          <w:i/>
          <w:iCs/>
        </w:rPr>
        <w:t>k</w:t>
      </w:r>
      <w:r>
        <w:rPr>
          <w:i/>
          <w:iCs/>
        </w:rPr>
        <w:t> </w:t>
      </w:r>
      <w:r w:rsidRPr="00A902CD">
        <w:rPr>
          <w:i/>
          <w:iCs/>
        </w:rPr>
        <w:t>T</w:t>
      </w:r>
      <w:r w:rsidRPr="00A902CD">
        <w:t> =</w:t>
      </w:r>
      <w:r>
        <w:t xml:space="preserve"> </w:t>
      </w:r>
      <w:r w:rsidRPr="00A902CD">
        <w:rPr>
          <w:i/>
          <w:iCs/>
        </w:rPr>
        <w:t>N</w:t>
      </w:r>
      <w:r w:rsidRPr="00A902CD">
        <w:rPr>
          <w:vertAlign w:val="subscript"/>
        </w:rPr>
        <w:t>0</w:t>
      </w:r>
      <w:r>
        <w:rPr>
          <w:rFonts w:hint="cs"/>
          <w:i/>
          <w:iCs/>
          <w:rtl/>
        </w:rPr>
        <w:t xml:space="preserve">، </w:t>
      </w:r>
      <w:r w:rsidRPr="004421F5">
        <w:rPr>
          <w:rFonts w:hint="cs"/>
          <w:rtl/>
        </w:rPr>
        <w:t>حيث</w:t>
      </w:r>
      <w:r>
        <w:rPr>
          <w:rFonts w:hint="cs"/>
          <w:i/>
          <w:iCs/>
          <w:rtl/>
        </w:rPr>
        <w:t xml:space="preserve"> </w:t>
      </w:r>
      <w:r w:rsidRPr="008206F1">
        <w:rPr>
          <w:i/>
          <w:iCs/>
        </w:rPr>
        <w:t>k</w:t>
      </w:r>
      <w:r>
        <w:rPr>
          <w:rFonts w:hint="cs"/>
          <w:rtl/>
        </w:rPr>
        <w:t xml:space="preserve"> هي ثابت</w:t>
      </w:r>
      <w:r w:rsidRPr="002C36B3">
        <w:rPr>
          <w:rFonts w:hint="cs"/>
          <w:rtl/>
        </w:rPr>
        <w:t xml:space="preserve"> </w:t>
      </w:r>
      <w:r w:rsidRPr="002C36B3">
        <w:rPr>
          <w:rtl/>
        </w:rPr>
        <w:t>بولتزمان</w:t>
      </w:r>
      <w:r>
        <w:rPr>
          <w:rFonts w:hint="cs"/>
          <w:rtl/>
        </w:rPr>
        <w:t>. وبالتالي،</w:t>
      </w:r>
      <w:r w:rsidRPr="00A902CD">
        <w:t>dB(W/Hz) 20</w:t>
      </w:r>
      <w:r w:rsidR="005F6F18">
        <w:t>5</w:t>
      </w:r>
      <w:r>
        <w:t>,</w:t>
      </w:r>
      <w:r w:rsidR="005F6F18">
        <w:t>9</w:t>
      </w:r>
      <w:r w:rsidRPr="00A902CD">
        <w:t>–</w:t>
      </w:r>
      <w:r>
        <w:t xml:space="preserve"> =</w:t>
      </w:r>
      <w:r w:rsidRPr="00A902CD">
        <w:t> 22</w:t>
      </w:r>
      <w:r>
        <w:t>,</w:t>
      </w:r>
      <w:r w:rsidR="005F6F18">
        <w:t>7</w:t>
      </w:r>
      <w:r w:rsidRPr="00A902CD">
        <w:t> + 228</w:t>
      </w:r>
      <w:r>
        <w:t>,</w:t>
      </w:r>
      <w:r w:rsidRPr="00A902CD">
        <w:t>6–</w:t>
      </w:r>
      <w:r>
        <w:t xml:space="preserve"> =</w:t>
      </w:r>
      <w:r w:rsidRPr="008206F1">
        <w:rPr>
          <w:i/>
          <w:iCs/>
        </w:rPr>
        <w:t xml:space="preserve"> </w:t>
      </w:r>
      <w:r w:rsidRPr="00A902CD">
        <w:rPr>
          <w:i/>
          <w:iCs/>
        </w:rPr>
        <w:t>N</w:t>
      </w:r>
      <w:r w:rsidRPr="00A902CD">
        <w:rPr>
          <w:vertAlign w:val="subscript"/>
        </w:rPr>
        <w:t>0</w:t>
      </w:r>
      <w:r w:rsidRPr="00A902CD">
        <w:t> </w:t>
      </w:r>
      <w:r>
        <w:rPr>
          <w:rFonts w:hint="cs"/>
          <w:rtl/>
        </w:rPr>
        <w:t>.</w:t>
      </w:r>
    </w:p>
    <w:p w:rsidR="00EA0875" w:rsidRDefault="00EA0875" w:rsidP="00C57DFA">
      <w:pPr>
        <w:rPr>
          <w:i/>
          <w:rtl/>
        </w:rPr>
      </w:pPr>
      <w:r>
        <w:rPr>
          <w:rFonts w:hint="cs"/>
          <w:rtl/>
        </w:rPr>
        <w:t xml:space="preserve">وبما أن </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 </w:t>
      </w:r>
      <w:r>
        <w:t>4</w:t>
      </w:r>
      <w:r w:rsidR="005F6F18">
        <w:t>8</w:t>
      </w:r>
      <w:r>
        <w:t>,</w:t>
      </w:r>
      <w:r w:rsidR="005F6F18">
        <w:t>5</w:t>
      </w:r>
      <w:r>
        <w:rPr>
          <w:rFonts w:hint="cs"/>
          <w:rtl/>
        </w:rPr>
        <w:t xml:space="preserve"> </w:t>
      </w:r>
      <w:r>
        <w:t>dB</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iCs/>
          <w:vertAlign w:val="subscript"/>
          <w:rtl/>
        </w:rPr>
        <w:t xml:space="preserve"> </w:t>
      </w:r>
      <w:r>
        <w:rPr>
          <w:rFonts w:hint="cs"/>
          <w:i/>
          <w:rtl/>
        </w:rPr>
        <w:t>تساوي</w:t>
      </w:r>
      <w:r>
        <w:rPr>
          <w:rFonts w:hint="cs"/>
          <w:iCs/>
          <w:rtl/>
        </w:rPr>
        <w:t xml:space="preserve"> </w:t>
      </w:r>
      <w:r w:rsidRPr="00A902CD">
        <w:t>dB(W/Hz) 20</w:t>
      </w:r>
      <w:r w:rsidR="005F6F18">
        <w:t>5</w:t>
      </w:r>
      <w:r>
        <w:t>,</w:t>
      </w:r>
      <w:r w:rsidR="005F6F18">
        <w:t>9</w:t>
      </w:r>
      <w:r w:rsidRPr="00A902CD">
        <w:t>–</w:t>
      </w:r>
      <w:r>
        <w:rPr>
          <w:rFonts w:hint="cs"/>
          <w:rtl/>
        </w:rPr>
        <w:t xml:space="preserve">، فإن </w:t>
      </w:r>
      <w:r w:rsidRPr="00A902CD">
        <w:t>C</w:t>
      </w:r>
      <w:r>
        <w:rPr>
          <w:iCs/>
          <w:vertAlign w:val="subscript"/>
        </w:rPr>
        <w:sym w:font="Symbol" w:char="F0AF"/>
      </w:r>
      <w:r>
        <w:rPr>
          <w:rFonts w:hint="cs"/>
          <w:rtl/>
        </w:rPr>
        <w:t xml:space="preserve"> تساوي </w:t>
      </w:r>
      <w:r w:rsidR="005F6F18">
        <w:t>157,</w:t>
      </w:r>
      <w:r w:rsidR="00C57DFA">
        <w:t>4</w:t>
      </w:r>
      <w:r w:rsidRPr="00A902CD">
        <w:t>−</w:t>
      </w:r>
      <w:r w:rsidRPr="00A902CD">
        <w:rPr>
          <w:i/>
        </w:rPr>
        <w:t> </w:t>
      </w:r>
      <w:r>
        <w:rPr>
          <w:rFonts w:hint="cs"/>
          <w:rtl/>
        </w:rPr>
        <w:t xml:space="preserve"> </w:t>
      </w:r>
      <w:r w:rsidRPr="00A902CD">
        <w:rPr>
          <w:iCs/>
        </w:rPr>
        <w:t>dBW</w:t>
      </w:r>
      <w:r>
        <w:rPr>
          <w:rFonts w:hint="cs"/>
          <w:iCs/>
          <w:rtl/>
        </w:rPr>
        <w:t>.</w:t>
      </w:r>
    </w:p>
    <w:p w:rsidR="00EA0875" w:rsidRPr="007F5BED" w:rsidRDefault="00EA0875" w:rsidP="00EA0875">
      <w:pPr>
        <w:rPr>
          <w:rtl/>
          <w:lang w:bidi="ar-EG"/>
        </w:rPr>
      </w:pPr>
      <w:r>
        <w:rPr>
          <w:rFonts w:hint="cs"/>
          <w:rtl/>
        </w:rPr>
        <w:lastRenderedPageBreak/>
        <w:t>ويكون الحد الأقصى من ا</w:t>
      </w:r>
      <w:r w:rsidRPr="000C0E36">
        <w:rPr>
          <w:rFonts w:hint="cs"/>
          <w:rtl/>
        </w:rPr>
        <w:t xml:space="preserve">لكثافة الطيفية لقدرة التداخل </w:t>
      </w:r>
      <w:r>
        <w:rPr>
          <w:rFonts w:hint="cs"/>
          <w:rtl/>
        </w:rPr>
        <w:t>المسموح به في</w:t>
      </w:r>
      <w:r w:rsidRPr="000C0E36">
        <w:rPr>
          <w:rFonts w:hint="cs"/>
          <w:rtl/>
        </w:rPr>
        <w:t xml:space="preserve"> الوصلة الهابطة</w:t>
      </w:r>
      <w:r>
        <w:rPr>
          <w:rFonts w:hint="cs"/>
          <w:rtl/>
        </w:rPr>
        <w:t xml:space="preserve"> من مجموع المرسلات المسببة للتداخل، </w:t>
      </w:r>
      <w:r w:rsidRPr="00C1709B">
        <w:rPr>
          <w:i/>
        </w:rPr>
        <w:t>I</w:t>
      </w:r>
      <w:r w:rsidRPr="00A902CD">
        <w:rPr>
          <w:vertAlign w:val="subscript"/>
        </w:rPr>
        <w:t>0</w:t>
      </w:r>
      <w:r w:rsidRPr="00A902CD">
        <w:t>(max)</w:t>
      </w:r>
      <w:r>
        <w:rPr>
          <w:rFonts w:hint="cs"/>
          <w:rtl/>
        </w:rPr>
        <w:t xml:space="preserve">، </w:t>
      </w:r>
      <w:r w:rsidR="005F6F18">
        <w:rPr>
          <w:rFonts w:hint="cs"/>
          <w:rtl/>
          <w:lang w:bidi="ar-EG"/>
        </w:rPr>
        <w:t>ال</w:t>
      </w:r>
      <w:r>
        <w:rPr>
          <w:rFonts w:hint="cs"/>
          <w:rtl/>
        </w:rPr>
        <w:t xml:space="preserve">مقيسة عند دخل المضخم </w:t>
      </w:r>
      <w:r>
        <w:rPr>
          <w:iCs/>
        </w:rPr>
        <w:t>(LNA)</w:t>
      </w:r>
      <w:r>
        <w:rPr>
          <w:rFonts w:hint="cs"/>
          <w:rtl/>
        </w:rPr>
        <w:t xml:space="preserve"> لمستقبل المطراف </w:t>
      </w:r>
      <w:r>
        <w:rPr>
          <w:iCs/>
        </w:rPr>
        <w:t>GEOLUT</w:t>
      </w:r>
      <w:r>
        <w:rPr>
          <w:rFonts w:hint="cs"/>
          <w:iCs/>
          <w:rtl/>
        </w:rPr>
        <w:t xml:space="preserve"> </w:t>
      </w:r>
      <w:r>
        <w:rPr>
          <w:rFonts w:hint="cs"/>
          <w:rtl/>
        </w:rPr>
        <w:t>في</w:t>
      </w:r>
      <w:r w:rsidRPr="004421F5">
        <w:rPr>
          <w:rFonts w:hint="cs"/>
          <w:rtl/>
        </w:rPr>
        <w:t xml:space="preserve"> النطاق</w:t>
      </w:r>
      <w:r>
        <w:rPr>
          <w:rFonts w:hint="cs"/>
          <w:iCs/>
          <w:rtl/>
        </w:rPr>
        <w:t xml:space="preserve"> </w:t>
      </w:r>
      <w:r w:rsidRPr="00A902CD">
        <w:t>1 544</w:t>
      </w:r>
      <w:r>
        <w:t>,</w:t>
      </w:r>
      <w:r w:rsidRPr="00A902CD">
        <w:t>5</w:t>
      </w:r>
      <w:r>
        <w:rPr>
          <w:rFonts w:hint="cs"/>
          <w:rtl/>
        </w:rPr>
        <w:t xml:space="preserve"> </w:t>
      </w:r>
      <w:r w:rsidRPr="00A902CD">
        <w:t>kHz 100 </w:t>
      </w:r>
      <w:r>
        <w:sym w:font="Symbol" w:char="F0B1"/>
      </w:r>
      <w:r>
        <w:t xml:space="preserve"> </w:t>
      </w:r>
      <w:r w:rsidRPr="00A902CD">
        <w:t>MHz</w:t>
      </w:r>
      <w:r>
        <w:rPr>
          <w:rFonts w:hint="cs"/>
          <w:rtl/>
        </w:rPr>
        <w:t>:</w:t>
      </w:r>
    </w:p>
    <w:p w:rsidR="00EA0875" w:rsidRPr="00606E17" w:rsidRDefault="00EA0875" w:rsidP="00F439F1">
      <w:pPr>
        <w:tabs>
          <w:tab w:val="left" w:pos="794"/>
          <w:tab w:val="center" w:pos="4820"/>
          <w:tab w:val="right" w:pos="9639"/>
        </w:tabs>
        <w:bidi w:val="0"/>
        <w:spacing w:before="240"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005F6F18" w:rsidRPr="00A902CD">
        <w:rPr>
          <w:i/>
          <w:iCs/>
        </w:rPr>
        <w:t>I</w:t>
      </w:r>
      <w:r w:rsidR="005F6F18" w:rsidRPr="00A902CD">
        <w:rPr>
          <w:vertAlign w:val="subscript"/>
        </w:rPr>
        <w:t>0</w:t>
      </w:r>
      <w:r w:rsidR="005F6F18" w:rsidRPr="00FE4624">
        <w:rPr>
          <w:vertAlign w:val="subscript"/>
        </w:rPr>
        <w:t>,</w:t>
      </w:r>
      <w:r w:rsidR="005F6F18" w:rsidRPr="0022581C">
        <w:rPr>
          <w:i/>
          <w:iCs/>
          <w:vertAlign w:val="subscript"/>
        </w:rPr>
        <w:t xml:space="preserve"> max</w:t>
      </w:r>
      <w:r w:rsidR="005F6F18" w:rsidRPr="00606E17">
        <w:rPr>
          <w:rFonts w:cs="Times New Roman"/>
          <w:sz w:val="24"/>
          <w:szCs w:val="20"/>
          <w:lang w:eastAsia="en-US"/>
        </w:rPr>
        <w:t xml:space="preserve"> </w:t>
      </w:r>
      <w:r w:rsidRPr="00606E17">
        <w:rPr>
          <w:rFonts w:cs="Times New Roman"/>
          <w:sz w:val="24"/>
          <w:szCs w:val="20"/>
          <w:lang w:eastAsia="en-US"/>
        </w:rPr>
        <w:t>= 10 log (10</w:t>
      </w:r>
      <w:r w:rsidRPr="00606E17">
        <w:rPr>
          <w:rFonts w:cs="Times New Roman"/>
          <w:sz w:val="24"/>
          <w:szCs w:val="20"/>
          <w:vertAlign w:val="superscript"/>
          <w:lang w:eastAsia="en-US"/>
        </w:rPr>
        <w:t>(</w:t>
      </w:r>
      <w:r w:rsidRPr="00606E17">
        <w:rPr>
          <w:rFonts w:cs="Times New Roman"/>
          <w:i/>
          <w:iCs/>
          <w:sz w:val="24"/>
          <w:szCs w:val="20"/>
          <w:vertAlign w:val="superscript"/>
          <w:lang w:eastAsia="en-US"/>
        </w:rPr>
        <w:t>C</w:t>
      </w:r>
      <w:r w:rsidRPr="00606E17">
        <w:rPr>
          <w:rFonts w:cs="Times New Roman"/>
          <w:iCs/>
          <w:position w:val="-4"/>
          <w:sz w:val="24"/>
          <w:szCs w:val="24"/>
          <w:vertAlign w:val="superscript"/>
          <w:lang w:eastAsia="en-US"/>
        </w:rPr>
        <w:sym w:font="Symbol" w:char="F0AF"/>
      </w:r>
      <w:r w:rsidRPr="00606E17">
        <w:rPr>
          <w:rFonts w:cs="Times New Roman"/>
          <w:i/>
          <w:iCs/>
          <w:sz w:val="24"/>
          <w:szCs w:val="20"/>
          <w:vertAlign w:val="superscript"/>
          <w:lang w:eastAsia="en-US"/>
        </w:rPr>
        <w:t> </w:t>
      </w:r>
      <w:r w:rsidRPr="00606E17">
        <w:rPr>
          <w:rFonts w:cs="Times New Roman"/>
          <w:sz w:val="24"/>
          <w:szCs w:val="20"/>
          <w:vertAlign w:val="superscript"/>
          <w:lang w:eastAsia="en-US"/>
        </w:rPr>
        <w:t>– (</w:t>
      </w:r>
      <w:r w:rsidRPr="00606E17">
        <w:rPr>
          <w:rFonts w:cs="Times New Roman"/>
          <w:i/>
          <w:iCs/>
          <w:sz w:val="24"/>
          <w:szCs w:val="20"/>
          <w:vertAlign w:val="superscript"/>
          <w:lang w:eastAsia="en-US"/>
        </w:rPr>
        <w:t>C</w:t>
      </w:r>
      <w:r w:rsidRPr="00606E17">
        <w:rPr>
          <w:rFonts w:cs="Times New Roman"/>
          <w:sz w:val="24"/>
          <w:szCs w:val="20"/>
          <w:vertAlign w:val="superscript"/>
          <w:lang w:eastAsia="en-US"/>
        </w:rPr>
        <w:t>/(</w:t>
      </w:r>
      <w:r w:rsidRPr="00606E17">
        <w:rPr>
          <w:rFonts w:cs="Times New Roman"/>
          <w:i/>
          <w:iCs/>
          <w:sz w:val="24"/>
          <w:szCs w:val="20"/>
          <w:vertAlign w:val="superscript"/>
          <w:lang w:eastAsia="en-US"/>
        </w:rPr>
        <w:t>N</w:t>
      </w:r>
      <w:r w:rsidRPr="00606E17">
        <w:rPr>
          <w:rFonts w:cs="Times New Roman"/>
          <w:sz w:val="20"/>
          <w:szCs w:val="20"/>
          <w:vertAlign w:val="superscript"/>
          <w:lang w:eastAsia="en-US"/>
        </w:rPr>
        <w:t>0</w:t>
      </w:r>
      <w:r w:rsidRPr="00606E17">
        <w:rPr>
          <w:rFonts w:cs="Times New Roman"/>
          <w:sz w:val="24"/>
          <w:szCs w:val="20"/>
          <w:vertAlign w:val="superscript"/>
          <w:lang w:eastAsia="en-US"/>
        </w:rPr>
        <w:t xml:space="preserve"> +</w:t>
      </w:r>
      <w:r w:rsidRPr="00606E17">
        <w:rPr>
          <w:rFonts w:cs="Times New Roman"/>
          <w:i/>
          <w:iCs/>
          <w:sz w:val="24"/>
          <w:szCs w:val="20"/>
          <w:vertAlign w:val="superscript"/>
          <w:lang w:eastAsia="en-US"/>
        </w:rPr>
        <w:t xml:space="preserve"> I</w:t>
      </w:r>
      <w:r w:rsidRPr="00606E17">
        <w:rPr>
          <w:rFonts w:cs="Times New Roman"/>
          <w:sz w:val="20"/>
          <w:szCs w:val="20"/>
          <w:vertAlign w:val="superscript"/>
          <w:lang w:eastAsia="en-US"/>
        </w:rPr>
        <w:t>0</w:t>
      </w:r>
      <w:r w:rsidRPr="00606E17">
        <w:rPr>
          <w:rFonts w:cs="Times New Roman"/>
          <w:sz w:val="24"/>
          <w:szCs w:val="20"/>
          <w:vertAlign w:val="superscript"/>
          <w:lang w:eastAsia="en-US"/>
        </w:rPr>
        <w:t>)</w:t>
      </w:r>
      <w:r w:rsidRPr="00606E17">
        <w:rPr>
          <w:rFonts w:cs="Times New Roman"/>
          <w:iCs/>
          <w:position w:val="-4"/>
          <w:sz w:val="24"/>
          <w:szCs w:val="24"/>
          <w:vertAlign w:val="superscript"/>
          <w:lang w:eastAsia="en-US"/>
        </w:rPr>
        <w:sym w:font="Symbol" w:char="F0AF"/>
      </w:r>
      <w:r w:rsidRPr="00606E17">
        <w:rPr>
          <w:rFonts w:cs="Times New Roman"/>
          <w:sz w:val="24"/>
          <w:szCs w:val="20"/>
          <w:vertAlign w:val="superscript"/>
          <w:lang w:eastAsia="en-US"/>
        </w:rPr>
        <w:t>))/10</w:t>
      </w:r>
      <w:r w:rsidRPr="00606E17">
        <w:rPr>
          <w:rFonts w:cs="Times New Roman"/>
          <w:sz w:val="24"/>
          <w:szCs w:val="20"/>
          <w:lang w:eastAsia="en-US"/>
        </w:rPr>
        <w:t> – 10</w:t>
      </w:r>
      <w:r w:rsidRPr="00606E17">
        <w:rPr>
          <w:rFonts w:cs="Times New Roman"/>
          <w:sz w:val="24"/>
          <w:szCs w:val="20"/>
          <w:vertAlign w:val="superscript"/>
          <w:lang w:eastAsia="en-US"/>
        </w:rPr>
        <w:t>(</w:t>
      </w:r>
      <w:r w:rsidRPr="00606E17">
        <w:rPr>
          <w:rFonts w:cs="Times New Roman"/>
          <w:i/>
          <w:iCs/>
          <w:sz w:val="24"/>
          <w:szCs w:val="20"/>
          <w:vertAlign w:val="superscript"/>
          <w:lang w:eastAsia="en-US"/>
        </w:rPr>
        <w:t>N</w:t>
      </w:r>
      <w:r w:rsidRPr="00606E17">
        <w:rPr>
          <w:rFonts w:cs="Times New Roman"/>
          <w:sz w:val="20"/>
          <w:szCs w:val="20"/>
          <w:vertAlign w:val="superscript"/>
          <w:lang w:eastAsia="en-US"/>
        </w:rPr>
        <w:t>0</w:t>
      </w:r>
      <w:r w:rsidRPr="00606E17">
        <w:rPr>
          <w:rFonts w:cs="Times New Roman"/>
          <w:sz w:val="24"/>
          <w:szCs w:val="20"/>
          <w:vertAlign w:val="superscript"/>
          <w:lang w:eastAsia="en-US"/>
        </w:rPr>
        <w:t>)</w:t>
      </w:r>
      <w:r w:rsidRPr="00606E17">
        <w:rPr>
          <w:rFonts w:cs="Times New Roman"/>
          <w:iCs/>
          <w:position w:val="-4"/>
          <w:sz w:val="24"/>
          <w:szCs w:val="24"/>
          <w:vertAlign w:val="superscript"/>
          <w:lang w:eastAsia="en-US"/>
        </w:rPr>
        <w:sym w:font="Symbol" w:char="F0AF"/>
      </w:r>
      <w:r w:rsidRPr="00606E17">
        <w:rPr>
          <w:rFonts w:cs="Times New Roman"/>
          <w:sz w:val="24"/>
          <w:szCs w:val="20"/>
          <w:vertAlign w:val="superscript"/>
          <w:lang w:eastAsia="en-US"/>
        </w:rPr>
        <w:t>/10</w:t>
      </w:r>
      <w:r w:rsidRPr="00606E17">
        <w:rPr>
          <w:rFonts w:cs="Times New Roman"/>
          <w:sz w:val="24"/>
          <w:szCs w:val="20"/>
          <w:lang w:eastAsia="en-US"/>
        </w:rPr>
        <w:t>)</w:t>
      </w:r>
    </w:p>
    <w:p w:rsidR="00EA0875" w:rsidRPr="00D4411A" w:rsidRDefault="00EA0875" w:rsidP="00EA0875">
      <w:pPr>
        <w:rPr>
          <w:i/>
          <w:rtl/>
          <w:lang w:bidi="ar-EG"/>
        </w:rPr>
      </w:pPr>
      <w:r>
        <w:rPr>
          <w:rFonts w:hint="cs"/>
          <w:i/>
          <w:rtl/>
        </w:rPr>
        <w:t>أو</w:t>
      </w:r>
    </w:p>
    <w:p w:rsidR="005F6F18" w:rsidRPr="00EB7887" w:rsidRDefault="005F6F18" w:rsidP="005F6F18">
      <w:pPr>
        <w:pStyle w:val="Equation"/>
        <w:rPr>
          <w:lang w:val="sv-SE"/>
        </w:rPr>
      </w:pPr>
      <w:r>
        <w:rPr>
          <w:lang w:val="sv-SE"/>
        </w:rPr>
        <w:tab/>
      </w:r>
      <w:r w:rsidRPr="00A902CD">
        <w:rPr>
          <w:i/>
          <w:iCs/>
        </w:rPr>
        <w:t>I</w:t>
      </w:r>
      <w:r w:rsidRPr="00A902CD">
        <w:rPr>
          <w:vertAlign w:val="subscript"/>
        </w:rPr>
        <w:t>0</w:t>
      </w:r>
      <w:r w:rsidRPr="00FE4624">
        <w:rPr>
          <w:vertAlign w:val="subscript"/>
        </w:rPr>
        <w:t>,</w:t>
      </w:r>
      <w:r w:rsidRPr="0022581C">
        <w:rPr>
          <w:i/>
          <w:iCs/>
          <w:vertAlign w:val="subscript"/>
        </w:rPr>
        <w:t xml:space="preserve"> max</w:t>
      </w:r>
      <w:r w:rsidRPr="00A902CD">
        <w:t xml:space="preserve"> </w:t>
      </w:r>
      <w:r w:rsidRPr="00EB7887">
        <w:rPr>
          <w:lang w:val="sv-SE"/>
        </w:rPr>
        <w:t>= 10 log (10</w:t>
      </w:r>
      <w:r w:rsidRPr="00EB7887">
        <w:rPr>
          <w:vertAlign w:val="superscript"/>
          <w:lang w:val="sv-SE"/>
        </w:rPr>
        <w:t>(</w:t>
      </w:r>
      <w:r>
        <w:rPr>
          <w:bCs/>
          <w:vertAlign w:val="superscript"/>
          <w:lang w:val="sv-SE"/>
        </w:rPr>
        <w:t>−</w:t>
      </w:r>
      <w:r w:rsidRPr="00EB7887">
        <w:rPr>
          <w:bCs/>
          <w:vertAlign w:val="superscript"/>
          <w:lang w:val="sv-SE"/>
        </w:rPr>
        <w:t xml:space="preserve">157.4  </w:t>
      </w:r>
      <w:r>
        <w:rPr>
          <w:bCs/>
          <w:vertAlign w:val="superscript"/>
          <w:lang w:val="sv-SE"/>
        </w:rPr>
        <w:t>−</w:t>
      </w:r>
      <w:r w:rsidRPr="00EB7887">
        <w:rPr>
          <w:bCs/>
          <w:vertAlign w:val="superscript"/>
          <w:lang w:val="sv-SE"/>
        </w:rPr>
        <w:t xml:space="preserve"> 33.4</w:t>
      </w:r>
      <w:r w:rsidRPr="00EB7887">
        <w:rPr>
          <w:vertAlign w:val="superscript"/>
          <w:lang w:val="sv-SE"/>
        </w:rPr>
        <w:t>)/10</w:t>
      </w:r>
      <w:r w:rsidRPr="00EB7887">
        <w:rPr>
          <w:lang w:val="sv-SE"/>
        </w:rPr>
        <w:t xml:space="preserve"> </w:t>
      </w:r>
      <w:r>
        <w:rPr>
          <w:lang w:val="sv-SE"/>
        </w:rPr>
        <w:t>−</w:t>
      </w:r>
      <w:r w:rsidRPr="00EB7887">
        <w:rPr>
          <w:lang w:val="sv-SE"/>
        </w:rPr>
        <w:t xml:space="preserve"> 10</w:t>
      </w:r>
      <w:r>
        <w:rPr>
          <w:bCs/>
          <w:vertAlign w:val="superscript"/>
          <w:lang w:val="sv-SE"/>
        </w:rPr>
        <w:t>−</w:t>
      </w:r>
      <w:r w:rsidRPr="00EB7887">
        <w:rPr>
          <w:bCs/>
          <w:vertAlign w:val="superscript"/>
          <w:lang w:val="sv-SE"/>
        </w:rPr>
        <w:t>205.9</w:t>
      </w:r>
      <w:r w:rsidRPr="00EB7887">
        <w:rPr>
          <w:vertAlign w:val="superscript"/>
          <w:lang w:val="sv-SE"/>
        </w:rPr>
        <w:t>/10</w:t>
      </w:r>
      <w:r w:rsidRPr="00EB7887">
        <w:rPr>
          <w:lang w:val="sv-SE"/>
        </w:rPr>
        <w:t>)</w:t>
      </w:r>
    </w:p>
    <w:p w:rsidR="00EA0875" w:rsidRDefault="00EA0875" w:rsidP="00EA0875">
      <w:pPr>
        <w:rPr>
          <w:i/>
          <w:rtl/>
        </w:rPr>
      </w:pPr>
      <w:r>
        <w:rPr>
          <w:rFonts w:hint="cs"/>
          <w:i/>
          <w:rtl/>
        </w:rPr>
        <w:t>وبالتالي</w:t>
      </w:r>
    </w:p>
    <w:p w:rsidR="00EA0875" w:rsidRPr="00606E17" w:rsidRDefault="00EA0875" w:rsidP="00C84058">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005F6F18" w:rsidRPr="00A902CD">
        <w:rPr>
          <w:i/>
          <w:iCs/>
        </w:rPr>
        <w:t>I</w:t>
      </w:r>
      <w:r w:rsidR="005F6F18" w:rsidRPr="00A902CD">
        <w:rPr>
          <w:vertAlign w:val="subscript"/>
        </w:rPr>
        <w:t>0</w:t>
      </w:r>
      <w:r w:rsidR="005F6F18" w:rsidRPr="00FE4624">
        <w:rPr>
          <w:vertAlign w:val="subscript"/>
        </w:rPr>
        <w:t>,</w:t>
      </w:r>
      <w:r w:rsidR="005F6F18" w:rsidRPr="0022581C">
        <w:rPr>
          <w:i/>
          <w:iCs/>
          <w:vertAlign w:val="subscript"/>
        </w:rPr>
        <w:t xml:space="preserve"> max</w:t>
      </w:r>
      <w:r w:rsidR="005F6F18" w:rsidRPr="00606E17">
        <w:rPr>
          <w:rFonts w:cs="Times New Roman"/>
          <w:sz w:val="24"/>
          <w:szCs w:val="20"/>
          <w:lang w:eastAsia="en-US"/>
        </w:rPr>
        <w:t xml:space="preserve"> </w:t>
      </w:r>
      <w:r w:rsidRPr="00606E17">
        <w:rPr>
          <w:rFonts w:cs="Times New Roman"/>
          <w:sz w:val="24"/>
          <w:szCs w:val="20"/>
          <w:lang w:eastAsia="en-US"/>
        </w:rPr>
        <w:t>= –1</w:t>
      </w:r>
      <w:r w:rsidR="00C84058">
        <w:rPr>
          <w:rFonts w:cs="Times New Roman"/>
          <w:sz w:val="24"/>
          <w:szCs w:val="20"/>
          <w:lang w:eastAsia="en-US"/>
        </w:rPr>
        <w:t>90</w:t>
      </w:r>
      <w:r>
        <w:rPr>
          <w:rFonts w:cs="Times New Roman"/>
          <w:sz w:val="24"/>
          <w:szCs w:val="20"/>
          <w:lang w:eastAsia="en-US"/>
        </w:rPr>
        <w:t>,</w:t>
      </w:r>
      <w:r w:rsidR="00C84058">
        <w:rPr>
          <w:rFonts w:cs="Times New Roman"/>
          <w:sz w:val="24"/>
          <w:szCs w:val="20"/>
          <w:lang w:eastAsia="en-US"/>
        </w:rPr>
        <w:t>9</w:t>
      </w:r>
      <w:r w:rsidRPr="00606E17">
        <w:rPr>
          <w:rFonts w:cs="Times New Roman"/>
          <w:sz w:val="24"/>
          <w:szCs w:val="20"/>
          <w:lang w:eastAsia="en-US"/>
        </w:rPr>
        <w:t> dB(W/Hz)</w:t>
      </w:r>
    </w:p>
    <w:p w:rsidR="00EA0875" w:rsidRDefault="00EA0875" w:rsidP="00F439F1">
      <w:pPr>
        <w:spacing w:before="240"/>
        <w:rPr>
          <w:rtl/>
        </w:rPr>
      </w:pPr>
      <w:r>
        <w:rPr>
          <w:rFonts w:hint="cs"/>
          <w:rtl/>
        </w:rPr>
        <w:t>وي</w:t>
      </w:r>
      <w:r w:rsidR="00B46FCF">
        <w:rPr>
          <w:rFonts w:hint="cs"/>
          <w:rtl/>
        </w:rPr>
        <w:t>ُ</w:t>
      </w:r>
      <w:r>
        <w:rPr>
          <w:rFonts w:hint="cs"/>
          <w:rtl/>
        </w:rPr>
        <w:t xml:space="preserve">ستحسن وصف معايير الحماية في شكل عتبة تداخل كثافة تدفق القدرة الطيفية </w:t>
      </w:r>
      <w:r>
        <w:t>spfd</w:t>
      </w:r>
      <w:r>
        <w:rPr>
          <w:rFonts w:hint="cs"/>
          <w:rtl/>
        </w:rPr>
        <w:t xml:space="preserve"> المعبر عنها في شكل </w:t>
      </w:r>
      <w:r w:rsidRPr="00A902CD">
        <w:t>dB(W/(m</w:t>
      </w:r>
      <w:r w:rsidRPr="00A902CD">
        <w:rPr>
          <w:vertAlign w:val="superscript"/>
        </w:rPr>
        <w:t>2</w:t>
      </w:r>
      <w:r w:rsidRPr="00A902CD">
        <w:t> ∙ Hz))</w:t>
      </w:r>
      <w:r>
        <w:rPr>
          <w:rFonts w:hint="cs"/>
          <w:rtl/>
        </w:rPr>
        <w:t xml:space="preserve"> عند دخل هوائي المطراف </w:t>
      </w:r>
      <w:r>
        <w:rPr>
          <w:iCs/>
        </w:rPr>
        <w:t>GEOLUT</w:t>
      </w:r>
      <w:r w:rsidRPr="00D4411A">
        <w:rPr>
          <w:rFonts w:hint="cs"/>
          <w:i/>
          <w:rtl/>
        </w:rPr>
        <w:t>. و</w:t>
      </w:r>
      <w:r>
        <w:rPr>
          <w:rFonts w:hint="cs"/>
          <w:i/>
          <w:rtl/>
        </w:rPr>
        <w:t>تكون الفتحة الفعلية لهوائي</w:t>
      </w:r>
      <w:r w:rsidRPr="00D4411A">
        <w:rPr>
          <w:rFonts w:hint="cs"/>
          <w:i/>
          <w:rtl/>
        </w:rPr>
        <w:t>،</w:t>
      </w:r>
      <w:r w:rsidRPr="00D4411A">
        <w:rPr>
          <w:rFonts w:hint="cs"/>
          <w:rtl/>
        </w:rPr>
        <w:t xml:space="preserve"> </w:t>
      </w:r>
      <w:r w:rsidRPr="00A902CD">
        <w:rPr>
          <w:i/>
          <w:iCs/>
        </w:rPr>
        <w:t>A</w:t>
      </w:r>
      <w:r w:rsidRPr="00A902CD">
        <w:rPr>
          <w:i/>
          <w:iCs/>
          <w:vertAlign w:val="subscript"/>
        </w:rPr>
        <w:t>e</w:t>
      </w:r>
      <w:r>
        <w:rPr>
          <w:rFonts w:hint="cs"/>
          <w:rtl/>
        </w:rPr>
        <w:t xml:space="preserve">، له كسب </w:t>
      </w:r>
      <w:r w:rsidRPr="00C1709B">
        <w:rPr>
          <w:i/>
          <w:iCs/>
        </w:rPr>
        <w:t>G</w:t>
      </w:r>
      <w:r>
        <w:rPr>
          <w:rFonts w:hint="cs"/>
          <w:rtl/>
        </w:rPr>
        <w:t xml:space="preserve"> كما يلي: </w:t>
      </w:r>
      <w:r w:rsidRPr="00A902CD">
        <w:rPr>
          <w:i/>
          <w:iCs/>
        </w:rPr>
        <w:t>G</w:t>
      </w:r>
      <w:r>
        <w:rPr>
          <w:rFonts w:ascii="Symbol" w:hAnsi="Symbol"/>
        </w:rPr>
        <w:t></w:t>
      </w:r>
      <w:r w:rsidRPr="00A902CD">
        <w:rPr>
          <w:vertAlign w:val="superscript"/>
        </w:rPr>
        <w:t>2</w:t>
      </w:r>
      <w:r w:rsidRPr="00A902CD">
        <w:t>/4</w:t>
      </w:r>
      <w:r>
        <w:rPr>
          <w:rFonts w:ascii="Symbol" w:hAnsi="Symbol"/>
        </w:rPr>
        <w:t></w:t>
      </w:r>
      <w:r>
        <w:rPr>
          <w:rFonts w:ascii="Symbol" w:hAnsi="Symbol"/>
        </w:rPr>
        <w:t></w:t>
      </w:r>
      <w:r>
        <w:rPr>
          <w:rFonts w:ascii="Symbol" w:hAnsi="Symbol"/>
        </w:rPr>
        <w:t></w:t>
      </w:r>
      <w:r>
        <w:rPr>
          <w:rFonts w:ascii="Symbol" w:hAnsi="Symbol"/>
        </w:rPr>
        <w:t></w:t>
      </w:r>
      <w:r w:rsidRPr="00A902CD">
        <w:rPr>
          <w:i/>
          <w:iCs/>
        </w:rPr>
        <w:t>A</w:t>
      </w:r>
      <w:r w:rsidRPr="00A902CD">
        <w:rPr>
          <w:i/>
          <w:iCs/>
          <w:vertAlign w:val="subscript"/>
        </w:rPr>
        <w:t>e</w:t>
      </w:r>
      <w:r>
        <w:rPr>
          <w:rFonts w:hint="cs"/>
          <w:rtl/>
        </w:rPr>
        <w:t xml:space="preserve">. ويكون لهوائي المطراف </w:t>
      </w:r>
      <w:r>
        <w:rPr>
          <w:iCs/>
        </w:rPr>
        <w:t>GEOLUT</w:t>
      </w:r>
      <w:r>
        <w:rPr>
          <w:rFonts w:hint="cs"/>
          <w:iCs/>
          <w:rtl/>
        </w:rPr>
        <w:t xml:space="preserve"> </w:t>
      </w:r>
      <w:r>
        <w:rPr>
          <w:rFonts w:hint="cs"/>
          <w:i/>
          <w:rtl/>
        </w:rPr>
        <w:t>كسب</w:t>
      </w:r>
      <w:r>
        <w:rPr>
          <w:rFonts w:hint="cs"/>
          <w:iCs/>
          <w:rtl/>
        </w:rPr>
        <w:t xml:space="preserve"> </w:t>
      </w:r>
      <w:r>
        <w:rPr>
          <w:rFonts w:hint="cs"/>
          <w:i/>
          <w:rtl/>
        </w:rPr>
        <w:t xml:space="preserve">قدره </w:t>
      </w:r>
      <w:r>
        <w:rPr>
          <w:iCs/>
        </w:rPr>
        <w:t>dB</w:t>
      </w:r>
      <w:r w:rsidR="00C84058">
        <w:rPr>
          <w:iCs/>
        </w:rPr>
        <w:t>i</w:t>
      </w:r>
      <w:r>
        <w:rPr>
          <w:iCs/>
        </w:rPr>
        <w:t xml:space="preserve"> 3</w:t>
      </w:r>
      <w:r w:rsidR="00C84058">
        <w:rPr>
          <w:iCs/>
        </w:rPr>
        <w:t>4</w:t>
      </w:r>
      <w:r>
        <w:rPr>
          <w:iCs/>
        </w:rPr>
        <w:t>,</w:t>
      </w:r>
      <w:r w:rsidR="00C84058">
        <w:rPr>
          <w:iCs/>
        </w:rPr>
        <w:t>7</w:t>
      </w:r>
      <w:r>
        <w:rPr>
          <w:rFonts w:hint="cs"/>
          <w:iCs/>
          <w:rtl/>
        </w:rPr>
        <w:t xml:space="preserve">، </w:t>
      </w:r>
      <w:r>
        <w:rPr>
          <w:rFonts w:hint="cs"/>
          <w:i/>
          <w:rtl/>
        </w:rPr>
        <w:t>بحيث</w:t>
      </w:r>
      <w:r w:rsidRPr="000C0E36">
        <w:rPr>
          <w:rFonts w:hint="cs"/>
          <w:i/>
          <w:rtl/>
        </w:rPr>
        <w:t xml:space="preserve"> </w:t>
      </w:r>
      <w:r>
        <w:rPr>
          <w:rFonts w:hint="cs"/>
          <w:i/>
          <w:rtl/>
        </w:rPr>
        <w:t>تبلغ الفتحة الفعلية مقدار</w:t>
      </w:r>
      <w:r w:rsidR="00C84058">
        <w:t>8,8</w:t>
      </w:r>
      <w:r w:rsidRPr="00A902CD">
        <w:t> </w:t>
      </w:r>
      <w:r>
        <w:rPr>
          <w:rFonts w:hint="cs"/>
          <w:vertAlign w:val="superscript"/>
          <w:rtl/>
        </w:rPr>
        <w:t xml:space="preserve"> </w:t>
      </w:r>
      <w:r w:rsidRPr="00A902CD">
        <w:rPr>
          <w:vertAlign w:val="superscript"/>
        </w:rPr>
        <w:t>2</w:t>
      </w:r>
      <w:r w:rsidRPr="00A902CD">
        <w:t>m</w:t>
      </w:r>
      <w:r>
        <w:rPr>
          <w:rFonts w:hint="cs"/>
          <w:rtl/>
        </w:rPr>
        <w:t xml:space="preserve">. ويكون الحد الأقصى لمجموع التداخل المسموح به المقدر في شكل </w:t>
      </w:r>
      <w:r>
        <w:t>spfd</w:t>
      </w:r>
      <w:r>
        <w:rPr>
          <w:rFonts w:hint="cs"/>
          <w:rtl/>
        </w:rPr>
        <w:t>:</w:t>
      </w:r>
    </w:p>
    <w:p w:rsidR="00EA0875" w:rsidRPr="00606E17" w:rsidRDefault="00EA0875" w:rsidP="00C57DFA">
      <w:pPr>
        <w:tabs>
          <w:tab w:val="left" w:pos="794"/>
          <w:tab w:val="center" w:pos="4820"/>
          <w:tab w:val="right" w:pos="9639"/>
        </w:tabs>
        <w:bidi w:val="0"/>
        <w:spacing w:line="240" w:lineRule="auto"/>
        <w:rPr>
          <w:rFonts w:cs="Times New Roman"/>
          <w:sz w:val="24"/>
          <w:szCs w:val="20"/>
          <w:vertAlign w:val="subscript"/>
          <w:lang w:eastAsia="en-US"/>
        </w:rPr>
      </w:pPr>
      <w:r w:rsidRPr="00606E17">
        <w:rPr>
          <w:rFonts w:cs="Times New Roman"/>
          <w:sz w:val="24"/>
          <w:szCs w:val="20"/>
          <w:lang w:eastAsia="en-US"/>
        </w:rPr>
        <w:tab/>
      </w:r>
      <w:r w:rsidRPr="00606E17">
        <w:rPr>
          <w:rFonts w:cs="Times New Roman"/>
          <w:sz w:val="24"/>
          <w:szCs w:val="20"/>
          <w:lang w:eastAsia="en-US"/>
        </w:rPr>
        <w:tab/>
        <w:t xml:space="preserve">spfd = </w:t>
      </w:r>
      <w:r w:rsidR="00C57DFA" w:rsidRPr="00A902CD">
        <w:rPr>
          <w:i/>
          <w:iCs/>
        </w:rPr>
        <w:t>I</w:t>
      </w:r>
      <w:r w:rsidR="00C57DFA" w:rsidRPr="00A902CD">
        <w:rPr>
          <w:vertAlign w:val="subscript"/>
        </w:rPr>
        <w:t>0</w:t>
      </w:r>
      <w:r w:rsidR="00C57DFA" w:rsidRPr="00FE4624">
        <w:rPr>
          <w:vertAlign w:val="subscript"/>
        </w:rPr>
        <w:t>,</w:t>
      </w:r>
      <w:r w:rsidR="00C57DFA" w:rsidRPr="0022581C">
        <w:rPr>
          <w:i/>
          <w:iCs/>
          <w:vertAlign w:val="subscript"/>
        </w:rPr>
        <w:t xml:space="preserve"> max</w:t>
      </w:r>
      <w:r w:rsidR="005F6F18" w:rsidRPr="00606E17">
        <w:rPr>
          <w:rFonts w:cs="Times New Roman"/>
          <w:sz w:val="24"/>
          <w:szCs w:val="20"/>
          <w:lang w:eastAsia="en-US"/>
        </w:rPr>
        <w:t xml:space="preserve"> </w:t>
      </w:r>
      <w:r w:rsidRPr="00606E17">
        <w:rPr>
          <w:rFonts w:cs="Times New Roman"/>
          <w:sz w:val="24"/>
          <w:szCs w:val="20"/>
          <w:lang w:eastAsia="en-US"/>
        </w:rPr>
        <w:t xml:space="preserve">– </w:t>
      </w:r>
      <w:r w:rsidRPr="00606E17">
        <w:rPr>
          <w:rFonts w:cs="Times New Roman"/>
          <w:i/>
          <w:iCs/>
          <w:sz w:val="24"/>
          <w:szCs w:val="20"/>
          <w:lang w:eastAsia="en-US"/>
        </w:rPr>
        <w:t>L</w:t>
      </w:r>
      <w:r w:rsidRPr="00606E17">
        <w:rPr>
          <w:rFonts w:cs="Times New Roman"/>
          <w:i/>
          <w:iCs/>
          <w:sz w:val="24"/>
          <w:szCs w:val="20"/>
          <w:vertAlign w:val="subscript"/>
          <w:lang w:eastAsia="en-US"/>
        </w:rPr>
        <w:t>Line</w:t>
      </w:r>
      <w:r w:rsidRPr="00606E17">
        <w:rPr>
          <w:rFonts w:cs="Times New Roman"/>
          <w:sz w:val="24"/>
          <w:szCs w:val="20"/>
          <w:lang w:eastAsia="en-US"/>
        </w:rPr>
        <w:t xml:space="preserve"> – </w:t>
      </w:r>
      <w:r w:rsidRPr="00606E17">
        <w:rPr>
          <w:rFonts w:cs="Times New Roman"/>
          <w:i/>
          <w:iCs/>
          <w:sz w:val="24"/>
          <w:szCs w:val="20"/>
          <w:lang w:eastAsia="en-US"/>
        </w:rPr>
        <w:t>A</w:t>
      </w:r>
      <w:r w:rsidRPr="00606E17">
        <w:rPr>
          <w:rFonts w:cs="Times New Roman"/>
          <w:i/>
          <w:iCs/>
          <w:sz w:val="24"/>
          <w:szCs w:val="20"/>
          <w:vertAlign w:val="subscript"/>
          <w:lang w:eastAsia="en-US"/>
        </w:rPr>
        <w:t>e</w:t>
      </w:r>
    </w:p>
    <w:p w:rsidR="00EA0875" w:rsidRPr="00D4411A" w:rsidRDefault="00EA0875" w:rsidP="00EA0875">
      <w:pPr>
        <w:keepNext/>
        <w:rPr>
          <w:i/>
          <w:rtl/>
        </w:rPr>
      </w:pPr>
      <w:r>
        <w:rPr>
          <w:rFonts w:hint="cs"/>
          <w:i/>
          <w:rtl/>
        </w:rPr>
        <w:t xml:space="preserve">لنفترض أن </w:t>
      </w:r>
      <w:r w:rsidRPr="00A902CD">
        <w:rPr>
          <w:i/>
          <w:iCs/>
        </w:rPr>
        <w:t>L</w:t>
      </w:r>
      <w:r w:rsidRPr="00A902CD">
        <w:rPr>
          <w:i/>
          <w:iCs/>
          <w:vertAlign w:val="subscript"/>
        </w:rPr>
        <w:t>Line</w:t>
      </w:r>
      <w:r w:rsidRPr="00A902CD">
        <w:t xml:space="preserve"> = 0</w:t>
      </w:r>
      <w:r>
        <w:rPr>
          <w:rFonts w:hint="cs"/>
          <w:rtl/>
        </w:rPr>
        <w:t>.</w:t>
      </w:r>
    </w:p>
    <w:p w:rsidR="00C57DFA" w:rsidRPr="00EB7887" w:rsidRDefault="00C57DFA" w:rsidP="00274B1E">
      <w:pPr>
        <w:pStyle w:val="Equation"/>
        <w:spacing w:before="60" w:after="60" w:line="240" w:lineRule="auto"/>
        <w:rPr>
          <w:sz w:val="20"/>
          <w:lang w:eastAsia="zh-CN"/>
        </w:rPr>
      </w:pPr>
      <w:r w:rsidRPr="00780501">
        <w:rPr>
          <w:lang w:eastAsia="zh-CN"/>
        </w:rPr>
        <w:tab/>
      </w:r>
      <w:r w:rsidRPr="00101A31">
        <w:rPr>
          <w:i/>
          <w:iCs/>
          <w:lang w:eastAsia="zh-CN"/>
        </w:rPr>
        <w:t>spfd</w:t>
      </w:r>
      <w:r w:rsidRPr="00EB7887">
        <w:rPr>
          <w:lang w:eastAsia="zh-CN"/>
        </w:rPr>
        <w:t xml:space="preserve"> = </w:t>
      </w:r>
      <w:r w:rsidRPr="00780501">
        <w:rPr>
          <w:lang w:eastAsia="zh-CN"/>
        </w:rPr>
        <w:t>−</w:t>
      </w:r>
      <w:r w:rsidRPr="00EB7887">
        <w:rPr>
          <w:lang w:eastAsia="zh-CN"/>
        </w:rPr>
        <w:t>190</w:t>
      </w:r>
      <w:r w:rsidR="00274B1E">
        <w:rPr>
          <w:lang w:eastAsia="zh-CN"/>
        </w:rPr>
        <w:t>,</w:t>
      </w:r>
      <w:r w:rsidRPr="00EB7887">
        <w:rPr>
          <w:lang w:eastAsia="zh-CN"/>
        </w:rPr>
        <w:t xml:space="preserve">9 </w:t>
      </w:r>
      <w:r w:rsidRPr="00780501">
        <w:rPr>
          <w:lang w:eastAsia="zh-CN"/>
        </w:rPr>
        <w:t>−</w:t>
      </w:r>
      <w:r w:rsidRPr="00EB7887">
        <w:rPr>
          <w:lang w:eastAsia="zh-CN"/>
        </w:rPr>
        <w:t xml:space="preserve"> 0 </w:t>
      </w:r>
      <w:r w:rsidRPr="00780501">
        <w:rPr>
          <w:lang w:eastAsia="zh-CN"/>
        </w:rPr>
        <w:t>−</w:t>
      </w:r>
      <w:r w:rsidRPr="00EB7887">
        <w:rPr>
          <w:lang w:eastAsia="zh-CN"/>
        </w:rPr>
        <w:t xml:space="preserve"> 10 log (8</w:t>
      </w:r>
      <w:r w:rsidR="00274B1E">
        <w:rPr>
          <w:lang w:eastAsia="zh-CN"/>
        </w:rPr>
        <w:t>,</w:t>
      </w:r>
      <w:r w:rsidRPr="00EB7887">
        <w:rPr>
          <w:lang w:eastAsia="zh-CN"/>
        </w:rPr>
        <w:t>8)</w:t>
      </w:r>
    </w:p>
    <w:p w:rsidR="00C57DFA" w:rsidRPr="00780501" w:rsidRDefault="00C57DFA" w:rsidP="00F439F1">
      <w:pPr>
        <w:pStyle w:val="Equation"/>
        <w:spacing w:before="240" w:after="60" w:line="240" w:lineRule="auto"/>
      </w:pPr>
      <w:r w:rsidRPr="00780501">
        <w:tab/>
      </w:r>
      <w:r w:rsidRPr="00101A31">
        <w:rPr>
          <w:i/>
          <w:iCs/>
        </w:rPr>
        <w:t>spfd</w:t>
      </w:r>
      <w:r w:rsidRPr="00780501">
        <w:t xml:space="preserve"> = −200</w:t>
      </w:r>
      <w:r w:rsidR="00274B1E">
        <w:t>,</w:t>
      </w:r>
      <w:r w:rsidRPr="00780501">
        <w:t>3 dB(W/(m</w:t>
      </w:r>
      <w:r w:rsidRPr="00780501">
        <w:rPr>
          <w:vertAlign w:val="superscript"/>
        </w:rPr>
        <w:t>2</w:t>
      </w:r>
      <w:r w:rsidRPr="00780501">
        <w:t> ∙ Hz))</w:t>
      </w:r>
    </w:p>
    <w:p w:rsidR="00EA0875" w:rsidRDefault="00EA0875" w:rsidP="00F439F1">
      <w:pPr>
        <w:spacing w:before="240"/>
        <w:rPr>
          <w:rtl/>
        </w:rPr>
      </w:pPr>
      <w:r>
        <w:rPr>
          <w:rFonts w:hint="cs"/>
          <w:rtl/>
        </w:rPr>
        <w:t>لذلك يجب</w:t>
      </w:r>
      <w:r w:rsidRPr="000E21A2">
        <w:rPr>
          <w:rFonts w:hint="cs"/>
          <w:rtl/>
        </w:rPr>
        <w:t xml:space="preserve"> ألا يتجاوز الحد الأقصى </w:t>
      </w:r>
      <w:r>
        <w:rPr>
          <w:rFonts w:hint="cs"/>
          <w:rtl/>
        </w:rPr>
        <w:t>ل</w:t>
      </w:r>
      <w:r w:rsidRPr="000E21A2">
        <w:rPr>
          <w:rFonts w:hint="cs"/>
          <w:rtl/>
        </w:rPr>
        <w:t xml:space="preserve">لتداخل </w:t>
      </w:r>
      <w:r>
        <w:rPr>
          <w:rFonts w:hint="cs"/>
          <w:rtl/>
        </w:rPr>
        <w:t xml:space="preserve">من قبيل </w:t>
      </w:r>
      <w:r w:rsidRPr="000E21A2">
        <w:rPr>
          <w:rFonts w:hint="cs"/>
          <w:rtl/>
        </w:rPr>
        <w:t xml:space="preserve">ضوضاء النطاق </w:t>
      </w:r>
      <w:r>
        <w:rPr>
          <w:rFonts w:hint="cs"/>
          <w:rtl/>
        </w:rPr>
        <w:t xml:space="preserve">العريض </w:t>
      </w:r>
      <w:r w:rsidRPr="000E21A2">
        <w:rPr>
          <w:rFonts w:hint="cs"/>
          <w:rtl/>
        </w:rPr>
        <w:t>في قناة المطراف</w:t>
      </w:r>
      <w:r>
        <w:rPr>
          <w:rFonts w:hint="cs"/>
          <w:rtl/>
        </w:rPr>
        <w:t xml:space="preserve"> </w:t>
      </w:r>
      <w:r w:rsidRPr="000E21A2">
        <w:t>GEOLUT</w:t>
      </w:r>
      <w:r w:rsidR="00C57DFA">
        <w:rPr>
          <w:rFonts w:hint="cs"/>
          <w:rtl/>
        </w:rPr>
        <w:t xml:space="preserve"> مع الساتل </w:t>
      </w:r>
      <w:r w:rsidR="00C57DFA">
        <w:t>SAR/Electro</w:t>
      </w:r>
      <w:r w:rsidRPr="000E21A2">
        <w:rPr>
          <w:rFonts w:hint="cs"/>
          <w:rtl/>
        </w:rPr>
        <w:t xml:space="preserve"> </w:t>
      </w:r>
      <w:r>
        <w:rPr>
          <w:rFonts w:hint="cs"/>
          <w:rtl/>
        </w:rPr>
        <w:t xml:space="preserve">في </w:t>
      </w:r>
      <w:r w:rsidR="00C57DFA">
        <w:rPr>
          <w:rFonts w:hint="cs"/>
          <w:rtl/>
        </w:rPr>
        <w:t>ال</w:t>
      </w:r>
      <w:r>
        <w:rPr>
          <w:rFonts w:hint="cs"/>
          <w:rtl/>
        </w:rPr>
        <w:t xml:space="preserve">نطاق </w:t>
      </w:r>
      <w:r w:rsidRPr="00A902CD">
        <w:t>1 544</w:t>
      </w:r>
      <w:r>
        <w:t>,</w:t>
      </w:r>
      <w:r w:rsidRPr="00A902CD">
        <w:t>5</w:t>
      </w:r>
      <w:r>
        <w:rPr>
          <w:rFonts w:hint="cs"/>
          <w:rtl/>
        </w:rPr>
        <w:t xml:space="preserve"> </w:t>
      </w:r>
      <w:r w:rsidRPr="00A902CD">
        <w:t>kHz 100 </w:t>
      </w:r>
      <w:r>
        <w:sym w:font="Symbol" w:char="F0B1"/>
      </w:r>
      <w:r>
        <w:t xml:space="preserve"> </w:t>
      </w:r>
      <w:r w:rsidRPr="00A902CD">
        <w:t>MHz</w:t>
      </w:r>
      <w:r>
        <w:rPr>
          <w:rFonts w:hint="cs"/>
          <w:rtl/>
        </w:rPr>
        <w:t xml:space="preserve"> مقدار </w:t>
      </w:r>
      <w:r w:rsidRPr="00A902CD">
        <w:t>20</w:t>
      </w:r>
      <w:r w:rsidR="00C57DFA">
        <w:t>0</w:t>
      </w:r>
      <w:r>
        <w:t>,</w:t>
      </w:r>
      <w:r w:rsidR="00C57DFA">
        <w:t>3</w:t>
      </w:r>
      <w:r w:rsidRPr="00A902CD">
        <w:t>– </w:t>
      </w:r>
      <w:r>
        <w:rPr>
          <w:rFonts w:hint="cs"/>
          <w:rtl/>
        </w:rPr>
        <w:t xml:space="preserve"> </w:t>
      </w:r>
      <w:r w:rsidRPr="00A902CD">
        <w:t>dB(W/(m</w:t>
      </w:r>
      <w:r w:rsidRPr="00A902CD">
        <w:rPr>
          <w:vertAlign w:val="superscript"/>
        </w:rPr>
        <w:t>2</w:t>
      </w:r>
      <w:r w:rsidRPr="00606E17">
        <w:rPr>
          <w:rFonts w:cs="Times New Roman"/>
          <w:sz w:val="24"/>
          <w:szCs w:val="20"/>
          <w:lang w:eastAsia="en-US"/>
        </w:rPr>
        <w:t>∙</w:t>
      </w:r>
      <w:r>
        <w:t xml:space="preserve"> </w:t>
      </w:r>
      <w:r w:rsidRPr="00A902CD">
        <w:t>Hz))</w:t>
      </w:r>
      <w:r>
        <w:rPr>
          <w:rFonts w:hint="cs"/>
          <w:rtl/>
        </w:rPr>
        <w:t>.</w:t>
      </w:r>
    </w:p>
    <w:p w:rsidR="00EA0875" w:rsidRPr="00826396" w:rsidRDefault="00EA0875" w:rsidP="00C57DFA">
      <w:pPr>
        <w:pStyle w:val="Heading2"/>
        <w:spacing w:before="160"/>
      </w:pPr>
      <w:r w:rsidRPr="00834C0D">
        <w:t>4.1</w:t>
      </w:r>
      <w:r>
        <w:rPr>
          <w:rFonts w:hint="cs"/>
          <w:rtl/>
        </w:rPr>
        <w:tab/>
      </w:r>
      <w:r w:rsidRPr="00826396">
        <w:rPr>
          <w:rFonts w:hint="cs"/>
          <w:rtl/>
        </w:rPr>
        <w:t xml:space="preserve">طريقة حساب سوية التداخل </w:t>
      </w:r>
      <w:r w:rsidR="00C57DFA">
        <w:rPr>
          <w:rFonts w:hint="cs"/>
          <w:rtl/>
          <w:lang w:bidi="ar-EG"/>
        </w:rPr>
        <w:t xml:space="preserve">على مطاريف </w:t>
      </w:r>
      <w:r w:rsidR="00C57DFA">
        <w:rPr>
          <w:lang w:bidi="ar-EG"/>
        </w:rPr>
        <w:t>GEOLUT</w:t>
      </w:r>
      <w:r w:rsidR="00C57DFA">
        <w:rPr>
          <w:rFonts w:hint="cs"/>
          <w:rtl/>
          <w:lang w:bidi="ar-EG"/>
        </w:rPr>
        <w:t xml:space="preserve"> تستقبل إشارات من منارات استغاثة راديوية </w:t>
      </w:r>
      <w:r>
        <w:rPr>
          <w:rFonts w:hint="cs"/>
          <w:rtl/>
        </w:rPr>
        <w:t>بتردد</w:t>
      </w:r>
      <w:r w:rsidRPr="00826396">
        <w:t xml:space="preserve">406 </w:t>
      </w:r>
      <w:r>
        <w:rPr>
          <w:rFonts w:hint="cs"/>
          <w:rtl/>
        </w:rPr>
        <w:t xml:space="preserve"> </w:t>
      </w:r>
      <w:r w:rsidRPr="00826396">
        <w:t>MHz</w:t>
      </w:r>
      <w:r>
        <w:rPr>
          <w:rFonts w:hint="cs"/>
          <w:rtl/>
        </w:rPr>
        <w:t xml:space="preserve"> ف</w:t>
      </w:r>
      <w:r w:rsidR="00C57DFA">
        <w:rPr>
          <w:rFonts w:hint="cs"/>
          <w:rtl/>
        </w:rPr>
        <w:t xml:space="preserve">ي مرحلة عبر سواتل إلكترو </w:t>
      </w:r>
      <w:r w:rsidR="00C57DFA">
        <w:t>(Electro)</w:t>
      </w:r>
    </w:p>
    <w:p w:rsidR="00EA0875" w:rsidRDefault="00EA0875" w:rsidP="00C57DFA">
      <w:pPr>
        <w:rPr>
          <w:rtl/>
        </w:rPr>
      </w:pPr>
      <w:r>
        <w:rPr>
          <w:rFonts w:hint="cs"/>
          <w:rtl/>
        </w:rPr>
        <w:t xml:space="preserve">يتأتى التداخل الذي يتعرض إليه النظام </w:t>
      </w:r>
      <w:r>
        <w:t>Cospas-Sarsat</w:t>
      </w:r>
      <w:r>
        <w:rPr>
          <w:rFonts w:hint="cs"/>
          <w:rtl/>
        </w:rPr>
        <w:t xml:space="preserve"> في غالب الأحيان من الإرسالات خارج النطاق التي ترسلها الخدمات في النطاقات </w:t>
      </w:r>
      <w:r w:rsidR="00C57DFA">
        <w:rPr>
          <w:rFonts w:hint="cs"/>
          <w:rtl/>
        </w:rPr>
        <w:t>المجاورة أو شبه المجاورة.</w:t>
      </w:r>
    </w:p>
    <w:p w:rsidR="00EA0875" w:rsidRDefault="00C57DFA" w:rsidP="00EA0875">
      <w:pPr>
        <w:rPr>
          <w:rtl/>
        </w:rPr>
      </w:pPr>
      <w:r>
        <w:rPr>
          <w:rFonts w:hint="cs"/>
          <w:rtl/>
        </w:rPr>
        <w:t xml:space="preserve">ويتعيّن فحص </w:t>
      </w:r>
      <w:r w:rsidR="00EA0875">
        <w:rPr>
          <w:rFonts w:hint="cs"/>
          <w:rtl/>
        </w:rPr>
        <w:t xml:space="preserve">عرض نطاق الإرسال لمعرفة ما إذا كانت الطاقة ترسل في مدى الترددات </w:t>
      </w:r>
      <w:r w:rsidR="00EA0875" w:rsidRPr="00A902CD">
        <w:t>1 544</w:t>
      </w:r>
      <w:r w:rsidR="00EA0875">
        <w:t>,</w:t>
      </w:r>
      <w:r w:rsidR="00EA0875" w:rsidRPr="00A902CD">
        <w:t>5</w:t>
      </w:r>
      <w:r w:rsidR="00EA0875">
        <w:rPr>
          <w:rFonts w:hint="cs"/>
          <w:rtl/>
        </w:rPr>
        <w:t xml:space="preserve"> </w:t>
      </w:r>
      <w:r w:rsidR="00EA0875" w:rsidRPr="00A902CD">
        <w:t>kHz 100 </w:t>
      </w:r>
      <w:r w:rsidR="00EA0875">
        <w:sym w:font="Symbol" w:char="F0B1"/>
      </w:r>
      <w:r w:rsidR="00EA0875">
        <w:t xml:space="preserve"> </w:t>
      </w:r>
      <w:r w:rsidR="00EA0875" w:rsidRPr="00A902CD">
        <w:t>MHz</w:t>
      </w:r>
      <w:r>
        <w:rPr>
          <w:rFonts w:hint="cs"/>
          <w:rtl/>
        </w:rPr>
        <w:t>،</w:t>
      </w:r>
      <w:r w:rsidR="00EA0875">
        <w:rPr>
          <w:rFonts w:hint="cs"/>
          <w:rtl/>
        </w:rPr>
        <w:t xml:space="preserve"> مع إيلاء عناية خاصة</w:t>
      </w:r>
      <w:r w:rsidR="00EA0875">
        <w:rPr>
          <w:rFonts w:hint="cs"/>
          <w:rtl/>
          <w:lang w:bidi="ar-EG"/>
        </w:rPr>
        <w:t>،</w:t>
      </w:r>
      <w:r w:rsidR="00EA0875">
        <w:rPr>
          <w:rFonts w:hint="cs"/>
          <w:rtl/>
        </w:rPr>
        <w:t xml:space="preserve"> عند تحليل تأثير الأنظمة المتنقلة (مثل السواتل غير المستقرة بالنسبة إلى الأرض والمرسلات المحمولة جواً)، لمراعاة آثار زح</w:t>
      </w:r>
      <w:r>
        <w:rPr>
          <w:rFonts w:hint="cs"/>
          <w:rtl/>
        </w:rPr>
        <w:t>زحة دوبلر التي تنشأ بفعل حركتها</w:t>
      </w:r>
      <w:r w:rsidR="00EA0875">
        <w:rPr>
          <w:rFonts w:hint="cs"/>
          <w:rtl/>
        </w:rPr>
        <w:t>.</w:t>
      </w:r>
    </w:p>
    <w:p w:rsidR="00EA0875" w:rsidRDefault="00EA0875" w:rsidP="00093556">
      <w:pPr>
        <w:rPr>
          <w:rtl/>
        </w:rPr>
      </w:pPr>
      <w:r>
        <w:rPr>
          <w:rFonts w:hint="cs"/>
          <w:rtl/>
        </w:rPr>
        <w:t xml:space="preserve">وتُحسب سوية التداخل الناجم عن جميع المصادر المرسلة للطاقة في النطاق معبراً عنها في شكل سوية الكثافة </w:t>
      </w:r>
      <w:r>
        <w:t>spfd</w:t>
      </w:r>
      <w:r>
        <w:rPr>
          <w:rFonts w:hint="cs"/>
          <w:rtl/>
        </w:rPr>
        <w:t xml:space="preserve"> عند هوائي المطراف </w:t>
      </w:r>
      <w:r>
        <w:t>GEOLUT</w:t>
      </w:r>
      <w:r w:rsidR="00C57DFA">
        <w:rPr>
          <w:rFonts w:hint="cs"/>
          <w:rtl/>
        </w:rPr>
        <w:t>. ويتعين</w:t>
      </w:r>
      <w:r>
        <w:rPr>
          <w:rFonts w:hint="cs"/>
          <w:rtl/>
        </w:rPr>
        <w:t xml:space="preserve"> ألا يتجاوز مجموع السويات لكل المصادر المسببة للتداخل مقدار </w:t>
      </w:r>
      <w:r w:rsidRPr="00A902CD">
        <w:t>20</w:t>
      </w:r>
      <w:r w:rsidR="00866A30">
        <w:t>0</w:t>
      </w:r>
      <w:r>
        <w:t>,</w:t>
      </w:r>
      <w:r w:rsidR="00866A30">
        <w:t>3</w:t>
      </w:r>
      <w:r w:rsidRPr="00A902CD">
        <w:t>− </w:t>
      </w:r>
      <w:r>
        <w:rPr>
          <w:rFonts w:hint="cs"/>
          <w:rtl/>
        </w:rPr>
        <w:t xml:space="preserve"> </w:t>
      </w:r>
      <w:r w:rsidRPr="00A902CD">
        <w:t>dB(W/(m</w:t>
      </w:r>
      <w:r w:rsidRPr="00A902CD">
        <w:rPr>
          <w:vertAlign w:val="superscript"/>
        </w:rPr>
        <w:t>2</w:t>
      </w:r>
      <w:r w:rsidRPr="00A902CD">
        <w:t>∙Hz))</w:t>
      </w:r>
      <w:r>
        <w:rPr>
          <w:rFonts w:hint="cs"/>
          <w:rtl/>
        </w:rPr>
        <w:t xml:space="preserve"> في</w:t>
      </w:r>
      <w:r w:rsidR="00093556">
        <w:rPr>
          <w:rFonts w:hint="eastAsia"/>
        </w:rPr>
        <w:t> </w:t>
      </w:r>
      <w:r>
        <w:rPr>
          <w:rFonts w:hint="cs"/>
          <w:rtl/>
        </w:rPr>
        <w:t>أي مكان من هذا المدى.</w:t>
      </w:r>
    </w:p>
    <w:p w:rsidR="00EA0875" w:rsidRDefault="00EA0875" w:rsidP="00866A30">
      <w:pPr>
        <w:rPr>
          <w:rtl/>
        </w:rPr>
      </w:pPr>
      <w:r>
        <w:rPr>
          <w:rFonts w:hint="cs"/>
          <w:rtl/>
        </w:rPr>
        <w:t xml:space="preserve">وهذا المقدار محسوب على أساس كسب محور هوائي مطراف </w:t>
      </w:r>
      <w:r>
        <w:t>GEOLUT</w:t>
      </w:r>
      <w:r>
        <w:rPr>
          <w:rFonts w:hint="cs"/>
          <w:rtl/>
        </w:rPr>
        <w:t xml:space="preserve"> قدره </w:t>
      </w:r>
      <w:r>
        <w:t>dBi 3</w:t>
      </w:r>
      <w:r w:rsidR="00866A30">
        <w:t>4</w:t>
      </w:r>
      <w:r>
        <w:t>,</w:t>
      </w:r>
      <w:r w:rsidR="00866A30">
        <w:t>7</w:t>
      </w:r>
      <w:r>
        <w:rPr>
          <w:rFonts w:hint="cs"/>
          <w:rtl/>
        </w:rPr>
        <w:t>. وتبعاً للأنظمة ينبغي، عند تحديد تأثير التداخل، مراعاة اعتبارات تمييز الهوائي والاستقطاب وغير ذلك من الاعتبارات الهندسية.</w:t>
      </w:r>
    </w:p>
    <w:p w:rsidR="00EA0875" w:rsidRPr="00136DB3" w:rsidRDefault="00EA0875" w:rsidP="00503D47">
      <w:pPr>
        <w:pStyle w:val="AnnexNotitle"/>
        <w:rPr>
          <w:rtl/>
        </w:rPr>
      </w:pPr>
      <w:r w:rsidRPr="00136DB3">
        <w:rPr>
          <w:rFonts w:hint="cs"/>
          <w:rtl/>
        </w:rPr>
        <w:lastRenderedPageBreak/>
        <w:t xml:space="preserve">الملحق </w:t>
      </w:r>
      <w:r>
        <w:t>7</w:t>
      </w:r>
    </w:p>
    <w:p w:rsidR="00EA0875" w:rsidRPr="00136DB3" w:rsidRDefault="00EA0875" w:rsidP="00775250">
      <w:pPr>
        <w:pStyle w:val="AnnexNotitle"/>
        <w:rPr>
          <w:rtl/>
        </w:rPr>
      </w:pPr>
      <w:r w:rsidRPr="00136DB3">
        <w:rPr>
          <w:rFonts w:hint="cs"/>
          <w:rtl/>
        </w:rPr>
        <w:t xml:space="preserve">معايير حماية مطاريف </w:t>
      </w:r>
      <w:r w:rsidR="00866A30">
        <w:t>MEOLUT</w:t>
      </w:r>
      <w:r>
        <w:rPr>
          <w:rFonts w:hint="cs"/>
          <w:rtl/>
        </w:rPr>
        <w:t xml:space="preserve"> </w:t>
      </w:r>
      <w:r w:rsidRPr="00136DB3">
        <w:rPr>
          <w:rFonts w:hint="cs"/>
          <w:rtl/>
        </w:rPr>
        <w:t xml:space="preserve">في النظام </w:t>
      </w:r>
      <w:r w:rsidRPr="00136DB3">
        <w:t>Cospas-Sarsa</w:t>
      </w:r>
      <w:r>
        <w:t>t</w:t>
      </w:r>
      <w:r>
        <w:rPr>
          <w:rFonts w:hint="cs"/>
          <w:rtl/>
        </w:rPr>
        <w:t>،</w:t>
      </w:r>
      <w:r w:rsidRPr="00136DB3">
        <w:rPr>
          <w:rFonts w:hint="cs"/>
          <w:rtl/>
        </w:rPr>
        <w:t xml:space="preserve"> </w:t>
      </w:r>
      <w:r w:rsidR="00866A30">
        <w:rPr>
          <w:rFonts w:hint="cs"/>
          <w:rtl/>
        </w:rPr>
        <w:t>التي تستقبل إشارات</w:t>
      </w:r>
      <w:r w:rsidR="00775250" w:rsidRPr="00775250">
        <w:rPr>
          <w:rFonts w:hint="cs"/>
          <w:spacing w:val="6"/>
          <w:rtl/>
        </w:rPr>
        <w:t xml:space="preserve"> </w:t>
      </w:r>
      <w:r w:rsidR="00775250" w:rsidRPr="00093556">
        <w:rPr>
          <w:rFonts w:hint="cs"/>
          <w:spacing w:val="6"/>
          <w:rtl/>
        </w:rPr>
        <w:t>منارات</w:t>
      </w:r>
      <w:r w:rsidR="00866A30">
        <w:rPr>
          <w:rtl/>
        </w:rPr>
        <w:br/>
      </w:r>
      <w:r w:rsidR="00866A30" w:rsidRPr="00093556">
        <w:rPr>
          <w:rFonts w:hint="cs"/>
          <w:spacing w:val="6"/>
          <w:rtl/>
        </w:rPr>
        <w:t>الاستغاثة</w:t>
      </w:r>
      <w:r w:rsidRPr="00093556">
        <w:rPr>
          <w:rFonts w:hint="cs"/>
          <w:spacing w:val="6"/>
          <w:rtl/>
        </w:rPr>
        <w:t xml:space="preserve"> الراديوية</w:t>
      </w:r>
      <w:r w:rsidR="00866A30" w:rsidRPr="00093556">
        <w:rPr>
          <w:rFonts w:hint="cs"/>
          <w:spacing w:val="6"/>
          <w:rtl/>
        </w:rPr>
        <w:t xml:space="preserve"> (السواتل </w:t>
      </w:r>
      <w:r w:rsidR="00866A30" w:rsidRPr="00093556">
        <w:rPr>
          <w:spacing w:val="6"/>
        </w:rPr>
        <w:t>SAR/GLONASS</w:t>
      </w:r>
      <w:r w:rsidR="00866A30" w:rsidRPr="00093556">
        <w:rPr>
          <w:rFonts w:hint="cs"/>
          <w:spacing w:val="6"/>
          <w:rtl/>
        </w:rPr>
        <w:t>) التي تعمل على تردد</w:t>
      </w:r>
      <w:r w:rsidR="00775250">
        <w:rPr>
          <w:rFonts w:hint="cs"/>
          <w:spacing w:val="6"/>
          <w:rtl/>
        </w:rPr>
        <w:t xml:space="preserve"> </w:t>
      </w:r>
      <w:r w:rsidR="00775250" w:rsidRPr="00775250">
        <w:t xml:space="preserve"> </w:t>
      </w:r>
      <w:r w:rsidR="00775250">
        <w:t>MHz 406</w:t>
      </w:r>
      <w:r w:rsidR="00866A30">
        <w:rPr>
          <w:rtl/>
        </w:rPr>
        <w:br/>
      </w:r>
      <w:r>
        <w:rPr>
          <w:rFonts w:hint="cs"/>
          <w:rtl/>
        </w:rPr>
        <w:t>ال</w:t>
      </w:r>
      <w:r w:rsidR="00866A30">
        <w:rPr>
          <w:rFonts w:hint="cs"/>
          <w:rtl/>
        </w:rPr>
        <w:t>مرح</w:t>
      </w:r>
      <w:r w:rsidR="00093556">
        <w:rPr>
          <w:rFonts w:hint="cs"/>
          <w:rtl/>
        </w:rPr>
        <w:t>َّ</w:t>
      </w:r>
      <w:r w:rsidR="00866A30">
        <w:rPr>
          <w:rFonts w:hint="cs"/>
          <w:rtl/>
        </w:rPr>
        <w:t>لة بواسطة</w:t>
      </w:r>
      <w:r w:rsidR="00503D47">
        <w:rPr>
          <w:rFonts w:hint="cs"/>
          <w:rtl/>
        </w:rPr>
        <w:t xml:space="preserve"> </w:t>
      </w:r>
      <w:r w:rsidRPr="00136DB3">
        <w:rPr>
          <w:rFonts w:hint="cs"/>
          <w:rtl/>
        </w:rPr>
        <w:t xml:space="preserve">السواتل </w:t>
      </w:r>
      <w:r w:rsidR="00093556">
        <w:t>GLONASS</w:t>
      </w:r>
      <w:r>
        <w:rPr>
          <w:rFonts w:hint="cs"/>
          <w:rtl/>
        </w:rPr>
        <w:t xml:space="preserve"> </w:t>
      </w:r>
      <w:r w:rsidRPr="00136DB3">
        <w:rPr>
          <w:rFonts w:hint="cs"/>
          <w:rtl/>
        </w:rPr>
        <w:t xml:space="preserve">في النطاق </w:t>
      </w:r>
      <w:r w:rsidRPr="00136DB3">
        <w:t>MHz</w:t>
      </w:r>
      <w:r w:rsidR="00866A30">
        <w:t> </w:t>
      </w:r>
      <w:r w:rsidRPr="00136DB3">
        <w:t>1</w:t>
      </w:r>
      <w:r>
        <w:t> </w:t>
      </w:r>
      <w:r w:rsidRPr="00136DB3">
        <w:t>545</w:t>
      </w:r>
      <w:r w:rsidR="00866A30">
        <w:noBreakHyphen/>
      </w:r>
      <w:r w:rsidRPr="00136DB3">
        <w:t>1</w:t>
      </w:r>
      <w:r>
        <w:t> </w:t>
      </w:r>
      <w:r w:rsidRPr="00136DB3">
        <w:t>544</w:t>
      </w:r>
      <w:r w:rsidRPr="00136DB3">
        <w:rPr>
          <w:rFonts w:hint="cs"/>
          <w:rtl/>
        </w:rPr>
        <w:t xml:space="preserve"> </w:t>
      </w:r>
    </w:p>
    <w:p w:rsidR="00EA0875" w:rsidRDefault="00EA0875" w:rsidP="00503D47">
      <w:pPr>
        <w:pStyle w:val="Heading1"/>
        <w:rPr>
          <w:rtl/>
          <w:lang w:bidi="ar-EG"/>
        </w:rPr>
      </w:pPr>
      <w:r w:rsidRPr="008849E7">
        <w:t>1</w:t>
      </w:r>
      <w:r>
        <w:tab/>
      </w:r>
      <w:r w:rsidRPr="00CE21E8">
        <w:rPr>
          <w:rFonts w:hint="cs"/>
          <w:rtl/>
        </w:rPr>
        <w:t>مقدمة</w:t>
      </w:r>
    </w:p>
    <w:p w:rsidR="00EA0875" w:rsidRDefault="00866A30" w:rsidP="00866A30">
      <w:pPr>
        <w:rPr>
          <w:rtl/>
        </w:rPr>
      </w:pPr>
      <w:r>
        <w:rPr>
          <w:rFonts w:hint="cs"/>
          <w:rtl/>
          <w:lang w:bidi="ar-EG"/>
        </w:rPr>
        <w:t xml:space="preserve">تحمل السواتل </w:t>
      </w:r>
      <w:r>
        <w:rPr>
          <w:lang w:bidi="ar-EG"/>
        </w:rPr>
        <w:t>GLONASS</w:t>
      </w:r>
      <w:r>
        <w:rPr>
          <w:rFonts w:hint="cs"/>
          <w:rtl/>
          <w:lang w:bidi="ar-EG"/>
        </w:rPr>
        <w:t xml:space="preserve"> على متنها مكررات</w:t>
      </w:r>
      <w:r w:rsidR="00EA0875">
        <w:rPr>
          <w:rFonts w:hint="cs"/>
          <w:rtl/>
        </w:rPr>
        <w:t xml:space="preserve"> البحث والإنقاذ في نظام </w:t>
      </w:r>
      <w:r w:rsidR="00EA0875">
        <w:t>Cospas-Sarsat</w:t>
      </w:r>
      <w:r w:rsidR="00EA0875">
        <w:rPr>
          <w:rFonts w:hint="cs"/>
          <w:rtl/>
        </w:rPr>
        <w:t xml:space="preserve">، وتستقبل هذه المكررات إشارات صادرة عن </w:t>
      </w:r>
      <w:r>
        <w:rPr>
          <w:rFonts w:hint="cs"/>
          <w:rtl/>
        </w:rPr>
        <w:t>منارات الاستغاثة</w:t>
      </w:r>
      <w:r w:rsidR="00EA0875">
        <w:rPr>
          <w:rFonts w:hint="cs"/>
          <w:rtl/>
        </w:rPr>
        <w:t xml:space="preserve"> بتردد </w:t>
      </w:r>
      <w:r w:rsidR="00EA0875">
        <w:t>MHz 406</w:t>
      </w:r>
      <w:r w:rsidR="00EA0875">
        <w:rPr>
          <w:rFonts w:hint="cs"/>
          <w:rtl/>
        </w:rPr>
        <w:t xml:space="preserve"> وتُرحلها إلى مطاريف </w:t>
      </w:r>
      <w:r>
        <w:t>MEOLUT</w:t>
      </w:r>
      <w:r w:rsidR="00EA0875">
        <w:rPr>
          <w:rFonts w:hint="cs"/>
          <w:rtl/>
        </w:rPr>
        <w:t xml:space="preserve"> في النظام </w:t>
      </w:r>
      <w:r w:rsidR="00EA0875">
        <w:t>Cospas-Sarsat</w:t>
      </w:r>
      <w:r w:rsidR="00EA0875">
        <w:rPr>
          <w:rFonts w:hint="cs"/>
          <w:rtl/>
        </w:rPr>
        <w:t xml:space="preserve"> على ترددات الوصلة الهابطة في النطاق </w:t>
      </w:r>
      <w:r w:rsidR="00EA0875">
        <w:t>MHz 1 545</w:t>
      </w:r>
      <w:r w:rsidR="00EA0875">
        <w:noBreakHyphen/>
        <w:t>1 544</w:t>
      </w:r>
      <w:r w:rsidR="00EA0875">
        <w:rPr>
          <w:rFonts w:hint="cs"/>
          <w:rtl/>
        </w:rPr>
        <w:t>. ويحدد التحليل في هذا الملحق معايير الحماية من التداخل بشأن مطاريف</w:t>
      </w:r>
      <w:r w:rsidR="00EA0875">
        <w:rPr>
          <w:rFonts w:hint="eastAsia"/>
          <w:rtl/>
        </w:rPr>
        <w:t> </w:t>
      </w:r>
      <w:r>
        <w:t>MEOLUT</w:t>
      </w:r>
      <w:r w:rsidR="00EA0875">
        <w:rPr>
          <w:rFonts w:hint="cs"/>
          <w:rtl/>
        </w:rPr>
        <w:t xml:space="preserve"> التي</w:t>
      </w:r>
      <w:r w:rsidR="00EA0875">
        <w:rPr>
          <w:rFonts w:hint="eastAsia"/>
          <w:rtl/>
        </w:rPr>
        <w:t> </w:t>
      </w:r>
      <w:r w:rsidR="00EA0875">
        <w:rPr>
          <w:rFonts w:hint="cs"/>
          <w:rtl/>
        </w:rPr>
        <w:t xml:space="preserve">تستقبل إشارات على الوصلة الهابطة لسواتل </w:t>
      </w:r>
      <w:r>
        <w:t>GLONASS</w:t>
      </w:r>
      <w:r w:rsidR="00EA0875">
        <w:rPr>
          <w:rFonts w:hint="cs"/>
          <w:rtl/>
        </w:rPr>
        <w:t xml:space="preserve"> في النطاق </w:t>
      </w:r>
      <w:r w:rsidR="00EA0875">
        <w:t>MHz 1 545</w:t>
      </w:r>
      <w:r w:rsidR="00EA0875">
        <w:noBreakHyphen/>
        <w:t>1 544</w:t>
      </w:r>
      <w:r w:rsidR="00EA0875">
        <w:rPr>
          <w:rFonts w:hint="cs"/>
          <w:rtl/>
        </w:rPr>
        <w:t>.</w:t>
      </w:r>
    </w:p>
    <w:p w:rsidR="00EA0875" w:rsidRPr="00EA1E32" w:rsidRDefault="00EA0875" w:rsidP="00503D47">
      <w:pPr>
        <w:pStyle w:val="Heading1"/>
        <w:rPr>
          <w:rtl/>
        </w:rPr>
      </w:pPr>
      <w:r>
        <w:t>2</w:t>
      </w:r>
      <w:r>
        <w:rPr>
          <w:rFonts w:hint="cs"/>
          <w:rtl/>
        </w:rPr>
        <w:tab/>
      </w:r>
      <w:r w:rsidRPr="00CE21E8">
        <w:rPr>
          <w:rFonts w:hint="cs"/>
          <w:rtl/>
        </w:rPr>
        <w:t xml:space="preserve">الحد الأدنى </w:t>
      </w:r>
      <w:r>
        <w:rPr>
          <w:rFonts w:hint="cs"/>
          <w:rtl/>
        </w:rPr>
        <w:t xml:space="preserve">المقبول </w:t>
      </w:r>
      <w:r w:rsidRPr="00CE21E8">
        <w:rPr>
          <w:rFonts w:hint="cs"/>
          <w:rtl/>
        </w:rPr>
        <w:t>من الأداء للكشف عن إشارات</w:t>
      </w:r>
      <w:r>
        <w:rPr>
          <w:rFonts w:hint="cs"/>
          <w:rtl/>
        </w:rPr>
        <w:t xml:space="preserve"> </w:t>
      </w:r>
      <w:r w:rsidR="00866A30">
        <w:rPr>
          <w:rFonts w:hint="cs"/>
          <w:rtl/>
        </w:rPr>
        <w:t xml:space="preserve">منارات الاستغاثة ذات التردد </w:t>
      </w:r>
      <w:r w:rsidR="00866A30">
        <w:t>MHz 406</w:t>
      </w:r>
      <w:r w:rsidRPr="00CE21E8">
        <w:rPr>
          <w:rFonts w:hint="cs"/>
          <w:rtl/>
        </w:rPr>
        <w:t xml:space="preserve"> المرح</w:t>
      </w:r>
      <w:r>
        <w:rPr>
          <w:rFonts w:hint="cs"/>
          <w:rtl/>
        </w:rPr>
        <w:t>َّ</w:t>
      </w:r>
      <w:r w:rsidRPr="00CE21E8">
        <w:rPr>
          <w:rFonts w:hint="cs"/>
          <w:rtl/>
        </w:rPr>
        <w:t xml:space="preserve">لة </w:t>
      </w:r>
      <w:r>
        <w:rPr>
          <w:rFonts w:hint="cs"/>
          <w:rtl/>
        </w:rPr>
        <w:t>بواسطة سواتل</w:t>
      </w:r>
      <w:r w:rsidR="00866A30">
        <w:rPr>
          <w:rFonts w:hint="eastAsia"/>
          <w:rtl/>
        </w:rPr>
        <w:t> </w:t>
      </w:r>
      <w:r w:rsidR="00866A30">
        <w:t>GLONASS</w:t>
      </w:r>
    </w:p>
    <w:p w:rsidR="00EA0875" w:rsidRPr="00A34CFF" w:rsidRDefault="00EA0875" w:rsidP="00866A30">
      <w:pPr>
        <w:rPr>
          <w:rtl/>
        </w:rPr>
      </w:pPr>
      <w:r w:rsidRPr="00866A30">
        <w:rPr>
          <w:rFonts w:hint="cs"/>
          <w:spacing w:val="-4"/>
          <w:rtl/>
        </w:rPr>
        <w:t xml:space="preserve">تشترط دقة الكشف المضمون عن منارات الاستغاثة بتردد </w:t>
      </w:r>
      <w:r w:rsidRPr="00866A30">
        <w:rPr>
          <w:spacing w:val="-4"/>
        </w:rPr>
        <w:t>MHz 406</w:t>
      </w:r>
      <w:r w:rsidRPr="00866A30">
        <w:rPr>
          <w:rFonts w:hint="cs"/>
          <w:spacing w:val="-4"/>
          <w:rtl/>
        </w:rPr>
        <w:t xml:space="preserve"> باستعمال مكررات سواتل</w:t>
      </w:r>
      <w:r>
        <w:rPr>
          <w:rFonts w:hint="cs"/>
          <w:rtl/>
        </w:rPr>
        <w:t xml:space="preserve"> </w:t>
      </w:r>
      <w:r w:rsidR="00866A30" w:rsidRPr="00866A30">
        <w:rPr>
          <w:spacing w:val="-4"/>
        </w:rPr>
        <w:t>GLONASS</w:t>
      </w:r>
      <w:r w:rsidRPr="00866A30">
        <w:rPr>
          <w:rFonts w:hint="cs"/>
          <w:spacing w:val="-4"/>
          <w:rtl/>
        </w:rPr>
        <w:t xml:space="preserve"> بتردد</w:t>
      </w:r>
      <w:r>
        <w:rPr>
          <w:rFonts w:hint="eastAsia"/>
          <w:rtl/>
        </w:rPr>
        <w:t> </w:t>
      </w:r>
      <w:r>
        <w:t>MHz 406</w:t>
      </w:r>
      <w:r>
        <w:rPr>
          <w:rFonts w:hint="cs"/>
          <w:rtl/>
        </w:rPr>
        <w:t xml:space="preserve">، ألا يتجاوز معدل الخطأ في البتات </w:t>
      </w:r>
      <w:r>
        <w:t>(BER)</w:t>
      </w:r>
      <w:r>
        <w:rPr>
          <w:rFonts w:hint="cs"/>
          <w:rtl/>
        </w:rPr>
        <w:t xml:space="preserve"> في القناة مقدار</w:t>
      </w:r>
      <w:r w:rsidRPr="00A902CD">
        <w:t>5 </w:t>
      </w:r>
      <w:r>
        <w:rPr>
          <w:rFonts w:hint="cs"/>
          <w:rtl/>
        </w:rPr>
        <w:t xml:space="preserve"> </w:t>
      </w:r>
      <w:r w:rsidRPr="00A902CD">
        <w:rPr>
          <w:vertAlign w:val="superscript"/>
        </w:rPr>
        <w:t>5−</w:t>
      </w:r>
      <w:r w:rsidRPr="00A902CD">
        <w:t>10</w:t>
      </w:r>
      <w:r>
        <w:t xml:space="preserve"> </w:t>
      </w:r>
      <w:r>
        <w:sym w:font="Symbol" w:char="F0B4"/>
      </w:r>
      <w:r>
        <w:rPr>
          <w:rFonts w:hint="cs"/>
          <w:rtl/>
        </w:rPr>
        <w:t>.</w:t>
      </w:r>
    </w:p>
    <w:p w:rsidR="00EA0875" w:rsidRDefault="00EA0875" w:rsidP="00503D47">
      <w:pPr>
        <w:pStyle w:val="Heading1"/>
        <w:rPr>
          <w:rtl/>
        </w:rPr>
      </w:pPr>
      <w:r>
        <w:t>3</w:t>
      </w:r>
      <w:r>
        <w:tab/>
      </w:r>
      <w:r w:rsidRPr="00435615">
        <w:rPr>
          <w:rFonts w:hint="cs"/>
          <w:rtl/>
        </w:rPr>
        <w:t xml:space="preserve">تحليل كثافة </w:t>
      </w:r>
      <w:r>
        <w:rPr>
          <w:rFonts w:hint="cs"/>
          <w:rtl/>
        </w:rPr>
        <w:t xml:space="preserve">تدفق القدرة </w:t>
      </w:r>
      <w:r w:rsidRPr="00435615">
        <w:rPr>
          <w:rFonts w:hint="cs"/>
          <w:rtl/>
        </w:rPr>
        <w:t xml:space="preserve">الطيفية </w:t>
      </w:r>
      <w:r w:rsidRPr="00435615">
        <w:t>(spfd)</w:t>
      </w:r>
      <w:r>
        <w:rPr>
          <w:rFonts w:hint="cs"/>
          <w:rtl/>
        </w:rPr>
        <w:t xml:space="preserve"> ل</w:t>
      </w:r>
      <w:r w:rsidRPr="00435615">
        <w:rPr>
          <w:rFonts w:hint="cs"/>
          <w:rtl/>
        </w:rPr>
        <w:t>لتداخل</w:t>
      </w:r>
    </w:p>
    <w:p w:rsidR="00EA0875" w:rsidRDefault="00EA0875" w:rsidP="00093556">
      <w:pPr>
        <w:rPr>
          <w:rtl/>
        </w:rPr>
      </w:pPr>
      <w:r>
        <w:rPr>
          <w:rFonts w:hint="cs"/>
          <w:rtl/>
        </w:rPr>
        <w:t xml:space="preserve">معدل الخطأ في البتات </w:t>
      </w:r>
      <w:r>
        <w:t>(BER)</w:t>
      </w:r>
      <w:r>
        <w:rPr>
          <w:rFonts w:hint="cs"/>
          <w:rtl/>
        </w:rPr>
        <w:t xml:space="preserve"> لقناة اتصالات هو نسبة الطاقة في كل بتة معطيات، </w:t>
      </w:r>
      <w:r w:rsidRPr="00A902CD">
        <w:rPr>
          <w:i/>
          <w:iCs/>
        </w:rPr>
        <w:t>E</w:t>
      </w:r>
      <w:r w:rsidRPr="00A902CD">
        <w:rPr>
          <w:i/>
          <w:iCs/>
          <w:vertAlign w:val="subscript"/>
        </w:rPr>
        <w:t>b</w:t>
      </w:r>
      <w:r>
        <w:rPr>
          <w:rFonts w:hint="cs"/>
          <w:rtl/>
        </w:rPr>
        <w:t xml:space="preserve">، إلى كثافة الضوضاء. وتتكون كثافة الضوضاء الكلية من الضوضاء التي تسببها تجهيزات </w:t>
      </w:r>
      <w:r>
        <w:t>Cospas-Sarsat</w:t>
      </w:r>
      <w:r>
        <w:rPr>
          <w:rFonts w:hint="cs"/>
          <w:rtl/>
        </w:rPr>
        <w:t xml:space="preserve">، </w:t>
      </w:r>
      <w:r w:rsidRPr="00A902CD">
        <w:rPr>
          <w:i/>
          <w:iCs/>
        </w:rPr>
        <w:t>N</w:t>
      </w:r>
      <w:r w:rsidRPr="00A902CD">
        <w:rPr>
          <w:vertAlign w:val="subscript"/>
        </w:rPr>
        <w:t>0</w:t>
      </w:r>
      <w:r>
        <w:rPr>
          <w:rFonts w:hint="cs"/>
          <w:rtl/>
        </w:rPr>
        <w:t>، والضوضاء الناجمة عن التداخل الذي تسببه أنظمة</w:t>
      </w:r>
      <w:r w:rsidR="00866A30">
        <w:rPr>
          <w:rFonts w:hint="eastAsia"/>
          <w:rtl/>
        </w:rPr>
        <w:t> </w:t>
      </w:r>
      <w:r>
        <w:rPr>
          <w:rFonts w:hint="cs"/>
          <w:rtl/>
        </w:rPr>
        <w:t xml:space="preserve">أخرى، </w:t>
      </w:r>
      <w:r w:rsidRPr="00A902CD">
        <w:rPr>
          <w:i/>
          <w:iCs/>
        </w:rPr>
        <w:t>I</w:t>
      </w:r>
      <w:r w:rsidRPr="00A902CD">
        <w:rPr>
          <w:vertAlign w:val="subscript"/>
        </w:rPr>
        <w:t>0</w:t>
      </w:r>
      <w:r>
        <w:rPr>
          <w:rFonts w:hint="cs"/>
          <w:rtl/>
        </w:rPr>
        <w:t xml:space="preserve">. ويوضح الشكل </w:t>
      </w:r>
      <w:r w:rsidR="00866A30">
        <w:t>7</w:t>
      </w:r>
      <w:r>
        <w:rPr>
          <w:rFonts w:hint="cs"/>
          <w:rtl/>
        </w:rPr>
        <w:t xml:space="preserve"> قناة </w:t>
      </w:r>
      <w:r w:rsidR="00866A30">
        <w:rPr>
          <w:rFonts w:hint="cs"/>
          <w:rtl/>
          <w:lang w:bidi="ar-EG"/>
        </w:rPr>
        <w:t xml:space="preserve">حمولة نافعة </w:t>
      </w:r>
      <w:r w:rsidR="00866A30">
        <w:rPr>
          <w:lang w:bidi="ar-EG"/>
        </w:rPr>
        <w:t>SAR</w:t>
      </w:r>
      <w:r>
        <w:rPr>
          <w:rFonts w:hint="cs"/>
          <w:rtl/>
        </w:rPr>
        <w:t xml:space="preserve"> بتردد</w:t>
      </w:r>
      <w:r>
        <w:t xml:space="preserve">406 </w:t>
      </w:r>
      <w:r w:rsidR="00093556">
        <w:rPr>
          <w:rFonts w:hint="eastAsia"/>
          <w:rtl/>
        </w:rPr>
        <w:t> </w:t>
      </w:r>
      <w:r>
        <w:t>MHz</w:t>
      </w:r>
      <w:r>
        <w:rPr>
          <w:rFonts w:hint="cs"/>
          <w:rtl/>
        </w:rPr>
        <w:t xml:space="preserve"> لسواتل </w:t>
      </w:r>
      <w:r w:rsidR="00866A30">
        <w:t>GLONASS</w:t>
      </w:r>
      <w:r>
        <w:rPr>
          <w:rFonts w:hint="cs"/>
          <w:rtl/>
        </w:rPr>
        <w:t xml:space="preserve"> في حالة تداخل في</w:t>
      </w:r>
      <w:r w:rsidR="00866A30">
        <w:rPr>
          <w:rFonts w:hint="eastAsia"/>
          <w:rtl/>
        </w:rPr>
        <w:t> </w:t>
      </w:r>
      <w:r>
        <w:rPr>
          <w:rFonts w:hint="cs"/>
          <w:rtl/>
        </w:rPr>
        <w:t>الوصلة</w:t>
      </w:r>
      <w:r w:rsidR="00866A30">
        <w:rPr>
          <w:rFonts w:hint="eastAsia"/>
          <w:rtl/>
        </w:rPr>
        <w:t> </w:t>
      </w:r>
      <w:r>
        <w:rPr>
          <w:rFonts w:hint="cs"/>
          <w:rtl/>
        </w:rPr>
        <w:t>الهابطة.</w:t>
      </w:r>
    </w:p>
    <w:p w:rsidR="00EA0875" w:rsidRPr="008849E7" w:rsidRDefault="00EA0875" w:rsidP="00EA0875">
      <w:pPr>
        <w:pStyle w:val="FigureNo"/>
        <w:rPr>
          <w:rtl/>
          <w:lang w:bidi="ar-SY"/>
        </w:rPr>
      </w:pPr>
      <w:r w:rsidRPr="008849E7">
        <w:rPr>
          <w:rFonts w:hint="cs"/>
          <w:rtl/>
        </w:rPr>
        <w:lastRenderedPageBreak/>
        <w:t>الش</w:t>
      </w:r>
      <w:r w:rsidR="00503D47">
        <w:rPr>
          <w:rFonts w:hint="cs"/>
          <w:rtl/>
        </w:rPr>
        <w:t>ـ</w:t>
      </w:r>
      <w:r w:rsidRPr="008849E7">
        <w:rPr>
          <w:rFonts w:hint="cs"/>
          <w:rtl/>
        </w:rPr>
        <w:t xml:space="preserve">كل </w:t>
      </w:r>
      <w:r>
        <w:t>7</w:t>
      </w:r>
    </w:p>
    <w:p w:rsidR="00EA0875" w:rsidRDefault="00EA0875" w:rsidP="00866A30">
      <w:pPr>
        <w:pStyle w:val="FigureTitle"/>
        <w:rPr>
          <w:rtl/>
        </w:rPr>
      </w:pPr>
      <w:r w:rsidRPr="008849E7">
        <w:rPr>
          <w:rFonts w:hint="cs"/>
          <w:rtl/>
        </w:rPr>
        <w:t>قناة مكر</w:t>
      </w:r>
      <w:r w:rsidR="00093556">
        <w:rPr>
          <w:rFonts w:hint="cs"/>
          <w:rtl/>
        </w:rPr>
        <w:t>ِّ</w:t>
      </w:r>
      <w:r w:rsidRPr="008849E7">
        <w:rPr>
          <w:rFonts w:hint="cs"/>
          <w:rtl/>
        </w:rPr>
        <w:t xml:space="preserve">رات البحث والإنقاذ </w:t>
      </w:r>
      <w:r w:rsidR="00866A30">
        <w:t>(SAR)</w:t>
      </w:r>
      <w:r w:rsidRPr="008849E7">
        <w:rPr>
          <w:rFonts w:hint="cs"/>
          <w:rtl/>
        </w:rPr>
        <w:t xml:space="preserve"> في سواتل </w:t>
      </w:r>
      <w:r w:rsidR="00866A30">
        <w:t>GLONASS</w:t>
      </w:r>
      <w:r w:rsidRPr="008849E7">
        <w:rPr>
          <w:rFonts w:hint="cs"/>
          <w:rtl/>
        </w:rPr>
        <w:t xml:space="preserve"> في حالة تداخل في الوصلة الهابطة</w:t>
      </w:r>
    </w:p>
    <w:p w:rsidR="00EA0875" w:rsidRPr="003C61BE" w:rsidRDefault="009B63A7" w:rsidP="009B63A7">
      <w:pPr>
        <w:spacing w:line="240" w:lineRule="auto"/>
        <w:jc w:val="center"/>
        <w:rPr>
          <w:rtl/>
          <w:lang w:val="fr-FR"/>
        </w:rPr>
      </w:pPr>
      <w:r>
        <w:rPr>
          <w:noProof/>
          <w:lang w:eastAsia="zh-CN"/>
        </w:rPr>
        <mc:AlternateContent>
          <mc:Choice Requires="wpg">
            <w:drawing>
              <wp:anchor distT="0" distB="0" distL="114300" distR="114300" simplePos="0" relativeHeight="251688448" behindDoc="0" locked="0" layoutInCell="1" allowOverlap="1" wp14:anchorId="13CD8C36" wp14:editId="4F88B541">
                <wp:simplePos x="0" y="0"/>
                <wp:positionH relativeFrom="column">
                  <wp:posOffset>607778</wp:posOffset>
                </wp:positionH>
                <wp:positionV relativeFrom="paragraph">
                  <wp:posOffset>13031</wp:posOffset>
                </wp:positionV>
                <wp:extent cx="4860290" cy="2481580"/>
                <wp:effectExtent l="0" t="0" r="0" b="0"/>
                <wp:wrapNone/>
                <wp:docPr id="4217" name="Group 4217"/>
                <wp:cNvGraphicFramePr/>
                <a:graphic xmlns:a="http://schemas.openxmlformats.org/drawingml/2006/main">
                  <a:graphicData uri="http://schemas.microsoft.com/office/word/2010/wordprocessingGroup">
                    <wpg:wgp>
                      <wpg:cNvGrpSpPr/>
                      <wpg:grpSpPr>
                        <a:xfrm>
                          <a:off x="0" y="0"/>
                          <a:ext cx="4860290" cy="2481580"/>
                          <a:chOff x="0" y="0"/>
                          <a:chExt cx="4860298" cy="2481679"/>
                        </a:xfrm>
                      </wpg:grpSpPr>
                      <wps:wsp>
                        <wps:cNvPr id="4207" name="Text Box 4207"/>
                        <wps:cNvSpPr txBox="1">
                          <a:spLocks noChangeArrowheads="1"/>
                        </wps:cNvSpPr>
                        <wps:spPr bwMode="auto">
                          <a:xfrm>
                            <a:off x="35626" y="356260"/>
                            <a:ext cx="626745" cy="233680"/>
                          </a:xfrm>
                          <a:prstGeom prst="rect">
                            <a:avLst/>
                          </a:prstGeom>
                          <a:solidFill>
                            <a:schemeClr val="bg1"/>
                          </a:solidFill>
                          <a:ln>
                            <a:noFill/>
                          </a:ln>
                        </wps:spPr>
                        <wps:txbx>
                          <w:txbxContent>
                            <w:p w:rsidR="00F439F1" w:rsidRPr="00537851" w:rsidRDefault="00F439F1" w:rsidP="00503D47">
                              <w:pPr>
                                <w:spacing w:before="0"/>
                                <w:jc w:val="left"/>
                                <w:rPr>
                                  <w:sz w:val="18"/>
                                  <w:szCs w:val="18"/>
                                </w:rPr>
                              </w:pPr>
                              <w:r w:rsidRPr="00537851">
                                <w:rPr>
                                  <w:sz w:val="18"/>
                                  <w:szCs w:val="18"/>
                                  <w:lang w:bidi="ar-EG"/>
                                </w:rPr>
                                <w:t>MHz 406</w:t>
                              </w:r>
                            </w:p>
                          </w:txbxContent>
                        </wps:txbx>
                        <wps:bodyPr rot="0" vert="horz" wrap="square" lIns="0" tIns="0" rIns="0" bIns="0" anchor="ctr" anchorCtr="0" upright="1">
                          <a:noAutofit/>
                        </wps:bodyPr>
                      </wps:wsp>
                      <wps:wsp>
                        <wps:cNvPr id="4208" name="Text Box 4208"/>
                        <wps:cNvSpPr txBox="1">
                          <a:spLocks noChangeArrowheads="1"/>
                        </wps:cNvSpPr>
                        <wps:spPr bwMode="auto">
                          <a:xfrm>
                            <a:off x="2309750" y="736270"/>
                            <a:ext cx="704215" cy="560070"/>
                          </a:xfrm>
                          <a:prstGeom prst="rect">
                            <a:avLst/>
                          </a:prstGeom>
                          <a:solidFill>
                            <a:schemeClr val="bg1"/>
                          </a:solidFill>
                          <a:ln>
                            <a:noFill/>
                          </a:ln>
                        </wps:spPr>
                        <wps:txbx>
                          <w:txbxContent>
                            <w:p w:rsidR="00F439F1" w:rsidRPr="00503D47" w:rsidRDefault="00F439F1" w:rsidP="00503D47">
                              <w:pPr>
                                <w:spacing w:before="0" w:line="144" w:lineRule="auto"/>
                                <w:jc w:val="left"/>
                                <w:rPr>
                                  <w:sz w:val="16"/>
                                  <w:szCs w:val="24"/>
                                </w:rPr>
                              </w:pPr>
                              <w:r w:rsidRPr="00503D47">
                                <w:rPr>
                                  <w:rFonts w:hint="cs"/>
                                  <w:sz w:val="16"/>
                                  <w:szCs w:val="24"/>
                                  <w:rtl/>
                                  <w:lang w:bidi="ar-EG"/>
                                </w:rPr>
                                <w:t>إشارة الوصلة</w:t>
                              </w:r>
                              <w:r w:rsidRPr="00503D47">
                                <w:rPr>
                                  <w:sz w:val="16"/>
                                  <w:szCs w:val="24"/>
                                  <w:rtl/>
                                  <w:lang w:bidi="ar-EG"/>
                                </w:rPr>
                                <w:br/>
                              </w:r>
                              <w:r w:rsidRPr="00503D47">
                                <w:rPr>
                                  <w:rFonts w:hint="cs"/>
                                  <w:sz w:val="16"/>
                                  <w:szCs w:val="24"/>
                                  <w:rtl/>
                                  <w:lang w:bidi="ar-EG"/>
                                </w:rPr>
                                <w:t>الهابطة</w:t>
                              </w:r>
                            </w:p>
                          </w:txbxContent>
                        </wps:txbx>
                        <wps:bodyPr rot="0" vert="horz" wrap="square" lIns="0" tIns="0" rIns="0" bIns="0" anchor="ctr" anchorCtr="0" upright="1">
                          <a:noAutofit/>
                        </wps:bodyPr>
                      </wps:wsp>
                      <wps:wsp>
                        <wps:cNvPr id="4209" name="Text Box 4209"/>
                        <wps:cNvSpPr txBox="1">
                          <a:spLocks noChangeArrowheads="1"/>
                        </wps:cNvSpPr>
                        <wps:spPr bwMode="auto">
                          <a:xfrm>
                            <a:off x="3574472" y="1615044"/>
                            <a:ext cx="871220" cy="560070"/>
                          </a:xfrm>
                          <a:prstGeom prst="rect">
                            <a:avLst/>
                          </a:prstGeom>
                          <a:solidFill>
                            <a:schemeClr val="bg1"/>
                          </a:solidFill>
                          <a:ln>
                            <a:noFill/>
                          </a:ln>
                        </wps:spPr>
                        <wps:txbx>
                          <w:txbxContent>
                            <w:p w:rsidR="00F439F1" w:rsidRPr="008F5CB2" w:rsidRDefault="00F439F1" w:rsidP="00503D47">
                              <w:pPr>
                                <w:spacing w:before="0" w:line="168" w:lineRule="auto"/>
                                <w:jc w:val="center"/>
                                <w:rPr>
                                  <w:sz w:val="18"/>
                                  <w:rtl/>
                                </w:rPr>
                              </w:pPr>
                              <w:r w:rsidRPr="00503D47">
                                <w:rPr>
                                  <w:rFonts w:hint="cs"/>
                                  <w:sz w:val="24"/>
                                  <w:szCs w:val="24"/>
                                  <w:rtl/>
                                  <w:lang w:bidi="ar-EG"/>
                                </w:rPr>
                                <w:t>الكسب</w:t>
                              </w:r>
                              <w:r w:rsidRPr="008F5CB2">
                                <w:rPr>
                                  <w:rFonts w:hint="cs"/>
                                  <w:sz w:val="18"/>
                                  <w:rtl/>
                                  <w:lang w:bidi="ar-EG"/>
                                </w:rPr>
                                <w:t xml:space="preserve"> </w:t>
                              </w:r>
                              <w:r>
                                <w:rPr>
                                  <w:sz w:val="18"/>
                                  <w:lang w:bidi="ar-EG"/>
                                </w:rPr>
                                <w:t>=</w:t>
                              </w:r>
                              <w:r w:rsidRPr="008F5CB2">
                                <w:rPr>
                                  <w:rFonts w:hint="cs"/>
                                  <w:sz w:val="18"/>
                                  <w:rtl/>
                                  <w:lang w:bidi="ar-EG"/>
                                </w:rPr>
                                <w:t xml:space="preserve"> </w:t>
                              </w:r>
                              <w:r w:rsidRPr="008F5CB2">
                                <w:rPr>
                                  <w:sz w:val="18"/>
                                  <w:lang w:bidi="ar-EG"/>
                                </w:rPr>
                                <w:t>dB </w:t>
                              </w:r>
                              <w:r>
                                <w:rPr>
                                  <w:sz w:val="18"/>
                                  <w:lang w:bidi="ar-EG"/>
                                </w:rPr>
                                <w:t>26</w:t>
                              </w:r>
                              <w:r w:rsidRPr="008F5CB2">
                                <w:rPr>
                                  <w:sz w:val="18"/>
                                  <w:lang w:bidi="ar-EG"/>
                                </w:rPr>
                                <w:t>,</w:t>
                              </w:r>
                              <w:r>
                                <w:rPr>
                                  <w:sz w:val="18"/>
                                  <w:lang w:bidi="ar-EG"/>
                                </w:rPr>
                                <w:t>2</w:t>
                              </w:r>
                            </w:p>
                          </w:txbxContent>
                        </wps:txbx>
                        <wps:bodyPr rot="0" vert="horz" wrap="square" lIns="0" tIns="0" rIns="0" bIns="0" anchor="ctr" anchorCtr="0" upright="1">
                          <a:noAutofit/>
                        </wps:bodyPr>
                      </wps:wsp>
                      <wps:wsp>
                        <wps:cNvPr id="4210" name="Text Box 4210"/>
                        <wps:cNvSpPr txBox="1">
                          <a:spLocks noChangeArrowheads="1"/>
                        </wps:cNvSpPr>
                        <wps:spPr bwMode="auto">
                          <a:xfrm>
                            <a:off x="2280062" y="2339439"/>
                            <a:ext cx="771525" cy="142240"/>
                          </a:xfrm>
                          <a:prstGeom prst="rect">
                            <a:avLst/>
                          </a:prstGeom>
                          <a:solidFill>
                            <a:schemeClr val="bg1"/>
                          </a:solidFill>
                          <a:ln>
                            <a:noFill/>
                          </a:ln>
                        </wps:spPr>
                        <wps:txbx>
                          <w:txbxContent>
                            <w:p w:rsidR="00F439F1" w:rsidRPr="00537851" w:rsidRDefault="00F439F1" w:rsidP="00503D47">
                              <w:pPr>
                                <w:spacing w:before="0"/>
                                <w:jc w:val="center"/>
                                <w:rPr>
                                  <w:sz w:val="18"/>
                                  <w:szCs w:val="18"/>
                                </w:rPr>
                              </w:pPr>
                              <w:r>
                                <w:rPr>
                                  <w:sz w:val="18"/>
                                  <w:szCs w:val="18"/>
                                  <w:lang w:bidi="ar-EG"/>
                                </w:rPr>
                                <w:t xml:space="preserve">K 166 = </w:t>
                              </w:r>
                              <w:r w:rsidRPr="00E93DC2">
                                <w:rPr>
                                  <w:i/>
                                  <w:iCs/>
                                  <w:sz w:val="18"/>
                                  <w:szCs w:val="18"/>
                                  <w:lang w:bidi="ar-EG"/>
                                </w:rPr>
                                <w:t>T</w:t>
                              </w:r>
                              <w:r w:rsidRPr="008F5CB2">
                                <w:rPr>
                                  <w:i/>
                                  <w:iCs/>
                                  <w:sz w:val="18"/>
                                  <w:szCs w:val="18"/>
                                  <w:vertAlign w:val="subscript"/>
                                  <w:lang w:bidi="ar-EG"/>
                                </w:rPr>
                                <w:t>sys</w:t>
                              </w:r>
                            </w:p>
                          </w:txbxContent>
                        </wps:txbx>
                        <wps:bodyPr rot="0" vert="horz" wrap="square" lIns="0" tIns="0" rIns="0" bIns="0" anchor="ctr" anchorCtr="0" upright="1">
                          <a:noAutofit/>
                        </wps:bodyPr>
                      </wps:wsp>
                      <wps:wsp>
                        <wps:cNvPr id="4211" name="Text Box 4211"/>
                        <wps:cNvSpPr txBox="1">
                          <a:spLocks noChangeArrowheads="1"/>
                        </wps:cNvSpPr>
                        <wps:spPr bwMode="auto">
                          <a:xfrm>
                            <a:off x="991589" y="1816925"/>
                            <a:ext cx="1102995" cy="438785"/>
                          </a:xfrm>
                          <a:prstGeom prst="rect">
                            <a:avLst/>
                          </a:prstGeom>
                          <a:solidFill>
                            <a:schemeClr val="bg1"/>
                          </a:solidFill>
                          <a:ln>
                            <a:noFill/>
                          </a:ln>
                        </wps:spPr>
                        <wps:txbx>
                          <w:txbxContent>
                            <w:p w:rsidR="00F439F1" w:rsidRDefault="00F439F1" w:rsidP="00503D47">
                              <w:pPr>
                                <w:spacing w:before="0" w:line="144" w:lineRule="auto"/>
                                <w:jc w:val="center"/>
                              </w:pPr>
                              <w:r>
                                <w:rPr>
                                  <w:rFonts w:hint="cs"/>
                                  <w:rtl/>
                                  <w:lang w:bidi="ar-EG"/>
                                </w:rPr>
                                <w:t>مزيل التشكيل/</w:t>
                              </w:r>
                              <w:r>
                                <w:rPr>
                                  <w:rtl/>
                                  <w:lang w:bidi="ar-EG"/>
                                </w:rPr>
                                <w:br/>
                              </w:r>
                              <w:r>
                                <w:rPr>
                                  <w:rFonts w:hint="cs"/>
                                  <w:rtl/>
                                  <w:lang w:bidi="ar-EG"/>
                                </w:rPr>
                                <w:t>وحدة المعالجة</w:t>
                              </w:r>
                            </w:p>
                          </w:txbxContent>
                        </wps:txbx>
                        <wps:bodyPr rot="0" vert="horz" wrap="square" lIns="0" tIns="0" rIns="0" bIns="0" anchor="ctr" anchorCtr="0" upright="1">
                          <a:noAutofit/>
                        </wps:bodyPr>
                      </wps:wsp>
                      <wps:wsp>
                        <wps:cNvPr id="4212" name="Text Box 4212"/>
                        <wps:cNvSpPr txBox="1">
                          <a:spLocks noChangeArrowheads="1"/>
                        </wps:cNvSpPr>
                        <wps:spPr bwMode="auto">
                          <a:xfrm>
                            <a:off x="0" y="1009403"/>
                            <a:ext cx="805815" cy="429895"/>
                          </a:xfrm>
                          <a:prstGeom prst="rect">
                            <a:avLst/>
                          </a:prstGeom>
                          <a:solidFill>
                            <a:schemeClr val="bg1"/>
                          </a:solidFill>
                          <a:ln>
                            <a:noFill/>
                          </a:ln>
                        </wps:spPr>
                        <wps:txbx>
                          <w:txbxContent>
                            <w:p w:rsidR="00F439F1" w:rsidRDefault="00F439F1" w:rsidP="00503D47">
                              <w:pPr>
                                <w:spacing w:before="0" w:line="144" w:lineRule="auto"/>
                                <w:jc w:val="center"/>
                              </w:pPr>
                              <w:r>
                                <w:rPr>
                                  <w:rFonts w:hint="cs"/>
                                  <w:rtl/>
                                  <w:lang w:bidi="ar-EG"/>
                                </w:rPr>
                                <w:t>منارات الاستغاثة</w:t>
                              </w:r>
                            </w:p>
                          </w:txbxContent>
                        </wps:txbx>
                        <wps:bodyPr rot="0" vert="horz" wrap="square" lIns="0" tIns="0" rIns="0" bIns="0" anchor="ctr" anchorCtr="0" upright="1">
                          <a:noAutofit/>
                        </wps:bodyPr>
                      </wps:wsp>
                      <wps:wsp>
                        <wps:cNvPr id="4213" name="Text Box 4213"/>
                        <wps:cNvSpPr txBox="1">
                          <a:spLocks noChangeArrowheads="1"/>
                        </wps:cNvSpPr>
                        <wps:spPr bwMode="auto">
                          <a:xfrm>
                            <a:off x="2830669" y="326572"/>
                            <a:ext cx="743802" cy="262890"/>
                          </a:xfrm>
                          <a:prstGeom prst="rect">
                            <a:avLst/>
                          </a:prstGeom>
                          <a:solidFill>
                            <a:schemeClr val="bg1"/>
                          </a:solidFill>
                          <a:ln>
                            <a:noFill/>
                          </a:ln>
                        </wps:spPr>
                        <wps:txbx>
                          <w:txbxContent>
                            <w:p w:rsidR="00F439F1" w:rsidRPr="00537851" w:rsidRDefault="00F439F1" w:rsidP="00503D47">
                              <w:pPr>
                                <w:spacing w:before="0"/>
                                <w:jc w:val="center"/>
                                <w:rPr>
                                  <w:sz w:val="18"/>
                                  <w:szCs w:val="18"/>
                                </w:rPr>
                              </w:pPr>
                              <w:r w:rsidRPr="00537851">
                                <w:rPr>
                                  <w:sz w:val="18"/>
                                  <w:szCs w:val="18"/>
                                  <w:lang w:bidi="ar-EG"/>
                                </w:rPr>
                                <w:t>MHz </w:t>
                              </w:r>
                              <w:r>
                                <w:rPr>
                                  <w:sz w:val="18"/>
                                  <w:szCs w:val="18"/>
                                  <w:lang w:bidi="ar-EG"/>
                                </w:rPr>
                                <w:t>1 544,9</w:t>
                              </w:r>
                            </w:p>
                          </w:txbxContent>
                        </wps:txbx>
                        <wps:bodyPr rot="0" vert="horz" wrap="square" lIns="0" tIns="0" rIns="0" bIns="0" anchor="ctr" anchorCtr="0" upright="1">
                          <a:noAutofit/>
                        </wps:bodyPr>
                      </wps:wsp>
                      <wps:wsp>
                        <wps:cNvPr id="4214" name="Text Box 4214"/>
                        <wps:cNvSpPr txBox="1">
                          <a:spLocks noChangeArrowheads="1"/>
                        </wps:cNvSpPr>
                        <wps:spPr bwMode="auto">
                          <a:xfrm>
                            <a:off x="4233553" y="0"/>
                            <a:ext cx="626745" cy="195580"/>
                          </a:xfrm>
                          <a:prstGeom prst="rect">
                            <a:avLst/>
                          </a:prstGeom>
                          <a:solidFill>
                            <a:schemeClr val="bg1"/>
                          </a:solidFill>
                          <a:ln>
                            <a:noFill/>
                          </a:ln>
                        </wps:spPr>
                        <wps:txbx>
                          <w:txbxContent>
                            <w:p w:rsidR="00F439F1" w:rsidRPr="007A0E99" w:rsidRDefault="00F439F1" w:rsidP="00503D47">
                              <w:pPr>
                                <w:spacing w:before="0"/>
                                <w:jc w:val="center"/>
                                <w:rPr>
                                  <w:sz w:val="24"/>
                                  <w:szCs w:val="24"/>
                                </w:rPr>
                              </w:pPr>
                              <w:r w:rsidRPr="007A0E99">
                                <w:rPr>
                                  <w:rFonts w:hint="cs"/>
                                  <w:sz w:val="24"/>
                                  <w:szCs w:val="24"/>
                                  <w:rtl/>
                                  <w:lang w:bidi="ar-EG"/>
                                </w:rPr>
                                <w:t>التداخل</w:t>
                              </w:r>
                            </w:p>
                          </w:txbxContent>
                        </wps:txbx>
                        <wps:bodyPr rot="0" vert="horz" wrap="square" lIns="0" tIns="0" rIns="0" bIns="0" anchor="ctr" anchorCtr="0" upright="1">
                          <a:noAutofit/>
                        </wps:bodyPr>
                      </wps:wsp>
                    </wpg:wgp>
                  </a:graphicData>
                </a:graphic>
              </wp:anchor>
            </w:drawing>
          </mc:Choice>
          <mc:Fallback>
            <w:pict>
              <v:group id="Group 4217" o:spid="_x0000_s1225" style="position:absolute;left:0;text-align:left;margin-left:47.85pt;margin-top:1.05pt;width:382.7pt;height:195.4pt;z-index:251688448;mso-position-horizontal-relative:text;mso-position-vertical-relative:text" coordsize="48602,2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">
                <v:shape id="Text Box 4207" o:spid="_x0000_s1226" type="#_x0000_t202" style="position:absolute;left:356;top:3562;width:6267;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XWcUA&#10;AADdAAAADwAAAGRycy9kb3ducmV2LnhtbESPT2vCQBTE7wW/w/IEb3VTEU1SV5FCwVOh/sHrI/ua&#10;jc2+jdk1pv30riB4HGbmN8xi1dtadNT6yrGCt3ECgrhwuuJSwX73+ZqC8AFZY+2YFPyRh9Vy8LLA&#10;XLsrf1O3DaWIEPY5KjAhNLmUvjBk0Y9dQxy9H9daDFG2pdQtXiPc1nKSJDNpseK4YLChD0PF7/Zi&#10;FZzTE6X2kGF2+M++ajymJ9N5pUbDfv0OIlAfnuFHe6MVTCfJH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JdZxQAAAN0AAAAPAAAAAAAAAAAAAAAAAJgCAABkcnMv&#10;ZG93bnJldi54bWxQSwUGAAAAAAQABAD1AAAAigMAAAAA&#10;" fillcolor="white [3212]" stroked="f">
                  <v:textbox inset="0,0,0,0">
                    <w:txbxContent>
                      <w:p w:rsidR="00F439F1" w:rsidRPr="00537851" w:rsidRDefault="00F439F1" w:rsidP="00503D47">
                        <w:pPr>
                          <w:spacing w:before="0"/>
                          <w:jc w:val="left"/>
                          <w:rPr>
                            <w:sz w:val="18"/>
                            <w:szCs w:val="18"/>
                          </w:rPr>
                        </w:pPr>
                        <w:r w:rsidRPr="00537851">
                          <w:rPr>
                            <w:sz w:val="18"/>
                            <w:szCs w:val="18"/>
                            <w:lang w:bidi="ar-EG"/>
                          </w:rPr>
                          <w:t>MHz 406</w:t>
                        </w:r>
                      </w:p>
                    </w:txbxContent>
                  </v:textbox>
                </v:shape>
                <v:shape id="Text Box 4208" o:spid="_x0000_s1227" type="#_x0000_t202" style="position:absolute;left:23097;top:7362;width:7042;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DK8AA&#10;AADdAAAADwAAAGRycy9kb3ducmV2LnhtbERPy4rCMBTdC/MP4Q6403RkkLZjFBEEVwO+cHtp7jTV&#10;5qbTxFr9erMQXB7Oe7bobS06an3lWMHXOAFBXDhdcangsF+PUhA+IGusHZOCO3lYzD8GM8y1u/GW&#10;ul0oRQxhn6MCE0KTS+kLQxb92DXEkftzrcUQYVtK3eIthttaTpJkKi1WHBsMNrQyVFx2V6vgPz1T&#10;ao8ZZsdH9lvjKT2bzis1/OyXPyAC9eEtfrk3WsH3JIlz45v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sDK8AAAADdAAAADwAAAAAAAAAAAAAAAACYAgAAZHJzL2Rvd25y&#10;ZXYueG1sUEsFBgAAAAAEAAQA9QAAAIUDAAAAAA==&#10;" fillcolor="white [3212]" stroked="f">
                  <v:textbox inset="0,0,0,0">
                    <w:txbxContent>
                      <w:p w:rsidR="00F439F1" w:rsidRPr="00503D47" w:rsidRDefault="00F439F1" w:rsidP="00503D47">
                        <w:pPr>
                          <w:spacing w:before="0" w:line="144" w:lineRule="auto"/>
                          <w:jc w:val="left"/>
                          <w:rPr>
                            <w:sz w:val="16"/>
                            <w:szCs w:val="24"/>
                          </w:rPr>
                        </w:pPr>
                        <w:r w:rsidRPr="00503D47">
                          <w:rPr>
                            <w:rFonts w:hint="cs"/>
                            <w:sz w:val="16"/>
                            <w:szCs w:val="24"/>
                            <w:rtl/>
                            <w:lang w:bidi="ar-EG"/>
                          </w:rPr>
                          <w:t>إشارة الوصلة</w:t>
                        </w:r>
                        <w:r w:rsidRPr="00503D47">
                          <w:rPr>
                            <w:sz w:val="16"/>
                            <w:szCs w:val="24"/>
                            <w:rtl/>
                            <w:lang w:bidi="ar-EG"/>
                          </w:rPr>
                          <w:br/>
                        </w:r>
                        <w:r w:rsidRPr="00503D47">
                          <w:rPr>
                            <w:rFonts w:hint="cs"/>
                            <w:sz w:val="16"/>
                            <w:szCs w:val="24"/>
                            <w:rtl/>
                            <w:lang w:bidi="ar-EG"/>
                          </w:rPr>
                          <w:t>الهابطة</w:t>
                        </w:r>
                      </w:p>
                    </w:txbxContent>
                  </v:textbox>
                </v:shape>
                <v:shape id="Text Box 4209" o:spid="_x0000_s1228" type="#_x0000_t202" style="position:absolute;left:35744;top:16150;width:8712;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msMQA&#10;AADdAAAADwAAAGRycy9kb3ducmV2LnhtbESPQWvCQBSE74L/YXlCb7pRSklSNyJCwZNQW+n1kX1m&#10;E7NvY3YbU3+9Wyj0OMzMN8x6M9pWDNT72rGC5SIBQVw6XXOl4PPjbZ6C8AFZY+uYFPyQh00xnawx&#10;1+7G7zQcQyUihH2OCkwIXS6lLw1Z9AvXEUfv7HqLIcq+krrHW4TbVq6S5EVarDkuGOxoZ6i8HL+t&#10;gmvaUGpPGWane3Zo8SttzOCVepqN21cQgcbwH/5r77WC51WSwe+b+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prDEAAAA3QAAAA8AAAAAAAAAAAAAAAAAmAIAAGRycy9k&#10;b3ducmV2LnhtbFBLBQYAAAAABAAEAPUAAACJAwAAAAA=&#10;" fillcolor="white [3212]" stroked="f">
                  <v:textbox inset="0,0,0,0">
                    <w:txbxContent>
                      <w:p w:rsidR="00F439F1" w:rsidRPr="008F5CB2" w:rsidRDefault="00F439F1" w:rsidP="00503D47">
                        <w:pPr>
                          <w:spacing w:before="0" w:line="168" w:lineRule="auto"/>
                          <w:jc w:val="center"/>
                          <w:rPr>
                            <w:sz w:val="18"/>
                            <w:rtl/>
                          </w:rPr>
                        </w:pPr>
                        <w:r w:rsidRPr="00503D47">
                          <w:rPr>
                            <w:rFonts w:hint="cs"/>
                            <w:sz w:val="24"/>
                            <w:szCs w:val="24"/>
                            <w:rtl/>
                            <w:lang w:bidi="ar-EG"/>
                          </w:rPr>
                          <w:t>الكسب</w:t>
                        </w:r>
                        <w:r w:rsidRPr="008F5CB2">
                          <w:rPr>
                            <w:rFonts w:hint="cs"/>
                            <w:sz w:val="18"/>
                            <w:rtl/>
                            <w:lang w:bidi="ar-EG"/>
                          </w:rPr>
                          <w:t xml:space="preserve"> </w:t>
                        </w:r>
                        <w:r>
                          <w:rPr>
                            <w:sz w:val="18"/>
                            <w:lang w:bidi="ar-EG"/>
                          </w:rPr>
                          <w:t>=</w:t>
                        </w:r>
                        <w:r w:rsidRPr="008F5CB2">
                          <w:rPr>
                            <w:rFonts w:hint="cs"/>
                            <w:sz w:val="18"/>
                            <w:rtl/>
                            <w:lang w:bidi="ar-EG"/>
                          </w:rPr>
                          <w:t xml:space="preserve"> </w:t>
                        </w:r>
                        <w:r w:rsidRPr="008F5CB2">
                          <w:rPr>
                            <w:sz w:val="18"/>
                            <w:lang w:bidi="ar-EG"/>
                          </w:rPr>
                          <w:t>dB </w:t>
                        </w:r>
                        <w:r>
                          <w:rPr>
                            <w:sz w:val="18"/>
                            <w:lang w:bidi="ar-EG"/>
                          </w:rPr>
                          <w:t>26</w:t>
                        </w:r>
                        <w:r w:rsidRPr="008F5CB2">
                          <w:rPr>
                            <w:sz w:val="18"/>
                            <w:lang w:bidi="ar-EG"/>
                          </w:rPr>
                          <w:t>,</w:t>
                        </w:r>
                        <w:r>
                          <w:rPr>
                            <w:sz w:val="18"/>
                            <w:lang w:bidi="ar-EG"/>
                          </w:rPr>
                          <w:t>2</w:t>
                        </w:r>
                      </w:p>
                    </w:txbxContent>
                  </v:textbox>
                </v:shape>
                <v:shape id="Text Box 4210" o:spid="_x0000_s1229" type="#_x0000_t202" style="position:absolute;left:22800;top:23394;width:7715;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Z8MAA&#10;AADdAAAADwAAAGRycy9kb3ducmV2LnhtbERPTYvCMBC9L/gfwgje1lSRpa1GkYUFT4K64nVoxqba&#10;TGoTa/XXbw7CHh/ve7HqbS06an3lWMFknIAgLpyuuFTwe/j5TEH4gKyxdkwKnuRhtRx8LDDX7sE7&#10;6vahFDGEfY4KTAhNLqUvDFn0Y9cQR+7sWoshwraUusVHDLe1nCbJl7RYcWww2NC3oeK6v1sFt/RC&#10;qT1mmB1f2bbGU3oxnVdqNOzXcxCB+vAvfrs3WsFsOon745v4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SZ8MAAAADdAAAADwAAAAAAAAAAAAAAAACYAgAAZHJzL2Rvd25y&#10;ZXYueG1sUEsFBgAAAAAEAAQA9QAAAIUDAAAAAA==&#10;" fillcolor="white [3212]" stroked="f">
                  <v:textbox inset="0,0,0,0">
                    <w:txbxContent>
                      <w:p w:rsidR="00F439F1" w:rsidRPr="00537851" w:rsidRDefault="00F439F1" w:rsidP="00503D47">
                        <w:pPr>
                          <w:spacing w:before="0"/>
                          <w:jc w:val="center"/>
                          <w:rPr>
                            <w:sz w:val="18"/>
                            <w:szCs w:val="18"/>
                          </w:rPr>
                        </w:pPr>
                        <w:r>
                          <w:rPr>
                            <w:sz w:val="18"/>
                            <w:szCs w:val="18"/>
                            <w:lang w:bidi="ar-EG"/>
                          </w:rPr>
                          <w:t xml:space="preserve">K 166 = </w:t>
                        </w:r>
                        <w:r w:rsidRPr="00E93DC2">
                          <w:rPr>
                            <w:i/>
                            <w:iCs/>
                            <w:sz w:val="18"/>
                            <w:szCs w:val="18"/>
                            <w:lang w:bidi="ar-EG"/>
                          </w:rPr>
                          <w:t>T</w:t>
                        </w:r>
                        <w:r w:rsidRPr="008F5CB2">
                          <w:rPr>
                            <w:i/>
                            <w:iCs/>
                            <w:sz w:val="18"/>
                            <w:szCs w:val="18"/>
                            <w:vertAlign w:val="subscript"/>
                            <w:lang w:bidi="ar-EG"/>
                          </w:rPr>
                          <w:t>sys</w:t>
                        </w:r>
                      </w:p>
                    </w:txbxContent>
                  </v:textbox>
                </v:shape>
                <v:shape id="Text Box 4211" o:spid="_x0000_s1230" type="#_x0000_t202" style="position:absolute;left:9915;top:18169;width:11030;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8a8QA&#10;AADdAAAADwAAAGRycy9kb3ducmV2LnhtbESPQWvCQBSE7wX/w/KE3uomUiSJriKC4EmorXh9ZJ/Z&#10;aPZtzK4x7a/vCoUeh5n5hlmsBtuInjpfO1aQThIQxKXTNVcKvj63bxkIH5A1No5JwTd5WC1HLwss&#10;tHvwB/WHUIkIYV+gAhNCW0jpS0MW/cS1xNE7u85iiLKrpO7wEeG2kdMkmUmLNccFgy1tDJXXw90q&#10;uGUXyuwxx/z4k+8bPGUX03ulXsfDeg4i0BD+w3/tnVbwPk1TeL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PGvEAAAA3QAAAA8AAAAAAAAAAAAAAAAAmAIAAGRycy9k&#10;b3ducmV2LnhtbFBLBQYAAAAABAAEAPUAAACJAwAAAAA=&#10;" fillcolor="white [3212]" stroked="f">
                  <v:textbox inset="0,0,0,0">
                    <w:txbxContent>
                      <w:p w:rsidR="00F439F1" w:rsidRDefault="00F439F1" w:rsidP="00503D47">
                        <w:pPr>
                          <w:spacing w:before="0" w:line="144" w:lineRule="auto"/>
                          <w:jc w:val="center"/>
                        </w:pPr>
                        <w:r>
                          <w:rPr>
                            <w:rFonts w:hint="cs"/>
                            <w:rtl/>
                            <w:lang w:bidi="ar-EG"/>
                          </w:rPr>
                          <w:t>مزيل التشكيل/</w:t>
                        </w:r>
                        <w:r>
                          <w:rPr>
                            <w:rtl/>
                            <w:lang w:bidi="ar-EG"/>
                          </w:rPr>
                          <w:br/>
                        </w:r>
                        <w:r>
                          <w:rPr>
                            <w:rFonts w:hint="cs"/>
                            <w:rtl/>
                            <w:lang w:bidi="ar-EG"/>
                          </w:rPr>
                          <w:t>وحدة المعالجة</w:t>
                        </w:r>
                      </w:p>
                    </w:txbxContent>
                  </v:textbox>
                </v:shape>
                <v:shape id="Text Box 4212" o:spid="_x0000_s1231" type="#_x0000_t202" style="position:absolute;top:10094;width:8058;height: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iHMQA&#10;AADdAAAADwAAAGRycy9kb3ducmV2LnhtbESPQWvCQBSE7wX/w/KE3urGUCSJriKC4EmorXh9ZJ/Z&#10;aPZtzK4x7a/vCoUeh5n5hlmsBtuInjpfO1YwnSQgiEuna64UfH1u3zIQPiBrbByTgm/ysFqOXhZY&#10;aPfgD+oPoRIRwr5ABSaEtpDSl4Ys+olriaN3dp3FEGVXSd3hI8JtI9MkmUmLNccFgy1tDJXXw90q&#10;uGUXyuwxx/z4k+8bPGUX03ulXsfDeg4i0BD+w3/tnVbwnk5TeL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ohzEAAAA3QAAAA8AAAAAAAAAAAAAAAAAmAIAAGRycy9k&#10;b3ducmV2LnhtbFBLBQYAAAAABAAEAPUAAACJAwAAAAA=&#10;" fillcolor="white [3212]" stroked="f">
                  <v:textbox inset="0,0,0,0">
                    <w:txbxContent>
                      <w:p w:rsidR="00F439F1" w:rsidRDefault="00F439F1" w:rsidP="00503D47">
                        <w:pPr>
                          <w:spacing w:before="0" w:line="144" w:lineRule="auto"/>
                          <w:jc w:val="center"/>
                        </w:pPr>
                        <w:r>
                          <w:rPr>
                            <w:rFonts w:hint="cs"/>
                            <w:rtl/>
                            <w:lang w:bidi="ar-EG"/>
                          </w:rPr>
                          <w:t>منارات الاستغاثة</w:t>
                        </w:r>
                      </w:p>
                    </w:txbxContent>
                  </v:textbox>
                </v:shape>
                <v:shape id="Text Box 4213" o:spid="_x0000_s1232" type="#_x0000_t202" style="position:absolute;left:28306;top:3265;width:7438;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Hh8UA&#10;AADdAAAADwAAAGRycy9kb3ducmV2LnhtbESPQWvCQBSE70L/w/IK3nRjFElS11AKhZ6EaqXXR/Y1&#10;G5t9m2a3MfbXu4LQ4zAz3zCbcrStGKj3jWMFi3kCgrhyuuFawcfhdZaB8AFZY+uYFFzIQ7l9mGyw&#10;0O7M7zTsQy0ihH2BCkwIXSGlrwxZ9HPXEUfvy/UWQ5R9LXWP5wi3rUyTZC0tNhwXDHb0Yqj63v9a&#10;BT/ZiTJ7zDE//uW7Fj+zkxm8UtPH8fkJRKAx/Ifv7TetYJUulnB7E5+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geHxQAAAN0AAAAPAAAAAAAAAAAAAAAAAJgCAABkcnMv&#10;ZG93bnJldi54bWxQSwUGAAAAAAQABAD1AAAAigMAAAAA&#10;" fillcolor="white [3212]" stroked="f">
                  <v:textbox inset="0,0,0,0">
                    <w:txbxContent>
                      <w:p w:rsidR="00F439F1" w:rsidRPr="00537851" w:rsidRDefault="00F439F1" w:rsidP="00503D47">
                        <w:pPr>
                          <w:spacing w:before="0"/>
                          <w:jc w:val="center"/>
                          <w:rPr>
                            <w:sz w:val="18"/>
                            <w:szCs w:val="18"/>
                          </w:rPr>
                        </w:pPr>
                        <w:r w:rsidRPr="00537851">
                          <w:rPr>
                            <w:sz w:val="18"/>
                            <w:szCs w:val="18"/>
                            <w:lang w:bidi="ar-EG"/>
                          </w:rPr>
                          <w:t>MHz </w:t>
                        </w:r>
                        <w:r>
                          <w:rPr>
                            <w:sz w:val="18"/>
                            <w:szCs w:val="18"/>
                            <w:lang w:bidi="ar-EG"/>
                          </w:rPr>
                          <w:t>1 544,9</w:t>
                        </w:r>
                      </w:p>
                    </w:txbxContent>
                  </v:textbox>
                </v:shape>
                <v:shape id="Text Box 4214" o:spid="_x0000_s1233" type="#_x0000_t202" style="position:absolute;left:42335;width:6267;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88QA&#10;AADdAAAADwAAAGRycy9kb3ducmV2LnhtbESPQWvCQBSE7wX/w/IEb3WjiCTRVaRQ6EmoVrw+ss9s&#10;NPs2Zrcx9de7gtDjMDPfMMt1b2vRUesrxwom4wQEceF0xaWCn/3newrCB2SNtWNS8Ece1qvB2xJz&#10;7W78Td0ulCJC2OeowITQ5FL6wpBFP3YNcfROrrUYomxLqVu8Rbit5TRJ5tJixXHBYEMfhorL7tcq&#10;uKZnSu0hw+xwz7Y1HtOz6bxSo2G/WYAI1If/8Kv9pRXMpp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n/PEAAAA3QAAAA8AAAAAAAAAAAAAAAAAmAIAAGRycy9k&#10;b3ducmV2LnhtbFBLBQYAAAAABAAEAPUAAACJAwAAAAA=&#10;" fillcolor="white [3212]" stroked="f">
                  <v:textbox inset="0,0,0,0">
                    <w:txbxContent>
                      <w:p w:rsidR="00F439F1" w:rsidRPr="007A0E99" w:rsidRDefault="00F439F1" w:rsidP="00503D47">
                        <w:pPr>
                          <w:spacing w:before="0"/>
                          <w:jc w:val="center"/>
                          <w:rPr>
                            <w:sz w:val="24"/>
                            <w:szCs w:val="24"/>
                          </w:rPr>
                        </w:pPr>
                        <w:r w:rsidRPr="007A0E99">
                          <w:rPr>
                            <w:rFonts w:hint="cs"/>
                            <w:sz w:val="24"/>
                            <w:szCs w:val="24"/>
                            <w:rtl/>
                            <w:lang w:bidi="ar-EG"/>
                          </w:rPr>
                          <w:t>التداخل</w:t>
                        </w:r>
                      </w:p>
                    </w:txbxContent>
                  </v:textbox>
                </v:shape>
              </v:group>
            </w:pict>
          </mc:Fallback>
        </mc:AlternateContent>
      </w:r>
      <w:r w:rsidR="00332FF3">
        <w:rPr>
          <w:lang w:eastAsia="zh-CN"/>
        </w:rPr>
        <w:object w:dxaOrig="7993" w:dyaOrig="5131">
          <v:shape id="_x0000_i1059" type="#_x0000_t75" style="width:373.5pt;height:240pt" o:ole="">
            <v:imagedata r:id="rId27" o:title=""/>
          </v:shape>
          <o:OLEObject Type="Embed" ProgID="CorelDRAW.Graphic.14" ShapeID="_x0000_i1059" DrawAspect="Content" ObjectID="_1403525546" r:id="rId28"/>
        </w:object>
      </w:r>
    </w:p>
    <w:p w:rsidR="00EA0875" w:rsidRDefault="00866A30" w:rsidP="009B63A7">
      <w:pPr>
        <w:spacing w:before="240"/>
        <w:rPr>
          <w:rtl/>
        </w:rPr>
      </w:pPr>
      <w:r>
        <w:rPr>
          <w:rFonts w:hint="cs"/>
          <w:rtl/>
        </w:rPr>
        <w:t>ولتحقيق</w:t>
      </w:r>
      <w:r w:rsidR="00EA0875">
        <w:rPr>
          <w:rFonts w:hint="cs"/>
          <w:rtl/>
        </w:rPr>
        <w:t xml:space="preserve"> معدل الخطأ في البتات </w:t>
      </w:r>
      <w:r w:rsidR="00EA0875">
        <w:t>(BER)</w:t>
      </w:r>
      <w:r w:rsidR="00EA0875">
        <w:rPr>
          <w:rFonts w:hint="cs"/>
          <w:rtl/>
        </w:rPr>
        <w:t xml:space="preserve"> بمقدار </w:t>
      </w:r>
      <w:r w:rsidR="00EA0875" w:rsidRPr="00A902CD">
        <w:t>5</w:t>
      </w:r>
      <w:r w:rsidR="00EA0875">
        <w:rPr>
          <w:rFonts w:hint="cs"/>
          <w:rtl/>
        </w:rPr>
        <w:t xml:space="preserve"> </w:t>
      </w:r>
      <w:r w:rsidR="00EA0875">
        <w:sym w:font="Symbol" w:char="F0B4"/>
      </w:r>
      <w:r w:rsidR="00EA0875">
        <w:rPr>
          <w:rFonts w:hint="cs"/>
          <w:rtl/>
        </w:rPr>
        <w:t xml:space="preserve"> </w:t>
      </w:r>
      <w:r w:rsidR="00EA0875" w:rsidRPr="00A902CD">
        <w:rPr>
          <w:vertAlign w:val="superscript"/>
        </w:rPr>
        <w:t>5−</w:t>
      </w:r>
      <w:r w:rsidR="00EA0875" w:rsidRPr="00A902CD">
        <w:t>10</w:t>
      </w:r>
      <w:r>
        <w:rPr>
          <w:rFonts w:hint="cs"/>
          <w:rtl/>
        </w:rPr>
        <w:t xml:space="preserve">، يتعيّن أن </w:t>
      </w:r>
      <w:r w:rsidR="00EA0875">
        <w:rPr>
          <w:rFonts w:hint="cs"/>
          <w:rtl/>
        </w:rPr>
        <w:t xml:space="preserve">تكون نسبة الطاقة في كل بتة بالنسبة إلى الضوضاء، زائداً كثافة التداخل </w:t>
      </w:r>
      <w:r w:rsidR="00EA0875">
        <w:t>(</w:t>
      </w:r>
      <w:r w:rsidR="00EA0875">
        <w:rPr>
          <w:i/>
          <w:iCs/>
        </w:rPr>
        <w:t>E</w:t>
      </w:r>
      <w:r w:rsidR="00EA0875">
        <w:rPr>
          <w:i/>
          <w:iCs/>
          <w:vertAlign w:val="subscript"/>
        </w:rPr>
        <w:t>b</w:t>
      </w:r>
      <w:r w:rsidR="00EA0875">
        <w:t>/(</w:t>
      </w:r>
      <w:r w:rsidR="00EA0875">
        <w:rPr>
          <w:i/>
          <w:iCs/>
        </w:rPr>
        <w:t>N</w:t>
      </w:r>
      <w:r w:rsidR="00EA0875">
        <w:rPr>
          <w:vertAlign w:val="subscript"/>
        </w:rPr>
        <w:t>0</w:t>
      </w:r>
      <w:r w:rsidR="00EA0875">
        <w:t> + </w:t>
      </w:r>
      <w:r w:rsidR="00EA0875">
        <w:rPr>
          <w:i/>
          <w:iCs/>
        </w:rPr>
        <w:t>I</w:t>
      </w:r>
      <w:r w:rsidR="00EA0875">
        <w:rPr>
          <w:vertAlign w:val="subscript"/>
        </w:rPr>
        <w:t>0</w:t>
      </w:r>
      <w:r w:rsidR="00EA0875">
        <w:t>))</w:t>
      </w:r>
      <w:r w:rsidR="00EA0875">
        <w:rPr>
          <w:rFonts w:hint="cs"/>
          <w:rtl/>
        </w:rPr>
        <w:t xml:space="preserve"> عند مزيل تشكيل مطراف</w:t>
      </w:r>
      <w:r w:rsidR="00EA0875">
        <w:rPr>
          <w:rFonts w:hint="eastAsia"/>
          <w:rtl/>
        </w:rPr>
        <w:t> </w:t>
      </w:r>
      <w:r>
        <w:t>MEOLUT</w:t>
      </w:r>
      <w:r w:rsidR="00EA0875">
        <w:rPr>
          <w:rFonts w:hint="cs"/>
          <w:rtl/>
        </w:rPr>
        <w:t xml:space="preserve">، مساوية أو أعلى من </w:t>
      </w:r>
      <w:r w:rsidR="00EA0875">
        <w:t>dB 8,8</w:t>
      </w:r>
      <w:r w:rsidR="00EA0875">
        <w:rPr>
          <w:rFonts w:hint="cs"/>
          <w:rtl/>
        </w:rPr>
        <w:t xml:space="preserve">. ويحدد هذا التحليل الكمية القصوى من التداخل من قبيل ضوضاء النطاق العريض مقدرة في شكل كثافة تدفق القدرة الطيفية </w:t>
      </w:r>
      <w:r w:rsidR="00EA0875">
        <w:t>spfd</w:t>
      </w:r>
      <w:r w:rsidR="00EA0875">
        <w:rPr>
          <w:rFonts w:hint="cs"/>
          <w:rtl/>
        </w:rPr>
        <w:t xml:space="preserve"> نسبة إلى دخل هوائي مطراف</w:t>
      </w:r>
      <w:r w:rsidR="00EA0875">
        <w:rPr>
          <w:rFonts w:hint="eastAsia"/>
          <w:rtl/>
        </w:rPr>
        <w:t> </w:t>
      </w:r>
      <w:r w:rsidR="00EC2838">
        <w:t>M</w:t>
      </w:r>
      <w:r w:rsidR="00EA0875">
        <w:t>EOLUT</w:t>
      </w:r>
      <w:r w:rsidR="00EA0875">
        <w:rPr>
          <w:rFonts w:hint="cs"/>
          <w:rtl/>
        </w:rPr>
        <w:t xml:space="preserve"> التي يمكن تحملها دون انحطاط الوصلة الإجمالية </w:t>
      </w:r>
      <w:r w:rsidR="00EA0875" w:rsidRPr="00A902CD">
        <w:rPr>
          <w:i/>
          <w:iCs/>
        </w:rPr>
        <w:t>E</w:t>
      </w:r>
      <w:r w:rsidR="00EA0875" w:rsidRPr="00A902CD">
        <w:rPr>
          <w:i/>
          <w:iCs/>
          <w:vertAlign w:val="subscript"/>
        </w:rPr>
        <w:t>b</w:t>
      </w:r>
      <w:r w:rsidR="00EA0875" w:rsidRPr="00A902CD">
        <w:t>/(</w:t>
      </w:r>
      <w:r w:rsidR="00EA0875" w:rsidRPr="00A902CD">
        <w:rPr>
          <w:i/>
          <w:iCs/>
        </w:rPr>
        <w:t>N</w:t>
      </w:r>
      <w:r w:rsidR="00EA0875" w:rsidRPr="00A902CD">
        <w:rPr>
          <w:vertAlign w:val="subscript"/>
        </w:rPr>
        <w:t>0</w:t>
      </w:r>
      <w:r w:rsidR="00EA0875" w:rsidRPr="00A902CD">
        <w:t> + </w:t>
      </w:r>
      <w:r w:rsidR="00EA0875" w:rsidRPr="00A902CD">
        <w:rPr>
          <w:i/>
          <w:iCs/>
        </w:rPr>
        <w:t>I</w:t>
      </w:r>
      <w:r w:rsidR="00EA0875" w:rsidRPr="00A902CD">
        <w:rPr>
          <w:vertAlign w:val="subscript"/>
        </w:rPr>
        <w:t>0</w:t>
      </w:r>
      <w:r w:rsidR="00EA0875" w:rsidRPr="00A902CD">
        <w:t>)</w:t>
      </w:r>
      <w:r>
        <w:rPr>
          <w:rFonts w:hint="cs"/>
          <w:rtl/>
        </w:rPr>
        <w:t xml:space="preserve"> بأقل</w:t>
      </w:r>
      <w:r w:rsidR="00EC2838">
        <w:rPr>
          <w:rFonts w:hint="cs"/>
          <w:rtl/>
        </w:rPr>
        <w:t xml:space="preserve"> من</w:t>
      </w:r>
      <w:r w:rsidR="00EA0875">
        <w:rPr>
          <w:rFonts w:hint="cs"/>
          <w:rtl/>
        </w:rPr>
        <w:t xml:space="preserve"> </w:t>
      </w:r>
      <w:r w:rsidR="00EA0875">
        <w:t>8,8</w:t>
      </w:r>
      <w:r w:rsidR="00EA0875">
        <w:rPr>
          <w:rFonts w:hint="cs"/>
          <w:rtl/>
        </w:rPr>
        <w:t xml:space="preserve"> </w:t>
      </w:r>
      <w:r w:rsidR="00EA0875">
        <w:t>dB</w:t>
      </w:r>
      <w:r w:rsidR="00EA0875">
        <w:rPr>
          <w:rFonts w:hint="cs"/>
          <w:rtl/>
        </w:rPr>
        <w:t>.</w:t>
      </w:r>
    </w:p>
    <w:p w:rsidR="00EA0875" w:rsidRPr="003F0B12" w:rsidRDefault="00EA0875" w:rsidP="00EC2838">
      <w:pPr>
        <w:rPr>
          <w:rtl/>
          <w:lang w:bidi="ar-EG"/>
        </w:rPr>
      </w:pPr>
      <w:r>
        <w:rPr>
          <w:rFonts w:hint="cs"/>
          <w:rtl/>
        </w:rPr>
        <w:t xml:space="preserve">وكما يبدو في الشكل </w:t>
      </w:r>
      <w:r w:rsidR="003F0B12">
        <w:t>7</w:t>
      </w:r>
      <w:r w:rsidR="003F0B12">
        <w:rPr>
          <w:rFonts w:hint="cs"/>
          <w:rtl/>
        </w:rPr>
        <w:t>،</w:t>
      </w:r>
      <w:r w:rsidR="003F0B12">
        <w:rPr>
          <w:rFonts w:hint="cs"/>
          <w:rtl/>
          <w:lang w:bidi="ar-EG"/>
        </w:rPr>
        <w:t xml:space="preserve"> فإن الحمولة النافعة لمكررات </w:t>
      </w:r>
      <w:r w:rsidR="00EC2838">
        <w:rPr>
          <w:rFonts w:hint="cs"/>
          <w:rtl/>
          <w:lang w:bidi="ar-EG"/>
        </w:rPr>
        <w:t xml:space="preserve">البحث والإنقاذ </w:t>
      </w:r>
      <w:r w:rsidR="003F0B12">
        <w:rPr>
          <w:lang w:bidi="ar-EG"/>
        </w:rPr>
        <w:t>(SAR)</w:t>
      </w:r>
      <w:r w:rsidR="003F0B12">
        <w:rPr>
          <w:rFonts w:hint="cs"/>
          <w:rtl/>
          <w:lang w:bidi="ar-EG"/>
        </w:rPr>
        <w:t xml:space="preserve"> في سواتل </w:t>
      </w:r>
      <w:r w:rsidR="003F0B12">
        <w:rPr>
          <w:lang w:bidi="ar-EG"/>
        </w:rPr>
        <w:t>GLONASS</w:t>
      </w:r>
      <w:r w:rsidR="003F0B12">
        <w:rPr>
          <w:rFonts w:hint="cs"/>
          <w:rtl/>
          <w:lang w:bidi="ar-EG"/>
        </w:rPr>
        <w:t xml:space="preserve"> تستقبل إشارات منارات الاستغاثة بتردد </w:t>
      </w:r>
      <w:r w:rsidR="003F0B12">
        <w:rPr>
          <w:lang w:bidi="ar-EG"/>
        </w:rPr>
        <w:t>MHz 406</w:t>
      </w:r>
      <w:r w:rsidR="003F0B12">
        <w:rPr>
          <w:rFonts w:hint="cs"/>
          <w:rtl/>
          <w:lang w:bidi="ar-EG"/>
        </w:rPr>
        <w:t xml:space="preserve"> وتنقلها للوصلة الهابطة على موجة حاملة بتردد </w:t>
      </w:r>
      <w:r w:rsidR="003F0B12">
        <w:rPr>
          <w:lang w:bidi="ar-EG"/>
        </w:rPr>
        <w:t>MHz 1 544,9</w:t>
      </w:r>
      <w:r w:rsidR="003F0B12">
        <w:rPr>
          <w:rFonts w:hint="cs"/>
          <w:rtl/>
          <w:lang w:bidi="ar-EG"/>
        </w:rPr>
        <w:t xml:space="preserve"> لكي تتمكن مطاريف </w:t>
      </w:r>
      <w:r w:rsidR="003F0B12">
        <w:rPr>
          <w:lang w:bidi="ar-EG"/>
        </w:rPr>
        <w:t>MEOLUT</w:t>
      </w:r>
      <w:r w:rsidR="003F0B12">
        <w:rPr>
          <w:rFonts w:hint="cs"/>
          <w:rtl/>
          <w:lang w:bidi="ar-EG"/>
        </w:rPr>
        <w:t xml:space="preserve"> من الكشف عنها ومعالجتها. ويكون كسب الهوائي ودرجة حرارة ضوضاء النظام في مطاريف </w:t>
      </w:r>
      <w:r w:rsidR="003F0B12">
        <w:rPr>
          <w:lang w:bidi="ar-EG"/>
        </w:rPr>
        <w:t>MEOLUT</w:t>
      </w:r>
      <w:r w:rsidR="003F0B12">
        <w:rPr>
          <w:rFonts w:hint="cs"/>
          <w:rtl/>
          <w:lang w:bidi="ar-EG"/>
        </w:rPr>
        <w:t xml:space="preserve"> المرتبطة بمكررات</w:t>
      </w:r>
      <w:r w:rsidR="003F0B12">
        <w:rPr>
          <w:rFonts w:hint="eastAsia"/>
          <w:rtl/>
          <w:lang w:bidi="ar-EG"/>
        </w:rPr>
        <w:t> </w:t>
      </w:r>
      <w:r w:rsidR="003F0B12">
        <w:rPr>
          <w:lang w:bidi="ar-EG"/>
        </w:rPr>
        <w:t>SAR</w:t>
      </w:r>
      <w:r w:rsidR="003F0B12">
        <w:rPr>
          <w:rFonts w:hint="cs"/>
          <w:rtl/>
          <w:lang w:bidi="ar-EG"/>
        </w:rPr>
        <w:t xml:space="preserve"> على سواتل </w:t>
      </w:r>
      <w:r w:rsidR="003F0B12">
        <w:rPr>
          <w:lang w:bidi="ar-EG"/>
        </w:rPr>
        <w:t>GLONASS</w:t>
      </w:r>
      <w:r w:rsidR="003F0B12">
        <w:rPr>
          <w:rFonts w:hint="cs"/>
          <w:rtl/>
          <w:lang w:bidi="ar-EG"/>
        </w:rPr>
        <w:t xml:space="preserve"> مساويان للقيمتين </w:t>
      </w:r>
      <w:r w:rsidR="003F0B12">
        <w:rPr>
          <w:lang w:bidi="ar-EG"/>
        </w:rPr>
        <w:t>26,2</w:t>
      </w:r>
      <w:r w:rsidR="003F0B12">
        <w:rPr>
          <w:rFonts w:hint="cs"/>
          <w:rtl/>
          <w:lang w:bidi="ar-EG"/>
        </w:rPr>
        <w:t xml:space="preserve"> </w:t>
      </w:r>
      <w:r w:rsidR="003F0B12">
        <w:rPr>
          <w:lang w:bidi="ar-EG"/>
        </w:rPr>
        <w:t>dBi</w:t>
      </w:r>
      <w:r w:rsidR="003F0B12">
        <w:rPr>
          <w:rFonts w:hint="cs"/>
          <w:rtl/>
          <w:lang w:bidi="ar-EG"/>
        </w:rPr>
        <w:t xml:space="preserve"> و</w:t>
      </w:r>
      <w:r w:rsidR="003F0B12">
        <w:rPr>
          <w:lang w:bidi="ar-EG"/>
        </w:rPr>
        <w:t>k 166</w:t>
      </w:r>
      <w:r w:rsidR="003F0B12">
        <w:rPr>
          <w:rFonts w:hint="cs"/>
          <w:rtl/>
          <w:lang w:bidi="ar-EG"/>
        </w:rPr>
        <w:t xml:space="preserve"> </w:t>
      </w:r>
      <w:r w:rsidR="003F0B12">
        <w:rPr>
          <w:lang w:bidi="ar-EG"/>
        </w:rPr>
        <w:t>(dB-k</w:t>
      </w:r>
      <w:r w:rsidR="00EC2838">
        <w:rPr>
          <w:lang w:bidi="ar-EG"/>
        </w:rPr>
        <w:t> </w:t>
      </w:r>
      <w:r w:rsidR="003F0B12">
        <w:rPr>
          <w:lang w:bidi="ar-EG"/>
        </w:rPr>
        <w:t>22,2)</w:t>
      </w:r>
      <w:r w:rsidR="003F0B12">
        <w:rPr>
          <w:rFonts w:hint="cs"/>
          <w:rtl/>
          <w:lang w:bidi="ar-EG"/>
        </w:rPr>
        <w:t xml:space="preserve">، على التوالي. وتبلغ قيمة النسبة </w:t>
      </w:r>
      <w:r w:rsidR="003F0B12">
        <w:rPr>
          <w:i/>
          <w:iCs/>
          <w:lang w:bidi="ar-EG"/>
        </w:rPr>
        <w:t>G/T</w:t>
      </w:r>
      <w:r w:rsidR="003F0B12">
        <w:rPr>
          <w:rFonts w:hint="cs"/>
          <w:i/>
          <w:iCs/>
          <w:rtl/>
          <w:lang w:bidi="ar-EG"/>
        </w:rPr>
        <w:t xml:space="preserve"> </w:t>
      </w:r>
      <w:r w:rsidR="003F0B12">
        <w:rPr>
          <w:rFonts w:hint="cs"/>
          <w:rtl/>
          <w:lang w:bidi="ar-EG"/>
        </w:rPr>
        <w:t xml:space="preserve">المقابلة </w:t>
      </w:r>
      <w:r w:rsidR="003F0B12">
        <w:rPr>
          <w:lang w:bidi="ar-EG"/>
        </w:rPr>
        <w:t>dB/k 4</w:t>
      </w:r>
      <w:r w:rsidR="003F0B12">
        <w:rPr>
          <w:rFonts w:hint="cs"/>
          <w:rtl/>
          <w:lang w:bidi="ar-EG"/>
        </w:rPr>
        <w:t>.</w:t>
      </w:r>
    </w:p>
    <w:p w:rsidR="00EA0875" w:rsidRDefault="00EA0875" w:rsidP="00EC2838">
      <w:pPr>
        <w:rPr>
          <w:rtl/>
        </w:rPr>
      </w:pPr>
      <w:r>
        <w:rPr>
          <w:rFonts w:hint="cs"/>
          <w:rtl/>
        </w:rPr>
        <w:t xml:space="preserve">وتبلغ زاوية ارتفاع إشارة المنارات بالنسبة إلى المركبة الفضائية مقدار </w:t>
      </w:r>
      <w:r w:rsidRPr="00A902CD">
        <w:t>°5</w:t>
      </w:r>
      <w:r>
        <w:rPr>
          <w:rFonts w:hint="cs"/>
          <w:rtl/>
        </w:rPr>
        <w:t xml:space="preserve">. وفي حال عدم وجود مصادر خارجية للتداخل، </w:t>
      </w:r>
      <w:r w:rsidR="003F0B12">
        <w:rPr>
          <w:rFonts w:hint="cs"/>
          <w:rtl/>
        </w:rPr>
        <w:t xml:space="preserve">فإنه طبقاً للملحق </w:t>
      </w:r>
      <w:r w:rsidR="003F0B12">
        <w:t>8</w:t>
      </w:r>
      <w:r w:rsidR="003F0B12">
        <w:rPr>
          <w:rFonts w:hint="cs"/>
          <w:rtl/>
          <w:lang w:bidi="ar-EG"/>
        </w:rPr>
        <w:t xml:space="preserve"> (حساب ميزانيات الوصلات </w:t>
      </w:r>
      <w:r w:rsidR="003F0B12">
        <w:rPr>
          <w:lang w:bidi="ar-EG"/>
        </w:rPr>
        <w:t>C</w:t>
      </w:r>
      <w:r w:rsidR="003F0B12">
        <w:t>ospas-Sarsat</w:t>
      </w:r>
      <w:r w:rsidR="003F0B12">
        <w:rPr>
          <w:rFonts w:hint="cs"/>
          <w:rtl/>
          <w:lang w:bidi="ar-EG"/>
        </w:rPr>
        <w:t xml:space="preserve">)، </w:t>
      </w:r>
      <w:r>
        <w:rPr>
          <w:rFonts w:hint="cs"/>
          <w:rtl/>
        </w:rPr>
        <w:t xml:space="preserve">تكون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بمقدار </w:t>
      </w:r>
      <w:r>
        <w:t>dB-Hz 3</w:t>
      </w:r>
      <w:r w:rsidR="003F0B12">
        <w:t>5</w:t>
      </w:r>
      <w:r>
        <w:t>,</w:t>
      </w:r>
      <w:r w:rsidR="003F0B12">
        <w:t>5</w:t>
      </w:r>
      <w:r>
        <w:rPr>
          <w:rFonts w:hint="cs"/>
          <w:rtl/>
        </w:rPr>
        <w:t xml:space="preserve">، أي أن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تساوي </w:t>
      </w:r>
      <w:r>
        <w:t>dB </w:t>
      </w:r>
      <w:r w:rsidR="003F0B12">
        <w:t>9</w:t>
      </w:r>
      <w:r>
        <w:t>,</w:t>
      </w:r>
      <w:r w:rsidR="003F0B12">
        <w:t>5</w:t>
      </w:r>
      <w:r w:rsidR="003F0B12">
        <w:rPr>
          <w:rFonts w:hint="cs"/>
          <w:rtl/>
          <w:lang w:bidi="ar-EG"/>
        </w:rPr>
        <w:t xml:space="preserve"> </w:t>
      </w:r>
      <w:r w:rsidR="003F0B12">
        <w:rPr>
          <w:lang w:bidi="ar-EG"/>
        </w:rPr>
        <w:t>(dB/s 26</w:t>
      </w:r>
      <w:r w:rsidR="003C6D54">
        <w:rPr>
          <w:lang w:bidi="ar-EG"/>
        </w:rPr>
        <w:t xml:space="preserve"> </w:t>
      </w:r>
      <w:r w:rsidR="00EC2838">
        <w:rPr>
          <w:lang w:bidi="ar-EG"/>
        </w:rPr>
        <w:sym w:font="Symbol" w:char="F02D"/>
      </w:r>
      <w:r w:rsidR="00EC2838">
        <w:rPr>
          <w:lang w:bidi="ar-EG"/>
        </w:rPr>
        <w:t xml:space="preserve"> </w:t>
      </w:r>
      <w:r w:rsidR="003F0B12">
        <w:rPr>
          <w:lang w:bidi="ar-EG"/>
        </w:rPr>
        <w:t>dB Hz 35,5)</w:t>
      </w:r>
      <w:r w:rsidR="008831E1">
        <w:rPr>
          <w:rFonts w:hint="cs"/>
          <w:rtl/>
        </w:rPr>
        <w:t xml:space="preserve">، لمعدل </w:t>
      </w:r>
      <w:r w:rsidR="008831E1">
        <w:t>400</w:t>
      </w:r>
      <w:r w:rsidR="008831E1">
        <w:rPr>
          <w:rFonts w:hint="cs"/>
          <w:rtl/>
          <w:lang w:bidi="ar-EG"/>
        </w:rPr>
        <w:t xml:space="preserve"> </w:t>
      </w:r>
      <w:r w:rsidR="008831E1">
        <w:rPr>
          <w:lang w:bidi="ar-EG"/>
        </w:rPr>
        <w:t>bit/s</w:t>
      </w:r>
      <w:r>
        <w:rPr>
          <w:rFonts w:hint="cs"/>
          <w:rtl/>
        </w:rPr>
        <w:t>. وعندما تؤخذ في الحسبان خسائر التنفيذ</w:t>
      </w:r>
      <w:r w:rsidR="003C6D54">
        <w:rPr>
          <w:rFonts w:hint="cs"/>
          <w:rtl/>
        </w:rPr>
        <w:t xml:space="preserve"> (بمقدار</w:t>
      </w:r>
      <w:r w:rsidR="008831E1">
        <w:rPr>
          <w:rFonts w:hint="eastAsia"/>
          <w:rtl/>
        </w:rPr>
        <w:t> </w:t>
      </w:r>
      <w:r w:rsidR="003C6D54">
        <w:t>dB 1,0</w:t>
      </w:r>
      <w:r w:rsidR="003C6D54">
        <w:rPr>
          <w:rFonts w:hint="cs"/>
          <w:rtl/>
          <w:lang w:bidi="ar-EG"/>
        </w:rPr>
        <w:t>)</w:t>
      </w:r>
      <w:r>
        <w:rPr>
          <w:rFonts w:hint="cs"/>
          <w:rtl/>
        </w:rPr>
        <w:t xml:space="preserve"> وإزالة تشكيل معطيات المنارة</w:t>
      </w:r>
      <w:r w:rsidR="003C6D54">
        <w:rPr>
          <w:rFonts w:hint="cs"/>
          <w:rtl/>
        </w:rPr>
        <w:t xml:space="preserve"> (بمقدار </w:t>
      </w:r>
      <w:r w:rsidR="003C6D54">
        <w:t>dB</w:t>
      </w:r>
      <w:r w:rsidR="00EC2838">
        <w:t> </w:t>
      </w:r>
      <w:r w:rsidR="003C6D54">
        <w:t>1,0</w:t>
      </w:r>
      <w:r w:rsidR="003C6D54">
        <w:rPr>
          <w:rFonts w:hint="cs"/>
          <w:rtl/>
          <w:lang w:bidi="ar-EG"/>
        </w:rPr>
        <w:t>)</w:t>
      </w:r>
      <w:r>
        <w:rPr>
          <w:rFonts w:hint="cs"/>
          <w:rtl/>
        </w:rPr>
        <w:t xml:space="preserve"> </w:t>
      </w:r>
      <w:r w:rsidRPr="00D32FBD">
        <w:rPr>
          <w:rFonts w:hint="cs"/>
          <w:rtl/>
        </w:rPr>
        <w:t>و</w:t>
      </w:r>
      <w:r>
        <w:rPr>
          <w:rFonts w:hint="cs"/>
          <w:rtl/>
        </w:rPr>
        <w:t xml:space="preserve">كذلك مقدار </w:t>
      </w:r>
      <w:r w:rsidRPr="00D32FBD">
        <w:rPr>
          <w:rFonts w:hint="cs"/>
          <w:rtl/>
        </w:rPr>
        <w:t>كسب</w:t>
      </w:r>
      <w:r>
        <w:rPr>
          <w:rFonts w:hint="cs"/>
          <w:rtl/>
        </w:rPr>
        <w:t xml:space="preserve"> المعالجة </w:t>
      </w:r>
      <w:r w:rsidR="003C6D54">
        <w:rPr>
          <w:rFonts w:hint="cs"/>
          <w:rtl/>
        </w:rPr>
        <w:t xml:space="preserve">(بمقدار </w:t>
      </w:r>
      <w:r w:rsidR="003C6D54">
        <w:t>dB</w:t>
      </w:r>
      <w:r w:rsidR="00EC2838">
        <w:t> </w:t>
      </w:r>
      <w:r w:rsidR="003C6D54">
        <w:t>2,0</w:t>
      </w:r>
      <w:r w:rsidR="003C6D54">
        <w:rPr>
          <w:rFonts w:hint="cs"/>
          <w:rtl/>
          <w:lang w:bidi="ar-EG"/>
        </w:rPr>
        <w:t xml:space="preserve">) </w:t>
      </w:r>
      <w:r>
        <w:rPr>
          <w:rFonts w:hint="cs"/>
          <w:rtl/>
        </w:rPr>
        <w:t>عند مطراف</w:t>
      </w:r>
      <w:r>
        <w:rPr>
          <w:rFonts w:hint="eastAsia"/>
          <w:rtl/>
        </w:rPr>
        <w:t> </w:t>
      </w:r>
      <w:r w:rsidR="003C6D54">
        <w:t>MEOLUT</w:t>
      </w:r>
      <w:r>
        <w:rPr>
          <w:rFonts w:hint="cs"/>
          <w:rtl/>
        </w:rPr>
        <w:t xml:space="preserve"> تكون النسبة الفعلية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 </w:t>
      </w:r>
      <w:r>
        <w:t>dB </w:t>
      </w:r>
      <w:r w:rsidR="003C6D54">
        <w:t>9,5</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vertAlign w:val="subscript"/>
        </w:rPr>
        <w:t xml:space="preserve"> </w:t>
      </w:r>
      <w:r>
        <w:rPr>
          <w:rFonts w:hint="cs"/>
          <w:rtl/>
        </w:rPr>
        <w:t xml:space="preserve"> بمقدار </w:t>
      </w:r>
      <w:r>
        <w:t>dB 8,8</w:t>
      </w:r>
      <w:r>
        <w:rPr>
          <w:rFonts w:hint="cs"/>
          <w:rtl/>
        </w:rPr>
        <w:t xml:space="preserve"> </w:t>
      </w:r>
      <w:r w:rsidRPr="008831E1">
        <w:rPr>
          <w:rFonts w:hint="cs"/>
          <w:spacing w:val="-4"/>
          <w:rtl/>
        </w:rPr>
        <w:t>على الأقل، لضمان الحد الأدنى من شروط الأداء فمن الضروري ألاّ يؤدي مجموع التداخل عريض النطاق في الوصلة الهابطة إلى تخفيض مجموع نسبة الموجة الحاملة إلى الضوضاء ونسبة كثافة التداخل بأكثر من</w:t>
      </w:r>
      <w:r w:rsidR="008831E1" w:rsidRPr="008831E1">
        <w:rPr>
          <w:rFonts w:hint="cs"/>
          <w:spacing w:val="-4"/>
          <w:rtl/>
        </w:rPr>
        <w:t xml:space="preserve"> </w:t>
      </w:r>
      <w:r w:rsidRPr="008831E1">
        <w:rPr>
          <w:spacing w:val="-4"/>
        </w:rPr>
        <w:t>dB </w:t>
      </w:r>
      <w:r w:rsidR="003C6D54" w:rsidRPr="008831E1">
        <w:rPr>
          <w:spacing w:val="-4"/>
        </w:rPr>
        <w:t>0,7</w:t>
      </w:r>
      <w:r w:rsidRPr="008831E1">
        <w:rPr>
          <w:rFonts w:hint="cs"/>
          <w:spacing w:val="-4"/>
          <w:rtl/>
        </w:rPr>
        <w:t>.</w:t>
      </w:r>
    </w:p>
    <w:p w:rsidR="00EA0875" w:rsidRDefault="00EA0875" w:rsidP="003C6D54">
      <w:pPr>
        <w:rPr>
          <w:rtl/>
        </w:rPr>
      </w:pPr>
      <w:r>
        <w:rPr>
          <w:rFonts w:hint="cs"/>
          <w:rtl/>
        </w:rPr>
        <w:t xml:space="preserve">وبما أن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في غياب أي تداخل تساوي </w:t>
      </w:r>
      <w:r>
        <w:t>dB-Hz 3</w:t>
      </w:r>
      <w:r w:rsidR="003C6D54">
        <w:t>5</w:t>
      </w:r>
      <w:r>
        <w:t>,</w:t>
      </w:r>
      <w:r w:rsidR="003C6D54">
        <w:t>5</w:t>
      </w:r>
      <w:r>
        <w:rPr>
          <w:rFonts w:hint="cs"/>
          <w:rtl/>
        </w:rPr>
        <w:t xml:space="preserve">، فإن التداخل من قبيل ضوضاء النطاق العريض الذي يتسبب في انحطاط الوصلة الهابطة بمقدار </w:t>
      </w:r>
      <w:r>
        <w:t>dB </w:t>
      </w:r>
      <w:r w:rsidR="003C6D54">
        <w:t>0</w:t>
      </w:r>
      <w:r>
        <w:t>,</w:t>
      </w:r>
      <w:r w:rsidR="003C6D54">
        <w:t>7</w:t>
      </w:r>
      <w:r>
        <w:rPr>
          <w:rFonts w:hint="cs"/>
          <w:rtl/>
        </w:rPr>
        <w:t xml:space="preserve"> يؤدي إلى مجموع نسبة الموجة الحاملة إلى الضوضاء ونسبة كثافة التداخل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كما يلي:</w:t>
      </w:r>
    </w:p>
    <w:p w:rsidR="003C6D54" w:rsidRPr="00780501" w:rsidRDefault="003C6D54" w:rsidP="00EC2838">
      <w:pPr>
        <w:pStyle w:val="Equation"/>
        <w:rPr>
          <w:color w:val="000000"/>
          <w:szCs w:val="24"/>
          <w:lang w:eastAsia="zh-CN"/>
        </w:rPr>
      </w:pPr>
      <w:r w:rsidRPr="00780501">
        <w:tab/>
        <w:t>(</w:t>
      </w:r>
      <w:r w:rsidRPr="00780501">
        <w:rPr>
          <w:i/>
          <w:iCs/>
        </w:rPr>
        <w:t>C</w:t>
      </w:r>
      <w:r w:rsidRPr="00780501">
        <w:t>/(</w:t>
      </w:r>
      <w:r w:rsidRPr="00780501">
        <w:rPr>
          <w:i/>
          <w:iCs/>
        </w:rPr>
        <w:t>N</w:t>
      </w:r>
      <w:r w:rsidRPr="00780501">
        <w:rPr>
          <w:vertAlign w:val="subscript"/>
        </w:rPr>
        <w:t>0</w:t>
      </w:r>
      <w:r w:rsidRPr="00780501">
        <w:t xml:space="preserve"> + </w:t>
      </w:r>
      <w:r w:rsidRPr="00780501">
        <w:rPr>
          <w:i/>
          <w:iCs/>
        </w:rPr>
        <w:t>I</w:t>
      </w:r>
      <w:r w:rsidRPr="00780501">
        <w:rPr>
          <w:vertAlign w:val="subscript"/>
        </w:rPr>
        <w:t>0</w:t>
      </w:r>
      <w:r w:rsidRPr="00780501">
        <w:t>))</w:t>
      </w:r>
      <w:r w:rsidRPr="00780501">
        <w:rPr>
          <w:i/>
          <w:iCs/>
          <w:vertAlign w:val="subscript"/>
        </w:rPr>
        <w:t xml:space="preserve">overall </w:t>
      </w:r>
      <w:r w:rsidRPr="00780501">
        <w:t xml:space="preserve"> = (</w:t>
      </w:r>
      <w:r w:rsidRPr="00780501">
        <w:rPr>
          <w:i/>
          <w:iCs/>
        </w:rPr>
        <w:t>C</w:t>
      </w:r>
      <w:r w:rsidRPr="00780501">
        <w:t>/(</w:t>
      </w:r>
      <w:r w:rsidRPr="00780501">
        <w:rPr>
          <w:i/>
          <w:iCs/>
        </w:rPr>
        <w:t>N</w:t>
      </w:r>
      <w:r w:rsidRPr="00780501">
        <w:rPr>
          <w:vertAlign w:val="subscript"/>
        </w:rPr>
        <w:t>0</w:t>
      </w:r>
      <w:r w:rsidRPr="00780501">
        <w:t>)</w:t>
      </w:r>
      <w:r w:rsidRPr="00780501">
        <w:rPr>
          <w:i/>
          <w:iCs/>
          <w:vertAlign w:val="subscript"/>
        </w:rPr>
        <w:t>overall</w:t>
      </w:r>
      <w:r w:rsidRPr="00780501">
        <w:t xml:space="preserve"> </w:t>
      </w:r>
      <w:r w:rsidRPr="00780501">
        <w:rPr>
          <w:color w:val="000000"/>
          <w:szCs w:val="24"/>
          <w:lang w:eastAsia="zh-CN"/>
        </w:rPr>
        <w:t>− 0</w:t>
      </w:r>
      <w:r w:rsidR="00EC2838">
        <w:rPr>
          <w:color w:val="000000"/>
          <w:szCs w:val="24"/>
          <w:lang w:eastAsia="zh-CN"/>
        </w:rPr>
        <w:t>,</w:t>
      </w:r>
      <w:r w:rsidRPr="00780501">
        <w:rPr>
          <w:color w:val="000000"/>
          <w:szCs w:val="24"/>
          <w:lang w:eastAsia="zh-CN"/>
        </w:rPr>
        <w:t>7 dB</w:t>
      </w:r>
    </w:p>
    <w:p w:rsidR="003C6D54" w:rsidRPr="00780501" w:rsidRDefault="003C6D54" w:rsidP="00E06FBB">
      <w:pPr>
        <w:pStyle w:val="Equation"/>
        <w:rPr>
          <w:color w:val="000000"/>
          <w:szCs w:val="24"/>
          <w:lang w:eastAsia="zh-CN"/>
        </w:rPr>
      </w:pPr>
      <w:r w:rsidRPr="00780501">
        <w:rPr>
          <w:color w:val="000000"/>
          <w:szCs w:val="24"/>
          <w:lang w:eastAsia="zh-CN"/>
        </w:rPr>
        <w:tab/>
        <w:t>= 35</w:t>
      </w:r>
      <w:r w:rsidR="00EC2838">
        <w:rPr>
          <w:color w:val="000000"/>
          <w:szCs w:val="24"/>
          <w:lang w:eastAsia="zh-CN"/>
        </w:rPr>
        <w:t>,</w:t>
      </w:r>
      <w:r w:rsidRPr="00780501">
        <w:rPr>
          <w:color w:val="000000"/>
          <w:szCs w:val="24"/>
          <w:lang w:eastAsia="zh-CN"/>
        </w:rPr>
        <w:t>5 dB-Hz − 0</w:t>
      </w:r>
      <w:r w:rsidR="00E06FBB">
        <w:rPr>
          <w:color w:val="000000"/>
          <w:szCs w:val="24"/>
          <w:lang w:eastAsia="zh-CN"/>
        </w:rPr>
        <w:t>,</w:t>
      </w:r>
      <w:r w:rsidRPr="00780501">
        <w:rPr>
          <w:color w:val="000000"/>
          <w:szCs w:val="24"/>
          <w:lang w:eastAsia="zh-CN"/>
        </w:rPr>
        <w:t>7 dB</w:t>
      </w:r>
    </w:p>
    <w:p w:rsidR="003C6D54" w:rsidRPr="00780501" w:rsidRDefault="003C6D54" w:rsidP="00EC2838">
      <w:pPr>
        <w:pStyle w:val="Equation"/>
        <w:rPr>
          <w:color w:val="000000"/>
          <w:szCs w:val="24"/>
          <w:lang w:eastAsia="zh-CN"/>
        </w:rPr>
      </w:pPr>
      <w:r w:rsidRPr="00780501">
        <w:rPr>
          <w:color w:val="000000"/>
          <w:szCs w:val="24"/>
          <w:lang w:eastAsia="zh-CN"/>
        </w:rPr>
        <w:tab/>
        <w:t>= 34</w:t>
      </w:r>
      <w:r w:rsidR="00EC2838">
        <w:rPr>
          <w:color w:val="000000"/>
          <w:szCs w:val="24"/>
          <w:lang w:eastAsia="zh-CN"/>
        </w:rPr>
        <w:t>,</w:t>
      </w:r>
      <w:r w:rsidRPr="00780501">
        <w:rPr>
          <w:color w:val="000000"/>
          <w:szCs w:val="24"/>
          <w:lang w:eastAsia="zh-CN"/>
        </w:rPr>
        <w:t>8 dB-Hz</w:t>
      </w:r>
    </w:p>
    <w:p w:rsidR="00EA0875" w:rsidRDefault="00EA0875" w:rsidP="009B63A7">
      <w:pPr>
        <w:keepNext/>
        <w:rPr>
          <w:rtl/>
        </w:rPr>
      </w:pPr>
      <w:r>
        <w:rPr>
          <w:rFonts w:hint="cs"/>
          <w:rtl/>
        </w:rPr>
        <w:lastRenderedPageBreak/>
        <w:t>ت</w:t>
      </w:r>
      <w:r w:rsidR="008831E1">
        <w:rPr>
          <w:rFonts w:hint="cs"/>
          <w:rtl/>
        </w:rPr>
        <w:t>ُ</w:t>
      </w:r>
      <w:r>
        <w:rPr>
          <w:rFonts w:hint="cs"/>
          <w:rtl/>
        </w:rPr>
        <w:t xml:space="preserve">حسب النسبة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بإضافة نسبة الموجة الحاملة إلى الضوضاء إلى نسبة كثافة التداخل للوصلة الصاعدة والوصلة الهابطة كما يلي:</w:t>
      </w:r>
    </w:p>
    <w:p w:rsidR="00EA0875" w:rsidRPr="00606E17" w:rsidRDefault="00EA0875" w:rsidP="00EA0875">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D"/>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F"/>
      </w:r>
      <w:r w:rsidRPr="00606E17">
        <w:rPr>
          <w:rFonts w:cs="Times New Roman"/>
          <w:sz w:val="24"/>
          <w:szCs w:val="20"/>
          <w:lang w:eastAsia="en-US"/>
        </w:rPr>
        <w:t>)</w:t>
      </w:r>
      <w:r w:rsidRPr="00606E17">
        <w:rPr>
          <w:rFonts w:cs="Times New Roman"/>
          <w:sz w:val="24"/>
          <w:szCs w:val="20"/>
          <w:vertAlign w:val="superscript"/>
          <w:lang w:eastAsia="en-US"/>
        </w:rPr>
        <w:t>−1</w:t>
      </w:r>
    </w:p>
    <w:p w:rsidR="00EA0875" w:rsidRDefault="00EA0875" w:rsidP="009B63A7">
      <w:pPr>
        <w:keepNext/>
        <w:spacing w:before="240"/>
        <w:rPr>
          <w:rtl/>
        </w:rPr>
      </w:pPr>
      <w:r>
        <w:rPr>
          <w:rFonts w:hint="cs"/>
          <w:rtl/>
        </w:rPr>
        <w:t>و</w:t>
      </w:r>
      <w:r w:rsidRPr="00FF3533">
        <w:rPr>
          <w:rFonts w:hint="cs"/>
          <w:rtl/>
        </w:rPr>
        <w:t>بما</w:t>
      </w:r>
      <w:r>
        <w:rPr>
          <w:rFonts w:hint="cs"/>
          <w:vertAlign w:val="superscript"/>
          <w:rtl/>
        </w:rPr>
        <w:t xml:space="preserve"> </w:t>
      </w:r>
      <w:r>
        <w:rPr>
          <w:rFonts w:hint="cs"/>
          <w:rtl/>
        </w:rPr>
        <w:t>أن هذا التحليل لا يتناول سوى تداخل الوصلة الهابطة، تصبح المعادلة كما يلي:</w:t>
      </w:r>
    </w:p>
    <w:p w:rsidR="00EA0875" w:rsidRPr="00606E17" w:rsidRDefault="00EA0875" w:rsidP="00D209ED">
      <w:pPr>
        <w:tabs>
          <w:tab w:val="left" w:pos="794"/>
          <w:tab w:val="center" w:pos="4820"/>
          <w:tab w:val="right" w:pos="9639"/>
        </w:tabs>
        <w:spacing w:before="240"/>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D"/>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F"/>
      </w:r>
      <w:r w:rsidRPr="00606E17">
        <w:rPr>
          <w:rFonts w:cs="Times New Roman"/>
          <w:sz w:val="24"/>
          <w:szCs w:val="20"/>
          <w:lang w:eastAsia="en-US"/>
        </w:rPr>
        <w:t>)</w:t>
      </w:r>
      <w:r w:rsidRPr="00606E17">
        <w:rPr>
          <w:rFonts w:cs="Times New Roman"/>
          <w:sz w:val="24"/>
          <w:szCs w:val="20"/>
          <w:vertAlign w:val="superscript"/>
          <w:lang w:eastAsia="en-US"/>
        </w:rPr>
        <w:t>−1</w:t>
      </w:r>
    </w:p>
    <w:p w:rsidR="00EA0875" w:rsidRPr="008E50C6" w:rsidRDefault="003C6D54" w:rsidP="009B63A7">
      <w:pPr>
        <w:keepNext/>
        <w:spacing w:before="240"/>
        <w:rPr>
          <w:i/>
          <w:rtl/>
        </w:rPr>
      </w:pPr>
      <w:r>
        <w:rPr>
          <w:rFonts w:hint="cs"/>
          <w:rtl/>
        </w:rPr>
        <w:t>وبالتعويض عن</w:t>
      </w:r>
      <w:r w:rsidR="00EA0875">
        <w:rPr>
          <w:rFonts w:hint="cs"/>
          <w:rtl/>
        </w:rPr>
        <w:t xml:space="preserve"> </w:t>
      </w:r>
      <w:r w:rsidR="00EA0875" w:rsidRPr="008E50C6">
        <w:t>(</w:t>
      </w:r>
      <w:r w:rsidR="00EA0875" w:rsidRPr="008E50C6">
        <w:rPr>
          <w:i/>
          <w:iCs/>
        </w:rPr>
        <w:t>C</w:t>
      </w:r>
      <w:r w:rsidR="00EA0875" w:rsidRPr="008E50C6">
        <w:t>/(</w:t>
      </w:r>
      <w:r w:rsidR="00EA0875" w:rsidRPr="008E50C6">
        <w:rPr>
          <w:i/>
          <w:iCs/>
        </w:rPr>
        <w:t>N</w:t>
      </w:r>
      <w:r w:rsidR="00EA0875" w:rsidRPr="008E50C6">
        <w:rPr>
          <w:vertAlign w:val="subscript"/>
        </w:rPr>
        <w:t>0</w:t>
      </w:r>
      <w:r w:rsidR="00EA0875" w:rsidRPr="008E50C6">
        <w:t> + </w:t>
      </w:r>
      <w:r w:rsidR="00EA0875" w:rsidRPr="008E50C6">
        <w:rPr>
          <w:i/>
          <w:iCs/>
        </w:rPr>
        <w:t>I</w:t>
      </w:r>
      <w:r w:rsidR="00EA0875" w:rsidRPr="008E50C6">
        <w:rPr>
          <w:vertAlign w:val="subscript"/>
        </w:rPr>
        <w:t>0</w:t>
      </w:r>
      <w:r w:rsidR="00EA0875" w:rsidRPr="008E50C6">
        <w:t>))</w:t>
      </w:r>
      <w:r w:rsidR="00EA0875" w:rsidRPr="008E50C6">
        <w:rPr>
          <w:i/>
          <w:iCs/>
          <w:vertAlign w:val="subscript"/>
        </w:rPr>
        <w:t>overall</w:t>
      </w:r>
      <w:r w:rsidR="00EA0875" w:rsidRPr="008E50C6">
        <w:rPr>
          <w:rFonts w:hint="cs"/>
          <w:rtl/>
        </w:rPr>
        <w:t xml:space="preserve"> </w:t>
      </w:r>
      <w:r>
        <w:rPr>
          <w:rFonts w:hint="cs"/>
          <w:rtl/>
        </w:rPr>
        <w:t>بالقيمة</w:t>
      </w:r>
      <w:r w:rsidR="00EA0875">
        <w:rPr>
          <w:rFonts w:hint="cs"/>
          <w:rtl/>
        </w:rPr>
        <w:t xml:space="preserve"> </w:t>
      </w:r>
      <w:r w:rsidR="008831E1">
        <w:t>3</w:t>
      </w:r>
      <w:r>
        <w:t>4</w:t>
      </w:r>
      <w:r w:rsidR="00EA0875">
        <w:t>,</w:t>
      </w:r>
      <w:r w:rsidR="00EA0875" w:rsidRPr="008E50C6">
        <w:t>8 </w:t>
      </w:r>
      <w:r w:rsidR="00EA0875" w:rsidRPr="008E50C6">
        <w:rPr>
          <w:rFonts w:hint="cs"/>
          <w:rtl/>
        </w:rPr>
        <w:t xml:space="preserve"> </w:t>
      </w:r>
      <w:r w:rsidR="00EA0875" w:rsidRPr="008E50C6">
        <w:t>dB-Hz</w:t>
      </w:r>
      <w:r w:rsidR="00EA0875" w:rsidRPr="008E50C6">
        <w:rPr>
          <w:rFonts w:hint="cs"/>
          <w:rtl/>
        </w:rPr>
        <w:t xml:space="preserve"> و</w:t>
      </w:r>
      <w:r>
        <w:rPr>
          <w:rFonts w:hint="cs"/>
          <w:rtl/>
        </w:rPr>
        <w:t>عن</w:t>
      </w:r>
      <w:r w:rsidR="00EA0875">
        <w:rPr>
          <w:rFonts w:hint="cs"/>
          <w:rtl/>
        </w:rPr>
        <w:t xml:space="preserve"> </w:t>
      </w:r>
      <w:r w:rsidR="00EA0875" w:rsidRPr="008E50C6">
        <w:t>(</w:t>
      </w:r>
      <w:r w:rsidR="00EA0875" w:rsidRPr="008E50C6">
        <w:rPr>
          <w:i/>
          <w:iCs/>
        </w:rPr>
        <w:t>C</w:t>
      </w:r>
      <w:r w:rsidR="00EA0875" w:rsidRPr="008E50C6">
        <w:t>/</w:t>
      </w:r>
      <w:r w:rsidR="00EA0875" w:rsidRPr="008E50C6">
        <w:rPr>
          <w:i/>
          <w:iCs/>
        </w:rPr>
        <w:t>N</w:t>
      </w:r>
      <w:r w:rsidR="00EA0875" w:rsidRPr="008E50C6">
        <w:rPr>
          <w:vertAlign w:val="subscript"/>
        </w:rPr>
        <w:t>0</w:t>
      </w:r>
      <w:r w:rsidR="00EA0875" w:rsidRPr="008E50C6">
        <w:t>)</w:t>
      </w:r>
      <w:r w:rsidR="00EA0875" w:rsidRPr="008E50C6">
        <w:rPr>
          <w:iCs/>
          <w:vertAlign w:val="subscript"/>
        </w:rPr>
        <w:sym w:font="Symbol" w:char="F0AD"/>
      </w:r>
      <w:r w:rsidR="00EA0875" w:rsidRPr="008E50C6">
        <w:rPr>
          <w:rFonts w:hint="cs"/>
          <w:rtl/>
        </w:rPr>
        <w:t xml:space="preserve"> </w:t>
      </w:r>
      <w:r>
        <w:rPr>
          <w:rFonts w:hint="cs"/>
          <w:rtl/>
        </w:rPr>
        <w:t>بالقيمة</w:t>
      </w:r>
      <w:r w:rsidR="00EA0875">
        <w:rPr>
          <w:rFonts w:hint="cs"/>
          <w:rtl/>
        </w:rPr>
        <w:t xml:space="preserve"> </w:t>
      </w:r>
      <w:r w:rsidR="00EA0875" w:rsidRPr="008E50C6">
        <w:t>dB</w:t>
      </w:r>
      <w:r w:rsidR="00EA0875" w:rsidRPr="008E50C6">
        <w:noBreakHyphen/>
        <w:t>Hz</w:t>
      </w:r>
      <w:r w:rsidR="00EA0875">
        <w:t> </w:t>
      </w:r>
      <w:r w:rsidR="00EA0875" w:rsidRPr="008E50C6">
        <w:t>3</w:t>
      </w:r>
      <w:r>
        <w:t>5</w:t>
      </w:r>
      <w:r w:rsidR="00EA0875">
        <w:t>,</w:t>
      </w:r>
      <w:r>
        <w:t>8</w:t>
      </w:r>
      <w:r w:rsidR="00EA0875" w:rsidRPr="008E50C6">
        <w:rPr>
          <w:rFonts w:hint="cs"/>
          <w:rtl/>
        </w:rPr>
        <w:t xml:space="preserve"> </w:t>
      </w:r>
      <w:r w:rsidR="00EA0875">
        <w:rPr>
          <w:rFonts w:hint="cs"/>
          <w:rtl/>
        </w:rPr>
        <w:t xml:space="preserve">عندئذ تبلغ </w:t>
      </w:r>
      <w:r w:rsidR="00EA0875" w:rsidRPr="008E50C6">
        <w:rPr>
          <w:rFonts w:hint="cs"/>
          <w:rtl/>
        </w:rPr>
        <w:t xml:space="preserve">نسبة </w:t>
      </w:r>
      <w:r w:rsidR="00EA0875" w:rsidRPr="008E50C6">
        <w:t>(</w:t>
      </w:r>
      <w:r w:rsidR="00EA0875" w:rsidRPr="008E50C6">
        <w:rPr>
          <w:i/>
          <w:iCs/>
        </w:rPr>
        <w:t>C</w:t>
      </w:r>
      <w:r w:rsidR="00EA0875" w:rsidRPr="008E50C6">
        <w:t>/(</w:t>
      </w:r>
      <w:r w:rsidR="00EA0875" w:rsidRPr="008E50C6">
        <w:rPr>
          <w:i/>
          <w:iCs/>
        </w:rPr>
        <w:t>N</w:t>
      </w:r>
      <w:r w:rsidR="00EA0875" w:rsidRPr="008E50C6">
        <w:rPr>
          <w:vertAlign w:val="subscript"/>
        </w:rPr>
        <w:t>0</w:t>
      </w:r>
      <w:r w:rsidR="00EA0875" w:rsidRPr="008E50C6">
        <w:t> + </w:t>
      </w:r>
      <w:r w:rsidR="00EA0875" w:rsidRPr="008E50C6">
        <w:rPr>
          <w:i/>
          <w:iCs/>
        </w:rPr>
        <w:t>I</w:t>
      </w:r>
      <w:r w:rsidR="00EA0875" w:rsidRPr="008E50C6">
        <w:rPr>
          <w:vertAlign w:val="subscript"/>
        </w:rPr>
        <w:t>0</w:t>
      </w:r>
      <w:r w:rsidR="00EA0875" w:rsidRPr="008E50C6">
        <w:t>))</w:t>
      </w:r>
      <w:r w:rsidR="00EA0875" w:rsidRPr="008E50C6">
        <w:rPr>
          <w:iCs/>
          <w:vertAlign w:val="subscript"/>
        </w:rPr>
        <w:sym w:font="Symbol" w:char="F0AF"/>
      </w:r>
      <w:r w:rsidR="00EA0875" w:rsidRPr="008E50C6">
        <w:rPr>
          <w:rFonts w:hint="cs"/>
          <w:iCs/>
          <w:vertAlign w:val="subscript"/>
          <w:rtl/>
        </w:rPr>
        <w:t xml:space="preserve"> </w:t>
      </w:r>
      <w:r w:rsidR="00EA0875">
        <w:rPr>
          <w:rFonts w:hint="cs"/>
          <w:rtl/>
        </w:rPr>
        <w:t>مقدار</w:t>
      </w:r>
      <w:r w:rsidR="00EA0875" w:rsidRPr="008E50C6">
        <w:rPr>
          <w:rFonts w:hint="cs"/>
          <w:i/>
          <w:rtl/>
        </w:rPr>
        <w:t xml:space="preserve"> </w:t>
      </w:r>
      <w:r w:rsidR="00EA0875" w:rsidRPr="008E50C6">
        <w:t>dB</w:t>
      </w:r>
      <w:r w:rsidR="00EA0875" w:rsidRPr="008E50C6">
        <w:noBreakHyphen/>
        <w:t>Hz</w:t>
      </w:r>
      <w:r w:rsidR="00EA0875">
        <w:t> </w:t>
      </w:r>
      <w:r>
        <w:t>41</w:t>
      </w:r>
      <w:r w:rsidR="00EA0875">
        <w:t>,</w:t>
      </w:r>
      <w:r>
        <w:t>7</w:t>
      </w:r>
      <w:r w:rsidR="00EA0875" w:rsidRPr="008E50C6">
        <w:rPr>
          <w:rFonts w:hint="cs"/>
          <w:i/>
          <w:rtl/>
        </w:rPr>
        <w:t xml:space="preserve"> (انظر أدناه):</w:t>
      </w:r>
    </w:p>
    <w:p w:rsidR="00EA0875" w:rsidRPr="00606E17" w:rsidRDefault="00EA0875" w:rsidP="00EA0875">
      <w:pPr>
        <w:tabs>
          <w:tab w:val="left" w:pos="794"/>
          <w:tab w:val="center" w:pos="4820"/>
          <w:tab w:val="right" w:pos="9639"/>
        </w:tabs>
        <w:bidi w:val="0"/>
        <w:spacing w:line="240" w:lineRule="auto"/>
        <w:rPr>
          <w:rFonts w:cs="Times New Roman"/>
          <w:sz w:val="24"/>
          <w:szCs w:val="20"/>
          <w:vertAlign w:val="superscript"/>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F"/>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vertAlign w:val="superscript"/>
          <w:lang w:eastAsia="en-US"/>
        </w:rPr>
        <w:t>−1</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D"/>
      </w:r>
      <w:r w:rsidRPr="00606E17">
        <w:rPr>
          <w:rFonts w:cs="Times New Roman"/>
          <w:sz w:val="24"/>
          <w:szCs w:val="20"/>
          <w:vertAlign w:val="superscript"/>
          <w:lang w:eastAsia="en-US"/>
        </w:rPr>
        <w:t>−1</w:t>
      </w:r>
      <w:r w:rsidRPr="00606E17">
        <w:rPr>
          <w:rFonts w:cs="Times New Roman"/>
          <w:sz w:val="24"/>
          <w:szCs w:val="20"/>
          <w:lang w:eastAsia="en-US"/>
        </w:rPr>
        <w:t>)</w:t>
      </w:r>
      <w:r w:rsidRPr="00606E17">
        <w:rPr>
          <w:rFonts w:cs="Times New Roman"/>
          <w:sz w:val="24"/>
          <w:szCs w:val="20"/>
          <w:vertAlign w:val="superscript"/>
          <w:lang w:eastAsia="en-US"/>
        </w:rPr>
        <w:t>−1</w:t>
      </w:r>
    </w:p>
    <w:p w:rsidR="00EA0875" w:rsidRPr="00592B75" w:rsidRDefault="00EA0875" w:rsidP="00EA0875">
      <w:pPr>
        <w:rPr>
          <w:rtl/>
          <w:lang w:bidi="ar-EG"/>
        </w:rPr>
      </w:pPr>
      <w:r>
        <w:rPr>
          <w:rFonts w:hint="cs"/>
          <w:rtl/>
        </w:rPr>
        <w:t>أو</w:t>
      </w:r>
    </w:p>
    <w:p w:rsidR="003C6D54" w:rsidRPr="008831E1" w:rsidRDefault="003C6D54" w:rsidP="009B63A7">
      <w:pPr>
        <w:pStyle w:val="Equation"/>
        <w:rPr>
          <w:sz w:val="24"/>
          <w:szCs w:val="24"/>
        </w:rPr>
      </w:pPr>
      <w:r w:rsidRPr="00780501">
        <w:tab/>
      </w:r>
      <w:r w:rsidRPr="008831E1">
        <w:rPr>
          <w:i/>
          <w:iCs/>
          <w:sz w:val="24"/>
          <w:szCs w:val="24"/>
        </w:rPr>
        <w:t>C</w:t>
      </w:r>
      <w:r w:rsidRPr="008831E1">
        <w:rPr>
          <w:sz w:val="24"/>
          <w:szCs w:val="24"/>
        </w:rPr>
        <w:t>/(</w:t>
      </w:r>
      <w:r w:rsidRPr="008831E1">
        <w:rPr>
          <w:i/>
          <w:iCs/>
          <w:sz w:val="24"/>
          <w:szCs w:val="24"/>
        </w:rPr>
        <w:t>N</w:t>
      </w:r>
      <w:r w:rsidRPr="008831E1">
        <w:rPr>
          <w:sz w:val="24"/>
          <w:szCs w:val="24"/>
          <w:vertAlign w:val="subscript"/>
        </w:rPr>
        <w:t>0</w:t>
      </w:r>
      <w:r w:rsidRPr="008831E1">
        <w:rPr>
          <w:sz w:val="24"/>
          <w:szCs w:val="24"/>
        </w:rPr>
        <w:t xml:space="preserve"> + </w:t>
      </w:r>
      <w:r w:rsidRPr="008831E1">
        <w:rPr>
          <w:i/>
          <w:iCs/>
          <w:sz w:val="24"/>
          <w:szCs w:val="24"/>
        </w:rPr>
        <w:t>I</w:t>
      </w:r>
      <w:r w:rsidRPr="008831E1">
        <w:rPr>
          <w:sz w:val="24"/>
          <w:szCs w:val="24"/>
          <w:vertAlign w:val="subscript"/>
        </w:rPr>
        <w:t>0</w:t>
      </w:r>
      <w:r w:rsidRPr="008831E1">
        <w:rPr>
          <w:sz w:val="24"/>
          <w:szCs w:val="24"/>
        </w:rPr>
        <w:t>)</w:t>
      </w:r>
      <w:r w:rsidRPr="008831E1">
        <w:rPr>
          <w:iCs/>
          <w:sz w:val="24"/>
          <w:szCs w:val="24"/>
          <w:vertAlign w:val="subscript"/>
        </w:rPr>
        <w:sym w:font="Symbol" w:char="F0AF"/>
      </w:r>
      <w:r w:rsidRPr="008831E1">
        <w:rPr>
          <w:i/>
          <w:iCs/>
          <w:sz w:val="24"/>
          <w:szCs w:val="24"/>
        </w:rPr>
        <w:t xml:space="preserve"> </w:t>
      </w:r>
      <w:r w:rsidRPr="008831E1">
        <w:rPr>
          <w:sz w:val="24"/>
          <w:szCs w:val="24"/>
        </w:rPr>
        <w:t>= 10 log ((10</w:t>
      </w:r>
      <w:r w:rsidRPr="008831E1">
        <w:rPr>
          <w:sz w:val="24"/>
          <w:szCs w:val="24"/>
          <w:vertAlign w:val="superscript"/>
        </w:rPr>
        <w:t>−</w:t>
      </w:r>
      <w:r w:rsidRPr="008831E1">
        <w:rPr>
          <w:bCs/>
          <w:sz w:val="24"/>
          <w:szCs w:val="24"/>
          <w:vertAlign w:val="superscript"/>
        </w:rPr>
        <w:t>34</w:t>
      </w:r>
      <w:r w:rsidR="009B63A7">
        <w:rPr>
          <w:bCs/>
          <w:sz w:val="24"/>
          <w:szCs w:val="24"/>
          <w:vertAlign w:val="superscript"/>
        </w:rPr>
        <w:t>,</w:t>
      </w:r>
      <w:r w:rsidRPr="008831E1">
        <w:rPr>
          <w:bCs/>
          <w:sz w:val="24"/>
          <w:szCs w:val="24"/>
          <w:vertAlign w:val="superscript"/>
        </w:rPr>
        <w:t xml:space="preserve">8/10 </w:t>
      </w:r>
      <w:r w:rsidRPr="008831E1">
        <w:rPr>
          <w:bCs/>
          <w:sz w:val="24"/>
          <w:szCs w:val="24"/>
        </w:rPr>
        <w:t>− 10</w:t>
      </w:r>
      <w:r w:rsidRPr="008831E1">
        <w:rPr>
          <w:bCs/>
          <w:sz w:val="24"/>
          <w:szCs w:val="24"/>
          <w:vertAlign w:val="superscript"/>
        </w:rPr>
        <w:t>−35</w:t>
      </w:r>
      <w:r w:rsidR="009B63A7">
        <w:rPr>
          <w:bCs/>
          <w:sz w:val="24"/>
          <w:szCs w:val="24"/>
          <w:vertAlign w:val="superscript"/>
        </w:rPr>
        <w:t>,</w:t>
      </w:r>
      <w:r w:rsidRPr="008831E1">
        <w:rPr>
          <w:bCs/>
          <w:sz w:val="24"/>
          <w:szCs w:val="24"/>
          <w:vertAlign w:val="superscript"/>
        </w:rPr>
        <w:t>8</w:t>
      </w:r>
      <w:r w:rsidRPr="008831E1">
        <w:rPr>
          <w:sz w:val="24"/>
          <w:szCs w:val="24"/>
          <w:vertAlign w:val="superscript"/>
        </w:rPr>
        <w:t>/10</w:t>
      </w:r>
      <w:r w:rsidRPr="008831E1">
        <w:rPr>
          <w:sz w:val="24"/>
          <w:szCs w:val="24"/>
        </w:rPr>
        <w:t>)</w:t>
      </w:r>
      <w:r w:rsidRPr="008831E1">
        <w:rPr>
          <w:sz w:val="24"/>
          <w:szCs w:val="24"/>
          <w:vertAlign w:val="superscript"/>
        </w:rPr>
        <w:t>−1</w:t>
      </w:r>
      <w:r w:rsidRPr="008831E1">
        <w:rPr>
          <w:sz w:val="24"/>
          <w:szCs w:val="24"/>
        </w:rPr>
        <w:t>)</w:t>
      </w:r>
    </w:p>
    <w:p w:rsidR="00EA0875" w:rsidRPr="00FF3533" w:rsidRDefault="00EA0875" w:rsidP="00EA0875">
      <w:pPr>
        <w:rPr>
          <w:rtl/>
          <w:lang w:bidi="ar-EG"/>
        </w:rPr>
      </w:pPr>
      <w:r w:rsidRPr="00FF3533">
        <w:rPr>
          <w:rFonts w:hint="cs"/>
          <w:rtl/>
        </w:rPr>
        <w:t>و</w:t>
      </w:r>
      <w:r>
        <w:rPr>
          <w:rFonts w:hint="cs"/>
          <w:rtl/>
        </w:rPr>
        <w:t>بالتالي</w:t>
      </w:r>
    </w:p>
    <w:p w:rsidR="003C6D54" w:rsidRPr="008831E1" w:rsidRDefault="003C6D54" w:rsidP="009B63A7">
      <w:pPr>
        <w:pStyle w:val="Equation"/>
        <w:rPr>
          <w:sz w:val="24"/>
          <w:szCs w:val="24"/>
        </w:rPr>
      </w:pPr>
      <w:r w:rsidRPr="00780501">
        <w:tab/>
      </w:r>
      <w:r w:rsidRPr="008831E1">
        <w:rPr>
          <w:i/>
          <w:iCs/>
          <w:sz w:val="24"/>
          <w:szCs w:val="24"/>
        </w:rPr>
        <w:t>C</w:t>
      </w:r>
      <w:r w:rsidRPr="008831E1">
        <w:rPr>
          <w:sz w:val="24"/>
          <w:szCs w:val="24"/>
        </w:rPr>
        <w:t>/(</w:t>
      </w:r>
      <w:r w:rsidRPr="008831E1">
        <w:rPr>
          <w:i/>
          <w:iCs/>
          <w:sz w:val="24"/>
          <w:szCs w:val="24"/>
        </w:rPr>
        <w:t>N</w:t>
      </w:r>
      <w:r w:rsidRPr="008831E1">
        <w:rPr>
          <w:sz w:val="24"/>
          <w:szCs w:val="24"/>
          <w:vertAlign w:val="subscript"/>
        </w:rPr>
        <w:t>0</w:t>
      </w:r>
      <w:r w:rsidRPr="008831E1">
        <w:rPr>
          <w:sz w:val="24"/>
          <w:szCs w:val="24"/>
        </w:rPr>
        <w:t xml:space="preserve"> + </w:t>
      </w:r>
      <w:r w:rsidRPr="008831E1">
        <w:rPr>
          <w:i/>
          <w:iCs/>
          <w:sz w:val="24"/>
          <w:szCs w:val="24"/>
        </w:rPr>
        <w:t>I</w:t>
      </w:r>
      <w:r w:rsidRPr="008831E1">
        <w:rPr>
          <w:sz w:val="24"/>
          <w:szCs w:val="24"/>
          <w:vertAlign w:val="subscript"/>
        </w:rPr>
        <w:t>0</w:t>
      </w:r>
      <w:r w:rsidRPr="008831E1">
        <w:rPr>
          <w:sz w:val="24"/>
          <w:szCs w:val="24"/>
        </w:rPr>
        <w:t>)</w:t>
      </w:r>
      <w:r w:rsidRPr="008831E1">
        <w:rPr>
          <w:iCs/>
          <w:sz w:val="24"/>
          <w:szCs w:val="24"/>
          <w:vertAlign w:val="subscript"/>
        </w:rPr>
        <w:sym w:font="Symbol" w:char="F0AF"/>
      </w:r>
      <w:r w:rsidRPr="008831E1">
        <w:rPr>
          <w:i/>
          <w:iCs/>
          <w:sz w:val="24"/>
          <w:szCs w:val="24"/>
        </w:rPr>
        <w:t xml:space="preserve"> </w:t>
      </w:r>
      <w:r w:rsidRPr="008831E1">
        <w:rPr>
          <w:sz w:val="24"/>
          <w:szCs w:val="24"/>
        </w:rPr>
        <w:t>= 41</w:t>
      </w:r>
      <w:r w:rsidR="009B63A7">
        <w:rPr>
          <w:sz w:val="24"/>
          <w:szCs w:val="24"/>
        </w:rPr>
        <w:t>,</w:t>
      </w:r>
      <w:r w:rsidRPr="008831E1">
        <w:rPr>
          <w:sz w:val="24"/>
          <w:szCs w:val="24"/>
        </w:rPr>
        <w:t>7 dB</w:t>
      </w:r>
      <w:r w:rsidRPr="008831E1">
        <w:rPr>
          <w:sz w:val="24"/>
          <w:szCs w:val="24"/>
        </w:rPr>
        <w:noBreakHyphen/>
        <w:t>Hz</w:t>
      </w:r>
    </w:p>
    <w:p w:rsidR="00EA0875" w:rsidRDefault="00EA0875" w:rsidP="00775250">
      <w:pPr>
        <w:spacing w:before="240"/>
        <w:rPr>
          <w:rtl/>
          <w:lang w:bidi="ar-EG"/>
        </w:rPr>
      </w:pPr>
      <w:r>
        <w:rPr>
          <w:rFonts w:hint="cs"/>
          <w:rtl/>
          <w:lang w:bidi="ar-EG"/>
        </w:rPr>
        <w:t xml:space="preserve">وتكون </w:t>
      </w:r>
      <w:r>
        <w:rPr>
          <w:rFonts w:hint="cs"/>
          <w:rtl/>
        </w:rPr>
        <w:t xml:space="preserve">الكثافة الطيفية لقدرة الضوضاء في الوصلة الهابطة دون تداخل عند دخل مضخم الضوضاء المنخفضة </w:t>
      </w:r>
      <w:r>
        <w:t>(LNA)</w:t>
      </w:r>
      <w:r>
        <w:rPr>
          <w:rFonts w:hint="cs"/>
          <w:rtl/>
        </w:rPr>
        <w:t xml:space="preserve"> هي</w:t>
      </w:r>
      <w:r w:rsidR="003C6D54">
        <w:rPr>
          <w:rFonts w:hint="eastAsia"/>
          <w:rtl/>
        </w:rPr>
        <w:t> </w:t>
      </w:r>
      <w:r w:rsidRPr="00A902CD">
        <w:rPr>
          <w:i/>
          <w:iCs/>
        </w:rPr>
        <w:t>k</w:t>
      </w:r>
      <w:r>
        <w:rPr>
          <w:i/>
          <w:iCs/>
        </w:rPr>
        <w:t> </w:t>
      </w:r>
      <w:r w:rsidRPr="00A902CD">
        <w:rPr>
          <w:i/>
          <w:iCs/>
        </w:rPr>
        <w:t>T</w:t>
      </w:r>
      <w:r w:rsidRPr="00A902CD">
        <w:t> =</w:t>
      </w:r>
      <w:r>
        <w:t xml:space="preserve"> </w:t>
      </w:r>
      <w:r w:rsidRPr="00A902CD">
        <w:rPr>
          <w:i/>
          <w:iCs/>
        </w:rPr>
        <w:t>N</w:t>
      </w:r>
      <w:r w:rsidRPr="00A902CD">
        <w:rPr>
          <w:vertAlign w:val="subscript"/>
        </w:rPr>
        <w:t>0</w:t>
      </w:r>
      <w:r>
        <w:rPr>
          <w:rFonts w:hint="cs"/>
          <w:i/>
          <w:iCs/>
          <w:rtl/>
        </w:rPr>
        <w:t xml:space="preserve">، </w:t>
      </w:r>
      <w:r w:rsidRPr="004421F5">
        <w:rPr>
          <w:rFonts w:hint="cs"/>
          <w:rtl/>
        </w:rPr>
        <w:t>حيث</w:t>
      </w:r>
      <w:r>
        <w:rPr>
          <w:rFonts w:hint="cs"/>
          <w:i/>
          <w:iCs/>
          <w:rtl/>
        </w:rPr>
        <w:t xml:space="preserve"> </w:t>
      </w:r>
      <w:r w:rsidRPr="008206F1">
        <w:rPr>
          <w:i/>
          <w:iCs/>
        </w:rPr>
        <w:t>k</w:t>
      </w:r>
      <w:r>
        <w:rPr>
          <w:rFonts w:hint="cs"/>
          <w:rtl/>
        </w:rPr>
        <w:t xml:space="preserve"> هي ثابت</w:t>
      </w:r>
      <w:r w:rsidRPr="002C36B3">
        <w:rPr>
          <w:rFonts w:hint="cs"/>
          <w:rtl/>
        </w:rPr>
        <w:t xml:space="preserve"> </w:t>
      </w:r>
      <w:r w:rsidRPr="002C36B3">
        <w:rPr>
          <w:rtl/>
        </w:rPr>
        <w:t>بولتزمان</w:t>
      </w:r>
      <w:r>
        <w:rPr>
          <w:rFonts w:hint="cs"/>
          <w:rtl/>
        </w:rPr>
        <w:t>. وبالتالي،</w:t>
      </w:r>
      <w:r w:rsidRPr="00A902CD">
        <w:t>dB(W/Hz) 206</w:t>
      </w:r>
      <w:r>
        <w:t>,</w:t>
      </w:r>
      <w:r w:rsidRPr="00A902CD">
        <w:t>4–</w:t>
      </w:r>
      <w:r>
        <w:t xml:space="preserve"> =</w:t>
      </w:r>
      <w:r w:rsidRPr="00A902CD">
        <w:t> 22</w:t>
      </w:r>
      <w:r>
        <w:t>,</w:t>
      </w:r>
      <w:r w:rsidRPr="00A902CD">
        <w:t>2 + 228</w:t>
      </w:r>
      <w:r>
        <w:t>,</w:t>
      </w:r>
      <w:r w:rsidRPr="00A902CD">
        <w:t>6–</w:t>
      </w:r>
      <w:r>
        <w:t xml:space="preserve"> =</w:t>
      </w:r>
      <w:r w:rsidRPr="008206F1">
        <w:rPr>
          <w:i/>
          <w:iCs/>
        </w:rPr>
        <w:t xml:space="preserve"> </w:t>
      </w:r>
      <w:r w:rsidRPr="00A902CD">
        <w:rPr>
          <w:i/>
          <w:iCs/>
        </w:rPr>
        <w:t>N</w:t>
      </w:r>
      <w:r w:rsidRPr="00A902CD">
        <w:rPr>
          <w:vertAlign w:val="subscript"/>
        </w:rPr>
        <w:t>0</w:t>
      </w:r>
      <w:r w:rsidRPr="00A902CD">
        <w:t> </w:t>
      </w:r>
      <w:r>
        <w:rPr>
          <w:rFonts w:hint="cs"/>
          <w:rtl/>
        </w:rPr>
        <w:t>.</w:t>
      </w:r>
    </w:p>
    <w:p w:rsidR="00EA0875" w:rsidRDefault="00EA0875" w:rsidP="009B63A7">
      <w:pPr>
        <w:rPr>
          <w:i/>
          <w:rtl/>
        </w:rPr>
      </w:pPr>
      <w:r>
        <w:rPr>
          <w:rFonts w:hint="cs"/>
          <w:rtl/>
        </w:rPr>
        <w:t xml:space="preserve">وبما أن </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 </w:t>
      </w:r>
      <w:r>
        <w:t>4</w:t>
      </w:r>
      <w:r w:rsidR="003C6D54">
        <w:t>7</w:t>
      </w:r>
      <w:r>
        <w:t>,</w:t>
      </w:r>
      <w:r w:rsidR="003C6D54">
        <w:t>6</w:t>
      </w:r>
      <w:r>
        <w:rPr>
          <w:rFonts w:hint="cs"/>
          <w:rtl/>
        </w:rPr>
        <w:t xml:space="preserve"> </w:t>
      </w:r>
      <w:r>
        <w:t>dB</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iCs/>
          <w:vertAlign w:val="subscript"/>
          <w:rtl/>
        </w:rPr>
        <w:t xml:space="preserve"> </w:t>
      </w:r>
      <w:r>
        <w:rPr>
          <w:rFonts w:hint="cs"/>
          <w:i/>
          <w:rtl/>
        </w:rPr>
        <w:t>تساوي</w:t>
      </w:r>
      <w:r>
        <w:rPr>
          <w:rFonts w:hint="cs"/>
          <w:iCs/>
          <w:rtl/>
        </w:rPr>
        <w:t xml:space="preserve"> </w:t>
      </w:r>
      <w:r w:rsidRPr="00A902CD">
        <w:t>dB(W/Hz) 206</w:t>
      </w:r>
      <w:r>
        <w:t>,</w:t>
      </w:r>
      <w:r w:rsidRPr="00A902CD">
        <w:t>4–</w:t>
      </w:r>
      <w:r>
        <w:rPr>
          <w:rFonts w:hint="cs"/>
          <w:rtl/>
        </w:rPr>
        <w:t xml:space="preserve">، فإن </w:t>
      </w:r>
      <w:r w:rsidRPr="00A902CD">
        <w:t>C</w:t>
      </w:r>
      <w:r>
        <w:rPr>
          <w:iCs/>
          <w:vertAlign w:val="subscript"/>
        </w:rPr>
        <w:sym w:font="Symbol" w:char="F0AF"/>
      </w:r>
      <w:r>
        <w:rPr>
          <w:rFonts w:hint="cs"/>
          <w:rtl/>
        </w:rPr>
        <w:t xml:space="preserve"> تساوي </w:t>
      </w:r>
      <w:r w:rsidRPr="00A902CD">
        <w:t>1</w:t>
      </w:r>
      <w:r w:rsidR="003C6D54">
        <w:t>58</w:t>
      </w:r>
      <w:r>
        <w:t>,</w:t>
      </w:r>
      <w:r w:rsidR="003C6D54">
        <w:t>8</w:t>
      </w:r>
      <w:r w:rsidRPr="00A902CD">
        <w:t>−</w:t>
      </w:r>
      <w:r w:rsidRPr="00A902CD">
        <w:rPr>
          <w:i/>
        </w:rPr>
        <w:t> </w:t>
      </w:r>
      <w:r w:rsidR="009B63A7">
        <w:rPr>
          <w:rFonts w:hint="eastAsia"/>
          <w:rtl/>
        </w:rPr>
        <w:t> </w:t>
      </w:r>
      <w:r w:rsidRPr="00A902CD">
        <w:rPr>
          <w:iCs/>
        </w:rPr>
        <w:t>dBW</w:t>
      </w:r>
      <w:r>
        <w:rPr>
          <w:rFonts w:hint="cs"/>
          <w:iCs/>
          <w:rtl/>
        </w:rPr>
        <w:t>.</w:t>
      </w:r>
    </w:p>
    <w:p w:rsidR="00EA0875" w:rsidRPr="007F5BED" w:rsidRDefault="00EA0875" w:rsidP="008831E1">
      <w:pPr>
        <w:rPr>
          <w:rtl/>
          <w:lang w:bidi="ar-EG"/>
        </w:rPr>
      </w:pPr>
      <w:r>
        <w:rPr>
          <w:rFonts w:hint="cs"/>
          <w:rtl/>
        </w:rPr>
        <w:t>ويكون الحد الأقصى من ا</w:t>
      </w:r>
      <w:r w:rsidRPr="000C0E36">
        <w:rPr>
          <w:rFonts w:hint="cs"/>
          <w:rtl/>
        </w:rPr>
        <w:t xml:space="preserve">لكثافة الطيفية لقدرة التداخل </w:t>
      </w:r>
      <w:r>
        <w:rPr>
          <w:rFonts w:hint="cs"/>
          <w:rtl/>
        </w:rPr>
        <w:t>المسموح به في</w:t>
      </w:r>
      <w:r w:rsidRPr="000C0E36">
        <w:rPr>
          <w:rFonts w:hint="cs"/>
          <w:rtl/>
        </w:rPr>
        <w:t xml:space="preserve"> الوصلة الهابطة</w:t>
      </w:r>
      <w:r>
        <w:rPr>
          <w:rFonts w:hint="cs"/>
          <w:rtl/>
        </w:rPr>
        <w:t xml:space="preserve"> من مجموع المرسلات المسببة للتداخل، </w:t>
      </w:r>
      <w:r w:rsidR="008831E1" w:rsidRPr="00A902CD">
        <w:rPr>
          <w:i/>
          <w:iCs/>
        </w:rPr>
        <w:t>I</w:t>
      </w:r>
      <w:r w:rsidR="008831E1" w:rsidRPr="00A902CD">
        <w:rPr>
          <w:vertAlign w:val="subscript"/>
        </w:rPr>
        <w:t>0</w:t>
      </w:r>
      <w:r w:rsidR="008831E1" w:rsidRPr="00FE4624">
        <w:rPr>
          <w:vertAlign w:val="subscript"/>
        </w:rPr>
        <w:t>,</w:t>
      </w:r>
      <w:r w:rsidR="008831E1" w:rsidRPr="0022581C">
        <w:rPr>
          <w:i/>
          <w:iCs/>
          <w:vertAlign w:val="subscript"/>
        </w:rPr>
        <w:t xml:space="preserve"> max</w:t>
      </w:r>
      <w:r w:rsidR="008831E1" w:rsidRPr="00A902CD">
        <w:t xml:space="preserve"> </w:t>
      </w:r>
      <w:r>
        <w:rPr>
          <w:rFonts w:hint="cs"/>
          <w:rtl/>
        </w:rPr>
        <w:t xml:space="preserve">، مقيسة عند دخل المضخم </w:t>
      </w:r>
      <w:r>
        <w:rPr>
          <w:iCs/>
        </w:rPr>
        <w:t>(LNA)</w:t>
      </w:r>
      <w:r>
        <w:rPr>
          <w:rFonts w:hint="cs"/>
          <w:rtl/>
        </w:rPr>
        <w:t xml:space="preserve"> لمستقبل المطراف </w:t>
      </w:r>
      <w:r w:rsidR="003C6D54">
        <w:rPr>
          <w:iCs/>
        </w:rPr>
        <w:t>MEOLUT</w:t>
      </w:r>
      <w:r>
        <w:rPr>
          <w:rFonts w:hint="cs"/>
          <w:iCs/>
          <w:rtl/>
        </w:rPr>
        <w:t xml:space="preserve"> </w:t>
      </w:r>
      <w:r>
        <w:rPr>
          <w:rFonts w:hint="cs"/>
          <w:rtl/>
        </w:rPr>
        <w:t>في</w:t>
      </w:r>
      <w:r w:rsidRPr="004421F5">
        <w:rPr>
          <w:rFonts w:hint="cs"/>
          <w:rtl/>
        </w:rPr>
        <w:t xml:space="preserve"> النطاق</w:t>
      </w:r>
      <w:r>
        <w:rPr>
          <w:rFonts w:hint="cs"/>
          <w:iCs/>
          <w:rtl/>
        </w:rPr>
        <w:t xml:space="preserve"> </w:t>
      </w:r>
      <w:r w:rsidRPr="00A902CD">
        <w:t>1 544</w:t>
      </w:r>
      <w:r>
        <w:t>,</w:t>
      </w:r>
      <w:r w:rsidR="003C6D54">
        <w:t>9</w:t>
      </w:r>
      <w:r>
        <w:rPr>
          <w:rFonts w:hint="cs"/>
          <w:rtl/>
        </w:rPr>
        <w:t xml:space="preserve"> </w:t>
      </w:r>
      <w:r w:rsidRPr="00A902CD">
        <w:t>kHz </w:t>
      </w:r>
      <w:r w:rsidR="003C6D54">
        <w:t>50</w:t>
      </w:r>
      <w:r w:rsidRPr="00A902CD">
        <w:t> </w:t>
      </w:r>
      <w:r>
        <w:sym w:font="Symbol" w:char="F0B1"/>
      </w:r>
      <w:r>
        <w:t xml:space="preserve"> </w:t>
      </w:r>
      <w:r w:rsidRPr="00A902CD">
        <w:t>MHz</w:t>
      </w:r>
      <w:r>
        <w:rPr>
          <w:rFonts w:hint="cs"/>
          <w:rtl/>
        </w:rPr>
        <w:t>:</w:t>
      </w:r>
    </w:p>
    <w:p w:rsidR="003C6D54" w:rsidRPr="00EB7887" w:rsidRDefault="003C6D54" w:rsidP="00D209ED">
      <w:pPr>
        <w:pStyle w:val="Equation"/>
        <w:keepNext/>
        <w:spacing w:before="240"/>
        <w:rPr>
          <w:lang w:val="sv-SE"/>
        </w:rPr>
      </w:pPr>
      <w:r w:rsidRPr="00780501">
        <w:tab/>
      </w:r>
      <w:r w:rsidRPr="00A902CD">
        <w:rPr>
          <w:i/>
          <w:iCs/>
        </w:rPr>
        <w:t>I</w:t>
      </w:r>
      <w:r w:rsidRPr="00A902CD">
        <w:rPr>
          <w:vertAlign w:val="subscript"/>
        </w:rPr>
        <w:t>0</w:t>
      </w:r>
      <w:r w:rsidRPr="00FE4624">
        <w:rPr>
          <w:vertAlign w:val="subscript"/>
        </w:rPr>
        <w:t>,</w:t>
      </w:r>
      <w:r w:rsidRPr="0022581C">
        <w:rPr>
          <w:i/>
          <w:iCs/>
          <w:vertAlign w:val="subscript"/>
        </w:rPr>
        <w:t xml:space="preserve"> max</w:t>
      </w:r>
      <w:r w:rsidRPr="00A902CD">
        <w:t xml:space="preserve"> </w:t>
      </w:r>
      <w:r w:rsidRPr="00EB7887">
        <w:rPr>
          <w:lang w:val="sv-SE"/>
        </w:rPr>
        <w:t>= 10 log (10</w:t>
      </w:r>
      <w:r w:rsidRPr="00EB7887">
        <w:rPr>
          <w:vertAlign w:val="superscript"/>
          <w:lang w:val="sv-SE"/>
        </w:rPr>
        <w:t>(</w:t>
      </w:r>
      <w:r w:rsidRPr="00EB7887">
        <w:rPr>
          <w:i/>
          <w:iCs/>
          <w:vertAlign w:val="superscript"/>
          <w:lang w:val="sv-SE"/>
        </w:rPr>
        <w:t>C</w:t>
      </w:r>
      <w:r w:rsidRPr="00780501">
        <w:rPr>
          <w:iCs/>
          <w:position w:val="-4"/>
          <w:szCs w:val="24"/>
          <w:vertAlign w:val="superscript"/>
        </w:rPr>
        <w:sym w:font="Symbol" w:char="F0AF"/>
      </w:r>
      <w:r w:rsidRPr="00EB7887">
        <w:rPr>
          <w:i/>
          <w:iCs/>
          <w:vertAlign w:val="superscript"/>
          <w:lang w:val="sv-SE"/>
        </w:rPr>
        <w:t xml:space="preserve"> </w:t>
      </w:r>
      <w:r>
        <w:rPr>
          <w:vertAlign w:val="superscript"/>
          <w:lang w:val="sv-SE"/>
        </w:rPr>
        <w:t>−</w:t>
      </w:r>
      <w:r w:rsidRPr="00EB7887">
        <w:rPr>
          <w:vertAlign w:val="superscript"/>
          <w:lang w:val="sv-SE"/>
        </w:rPr>
        <w:t xml:space="preserve"> (</w:t>
      </w:r>
      <w:r w:rsidRPr="00EB7887">
        <w:rPr>
          <w:i/>
          <w:iCs/>
          <w:vertAlign w:val="superscript"/>
          <w:lang w:val="sv-SE"/>
        </w:rPr>
        <w:t>C</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 xml:space="preserve"> + </w:t>
      </w:r>
      <w:r w:rsidRPr="00EB7887">
        <w:rPr>
          <w:i/>
          <w:iCs/>
          <w:vertAlign w:val="superscript"/>
          <w:lang w:val="sv-SE"/>
        </w:rPr>
        <w:t>I</w:t>
      </w:r>
      <w:r w:rsidRPr="00EB7887">
        <w:rPr>
          <w:sz w:val="20"/>
          <w:vertAlign w:val="superscript"/>
          <w:lang w:val="sv-SE"/>
        </w:rPr>
        <w:t>0</w:t>
      </w:r>
      <w:r w:rsidRPr="00EB7887">
        <w:rPr>
          <w:vertAlign w:val="superscript"/>
          <w:lang w:val="sv-SE"/>
        </w:rPr>
        <w:t>)</w:t>
      </w:r>
      <w:r w:rsidRPr="00780501">
        <w:rPr>
          <w:iCs/>
          <w:position w:val="-4"/>
          <w:szCs w:val="24"/>
          <w:vertAlign w:val="superscript"/>
        </w:rPr>
        <w:sym w:font="Symbol" w:char="F0AF"/>
      </w:r>
      <w:r w:rsidRPr="00EB7887">
        <w:rPr>
          <w:vertAlign w:val="superscript"/>
          <w:lang w:val="sv-SE"/>
        </w:rPr>
        <w:t>))/10</w:t>
      </w:r>
      <w:r w:rsidRPr="00EB7887">
        <w:rPr>
          <w:lang w:val="sv-SE"/>
        </w:rPr>
        <w:t xml:space="preserve"> </w:t>
      </w:r>
      <w:r>
        <w:rPr>
          <w:lang w:val="sv-SE"/>
        </w:rPr>
        <w:t>−</w:t>
      </w:r>
      <w:r w:rsidRPr="00EB7887">
        <w:rPr>
          <w:lang w:val="sv-SE"/>
        </w:rPr>
        <w:t xml:space="preserve"> 10</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w:t>
      </w:r>
      <w:r w:rsidRPr="00780501">
        <w:rPr>
          <w:iCs/>
          <w:position w:val="-4"/>
          <w:szCs w:val="24"/>
          <w:vertAlign w:val="superscript"/>
        </w:rPr>
        <w:sym w:font="Symbol" w:char="F0AF"/>
      </w:r>
      <w:r w:rsidRPr="00EB7887">
        <w:rPr>
          <w:vertAlign w:val="superscript"/>
          <w:lang w:val="sv-SE"/>
        </w:rPr>
        <w:t>/10</w:t>
      </w:r>
      <w:r w:rsidRPr="00EB7887">
        <w:rPr>
          <w:lang w:val="sv-SE"/>
        </w:rPr>
        <w:t>)</w:t>
      </w:r>
    </w:p>
    <w:p w:rsidR="00EA0875" w:rsidRPr="00D4411A" w:rsidRDefault="00EA0875" w:rsidP="00EA0875">
      <w:pPr>
        <w:rPr>
          <w:i/>
          <w:rtl/>
          <w:lang w:bidi="ar-EG"/>
        </w:rPr>
      </w:pPr>
      <w:r>
        <w:rPr>
          <w:rFonts w:hint="cs"/>
          <w:i/>
          <w:rtl/>
        </w:rPr>
        <w:t>أو</w:t>
      </w:r>
    </w:p>
    <w:p w:rsidR="003C6D54" w:rsidRPr="00EB7887" w:rsidRDefault="003C6D54" w:rsidP="009B63A7">
      <w:pPr>
        <w:pStyle w:val="Equation"/>
        <w:keepNext/>
        <w:spacing w:before="240"/>
        <w:rPr>
          <w:lang w:val="sv-SE"/>
        </w:rPr>
      </w:pPr>
      <w:r>
        <w:rPr>
          <w:lang w:val="sv-SE"/>
        </w:rPr>
        <w:tab/>
      </w:r>
      <w:r w:rsidRPr="00A902CD">
        <w:rPr>
          <w:i/>
          <w:iCs/>
        </w:rPr>
        <w:t>I</w:t>
      </w:r>
      <w:r w:rsidRPr="00A902CD">
        <w:rPr>
          <w:vertAlign w:val="subscript"/>
        </w:rPr>
        <w:t>0</w:t>
      </w:r>
      <w:r w:rsidRPr="00FE4624">
        <w:rPr>
          <w:vertAlign w:val="subscript"/>
        </w:rPr>
        <w:t>,</w:t>
      </w:r>
      <w:r w:rsidRPr="0022581C">
        <w:rPr>
          <w:i/>
          <w:iCs/>
          <w:vertAlign w:val="subscript"/>
        </w:rPr>
        <w:t xml:space="preserve"> max</w:t>
      </w:r>
      <w:r w:rsidRPr="00A902CD">
        <w:t xml:space="preserve"> </w:t>
      </w:r>
      <w:r w:rsidRPr="00EB7887">
        <w:rPr>
          <w:lang w:val="sv-SE"/>
        </w:rPr>
        <w:t>= 10 log (10</w:t>
      </w:r>
      <w:r w:rsidRPr="00EB7887">
        <w:rPr>
          <w:vertAlign w:val="superscript"/>
          <w:lang w:val="sv-SE"/>
        </w:rPr>
        <w:t>(</w:t>
      </w:r>
      <w:r>
        <w:rPr>
          <w:bCs/>
          <w:vertAlign w:val="superscript"/>
          <w:lang w:val="sv-SE"/>
        </w:rPr>
        <w:t>−</w:t>
      </w:r>
      <w:r w:rsidRPr="00EB7887">
        <w:rPr>
          <w:bCs/>
          <w:vertAlign w:val="superscript"/>
          <w:lang w:val="sv-SE"/>
        </w:rPr>
        <w:t>158</w:t>
      </w:r>
      <w:r w:rsidR="009B63A7">
        <w:rPr>
          <w:bCs/>
          <w:vertAlign w:val="superscript"/>
          <w:lang w:val="sv-SE"/>
        </w:rPr>
        <w:t>,</w:t>
      </w:r>
      <w:r w:rsidRPr="00EB7887">
        <w:rPr>
          <w:bCs/>
          <w:vertAlign w:val="superscript"/>
          <w:lang w:val="sv-SE"/>
        </w:rPr>
        <w:t xml:space="preserve">8 </w:t>
      </w:r>
      <w:r>
        <w:rPr>
          <w:bCs/>
          <w:vertAlign w:val="superscript"/>
          <w:lang w:val="sv-SE"/>
        </w:rPr>
        <w:t>−</w:t>
      </w:r>
      <w:r w:rsidRPr="00EB7887">
        <w:rPr>
          <w:bCs/>
          <w:vertAlign w:val="superscript"/>
          <w:lang w:val="sv-SE"/>
        </w:rPr>
        <w:t xml:space="preserve"> 41</w:t>
      </w:r>
      <w:r w:rsidR="009B63A7">
        <w:rPr>
          <w:bCs/>
          <w:vertAlign w:val="superscript"/>
          <w:lang w:val="sv-SE"/>
        </w:rPr>
        <w:t>,</w:t>
      </w:r>
      <w:r w:rsidRPr="00EB7887">
        <w:rPr>
          <w:bCs/>
          <w:vertAlign w:val="superscript"/>
          <w:lang w:val="sv-SE"/>
        </w:rPr>
        <w:t>7</w:t>
      </w:r>
      <w:r w:rsidRPr="00EB7887">
        <w:rPr>
          <w:vertAlign w:val="superscript"/>
          <w:lang w:val="sv-SE"/>
        </w:rPr>
        <w:t>)/10</w:t>
      </w:r>
      <w:r w:rsidRPr="00EB7887">
        <w:rPr>
          <w:lang w:val="sv-SE"/>
        </w:rPr>
        <w:t xml:space="preserve"> </w:t>
      </w:r>
      <w:r>
        <w:rPr>
          <w:lang w:val="sv-SE"/>
        </w:rPr>
        <w:t>−</w:t>
      </w:r>
      <w:r w:rsidRPr="00EB7887">
        <w:rPr>
          <w:lang w:val="sv-SE"/>
        </w:rPr>
        <w:t xml:space="preserve"> 10</w:t>
      </w:r>
      <w:r>
        <w:rPr>
          <w:bCs/>
          <w:vertAlign w:val="superscript"/>
          <w:lang w:val="sv-SE"/>
        </w:rPr>
        <w:t>−</w:t>
      </w:r>
      <w:r w:rsidRPr="00EB7887">
        <w:rPr>
          <w:bCs/>
          <w:vertAlign w:val="superscript"/>
          <w:lang w:val="sv-SE"/>
        </w:rPr>
        <w:t>206</w:t>
      </w:r>
      <w:r w:rsidR="009B63A7">
        <w:rPr>
          <w:bCs/>
          <w:vertAlign w:val="superscript"/>
          <w:lang w:val="sv-SE"/>
        </w:rPr>
        <w:t>,</w:t>
      </w:r>
      <w:r w:rsidRPr="00EB7887">
        <w:rPr>
          <w:bCs/>
          <w:vertAlign w:val="superscript"/>
          <w:lang w:val="sv-SE"/>
        </w:rPr>
        <w:t>4</w:t>
      </w:r>
      <w:r w:rsidRPr="00EB7887">
        <w:rPr>
          <w:vertAlign w:val="superscript"/>
          <w:lang w:val="sv-SE"/>
        </w:rPr>
        <w:t>/10</w:t>
      </w:r>
      <w:r w:rsidRPr="00EB7887">
        <w:rPr>
          <w:lang w:val="sv-SE"/>
        </w:rPr>
        <w:t>)</w:t>
      </w:r>
    </w:p>
    <w:p w:rsidR="00EA0875" w:rsidRDefault="00EA0875" w:rsidP="00EA0875">
      <w:pPr>
        <w:rPr>
          <w:i/>
          <w:rtl/>
        </w:rPr>
      </w:pPr>
      <w:r>
        <w:rPr>
          <w:rFonts w:hint="cs"/>
          <w:i/>
          <w:rtl/>
        </w:rPr>
        <w:t>وبالتالي</w:t>
      </w:r>
    </w:p>
    <w:p w:rsidR="003C6D54" w:rsidRPr="00780501" w:rsidRDefault="003C6D54" w:rsidP="009B63A7">
      <w:pPr>
        <w:pStyle w:val="Equation"/>
      </w:pPr>
      <w:r w:rsidRPr="00780501">
        <w:rPr>
          <w:i/>
          <w:iCs/>
        </w:rPr>
        <w:tab/>
      </w:r>
      <w:r w:rsidRPr="00A902CD">
        <w:rPr>
          <w:i/>
          <w:iCs/>
        </w:rPr>
        <w:t>I</w:t>
      </w:r>
      <w:r w:rsidRPr="00A902CD">
        <w:rPr>
          <w:vertAlign w:val="subscript"/>
        </w:rPr>
        <w:t>0</w:t>
      </w:r>
      <w:r w:rsidRPr="00FE4624">
        <w:rPr>
          <w:vertAlign w:val="subscript"/>
        </w:rPr>
        <w:t>,</w:t>
      </w:r>
      <w:r w:rsidRPr="0022581C">
        <w:rPr>
          <w:i/>
          <w:iCs/>
          <w:vertAlign w:val="subscript"/>
        </w:rPr>
        <w:t xml:space="preserve"> max</w:t>
      </w:r>
      <w:r w:rsidRPr="00A902CD">
        <w:t xml:space="preserve"> </w:t>
      </w:r>
      <w:r w:rsidRPr="00780501">
        <w:t>= −201</w:t>
      </w:r>
      <w:r w:rsidR="009B63A7">
        <w:t>,</w:t>
      </w:r>
      <w:r w:rsidRPr="00780501">
        <w:t>8 dB(W/Hz)</w:t>
      </w:r>
    </w:p>
    <w:p w:rsidR="00EA0875" w:rsidRDefault="00EA0875" w:rsidP="00C66ACA">
      <w:pPr>
        <w:keepNext/>
        <w:spacing w:before="240"/>
        <w:rPr>
          <w:rtl/>
        </w:rPr>
      </w:pPr>
      <w:r>
        <w:rPr>
          <w:rFonts w:hint="cs"/>
          <w:rtl/>
        </w:rPr>
        <w:t>وي</w:t>
      </w:r>
      <w:r w:rsidR="003C6D54">
        <w:rPr>
          <w:rFonts w:hint="cs"/>
          <w:rtl/>
        </w:rPr>
        <w:t>ُ</w:t>
      </w:r>
      <w:r>
        <w:rPr>
          <w:rFonts w:hint="cs"/>
          <w:rtl/>
        </w:rPr>
        <w:t xml:space="preserve">ستحسن وصف معايير الحماية في شكل عتبة تداخل كثافة تدفق القدرة الطيفية </w:t>
      </w:r>
      <w:r>
        <w:t>spfd</w:t>
      </w:r>
      <w:r>
        <w:rPr>
          <w:rFonts w:hint="cs"/>
          <w:rtl/>
        </w:rPr>
        <w:t xml:space="preserve"> المعبر عنها في شكل </w:t>
      </w:r>
      <w:r w:rsidRPr="00A902CD">
        <w:t>dB(W/(m</w:t>
      </w:r>
      <w:r w:rsidRPr="00A902CD">
        <w:rPr>
          <w:vertAlign w:val="superscript"/>
        </w:rPr>
        <w:t>2</w:t>
      </w:r>
      <w:r w:rsidRPr="00A902CD">
        <w:t> ∙ Hz))</w:t>
      </w:r>
      <w:r>
        <w:rPr>
          <w:rFonts w:hint="cs"/>
          <w:rtl/>
        </w:rPr>
        <w:t xml:space="preserve"> عند دخل هوائي المطراف </w:t>
      </w:r>
      <w:r w:rsidR="00F30E44">
        <w:rPr>
          <w:iCs/>
        </w:rPr>
        <w:t>MEOLUT</w:t>
      </w:r>
      <w:r w:rsidRPr="00D4411A">
        <w:rPr>
          <w:rFonts w:hint="cs"/>
          <w:i/>
          <w:rtl/>
        </w:rPr>
        <w:t>. و</w:t>
      </w:r>
      <w:r>
        <w:rPr>
          <w:rFonts w:hint="cs"/>
          <w:i/>
          <w:rtl/>
        </w:rPr>
        <w:t>تكون الفتحة الفعلية لهوائي</w:t>
      </w:r>
      <w:r w:rsidRPr="00D4411A">
        <w:rPr>
          <w:rFonts w:hint="cs"/>
          <w:i/>
          <w:rtl/>
        </w:rPr>
        <w:t>،</w:t>
      </w:r>
      <w:r w:rsidRPr="00D4411A">
        <w:rPr>
          <w:rFonts w:hint="cs"/>
          <w:rtl/>
        </w:rPr>
        <w:t xml:space="preserve"> </w:t>
      </w:r>
      <w:r w:rsidRPr="00A902CD">
        <w:rPr>
          <w:i/>
          <w:iCs/>
        </w:rPr>
        <w:t>A</w:t>
      </w:r>
      <w:r w:rsidRPr="00A902CD">
        <w:rPr>
          <w:i/>
          <w:iCs/>
          <w:vertAlign w:val="subscript"/>
        </w:rPr>
        <w:t>e</w:t>
      </w:r>
      <w:r>
        <w:rPr>
          <w:rFonts w:hint="cs"/>
          <w:rtl/>
        </w:rPr>
        <w:t xml:space="preserve">، له كسب </w:t>
      </w:r>
      <w:r w:rsidRPr="00C1709B">
        <w:rPr>
          <w:i/>
          <w:iCs/>
        </w:rPr>
        <w:t>G</w:t>
      </w:r>
      <w:r>
        <w:rPr>
          <w:rFonts w:hint="cs"/>
          <w:rtl/>
        </w:rPr>
        <w:t xml:space="preserve"> كما يلي: </w:t>
      </w:r>
      <w:r w:rsidRPr="00A902CD">
        <w:rPr>
          <w:i/>
          <w:iCs/>
        </w:rPr>
        <w:t>G</w:t>
      </w:r>
      <w:r>
        <w:rPr>
          <w:rFonts w:ascii="Symbol" w:hAnsi="Symbol"/>
        </w:rPr>
        <w:t></w:t>
      </w:r>
      <w:r w:rsidRPr="00A902CD">
        <w:rPr>
          <w:vertAlign w:val="superscript"/>
        </w:rPr>
        <w:t>2</w:t>
      </w:r>
      <w:r w:rsidRPr="00A902CD">
        <w:t>/4</w:t>
      </w:r>
      <w:r>
        <w:rPr>
          <w:rFonts w:ascii="Symbol" w:hAnsi="Symbol"/>
        </w:rPr>
        <w:t></w:t>
      </w:r>
      <w:r>
        <w:rPr>
          <w:rFonts w:ascii="Symbol" w:hAnsi="Symbol"/>
        </w:rPr>
        <w:t></w:t>
      </w:r>
      <w:r>
        <w:rPr>
          <w:rFonts w:ascii="Symbol" w:hAnsi="Symbol"/>
        </w:rPr>
        <w:t></w:t>
      </w:r>
      <w:r>
        <w:rPr>
          <w:rFonts w:ascii="Symbol" w:hAnsi="Symbol"/>
        </w:rPr>
        <w:t></w:t>
      </w:r>
      <w:r w:rsidRPr="00A902CD">
        <w:rPr>
          <w:i/>
          <w:iCs/>
        </w:rPr>
        <w:t>A</w:t>
      </w:r>
      <w:r w:rsidRPr="00A902CD">
        <w:rPr>
          <w:i/>
          <w:iCs/>
          <w:vertAlign w:val="subscript"/>
        </w:rPr>
        <w:t>e</w:t>
      </w:r>
      <w:r>
        <w:rPr>
          <w:rFonts w:hint="cs"/>
          <w:rtl/>
        </w:rPr>
        <w:t xml:space="preserve">. ويكون لهوائي المطراف </w:t>
      </w:r>
      <w:r w:rsidR="00F30E44">
        <w:rPr>
          <w:iCs/>
        </w:rPr>
        <w:t>MEOLUT</w:t>
      </w:r>
      <w:r>
        <w:rPr>
          <w:rFonts w:hint="cs"/>
          <w:iCs/>
          <w:rtl/>
        </w:rPr>
        <w:t xml:space="preserve"> </w:t>
      </w:r>
      <w:r>
        <w:rPr>
          <w:rFonts w:hint="cs"/>
          <w:i/>
          <w:rtl/>
        </w:rPr>
        <w:t>كسب</w:t>
      </w:r>
      <w:r>
        <w:rPr>
          <w:rFonts w:hint="cs"/>
          <w:iCs/>
          <w:rtl/>
        </w:rPr>
        <w:t xml:space="preserve"> </w:t>
      </w:r>
      <w:r>
        <w:rPr>
          <w:rFonts w:hint="cs"/>
          <w:i/>
          <w:rtl/>
        </w:rPr>
        <w:t xml:space="preserve">قدره </w:t>
      </w:r>
      <w:r>
        <w:rPr>
          <w:iCs/>
        </w:rPr>
        <w:t>dB</w:t>
      </w:r>
      <w:r w:rsidR="00F30E44">
        <w:rPr>
          <w:iCs/>
        </w:rPr>
        <w:t>i</w:t>
      </w:r>
      <w:r>
        <w:rPr>
          <w:iCs/>
        </w:rPr>
        <w:t xml:space="preserve"> </w:t>
      </w:r>
      <w:r w:rsidR="00F30E44">
        <w:rPr>
          <w:iCs/>
        </w:rPr>
        <w:t>26</w:t>
      </w:r>
      <w:r>
        <w:rPr>
          <w:iCs/>
        </w:rPr>
        <w:t>,</w:t>
      </w:r>
      <w:r w:rsidR="00F30E44">
        <w:rPr>
          <w:iCs/>
        </w:rPr>
        <w:t>2</w:t>
      </w:r>
      <w:r>
        <w:rPr>
          <w:rFonts w:hint="cs"/>
          <w:iCs/>
          <w:rtl/>
        </w:rPr>
        <w:t xml:space="preserve">، </w:t>
      </w:r>
      <w:r>
        <w:rPr>
          <w:rFonts w:hint="cs"/>
          <w:i/>
          <w:rtl/>
        </w:rPr>
        <w:t>بحيث</w:t>
      </w:r>
      <w:r w:rsidRPr="000C0E36">
        <w:rPr>
          <w:rFonts w:hint="cs"/>
          <w:i/>
          <w:rtl/>
        </w:rPr>
        <w:t xml:space="preserve"> </w:t>
      </w:r>
      <w:r>
        <w:rPr>
          <w:rFonts w:hint="cs"/>
          <w:i/>
          <w:rtl/>
        </w:rPr>
        <w:t xml:space="preserve">تبلغ الفتحة الفعلية مقدار </w:t>
      </w:r>
      <w:r w:rsidR="00F30E44">
        <w:t>1</w:t>
      </w:r>
      <w:r>
        <w:t>,</w:t>
      </w:r>
      <w:r w:rsidR="00F30E44">
        <w:t>26</w:t>
      </w:r>
      <w:r w:rsidRPr="00A902CD">
        <w:t> </w:t>
      </w:r>
      <w:r>
        <w:rPr>
          <w:rFonts w:hint="cs"/>
          <w:vertAlign w:val="superscript"/>
          <w:rtl/>
        </w:rPr>
        <w:t xml:space="preserve"> </w:t>
      </w:r>
      <w:r w:rsidRPr="00A902CD">
        <w:rPr>
          <w:vertAlign w:val="superscript"/>
        </w:rPr>
        <w:t>2</w:t>
      </w:r>
      <w:r w:rsidRPr="00A902CD">
        <w:t>m</w:t>
      </w:r>
      <w:r>
        <w:rPr>
          <w:rFonts w:hint="cs"/>
          <w:rtl/>
        </w:rPr>
        <w:t xml:space="preserve">. ويكون الحد الأقصى لمجموع التداخل المسموح به المقدر في شكل </w:t>
      </w:r>
      <w:r>
        <w:t>spfd</w:t>
      </w:r>
      <w:r>
        <w:rPr>
          <w:rFonts w:hint="cs"/>
          <w:rtl/>
        </w:rPr>
        <w:t>:</w:t>
      </w:r>
    </w:p>
    <w:p w:rsidR="003C6D54" w:rsidRPr="00780501" w:rsidRDefault="003C6D54" w:rsidP="00D209ED">
      <w:pPr>
        <w:pStyle w:val="Equation"/>
        <w:spacing w:before="240"/>
        <w:rPr>
          <w:vertAlign w:val="subscript"/>
        </w:rPr>
      </w:pPr>
      <w:r w:rsidRPr="00780501">
        <w:tab/>
      </w:r>
      <w:r w:rsidRPr="00101A31">
        <w:rPr>
          <w:i/>
          <w:iCs/>
        </w:rPr>
        <w:t>spfd</w:t>
      </w:r>
      <w:r w:rsidRPr="00780501">
        <w:t xml:space="preserve"> = </w:t>
      </w:r>
      <w:r w:rsidRPr="00A902CD">
        <w:rPr>
          <w:i/>
          <w:iCs/>
        </w:rPr>
        <w:t>I</w:t>
      </w:r>
      <w:r w:rsidRPr="00A902CD">
        <w:rPr>
          <w:vertAlign w:val="subscript"/>
        </w:rPr>
        <w:t>0</w:t>
      </w:r>
      <w:r w:rsidRPr="00FE4624">
        <w:rPr>
          <w:vertAlign w:val="subscript"/>
        </w:rPr>
        <w:t>,</w:t>
      </w:r>
      <w:r w:rsidRPr="0022581C">
        <w:rPr>
          <w:i/>
          <w:iCs/>
          <w:vertAlign w:val="subscript"/>
        </w:rPr>
        <w:t xml:space="preserve"> max</w:t>
      </w:r>
      <w:r w:rsidRPr="00A902CD">
        <w:t xml:space="preserve"> </w:t>
      </w:r>
      <w:r w:rsidRPr="00780501">
        <w:t xml:space="preserve">− </w:t>
      </w:r>
      <w:r w:rsidRPr="00780501">
        <w:rPr>
          <w:i/>
          <w:iCs/>
        </w:rPr>
        <w:t>L</w:t>
      </w:r>
      <w:r w:rsidRPr="00780501">
        <w:rPr>
          <w:i/>
          <w:iCs/>
          <w:vertAlign w:val="subscript"/>
        </w:rPr>
        <w:t>Line</w:t>
      </w:r>
      <w:r w:rsidRPr="00780501">
        <w:t xml:space="preserve"> − </w:t>
      </w:r>
      <w:r w:rsidRPr="00780501">
        <w:rPr>
          <w:i/>
          <w:iCs/>
        </w:rPr>
        <w:t>A</w:t>
      </w:r>
      <w:r w:rsidRPr="00780501">
        <w:rPr>
          <w:i/>
          <w:iCs/>
          <w:vertAlign w:val="subscript"/>
        </w:rPr>
        <w:t>e</w:t>
      </w:r>
    </w:p>
    <w:p w:rsidR="00EA0875" w:rsidRPr="00D4411A" w:rsidRDefault="00EA0875" w:rsidP="00D209ED">
      <w:pPr>
        <w:keepNext/>
        <w:spacing w:before="240"/>
        <w:rPr>
          <w:i/>
          <w:rtl/>
        </w:rPr>
      </w:pPr>
      <w:r>
        <w:rPr>
          <w:rFonts w:hint="cs"/>
          <w:i/>
          <w:rtl/>
        </w:rPr>
        <w:t xml:space="preserve">لنفترض أن </w:t>
      </w:r>
      <w:r w:rsidRPr="00A902CD">
        <w:rPr>
          <w:i/>
          <w:iCs/>
        </w:rPr>
        <w:t>L</w:t>
      </w:r>
      <w:r w:rsidRPr="00A902CD">
        <w:rPr>
          <w:i/>
          <w:iCs/>
          <w:vertAlign w:val="subscript"/>
        </w:rPr>
        <w:t>Line</w:t>
      </w:r>
      <w:r w:rsidRPr="00A902CD">
        <w:t xml:space="preserve"> = 0</w:t>
      </w:r>
      <w:r>
        <w:rPr>
          <w:rFonts w:hint="cs"/>
          <w:rtl/>
        </w:rPr>
        <w:t>.</w:t>
      </w:r>
    </w:p>
    <w:p w:rsidR="003C6D54" w:rsidRPr="00EB7887" w:rsidRDefault="003C6D54" w:rsidP="00C66ACA">
      <w:pPr>
        <w:pStyle w:val="Equation"/>
        <w:rPr>
          <w:sz w:val="20"/>
          <w:lang w:eastAsia="zh-CN"/>
        </w:rPr>
      </w:pPr>
      <w:r w:rsidRPr="00780501">
        <w:rPr>
          <w:lang w:eastAsia="zh-CN"/>
        </w:rPr>
        <w:tab/>
      </w:r>
      <w:r w:rsidRPr="00101A31">
        <w:rPr>
          <w:i/>
          <w:iCs/>
          <w:lang w:eastAsia="zh-CN"/>
        </w:rPr>
        <w:t>spfd</w:t>
      </w:r>
      <w:r w:rsidRPr="00EB7887">
        <w:rPr>
          <w:lang w:eastAsia="zh-CN"/>
        </w:rPr>
        <w:t xml:space="preserve"> = </w:t>
      </w:r>
      <w:r w:rsidRPr="00780501">
        <w:rPr>
          <w:lang w:eastAsia="zh-CN"/>
        </w:rPr>
        <w:t>−</w:t>
      </w:r>
      <w:r w:rsidRPr="00EB7887">
        <w:rPr>
          <w:lang w:eastAsia="zh-CN"/>
        </w:rPr>
        <w:t>20</w:t>
      </w:r>
      <w:r w:rsidRPr="00780501">
        <w:rPr>
          <w:lang w:eastAsia="zh-CN"/>
        </w:rPr>
        <w:t>1</w:t>
      </w:r>
      <w:r w:rsidR="00C66ACA">
        <w:rPr>
          <w:lang w:eastAsia="zh-CN"/>
        </w:rPr>
        <w:t>,</w:t>
      </w:r>
      <w:r w:rsidRPr="00780501">
        <w:rPr>
          <w:lang w:eastAsia="zh-CN"/>
        </w:rPr>
        <w:t>8</w:t>
      </w:r>
      <w:r w:rsidRPr="00EB7887">
        <w:rPr>
          <w:lang w:eastAsia="zh-CN"/>
        </w:rPr>
        <w:t xml:space="preserve"> </w:t>
      </w:r>
      <w:r w:rsidRPr="00780501">
        <w:rPr>
          <w:lang w:eastAsia="zh-CN"/>
        </w:rPr>
        <w:t>−</w:t>
      </w:r>
      <w:r w:rsidRPr="00EB7887">
        <w:rPr>
          <w:lang w:eastAsia="zh-CN"/>
        </w:rPr>
        <w:t xml:space="preserve"> 0 </w:t>
      </w:r>
      <w:r w:rsidRPr="00780501">
        <w:rPr>
          <w:lang w:eastAsia="zh-CN"/>
        </w:rPr>
        <w:t>−</w:t>
      </w:r>
      <w:r w:rsidRPr="00EB7887">
        <w:rPr>
          <w:lang w:eastAsia="zh-CN"/>
        </w:rPr>
        <w:t xml:space="preserve"> 10 log (1</w:t>
      </w:r>
      <w:r w:rsidR="00C66ACA">
        <w:rPr>
          <w:lang w:eastAsia="zh-CN"/>
        </w:rPr>
        <w:t>,</w:t>
      </w:r>
      <w:r w:rsidRPr="00EB7887">
        <w:rPr>
          <w:lang w:eastAsia="zh-CN"/>
        </w:rPr>
        <w:t>26)</w:t>
      </w:r>
    </w:p>
    <w:p w:rsidR="003C6D54" w:rsidRPr="00780501" w:rsidRDefault="003C6D54" w:rsidP="00C66ACA">
      <w:pPr>
        <w:pStyle w:val="Equation"/>
        <w:spacing w:before="240" w:after="120"/>
      </w:pPr>
      <w:r w:rsidRPr="00780501">
        <w:tab/>
      </w:r>
      <w:r w:rsidRPr="00101A31">
        <w:rPr>
          <w:i/>
          <w:iCs/>
        </w:rPr>
        <w:t>spfd</w:t>
      </w:r>
      <w:r w:rsidRPr="00780501">
        <w:t xml:space="preserve"> = </w:t>
      </w:r>
      <w:r w:rsidRPr="00780501">
        <w:rPr>
          <w:lang w:eastAsia="zh-CN"/>
        </w:rPr>
        <w:t>−</w:t>
      </w:r>
      <w:r w:rsidRPr="00780501">
        <w:t>202</w:t>
      </w:r>
      <w:r w:rsidR="00C66ACA">
        <w:t>,</w:t>
      </w:r>
      <w:r w:rsidRPr="00780501">
        <w:t>8 dB(W/(m</w:t>
      </w:r>
      <w:r w:rsidRPr="00780501">
        <w:rPr>
          <w:vertAlign w:val="superscript"/>
        </w:rPr>
        <w:t>2</w:t>
      </w:r>
      <w:r w:rsidRPr="00780501">
        <w:t> ∙ Hz))</w:t>
      </w:r>
    </w:p>
    <w:p w:rsidR="00EA0875" w:rsidRDefault="00EA0875" w:rsidP="00C66ACA">
      <w:pPr>
        <w:spacing w:before="240"/>
        <w:rPr>
          <w:rtl/>
        </w:rPr>
      </w:pPr>
      <w:r>
        <w:rPr>
          <w:rFonts w:hint="cs"/>
          <w:rtl/>
        </w:rPr>
        <w:t>لذلك يجب</w:t>
      </w:r>
      <w:r w:rsidRPr="000E21A2">
        <w:rPr>
          <w:rFonts w:hint="cs"/>
          <w:rtl/>
        </w:rPr>
        <w:t xml:space="preserve"> ألا يتجاوز الحد الأقصى </w:t>
      </w:r>
      <w:r>
        <w:rPr>
          <w:rFonts w:hint="cs"/>
          <w:rtl/>
        </w:rPr>
        <w:t>ل</w:t>
      </w:r>
      <w:r w:rsidRPr="000E21A2">
        <w:rPr>
          <w:rFonts w:hint="cs"/>
          <w:rtl/>
        </w:rPr>
        <w:t xml:space="preserve">لتداخل </w:t>
      </w:r>
      <w:r>
        <w:rPr>
          <w:rFonts w:hint="cs"/>
          <w:rtl/>
        </w:rPr>
        <w:t xml:space="preserve">من قبيل </w:t>
      </w:r>
      <w:r w:rsidRPr="000E21A2">
        <w:rPr>
          <w:rFonts w:hint="cs"/>
          <w:rtl/>
        </w:rPr>
        <w:t xml:space="preserve">ضوضاء النطاق </w:t>
      </w:r>
      <w:r>
        <w:rPr>
          <w:rFonts w:hint="cs"/>
          <w:rtl/>
        </w:rPr>
        <w:t xml:space="preserve">العريض </w:t>
      </w:r>
      <w:r w:rsidRPr="000E21A2">
        <w:rPr>
          <w:rFonts w:hint="cs"/>
          <w:rtl/>
        </w:rPr>
        <w:t>في قناة المطراف</w:t>
      </w:r>
      <w:r>
        <w:rPr>
          <w:rFonts w:hint="cs"/>
          <w:rtl/>
        </w:rPr>
        <w:t xml:space="preserve"> </w:t>
      </w:r>
      <w:r w:rsidR="00F30E44">
        <w:t>MEOLUT</w:t>
      </w:r>
      <w:r w:rsidR="00F30E44">
        <w:rPr>
          <w:rFonts w:hint="cs"/>
          <w:rtl/>
          <w:lang w:bidi="ar-EG"/>
        </w:rPr>
        <w:t xml:space="preserve"> الذي يعمل مع مكر</w:t>
      </w:r>
      <w:r w:rsidR="00D209ED">
        <w:rPr>
          <w:rFonts w:hint="cs"/>
          <w:rtl/>
          <w:lang w:bidi="ar-EG"/>
        </w:rPr>
        <w:t>ِّ</w:t>
      </w:r>
      <w:r w:rsidR="00F30E44">
        <w:rPr>
          <w:rFonts w:hint="cs"/>
          <w:rtl/>
          <w:lang w:bidi="ar-EG"/>
        </w:rPr>
        <w:t xml:space="preserve">رات </w:t>
      </w:r>
      <w:r w:rsidR="00F30E44">
        <w:rPr>
          <w:lang w:bidi="ar-EG"/>
        </w:rPr>
        <w:t>SAR</w:t>
      </w:r>
      <w:r w:rsidR="00F30E44">
        <w:rPr>
          <w:rFonts w:hint="cs"/>
          <w:rtl/>
          <w:lang w:bidi="ar-EG"/>
        </w:rPr>
        <w:t xml:space="preserve"> للسواتل </w:t>
      </w:r>
      <w:r w:rsidR="00F30E44">
        <w:rPr>
          <w:lang w:bidi="ar-EG"/>
        </w:rPr>
        <w:t>GLONASS</w:t>
      </w:r>
      <w:r w:rsidRPr="000E21A2">
        <w:rPr>
          <w:rFonts w:hint="cs"/>
          <w:rtl/>
        </w:rPr>
        <w:t xml:space="preserve"> </w:t>
      </w:r>
      <w:r>
        <w:rPr>
          <w:rFonts w:hint="cs"/>
          <w:rtl/>
        </w:rPr>
        <w:t xml:space="preserve">في </w:t>
      </w:r>
      <w:r w:rsidR="00F30E44">
        <w:rPr>
          <w:rFonts w:hint="cs"/>
          <w:rtl/>
          <w:lang w:bidi="ar-EG"/>
        </w:rPr>
        <w:t>ال</w:t>
      </w:r>
      <w:r>
        <w:rPr>
          <w:rFonts w:hint="cs"/>
          <w:rtl/>
        </w:rPr>
        <w:t xml:space="preserve">نطاق </w:t>
      </w:r>
      <w:r w:rsidRPr="00A902CD">
        <w:t>1 544</w:t>
      </w:r>
      <w:r>
        <w:t>,</w:t>
      </w:r>
      <w:r w:rsidR="00F30E44">
        <w:t>9</w:t>
      </w:r>
      <w:r>
        <w:rPr>
          <w:rFonts w:hint="cs"/>
          <w:rtl/>
        </w:rPr>
        <w:t xml:space="preserve"> </w:t>
      </w:r>
      <w:r w:rsidRPr="00A902CD">
        <w:t>kHz </w:t>
      </w:r>
      <w:r w:rsidR="00F30E44">
        <w:t>50</w:t>
      </w:r>
      <w:r w:rsidRPr="00A902CD">
        <w:t> </w:t>
      </w:r>
      <w:r>
        <w:sym w:font="Symbol" w:char="F0B1"/>
      </w:r>
      <w:r>
        <w:t xml:space="preserve"> </w:t>
      </w:r>
      <w:r w:rsidRPr="00A902CD">
        <w:t>MHz</w:t>
      </w:r>
      <w:r>
        <w:rPr>
          <w:rFonts w:hint="cs"/>
          <w:rtl/>
        </w:rPr>
        <w:t xml:space="preserve"> مقدار </w:t>
      </w:r>
      <w:r w:rsidRPr="00A902CD">
        <w:t>20</w:t>
      </w:r>
      <w:r w:rsidR="00F30E44">
        <w:t>2</w:t>
      </w:r>
      <w:r>
        <w:t>,</w:t>
      </w:r>
      <w:r w:rsidR="00F30E44">
        <w:t>8</w:t>
      </w:r>
      <w:r w:rsidRPr="00A902CD">
        <w:t>– </w:t>
      </w:r>
      <w:r>
        <w:rPr>
          <w:rFonts w:hint="cs"/>
          <w:rtl/>
        </w:rPr>
        <w:t xml:space="preserve"> </w:t>
      </w:r>
      <w:r w:rsidRPr="00A902CD">
        <w:t>dB(W/(m</w:t>
      </w:r>
      <w:r w:rsidRPr="00A902CD">
        <w:rPr>
          <w:vertAlign w:val="superscript"/>
        </w:rPr>
        <w:t>2</w:t>
      </w:r>
      <w:r>
        <w:t xml:space="preserve"> </w:t>
      </w:r>
      <w:r w:rsidRPr="00606E17">
        <w:rPr>
          <w:rFonts w:cs="Times New Roman"/>
          <w:sz w:val="24"/>
          <w:szCs w:val="20"/>
          <w:lang w:eastAsia="en-US"/>
        </w:rPr>
        <w:t>∙</w:t>
      </w:r>
      <w:r>
        <w:t xml:space="preserve"> </w:t>
      </w:r>
      <w:r w:rsidRPr="00A902CD">
        <w:t>Hz))</w:t>
      </w:r>
      <w:r>
        <w:rPr>
          <w:rFonts w:hint="cs"/>
          <w:rtl/>
        </w:rPr>
        <w:t>.</w:t>
      </w:r>
    </w:p>
    <w:p w:rsidR="00EA0875" w:rsidRPr="00826396" w:rsidRDefault="00EA0875" w:rsidP="00F30E44">
      <w:pPr>
        <w:pStyle w:val="Heading1"/>
        <w:rPr>
          <w:lang w:bidi="ar-EG"/>
        </w:rPr>
      </w:pPr>
      <w:r w:rsidRPr="00834C0D">
        <w:lastRenderedPageBreak/>
        <w:t>4.1</w:t>
      </w:r>
      <w:r>
        <w:rPr>
          <w:rFonts w:hint="cs"/>
          <w:rtl/>
        </w:rPr>
        <w:tab/>
      </w:r>
      <w:r w:rsidRPr="00826396">
        <w:rPr>
          <w:rFonts w:hint="cs"/>
          <w:rtl/>
        </w:rPr>
        <w:t xml:space="preserve">طريقة حساب سوية التداخل </w:t>
      </w:r>
      <w:r w:rsidR="00F30E44">
        <w:rPr>
          <w:rFonts w:hint="cs"/>
          <w:rtl/>
        </w:rPr>
        <w:t xml:space="preserve">على مطاريف </w:t>
      </w:r>
      <w:r w:rsidR="00F30E44">
        <w:t>MEOLUT</w:t>
      </w:r>
      <w:r w:rsidR="00F30E44">
        <w:rPr>
          <w:rFonts w:hint="cs"/>
          <w:rtl/>
          <w:lang w:bidi="ar-EG"/>
        </w:rPr>
        <w:t xml:space="preserve"> التي تستقبل إشارات من منارات الاستغاثة الراديوية التي تعمل على تردد </w:t>
      </w:r>
      <w:r w:rsidR="00F30E44">
        <w:rPr>
          <w:lang w:bidi="ar-EG"/>
        </w:rPr>
        <w:t>MHz 406</w:t>
      </w:r>
      <w:r w:rsidR="00F30E44">
        <w:rPr>
          <w:rFonts w:hint="cs"/>
          <w:rtl/>
          <w:lang w:bidi="ar-EG"/>
        </w:rPr>
        <w:t xml:space="preserve"> والمرحّ</w:t>
      </w:r>
      <w:r w:rsidR="00D209ED">
        <w:rPr>
          <w:rFonts w:hint="cs"/>
          <w:rtl/>
          <w:lang w:bidi="ar-EG"/>
        </w:rPr>
        <w:t>َ</w:t>
      </w:r>
      <w:r w:rsidR="00F30E44">
        <w:rPr>
          <w:rFonts w:hint="cs"/>
          <w:rtl/>
          <w:lang w:bidi="ar-EG"/>
        </w:rPr>
        <w:t xml:space="preserve">لة عبر سواتل </w:t>
      </w:r>
      <w:r w:rsidR="00F30E44">
        <w:rPr>
          <w:lang w:bidi="ar-EG"/>
        </w:rPr>
        <w:t>GLONASS</w:t>
      </w:r>
    </w:p>
    <w:p w:rsidR="00EA0875" w:rsidRDefault="00EA0875" w:rsidP="00F30E44">
      <w:pPr>
        <w:rPr>
          <w:rtl/>
          <w:lang w:bidi="ar-EG"/>
        </w:rPr>
      </w:pPr>
      <w:r>
        <w:rPr>
          <w:rFonts w:hint="cs"/>
          <w:rtl/>
        </w:rPr>
        <w:t xml:space="preserve">يتأتى التداخل الذي يتعرض إليه النظام </w:t>
      </w:r>
      <w:r>
        <w:t>Cospas-Sarsat</w:t>
      </w:r>
      <w:r>
        <w:rPr>
          <w:rFonts w:hint="cs"/>
          <w:rtl/>
        </w:rPr>
        <w:t xml:space="preserve"> في غالب الأحيان من الإرسالات خارج النطاق التي ترسلها الخدمات في ال</w:t>
      </w:r>
      <w:r w:rsidR="00F30E44">
        <w:rPr>
          <w:rFonts w:hint="cs"/>
          <w:rtl/>
        </w:rPr>
        <w:t>نطاقات المجاورة أو شبه المجاورة.</w:t>
      </w:r>
    </w:p>
    <w:p w:rsidR="00EA0875" w:rsidRDefault="007124AC" w:rsidP="007124AC">
      <w:pPr>
        <w:rPr>
          <w:rtl/>
        </w:rPr>
      </w:pPr>
      <w:r>
        <w:rPr>
          <w:rFonts w:hint="cs"/>
          <w:rtl/>
        </w:rPr>
        <w:t xml:space="preserve">ويتعيّن فحص </w:t>
      </w:r>
      <w:r w:rsidR="00EA0875">
        <w:rPr>
          <w:rFonts w:hint="cs"/>
          <w:rtl/>
        </w:rPr>
        <w:t xml:space="preserve">عرض نطاق الإرسال لمعرفة ما إذا كانت الطاقة ترسل في مدى الترددات </w:t>
      </w:r>
      <w:r>
        <w:t>kHz 50 </w:t>
      </w:r>
      <w:r>
        <w:sym w:font="Symbol" w:char="F0B1"/>
      </w:r>
      <w:r>
        <w:t> 1 544,9</w:t>
      </w:r>
      <w:r w:rsidR="00EA0875">
        <w:rPr>
          <w:rFonts w:hint="cs"/>
          <w:rtl/>
        </w:rPr>
        <w:t xml:space="preserve"> مع إيلاء عناية خاصة</w:t>
      </w:r>
      <w:r w:rsidR="00EA0875">
        <w:rPr>
          <w:rFonts w:hint="cs"/>
          <w:rtl/>
          <w:lang w:bidi="ar-EG"/>
        </w:rPr>
        <w:t>،</w:t>
      </w:r>
      <w:r w:rsidR="00EA0875">
        <w:rPr>
          <w:rFonts w:hint="cs"/>
          <w:rtl/>
        </w:rPr>
        <w:t xml:space="preserve"> عند تحليل تأثير الأنظمة المتنقلة (مثل السواتل غير المستقرة بالنسبة إلى الأرض والمرسلات المحمولة جواً)، لمراعاة آثار زح</w:t>
      </w:r>
      <w:r>
        <w:rPr>
          <w:rFonts w:hint="cs"/>
          <w:rtl/>
        </w:rPr>
        <w:t>زحة دوبلر التي تنشأ بفعل حركتها</w:t>
      </w:r>
      <w:r w:rsidR="00EA0875">
        <w:rPr>
          <w:rFonts w:hint="cs"/>
          <w:rtl/>
        </w:rPr>
        <w:t>.</w:t>
      </w:r>
    </w:p>
    <w:p w:rsidR="00EA0875" w:rsidRDefault="00EA0875" w:rsidP="007124AC">
      <w:pPr>
        <w:rPr>
          <w:rtl/>
        </w:rPr>
      </w:pPr>
      <w:r>
        <w:rPr>
          <w:rFonts w:hint="cs"/>
          <w:rtl/>
        </w:rPr>
        <w:t xml:space="preserve">وتُحسب سوية التداخل الناجم عن جميع المصادر المرسلة للطاقة في النطاق معبراً عنها في شكل سوية الكثافة </w:t>
      </w:r>
      <w:r>
        <w:t>spfd</w:t>
      </w:r>
      <w:r>
        <w:rPr>
          <w:rFonts w:hint="cs"/>
          <w:rtl/>
        </w:rPr>
        <w:t xml:space="preserve"> عند هوائي المطراف </w:t>
      </w:r>
      <w:r w:rsidR="007124AC">
        <w:t>MEOLUT</w:t>
      </w:r>
      <w:r w:rsidR="007124AC">
        <w:rPr>
          <w:rFonts w:hint="cs"/>
          <w:rtl/>
        </w:rPr>
        <w:t>. ويتعيّن</w:t>
      </w:r>
      <w:r>
        <w:rPr>
          <w:rFonts w:hint="cs"/>
          <w:rtl/>
        </w:rPr>
        <w:t xml:space="preserve"> ألا يتجاوز مجموع السويات لكل المصادر المسببة للتداخل مقدار </w:t>
      </w:r>
      <w:r w:rsidRPr="00A902CD">
        <w:t>20</w:t>
      </w:r>
      <w:r w:rsidR="007124AC">
        <w:t>2</w:t>
      </w:r>
      <w:r>
        <w:t>,</w:t>
      </w:r>
      <w:r w:rsidR="007124AC">
        <w:t>8</w:t>
      </w:r>
      <w:r w:rsidRPr="00A902CD">
        <w:t>− </w:t>
      </w:r>
      <w:r>
        <w:rPr>
          <w:rFonts w:hint="cs"/>
          <w:rtl/>
        </w:rPr>
        <w:t xml:space="preserve"> </w:t>
      </w:r>
      <w:r w:rsidRPr="00A902CD">
        <w:t>dB(W/(m</w:t>
      </w:r>
      <w:r w:rsidRPr="00A902CD">
        <w:rPr>
          <w:vertAlign w:val="superscript"/>
        </w:rPr>
        <w:t>2</w:t>
      </w:r>
      <w:r w:rsidRPr="00A902CD">
        <w:t>∙Hz))</w:t>
      </w:r>
      <w:r>
        <w:rPr>
          <w:rFonts w:hint="cs"/>
          <w:rtl/>
        </w:rPr>
        <w:t xml:space="preserve"> في أي مكان من هذا المدى.</w:t>
      </w:r>
    </w:p>
    <w:p w:rsidR="00EA0875" w:rsidRDefault="00EA0875" w:rsidP="007124AC">
      <w:pPr>
        <w:rPr>
          <w:rtl/>
        </w:rPr>
      </w:pPr>
      <w:r>
        <w:rPr>
          <w:rFonts w:hint="cs"/>
          <w:rtl/>
        </w:rPr>
        <w:t xml:space="preserve">وهذا المقدار محسوب على أساس كسب محور هوائي مطراف </w:t>
      </w:r>
      <w:r w:rsidR="007124AC">
        <w:t>MEOLUT</w:t>
      </w:r>
      <w:r>
        <w:rPr>
          <w:rFonts w:hint="cs"/>
          <w:rtl/>
        </w:rPr>
        <w:t xml:space="preserve"> قدره </w:t>
      </w:r>
      <w:r>
        <w:t>dBi </w:t>
      </w:r>
      <w:r w:rsidR="007124AC">
        <w:t>26</w:t>
      </w:r>
      <w:r>
        <w:t>,</w:t>
      </w:r>
      <w:r w:rsidR="007124AC">
        <w:t>2</w:t>
      </w:r>
      <w:r>
        <w:rPr>
          <w:rFonts w:hint="cs"/>
          <w:rtl/>
        </w:rPr>
        <w:t>. وتبعاً للأنظمة ينبغي، عند تحديد تأثير التداخل، مراعاة اعتبارات تمييز الهوائي والاستقطاب وغير ذلك من الاعتبارات الهندسية.</w:t>
      </w:r>
    </w:p>
    <w:p w:rsidR="007124AC" w:rsidRDefault="007124AC">
      <w:pPr>
        <w:overflowPunct/>
        <w:autoSpaceDE/>
        <w:autoSpaceDN/>
        <w:bidi w:val="0"/>
        <w:adjustRightInd/>
        <w:spacing w:before="0" w:line="240" w:lineRule="auto"/>
        <w:jc w:val="left"/>
        <w:textAlignment w:val="auto"/>
        <w:rPr>
          <w:rtl/>
        </w:rPr>
      </w:pPr>
      <w:r>
        <w:rPr>
          <w:rtl/>
        </w:rPr>
        <w:br w:type="page"/>
      </w:r>
    </w:p>
    <w:p w:rsidR="00EA0875" w:rsidRPr="001439E2" w:rsidRDefault="00EA0875" w:rsidP="00C83A49">
      <w:pPr>
        <w:pStyle w:val="AnnexNotitle"/>
        <w:rPr>
          <w:rtl/>
        </w:rPr>
      </w:pPr>
      <w:r w:rsidRPr="001439E2">
        <w:rPr>
          <w:rFonts w:hint="cs"/>
          <w:rtl/>
        </w:rPr>
        <w:lastRenderedPageBreak/>
        <w:t xml:space="preserve">الملحق </w:t>
      </w:r>
      <w:r>
        <w:t>8</w:t>
      </w:r>
    </w:p>
    <w:p w:rsidR="00EA0875" w:rsidRDefault="00EA0875" w:rsidP="00465A93">
      <w:pPr>
        <w:pStyle w:val="TableNo"/>
        <w:keepNext/>
        <w:spacing w:before="720"/>
        <w:rPr>
          <w:rtl/>
        </w:rPr>
      </w:pPr>
      <w:r>
        <w:rPr>
          <w:rFonts w:hint="cs"/>
          <w:rtl/>
        </w:rPr>
        <w:t>الج</w:t>
      </w:r>
      <w:r w:rsidR="00C83A49">
        <w:rPr>
          <w:rFonts w:hint="cs"/>
          <w:rtl/>
        </w:rPr>
        <w:t>ـ</w:t>
      </w:r>
      <w:r>
        <w:rPr>
          <w:rFonts w:hint="cs"/>
          <w:rtl/>
        </w:rPr>
        <w:t xml:space="preserve">دول </w:t>
      </w:r>
      <w:r>
        <w:t>2</w:t>
      </w:r>
    </w:p>
    <w:p w:rsidR="00EA0875" w:rsidRDefault="00EA0875" w:rsidP="00EA0875">
      <w:pPr>
        <w:pStyle w:val="Tabletitle"/>
      </w:pPr>
      <w:r>
        <w:rPr>
          <w:rFonts w:hint="cs"/>
          <w:rtl/>
        </w:rPr>
        <w:t xml:space="preserve">موازنات وصلة النظام </w:t>
      </w:r>
      <w:r w:rsidRPr="005A23A1">
        <w:t>Cospas-Sarsat</w:t>
      </w:r>
    </w:p>
    <w:tbl>
      <w:tblPr>
        <w:bidiVisual/>
        <w:tblW w:w="5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826"/>
        <w:gridCol w:w="865"/>
        <w:gridCol w:w="982"/>
        <w:gridCol w:w="877"/>
        <w:gridCol w:w="971"/>
        <w:gridCol w:w="967"/>
        <w:gridCol w:w="900"/>
        <w:gridCol w:w="971"/>
        <w:gridCol w:w="857"/>
      </w:tblGrid>
      <w:tr w:rsidR="00B831BB" w:rsidRPr="00C83A49" w:rsidTr="003A4EC3">
        <w:trPr>
          <w:jc w:val="center"/>
        </w:trPr>
        <w:tc>
          <w:tcPr>
            <w:tcW w:w="982" w:type="pct"/>
            <w:vMerge w:val="restart"/>
            <w:tcBorders>
              <w:top w:val="nil"/>
              <w:left w:val="nil"/>
              <w:right w:val="nil"/>
            </w:tcBorders>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p>
        </w:tc>
        <w:tc>
          <w:tcPr>
            <w:tcW w:w="404" w:type="pct"/>
            <w:vMerge w:val="restart"/>
            <w:tcBorders>
              <w:top w:val="nil"/>
              <w:left w:val="nil"/>
            </w:tcBorders>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p>
        </w:tc>
        <w:tc>
          <w:tcPr>
            <w:tcW w:w="1332" w:type="pct"/>
            <w:gridSpan w:val="3"/>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LEOSAR</w:t>
            </w:r>
          </w:p>
        </w:tc>
        <w:tc>
          <w:tcPr>
            <w:tcW w:w="1388" w:type="pct"/>
            <w:gridSpan w:val="3"/>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GEOSAR</w:t>
            </w:r>
          </w:p>
        </w:tc>
        <w:tc>
          <w:tcPr>
            <w:tcW w:w="894" w:type="pct"/>
            <w:gridSpan w:val="2"/>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MEOSAR</w:t>
            </w:r>
          </w:p>
        </w:tc>
      </w:tr>
      <w:tr w:rsidR="003A4EC3" w:rsidRPr="00C83A49" w:rsidTr="003A4EC3">
        <w:trPr>
          <w:jc w:val="center"/>
        </w:trPr>
        <w:tc>
          <w:tcPr>
            <w:tcW w:w="982" w:type="pct"/>
            <w:vMerge/>
            <w:tcBorders>
              <w:left w:val="nil"/>
              <w:right w:val="nil"/>
            </w:tcBorders>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p>
        </w:tc>
        <w:tc>
          <w:tcPr>
            <w:tcW w:w="404" w:type="pct"/>
            <w:vMerge/>
            <w:tcBorders>
              <w:left w:val="nil"/>
            </w:tcBorders>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p>
        </w:tc>
        <w:tc>
          <w:tcPr>
            <w:tcW w:w="423" w:type="pct"/>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Sarsat PDS</w:t>
            </w:r>
          </w:p>
        </w:tc>
        <w:tc>
          <w:tcPr>
            <w:tcW w:w="480" w:type="pct"/>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Sarsat SARR</w:t>
            </w:r>
          </w:p>
        </w:tc>
        <w:tc>
          <w:tcPr>
            <w:tcW w:w="428" w:type="pct"/>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Cospas SARR</w:t>
            </w:r>
          </w:p>
        </w:tc>
        <w:tc>
          <w:tcPr>
            <w:tcW w:w="475" w:type="pct"/>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GOES SARR</w:t>
            </w:r>
          </w:p>
        </w:tc>
        <w:tc>
          <w:tcPr>
            <w:tcW w:w="473" w:type="pct"/>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MSG SARR</w:t>
            </w:r>
          </w:p>
        </w:tc>
        <w:tc>
          <w:tcPr>
            <w:tcW w:w="440" w:type="pct"/>
          </w:tcPr>
          <w:p w:rsidR="007124AC" w:rsidRPr="00C83A49" w:rsidRDefault="00D814AB" w:rsidP="0030053F">
            <w:pPr>
              <w:pStyle w:val="Tablehead"/>
              <w:spacing w:before="60" w:after="60" w:line="220" w:lineRule="exact"/>
              <w:ind w:left="-57" w:right="-57"/>
              <w:rPr>
                <w:rFonts w:ascii="Times New Roman" w:hAnsi="Times New Roman"/>
                <w:sz w:val="16"/>
                <w:szCs w:val="22"/>
                <w:lang w:bidi="ar-EG"/>
              </w:rPr>
            </w:pPr>
            <w:r w:rsidRPr="00C83A49">
              <w:rPr>
                <w:rFonts w:ascii="Times New Roman" w:hAnsi="Times New Roman"/>
                <w:sz w:val="16"/>
                <w:szCs w:val="22"/>
                <w:lang w:bidi="ar-EG"/>
              </w:rPr>
              <w:t>ELECTRO SARR</w:t>
            </w:r>
          </w:p>
        </w:tc>
        <w:tc>
          <w:tcPr>
            <w:tcW w:w="475" w:type="pct"/>
            <w:vAlign w:val="center"/>
          </w:tcPr>
          <w:p w:rsidR="007124AC" w:rsidRPr="00C83A49" w:rsidRDefault="007124AC" w:rsidP="0030053F">
            <w:pPr>
              <w:pStyle w:val="Tablehead"/>
              <w:spacing w:before="60" w:after="60" w:line="220" w:lineRule="exact"/>
              <w:ind w:left="-57" w:right="-57"/>
              <w:rPr>
                <w:rFonts w:ascii="Times New Roman" w:hAnsi="Times New Roman"/>
                <w:sz w:val="16"/>
                <w:szCs w:val="22"/>
              </w:rPr>
            </w:pPr>
            <w:r w:rsidRPr="00C83A49">
              <w:rPr>
                <w:rFonts w:ascii="Times New Roman" w:hAnsi="Times New Roman"/>
                <w:sz w:val="16"/>
                <w:szCs w:val="22"/>
              </w:rPr>
              <w:t>GALILEO SARR</w:t>
            </w:r>
          </w:p>
        </w:tc>
        <w:tc>
          <w:tcPr>
            <w:tcW w:w="419" w:type="pct"/>
          </w:tcPr>
          <w:p w:rsidR="007124AC" w:rsidRPr="00C83A49" w:rsidRDefault="00D814AB" w:rsidP="0030053F">
            <w:pPr>
              <w:pStyle w:val="Tablehead"/>
              <w:spacing w:before="60" w:after="60" w:line="220" w:lineRule="exact"/>
              <w:ind w:left="-57" w:right="-57"/>
              <w:rPr>
                <w:rFonts w:ascii="Times New Roman" w:hAnsi="Times New Roman"/>
                <w:sz w:val="16"/>
                <w:szCs w:val="22"/>
                <w:rtl/>
                <w:lang w:bidi="ar-EG"/>
              </w:rPr>
            </w:pPr>
            <w:r w:rsidRPr="00C83A49">
              <w:rPr>
                <w:rFonts w:ascii="Times New Roman" w:hAnsi="Times New Roman"/>
                <w:sz w:val="16"/>
                <w:szCs w:val="22"/>
                <w:lang w:bidi="ar-EG"/>
              </w:rPr>
              <w:t>GLONASS SARR</w:t>
            </w:r>
          </w:p>
        </w:tc>
      </w:tr>
      <w:tr w:rsidR="003A4EC3" w:rsidRPr="00C83A49" w:rsidTr="003A4EC3">
        <w:trPr>
          <w:jc w:val="center"/>
        </w:trPr>
        <w:tc>
          <w:tcPr>
            <w:tcW w:w="982" w:type="pct"/>
            <w:vAlign w:val="center"/>
          </w:tcPr>
          <w:p w:rsidR="007124AC" w:rsidRPr="00C83A49" w:rsidRDefault="007124AC" w:rsidP="0030053F">
            <w:pPr>
              <w:pStyle w:val="Tablehead"/>
              <w:tabs>
                <w:tab w:val="left" w:pos="833"/>
                <w:tab w:val="center" w:pos="1308"/>
              </w:tabs>
              <w:spacing w:before="60" w:after="60" w:line="220" w:lineRule="exact"/>
              <w:rPr>
                <w:rFonts w:ascii="Times New Roman" w:hAnsi="Times New Roman"/>
                <w:sz w:val="16"/>
                <w:szCs w:val="22"/>
                <w:rtl/>
                <w:lang w:bidi="ar-EG"/>
              </w:rPr>
            </w:pPr>
            <w:r w:rsidRPr="00C83A49">
              <w:rPr>
                <w:rFonts w:ascii="Times New Roman" w:hAnsi="Times New Roman" w:hint="cs"/>
                <w:sz w:val="16"/>
                <w:szCs w:val="22"/>
                <w:rtl/>
                <w:lang w:bidi="ar-EG"/>
              </w:rPr>
              <w:t>الوحدة، المعلمة</w:t>
            </w:r>
          </w:p>
        </w:tc>
        <w:tc>
          <w:tcPr>
            <w:tcW w:w="404" w:type="pct"/>
            <w:tcBorders>
              <w:bottom w:val="single" w:sz="4" w:space="0" w:color="auto"/>
            </w:tcBorders>
            <w:vAlign w:val="center"/>
          </w:tcPr>
          <w:p w:rsidR="007124AC" w:rsidRPr="00C83A49" w:rsidRDefault="007124AC" w:rsidP="0030053F">
            <w:pPr>
              <w:pStyle w:val="Tablehead"/>
              <w:spacing w:before="60" w:after="60" w:line="220" w:lineRule="exact"/>
              <w:rPr>
                <w:rFonts w:ascii="Times New Roman" w:hAnsi="Times New Roman"/>
                <w:sz w:val="16"/>
                <w:szCs w:val="22"/>
              </w:rPr>
            </w:pPr>
            <w:r w:rsidRPr="00C83A49">
              <w:rPr>
                <w:rFonts w:ascii="Times New Roman" w:hAnsi="Times New Roman" w:hint="cs"/>
                <w:sz w:val="16"/>
                <w:szCs w:val="22"/>
                <w:rtl/>
                <w:lang w:bidi="ar-EG"/>
              </w:rPr>
              <w:t>انظر الملاحظة</w:t>
            </w:r>
          </w:p>
        </w:tc>
        <w:tc>
          <w:tcPr>
            <w:tcW w:w="423" w:type="pct"/>
            <w:tcBorders>
              <w:bottom w:val="single" w:sz="4" w:space="0" w:color="auto"/>
            </w:tcBorders>
            <w:vAlign w:val="center"/>
          </w:tcPr>
          <w:p w:rsidR="007124AC" w:rsidRPr="00C83A49" w:rsidRDefault="007124AC" w:rsidP="0030053F">
            <w:pPr>
              <w:pStyle w:val="Tablehead"/>
              <w:spacing w:before="60" w:after="60" w:line="220" w:lineRule="exact"/>
              <w:rPr>
                <w:rFonts w:ascii="Times New Roman" w:hAnsi="Times New Roman"/>
                <w:sz w:val="16"/>
                <w:szCs w:val="22"/>
              </w:rPr>
            </w:pPr>
            <w:r w:rsidRPr="00C83A49">
              <w:rPr>
                <w:rFonts w:ascii="Times New Roman" w:hAnsi="Times New Roman" w:hint="cs"/>
                <w:sz w:val="16"/>
                <w:szCs w:val="22"/>
                <w:rtl/>
                <w:lang w:bidi="ar-EG"/>
              </w:rPr>
              <w:t>حالة مستوى منخفض</w:t>
            </w:r>
          </w:p>
        </w:tc>
        <w:tc>
          <w:tcPr>
            <w:tcW w:w="480" w:type="pct"/>
            <w:tcBorders>
              <w:bottom w:val="single" w:sz="4" w:space="0" w:color="auto"/>
            </w:tcBorders>
            <w:vAlign w:val="center"/>
          </w:tcPr>
          <w:p w:rsidR="007124AC" w:rsidRPr="00C83A49" w:rsidRDefault="007124AC" w:rsidP="00465A93">
            <w:pPr>
              <w:pStyle w:val="Tablehead"/>
              <w:spacing w:before="60" w:after="60" w:line="220" w:lineRule="exact"/>
              <w:rPr>
                <w:rFonts w:ascii="Times New Roman" w:hAnsi="Times New Roman"/>
                <w:sz w:val="16"/>
                <w:szCs w:val="22"/>
              </w:rPr>
            </w:pPr>
            <w:r w:rsidRPr="00C83A49">
              <w:rPr>
                <w:rFonts w:ascii="Times New Roman" w:hAnsi="Times New Roman" w:hint="cs"/>
                <w:sz w:val="16"/>
                <w:szCs w:val="22"/>
                <w:rtl/>
                <w:lang w:bidi="ar-EG"/>
              </w:rPr>
              <w:t>حالة</w:t>
            </w:r>
            <w:r w:rsidR="00465A93">
              <w:rPr>
                <w:rFonts w:ascii="Times New Roman" w:hAnsi="Times New Roman"/>
                <w:sz w:val="16"/>
                <w:szCs w:val="22"/>
                <w:rtl/>
                <w:lang w:bidi="ar-EG"/>
              </w:rPr>
              <w:br/>
            </w:r>
            <w:r w:rsidRPr="00C83A49">
              <w:rPr>
                <w:rFonts w:ascii="Times New Roman" w:hAnsi="Times New Roman" w:hint="cs"/>
                <w:sz w:val="16"/>
                <w:szCs w:val="22"/>
                <w:rtl/>
                <w:lang w:bidi="ar-EG"/>
              </w:rPr>
              <w:t>مستوى منخفض</w:t>
            </w:r>
          </w:p>
        </w:tc>
        <w:tc>
          <w:tcPr>
            <w:tcW w:w="428" w:type="pct"/>
            <w:tcBorders>
              <w:bottom w:val="single" w:sz="4" w:space="0" w:color="auto"/>
            </w:tcBorders>
            <w:vAlign w:val="center"/>
          </w:tcPr>
          <w:p w:rsidR="007124AC" w:rsidRPr="00C83A49" w:rsidRDefault="007124AC" w:rsidP="0030053F">
            <w:pPr>
              <w:spacing w:before="60" w:after="60" w:line="220" w:lineRule="exact"/>
              <w:jc w:val="center"/>
              <w:rPr>
                <w:b/>
                <w:bCs/>
                <w:sz w:val="16"/>
                <w:szCs w:val="22"/>
              </w:rPr>
            </w:pPr>
            <w:r w:rsidRPr="00C83A49">
              <w:rPr>
                <w:rFonts w:hint="cs"/>
                <w:b/>
                <w:bCs/>
                <w:sz w:val="16"/>
                <w:szCs w:val="22"/>
                <w:rtl/>
                <w:lang w:bidi="ar-EG"/>
              </w:rPr>
              <w:t>حالة مستوى منخفض</w:t>
            </w:r>
          </w:p>
        </w:tc>
        <w:tc>
          <w:tcPr>
            <w:tcW w:w="475" w:type="pct"/>
            <w:tcBorders>
              <w:bottom w:val="single" w:sz="4" w:space="0" w:color="auto"/>
            </w:tcBorders>
            <w:vAlign w:val="center"/>
          </w:tcPr>
          <w:p w:rsidR="007124AC" w:rsidRPr="00C83A49" w:rsidRDefault="007124AC" w:rsidP="0030053F">
            <w:pPr>
              <w:spacing w:before="60" w:after="60" w:line="220" w:lineRule="exact"/>
              <w:jc w:val="center"/>
              <w:rPr>
                <w:b/>
                <w:bCs/>
                <w:sz w:val="16"/>
                <w:szCs w:val="22"/>
              </w:rPr>
            </w:pPr>
            <w:r w:rsidRPr="00C83A49">
              <w:rPr>
                <w:rFonts w:hint="cs"/>
                <w:b/>
                <w:bCs/>
                <w:sz w:val="16"/>
                <w:szCs w:val="22"/>
                <w:rtl/>
                <w:lang w:bidi="ar-EG"/>
              </w:rPr>
              <w:t>حالة</w:t>
            </w:r>
            <w:r w:rsidR="00465A93">
              <w:rPr>
                <w:sz w:val="16"/>
                <w:szCs w:val="22"/>
                <w:rtl/>
                <w:lang w:bidi="ar-EG"/>
              </w:rPr>
              <w:br/>
            </w:r>
            <w:r w:rsidRPr="00C83A49">
              <w:rPr>
                <w:rFonts w:hint="cs"/>
                <w:b/>
                <w:bCs/>
                <w:sz w:val="16"/>
                <w:szCs w:val="22"/>
                <w:rtl/>
                <w:lang w:bidi="ar-EG"/>
              </w:rPr>
              <w:t>مستوى منخفض</w:t>
            </w:r>
          </w:p>
        </w:tc>
        <w:tc>
          <w:tcPr>
            <w:tcW w:w="473" w:type="pct"/>
            <w:tcBorders>
              <w:bottom w:val="single" w:sz="4" w:space="0" w:color="auto"/>
            </w:tcBorders>
            <w:vAlign w:val="center"/>
          </w:tcPr>
          <w:p w:rsidR="007124AC" w:rsidRPr="00C83A49" w:rsidRDefault="007124AC" w:rsidP="0030053F">
            <w:pPr>
              <w:spacing w:before="60" w:after="60" w:line="220" w:lineRule="exact"/>
              <w:jc w:val="center"/>
              <w:rPr>
                <w:b/>
                <w:bCs/>
                <w:sz w:val="16"/>
                <w:szCs w:val="22"/>
              </w:rPr>
            </w:pPr>
            <w:r w:rsidRPr="00C83A49">
              <w:rPr>
                <w:rFonts w:hint="cs"/>
                <w:b/>
                <w:bCs/>
                <w:sz w:val="16"/>
                <w:szCs w:val="22"/>
                <w:rtl/>
                <w:lang w:bidi="ar-EG"/>
              </w:rPr>
              <w:t>حالة</w:t>
            </w:r>
            <w:r w:rsidR="00465A93">
              <w:rPr>
                <w:sz w:val="16"/>
                <w:szCs w:val="22"/>
                <w:rtl/>
                <w:lang w:bidi="ar-EG"/>
              </w:rPr>
              <w:br/>
            </w:r>
            <w:r w:rsidRPr="00C83A49">
              <w:rPr>
                <w:rFonts w:hint="cs"/>
                <w:b/>
                <w:bCs/>
                <w:sz w:val="16"/>
                <w:szCs w:val="22"/>
                <w:rtl/>
                <w:lang w:bidi="ar-EG"/>
              </w:rPr>
              <w:t>مستوى منخفض</w:t>
            </w:r>
          </w:p>
        </w:tc>
        <w:tc>
          <w:tcPr>
            <w:tcW w:w="440" w:type="pct"/>
            <w:tcBorders>
              <w:bottom w:val="single" w:sz="4" w:space="0" w:color="auto"/>
            </w:tcBorders>
          </w:tcPr>
          <w:p w:rsidR="007124AC" w:rsidRPr="00C83A49" w:rsidRDefault="00C31905" w:rsidP="0030053F">
            <w:pPr>
              <w:spacing w:before="60" w:after="60" w:line="220" w:lineRule="exact"/>
              <w:jc w:val="center"/>
              <w:rPr>
                <w:b/>
                <w:bCs/>
                <w:sz w:val="16"/>
                <w:szCs w:val="22"/>
                <w:rtl/>
                <w:lang w:bidi="ar-EG"/>
              </w:rPr>
            </w:pPr>
            <w:r w:rsidRPr="00C83A49">
              <w:rPr>
                <w:rFonts w:hint="cs"/>
                <w:b/>
                <w:bCs/>
                <w:sz w:val="16"/>
                <w:szCs w:val="22"/>
                <w:rtl/>
                <w:lang w:bidi="ar-EG"/>
              </w:rPr>
              <w:t>حالة مستوى منخفض</w:t>
            </w:r>
          </w:p>
        </w:tc>
        <w:tc>
          <w:tcPr>
            <w:tcW w:w="475" w:type="pct"/>
            <w:tcBorders>
              <w:bottom w:val="single" w:sz="4" w:space="0" w:color="auto"/>
            </w:tcBorders>
            <w:vAlign w:val="center"/>
          </w:tcPr>
          <w:p w:rsidR="007124AC" w:rsidRPr="00C83A49" w:rsidRDefault="007124AC" w:rsidP="0030053F">
            <w:pPr>
              <w:spacing w:before="60" w:after="60" w:line="220" w:lineRule="exact"/>
              <w:jc w:val="center"/>
              <w:rPr>
                <w:b/>
                <w:bCs/>
                <w:sz w:val="16"/>
                <w:szCs w:val="22"/>
              </w:rPr>
            </w:pPr>
            <w:r w:rsidRPr="00C83A49">
              <w:rPr>
                <w:rFonts w:hint="cs"/>
                <w:b/>
                <w:bCs/>
                <w:sz w:val="16"/>
                <w:szCs w:val="22"/>
                <w:rtl/>
                <w:lang w:bidi="ar-EG"/>
              </w:rPr>
              <w:t>حالة</w:t>
            </w:r>
            <w:r w:rsidR="00465A93">
              <w:rPr>
                <w:sz w:val="16"/>
                <w:szCs w:val="22"/>
                <w:rtl/>
                <w:lang w:bidi="ar-EG"/>
              </w:rPr>
              <w:br/>
            </w:r>
            <w:r w:rsidRPr="00C83A49">
              <w:rPr>
                <w:rFonts w:hint="cs"/>
                <w:b/>
                <w:bCs/>
                <w:sz w:val="16"/>
                <w:szCs w:val="22"/>
                <w:rtl/>
                <w:lang w:bidi="ar-EG"/>
              </w:rPr>
              <w:t>مستوى منخفض</w:t>
            </w:r>
          </w:p>
        </w:tc>
        <w:tc>
          <w:tcPr>
            <w:tcW w:w="419" w:type="pct"/>
            <w:tcBorders>
              <w:bottom w:val="single" w:sz="4" w:space="0" w:color="auto"/>
            </w:tcBorders>
          </w:tcPr>
          <w:p w:rsidR="007124AC" w:rsidRPr="00C83A49" w:rsidRDefault="00C31905" w:rsidP="0030053F">
            <w:pPr>
              <w:spacing w:before="60" w:after="60" w:line="220" w:lineRule="exact"/>
              <w:jc w:val="center"/>
              <w:rPr>
                <w:b/>
                <w:bCs/>
                <w:sz w:val="16"/>
                <w:szCs w:val="22"/>
                <w:rtl/>
                <w:lang w:bidi="ar-EG"/>
              </w:rPr>
            </w:pPr>
            <w:r w:rsidRPr="00C83A49">
              <w:rPr>
                <w:rFonts w:hint="cs"/>
                <w:b/>
                <w:bCs/>
                <w:sz w:val="16"/>
                <w:szCs w:val="22"/>
                <w:rtl/>
                <w:lang w:bidi="ar-EG"/>
              </w:rPr>
              <w:t>حالة مستوى منخفض</w:t>
            </w:r>
          </w:p>
        </w:tc>
      </w:tr>
      <w:tr w:rsidR="003A4EC3" w:rsidRPr="00C83A49" w:rsidTr="003A4EC3">
        <w:trPr>
          <w:jc w:val="center"/>
        </w:trPr>
        <w:tc>
          <w:tcPr>
            <w:tcW w:w="982" w:type="pct"/>
          </w:tcPr>
          <w:p w:rsidR="007124AC" w:rsidRPr="00C83A49" w:rsidRDefault="007124AC" w:rsidP="0030053F">
            <w:pPr>
              <w:pStyle w:val="Tabletext"/>
              <w:keepNext/>
              <w:keepLines/>
              <w:spacing w:before="60"/>
              <w:rPr>
                <w:bCs/>
                <w:spacing w:val="-2"/>
                <w:sz w:val="16"/>
                <w:szCs w:val="22"/>
                <w:rtl/>
                <w:lang w:bidi="ar-EG"/>
              </w:rPr>
            </w:pPr>
            <w:r w:rsidRPr="00C83A49">
              <w:rPr>
                <w:b/>
                <w:bCs/>
                <w:spacing w:val="-2"/>
                <w:sz w:val="16"/>
                <w:szCs w:val="22"/>
                <w:rtl/>
              </w:rPr>
              <w:t>منار راديوي للاستدلال على موقع الطوارئ</w:t>
            </w:r>
            <w:r w:rsidRPr="00C83A49">
              <w:rPr>
                <w:rFonts w:hint="cs"/>
                <w:bCs/>
                <w:spacing w:val="-2"/>
                <w:sz w:val="16"/>
                <w:szCs w:val="22"/>
                <w:rtl/>
                <w:lang w:bidi="ar-EG"/>
              </w:rPr>
              <w:t xml:space="preserve"> إلى الوصلة الصاعدة للمركبة الفضائية</w:t>
            </w:r>
          </w:p>
        </w:tc>
        <w:tc>
          <w:tcPr>
            <w:tcW w:w="404" w:type="pct"/>
            <w:tcBorders>
              <w:right w:val="nil"/>
            </w:tcBorders>
          </w:tcPr>
          <w:p w:rsidR="007124AC" w:rsidRPr="00C83A49" w:rsidRDefault="007124AC" w:rsidP="00326E6D">
            <w:pPr>
              <w:pStyle w:val="Tabletext"/>
              <w:spacing w:before="60"/>
              <w:jc w:val="center"/>
              <w:rPr>
                <w:sz w:val="16"/>
                <w:szCs w:val="22"/>
              </w:rPr>
            </w:pPr>
          </w:p>
        </w:tc>
        <w:tc>
          <w:tcPr>
            <w:tcW w:w="423" w:type="pct"/>
            <w:tcBorders>
              <w:left w:val="nil"/>
              <w:right w:val="nil"/>
            </w:tcBorders>
          </w:tcPr>
          <w:p w:rsidR="007124AC" w:rsidRPr="00C83A49" w:rsidRDefault="007124AC" w:rsidP="00326E6D">
            <w:pPr>
              <w:pStyle w:val="Tabletext"/>
              <w:spacing w:before="60"/>
              <w:jc w:val="center"/>
              <w:rPr>
                <w:sz w:val="16"/>
                <w:szCs w:val="22"/>
              </w:rPr>
            </w:pPr>
          </w:p>
        </w:tc>
        <w:tc>
          <w:tcPr>
            <w:tcW w:w="480" w:type="pct"/>
            <w:tcBorders>
              <w:left w:val="nil"/>
              <w:right w:val="nil"/>
            </w:tcBorders>
          </w:tcPr>
          <w:p w:rsidR="007124AC" w:rsidRPr="00C83A49" w:rsidRDefault="007124AC" w:rsidP="00326E6D">
            <w:pPr>
              <w:pStyle w:val="Tabletext"/>
              <w:spacing w:before="60"/>
              <w:jc w:val="center"/>
              <w:rPr>
                <w:sz w:val="16"/>
                <w:szCs w:val="22"/>
              </w:rPr>
            </w:pPr>
          </w:p>
        </w:tc>
        <w:tc>
          <w:tcPr>
            <w:tcW w:w="428" w:type="pct"/>
            <w:tcBorders>
              <w:left w:val="nil"/>
              <w:right w:val="nil"/>
            </w:tcBorders>
          </w:tcPr>
          <w:p w:rsidR="007124AC" w:rsidRPr="00C83A49" w:rsidRDefault="007124AC" w:rsidP="00326E6D">
            <w:pPr>
              <w:pStyle w:val="Tabletext"/>
              <w:spacing w:before="60"/>
              <w:jc w:val="center"/>
              <w:rPr>
                <w:sz w:val="16"/>
                <w:szCs w:val="22"/>
              </w:rPr>
            </w:pPr>
          </w:p>
        </w:tc>
        <w:tc>
          <w:tcPr>
            <w:tcW w:w="475" w:type="pct"/>
            <w:tcBorders>
              <w:left w:val="nil"/>
              <w:right w:val="nil"/>
            </w:tcBorders>
          </w:tcPr>
          <w:p w:rsidR="007124AC" w:rsidRPr="00C83A49" w:rsidRDefault="007124AC" w:rsidP="00326E6D">
            <w:pPr>
              <w:pStyle w:val="Tabletext"/>
              <w:spacing w:before="60"/>
              <w:jc w:val="center"/>
              <w:rPr>
                <w:sz w:val="16"/>
                <w:szCs w:val="22"/>
              </w:rPr>
            </w:pPr>
          </w:p>
        </w:tc>
        <w:tc>
          <w:tcPr>
            <w:tcW w:w="473" w:type="pct"/>
            <w:tcBorders>
              <w:left w:val="nil"/>
              <w:right w:val="nil"/>
            </w:tcBorders>
          </w:tcPr>
          <w:p w:rsidR="007124AC" w:rsidRPr="00C83A49" w:rsidRDefault="007124AC" w:rsidP="00326E6D">
            <w:pPr>
              <w:pStyle w:val="Tabletext"/>
              <w:spacing w:before="60"/>
              <w:jc w:val="center"/>
              <w:rPr>
                <w:sz w:val="16"/>
                <w:szCs w:val="22"/>
              </w:rPr>
            </w:pPr>
          </w:p>
        </w:tc>
        <w:tc>
          <w:tcPr>
            <w:tcW w:w="440" w:type="pct"/>
            <w:tcBorders>
              <w:left w:val="nil"/>
              <w:right w:val="nil"/>
            </w:tcBorders>
          </w:tcPr>
          <w:p w:rsidR="007124AC" w:rsidRPr="00C83A49" w:rsidRDefault="007124AC" w:rsidP="00326E6D">
            <w:pPr>
              <w:pStyle w:val="Tabletext"/>
              <w:spacing w:before="60"/>
              <w:jc w:val="center"/>
              <w:rPr>
                <w:sz w:val="16"/>
                <w:szCs w:val="22"/>
                <w:lang w:bidi="ar-EG"/>
              </w:rPr>
            </w:pPr>
          </w:p>
        </w:tc>
        <w:tc>
          <w:tcPr>
            <w:tcW w:w="475" w:type="pct"/>
            <w:tcBorders>
              <w:left w:val="nil"/>
            </w:tcBorders>
          </w:tcPr>
          <w:p w:rsidR="007124AC" w:rsidRPr="00C83A49" w:rsidRDefault="007124AC" w:rsidP="00326E6D">
            <w:pPr>
              <w:pStyle w:val="Tabletext"/>
              <w:spacing w:before="60"/>
              <w:jc w:val="center"/>
              <w:rPr>
                <w:sz w:val="16"/>
                <w:szCs w:val="22"/>
              </w:rPr>
            </w:pPr>
          </w:p>
        </w:tc>
        <w:tc>
          <w:tcPr>
            <w:tcW w:w="419" w:type="pct"/>
            <w:tcBorders>
              <w:left w:val="nil"/>
            </w:tcBorders>
          </w:tcPr>
          <w:p w:rsidR="007124AC" w:rsidRPr="00C83A49" w:rsidRDefault="007124AC" w:rsidP="00326E6D">
            <w:pPr>
              <w:pStyle w:val="Tabletext"/>
              <w:spacing w:before="60"/>
              <w:jc w:val="center"/>
              <w:rPr>
                <w:sz w:val="16"/>
                <w:szCs w:val="22"/>
              </w:rPr>
            </w:pPr>
          </w:p>
        </w:tc>
      </w:tr>
      <w:tr w:rsidR="00C31905" w:rsidRPr="00C83A49" w:rsidTr="003A4EC3">
        <w:trPr>
          <w:jc w:val="center"/>
        </w:trPr>
        <w:tc>
          <w:tcPr>
            <w:tcW w:w="982" w:type="pct"/>
          </w:tcPr>
          <w:p w:rsidR="00C31905" w:rsidRPr="00C83A49" w:rsidRDefault="00C31905" w:rsidP="00326E6D">
            <w:pPr>
              <w:pStyle w:val="Tabletext"/>
              <w:spacing w:before="60"/>
              <w:rPr>
                <w:sz w:val="16"/>
                <w:szCs w:val="22"/>
                <w:rtl/>
                <w:lang w:bidi="ar-EG"/>
              </w:rPr>
            </w:pPr>
            <w:r w:rsidRPr="00C83A49">
              <w:rPr>
                <w:rFonts w:hint="cs"/>
                <w:sz w:val="16"/>
                <w:szCs w:val="22"/>
                <w:rtl/>
              </w:rPr>
              <w:t>عرض نطاق الترددات</w:t>
            </w:r>
            <w:r w:rsidRPr="00C83A49">
              <w:rPr>
                <w:rFonts w:hint="cs"/>
                <w:sz w:val="16"/>
                <w:szCs w:val="22"/>
                <w:rtl/>
                <w:lang w:bidi="ar-EG"/>
              </w:rPr>
              <w:t xml:space="preserve"> </w:t>
            </w:r>
            <w:r w:rsidRPr="00C83A49">
              <w:rPr>
                <w:sz w:val="16"/>
                <w:szCs w:val="22"/>
              </w:rPr>
              <w:t>SAR</w:t>
            </w:r>
            <w:r w:rsidRPr="00C83A49">
              <w:rPr>
                <w:rFonts w:hint="cs"/>
                <w:sz w:val="16"/>
                <w:szCs w:val="22"/>
                <w:rtl/>
              </w:rPr>
              <w:t xml:space="preserve"> </w:t>
            </w:r>
            <w:r w:rsidRPr="00C83A49">
              <w:rPr>
                <w:sz w:val="16"/>
                <w:szCs w:val="22"/>
              </w:rPr>
              <w:t>(kHz)</w:t>
            </w:r>
          </w:p>
        </w:tc>
        <w:tc>
          <w:tcPr>
            <w:tcW w:w="404" w:type="pct"/>
            <w:vAlign w:val="center"/>
          </w:tcPr>
          <w:p w:rsidR="00C31905" w:rsidRPr="00C83A49" w:rsidRDefault="00C31905" w:rsidP="00E705B4">
            <w:pPr>
              <w:pStyle w:val="Tabletext"/>
              <w:spacing w:before="60"/>
              <w:jc w:val="center"/>
              <w:rPr>
                <w:sz w:val="16"/>
                <w:szCs w:val="22"/>
              </w:rPr>
            </w:pPr>
            <w:r w:rsidRPr="00C83A49">
              <w:rPr>
                <w:sz w:val="16"/>
                <w:szCs w:val="22"/>
              </w:rPr>
              <w:t>1</w:t>
            </w:r>
          </w:p>
        </w:tc>
        <w:tc>
          <w:tcPr>
            <w:tcW w:w="423" w:type="pct"/>
            <w:vAlign w:val="center"/>
          </w:tcPr>
          <w:p w:rsidR="00C31905" w:rsidRPr="00C83A49" w:rsidRDefault="00C31905" w:rsidP="00E705B4">
            <w:pPr>
              <w:pStyle w:val="Tabletext"/>
              <w:spacing w:before="60"/>
              <w:jc w:val="center"/>
              <w:rPr>
                <w:sz w:val="16"/>
                <w:szCs w:val="22"/>
              </w:rPr>
            </w:pPr>
          </w:p>
        </w:tc>
        <w:tc>
          <w:tcPr>
            <w:tcW w:w="1384" w:type="pct"/>
            <w:gridSpan w:val="3"/>
            <w:vAlign w:val="center"/>
          </w:tcPr>
          <w:p w:rsidR="00C31905" w:rsidRPr="00C83A49" w:rsidRDefault="00C31905" w:rsidP="00683A86">
            <w:pPr>
              <w:pStyle w:val="Tabletext"/>
              <w:spacing w:before="60"/>
              <w:jc w:val="center"/>
              <w:rPr>
                <w:sz w:val="16"/>
                <w:szCs w:val="22"/>
                <w:rtl/>
                <w:lang w:bidi="ar-EG"/>
              </w:rPr>
            </w:pPr>
            <w:r w:rsidRPr="00C83A49">
              <w:rPr>
                <w:sz w:val="16"/>
                <w:szCs w:val="22"/>
              </w:rPr>
              <w:t>80,0</w:t>
            </w:r>
          </w:p>
        </w:tc>
        <w:tc>
          <w:tcPr>
            <w:tcW w:w="473" w:type="pct"/>
            <w:vAlign w:val="center"/>
          </w:tcPr>
          <w:p w:rsidR="00C31905" w:rsidRPr="00C83A49" w:rsidRDefault="00C31905" w:rsidP="00683A86">
            <w:pPr>
              <w:pStyle w:val="Tabletext"/>
              <w:spacing w:before="60"/>
              <w:jc w:val="center"/>
              <w:rPr>
                <w:sz w:val="16"/>
                <w:szCs w:val="22"/>
              </w:rPr>
            </w:pPr>
            <w:r w:rsidRPr="00C83A49">
              <w:rPr>
                <w:sz w:val="16"/>
                <w:szCs w:val="22"/>
              </w:rPr>
              <w:t>100,0</w:t>
            </w:r>
          </w:p>
        </w:tc>
        <w:tc>
          <w:tcPr>
            <w:tcW w:w="440" w:type="pct"/>
            <w:vAlign w:val="center"/>
          </w:tcPr>
          <w:p w:rsidR="00C31905" w:rsidRPr="00C83A49" w:rsidRDefault="00E705B4" w:rsidP="00683A86">
            <w:pPr>
              <w:pStyle w:val="Tabletext"/>
              <w:spacing w:before="60"/>
              <w:jc w:val="center"/>
              <w:rPr>
                <w:sz w:val="16"/>
                <w:szCs w:val="22"/>
                <w:lang w:bidi="ar-EG"/>
              </w:rPr>
            </w:pPr>
            <w:r w:rsidRPr="00C83A49">
              <w:rPr>
                <w:sz w:val="16"/>
                <w:szCs w:val="22"/>
              </w:rPr>
              <w:t>80</w:t>
            </w:r>
          </w:p>
        </w:tc>
        <w:tc>
          <w:tcPr>
            <w:tcW w:w="475" w:type="pct"/>
            <w:vAlign w:val="center"/>
          </w:tcPr>
          <w:p w:rsidR="00C31905" w:rsidRPr="00C83A49" w:rsidRDefault="00E705B4" w:rsidP="00683A86">
            <w:pPr>
              <w:pStyle w:val="Tabletext"/>
              <w:spacing w:line="180" w:lineRule="exact"/>
              <w:jc w:val="center"/>
              <w:rPr>
                <w:sz w:val="16"/>
                <w:szCs w:val="22"/>
                <w:lang w:bidi="ar-EG"/>
              </w:rPr>
            </w:pPr>
            <w:r w:rsidRPr="00C83A49">
              <w:rPr>
                <w:sz w:val="16"/>
                <w:szCs w:val="22"/>
                <w:lang w:bidi="ar-EG"/>
              </w:rPr>
              <w:t>80,0</w:t>
            </w:r>
          </w:p>
        </w:tc>
        <w:tc>
          <w:tcPr>
            <w:tcW w:w="419" w:type="pct"/>
            <w:vAlign w:val="center"/>
          </w:tcPr>
          <w:p w:rsidR="00C31905" w:rsidRPr="00C83A49" w:rsidRDefault="00E705B4" w:rsidP="00683A86">
            <w:pPr>
              <w:pStyle w:val="Tabletext"/>
              <w:spacing w:before="60"/>
              <w:jc w:val="center"/>
              <w:rPr>
                <w:sz w:val="16"/>
                <w:szCs w:val="22"/>
                <w:lang w:bidi="ar-EG"/>
              </w:rPr>
            </w:pPr>
            <w:r w:rsidRPr="00C83A49">
              <w:rPr>
                <w:sz w:val="16"/>
                <w:szCs w:val="22"/>
                <w:lang w:bidi="ar-EG"/>
              </w:rPr>
              <w:t>80,0</w:t>
            </w:r>
          </w:p>
        </w:tc>
      </w:tr>
      <w:tr w:rsidR="00683A86" w:rsidRPr="00C83A49" w:rsidTr="003A4EC3">
        <w:trPr>
          <w:jc w:val="center"/>
        </w:trPr>
        <w:tc>
          <w:tcPr>
            <w:tcW w:w="982" w:type="pct"/>
          </w:tcPr>
          <w:p w:rsidR="00683A86" w:rsidRPr="00C83A49" w:rsidRDefault="00683A86" w:rsidP="00326E6D">
            <w:pPr>
              <w:pStyle w:val="Tabletext"/>
              <w:spacing w:before="60"/>
              <w:rPr>
                <w:spacing w:val="-4"/>
                <w:sz w:val="16"/>
                <w:szCs w:val="22"/>
              </w:rPr>
            </w:pPr>
            <w:r w:rsidRPr="00C83A49">
              <w:rPr>
                <w:rFonts w:hint="cs"/>
                <w:spacing w:val="-4"/>
                <w:sz w:val="16"/>
                <w:szCs w:val="22"/>
                <w:rtl/>
              </w:rPr>
              <w:t>معدل البيانات</w:t>
            </w:r>
            <w:r w:rsidRPr="00C83A49">
              <w:rPr>
                <w:rFonts w:hint="cs"/>
                <w:spacing w:val="-4"/>
                <w:sz w:val="16"/>
                <w:szCs w:val="22"/>
                <w:rtl/>
                <w:lang w:bidi="ar-EG"/>
              </w:rPr>
              <w:t xml:space="preserve">، </w:t>
            </w:r>
            <w:r w:rsidRPr="00C83A49">
              <w:rPr>
                <w:spacing w:val="-4"/>
                <w:sz w:val="16"/>
                <w:szCs w:val="22"/>
              </w:rPr>
              <w:t>Rb</w:t>
            </w:r>
            <w:r w:rsidRPr="00C83A49">
              <w:rPr>
                <w:rFonts w:hint="cs"/>
                <w:spacing w:val="-4"/>
                <w:sz w:val="16"/>
                <w:szCs w:val="22"/>
                <w:rtl/>
              </w:rPr>
              <w:t xml:space="preserve"> </w:t>
            </w:r>
            <w:r w:rsidRPr="00C83A49">
              <w:rPr>
                <w:spacing w:val="-4"/>
                <w:sz w:val="16"/>
                <w:szCs w:val="22"/>
              </w:rPr>
              <w:t xml:space="preserve"> (Hz)</w:t>
            </w:r>
          </w:p>
        </w:tc>
        <w:tc>
          <w:tcPr>
            <w:tcW w:w="404" w:type="pct"/>
          </w:tcPr>
          <w:p w:rsidR="00683A86" w:rsidRPr="00C83A49" w:rsidRDefault="00683A86" w:rsidP="00326E6D">
            <w:pPr>
              <w:pStyle w:val="Tabletext"/>
              <w:spacing w:before="60"/>
              <w:jc w:val="center"/>
              <w:rPr>
                <w:sz w:val="16"/>
                <w:szCs w:val="22"/>
              </w:rPr>
            </w:pPr>
          </w:p>
        </w:tc>
        <w:tc>
          <w:tcPr>
            <w:tcW w:w="423" w:type="pct"/>
          </w:tcPr>
          <w:p w:rsidR="00683A86" w:rsidRPr="00C83A49" w:rsidRDefault="00683A86" w:rsidP="00326E6D">
            <w:pPr>
              <w:pStyle w:val="Tabletext"/>
              <w:spacing w:before="60"/>
              <w:jc w:val="center"/>
              <w:rPr>
                <w:sz w:val="16"/>
                <w:szCs w:val="22"/>
              </w:rPr>
            </w:pPr>
          </w:p>
        </w:tc>
        <w:tc>
          <w:tcPr>
            <w:tcW w:w="1856" w:type="pct"/>
            <w:gridSpan w:val="4"/>
            <w:vAlign w:val="center"/>
          </w:tcPr>
          <w:p w:rsidR="00683A86" w:rsidRPr="00C83A49" w:rsidRDefault="00683A86" w:rsidP="00683A86">
            <w:pPr>
              <w:pStyle w:val="Tabletext"/>
              <w:spacing w:line="180" w:lineRule="exact"/>
              <w:jc w:val="center"/>
              <w:rPr>
                <w:sz w:val="16"/>
                <w:szCs w:val="22"/>
              </w:rPr>
            </w:pPr>
            <w:r w:rsidRPr="00C83A49">
              <w:rPr>
                <w:sz w:val="16"/>
                <w:szCs w:val="22"/>
              </w:rPr>
              <w:t>400</w:t>
            </w:r>
            <w:r w:rsidR="0030053F" w:rsidRPr="00C83A49">
              <w:rPr>
                <w:sz w:val="16"/>
                <w:szCs w:val="22"/>
              </w:rPr>
              <w:t>,</w:t>
            </w:r>
            <w:r w:rsidRPr="00C83A49">
              <w:rPr>
                <w:sz w:val="16"/>
                <w:szCs w:val="22"/>
              </w:rPr>
              <w:t>0</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400</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400</w:t>
            </w:r>
            <w:r w:rsidR="0030053F" w:rsidRPr="00C83A49">
              <w:rPr>
                <w:sz w:val="16"/>
                <w:szCs w:val="22"/>
              </w:rPr>
              <w:t>,</w:t>
            </w:r>
            <w:r w:rsidRPr="00C83A49">
              <w:rPr>
                <w:sz w:val="16"/>
                <w:szCs w:val="22"/>
              </w:rPr>
              <w:t>0</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400</w:t>
            </w:r>
            <w:r w:rsidR="0030053F" w:rsidRPr="00C83A49">
              <w:rPr>
                <w:sz w:val="16"/>
                <w:szCs w:val="22"/>
              </w:rPr>
              <w:t>,</w:t>
            </w:r>
            <w:r w:rsidRPr="00C83A49">
              <w:rPr>
                <w:sz w:val="16"/>
                <w:szCs w:val="22"/>
              </w:rPr>
              <w:t>0</w:t>
            </w:r>
          </w:p>
        </w:tc>
      </w:tr>
      <w:tr w:rsidR="00683A86" w:rsidRPr="00C83A49" w:rsidTr="003A4EC3">
        <w:trPr>
          <w:jc w:val="center"/>
        </w:trPr>
        <w:tc>
          <w:tcPr>
            <w:tcW w:w="982" w:type="pct"/>
          </w:tcPr>
          <w:p w:rsidR="00683A86" w:rsidRPr="00C83A49" w:rsidRDefault="00683A86" w:rsidP="00326E6D">
            <w:pPr>
              <w:pStyle w:val="Tabletext"/>
              <w:spacing w:before="60"/>
              <w:rPr>
                <w:sz w:val="16"/>
                <w:szCs w:val="22"/>
              </w:rPr>
            </w:pPr>
            <w:r w:rsidRPr="00C83A49">
              <w:rPr>
                <w:rFonts w:hint="cs"/>
                <w:sz w:val="16"/>
                <w:szCs w:val="22"/>
                <w:rtl/>
              </w:rPr>
              <w:t xml:space="preserve">التردد </w:t>
            </w:r>
            <w:r w:rsidRPr="00C83A49">
              <w:rPr>
                <w:sz w:val="16"/>
                <w:szCs w:val="22"/>
              </w:rPr>
              <w:t xml:space="preserve"> (MHz)</w:t>
            </w:r>
          </w:p>
        </w:tc>
        <w:tc>
          <w:tcPr>
            <w:tcW w:w="404" w:type="pct"/>
          </w:tcPr>
          <w:p w:rsidR="00683A86" w:rsidRPr="00C83A49" w:rsidRDefault="00683A86" w:rsidP="00326E6D">
            <w:pPr>
              <w:pStyle w:val="Tabletext"/>
              <w:spacing w:before="60"/>
              <w:jc w:val="center"/>
              <w:rPr>
                <w:sz w:val="16"/>
                <w:szCs w:val="22"/>
              </w:rPr>
            </w:pPr>
            <w:r w:rsidRPr="00C83A49">
              <w:rPr>
                <w:sz w:val="16"/>
                <w:szCs w:val="22"/>
              </w:rPr>
              <w:t>2</w:t>
            </w:r>
          </w:p>
        </w:tc>
        <w:tc>
          <w:tcPr>
            <w:tcW w:w="423" w:type="pct"/>
          </w:tcPr>
          <w:p w:rsidR="00683A86" w:rsidRPr="00C83A49" w:rsidRDefault="00683A86" w:rsidP="00326E6D">
            <w:pPr>
              <w:pStyle w:val="Tabletext"/>
              <w:spacing w:before="60"/>
              <w:jc w:val="center"/>
              <w:rPr>
                <w:sz w:val="16"/>
                <w:szCs w:val="22"/>
                <w:lang w:bidi="ar-EG"/>
              </w:rPr>
            </w:pPr>
          </w:p>
        </w:tc>
        <w:tc>
          <w:tcPr>
            <w:tcW w:w="1856" w:type="pct"/>
            <w:gridSpan w:val="4"/>
            <w:vAlign w:val="center"/>
          </w:tcPr>
          <w:p w:rsidR="00683A86" w:rsidRPr="00C83A49" w:rsidRDefault="00683A86" w:rsidP="00683A86">
            <w:pPr>
              <w:pStyle w:val="Tabletext"/>
              <w:spacing w:line="180" w:lineRule="exact"/>
              <w:jc w:val="center"/>
              <w:rPr>
                <w:sz w:val="16"/>
                <w:szCs w:val="22"/>
              </w:rPr>
            </w:pPr>
            <w:r w:rsidRPr="00C83A49">
              <w:rPr>
                <w:sz w:val="16"/>
                <w:szCs w:val="22"/>
              </w:rPr>
              <w:t>406</w:t>
            </w:r>
            <w:r w:rsidR="0030053F" w:rsidRPr="00C83A49">
              <w:rPr>
                <w:sz w:val="16"/>
                <w:szCs w:val="22"/>
              </w:rPr>
              <w:t>,</w:t>
            </w:r>
            <w:r w:rsidRPr="00C83A49">
              <w:rPr>
                <w:sz w:val="16"/>
                <w:szCs w:val="22"/>
              </w:rPr>
              <w:t>05</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406</w:t>
            </w:r>
            <w:r w:rsidR="0030053F" w:rsidRPr="00C83A49">
              <w:rPr>
                <w:sz w:val="16"/>
                <w:szCs w:val="22"/>
              </w:rPr>
              <w:t>,</w:t>
            </w:r>
            <w:r w:rsidRPr="00C83A49">
              <w:rPr>
                <w:sz w:val="16"/>
                <w:szCs w:val="22"/>
              </w:rPr>
              <w:t>05</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406</w:t>
            </w:r>
            <w:r w:rsidR="0030053F" w:rsidRPr="00C83A49">
              <w:rPr>
                <w:sz w:val="16"/>
                <w:szCs w:val="22"/>
              </w:rPr>
              <w:t>,</w:t>
            </w:r>
            <w:r w:rsidRPr="00C83A49">
              <w:rPr>
                <w:sz w:val="16"/>
                <w:szCs w:val="22"/>
              </w:rPr>
              <w:t>05</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406</w:t>
            </w:r>
            <w:r w:rsidR="0030053F" w:rsidRPr="00C83A49">
              <w:rPr>
                <w:sz w:val="16"/>
                <w:szCs w:val="22"/>
              </w:rPr>
              <w:t>,</w:t>
            </w:r>
            <w:r w:rsidRPr="00C83A49">
              <w:rPr>
                <w:sz w:val="16"/>
                <w:szCs w:val="22"/>
              </w:rPr>
              <w:t>05</w:t>
            </w:r>
          </w:p>
        </w:tc>
      </w:tr>
      <w:tr w:rsidR="00683A86" w:rsidRPr="00C83A49" w:rsidTr="003A4EC3">
        <w:trPr>
          <w:jc w:val="center"/>
        </w:trPr>
        <w:tc>
          <w:tcPr>
            <w:tcW w:w="982" w:type="pct"/>
          </w:tcPr>
          <w:p w:rsidR="00683A86" w:rsidRPr="00C83A49" w:rsidRDefault="00683A86" w:rsidP="00326E6D">
            <w:pPr>
              <w:pStyle w:val="Tabletext"/>
              <w:spacing w:before="60"/>
              <w:rPr>
                <w:sz w:val="16"/>
                <w:szCs w:val="22"/>
                <w:rtl/>
                <w:lang w:bidi="ar-EG"/>
              </w:rPr>
            </w:pPr>
            <w:r w:rsidRPr="00C83A49">
              <w:rPr>
                <w:rFonts w:hint="cs"/>
                <w:sz w:val="16"/>
                <w:szCs w:val="22"/>
                <w:rtl/>
              </w:rPr>
              <w:t xml:space="preserve">قدرة الإرسال </w:t>
            </w:r>
            <w:r w:rsidRPr="00C83A49">
              <w:rPr>
                <w:sz w:val="16"/>
                <w:szCs w:val="22"/>
              </w:rPr>
              <w:t xml:space="preserve"> (dBW)</w:t>
            </w:r>
          </w:p>
        </w:tc>
        <w:tc>
          <w:tcPr>
            <w:tcW w:w="404" w:type="pct"/>
          </w:tcPr>
          <w:p w:rsidR="00683A86" w:rsidRPr="00C83A49" w:rsidRDefault="00683A86" w:rsidP="00326E6D">
            <w:pPr>
              <w:pStyle w:val="Tabletext"/>
              <w:spacing w:before="60"/>
              <w:jc w:val="center"/>
              <w:rPr>
                <w:sz w:val="16"/>
                <w:szCs w:val="22"/>
              </w:rPr>
            </w:pPr>
            <w:r w:rsidRPr="00C83A49">
              <w:rPr>
                <w:sz w:val="16"/>
                <w:szCs w:val="22"/>
              </w:rPr>
              <w:t>3</w:t>
            </w:r>
          </w:p>
        </w:tc>
        <w:tc>
          <w:tcPr>
            <w:tcW w:w="423" w:type="pct"/>
          </w:tcPr>
          <w:p w:rsidR="00683A86" w:rsidRPr="00C83A49" w:rsidRDefault="00683A86" w:rsidP="00326E6D">
            <w:pPr>
              <w:pStyle w:val="Tabletext"/>
              <w:spacing w:before="60"/>
              <w:jc w:val="center"/>
              <w:rPr>
                <w:sz w:val="16"/>
                <w:szCs w:val="22"/>
              </w:rPr>
            </w:pPr>
          </w:p>
        </w:tc>
        <w:tc>
          <w:tcPr>
            <w:tcW w:w="1856" w:type="pct"/>
            <w:gridSpan w:val="4"/>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r>
      <w:tr w:rsidR="00683A86" w:rsidRPr="00C83A49" w:rsidTr="003A4EC3">
        <w:trPr>
          <w:jc w:val="center"/>
        </w:trPr>
        <w:tc>
          <w:tcPr>
            <w:tcW w:w="982" w:type="pct"/>
          </w:tcPr>
          <w:p w:rsidR="00683A86" w:rsidRPr="00C83A49" w:rsidRDefault="00683A86" w:rsidP="0030053F">
            <w:pPr>
              <w:pStyle w:val="Tabletext"/>
              <w:spacing w:before="60"/>
              <w:rPr>
                <w:spacing w:val="-8"/>
                <w:sz w:val="16"/>
                <w:szCs w:val="22"/>
              </w:rPr>
            </w:pPr>
            <w:r w:rsidRPr="00C83A49">
              <w:rPr>
                <w:rFonts w:hint="cs"/>
                <w:spacing w:val="-12"/>
                <w:sz w:val="16"/>
                <w:szCs w:val="22"/>
                <w:rtl/>
              </w:rPr>
              <w:t>كسب هوائي الإرسال</w:t>
            </w:r>
            <w:r w:rsidRPr="00C83A49">
              <w:rPr>
                <w:rFonts w:hint="cs"/>
                <w:spacing w:val="-8"/>
                <w:sz w:val="16"/>
                <w:szCs w:val="22"/>
                <w:rtl/>
              </w:rPr>
              <w:t xml:space="preserve"> </w:t>
            </w:r>
            <w:r w:rsidRPr="00C83A49">
              <w:rPr>
                <w:spacing w:val="-10"/>
                <w:sz w:val="16"/>
                <w:szCs w:val="22"/>
              </w:rPr>
              <w:t>(dBi)</w:t>
            </w:r>
          </w:p>
        </w:tc>
        <w:tc>
          <w:tcPr>
            <w:tcW w:w="404" w:type="pct"/>
          </w:tcPr>
          <w:p w:rsidR="00683A86" w:rsidRPr="00C83A49" w:rsidRDefault="00683A86" w:rsidP="00326E6D">
            <w:pPr>
              <w:pStyle w:val="Tabletext"/>
              <w:spacing w:before="60"/>
              <w:jc w:val="center"/>
              <w:rPr>
                <w:sz w:val="16"/>
                <w:szCs w:val="22"/>
              </w:rPr>
            </w:pPr>
            <w:r w:rsidRPr="00C83A49">
              <w:rPr>
                <w:sz w:val="16"/>
                <w:szCs w:val="22"/>
              </w:rPr>
              <w:t>4</w:t>
            </w:r>
          </w:p>
        </w:tc>
        <w:tc>
          <w:tcPr>
            <w:tcW w:w="423" w:type="pct"/>
          </w:tcPr>
          <w:p w:rsidR="00683A86" w:rsidRPr="00C83A49" w:rsidRDefault="00683A86" w:rsidP="00326E6D">
            <w:pPr>
              <w:pStyle w:val="Tabletext"/>
              <w:spacing w:before="60"/>
              <w:jc w:val="center"/>
              <w:rPr>
                <w:sz w:val="16"/>
                <w:szCs w:val="22"/>
              </w:rPr>
            </w:pPr>
          </w:p>
        </w:tc>
        <w:tc>
          <w:tcPr>
            <w:tcW w:w="1856" w:type="pct"/>
            <w:gridSpan w:val="4"/>
            <w:vAlign w:val="center"/>
          </w:tcPr>
          <w:p w:rsidR="00683A86" w:rsidRPr="00C83A49" w:rsidRDefault="00683A86" w:rsidP="00683A86">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0</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0</w:t>
            </w:r>
            <w:r w:rsidR="00775250" w:rsidRPr="00C83A49">
              <w:rPr>
                <w:sz w:val="16"/>
                <w:szCs w:val="22"/>
              </w:rPr>
              <w:t>–</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0</w:t>
            </w:r>
            <w:r w:rsidR="00775250" w:rsidRPr="00C83A49">
              <w:rPr>
                <w:sz w:val="16"/>
                <w:szCs w:val="22"/>
              </w:rPr>
              <w:t>–</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0</w:t>
            </w:r>
            <w:r w:rsidR="00775250" w:rsidRPr="00C83A49">
              <w:rPr>
                <w:sz w:val="16"/>
                <w:szCs w:val="22"/>
              </w:rPr>
              <w:t>–</w:t>
            </w:r>
          </w:p>
        </w:tc>
      </w:tr>
      <w:tr w:rsidR="00683A86" w:rsidRPr="00C83A49" w:rsidTr="003A4EC3">
        <w:trPr>
          <w:jc w:val="center"/>
        </w:trPr>
        <w:tc>
          <w:tcPr>
            <w:tcW w:w="982" w:type="pct"/>
          </w:tcPr>
          <w:p w:rsidR="00683A86" w:rsidRPr="00C83A49" w:rsidRDefault="00683A86" w:rsidP="00C83A49">
            <w:pPr>
              <w:pStyle w:val="Tabletext"/>
              <w:spacing w:before="60" w:line="280" w:lineRule="exact"/>
              <w:rPr>
                <w:sz w:val="16"/>
                <w:szCs w:val="22"/>
              </w:rPr>
            </w:pPr>
            <w:r w:rsidRPr="00C83A49">
              <w:rPr>
                <w:rFonts w:hint="cs"/>
                <w:sz w:val="16"/>
                <w:szCs w:val="22"/>
                <w:rtl/>
                <w:lang w:bidi="ar-EG"/>
              </w:rPr>
              <w:t xml:space="preserve">القدرة المشعة المكافئة المتناحية </w:t>
            </w:r>
            <w:r w:rsidRPr="00C83A49">
              <w:rPr>
                <w:sz w:val="16"/>
                <w:szCs w:val="22"/>
              </w:rPr>
              <w:t>(dBW)</w:t>
            </w:r>
          </w:p>
        </w:tc>
        <w:tc>
          <w:tcPr>
            <w:tcW w:w="404" w:type="pct"/>
          </w:tcPr>
          <w:p w:rsidR="00683A86" w:rsidRPr="00C83A49" w:rsidRDefault="00683A86" w:rsidP="00326E6D">
            <w:pPr>
              <w:pStyle w:val="Tabletext"/>
              <w:spacing w:before="60" w:line="280" w:lineRule="exact"/>
              <w:jc w:val="center"/>
              <w:rPr>
                <w:sz w:val="16"/>
                <w:szCs w:val="22"/>
              </w:rPr>
            </w:pPr>
          </w:p>
        </w:tc>
        <w:tc>
          <w:tcPr>
            <w:tcW w:w="423" w:type="pct"/>
          </w:tcPr>
          <w:p w:rsidR="00683A86" w:rsidRPr="00C83A49" w:rsidRDefault="00683A86" w:rsidP="00326E6D">
            <w:pPr>
              <w:pStyle w:val="Tabletext"/>
              <w:spacing w:before="60" w:line="280" w:lineRule="exact"/>
              <w:jc w:val="center"/>
              <w:rPr>
                <w:sz w:val="16"/>
                <w:szCs w:val="22"/>
              </w:rPr>
            </w:pPr>
          </w:p>
        </w:tc>
        <w:tc>
          <w:tcPr>
            <w:tcW w:w="1856" w:type="pct"/>
            <w:gridSpan w:val="4"/>
            <w:vAlign w:val="center"/>
          </w:tcPr>
          <w:p w:rsidR="00683A86" w:rsidRPr="00C83A49" w:rsidRDefault="00683A86" w:rsidP="00683A86">
            <w:pPr>
              <w:pStyle w:val="Tabletext"/>
              <w:spacing w:line="180" w:lineRule="exact"/>
              <w:jc w:val="center"/>
              <w:rPr>
                <w:sz w:val="16"/>
                <w:szCs w:val="22"/>
              </w:rPr>
            </w:pPr>
            <w:r w:rsidRPr="00C83A49">
              <w:rPr>
                <w:sz w:val="16"/>
                <w:szCs w:val="22"/>
              </w:rPr>
              <w:t>3</w:t>
            </w:r>
            <w:r w:rsidR="0030053F" w:rsidRPr="00C83A49">
              <w:rPr>
                <w:sz w:val="16"/>
                <w:szCs w:val="22"/>
              </w:rPr>
              <w:t>,</w:t>
            </w:r>
            <w:r w:rsidRPr="00C83A49">
              <w:rPr>
                <w:sz w:val="16"/>
                <w:szCs w:val="22"/>
              </w:rPr>
              <w:t>0</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3</w:t>
            </w:r>
            <w:r w:rsidR="0030053F" w:rsidRPr="00C83A49">
              <w:rPr>
                <w:sz w:val="16"/>
                <w:szCs w:val="22"/>
              </w:rPr>
              <w:t>,</w:t>
            </w:r>
            <w:r w:rsidRPr="00C83A49">
              <w:rPr>
                <w:sz w:val="16"/>
                <w:szCs w:val="22"/>
              </w:rPr>
              <w:t>0</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3</w:t>
            </w:r>
            <w:r w:rsidR="0030053F" w:rsidRPr="00C83A49">
              <w:rPr>
                <w:sz w:val="16"/>
                <w:szCs w:val="22"/>
              </w:rPr>
              <w:t>,</w:t>
            </w:r>
            <w:r w:rsidRPr="00C83A49">
              <w:rPr>
                <w:sz w:val="16"/>
                <w:szCs w:val="22"/>
              </w:rPr>
              <w:t>0</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3</w:t>
            </w:r>
            <w:r w:rsidR="0030053F" w:rsidRPr="00C83A49">
              <w:rPr>
                <w:sz w:val="16"/>
                <w:szCs w:val="22"/>
              </w:rPr>
              <w:t>,</w:t>
            </w:r>
            <w:r w:rsidRPr="00C83A49">
              <w:rPr>
                <w:sz w:val="16"/>
                <w:szCs w:val="22"/>
              </w:rPr>
              <w:t>0</w:t>
            </w:r>
          </w:p>
        </w:tc>
      </w:tr>
      <w:tr w:rsidR="00683A86" w:rsidRPr="00C83A49" w:rsidTr="003A4EC3">
        <w:trPr>
          <w:jc w:val="center"/>
        </w:trPr>
        <w:tc>
          <w:tcPr>
            <w:tcW w:w="982" w:type="pct"/>
          </w:tcPr>
          <w:p w:rsidR="00683A86" w:rsidRPr="00C83A49" w:rsidRDefault="00683A86" w:rsidP="00326E6D">
            <w:pPr>
              <w:pStyle w:val="Tabletext"/>
              <w:spacing w:before="60" w:line="280" w:lineRule="exact"/>
              <w:rPr>
                <w:sz w:val="16"/>
                <w:szCs w:val="22"/>
              </w:rPr>
            </w:pPr>
            <w:r w:rsidRPr="00C83A49">
              <w:rPr>
                <w:rFonts w:hint="cs"/>
                <w:sz w:val="16"/>
                <w:szCs w:val="22"/>
                <w:rtl/>
              </w:rPr>
              <w:t>زاوية الارتفاع (بالدرجات)</w:t>
            </w:r>
          </w:p>
        </w:tc>
        <w:tc>
          <w:tcPr>
            <w:tcW w:w="404" w:type="pct"/>
          </w:tcPr>
          <w:p w:rsidR="00683A86" w:rsidRPr="00C83A49" w:rsidRDefault="00683A86" w:rsidP="00326E6D">
            <w:pPr>
              <w:pStyle w:val="Tabletext"/>
              <w:spacing w:before="60" w:line="280" w:lineRule="exact"/>
              <w:jc w:val="center"/>
              <w:rPr>
                <w:sz w:val="16"/>
                <w:szCs w:val="22"/>
              </w:rPr>
            </w:pPr>
            <w:r w:rsidRPr="00C83A49">
              <w:rPr>
                <w:sz w:val="16"/>
                <w:szCs w:val="22"/>
              </w:rPr>
              <w:t>5</w:t>
            </w:r>
          </w:p>
        </w:tc>
        <w:tc>
          <w:tcPr>
            <w:tcW w:w="423" w:type="pct"/>
          </w:tcPr>
          <w:p w:rsidR="00683A86" w:rsidRPr="00C83A49" w:rsidRDefault="00683A86" w:rsidP="00326E6D">
            <w:pPr>
              <w:pStyle w:val="Tabletext"/>
              <w:spacing w:before="60" w:line="280" w:lineRule="exact"/>
              <w:jc w:val="center"/>
              <w:rPr>
                <w:sz w:val="16"/>
                <w:szCs w:val="22"/>
              </w:rPr>
            </w:pPr>
          </w:p>
        </w:tc>
        <w:tc>
          <w:tcPr>
            <w:tcW w:w="1856" w:type="pct"/>
            <w:gridSpan w:val="4"/>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r>
      <w:tr w:rsidR="00683A86" w:rsidRPr="00C83A49" w:rsidTr="003A4EC3">
        <w:trPr>
          <w:jc w:val="center"/>
        </w:trPr>
        <w:tc>
          <w:tcPr>
            <w:tcW w:w="982" w:type="pct"/>
          </w:tcPr>
          <w:p w:rsidR="00683A86" w:rsidRPr="00C83A49" w:rsidRDefault="00683A86" w:rsidP="00326E6D">
            <w:pPr>
              <w:pStyle w:val="Tabletext"/>
              <w:spacing w:before="60" w:line="280" w:lineRule="exact"/>
              <w:rPr>
                <w:sz w:val="16"/>
                <w:szCs w:val="22"/>
              </w:rPr>
            </w:pPr>
            <w:r w:rsidRPr="00C83A49">
              <w:rPr>
                <w:rFonts w:hint="cs"/>
                <w:sz w:val="16"/>
                <w:szCs w:val="22"/>
                <w:rtl/>
              </w:rPr>
              <w:t xml:space="preserve">مسافة المسير </w:t>
            </w:r>
            <w:r w:rsidRPr="00C83A49">
              <w:rPr>
                <w:sz w:val="16"/>
                <w:szCs w:val="22"/>
              </w:rPr>
              <w:t>(km)</w:t>
            </w:r>
          </w:p>
        </w:tc>
        <w:tc>
          <w:tcPr>
            <w:tcW w:w="404" w:type="pct"/>
          </w:tcPr>
          <w:p w:rsidR="00683A86" w:rsidRPr="00C83A49" w:rsidRDefault="00683A86" w:rsidP="00326E6D">
            <w:pPr>
              <w:pStyle w:val="Tabletext"/>
              <w:spacing w:before="60" w:line="280" w:lineRule="exact"/>
              <w:jc w:val="center"/>
              <w:rPr>
                <w:sz w:val="16"/>
                <w:szCs w:val="22"/>
                <w:lang w:bidi="ar-EG"/>
              </w:rPr>
            </w:pPr>
          </w:p>
        </w:tc>
        <w:tc>
          <w:tcPr>
            <w:tcW w:w="423" w:type="pct"/>
          </w:tcPr>
          <w:p w:rsidR="00683A86" w:rsidRPr="00C83A49" w:rsidRDefault="00683A86" w:rsidP="00326E6D">
            <w:pPr>
              <w:pStyle w:val="Tabletext"/>
              <w:spacing w:before="60" w:line="280" w:lineRule="exact"/>
              <w:jc w:val="center"/>
              <w:rPr>
                <w:sz w:val="16"/>
                <w:szCs w:val="22"/>
              </w:rPr>
            </w:pPr>
          </w:p>
        </w:tc>
        <w:tc>
          <w:tcPr>
            <w:tcW w:w="480" w:type="pct"/>
            <w:vAlign w:val="center"/>
          </w:tcPr>
          <w:p w:rsidR="00683A86" w:rsidRPr="00C83A49" w:rsidRDefault="00683A86" w:rsidP="00683A86">
            <w:pPr>
              <w:pStyle w:val="Tabletext"/>
              <w:spacing w:line="180" w:lineRule="exact"/>
              <w:jc w:val="center"/>
              <w:rPr>
                <w:sz w:val="16"/>
                <w:szCs w:val="22"/>
              </w:rPr>
            </w:pPr>
            <w:r w:rsidRPr="00C83A49">
              <w:rPr>
                <w:sz w:val="16"/>
                <w:szCs w:val="22"/>
              </w:rPr>
              <w:t>2 900</w:t>
            </w:r>
            <w:r w:rsidR="0030053F" w:rsidRPr="00C83A49">
              <w:rPr>
                <w:sz w:val="16"/>
                <w:szCs w:val="22"/>
              </w:rPr>
              <w:t>,</w:t>
            </w:r>
            <w:r w:rsidRPr="00C83A49">
              <w:rPr>
                <w:sz w:val="16"/>
                <w:szCs w:val="22"/>
              </w:rPr>
              <w:t>0</w:t>
            </w:r>
          </w:p>
        </w:tc>
        <w:tc>
          <w:tcPr>
            <w:tcW w:w="428" w:type="pct"/>
            <w:vAlign w:val="center"/>
          </w:tcPr>
          <w:p w:rsidR="00683A86" w:rsidRPr="00C83A49" w:rsidRDefault="00683A86" w:rsidP="00683A86">
            <w:pPr>
              <w:pStyle w:val="Tabletext"/>
              <w:spacing w:line="180" w:lineRule="exact"/>
              <w:jc w:val="center"/>
              <w:rPr>
                <w:sz w:val="16"/>
                <w:szCs w:val="22"/>
              </w:rPr>
            </w:pPr>
            <w:r w:rsidRPr="00C83A49">
              <w:rPr>
                <w:sz w:val="16"/>
                <w:szCs w:val="22"/>
              </w:rPr>
              <w:t>3 200</w:t>
            </w:r>
            <w:r w:rsidR="0030053F" w:rsidRPr="00C83A49">
              <w:rPr>
                <w:sz w:val="16"/>
                <w:szCs w:val="22"/>
              </w:rPr>
              <w:t>,</w:t>
            </w:r>
            <w:r w:rsidRPr="00C83A49">
              <w:rPr>
                <w:sz w:val="16"/>
                <w:szCs w:val="22"/>
              </w:rPr>
              <w:t>0</w:t>
            </w:r>
          </w:p>
        </w:tc>
        <w:tc>
          <w:tcPr>
            <w:tcW w:w="948" w:type="pct"/>
            <w:gridSpan w:val="2"/>
            <w:vAlign w:val="center"/>
          </w:tcPr>
          <w:p w:rsidR="00683A86" w:rsidRPr="00C83A49" w:rsidRDefault="00683A86" w:rsidP="00683A86">
            <w:pPr>
              <w:pStyle w:val="Tabletext"/>
              <w:spacing w:line="180" w:lineRule="exact"/>
              <w:jc w:val="center"/>
              <w:rPr>
                <w:sz w:val="16"/>
                <w:szCs w:val="22"/>
              </w:rPr>
            </w:pPr>
            <w:r w:rsidRPr="00C83A49">
              <w:rPr>
                <w:sz w:val="16"/>
                <w:szCs w:val="22"/>
              </w:rPr>
              <w:t>41 126</w:t>
            </w:r>
            <w:r w:rsidR="0030053F" w:rsidRPr="00C83A49">
              <w:rPr>
                <w:sz w:val="16"/>
                <w:szCs w:val="22"/>
              </w:rPr>
              <w:t>,</w:t>
            </w:r>
            <w:r w:rsidRPr="00C83A49">
              <w:rPr>
                <w:sz w:val="16"/>
                <w:szCs w:val="22"/>
              </w:rPr>
              <w:t>3</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41 126</w:t>
            </w:r>
            <w:r w:rsidR="0030053F" w:rsidRPr="00C83A49">
              <w:rPr>
                <w:sz w:val="16"/>
                <w:szCs w:val="22"/>
              </w:rPr>
              <w:t>,</w:t>
            </w:r>
            <w:r w:rsidRPr="00C83A49">
              <w:rPr>
                <w:sz w:val="16"/>
                <w:szCs w:val="22"/>
              </w:rPr>
              <w:t>3</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28 354</w:t>
            </w:r>
            <w:r w:rsidR="0030053F" w:rsidRPr="00C83A49">
              <w:rPr>
                <w:sz w:val="16"/>
                <w:szCs w:val="22"/>
              </w:rPr>
              <w:t>,</w:t>
            </w:r>
            <w:r w:rsidRPr="00C83A49">
              <w:rPr>
                <w:sz w:val="16"/>
                <w:szCs w:val="22"/>
              </w:rPr>
              <w:t>4</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24 158</w:t>
            </w:r>
            <w:r w:rsidR="0030053F" w:rsidRPr="00C83A49">
              <w:rPr>
                <w:sz w:val="16"/>
                <w:szCs w:val="22"/>
              </w:rPr>
              <w:t>,</w:t>
            </w:r>
            <w:r w:rsidRPr="00C83A49">
              <w:rPr>
                <w:sz w:val="16"/>
                <w:szCs w:val="22"/>
              </w:rPr>
              <w:t>0</w:t>
            </w:r>
          </w:p>
        </w:tc>
      </w:tr>
      <w:tr w:rsidR="00683A86" w:rsidRPr="00C83A49" w:rsidTr="003A4EC3">
        <w:trPr>
          <w:jc w:val="center"/>
        </w:trPr>
        <w:tc>
          <w:tcPr>
            <w:tcW w:w="982" w:type="pct"/>
          </w:tcPr>
          <w:p w:rsidR="00683A86" w:rsidRPr="00C83A49" w:rsidRDefault="00683A86" w:rsidP="00326E6D">
            <w:pPr>
              <w:pStyle w:val="Tabletext"/>
              <w:spacing w:before="60" w:line="280" w:lineRule="exact"/>
              <w:rPr>
                <w:sz w:val="16"/>
                <w:szCs w:val="22"/>
              </w:rPr>
            </w:pPr>
            <w:r w:rsidRPr="00C83A49">
              <w:rPr>
                <w:rFonts w:hint="cs"/>
                <w:sz w:val="16"/>
                <w:szCs w:val="22"/>
                <w:rtl/>
              </w:rPr>
              <w:t xml:space="preserve">خسارة المسير </w:t>
            </w:r>
            <w:r w:rsidRPr="00C83A49">
              <w:rPr>
                <w:sz w:val="16"/>
                <w:szCs w:val="22"/>
              </w:rPr>
              <w:t>(dB)</w:t>
            </w:r>
          </w:p>
        </w:tc>
        <w:tc>
          <w:tcPr>
            <w:tcW w:w="404" w:type="pct"/>
          </w:tcPr>
          <w:p w:rsidR="00683A86" w:rsidRPr="00C83A49" w:rsidRDefault="00683A86" w:rsidP="00326E6D">
            <w:pPr>
              <w:pStyle w:val="Tabletext"/>
              <w:spacing w:before="60" w:line="280" w:lineRule="exact"/>
              <w:jc w:val="center"/>
              <w:rPr>
                <w:sz w:val="16"/>
                <w:szCs w:val="22"/>
              </w:rPr>
            </w:pPr>
          </w:p>
        </w:tc>
        <w:tc>
          <w:tcPr>
            <w:tcW w:w="423" w:type="pct"/>
          </w:tcPr>
          <w:p w:rsidR="00683A86" w:rsidRPr="00C83A49" w:rsidRDefault="00683A86" w:rsidP="00326E6D">
            <w:pPr>
              <w:pStyle w:val="Tabletext"/>
              <w:spacing w:before="60" w:line="280" w:lineRule="exact"/>
              <w:jc w:val="center"/>
              <w:rPr>
                <w:sz w:val="16"/>
                <w:szCs w:val="22"/>
              </w:rPr>
            </w:pPr>
          </w:p>
        </w:tc>
        <w:tc>
          <w:tcPr>
            <w:tcW w:w="480" w:type="pct"/>
            <w:vAlign w:val="center"/>
          </w:tcPr>
          <w:p w:rsidR="00683A86" w:rsidRPr="00C83A49" w:rsidRDefault="00683A86" w:rsidP="00683A86">
            <w:pPr>
              <w:pStyle w:val="Tabletext"/>
              <w:spacing w:line="180" w:lineRule="exact"/>
              <w:jc w:val="center"/>
              <w:rPr>
                <w:sz w:val="16"/>
                <w:szCs w:val="22"/>
              </w:rPr>
            </w:pPr>
            <w:r w:rsidRPr="00C83A49">
              <w:rPr>
                <w:sz w:val="16"/>
                <w:szCs w:val="22"/>
              </w:rPr>
              <w:t>153</w:t>
            </w:r>
            <w:r w:rsidR="0030053F" w:rsidRPr="00C83A49">
              <w:rPr>
                <w:sz w:val="16"/>
                <w:szCs w:val="22"/>
              </w:rPr>
              <w:t>,</w:t>
            </w:r>
            <w:r w:rsidRPr="00C83A49">
              <w:rPr>
                <w:sz w:val="16"/>
                <w:szCs w:val="22"/>
              </w:rPr>
              <w:t>8</w:t>
            </w:r>
          </w:p>
        </w:tc>
        <w:tc>
          <w:tcPr>
            <w:tcW w:w="428" w:type="pct"/>
            <w:vAlign w:val="center"/>
          </w:tcPr>
          <w:p w:rsidR="00683A86" w:rsidRPr="00C83A49" w:rsidRDefault="00683A86" w:rsidP="00683A86">
            <w:pPr>
              <w:pStyle w:val="Tabletext"/>
              <w:spacing w:line="180" w:lineRule="exact"/>
              <w:jc w:val="center"/>
              <w:rPr>
                <w:sz w:val="16"/>
                <w:szCs w:val="22"/>
              </w:rPr>
            </w:pPr>
            <w:r w:rsidRPr="00C83A49">
              <w:rPr>
                <w:sz w:val="16"/>
                <w:szCs w:val="22"/>
              </w:rPr>
              <w:t>154</w:t>
            </w:r>
            <w:r w:rsidR="0030053F" w:rsidRPr="00C83A49">
              <w:rPr>
                <w:sz w:val="16"/>
                <w:szCs w:val="22"/>
              </w:rPr>
              <w:t>,</w:t>
            </w:r>
            <w:r w:rsidRPr="00C83A49">
              <w:rPr>
                <w:sz w:val="16"/>
                <w:szCs w:val="22"/>
              </w:rPr>
              <w:t>7</w:t>
            </w:r>
          </w:p>
        </w:tc>
        <w:tc>
          <w:tcPr>
            <w:tcW w:w="948" w:type="pct"/>
            <w:gridSpan w:val="2"/>
            <w:vAlign w:val="center"/>
          </w:tcPr>
          <w:p w:rsidR="00683A86" w:rsidRPr="00C83A49" w:rsidRDefault="00683A86" w:rsidP="00683A86">
            <w:pPr>
              <w:pStyle w:val="Tabletext"/>
              <w:spacing w:line="180" w:lineRule="exact"/>
              <w:jc w:val="center"/>
              <w:rPr>
                <w:sz w:val="16"/>
                <w:szCs w:val="22"/>
              </w:rPr>
            </w:pPr>
            <w:r w:rsidRPr="00C83A49">
              <w:rPr>
                <w:sz w:val="16"/>
                <w:szCs w:val="22"/>
              </w:rPr>
              <w:t>176</w:t>
            </w:r>
            <w:r w:rsidR="0030053F" w:rsidRPr="00C83A49">
              <w:rPr>
                <w:sz w:val="16"/>
                <w:szCs w:val="22"/>
              </w:rPr>
              <w:t>,</w:t>
            </w:r>
            <w:r w:rsidRPr="00C83A49">
              <w:rPr>
                <w:sz w:val="16"/>
                <w:szCs w:val="22"/>
              </w:rPr>
              <w:t>9</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176</w:t>
            </w:r>
            <w:r w:rsidR="0030053F" w:rsidRPr="00C83A49">
              <w:rPr>
                <w:sz w:val="16"/>
                <w:szCs w:val="22"/>
              </w:rPr>
              <w:t>,</w:t>
            </w:r>
            <w:r w:rsidRPr="00C83A49">
              <w:rPr>
                <w:sz w:val="16"/>
                <w:szCs w:val="22"/>
              </w:rPr>
              <w:t>9</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173</w:t>
            </w:r>
            <w:r w:rsidR="0030053F" w:rsidRPr="00C83A49">
              <w:rPr>
                <w:sz w:val="16"/>
                <w:szCs w:val="22"/>
              </w:rPr>
              <w:t>,</w:t>
            </w:r>
            <w:r w:rsidRPr="00C83A49">
              <w:rPr>
                <w:sz w:val="16"/>
                <w:szCs w:val="22"/>
              </w:rPr>
              <w:t>7</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172</w:t>
            </w:r>
            <w:r w:rsidR="0030053F" w:rsidRPr="00C83A49">
              <w:rPr>
                <w:sz w:val="16"/>
                <w:szCs w:val="22"/>
              </w:rPr>
              <w:t>,</w:t>
            </w:r>
            <w:r w:rsidRPr="00C83A49">
              <w:rPr>
                <w:sz w:val="16"/>
                <w:szCs w:val="22"/>
              </w:rPr>
              <w:t>3</w:t>
            </w:r>
          </w:p>
        </w:tc>
      </w:tr>
      <w:tr w:rsidR="003A4EC3" w:rsidRPr="00C83A49" w:rsidTr="003A4EC3">
        <w:trPr>
          <w:jc w:val="center"/>
        </w:trPr>
        <w:tc>
          <w:tcPr>
            <w:tcW w:w="982" w:type="pct"/>
          </w:tcPr>
          <w:p w:rsidR="00683A86" w:rsidRPr="00C83A49" w:rsidRDefault="00683A86" w:rsidP="00326E6D">
            <w:pPr>
              <w:pStyle w:val="Tabletext"/>
              <w:spacing w:before="60" w:line="280" w:lineRule="exact"/>
              <w:rPr>
                <w:spacing w:val="-4"/>
                <w:sz w:val="16"/>
                <w:szCs w:val="22"/>
              </w:rPr>
            </w:pPr>
            <w:r w:rsidRPr="00C83A49">
              <w:rPr>
                <w:rFonts w:hint="cs"/>
                <w:spacing w:val="-4"/>
                <w:sz w:val="16"/>
                <w:szCs w:val="22"/>
                <w:rtl/>
              </w:rPr>
              <w:t xml:space="preserve">خسارة الاستقطاب </w:t>
            </w:r>
            <w:r w:rsidRPr="00C83A49">
              <w:rPr>
                <w:spacing w:val="-4"/>
                <w:sz w:val="16"/>
                <w:szCs w:val="22"/>
              </w:rPr>
              <w:t xml:space="preserve"> (dB)</w:t>
            </w:r>
          </w:p>
        </w:tc>
        <w:tc>
          <w:tcPr>
            <w:tcW w:w="404" w:type="pct"/>
          </w:tcPr>
          <w:p w:rsidR="00683A86" w:rsidRPr="00C83A49" w:rsidRDefault="00683A86" w:rsidP="00326E6D">
            <w:pPr>
              <w:pStyle w:val="Tabletext"/>
              <w:spacing w:before="60" w:line="280" w:lineRule="exact"/>
              <w:jc w:val="center"/>
              <w:rPr>
                <w:sz w:val="16"/>
                <w:szCs w:val="22"/>
              </w:rPr>
            </w:pPr>
            <w:r w:rsidRPr="00C83A49">
              <w:rPr>
                <w:sz w:val="16"/>
                <w:szCs w:val="22"/>
              </w:rPr>
              <w:t>6</w:t>
            </w:r>
          </w:p>
        </w:tc>
        <w:tc>
          <w:tcPr>
            <w:tcW w:w="423" w:type="pct"/>
          </w:tcPr>
          <w:p w:rsidR="00683A86" w:rsidRPr="00C83A49" w:rsidRDefault="00683A86" w:rsidP="00326E6D">
            <w:pPr>
              <w:pStyle w:val="Tabletext"/>
              <w:spacing w:before="60" w:line="280" w:lineRule="exact"/>
              <w:jc w:val="center"/>
              <w:rPr>
                <w:sz w:val="16"/>
                <w:szCs w:val="22"/>
              </w:rPr>
            </w:pPr>
          </w:p>
        </w:tc>
        <w:tc>
          <w:tcPr>
            <w:tcW w:w="480" w:type="pct"/>
            <w:vAlign w:val="center"/>
          </w:tcPr>
          <w:p w:rsidR="00683A86" w:rsidRPr="00C83A49" w:rsidRDefault="00683A86" w:rsidP="00683A86">
            <w:pPr>
              <w:pStyle w:val="Tabletext"/>
              <w:spacing w:line="180" w:lineRule="exact"/>
              <w:jc w:val="center"/>
              <w:rPr>
                <w:sz w:val="16"/>
                <w:szCs w:val="22"/>
              </w:rPr>
            </w:pPr>
          </w:p>
        </w:tc>
        <w:tc>
          <w:tcPr>
            <w:tcW w:w="428" w:type="pct"/>
            <w:vAlign w:val="center"/>
          </w:tcPr>
          <w:p w:rsidR="00683A86" w:rsidRPr="00C83A49" w:rsidRDefault="00683A86" w:rsidP="00683A86">
            <w:pPr>
              <w:pStyle w:val="Tabletext"/>
              <w:spacing w:line="180" w:lineRule="exact"/>
              <w:jc w:val="center"/>
              <w:rPr>
                <w:sz w:val="16"/>
                <w:szCs w:val="22"/>
              </w:rPr>
            </w:pP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4</w:t>
            </w:r>
            <w:r w:rsidR="0030053F" w:rsidRPr="00C83A49">
              <w:rPr>
                <w:sz w:val="16"/>
                <w:szCs w:val="22"/>
              </w:rPr>
              <w:t>,</w:t>
            </w:r>
            <w:r w:rsidRPr="00C83A49">
              <w:rPr>
                <w:sz w:val="16"/>
                <w:szCs w:val="22"/>
              </w:rPr>
              <w:t>9</w:t>
            </w:r>
          </w:p>
        </w:tc>
        <w:tc>
          <w:tcPr>
            <w:tcW w:w="473" w:type="pct"/>
            <w:vAlign w:val="center"/>
          </w:tcPr>
          <w:p w:rsidR="00683A86" w:rsidRPr="00C83A49" w:rsidRDefault="00683A86" w:rsidP="00683A86">
            <w:pPr>
              <w:pStyle w:val="Tabletext"/>
              <w:spacing w:line="180" w:lineRule="exact"/>
              <w:jc w:val="center"/>
              <w:rPr>
                <w:sz w:val="16"/>
                <w:szCs w:val="22"/>
              </w:rPr>
            </w:pPr>
            <w:r w:rsidRPr="00C83A49">
              <w:rPr>
                <w:sz w:val="16"/>
                <w:szCs w:val="22"/>
              </w:rPr>
              <w:t>4</w:t>
            </w:r>
            <w:r w:rsidR="0030053F" w:rsidRPr="00C83A49">
              <w:rPr>
                <w:sz w:val="16"/>
                <w:szCs w:val="22"/>
              </w:rPr>
              <w:t>,</w:t>
            </w:r>
            <w:r w:rsidRPr="00C83A49">
              <w:rPr>
                <w:sz w:val="16"/>
                <w:szCs w:val="22"/>
              </w:rPr>
              <w:t>5</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4</w:t>
            </w:r>
            <w:r w:rsidR="0030053F" w:rsidRPr="00C83A49">
              <w:rPr>
                <w:sz w:val="16"/>
                <w:szCs w:val="22"/>
              </w:rPr>
              <w:t>,</w:t>
            </w:r>
            <w:r w:rsidRPr="00C83A49">
              <w:rPr>
                <w:sz w:val="16"/>
                <w:szCs w:val="22"/>
              </w:rPr>
              <w:t>9</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4</w:t>
            </w:r>
            <w:r w:rsidR="0030053F" w:rsidRPr="00C83A49">
              <w:rPr>
                <w:sz w:val="16"/>
                <w:szCs w:val="22"/>
              </w:rPr>
              <w:t>,</w:t>
            </w:r>
            <w:r w:rsidRPr="00C83A49">
              <w:rPr>
                <w:sz w:val="16"/>
                <w:szCs w:val="22"/>
              </w:rPr>
              <w:t>0</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4</w:t>
            </w:r>
            <w:r w:rsidR="0030053F" w:rsidRPr="00C83A49">
              <w:rPr>
                <w:sz w:val="16"/>
                <w:szCs w:val="22"/>
              </w:rPr>
              <w:t>,</w:t>
            </w:r>
            <w:r w:rsidRPr="00C83A49">
              <w:rPr>
                <w:sz w:val="16"/>
                <w:szCs w:val="22"/>
              </w:rPr>
              <w:t>0</w:t>
            </w:r>
          </w:p>
        </w:tc>
      </w:tr>
      <w:tr w:rsidR="003A4EC3" w:rsidRPr="00C83A49" w:rsidTr="003A4EC3">
        <w:trPr>
          <w:jc w:val="center"/>
        </w:trPr>
        <w:tc>
          <w:tcPr>
            <w:tcW w:w="982" w:type="pct"/>
          </w:tcPr>
          <w:p w:rsidR="00683A86" w:rsidRPr="00C83A49" w:rsidRDefault="00683A86" w:rsidP="00326E6D">
            <w:pPr>
              <w:pStyle w:val="Tabletext"/>
              <w:spacing w:before="60" w:line="280" w:lineRule="exact"/>
              <w:rPr>
                <w:sz w:val="16"/>
                <w:szCs w:val="22"/>
              </w:rPr>
            </w:pPr>
            <w:r w:rsidRPr="00C83A49">
              <w:rPr>
                <w:rFonts w:hint="cs"/>
                <w:sz w:val="16"/>
                <w:szCs w:val="22"/>
                <w:rtl/>
              </w:rPr>
              <w:t xml:space="preserve">خسارة الخبو </w:t>
            </w:r>
            <w:r w:rsidRPr="00C83A49">
              <w:rPr>
                <w:sz w:val="16"/>
                <w:szCs w:val="22"/>
              </w:rPr>
              <w:t xml:space="preserve"> (dB)</w:t>
            </w:r>
          </w:p>
        </w:tc>
        <w:tc>
          <w:tcPr>
            <w:tcW w:w="404" w:type="pct"/>
          </w:tcPr>
          <w:p w:rsidR="00683A86" w:rsidRPr="00C83A49" w:rsidRDefault="00683A86" w:rsidP="00326E6D">
            <w:pPr>
              <w:pStyle w:val="Tabletext"/>
              <w:spacing w:before="60" w:line="280" w:lineRule="exact"/>
              <w:jc w:val="center"/>
              <w:rPr>
                <w:sz w:val="16"/>
                <w:szCs w:val="22"/>
              </w:rPr>
            </w:pPr>
            <w:r w:rsidRPr="00C83A49">
              <w:rPr>
                <w:sz w:val="16"/>
                <w:szCs w:val="22"/>
              </w:rPr>
              <w:t>6a</w:t>
            </w:r>
          </w:p>
        </w:tc>
        <w:tc>
          <w:tcPr>
            <w:tcW w:w="423" w:type="pct"/>
          </w:tcPr>
          <w:p w:rsidR="00683A86" w:rsidRPr="00C83A49" w:rsidRDefault="00683A86" w:rsidP="00326E6D">
            <w:pPr>
              <w:pStyle w:val="Tabletext"/>
              <w:spacing w:before="60" w:line="280" w:lineRule="exact"/>
              <w:jc w:val="center"/>
              <w:rPr>
                <w:sz w:val="16"/>
                <w:szCs w:val="22"/>
              </w:rPr>
            </w:pPr>
          </w:p>
        </w:tc>
        <w:tc>
          <w:tcPr>
            <w:tcW w:w="909" w:type="pct"/>
            <w:gridSpan w:val="2"/>
            <w:vAlign w:val="center"/>
          </w:tcPr>
          <w:p w:rsidR="00683A86" w:rsidRPr="00C83A49" w:rsidRDefault="00683A86" w:rsidP="00683A86">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5</w:t>
            </w:r>
          </w:p>
        </w:tc>
        <w:tc>
          <w:tcPr>
            <w:tcW w:w="475" w:type="pct"/>
            <w:vAlign w:val="center"/>
          </w:tcPr>
          <w:p w:rsidR="00683A86" w:rsidRPr="00C83A49" w:rsidRDefault="00683A86" w:rsidP="00683A86">
            <w:pPr>
              <w:pStyle w:val="Tabletext"/>
              <w:spacing w:line="180" w:lineRule="exact"/>
              <w:jc w:val="center"/>
              <w:rPr>
                <w:sz w:val="16"/>
                <w:szCs w:val="22"/>
              </w:rPr>
            </w:pPr>
          </w:p>
        </w:tc>
        <w:tc>
          <w:tcPr>
            <w:tcW w:w="473" w:type="pct"/>
            <w:vAlign w:val="center"/>
          </w:tcPr>
          <w:p w:rsidR="00683A86" w:rsidRPr="00C83A49" w:rsidRDefault="00683A86" w:rsidP="00683A86">
            <w:pPr>
              <w:pStyle w:val="Tabletext"/>
              <w:spacing w:line="180" w:lineRule="exact"/>
              <w:jc w:val="center"/>
              <w:rPr>
                <w:sz w:val="16"/>
                <w:szCs w:val="22"/>
              </w:rPr>
            </w:pP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5</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5</w:t>
            </w:r>
          </w:p>
        </w:tc>
      </w:tr>
      <w:tr w:rsidR="003A4EC3" w:rsidRPr="00C83A49" w:rsidTr="003A4EC3">
        <w:trPr>
          <w:jc w:val="center"/>
        </w:trPr>
        <w:tc>
          <w:tcPr>
            <w:tcW w:w="982" w:type="pct"/>
          </w:tcPr>
          <w:p w:rsidR="00683A86" w:rsidRPr="00C83A49" w:rsidRDefault="00683A86" w:rsidP="00326E6D">
            <w:pPr>
              <w:pStyle w:val="Tabletext"/>
              <w:spacing w:before="60" w:line="280" w:lineRule="exact"/>
              <w:rPr>
                <w:spacing w:val="-8"/>
                <w:sz w:val="16"/>
                <w:szCs w:val="22"/>
              </w:rPr>
            </w:pPr>
            <w:r w:rsidRPr="00C83A49">
              <w:rPr>
                <w:rFonts w:hint="cs"/>
                <w:spacing w:val="-8"/>
                <w:sz w:val="16"/>
                <w:szCs w:val="22"/>
                <w:rtl/>
              </w:rPr>
              <w:t xml:space="preserve">النسبة </w:t>
            </w:r>
            <w:r w:rsidRPr="00C83A49">
              <w:rPr>
                <w:i/>
                <w:iCs/>
                <w:spacing w:val="-8"/>
                <w:sz w:val="16"/>
                <w:szCs w:val="22"/>
              </w:rPr>
              <w:t>G</w:t>
            </w:r>
            <w:r w:rsidRPr="00C83A49">
              <w:rPr>
                <w:spacing w:val="-8"/>
                <w:sz w:val="16"/>
                <w:szCs w:val="22"/>
              </w:rPr>
              <w:t>/</w:t>
            </w:r>
            <w:r w:rsidRPr="00C83A49">
              <w:rPr>
                <w:i/>
                <w:iCs/>
                <w:spacing w:val="-8"/>
                <w:sz w:val="16"/>
                <w:szCs w:val="22"/>
              </w:rPr>
              <w:t>T</w:t>
            </w:r>
            <w:r w:rsidRPr="00C83A49">
              <w:rPr>
                <w:rFonts w:hint="cs"/>
                <w:spacing w:val="-8"/>
                <w:sz w:val="16"/>
                <w:szCs w:val="22"/>
                <w:rtl/>
              </w:rPr>
              <w:t xml:space="preserve"> لهوائي الإرسال للساتل </w:t>
            </w:r>
            <w:r w:rsidRPr="00C83A49">
              <w:rPr>
                <w:spacing w:val="-8"/>
                <w:sz w:val="16"/>
                <w:szCs w:val="22"/>
              </w:rPr>
              <w:t>(dB/K)</w:t>
            </w:r>
          </w:p>
        </w:tc>
        <w:tc>
          <w:tcPr>
            <w:tcW w:w="404" w:type="pct"/>
          </w:tcPr>
          <w:p w:rsidR="00683A86" w:rsidRPr="00C83A49" w:rsidRDefault="00683A86" w:rsidP="00326E6D">
            <w:pPr>
              <w:pStyle w:val="Tabletext"/>
              <w:spacing w:before="60" w:line="280" w:lineRule="exact"/>
              <w:jc w:val="center"/>
              <w:rPr>
                <w:sz w:val="16"/>
                <w:szCs w:val="22"/>
              </w:rPr>
            </w:pPr>
            <w:r w:rsidRPr="00C83A49">
              <w:rPr>
                <w:sz w:val="16"/>
                <w:szCs w:val="22"/>
              </w:rPr>
              <w:t>7</w:t>
            </w:r>
          </w:p>
        </w:tc>
        <w:tc>
          <w:tcPr>
            <w:tcW w:w="423" w:type="pct"/>
          </w:tcPr>
          <w:p w:rsidR="00683A86" w:rsidRPr="00C83A49" w:rsidRDefault="00683A86" w:rsidP="00326E6D">
            <w:pPr>
              <w:pStyle w:val="Tabletext"/>
              <w:spacing w:before="60" w:line="280" w:lineRule="exact"/>
              <w:jc w:val="center"/>
              <w:rPr>
                <w:sz w:val="16"/>
                <w:szCs w:val="22"/>
              </w:rPr>
            </w:pPr>
          </w:p>
        </w:tc>
        <w:tc>
          <w:tcPr>
            <w:tcW w:w="909" w:type="pct"/>
            <w:gridSpan w:val="2"/>
            <w:vAlign w:val="center"/>
          </w:tcPr>
          <w:p w:rsidR="00683A86" w:rsidRPr="00C83A49" w:rsidRDefault="00683A86" w:rsidP="00683A86">
            <w:pPr>
              <w:pStyle w:val="Tabletext"/>
              <w:spacing w:line="180" w:lineRule="exact"/>
              <w:jc w:val="center"/>
              <w:rPr>
                <w:sz w:val="16"/>
                <w:szCs w:val="22"/>
              </w:rPr>
            </w:pPr>
            <w:r w:rsidRPr="00C83A49">
              <w:rPr>
                <w:sz w:val="16"/>
                <w:szCs w:val="22"/>
              </w:rPr>
              <w:t>34</w:t>
            </w:r>
            <w:r w:rsidR="0030053F" w:rsidRPr="00C83A49">
              <w:rPr>
                <w:sz w:val="16"/>
                <w:szCs w:val="22"/>
              </w:rPr>
              <w:t>,</w:t>
            </w:r>
            <w:r w:rsidRPr="00C83A49">
              <w:rPr>
                <w:sz w:val="16"/>
                <w:szCs w:val="22"/>
              </w:rPr>
              <w:t>0</w:t>
            </w:r>
            <w:r w:rsidR="00775250" w:rsidRPr="00C83A49">
              <w:rPr>
                <w:sz w:val="16"/>
                <w:szCs w:val="22"/>
              </w:rPr>
              <w:t>–</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18</w:t>
            </w:r>
            <w:r w:rsidR="0030053F" w:rsidRPr="00C83A49">
              <w:rPr>
                <w:sz w:val="16"/>
                <w:szCs w:val="22"/>
              </w:rPr>
              <w:t>,</w:t>
            </w:r>
            <w:r w:rsidRPr="00C83A49">
              <w:rPr>
                <w:sz w:val="16"/>
                <w:szCs w:val="22"/>
              </w:rPr>
              <w:t>5</w:t>
            </w:r>
            <w:r w:rsidR="00775250" w:rsidRPr="00C83A49">
              <w:rPr>
                <w:sz w:val="16"/>
                <w:szCs w:val="22"/>
              </w:rPr>
              <w:t>–</w:t>
            </w:r>
          </w:p>
        </w:tc>
        <w:tc>
          <w:tcPr>
            <w:tcW w:w="473" w:type="pct"/>
            <w:vAlign w:val="center"/>
          </w:tcPr>
          <w:p w:rsidR="00683A86" w:rsidRPr="00C83A49" w:rsidRDefault="00683A86" w:rsidP="00683A86">
            <w:pPr>
              <w:pStyle w:val="Tabletext"/>
              <w:spacing w:line="180" w:lineRule="exact"/>
              <w:jc w:val="center"/>
              <w:rPr>
                <w:sz w:val="16"/>
                <w:szCs w:val="22"/>
              </w:rPr>
            </w:pPr>
            <w:r w:rsidRPr="00C83A49">
              <w:rPr>
                <w:sz w:val="16"/>
                <w:szCs w:val="22"/>
              </w:rPr>
              <w:t>22</w:t>
            </w:r>
            <w:r w:rsidR="0030053F" w:rsidRPr="00C83A49">
              <w:rPr>
                <w:sz w:val="16"/>
                <w:szCs w:val="22"/>
              </w:rPr>
              <w:t>,</w:t>
            </w:r>
            <w:r w:rsidRPr="00C83A49">
              <w:rPr>
                <w:sz w:val="16"/>
                <w:szCs w:val="22"/>
              </w:rPr>
              <w:t>1</w:t>
            </w:r>
            <w:r w:rsidR="00775250" w:rsidRPr="00C83A49">
              <w:rPr>
                <w:sz w:val="16"/>
                <w:szCs w:val="22"/>
              </w:rPr>
              <w:t>–</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17</w:t>
            </w:r>
            <w:r w:rsidR="0030053F" w:rsidRPr="00C83A49">
              <w:rPr>
                <w:sz w:val="16"/>
                <w:szCs w:val="22"/>
              </w:rPr>
              <w:t>,</w:t>
            </w:r>
            <w:r w:rsidRPr="00C83A49">
              <w:rPr>
                <w:sz w:val="16"/>
                <w:szCs w:val="22"/>
              </w:rPr>
              <w:t>5</w:t>
            </w:r>
            <w:r w:rsidR="00775250" w:rsidRPr="00C83A49">
              <w:rPr>
                <w:sz w:val="16"/>
                <w:szCs w:val="22"/>
              </w:rPr>
              <w:t>–</w:t>
            </w:r>
          </w:p>
        </w:tc>
        <w:tc>
          <w:tcPr>
            <w:tcW w:w="475" w:type="pct"/>
            <w:vAlign w:val="center"/>
          </w:tcPr>
          <w:p w:rsidR="00683A86" w:rsidRPr="00C83A49" w:rsidRDefault="00683A86" w:rsidP="00683A86">
            <w:pPr>
              <w:pStyle w:val="Tabletext"/>
              <w:spacing w:line="180" w:lineRule="exact"/>
              <w:jc w:val="center"/>
              <w:rPr>
                <w:rFonts w:hint="cs"/>
                <w:sz w:val="16"/>
                <w:szCs w:val="22"/>
                <w:rtl/>
              </w:rPr>
            </w:pPr>
            <w:r w:rsidRPr="00C83A49">
              <w:rPr>
                <w:sz w:val="16"/>
                <w:szCs w:val="22"/>
              </w:rPr>
              <w:t>15</w:t>
            </w:r>
            <w:r w:rsidR="0030053F" w:rsidRPr="00C83A49">
              <w:rPr>
                <w:sz w:val="16"/>
                <w:szCs w:val="22"/>
              </w:rPr>
              <w:t>,</w:t>
            </w:r>
            <w:r w:rsidRPr="00C83A49">
              <w:rPr>
                <w:sz w:val="16"/>
                <w:szCs w:val="22"/>
              </w:rPr>
              <w:t>7</w:t>
            </w:r>
            <w:r w:rsidR="00775250" w:rsidRPr="00C83A49">
              <w:rPr>
                <w:sz w:val="16"/>
                <w:szCs w:val="22"/>
              </w:rPr>
              <w:t>–</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17</w:t>
            </w:r>
            <w:r w:rsidR="0030053F" w:rsidRPr="00C83A49">
              <w:rPr>
                <w:sz w:val="16"/>
                <w:szCs w:val="22"/>
              </w:rPr>
              <w:t>,</w:t>
            </w:r>
            <w:r w:rsidRPr="00C83A49">
              <w:rPr>
                <w:sz w:val="16"/>
                <w:szCs w:val="22"/>
              </w:rPr>
              <w:t>0</w:t>
            </w:r>
            <w:r w:rsidR="00775250" w:rsidRPr="00C83A49">
              <w:rPr>
                <w:sz w:val="16"/>
                <w:szCs w:val="22"/>
              </w:rPr>
              <w:t>–</w:t>
            </w:r>
          </w:p>
        </w:tc>
      </w:tr>
      <w:tr w:rsidR="00683A86" w:rsidRPr="00C83A49" w:rsidTr="003A4EC3">
        <w:trPr>
          <w:jc w:val="center"/>
        </w:trPr>
        <w:tc>
          <w:tcPr>
            <w:tcW w:w="982" w:type="pct"/>
          </w:tcPr>
          <w:p w:rsidR="00683A86" w:rsidRPr="00C83A49" w:rsidRDefault="00683A86" w:rsidP="00326E6D">
            <w:pPr>
              <w:pStyle w:val="Tabletext"/>
              <w:spacing w:before="60" w:line="280" w:lineRule="exact"/>
              <w:rPr>
                <w:sz w:val="16"/>
                <w:szCs w:val="22"/>
              </w:rPr>
            </w:pPr>
            <w:r w:rsidRPr="00C83A49">
              <w:rPr>
                <w:rFonts w:hint="cs"/>
                <w:sz w:val="16"/>
                <w:szCs w:val="22"/>
                <w:rtl/>
              </w:rPr>
              <w:t xml:space="preserve">ثابت بولتزمان </w:t>
            </w:r>
            <w:r w:rsidRPr="00C83A49">
              <w:rPr>
                <w:sz w:val="16"/>
                <w:szCs w:val="22"/>
              </w:rPr>
              <w:t xml:space="preserve"> (dB(J/K))</w:t>
            </w:r>
          </w:p>
        </w:tc>
        <w:tc>
          <w:tcPr>
            <w:tcW w:w="404" w:type="pct"/>
          </w:tcPr>
          <w:p w:rsidR="00683A86" w:rsidRPr="00C83A49" w:rsidRDefault="00683A86" w:rsidP="00326E6D">
            <w:pPr>
              <w:pStyle w:val="Tabletext"/>
              <w:spacing w:before="60" w:line="280" w:lineRule="exact"/>
              <w:jc w:val="center"/>
              <w:rPr>
                <w:sz w:val="16"/>
                <w:szCs w:val="22"/>
              </w:rPr>
            </w:pPr>
          </w:p>
        </w:tc>
        <w:tc>
          <w:tcPr>
            <w:tcW w:w="423" w:type="pct"/>
          </w:tcPr>
          <w:p w:rsidR="00683A86" w:rsidRPr="00C83A49" w:rsidRDefault="00683A86" w:rsidP="00326E6D">
            <w:pPr>
              <w:pStyle w:val="Tabletext"/>
              <w:spacing w:before="60" w:line="280" w:lineRule="exact"/>
              <w:jc w:val="center"/>
              <w:rPr>
                <w:sz w:val="16"/>
                <w:szCs w:val="22"/>
              </w:rPr>
            </w:pPr>
          </w:p>
        </w:tc>
        <w:tc>
          <w:tcPr>
            <w:tcW w:w="1856" w:type="pct"/>
            <w:gridSpan w:val="4"/>
            <w:vAlign w:val="center"/>
          </w:tcPr>
          <w:p w:rsidR="00683A86" w:rsidRPr="00C83A49" w:rsidRDefault="00683A86" w:rsidP="00683A86">
            <w:pPr>
              <w:pStyle w:val="Tabletext"/>
              <w:spacing w:line="180" w:lineRule="exact"/>
              <w:jc w:val="center"/>
              <w:rPr>
                <w:sz w:val="16"/>
                <w:szCs w:val="22"/>
              </w:rPr>
            </w:pPr>
            <w:r w:rsidRPr="00C83A49">
              <w:rPr>
                <w:sz w:val="16"/>
                <w:szCs w:val="22"/>
              </w:rPr>
              <w:t>228</w:t>
            </w:r>
            <w:r w:rsidR="0030053F" w:rsidRPr="00C83A49">
              <w:rPr>
                <w:sz w:val="16"/>
                <w:szCs w:val="22"/>
              </w:rPr>
              <w:t>,</w:t>
            </w:r>
            <w:r w:rsidRPr="00C83A49">
              <w:rPr>
                <w:sz w:val="16"/>
                <w:szCs w:val="22"/>
              </w:rPr>
              <w:t>6</w:t>
            </w:r>
            <w:r w:rsidR="00775250" w:rsidRPr="00C83A49">
              <w:rPr>
                <w:sz w:val="16"/>
                <w:szCs w:val="22"/>
              </w:rPr>
              <w:t>–</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228</w:t>
            </w:r>
            <w:r w:rsidR="0030053F" w:rsidRPr="00C83A49">
              <w:rPr>
                <w:sz w:val="16"/>
                <w:szCs w:val="22"/>
              </w:rPr>
              <w:t>,</w:t>
            </w:r>
            <w:r w:rsidRPr="00C83A49">
              <w:rPr>
                <w:sz w:val="16"/>
                <w:szCs w:val="22"/>
              </w:rPr>
              <w:t>6</w:t>
            </w:r>
            <w:r w:rsidR="00775250" w:rsidRPr="00C83A49">
              <w:rPr>
                <w:sz w:val="16"/>
                <w:szCs w:val="22"/>
              </w:rPr>
              <w:t>–</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228</w:t>
            </w:r>
            <w:r w:rsidR="0030053F" w:rsidRPr="00C83A49">
              <w:rPr>
                <w:sz w:val="16"/>
                <w:szCs w:val="22"/>
              </w:rPr>
              <w:t>,</w:t>
            </w:r>
            <w:r w:rsidRPr="00C83A49">
              <w:rPr>
                <w:sz w:val="16"/>
                <w:szCs w:val="22"/>
              </w:rPr>
              <w:t>6</w:t>
            </w:r>
            <w:r w:rsidR="00775250" w:rsidRPr="00C83A49">
              <w:rPr>
                <w:sz w:val="16"/>
                <w:szCs w:val="22"/>
              </w:rPr>
              <w:t>–</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228</w:t>
            </w:r>
            <w:r w:rsidR="0030053F" w:rsidRPr="00C83A49">
              <w:rPr>
                <w:sz w:val="16"/>
                <w:szCs w:val="22"/>
              </w:rPr>
              <w:t>,</w:t>
            </w:r>
            <w:r w:rsidRPr="00C83A49">
              <w:rPr>
                <w:sz w:val="16"/>
                <w:szCs w:val="22"/>
              </w:rPr>
              <w:t>6</w:t>
            </w:r>
            <w:r w:rsidR="00775250" w:rsidRPr="00C83A49">
              <w:rPr>
                <w:sz w:val="16"/>
                <w:szCs w:val="22"/>
              </w:rPr>
              <w:t>–</w:t>
            </w:r>
          </w:p>
        </w:tc>
      </w:tr>
      <w:tr w:rsidR="003A4EC3" w:rsidRPr="00C83A49" w:rsidTr="003A4EC3">
        <w:trPr>
          <w:jc w:val="center"/>
        </w:trPr>
        <w:tc>
          <w:tcPr>
            <w:tcW w:w="982" w:type="pct"/>
          </w:tcPr>
          <w:p w:rsidR="00683A86" w:rsidRPr="00C83A49" w:rsidRDefault="00683A86" w:rsidP="00326E6D">
            <w:pPr>
              <w:pStyle w:val="Tabletext"/>
              <w:spacing w:before="60" w:line="280" w:lineRule="exact"/>
              <w:rPr>
                <w:sz w:val="16"/>
                <w:szCs w:val="22"/>
              </w:rPr>
            </w:pPr>
            <w:r w:rsidRPr="00C83A49">
              <w:rPr>
                <w:rFonts w:hint="cs"/>
                <w:sz w:val="16"/>
                <w:szCs w:val="22"/>
                <w:rtl/>
              </w:rPr>
              <w:t>النسبة</w:t>
            </w:r>
            <w:r w:rsidRPr="00C83A49">
              <w:rPr>
                <w:rFonts w:hint="cs"/>
                <w:sz w:val="16"/>
                <w:szCs w:val="22"/>
                <w:rtl/>
                <w:lang w:bidi="ar-EG"/>
              </w:rPr>
              <w:t xml:space="preserve"> </w:t>
            </w:r>
            <w:r w:rsidRPr="00C83A49">
              <w:rPr>
                <w:i/>
                <w:iCs/>
                <w:sz w:val="16"/>
                <w:szCs w:val="22"/>
              </w:rPr>
              <w:t>C</w:t>
            </w:r>
            <w:r w:rsidRPr="00C83A49">
              <w:rPr>
                <w:sz w:val="16"/>
                <w:szCs w:val="22"/>
              </w:rPr>
              <w:t>/</w:t>
            </w:r>
            <w:r w:rsidRPr="00C83A49">
              <w:rPr>
                <w:i/>
                <w:iCs/>
                <w:sz w:val="16"/>
                <w:szCs w:val="22"/>
              </w:rPr>
              <w:t>N</w:t>
            </w:r>
            <w:r w:rsidRPr="00C83A49">
              <w:rPr>
                <w:sz w:val="16"/>
                <w:szCs w:val="22"/>
                <w:vertAlign w:val="subscript"/>
              </w:rPr>
              <w:t>0</w:t>
            </w:r>
            <w:r w:rsidRPr="00C83A49">
              <w:rPr>
                <w:rFonts w:hint="cs"/>
                <w:sz w:val="16"/>
                <w:szCs w:val="22"/>
                <w:rtl/>
                <w:lang w:bidi="ar-EG"/>
              </w:rPr>
              <w:t xml:space="preserve"> على الوصلة الصاعدة</w:t>
            </w:r>
            <w:r w:rsidRPr="00C83A49">
              <w:rPr>
                <w:rFonts w:hint="cs"/>
                <w:sz w:val="16"/>
                <w:szCs w:val="22"/>
                <w:rtl/>
              </w:rPr>
              <w:t xml:space="preserve"> </w:t>
            </w:r>
            <w:r w:rsidRPr="00C83A49">
              <w:rPr>
                <w:sz w:val="16"/>
                <w:szCs w:val="22"/>
              </w:rPr>
              <w:t>(dBHz)</w:t>
            </w:r>
          </w:p>
        </w:tc>
        <w:tc>
          <w:tcPr>
            <w:tcW w:w="404" w:type="pct"/>
            <w:tcBorders>
              <w:bottom w:val="single" w:sz="4" w:space="0" w:color="auto"/>
            </w:tcBorders>
          </w:tcPr>
          <w:p w:rsidR="00683A86" w:rsidRPr="00C83A49" w:rsidRDefault="00683A86" w:rsidP="00326E6D">
            <w:pPr>
              <w:pStyle w:val="Tabletext"/>
              <w:spacing w:before="60" w:line="280" w:lineRule="exact"/>
              <w:jc w:val="center"/>
              <w:rPr>
                <w:sz w:val="16"/>
                <w:szCs w:val="22"/>
              </w:rPr>
            </w:pPr>
          </w:p>
        </w:tc>
        <w:tc>
          <w:tcPr>
            <w:tcW w:w="423" w:type="pct"/>
            <w:tcBorders>
              <w:bottom w:val="single" w:sz="4" w:space="0" w:color="auto"/>
            </w:tcBorders>
          </w:tcPr>
          <w:p w:rsidR="00683A86" w:rsidRPr="00C83A49" w:rsidRDefault="00683A86" w:rsidP="00326E6D">
            <w:pPr>
              <w:pStyle w:val="Tabletext"/>
              <w:spacing w:before="60" w:line="280" w:lineRule="exact"/>
              <w:jc w:val="center"/>
              <w:rPr>
                <w:sz w:val="16"/>
                <w:szCs w:val="22"/>
              </w:rPr>
            </w:pPr>
          </w:p>
        </w:tc>
        <w:tc>
          <w:tcPr>
            <w:tcW w:w="480" w:type="pct"/>
            <w:tcBorders>
              <w:bottom w:val="single" w:sz="4" w:space="0" w:color="auto"/>
            </w:tcBorders>
            <w:vAlign w:val="center"/>
          </w:tcPr>
          <w:p w:rsidR="00683A86" w:rsidRPr="00C83A49" w:rsidRDefault="00683A86" w:rsidP="00683A86">
            <w:pPr>
              <w:pStyle w:val="Tabletext"/>
              <w:spacing w:line="180" w:lineRule="exact"/>
              <w:jc w:val="center"/>
              <w:rPr>
                <w:sz w:val="16"/>
                <w:szCs w:val="22"/>
              </w:rPr>
            </w:pPr>
            <w:r w:rsidRPr="00C83A49">
              <w:rPr>
                <w:sz w:val="16"/>
                <w:szCs w:val="22"/>
              </w:rPr>
              <w:t>41</w:t>
            </w:r>
            <w:r w:rsidR="0030053F" w:rsidRPr="00C83A49">
              <w:rPr>
                <w:sz w:val="16"/>
                <w:szCs w:val="22"/>
              </w:rPr>
              <w:t>,</w:t>
            </w:r>
            <w:r w:rsidRPr="00C83A49">
              <w:rPr>
                <w:sz w:val="16"/>
                <w:szCs w:val="22"/>
              </w:rPr>
              <w:t>3</w:t>
            </w:r>
          </w:p>
        </w:tc>
        <w:tc>
          <w:tcPr>
            <w:tcW w:w="428" w:type="pct"/>
            <w:tcBorders>
              <w:bottom w:val="single" w:sz="4" w:space="0" w:color="auto"/>
            </w:tcBorders>
            <w:vAlign w:val="center"/>
          </w:tcPr>
          <w:p w:rsidR="00683A86" w:rsidRPr="00C83A49" w:rsidRDefault="00683A86" w:rsidP="00683A86">
            <w:pPr>
              <w:pStyle w:val="Tabletext"/>
              <w:spacing w:line="180" w:lineRule="exact"/>
              <w:jc w:val="center"/>
              <w:rPr>
                <w:sz w:val="16"/>
                <w:szCs w:val="22"/>
              </w:rPr>
            </w:pPr>
            <w:r w:rsidRPr="00C83A49">
              <w:rPr>
                <w:sz w:val="16"/>
                <w:szCs w:val="22"/>
              </w:rPr>
              <w:t>40</w:t>
            </w:r>
            <w:r w:rsidR="0030053F" w:rsidRPr="00C83A49">
              <w:rPr>
                <w:sz w:val="16"/>
                <w:szCs w:val="22"/>
              </w:rPr>
              <w:t>,</w:t>
            </w:r>
            <w:r w:rsidRPr="00C83A49">
              <w:rPr>
                <w:sz w:val="16"/>
                <w:szCs w:val="22"/>
              </w:rPr>
              <w:t>4</w:t>
            </w:r>
          </w:p>
        </w:tc>
        <w:tc>
          <w:tcPr>
            <w:tcW w:w="475" w:type="pct"/>
            <w:tcBorders>
              <w:bottom w:val="single" w:sz="4" w:space="0" w:color="auto"/>
            </w:tcBorders>
            <w:vAlign w:val="center"/>
          </w:tcPr>
          <w:p w:rsidR="00683A86" w:rsidRPr="00C83A49" w:rsidRDefault="00683A86" w:rsidP="00683A86">
            <w:pPr>
              <w:pStyle w:val="Tabletext"/>
              <w:spacing w:line="180" w:lineRule="exact"/>
              <w:jc w:val="center"/>
              <w:rPr>
                <w:sz w:val="16"/>
                <w:szCs w:val="22"/>
              </w:rPr>
            </w:pPr>
            <w:r w:rsidRPr="00C83A49">
              <w:rPr>
                <w:sz w:val="16"/>
                <w:szCs w:val="22"/>
              </w:rPr>
              <w:t>31</w:t>
            </w:r>
            <w:r w:rsidR="0030053F" w:rsidRPr="00C83A49">
              <w:rPr>
                <w:sz w:val="16"/>
                <w:szCs w:val="22"/>
              </w:rPr>
              <w:t>,</w:t>
            </w:r>
            <w:r w:rsidRPr="00C83A49">
              <w:rPr>
                <w:sz w:val="16"/>
                <w:szCs w:val="22"/>
              </w:rPr>
              <w:t>3</w:t>
            </w:r>
          </w:p>
        </w:tc>
        <w:tc>
          <w:tcPr>
            <w:tcW w:w="473" w:type="pct"/>
            <w:tcBorders>
              <w:bottom w:val="single" w:sz="4" w:space="0" w:color="auto"/>
            </w:tcBorders>
            <w:vAlign w:val="center"/>
          </w:tcPr>
          <w:p w:rsidR="00683A86" w:rsidRPr="00C83A49" w:rsidRDefault="00683A86" w:rsidP="00683A86">
            <w:pPr>
              <w:pStyle w:val="Tabletext"/>
              <w:spacing w:line="180" w:lineRule="exact"/>
              <w:jc w:val="center"/>
              <w:rPr>
                <w:sz w:val="16"/>
                <w:szCs w:val="22"/>
              </w:rPr>
            </w:pPr>
            <w:r w:rsidRPr="00C83A49">
              <w:rPr>
                <w:sz w:val="16"/>
                <w:szCs w:val="22"/>
              </w:rPr>
              <w:t>28</w:t>
            </w:r>
            <w:r w:rsidR="0030053F" w:rsidRPr="00C83A49">
              <w:rPr>
                <w:sz w:val="16"/>
                <w:szCs w:val="22"/>
              </w:rPr>
              <w:t>,</w:t>
            </w:r>
            <w:r w:rsidRPr="00C83A49">
              <w:rPr>
                <w:sz w:val="16"/>
                <w:szCs w:val="22"/>
              </w:rPr>
              <w:t>1</w:t>
            </w:r>
          </w:p>
        </w:tc>
        <w:tc>
          <w:tcPr>
            <w:tcW w:w="440" w:type="pct"/>
            <w:tcBorders>
              <w:bottom w:val="single" w:sz="4" w:space="0" w:color="auto"/>
            </w:tcBorders>
            <w:vAlign w:val="center"/>
          </w:tcPr>
          <w:p w:rsidR="00683A86" w:rsidRPr="00C83A49" w:rsidRDefault="00683A86" w:rsidP="00683A86">
            <w:pPr>
              <w:pStyle w:val="Tabletext"/>
              <w:spacing w:line="180" w:lineRule="exact"/>
              <w:jc w:val="center"/>
              <w:rPr>
                <w:sz w:val="16"/>
                <w:szCs w:val="22"/>
              </w:rPr>
            </w:pPr>
            <w:r w:rsidRPr="00C83A49">
              <w:rPr>
                <w:sz w:val="16"/>
                <w:szCs w:val="22"/>
              </w:rPr>
              <w:t>32</w:t>
            </w:r>
            <w:r w:rsidR="0030053F" w:rsidRPr="00C83A49">
              <w:rPr>
                <w:sz w:val="16"/>
                <w:szCs w:val="22"/>
              </w:rPr>
              <w:t>,</w:t>
            </w:r>
            <w:r w:rsidRPr="00C83A49">
              <w:rPr>
                <w:sz w:val="16"/>
                <w:szCs w:val="22"/>
              </w:rPr>
              <w:t>3</w:t>
            </w:r>
          </w:p>
        </w:tc>
        <w:tc>
          <w:tcPr>
            <w:tcW w:w="475" w:type="pct"/>
            <w:tcBorders>
              <w:bottom w:val="single" w:sz="4" w:space="0" w:color="auto"/>
            </w:tcBorders>
            <w:vAlign w:val="center"/>
          </w:tcPr>
          <w:p w:rsidR="00683A86" w:rsidRPr="00C83A49" w:rsidRDefault="00683A86" w:rsidP="00683A86">
            <w:pPr>
              <w:pStyle w:val="Tabletext"/>
              <w:spacing w:line="180" w:lineRule="exact"/>
              <w:jc w:val="center"/>
              <w:rPr>
                <w:sz w:val="16"/>
                <w:szCs w:val="22"/>
              </w:rPr>
            </w:pPr>
            <w:r w:rsidRPr="00C83A49">
              <w:rPr>
                <w:sz w:val="16"/>
                <w:szCs w:val="22"/>
              </w:rPr>
              <w:t>35</w:t>
            </w:r>
            <w:r w:rsidR="0030053F" w:rsidRPr="00C83A49">
              <w:rPr>
                <w:sz w:val="16"/>
                <w:szCs w:val="22"/>
              </w:rPr>
              <w:t>,</w:t>
            </w:r>
            <w:r w:rsidRPr="00C83A49">
              <w:rPr>
                <w:sz w:val="16"/>
                <w:szCs w:val="22"/>
              </w:rPr>
              <w:t>7</w:t>
            </w:r>
          </w:p>
        </w:tc>
        <w:tc>
          <w:tcPr>
            <w:tcW w:w="419" w:type="pct"/>
            <w:tcBorders>
              <w:bottom w:val="single" w:sz="4" w:space="0" w:color="auto"/>
            </w:tcBorders>
            <w:vAlign w:val="center"/>
          </w:tcPr>
          <w:p w:rsidR="00683A86" w:rsidRPr="00C83A49" w:rsidRDefault="00683A86" w:rsidP="00683A86">
            <w:pPr>
              <w:pStyle w:val="Tabletext"/>
              <w:spacing w:line="180" w:lineRule="exact"/>
              <w:jc w:val="center"/>
              <w:rPr>
                <w:sz w:val="16"/>
                <w:szCs w:val="22"/>
              </w:rPr>
            </w:pPr>
            <w:r w:rsidRPr="00C83A49">
              <w:rPr>
                <w:sz w:val="16"/>
                <w:szCs w:val="22"/>
              </w:rPr>
              <w:t>35</w:t>
            </w:r>
            <w:r w:rsidR="0030053F" w:rsidRPr="00C83A49">
              <w:rPr>
                <w:sz w:val="16"/>
                <w:szCs w:val="22"/>
              </w:rPr>
              <w:t>,</w:t>
            </w:r>
            <w:r w:rsidRPr="00C83A49">
              <w:rPr>
                <w:sz w:val="16"/>
                <w:szCs w:val="22"/>
              </w:rPr>
              <w:t>8</w:t>
            </w:r>
          </w:p>
        </w:tc>
      </w:tr>
      <w:tr w:rsidR="003A4EC3" w:rsidRPr="00C83A49" w:rsidTr="003A4EC3">
        <w:trPr>
          <w:jc w:val="center"/>
        </w:trPr>
        <w:tc>
          <w:tcPr>
            <w:tcW w:w="982" w:type="pct"/>
          </w:tcPr>
          <w:p w:rsidR="007124AC" w:rsidRPr="00C83A49" w:rsidRDefault="007124AC" w:rsidP="00C83A49">
            <w:pPr>
              <w:pStyle w:val="Tabletext"/>
              <w:keepNext/>
              <w:keepLines/>
              <w:spacing w:before="60" w:line="280" w:lineRule="exact"/>
              <w:rPr>
                <w:b/>
                <w:bCs/>
                <w:sz w:val="16"/>
                <w:szCs w:val="22"/>
              </w:rPr>
            </w:pPr>
            <w:r w:rsidRPr="00C83A49">
              <w:rPr>
                <w:rFonts w:hint="cs"/>
                <w:b/>
                <w:bCs/>
                <w:sz w:val="16"/>
                <w:szCs w:val="22"/>
                <w:rtl/>
              </w:rPr>
              <w:t>الوصلة الهابطة فضاء-أرض</w:t>
            </w:r>
          </w:p>
        </w:tc>
        <w:tc>
          <w:tcPr>
            <w:tcW w:w="404" w:type="pct"/>
            <w:tcBorders>
              <w:right w:val="single" w:sz="4" w:space="0" w:color="auto"/>
            </w:tcBorders>
          </w:tcPr>
          <w:p w:rsidR="007124AC" w:rsidRPr="00C83A49" w:rsidRDefault="007124AC" w:rsidP="00326E6D">
            <w:pPr>
              <w:pStyle w:val="Tabletext"/>
              <w:spacing w:before="60" w:line="280" w:lineRule="exact"/>
              <w:jc w:val="center"/>
              <w:rPr>
                <w:sz w:val="16"/>
                <w:szCs w:val="22"/>
              </w:rPr>
            </w:pPr>
          </w:p>
        </w:tc>
        <w:tc>
          <w:tcPr>
            <w:tcW w:w="423" w:type="pct"/>
            <w:tcBorders>
              <w:left w:val="single" w:sz="4" w:space="0" w:color="auto"/>
              <w:right w:val="single" w:sz="4" w:space="0" w:color="auto"/>
            </w:tcBorders>
          </w:tcPr>
          <w:p w:rsidR="007124AC" w:rsidRPr="00C83A49" w:rsidRDefault="007124AC" w:rsidP="00326E6D">
            <w:pPr>
              <w:pStyle w:val="Tabletext"/>
              <w:spacing w:before="60" w:line="280" w:lineRule="exact"/>
              <w:jc w:val="center"/>
              <w:rPr>
                <w:sz w:val="16"/>
                <w:szCs w:val="22"/>
              </w:rPr>
            </w:pPr>
          </w:p>
        </w:tc>
        <w:tc>
          <w:tcPr>
            <w:tcW w:w="480" w:type="pct"/>
            <w:tcBorders>
              <w:left w:val="single" w:sz="4" w:space="0" w:color="auto"/>
              <w:right w:val="single" w:sz="4" w:space="0" w:color="auto"/>
            </w:tcBorders>
          </w:tcPr>
          <w:p w:rsidR="007124AC" w:rsidRPr="00C83A49" w:rsidRDefault="007124AC" w:rsidP="00326E6D">
            <w:pPr>
              <w:pStyle w:val="Tabletext"/>
              <w:spacing w:before="60" w:line="280" w:lineRule="exact"/>
              <w:jc w:val="center"/>
              <w:rPr>
                <w:sz w:val="16"/>
                <w:szCs w:val="22"/>
              </w:rPr>
            </w:pPr>
          </w:p>
        </w:tc>
        <w:tc>
          <w:tcPr>
            <w:tcW w:w="428" w:type="pct"/>
            <w:tcBorders>
              <w:left w:val="single" w:sz="4" w:space="0" w:color="auto"/>
              <w:right w:val="single" w:sz="4" w:space="0" w:color="auto"/>
            </w:tcBorders>
          </w:tcPr>
          <w:p w:rsidR="007124AC" w:rsidRPr="00C83A49" w:rsidRDefault="007124AC" w:rsidP="00326E6D">
            <w:pPr>
              <w:pStyle w:val="Tabletext"/>
              <w:spacing w:before="60" w:line="280" w:lineRule="exact"/>
              <w:jc w:val="center"/>
              <w:rPr>
                <w:sz w:val="16"/>
                <w:szCs w:val="22"/>
              </w:rPr>
            </w:pPr>
          </w:p>
        </w:tc>
        <w:tc>
          <w:tcPr>
            <w:tcW w:w="475" w:type="pct"/>
            <w:tcBorders>
              <w:left w:val="single" w:sz="4" w:space="0" w:color="auto"/>
              <w:right w:val="single" w:sz="4" w:space="0" w:color="auto"/>
            </w:tcBorders>
          </w:tcPr>
          <w:p w:rsidR="007124AC" w:rsidRPr="00C83A49" w:rsidRDefault="007124AC" w:rsidP="00326E6D">
            <w:pPr>
              <w:pStyle w:val="Tabletext"/>
              <w:spacing w:before="60" w:line="280" w:lineRule="exact"/>
              <w:jc w:val="center"/>
              <w:rPr>
                <w:sz w:val="16"/>
                <w:szCs w:val="22"/>
              </w:rPr>
            </w:pPr>
          </w:p>
        </w:tc>
        <w:tc>
          <w:tcPr>
            <w:tcW w:w="473" w:type="pct"/>
            <w:tcBorders>
              <w:left w:val="single" w:sz="4" w:space="0" w:color="auto"/>
              <w:right w:val="single" w:sz="4" w:space="0" w:color="auto"/>
            </w:tcBorders>
          </w:tcPr>
          <w:p w:rsidR="007124AC" w:rsidRPr="00C83A49" w:rsidRDefault="007124AC" w:rsidP="00326E6D">
            <w:pPr>
              <w:pStyle w:val="Tabletext"/>
              <w:spacing w:before="60" w:line="280" w:lineRule="exact"/>
              <w:jc w:val="center"/>
              <w:rPr>
                <w:sz w:val="16"/>
                <w:szCs w:val="22"/>
              </w:rPr>
            </w:pPr>
          </w:p>
        </w:tc>
        <w:tc>
          <w:tcPr>
            <w:tcW w:w="440" w:type="pct"/>
            <w:tcBorders>
              <w:left w:val="single" w:sz="4" w:space="0" w:color="auto"/>
              <w:right w:val="single" w:sz="4" w:space="0" w:color="auto"/>
            </w:tcBorders>
          </w:tcPr>
          <w:p w:rsidR="007124AC" w:rsidRPr="00C83A49" w:rsidRDefault="007124AC" w:rsidP="00326E6D">
            <w:pPr>
              <w:pStyle w:val="Tabletext"/>
              <w:spacing w:before="60" w:line="280" w:lineRule="exact"/>
              <w:jc w:val="center"/>
              <w:rPr>
                <w:sz w:val="16"/>
                <w:szCs w:val="22"/>
              </w:rPr>
            </w:pPr>
          </w:p>
        </w:tc>
        <w:tc>
          <w:tcPr>
            <w:tcW w:w="475" w:type="pct"/>
            <w:tcBorders>
              <w:left w:val="single" w:sz="4" w:space="0" w:color="auto"/>
            </w:tcBorders>
          </w:tcPr>
          <w:p w:rsidR="007124AC" w:rsidRPr="00C83A49" w:rsidRDefault="007124AC" w:rsidP="00326E6D">
            <w:pPr>
              <w:pStyle w:val="Tabletext"/>
              <w:spacing w:before="60" w:line="280" w:lineRule="exact"/>
              <w:jc w:val="center"/>
              <w:rPr>
                <w:sz w:val="16"/>
                <w:szCs w:val="22"/>
              </w:rPr>
            </w:pPr>
          </w:p>
        </w:tc>
        <w:tc>
          <w:tcPr>
            <w:tcW w:w="419" w:type="pct"/>
            <w:tcBorders>
              <w:left w:val="nil"/>
            </w:tcBorders>
          </w:tcPr>
          <w:p w:rsidR="007124AC" w:rsidRPr="00C83A49" w:rsidRDefault="007124AC" w:rsidP="00326E6D">
            <w:pPr>
              <w:pStyle w:val="Tabletext"/>
              <w:spacing w:before="60" w:line="280" w:lineRule="exact"/>
              <w:jc w:val="center"/>
              <w:rPr>
                <w:sz w:val="16"/>
                <w:szCs w:val="22"/>
              </w:rPr>
            </w:pPr>
          </w:p>
        </w:tc>
      </w:tr>
      <w:tr w:rsidR="00683A86" w:rsidRPr="00C83A49" w:rsidTr="003A4EC3">
        <w:trPr>
          <w:jc w:val="center"/>
        </w:trPr>
        <w:tc>
          <w:tcPr>
            <w:tcW w:w="982" w:type="pct"/>
            <w:vAlign w:val="center"/>
          </w:tcPr>
          <w:p w:rsidR="00683A86" w:rsidRPr="00C83A49" w:rsidRDefault="00683A86" w:rsidP="00C83A49">
            <w:pPr>
              <w:pStyle w:val="Tabletext"/>
              <w:spacing w:before="60" w:line="280" w:lineRule="exact"/>
              <w:rPr>
                <w:sz w:val="16"/>
                <w:szCs w:val="22"/>
              </w:rPr>
            </w:pPr>
            <w:r w:rsidRPr="00C83A49">
              <w:rPr>
                <w:rFonts w:hint="cs"/>
                <w:sz w:val="16"/>
                <w:szCs w:val="22"/>
                <w:rtl/>
              </w:rPr>
              <w:t xml:space="preserve">تردد الوصلة الهابطة </w:t>
            </w:r>
            <w:r w:rsidRPr="00C83A49">
              <w:rPr>
                <w:sz w:val="16"/>
                <w:szCs w:val="22"/>
              </w:rPr>
              <w:t>(MHz)</w:t>
            </w:r>
          </w:p>
        </w:tc>
        <w:tc>
          <w:tcPr>
            <w:tcW w:w="404" w:type="pct"/>
            <w:vAlign w:val="center"/>
          </w:tcPr>
          <w:p w:rsidR="00683A86" w:rsidRPr="00C83A49" w:rsidRDefault="00683A86" w:rsidP="00326E6D">
            <w:pPr>
              <w:pStyle w:val="Tabletext"/>
              <w:spacing w:before="60" w:line="280" w:lineRule="exact"/>
              <w:jc w:val="center"/>
              <w:rPr>
                <w:sz w:val="16"/>
                <w:szCs w:val="22"/>
              </w:rPr>
            </w:pPr>
            <w:r w:rsidRPr="00C83A49">
              <w:rPr>
                <w:sz w:val="16"/>
                <w:szCs w:val="22"/>
              </w:rPr>
              <w:t>8</w:t>
            </w:r>
          </w:p>
        </w:tc>
        <w:tc>
          <w:tcPr>
            <w:tcW w:w="423" w:type="pct"/>
            <w:vAlign w:val="center"/>
          </w:tcPr>
          <w:p w:rsidR="00683A86" w:rsidRPr="00C83A49" w:rsidRDefault="00683A86" w:rsidP="00326E6D">
            <w:pPr>
              <w:pStyle w:val="Tabletext"/>
              <w:keepNext/>
              <w:keepLines/>
              <w:spacing w:before="60" w:line="280" w:lineRule="exact"/>
              <w:jc w:val="center"/>
              <w:rPr>
                <w:sz w:val="16"/>
                <w:szCs w:val="22"/>
              </w:rPr>
            </w:pPr>
            <w:r w:rsidRPr="00C83A49">
              <w:rPr>
                <w:sz w:val="16"/>
                <w:szCs w:val="22"/>
              </w:rPr>
              <w:t>1 544,5</w:t>
            </w:r>
          </w:p>
        </w:tc>
        <w:tc>
          <w:tcPr>
            <w:tcW w:w="1384" w:type="pct"/>
            <w:gridSpan w:val="3"/>
            <w:vAlign w:val="center"/>
          </w:tcPr>
          <w:p w:rsidR="00683A86" w:rsidRPr="00C83A49" w:rsidRDefault="00683A86" w:rsidP="00683A86">
            <w:pPr>
              <w:pStyle w:val="Tabletext"/>
              <w:spacing w:line="180" w:lineRule="exact"/>
              <w:jc w:val="center"/>
              <w:rPr>
                <w:sz w:val="16"/>
                <w:szCs w:val="22"/>
              </w:rPr>
            </w:pPr>
            <w:r w:rsidRPr="00C83A49">
              <w:rPr>
                <w:sz w:val="16"/>
                <w:szCs w:val="22"/>
              </w:rPr>
              <w:t>1 544</w:t>
            </w:r>
            <w:r w:rsidR="0030053F" w:rsidRPr="00C83A49">
              <w:rPr>
                <w:sz w:val="16"/>
                <w:szCs w:val="22"/>
              </w:rPr>
              <w:t>,</w:t>
            </w:r>
            <w:r w:rsidRPr="00C83A49">
              <w:rPr>
                <w:sz w:val="16"/>
                <w:szCs w:val="22"/>
              </w:rPr>
              <w:t>5 ± 40 kHz</w:t>
            </w:r>
          </w:p>
        </w:tc>
        <w:tc>
          <w:tcPr>
            <w:tcW w:w="473" w:type="pct"/>
            <w:vAlign w:val="center"/>
          </w:tcPr>
          <w:p w:rsidR="00683A86" w:rsidRPr="00C83A49" w:rsidRDefault="00683A86" w:rsidP="00683A86">
            <w:pPr>
              <w:pStyle w:val="Tabletext"/>
              <w:spacing w:line="180" w:lineRule="exact"/>
              <w:jc w:val="center"/>
              <w:rPr>
                <w:sz w:val="16"/>
                <w:szCs w:val="22"/>
              </w:rPr>
            </w:pPr>
            <w:r w:rsidRPr="00C83A49">
              <w:rPr>
                <w:sz w:val="16"/>
                <w:szCs w:val="22"/>
              </w:rPr>
              <w:t>1 544</w:t>
            </w:r>
            <w:r w:rsidR="0030053F" w:rsidRPr="00C83A49">
              <w:rPr>
                <w:sz w:val="16"/>
                <w:szCs w:val="22"/>
              </w:rPr>
              <w:t>,</w:t>
            </w:r>
            <w:r w:rsidRPr="00C83A49">
              <w:rPr>
                <w:sz w:val="16"/>
                <w:szCs w:val="22"/>
              </w:rPr>
              <w:t>5 ± 50 kHz</w:t>
            </w:r>
          </w:p>
        </w:tc>
        <w:tc>
          <w:tcPr>
            <w:tcW w:w="440" w:type="pct"/>
            <w:vAlign w:val="center"/>
          </w:tcPr>
          <w:p w:rsidR="00683A86" w:rsidRPr="00C83A49" w:rsidRDefault="00683A86" w:rsidP="00683A86">
            <w:pPr>
              <w:pStyle w:val="Tabletext"/>
              <w:spacing w:line="180" w:lineRule="exact"/>
              <w:jc w:val="center"/>
              <w:rPr>
                <w:b/>
                <w:caps/>
                <w:sz w:val="16"/>
                <w:szCs w:val="22"/>
              </w:rPr>
            </w:pPr>
            <w:r w:rsidRPr="00C83A49">
              <w:rPr>
                <w:sz w:val="16"/>
                <w:szCs w:val="22"/>
              </w:rPr>
              <w:t>1 544</w:t>
            </w:r>
            <w:r w:rsidR="0030053F" w:rsidRPr="00C83A49">
              <w:rPr>
                <w:sz w:val="16"/>
                <w:szCs w:val="22"/>
              </w:rPr>
              <w:t>,</w:t>
            </w:r>
            <w:r w:rsidRPr="00C83A49">
              <w:rPr>
                <w:sz w:val="16"/>
                <w:szCs w:val="22"/>
              </w:rPr>
              <w:t>5 ± 100 kHz</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1 544</w:t>
            </w:r>
            <w:r w:rsidR="0030053F" w:rsidRPr="00C83A49">
              <w:rPr>
                <w:sz w:val="16"/>
                <w:szCs w:val="22"/>
              </w:rPr>
              <w:t>,</w:t>
            </w:r>
            <w:r w:rsidRPr="00C83A49">
              <w:rPr>
                <w:sz w:val="16"/>
                <w:szCs w:val="22"/>
              </w:rPr>
              <w:t>5 ± 40 kHz</w:t>
            </w:r>
          </w:p>
        </w:tc>
        <w:tc>
          <w:tcPr>
            <w:tcW w:w="419" w:type="pct"/>
            <w:vAlign w:val="center"/>
          </w:tcPr>
          <w:p w:rsidR="00683A86" w:rsidRPr="00C83A49" w:rsidRDefault="00683A86" w:rsidP="00683A86">
            <w:pPr>
              <w:pStyle w:val="Tabletext"/>
              <w:spacing w:line="180" w:lineRule="exact"/>
              <w:jc w:val="center"/>
              <w:rPr>
                <w:b/>
                <w:caps/>
                <w:sz w:val="16"/>
                <w:szCs w:val="22"/>
              </w:rPr>
            </w:pPr>
            <w:r w:rsidRPr="00C83A49">
              <w:rPr>
                <w:sz w:val="16"/>
                <w:szCs w:val="22"/>
              </w:rPr>
              <w:t>1 544</w:t>
            </w:r>
            <w:r w:rsidR="0030053F" w:rsidRPr="00C83A49">
              <w:rPr>
                <w:sz w:val="16"/>
                <w:szCs w:val="22"/>
              </w:rPr>
              <w:t>,</w:t>
            </w:r>
            <w:r w:rsidRPr="00C83A49">
              <w:rPr>
                <w:sz w:val="16"/>
                <w:szCs w:val="22"/>
              </w:rPr>
              <w:t>9 ± 50 kHz</w:t>
            </w:r>
          </w:p>
        </w:tc>
      </w:tr>
      <w:tr w:rsidR="003A4EC3" w:rsidRPr="00C83A49" w:rsidTr="003A4EC3">
        <w:trPr>
          <w:jc w:val="center"/>
        </w:trPr>
        <w:tc>
          <w:tcPr>
            <w:tcW w:w="982" w:type="pct"/>
          </w:tcPr>
          <w:p w:rsidR="00683A86" w:rsidRPr="00C83A49" w:rsidRDefault="00683A86" w:rsidP="00326E6D">
            <w:pPr>
              <w:pStyle w:val="Tabletext"/>
              <w:spacing w:before="60" w:line="280" w:lineRule="exact"/>
              <w:rPr>
                <w:sz w:val="16"/>
                <w:szCs w:val="22"/>
                <w:rtl/>
              </w:rPr>
            </w:pPr>
            <w:r w:rsidRPr="00C83A49">
              <w:rPr>
                <w:rFonts w:hint="cs"/>
                <w:sz w:val="16"/>
                <w:szCs w:val="22"/>
                <w:rtl/>
                <w:lang w:bidi="ar-EG"/>
              </w:rPr>
              <w:t xml:space="preserve">القدرة المشعة المكافئة </w:t>
            </w:r>
            <w:r w:rsidRPr="00C83A49">
              <w:rPr>
                <w:rFonts w:hint="cs"/>
                <w:spacing w:val="-4"/>
                <w:sz w:val="16"/>
                <w:szCs w:val="22"/>
                <w:rtl/>
                <w:lang w:bidi="ar-EG"/>
              </w:rPr>
              <w:t xml:space="preserve">المتناحية للإرسال </w:t>
            </w:r>
            <w:r w:rsidRPr="00C83A49">
              <w:rPr>
                <w:spacing w:val="-4"/>
                <w:sz w:val="16"/>
                <w:szCs w:val="22"/>
              </w:rPr>
              <w:t>(dBW)</w:t>
            </w:r>
          </w:p>
        </w:tc>
        <w:tc>
          <w:tcPr>
            <w:tcW w:w="404" w:type="pct"/>
            <w:vAlign w:val="center"/>
          </w:tcPr>
          <w:p w:rsidR="00683A86" w:rsidRPr="00C83A49" w:rsidRDefault="00683A86" w:rsidP="00683A86">
            <w:pPr>
              <w:pStyle w:val="Tabletext"/>
              <w:spacing w:line="180" w:lineRule="exact"/>
              <w:jc w:val="center"/>
              <w:rPr>
                <w:sz w:val="16"/>
                <w:szCs w:val="22"/>
              </w:rPr>
            </w:pPr>
            <w:r w:rsidRPr="00C83A49">
              <w:rPr>
                <w:sz w:val="16"/>
                <w:szCs w:val="22"/>
              </w:rPr>
              <w:t>9</w:t>
            </w:r>
          </w:p>
        </w:tc>
        <w:tc>
          <w:tcPr>
            <w:tcW w:w="903" w:type="pct"/>
            <w:gridSpan w:val="2"/>
            <w:vAlign w:val="center"/>
          </w:tcPr>
          <w:p w:rsidR="00683A86" w:rsidRPr="00C83A49" w:rsidRDefault="00683A86" w:rsidP="00683A86">
            <w:pPr>
              <w:pStyle w:val="Tabletext"/>
              <w:spacing w:line="180" w:lineRule="exact"/>
              <w:jc w:val="center"/>
              <w:rPr>
                <w:sz w:val="16"/>
                <w:szCs w:val="22"/>
              </w:rPr>
            </w:pPr>
            <w:r w:rsidRPr="00C83A49">
              <w:rPr>
                <w:sz w:val="16"/>
                <w:szCs w:val="22"/>
              </w:rPr>
              <w:t>7</w:t>
            </w:r>
            <w:r w:rsidR="0030053F" w:rsidRPr="00C83A49">
              <w:rPr>
                <w:sz w:val="16"/>
                <w:szCs w:val="22"/>
              </w:rPr>
              <w:t>,</w:t>
            </w:r>
            <w:r w:rsidRPr="00C83A49">
              <w:rPr>
                <w:sz w:val="16"/>
                <w:szCs w:val="22"/>
              </w:rPr>
              <w:t>1</w:t>
            </w:r>
          </w:p>
        </w:tc>
        <w:tc>
          <w:tcPr>
            <w:tcW w:w="428" w:type="pct"/>
            <w:vAlign w:val="center"/>
          </w:tcPr>
          <w:p w:rsidR="00683A86" w:rsidRPr="00C83A49" w:rsidRDefault="00683A86" w:rsidP="00683A86">
            <w:pPr>
              <w:pStyle w:val="Tabletext"/>
              <w:spacing w:line="180" w:lineRule="exact"/>
              <w:jc w:val="center"/>
              <w:rPr>
                <w:sz w:val="16"/>
                <w:szCs w:val="22"/>
              </w:rPr>
            </w:pPr>
            <w:r w:rsidRPr="00C83A49">
              <w:rPr>
                <w:sz w:val="16"/>
                <w:szCs w:val="22"/>
              </w:rPr>
              <w:t>6</w:t>
            </w:r>
            <w:r w:rsidR="0030053F" w:rsidRPr="00C83A49">
              <w:rPr>
                <w:sz w:val="16"/>
                <w:szCs w:val="22"/>
              </w:rPr>
              <w:t>,</w:t>
            </w:r>
            <w:r w:rsidRPr="00C83A49">
              <w:rPr>
                <w:sz w:val="16"/>
                <w:szCs w:val="22"/>
              </w:rPr>
              <w:t>2</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15</w:t>
            </w:r>
            <w:r w:rsidR="0030053F" w:rsidRPr="00C83A49">
              <w:rPr>
                <w:sz w:val="16"/>
                <w:szCs w:val="22"/>
              </w:rPr>
              <w:t>,</w:t>
            </w:r>
            <w:r w:rsidRPr="00C83A49">
              <w:rPr>
                <w:sz w:val="16"/>
                <w:szCs w:val="22"/>
              </w:rPr>
              <w:t>0</w:t>
            </w:r>
          </w:p>
        </w:tc>
        <w:tc>
          <w:tcPr>
            <w:tcW w:w="473" w:type="pct"/>
            <w:vAlign w:val="center"/>
          </w:tcPr>
          <w:p w:rsidR="00683A86" w:rsidRPr="00C83A49" w:rsidRDefault="00683A86" w:rsidP="00683A86">
            <w:pPr>
              <w:pStyle w:val="Tabletext"/>
              <w:spacing w:line="180" w:lineRule="exact"/>
              <w:jc w:val="center"/>
              <w:rPr>
                <w:sz w:val="16"/>
                <w:szCs w:val="22"/>
              </w:rPr>
            </w:pPr>
            <w:r w:rsidRPr="00C83A49">
              <w:rPr>
                <w:sz w:val="16"/>
                <w:szCs w:val="22"/>
              </w:rPr>
              <w:t>18</w:t>
            </w:r>
            <w:r w:rsidR="0030053F" w:rsidRPr="00C83A49">
              <w:rPr>
                <w:sz w:val="16"/>
                <w:szCs w:val="22"/>
              </w:rPr>
              <w:t>,</w:t>
            </w:r>
            <w:r w:rsidRPr="00C83A49">
              <w:rPr>
                <w:sz w:val="16"/>
                <w:szCs w:val="22"/>
              </w:rPr>
              <w:t>9</w:t>
            </w:r>
            <w:r w:rsidR="00775250" w:rsidRPr="00C83A49">
              <w:rPr>
                <w:sz w:val="16"/>
                <w:szCs w:val="22"/>
              </w:rPr>
              <w:t>–</w:t>
            </w:r>
          </w:p>
        </w:tc>
        <w:tc>
          <w:tcPr>
            <w:tcW w:w="440" w:type="pct"/>
            <w:vAlign w:val="center"/>
          </w:tcPr>
          <w:p w:rsidR="00683A86" w:rsidRPr="00C83A49" w:rsidRDefault="00683A86" w:rsidP="00683A86">
            <w:pPr>
              <w:pStyle w:val="Tabletext"/>
              <w:spacing w:line="180" w:lineRule="exact"/>
              <w:jc w:val="center"/>
              <w:rPr>
                <w:sz w:val="16"/>
                <w:szCs w:val="22"/>
              </w:rPr>
            </w:pPr>
            <w:r w:rsidRPr="00C83A49">
              <w:rPr>
                <w:sz w:val="16"/>
                <w:szCs w:val="22"/>
              </w:rPr>
              <w:t>18</w:t>
            </w:r>
          </w:p>
        </w:tc>
        <w:tc>
          <w:tcPr>
            <w:tcW w:w="475" w:type="pct"/>
            <w:vAlign w:val="center"/>
          </w:tcPr>
          <w:p w:rsidR="00683A86" w:rsidRPr="00C83A49" w:rsidRDefault="00683A86" w:rsidP="00683A86">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6</w:t>
            </w:r>
          </w:p>
        </w:tc>
        <w:tc>
          <w:tcPr>
            <w:tcW w:w="419" w:type="pct"/>
            <w:vAlign w:val="center"/>
          </w:tcPr>
          <w:p w:rsidR="00683A86" w:rsidRPr="00C83A49" w:rsidRDefault="00683A86" w:rsidP="00683A86">
            <w:pPr>
              <w:pStyle w:val="Tabletext"/>
              <w:spacing w:line="180" w:lineRule="exact"/>
              <w:jc w:val="center"/>
              <w:rPr>
                <w:sz w:val="16"/>
                <w:szCs w:val="22"/>
              </w:rPr>
            </w:pPr>
            <w:r w:rsidRPr="00C83A49">
              <w:rPr>
                <w:sz w:val="16"/>
                <w:szCs w:val="22"/>
              </w:rPr>
              <w:t>15</w:t>
            </w:r>
            <w:r w:rsidR="0030053F" w:rsidRPr="00C83A49">
              <w:rPr>
                <w:sz w:val="16"/>
                <w:szCs w:val="22"/>
              </w:rPr>
              <w:t>,</w:t>
            </w:r>
            <w:r w:rsidRPr="00C83A49">
              <w:rPr>
                <w:sz w:val="16"/>
                <w:szCs w:val="22"/>
              </w:rPr>
              <w:t>0</w:t>
            </w:r>
          </w:p>
        </w:tc>
      </w:tr>
      <w:tr w:rsidR="003A4EC3" w:rsidRPr="00C83A49" w:rsidTr="003A4EC3">
        <w:trPr>
          <w:jc w:val="center"/>
        </w:trPr>
        <w:tc>
          <w:tcPr>
            <w:tcW w:w="982" w:type="pct"/>
          </w:tcPr>
          <w:p w:rsidR="003A4EC3" w:rsidRPr="00C83A49" w:rsidRDefault="003A4EC3" w:rsidP="00266133">
            <w:pPr>
              <w:pStyle w:val="Tabletext"/>
              <w:spacing w:before="60"/>
              <w:rPr>
                <w:spacing w:val="-6"/>
                <w:sz w:val="16"/>
                <w:szCs w:val="22"/>
              </w:rPr>
            </w:pPr>
            <w:r w:rsidRPr="00C83A49">
              <w:rPr>
                <w:rFonts w:hint="cs"/>
                <w:spacing w:val="-6"/>
                <w:sz w:val="16"/>
                <w:szCs w:val="22"/>
                <w:rtl/>
                <w:lang w:bidi="ar-EG"/>
              </w:rPr>
              <w:t xml:space="preserve">خسارة بسبب تقاسم القدرة </w:t>
            </w:r>
            <w:r w:rsidRPr="00C83A49">
              <w:rPr>
                <w:spacing w:val="-6"/>
                <w:sz w:val="16"/>
                <w:szCs w:val="22"/>
              </w:rPr>
              <w:t>(dB)</w:t>
            </w:r>
          </w:p>
        </w:tc>
        <w:tc>
          <w:tcPr>
            <w:tcW w:w="404" w:type="pct"/>
            <w:vAlign w:val="center"/>
          </w:tcPr>
          <w:p w:rsidR="003A4EC3" w:rsidRPr="00C83A49" w:rsidRDefault="003A4EC3" w:rsidP="00266133">
            <w:pPr>
              <w:pStyle w:val="Tabletext"/>
              <w:spacing w:line="180" w:lineRule="exact"/>
              <w:jc w:val="center"/>
              <w:rPr>
                <w:sz w:val="16"/>
                <w:szCs w:val="22"/>
              </w:rPr>
            </w:pPr>
            <w:r w:rsidRPr="00C83A49">
              <w:rPr>
                <w:sz w:val="16"/>
                <w:szCs w:val="22"/>
              </w:rPr>
              <w:t>10</w:t>
            </w:r>
          </w:p>
        </w:tc>
        <w:tc>
          <w:tcPr>
            <w:tcW w:w="423" w:type="pct"/>
            <w:vAlign w:val="center"/>
          </w:tcPr>
          <w:p w:rsidR="003A4EC3" w:rsidRPr="00C83A49" w:rsidRDefault="003A4EC3" w:rsidP="00266133">
            <w:pPr>
              <w:pStyle w:val="Tabletext"/>
              <w:spacing w:line="180" w:lineRule="exact"/>
              <w:jc w:val="center"/>
              <w:rPr>
                <w:sz w:val="16"/>
                <w:szCs w:val="22"/>
              </w:rPr>
            </w:pPr>
          </w:p>
        </w:tc>
        <w:tc>
          <w:tcPr>
            <w:tcW w:w="480" w:type="pct"/>
            <w:vAlign w:val="center"/>
          </w:tcPr>
          <w:p w:rsidR="003A4EC3" w:rsidRPr="00C83A49" w:rsidRDefault="003A4EC3" w:rsidP="00266133">
            <w:pPr>
              <w:pStyle w:val="Tabletext"/>
              <w:spacing w:line="180" w:lineRule="exact"/>
              <w:jc w:val="center"/>
              <w:rPr>
                <w:sz w:val="16"/>
                <w:szCs w:val="22"/>
              </w:rPr>
            </w:pPr>
            <w:r w:rsidRPr="00C83A49">
              <w:rPr>
                <w:sz w:val="16"/>
                <w:szCs w:val="22"/>
              </w:rPr>
              <w:t>15,3</w:t>
            </w:r>
          </w:p>
        </w:tc>
        <w:tc>
          <w:tcPr>
            <w:tcW w:w="428" w:type="pct"/>
            <w:vAlign w:val="center"/>
          </w:tcPr>
          <w:p w:rsidR="003A4EC3" w:rsidRPr="00C83A49" w:rsidRDefault="003A4EC3" w:rsidP="00266133">
            <w:pPr>
              <w:pStyle w:val="Tabletext"/>
              <w:spacing w:line="180" w:lineRule="exact"/>
              <w:jc w:val="center"/>
              <w:rPr>
                <w:sz w:val="16"/>
                <w:szCs w:val="22"/>
              </w:rPr>
            </w:pPr>
            <w:r w:rsidRPr="00C83A49">
              <w:rPr>
                <w:sz w:val="16"/>
                <w:szCs w:val="22"/>
              </w:rPr>
              <w:t>15,5</w:t>
            </w:r>
          </w:p>
        </w:tc>
        <w:tc>
          <w:tcPr>
            <w:tcW w:w="475" w:type="pct"/>
            <w:vAlign w:val="center"/>
          </w:tcPr>
          <w:p w:rsidR="003A4EC3" w:rsidRPr="00C83A49" w:rsidRDefault="003A4EC3" w:rsidP="00266133">
            <w:pPr>
              <w:pStyle w:val="Tabletext"/>
              <w:spacing w:line="180" w:lineRule="exact"/>
              <w:jc w:val="center"/>
              <w:rPr>
                <w:sz w:val="16"/>
                <w:szCs w:val="22"/>
              </w:rPr>
            </w:pPr>
            <w:r w:rsidRPr="00C83A49">
              <w:rPr>
                <w:sz w:val="16"/>
                <w:szCs w:val="22"/>
              </w:rPr>
              <w:t>18,3</w:t>
            </w:r>
          </w:p>
        </w:tc>
        <w:tc>
          <w:tcPr>
            <w:tcW w:w="473" w:type="pct"/>
            <w:vAlign w:val="center"/>
          </w:tcPr>
          <w:p w:rsidR="003A4EC3" w:rsidRPr="00C83A49" w:rsidRDefault="003A4EC3" w:rsidP="00266133">
            <w:pPr>
              <w:pStyle w:val="Tabletext"/>
              <w:spacing w:line="180" w:lineRule="exact"/>
              <w:jc w:val="center"/>
              <w:rPr>
                <w:sz w:val="16"/>
                <w:szCs w:val="22"/>
              </w:rPr>
            </w:pPr>
          </w:p>
        </w:tc>
        <w:tc>
          <w:tcPr>
            <w:tcW w:w="440" w:type="pct"/>
            <w:vAlign w:val="center"/>
          </w:tcPr>
          <w:p w:rsidR="003A4EC3" w:rsidRPr="00C83A49" w:rsidRDefault="003A4EC3" w:rsidP="00266133">
            <w:pPr>
              <w:pStyle w:val="Tabletext"/>
              <w:spacing w:line="180" w:lineRule="exact"/>
              <w:jc w:val="center"/>
              <w:rPr>
                <w:sz w:val="16"/>
                <w:szCs w:val="22"/>
              </w:rPr>
            </w:pPr>
            <w:r w:rsidRPr="00C83A49">
              <w:rPr>
                <w:sz w:val="16"/>
                <w:szCs w:val="22"/>
              </w:rPr>
              <w:t>17,4</w:t>
            </w:r>
          </w:p>
        </w:tc>
        <w:tc>
          <w:tcPr>
            <w:tcW w:w="475" w:type="pct"/>
            <w:vAlign w:val="center"/>
          </w:tcPr>
          <w:p w:rsidR="003A4EC3" w:rsidRPr="00C83A49" w:rsidRDefault="003A4EC3" w:rsidP="00266133">
            <w:pPr>
              <w:pStyle w:val="Tabletext"/>
              <w:spacing w:line="180" w:lineRule="exact"/>
              <w:jc w:val="center"/>
              <w:rPr>
                <w:sz w:val="16"/>
                <w:szCs w:val="22"/>
              </w:rPr>
            </w:pPr>
            <w:r w:rsidRPr="00C83A49">
              <w:rPr>
                <w:sz w:val="16"/>
                <w:szCs w:val="22"/>
              </w:rPr>
              <w:t>/</w:t>
            </w:r>
          </w:p>
        </w:tc>
        <w:tc>
          <w:tcPr>
            <w:tcW w:w="419" w:type="pct"/>
            <w:vAlign w:val="center"/>
          </w:tcPr>
          <w:p w:rsidR="003A4EC3" w:rsidRPr="00C83A49" w:rsidRDefault="003A4EC3" w:rsidP="00266133">
            <w:pPr>
              <w:pStyle w:val="Tabletext"/>
              <w:spacing w:line="180" w:lineRule="exact"/>
              <w:jc w:val="center"/>
              <w:rPr>
                <w:sz w:val="16"/>
                <w:szCs w:val="22"/>
              </w:rPr>
            </w:pPr>
            <w:r w:rsidRPr="00C83A49">
              <w:rPr>
                <w:sz w:val="16"/>
                <w:szCs w:val="22"/>
              </w:rPr>
              <w:t>14,8</w:t>
            </w:r>
          </w:p>
        </w:tc>
      </w:tr>
    </w:tbl>
    <w:p w:rsidR="00326E6D" w:rsidRPr="00326E6D" w:rsidRDefault="00326E6D" w:rsidP="003A4EC3">
      <w:pPr>
        <w:keepNext/>
        <w:spacing w:after="120"/>
        <w:jc w:val="center"/>
        <w:rPr>
          <w:rtl/>
          <w:lang w:bidi="ar-EG"/>
        </w:rPr>
      </w:pPr>
      <w:r>
        <w:rPr>
          <w:rFonts w:hint="cs"/>
          <w:rtl/>
          <w:lang w:bidi="ar-EG"/>
        </w:rPr>
        <w:lastRenderedPageBreak/>
        <w:t>الج</w:t>
      </w:r>
      <w:r w:rsidR="00C83A49">
        <w:rPr>
          <w:rFonts w:hint="cs"/>
          <w:rtl/>
          <w:lang w:bidi="ar-EG"/>
        </w:rPr>
        <w:t>ـ</w:t>
      </w:r>
      <w:r>
        <w:rPr>
          <w:rFonts w:hint="cs"/>
          <w:rtl/>
          <w:lang w:bidi="ar-EG"/>
        </w:rPr>
        <w:t xml:space="preserve">دول </w:t>
      </w:r>
      <w:r>
        <w:rPr>
          <w:lang w:bidi="ar-EG"/>
        </w:rPr>
        <w:t>2</w:t>
      </w:r>
      <w:r>
        <w:rPr>
          <w:rFonts w:hint="cs"/>
          <w:rtl/>
          <w:lang w:bidi="ar-EG"/>
        </w:rPr>
        <w:t xml:space="preserve"> ( </w:t>
      </w:r>
      <w:r>
        <w:rPr>
          <w:rFonts w:hint="cs"/>
          <w:i/>
          <w:iCs/>
          <w:rtl/>
          <w:lang w:bidi="ar-EG"/>
        </w:rPr>
        <w:t>تتمة</w:t>
      </w:r>
      <w:r>
        <w:rPr>
          <w:rFonts w:hint="cs"/>
          <w:rtl/>
          <w:lang w:bidi="ar-EG"/>
        </w:rPr>
        <w:t>)</w:t>
      </w:r>
    </w:p>
    <w:tbl>
      <w:tblPr>
        <w:bidiVisual/>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811"/>
        <w:gridCol w:w="869"/>
        <w:gridCol w:w="965"/>
        <w:gridCol w:w="897"/>
        <w:gridCol w:w="969"/>
        <w:gridCol w:w="963"/>
        <w:gridCol w:w="910"/>
        <w:gridCol w:w="965"/>
        <w:gridCol w:w="865"/>
      </w:tblGrid>
      <w:tr w:rsidR="00326E6D" w:rsidRPr="00C83A49" w:rsidTr="003A4EC3">
        <w:trPr>
          <w:jc w:val="center"/>
        </w:trPr>
        <w:tc>
          <w:tcPr>
            <w:tcW w:w="982" w:type="pct"/>
            <w:vMerge w:val="restart"/>
            <w:tcBorders>
              <w:top w:val="nil"/>
              <w:left w:val="nil"/>
              <w:right w:val="nil"/>
            </w:tcBorders>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p>
        </w:tc>
        <w:tc>
          <w:tcPr>
            <w:tcW w:w="397" w:type="pct"/>
            <w:vMerge w:val="restart"/>
            <w:tcBorders>
              <w:top w:val="nil"/>
              <w:left w:val="nil"/>
            </w:tcBorders>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p>
        </w:tc>
        <w:tc>
          <w:tcPr>
            <w:tcW w:w="1336" w:type="pct"/>
            <w:gridSpan w:val="3"/>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tl/>
                <w:lang w:bidi="ar-EG"/>
              </w:rPr>
            </w:pPr>
            <w:r w:rsidRPr="00C83A49">
              <w:rPr>
                <w:rFonts w:ascii="Times New Roman" w:hAnsi="Times New Roman"/>
                <w:sz w:val="16"/>
                <w:szCs w:val="22"/>
              </w:rPr>
              <w:t>LEOSAR</w:t>
            </w:r>
          </w:p>
        </w:tc>
        <w:tc>
          <w:tcPr>
            <w:tcW w:w="1390" w:type="pct"/>
            <w:gridSpan w:val="3"/>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r w:rsidRPr="00C83A49">
              <w:rPr>
                <w:rFonts w:ascii="Times New Roman" w:hAnsi="Times New Roman"/>
                <w:sz w:val="16"/>
                <w:szCs w:val="22"/>
              </w:rPr>
              <w:t>GEOSAR</w:t>
            </w:r>
          </w:p>
        </w:tc>
        <w:tc>
          <w:tcPr>
            <w:tcW w:w="895" w:type="pct"/>
            <w:gridSpan w:val="2"/>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r w:rsidRPr="00C83A49">
              <w:rPr>
                <w:rFonts w:ascii="Times New Roman" w:hAnsi="Times New Roman"/>
                <w:sz w:val="16"/>
                <w:szCs w:val="22"/>
              </w:rPr>
              <w:t>MEOSAR</w:t>
            </w:r>
          </w:p>
        </w:tc>
      </w:tr>
      <w:tr w:rsidR="003A4EC3" w:rsidRPr="00C83A49" w:rsidTr="003A4EC3">
        <w:trPr>
          <w:jc w:val="center"/>
        </w:trPr>
        <w:tc>
          <w:tcPr>
            <w:tcW w:w="982" w:type="pct"/>
            <w:vMerge/>
            <w:tcBorders>
              <w:left w:val="nil"/>
              <w:right w:val="nil"/>
            </w:tcBorders>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p>
        </w:tc>
        <w:tc>
          <w:tcPr>
            <w:tcW w:w="397" w:type="pct"/>
            <w:vMerge/>
            <w:tcBorders>
              <w:left w:val="nil"/>
            </w:tcBorders>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p>
        </w:tc>
        <w:tc>
          <w:tcPr>
            <w:tcW w:w="425" w:type="pct"/>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r w:rsidRPr="00C83A49">
              <w:rPr>
                <w:rFonts w:ascii="Times New Roman" w:hAnsi="Times New Roman"/>
                <w:sz w:val="16"/>
                <w:szCs w:val="22"/>
              </w:rPr>
              <w:t>Sarsat PDS</w:t>
            </w:r>
          </w:p>
        </w:tc>
        <w:tc>
          <w:tcPr>
            <w:tcW w:w="472" w:type="pct"/>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r w:rsidRPr="00C83A49">
              <w:rPr>
                <w:rFonts w:ascii="Times New Roman" w:hAnsi="Times New Roman"/>
                <w:sz w:val="16"/>
                <w:szCs w:val="22"/>
              </w:rPr>
              <w:t>Sarsat SARR</w:t>
            </w:r>
          </w:p>
        </w:tc>
        <w:tc>
          <w:tcPr>
            <w:tcW w:w="439" w:type="pct"/>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r w:rsidRPr="00C83A49">
              <w:rPr>
                <w:rFonts w:ascii="Times New Roman" w:hAnsi="Times New Roman"/>
                <w:sz w:val="16"/>
                <w:szCs w:val="22"/>
              </w:rPr>
              <w:t>Cospas SARR</w:t>
            </w:r>
          </w:p>
        </w:tc>
        <w:tc>
          <w:tcPr>
            <w:tcW w:w="474" w:type="pct"/>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r w:rsidRPr="00C83A49">
              <w:rPr>
                <w:rFonts w:ascii="Times New Roman" w:hAnsi="Times New Roman"/>
                <w:sz w:val="16"/>
                <w:szCs w:val="22"/>
              </w:rPr>
              <w:t>GOES SARR</w:t>
            </w:r>
          </w:p>
        </w:tc>
        <w:tc>
          <w:tcPr>
            <w:tcW w:w="471" w:type="pct"/>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r w:rsidRPr="00C83A49">
              <w:rPr>
                <w:rFonts w:ascii="Times New Roman" w:hAnsi="Times New Roman"/>
                <w:sz w:val="16"/>
                <w:szCs w:val="22"/>
              </w:rPr>
              <w:t>MSG SARR</w:t>
            </w:r>
          </w:p>
        </w:tc>
        <w:tc>
          <w:tcPr>
            <w:tcW w:w="445" w:type="pct"/>
          </w:tcPr>
          <w:p w:rsidR="00326E6D" w:rsidRPr="00C83A49" w:rsidRDefault="00326E6D" w:rsidP="0030053F">
            <w:pPr>
              <w:pStyle w:val="Tablehead"/>
              <w:spacing w:before="60" w:after="60" w:line="240" w:lineRule="exact"/>
              <w:ind w:left="-57" w:right="-57"/>
              <w:rPr>
                <w:rFonts w:ascii="Times New Roman" w:hAnsi="Times New Roman"/>
                <w:sz w:val="16"/>
                <w:szCs w:val="22"/>
                <w:lang w:bidi="ar-EG"/>
              </w:rPr>
            </w:pPr>
            <w:r w:rsidRPr="00C83A49">
              <w:rPr>
                <w:rFonts w:ascii="Times New Roman" w:hAnsi="Times New Roman"/>
                <w:sz w:val="16"/>
                <w:szCs w:val="22"/>
                <w:lang w:bidi="ar-EG"/>
              </w:rPr>
              <w:t>ELECTRO SARR</w:t>
            </w:r>
          </w:p>
        </w:tc>
        <w:tc>
          <w:tcPr>
            <w:tcW w:w="472" w:type="pct"/>
            <w:vAlign w:val="center"/>
          </w:tcPr>
          <w:p w:rsidR="00326E6D" w:rsidRPr="00C83A49" w:rsidRDefault="00326E6D" w:rsidP="0030053F">
            <w:pPr>
              <w:pStyle w:val="Tablehead"/>
              <w:spacing w:before="60" w:after="60" w:line="240" w:lineRule="exact"/>
              <w:ind w:left="-57" w:right="-57"/>
              <w:rPr>
                <w:rFonts w:ascii="Times New Roman" w:hAnsi="Times New Roman"/>
                <w:sz w:val="16"/>
                <w:szCs w:val="22"/>
              </w:rPr>
            </w:pPr>
            <w:r w:rsidRPr="00C83A49">
              <w:rPr>
                <w:rFonts w:ascii="Times New Roman" w:hAnsi="Times New Roman"/>
                <w:sz w:val="16"/>
                <w:szCs w:val="22"/>
              </w:rPr>
              <w:t>GALILEO SARR</w:t>
            </w:r>
          </w:p>
        </w:tc>
        <w:tc>
          <w:tcPr>
            <w:tcW w:w="423" w:type="pct"/>
          </w:tcPr>
          <w:p w:rsidR="00326E6D" w:rsidRPr="00C83A49" w:rsidRDefault="00326E6D" w:rsidP="0030053F">
            <w:pPr>
              <w:pStyle w:val="Tablehead"/>
              <w:spacing w:before="60" w:after="60" w:line="240" w:lineRule="exact"/>
              <w:ind w:left="-57" w:right="-57"/>
              <w:rPr>
                <w:rFonts w:ascii="Times New Roman" w:hAnsi="Times New Roman"/>
                <w:sz w:val="16"/>
                <w:szCs w:val="22"/>
                <w:rtl/>
                <w:lang w:bidi="ar-EG"/>
              </w:rPr>
            </w:pPr>
            <w:r w:rsidRPr="00C83A49">
              <w:rPr>
                <w:rFonts w:ascii="Times New Roman" w:hAnsi="Times New Roman"/>
                <w:sz w:val="16"/>
                <w:szCs w:val="22"/>
                <w:lang w:bidi="ar-EG"/>
              </w:rPr>
              <w:t>GLONASS SARR</w:t>
            </w:r>
          </w:p>
        </w:tc>
      </w:tr>
      <w:tr w:rsidR="003A4EC3" w:rsidRPr="00C83A49" w:rsidTr="003A4EC3">
        <w:trPr>
          <w:jc w:val="center"/>
        </w:trPr>
        <w:tc>
          <w:tcPr>
            <w:tcW w:w="982" w:type="pct"/>
            <w:vAlign w:val="center"/>
          </w:tcPr>
          <w:p w:rsidR="00326E6D" w:rsidRPr="00C83A49" w:rsidRDefault="00326E6D" w:rsidP="0030053F">
            <w:pPr>
              <w:pStyle w:val="Tablehead"/>
              <w:tabs>
                <w:tab w:val="left" w:pos="833"/>
                <w:tab w:val="center" w:pos="1308"/>
              </w:tabs>
              <w:spacing w:before="60" w:after="60" w:line="240" w:lineRule="exact"/>
              <w:rPr>
                <w:rFonts w:ascii="Times New Roman" w:hAnsi="Times New Roman"/>
                <w:sz w:val="16"/>
                <w:szCs w:val="22"/>
                <w:rtl/>
                <w:lang w:bidi="ar-EG"/>
              </w:rPr>
            </w:pPr>
            <w:r w:rsidRPr="00C83A49">
              <w:rPr>
                <w:rFonts w:ascii="Times New Roman" w:hAnsi="Times New Roman" w:hint="cs"/>
                <w:sz w:val="16"/>
                <w:szCs w:val="22"/>
                <w:rtl/>
                <w:lang w:bidi="ar-EG"/>
              </w:rPr>
              <w:t>الوحدة، المعلمة</w:t>
            </w:r>
          </w:p>
        </w:tc>
        <w:tc>
          <w:tcPr>
            <w:tcW w:w="397" w:type="pct"/>
            <w:tcBorders>
              <w:bottom w:val="single" w:sz="4" w:space="0" w:color="auto"/>
            </w:tcBorders>
            <w:vAlign w:val="center"/>
          </w:tcPr>
          <w:p w:rsidR="00326E6D" w:rsidRPr="00C83A49" w:rsidRDefault="00326E6D" w:rsidP="0030053F">
            <w:pPr>
              <w:pStyle w:val="Tablehead"/>
              <w:spacing w:before="60" w:after="60" w:line="240" w:lineRule="exact"/>
              <w:rPr>
                <w:rFonts w:ascii="Times New Roman" w:hAnsi="Times New Roman"/>
                <w:sz w:val="16"/>
                <w:szCs w:val="22"/>
              </w:rPr>
            </w:pPr>
            <w:r w:rsidRPr="00C83A49">
              <w:rPr>
                <w:rFonts w:ascii="Times New Roman" w:hAnsi="Times New Roman" w:hint="cs"/>
                <w:sz w:val="16"/>
                <w:szCs w:val="22"/>
                <w:rtl/>
                <w:lang w:bidi="ar-EG"/>
              </w:rPr>
              <w:t>انظر الملاحظة</w:t>
            </w:r>
          </w:p>
        </w:tc>
        <w:tc>
          <w:tcPr>
            <w:tcW w:w="425" w:type="pct"/>
            <w:tcBorders>
              <w:bottom w:val="single" w:sz="4" w:space="0" w:color="auto"/>
            </w:tcBorders>
            <w:vAlign w:val="center"/>
          </w:tcPr>
          <w:p w:rsidR="00326E6D" w:rsidRPr="00C83A49" w:rsidRDefault="00326E6D" w:rsidP="0030053F">
            <w:pPr>
              <w:pStyle w:val="Tablehead"/>
              <w:spacing w:before="60" w:after="60" w:line="240" w:lineRule="exact"/>
              <w:rPr>
                <w:rFonts w:ascii="Times New Roman" w:hAnsi="Times New Roman"/>
                <w:sz w:val="16"/>
                <w:szCs w:val="22"/>
              </w:rPr>
            </w:pPr>
            <w:r w:rsidRPr="00C83A49">
              <w:rPr>
                <w:rFonts w:ascii="Times New Roman" w:hAnsi="Times New Roman" w:hint="cs"/>
                <w:sz w:val="16"/>
                <w:szCs w:val="22"/>
                <w:rtl/>
                <w:lang w:bidi="ar-EG"/>
              </w:rPr>
              <w:t>حالة مستوى منخفض</w:t>
            </w:r>
          </w:p>
        </w:tc>
        <w:tc>
          <w:tcPr>
            <w:tcW w:w="472" w:type="pct"/>
            <w:tcBorders>
              <w:bottom w:val="single" w:sz="4" w:space="0" w:color="auto"/>
            </w:tcBorders>
            <w:vAlign w:val="center"/>
          </w:tcPr>
          <w:p w:rsidR="00326E6D" w:rsidRPr="00C83A49" w:rsidRDefault="00326E6D" w:rsidP="0030053F">
            <w:pPr>
              <w:pStyle w:val="Tablehead"/>
              <w:spacing w:before="60" w:after="60" w:line="240" w:lineRule="exact"/>
              <w:rPr>
                <w:rFonts w:ascii="Times New Roman" w:hAnsi="Times New Roman"/>
                <w:sz w:val="16"/>
                <w:szCs w:val="22"/>
              </w:rPr>
            </w:pPr>
            <w:r w:rsidRPr="00C83A49">
              <w:rPr>
                <w:rFonts w:ascii="Times New Roman" w:hAnsi="Times New Roman" w:hint="cs"/>
                <w:sz w:val="16"/>
                <w:szCs w:val="22"/>
                <w:rtl/>
                <w:lang w:bidi="ar-EG"/>
              </w:rPr>
              <w:t>حالة مستوى منخفض</w:t>
            </w:r>
          </w:p>
        </w:tc>
        <w:tc>
          <w:tcPr>
            <w:tcW w:w="439" w:type="pct"/>
            <w:tcBorders>
              <w:bottom w:val="single" w:sz="4" w:space="0" w:color="auto"/>
            </w:tcBorders>
            <w:vAlign w:val="center"/>
          </w:tcPr>
          <w:p w:rsidR="00326E6D" w:rsidRPr="00C83A49" w:rsidRDefault="00326E6D" w:rsidP="0030053F">
            <w:pPr>
              <w:spacing w:before="60" w:after="60" w:line="240" w:lineRule="exact"/>
              <w:jc w:val="center"/>
              <w:rPr>
                <w:b/>
                <w:bCs/>
                <w:sz w:val="16"/>
                <w:szCs w:val="22"/>
              </w:rPr>
            </w:pPr>
            <w:r w:rsidRPr="00C83A49">
              <w:rPr>
                <w:rFonts w:hint="cs"/>
                <w:b/>
                <w:bCs/>
                <w:sz w:val="16"/>
                <w:szCs w:val="22"/>
                <w:rtl/>
                <w:lang w:bidi="ar-EG"/>
              </w:rPr>
              <w:t>حالة مستوى منخفض</w:t>
            </w:r>
          </w:p>
        </w:tc>
        <w:tc>
          <w:tcPr>
            <w:tcW w:w="474" w:type="pct"/>
            <w:tcBorders>
              <w:bottom w:val="single" w:sz="4" w:space="0" w:color="auto"/>
            </w:tcBorders>
            <w:vAlign w:val="center"/>
          </w:tcPr>
          <w:p w:rsidR="00326E6D" w:rsidRPr="00C83A49" w:rsidRDefault="00326E6D" w:rsidP="0030053F">
            <w:pPr>
              <w:spacing w:before="60" w:after="60" w:line="240" w:lineRule="exact"/>
              <w:jc w:val="center"/>
              <w:rPr>
                <w:b/>
                <w:bCs/>
                <w:sz w:val="16"/>
                <w:szCs w:val="22"/>
              </w:rPr>
            </w:pPr>
            <w:r w:rsidRPr="00C83A49">
              <w:rPr>
                <w:rFonts w:hint="cs"/>
                <w:b/>
                <w:bCs/>
                <w:sz w:val="16"/>
                <w:szCs w:val="22"/>
                <w:rtl/>
                <w:lang w:bidi="ar-EG"/>
              </w:rPr>
              <w:t>حالة</w:t>
            </w:r>
            <w:r w:rsidR="00465A93">
              <w:rPr>
                <w:sz w:val="16"/>
                <w:szCs w:val="22"/>
                <w:rtl/>
                <w:lang w:bidi="ar-EG"/>
              </w:rPr>
              <w:br/>
            </w:r>
            <w:r w:rsidRPr="00C83A49">
              <w:rPr>
                <w:rFonts w:hint="cs"/>
                <w:b/>
                <w:bCs/>
                <w:sz w:val="16"/>
                <w:szCs w:val="22"/>
                <w:rtl/>
                <w:lang w:bidi="ar-EG"/>
              </w:rPr>
              <w:t>مستوى منخفض</w:t>
            </w:r>
          </w:p>
        </w:tc>
        <w:tc>
          <w:tcPr>
            <w:tcW w:w="471" w:type="pct"/>
            <w:tcBorders>
              <w:bottom w:val="single" w:sz="4" w:space="0" w:color="auto"/>
            </w:tcBorders>
            <w:vAlign w:val="center"/>
          </w:tcPr>
          <w:p w:rsidR="00326E6D" w:rsidRPr="00C83A49" w:rsidRDefault="00326E6D" w:rsidP="0030053F">
            <w:pPr>
              <w:spacing w:before="60" w:after="60" w:line="240" w:lineRule="exact"/>
              <w:jc w:val="center"/>
              <w:rPr>
                <w:b/>
                <w:bCs/>
                <w:sz w:val="16"/>
                <w:szCs w:val="22"/>
              </w:rPr>
            </w:pPr>
            <w:r w:rsidRPr="00C83A49">
              <w:rPr>
                <w:rFonts w:hint="cs"/>
                <w:b/>
                <w:bCs/>
                <w:sz w:val="16"/>
                <w:szCs w:val="22"/>
                <w:rtl/>
                <w:lang w:bidi="ar-EG"/>
              </w:rPr>
              <w:t>حالة مستوى منخفض</w:t>
            </w:r>
          </w:p>
        </w:tc>
        <w:tc>
          <w:tcPr>
            <w:tcW w:w="445" w:type="pct"/>
            <w:tcBorders>
              <w:bottom w:val="single" w:sz="4" w:space="0" w:color="auto"/>
            </w:tcBorders>
          </w:tcPr>
          <w:p w:rsidR="00326E6D" w:rsidRPr="00C83A49" w:rsidRDefault="00C31905" w:rsidP="0030053F">
            <w:pPr>
              <w:spacing w:before="60" w:after="60" w:line="240" w:lineRule="exact"/>
              <w:jc w:val="center"/>
              <w:rPr>
                <w:b/>
                <w:bCs/>
                <w:sz w:val="16"/>
                <w:szCs w:val="22"/>
                <w:rtl/>
                <w:lang w:bidi="ar-EG"/>
              </w:rPr>
            </w:pPr>
            <w:r w:rsidRPr="00C83A49">
              <w:rPr>
                <w:rFonts w:hint="cs"/>
                <w:b/>
                <w:bCs/>
                <w:sz w:val="16"/>
                <w:szCs w:val="22"/>
                <w:rtl/>
                <w:lang w:bidi="ar-EG"/>
              </w:rPr>
              <w:t>حالة مستوى منخفض</w:t>
            </w:r>
          </w:p>
        </w:tc>
        <w:tc>
          <w:tcPr>
            <w:tcW w:w="472" w:type="pct"/>
            <w:tcBorders>
              <w:bottom w:val="single" w:sz="4" w:space="0" w:color="auto"/>
            </w:tcBorders>
            <w:vAlign w:val="center"/>
          </w:tcPr>
          <w:p w:rsidR="00326E6D" w:rsidRPr="00C83A49" w:rsidRDefault="00326E6D" w:rsidP="0030053F">
            <w:pPr>
              <w:spacing w:before="60" w:after="60" w:line="240" w:lineRule="exact"/>
              <w:jc w:val="center"/>
              <w:rPr>
                <w:b/>
                <w:bCs/>
                <w:sz w:val="16"/>
                <w:szCs w:val="22"/>
              </w:rPr>
            </w:pPr>
            <w:r w:rsidRPr="00C83A49">
              <w:rPr>
                <w:rFonts w:hint="cs"/>
                <w:b/>
                <w:bCs/>
                <w:sz w:val="16"/>
                <w:szCs w:val="22"/>
                <w:rtl/>
                <w:lang w:bidi="ar-EG"/>
              </w:rPr>
              <w:t>حالة مستوى منخفض</w:t>
            </w:r>
          </w:p>
        </w:tc>
        <w:tc>
          <w:tcPr>
            <w:tcW w:w="423" w:type="pct"/>
            <w:tcBorders>
              <w:bottom w:val="single" w:sz="4" w:space="0" w:color="auto"/>
            </w:tcBorders>
          </w:tcPr>
          <w:p w:rsidR="00326E6D" w:rsidRPr="00C83A49" w:rsidRDefault="00C31905" w:rsidP="0030053F">
            <w:pPr>
              <w:spacing w:before="60" w:after="60" w:line="240" w:lineRule="exact"/>
              <w:jc w:val="center"/>
              <w:rPr>
                <w:b/>
                <w:bCs/>
                <w:sz w:val="16"/>
                <w:szCs w:val="22"/>
                <w:rtl/>
                <w:lang w:bidi="ar-EG"/>
              </w:rPr>
            </w:pPr>
            <w:r w:rsidRPr="00C83A49">
              <w:rPr>
                <w:rFonts w:hint="cs"/>
                <w:b/>
                <w:bCs/>
                <w:sz w:val="16"/>
                <w:szCs w:val="22"/>
                <w:rtl/>
                <w:lang w:bidi="ar-EG"/>
              </w:rPr>
              <w:t>حالة مستوى منخفض</w:t>
            </w:r>
          </w:p>
        </w:tc>
      </w:tr>
      <w:tr w:rsidR="003A4EC3" w:rsidRPr="00C83A49" w:rsidTr="003A4EC3">
        <w:trPr>
          <w:jc w:val="center"/>
        </w:trPr>
        <w:tc>
          <w:tcPr>
            <w:tcW w:w="982" w:type="pct"/>
          </w:tcPr>
          <w:p w:rsidR="00683A86" w:rsidRPr="00C83A49" w:rsidRDefault="00683A86" w:rsidP="00E705B4">
            <w:pPr>
              <w:pStyle w:val="Tabletext"/>
              <w:spacing w:before="60"/>
              <w:rPr>
                <w:spacing w:val="-4"/>
                <w:sz w:val="16"/>
                <w:szCs w:val="22"/>
                <w:rtl/>
                <w:lang w:bidi="ar-EG"/>
              </w:rPr>
            </w:pPr>
            <w:r w:rsidRPr="00C83A49">
              <w:rPr>
                <w:rFonts w:hint="cs"/>
                <w:b/>
                <w:bCs/>
                <w:spacing w:val="-4"/>
                <w:sz w:val="16"/>
                <w:szCs w:val="22"/>
                <w:rtl/>
              </w:rPr>
              <w:t>الوصلة الهابطة فضاء-أرض</w:t>
            </w:r>
          </w:p>
        </w:tc>
        <w:tc>
          <w:tcPr>
            <w:tcW w:w="397" w:type="pct"/>
            <w:vAlign w:val="center"/>
          </w:tcPr>
          <w:p w:rsidR="00683A86" w:rsidRPr="00C83A49" w:rsidRDefault="00683A86" w:rsidP="00683A86">
            <w:pPr>
              <w:pStyle w:val="Tabletext"/>
              <w:spacing w:line="180" w:lineRule="exact"/>
              <w:jc w:val="center"/>
              <w:rPr>
                <w:sz w:val="16"/>
                <w:szCs w:val="22"/>
              </w:rPr>
            </w:pPr>
          </w:p>
        </w:tc>
        <w:tc>
          <w:tcPr>
            <w:tcW w:w="425" w:type="pct"/>
            <w:vAlign w:val="center"/>
          </w:tcPr>
          <w:p w:rsidR="00683A86" w:rsidRPr="00C83A49" w:rsidRDefault="00683A86" w:rsidP="00683A86">
            <w:pPr>
              <w:pStyle w:val="Tabletext"/>
              <w:spacing w:line="180" w:lineRule="exact"/>
              <w:jc w:val="center"/>
              <w:rPr>
                <w:sz w:val="16"/>
                <w:szCs w:val="22"/>
              </w:rPr>
            </w:pPr>
          </w:p>
        </w:tc>
        <w:tc>
          <w:tcPr>
            <w:tcW w:w="472" w:type="pct"/>
            <w:vAlign w:val="center"/>
          </w:tcPr>
          <w:p w:rsidR="00683A86" w:rsidRPr="00C83A49" w:rsidRDefault="00683A86" w:rsidP="00683A86">
            <w:pPr>
              <w:pStyle w:val="Tabletext"/>
              <w:spacing w:line="180" w:lineRule="exact"/>
              <w:jc w:val="center"/>
              <w:rPr>
                <w:sz w:val="16"/>
                <w:szCs w:val="22"/>
              </w:rPr>
            </w:pPr>
          </w:p>
        </w:tc>
        <w:tc>
          <w:tcPr>
            <w:tcW w:w="439" w:type="pct"/>
            <w:vAlign w:val="center"/>
          </w:tcPr>
          <w:p w:rsidR="00683A86" w:rsidRPr="00C83A49" w:rsidRDefault="00683A86" w:rsidP="00683A86">
            <w:pPr>
              <w:pStyle w:val="Tabletext"/>
              <w:spacing w:line="180" w:lineRule="exact"/>
              <w:jc w:val="center"/>
              <w:rPr>
                <w:sz w:val="16"/>
                <w:szCs w:val="22"/>
              </w:rPr>
            </w:pPr>
          </w:p>
        </w:tc>
        <w:tc>
          <w:tcPr>
            <w:tcW w:w="474" w:type="pct"/>
            <w:vAlign w:val="center"/>
          </w:tcPr>
          <w:p w:rsidR="00683A86" w:rsidRPr="00C83A49" w:rsidRDefault="00683A86" w:rsidP="00683A86">
            <w:pPr>
              <w:pStyle w:val="Tabletext"/>
              <w:spacing w:line="180" w:lineRule="exact"/>
              <w:jc w:val="center"/>
              <w:rPr>
                <w:sz w:val="16"/>
                <w:szCs w:val="22"/>
              </w:rPr>
            </w:pPr>
          </w:p>
        </w:tc>
        <w:tc>
          <w:tcPr>
            <w:tcW w:w="471" w:type="pct"/>
            <w:vAlign w:val="center"/>
          </w:tcPr>
          <w:p w:rsidR="00683A86" w:rsidRPr="00C83A49" w:rsidRDefault="00683A86" w:rsidP="00683A86">
            <w:pPr>
              <w:pStyle w:val="Tabletext"/>
              <w:spacing w:line="180" w:lineRule="exact"/>
              <w:jc w:val="center"/>
              <w:rPr>
                <w:sz w:val="16"/>
                <w:szCs w:val="22"/>
              </w:rPr>
            </w:pPr>
          </w:p>
        </w:tc>
        <w:tc>
          <w:tcPr>
            <w:tcW w:w="445" w:type="pct"/>
            <w:vAlign w:val="center"/>
          </w:tcPr>
          <w:p w:rsidR="00683A86" w:rsidRPr="00C83A49" w:rsidRDefault="00683A86" w:rsidP="00683A86">
            <w:pPr>
              <w:pStyle w:val="Tabletext"/>
              <w:spacing w:line="180" w:lineRule="exact"/>
              <w:jc w:val="center"/>
              <w:rPr>
                <w:sz w:val="16"/>
                <w:szCs w:val="22"/>
              </w:rPr>
            </w:pPr>
          </w:p>
        </w:tc>
        <w:tc>
          <w:tcPr>
            <w:tcW w:w="472" w:type="pct"/>
            <w:vAlign w:val="center"/>
          </w:tcPr>
          <w:p w:rsidR="00683A86" w:rsidRPr="00C83A49" w:rsidRDefault="00683A86" w:rsidP="00683A86">
            <w:pPr>
              <w:pStyle w:val="Tabletext"/>
              <w:spacing w:line="180" w:lineRule="exact"/>
              <w:jc w:val="center"/>
              <w:rPr>
                <w:sz w:val="16"/>
                <w:szCs w:val="22"/>
              </w:rPr>
            </w:pPr>
          </w:p>
        </w:tc>
        <w:tc>
          <w:tcPr>
            <w:tcW w:w="423" w:type="pct"/>
            <w:vAlign w:val="center"/>
          </w:tcPr>
          <w:p w:rsidR="00683A86" w:rsidRPr="00C83A49" w:rsidRDefault="00683A86" w:rsidP="00683A86">
            <w:pPr>
              <w:pStyle w:val="Tabletext"/>
              <w:spacing w:line="180" w:lineRule="exact"/>
              <w:jc w:val="center"/>
              <w:rPr>
                <w:sz w:val="16"/>
                <w:szCs w:val="22"/>
              </w:rPr>
            </w:pPr>
          </w:p>
        </w:tc>
      </w:tr>
      <w:tr w:rsidR="003A4EC3" w:rsidRPr="00C83A49" w:rsidTr="003A4EC3">
        <w:trPr>
          <w:jc w:val="center"/>
        </w:trPr>
        <w:tc>
          <w:tcPr>
            <w:tcW w:w="982" w:type="pct"/>
          </w:tcPr>
          <w:p w:rsidR="00683A86" w:rsidRPr="00C83A49" w:rsidRDefault="00683A86" w:rsidP="00E705B4">
            <w:pPr>
              <w:pStyle w:val="Tabletext"/>
              <w:spacing w:before="60"/>
              <w:rPr>
                <w:spacing w:val="-4"/>
                <w:sz w:val="16"/>
                <w:szCs w:val="22"/>
              </w:rPr>
            </w:pPr>
            <w:r w:rsidRPr="00C83A49">
              <w:rPr>
                <w:rFonts w:hint="cs"/>
                <w:spacing w:val="-4"/>
                <w:sz w:val="16"/>
                <w:szCs w:val="22"/>
                <w:rtl/>
                <w:lang w:bidi="ar-EG"/>
              </w:rPr>
              <w:t xml:space="preserve">خسارة التشكيل </w:t>
            </w:r>
            <w:r w:rsidRPr="00C83A49">
              <w:rPr>
                <w:spacing w:val="-4"/>
                <w:sz w:val="16"/>
                <w:szCs w:val="22"/>
              </w:rPr>
              <w:t xml:space="preserve"> (dB)</w:t>
            </w:r>
          </w:p>
        </w:tc>
        <w:tc>
          <w:tcPr>
            <w:tcW w:w="397" w:type="pct"/>
            <w:vAlign w:val="center"/>
          </w:tcPr>
          <w:p w:rsidR="00683A86" w:rsidRPr="00C83A49" w:rsidRDefault="00683A86" w:rsidP="00683A86">
            <w:pPr>
              <w:pStyle w:val="Tabletext"/>
              <w:spacing w:line="180" w:lineRule="exact"/>
              <w:jc w:val="center"/>
              <w:rPr>
                <w:sz w:val="16"/>
                <w:szCs w:val="22"/>
              </w:rPr>
            </w:pPr>
            <w:r w:rsidRPr="00C83A49">
              <w:rPr>
                <w:sz w:val="16"/>
                <w:szCs w:val="22"/>
              </w:rPr>
              <w:t>11</w:t>
            </w:r>
          </w:p>
        </w:tc>
        <w:tc>
          <w:tcPr>
            <w:tcW w:w="897" w:type="pct"/>
            <w:gridSpan w:val="2"/>
            <w:vAlign w:val="center"/>
          </w:tcPr>
          <w:p w:rsidR="00683A86" w:rsidRPr="00C83A49" w:rsidRDefault="00683A86" w:rsidP="00683A86">
            <w:pPr>
              <w:pStyle w:val="Tabletext"/>
              <w:spacing w:line="180" w:lineRule="exact"/>
              <w:jc w:val="center"/>
              <w:rPr>
                <w:sz w:val="16"/>
                <w:szCs w:val="22"/>
              </w:rPr>
            </w:pPr>
            <w:r w:rsidRPr="00C83A49">
              <w:rPr>
                <w:sz w:val="16"/>
                <w:szCs w:val="22"/>
              </w:rPr>
              <w:t>14</w:t>
            </w:r>
            <w:r w:rsidR="0030053F" w:rsidRPr="00C83A49">
              <w:rPr>
                <w:sz w:val="16"/>
                <w:szCs w:val="22"/>
              </w:rPr>
              <w:t>,</w:t>
            </w:r>
            <w:r w:rsidRPr="00C83A49">
              <w:rPr>
                <w:sz w:val="16"/>
                <w:szCs w:val="22"/>
              </w:rPr>
              <w:t>1</w:t>
            </w:r>
          </w:p>
        </w:tc>
        <w:tc>
          <w:tcPr>
            <w:tcW w:w="439" w:type="pct"/>
            <w:vAlign w:val="center"/>
          </w:tcPr>
          <w:p w:rsidR="00683A86" w:rsidRPr="00C83A49" w:rsidRDefault="00683A86" w:rsidP="00683A86">
            <w:pPr>
              <w:pStyle w:val="Tabletext"/>
              <w:spacing w:line="180" w:lineRule="exact"/>
              <w:jc w:val="center"/>
              <w:rPr>
                <w:sz w:val="16"/>
                <w:szCs w:val="22"/>
              </w:rPr>
            </w:pPr>
            <w:r w:rsidRPr="00C83A49">
              <w:rPr>
                <w:sz w:val="16"/>
                <w:szCs w:val="22"/>
              </w:rPr>
              <w:t>6</w:t>
            </w:r>
            <w:r w:rsidR="0030053F" w:rsidRPr="00C83A49">
              <w:rPr>
                <w:sz w:val="16"/>
                <w:szCs w:val="22"/>
              </w:rPr>
              <w:t>,</w:t>
            </w:r>
            <w:r w:rsidRPr="00C83A49">
              <w:rPr>
                <w:sz w:val="16"/>
                <w:szCs w:val="22"/>
              </w:rPr>
              <w:t>0</w:t>
            </w:r>
          </w:p>
        </w:tc>
        <w:tc>
          <w:tcPr>
            <w:tcW w:w="474" w:type="pct"/>
            <w:vAlign w:val="center"/>
          </w:tcPr>
          <w:p w:rsidR="00683A86" w:rsidRPr="00C83A49" w:rsidRDefault="00683A86" w:rsidP="00683A86">
            <w:pPr>
              <w:pStyle w:val="Tabletext"/>
              <w:spacing w:line="180" w:lineRule="exact"/>
              <w:jc w:val="center"/>
              <w:rPr>
                <w:sz w:val="16"/>
                <w:szCs w:val="22"/>
              </w:rPr>
            </w:pPr>
            <w:r w:rsidRPr="00C83A49">
              <w:rPr>
                <w:sz w:val="16"/>
                <w:szCs w:val="22"/>
              </w:rPr>
              <w:t>3</w:t>
            </w:r>
            <w:r w:rsidR="0030053F" w:rsidRPr="00C83A49">
              <w:rPr>
                <w:sz w:val="16"/>
                <w:szCs w:val="22"/>
              </w:rPr>
              <w:t>,</w:t>
            </w:r>
            <w:r w:rsidRPr="00C83A49">
              <w:rPr>
                <w:sz w:val="16"/>
                <w:szCs w:val="22"/>
              </w:rPr>
              <w:t>54</w:t>
            </w:r>
          </w:p>
        </w:tc>
        <w:tc>
          <w:tcPr>
            <w:tcW w:w="471" w:type="pct"/>
            <w:vAlign w:val="center"/>
          </w:tcPr>
          <w:p w:rsidR="00683A86" w:rsidRPr="00C83A49" w:rsidRDefault="00683A86" w:rsidP="00683A86">
            <w:pPr>
              <w:pStyle w:val="Tabletext"/>
              <w:spacing w:line="180" w:lineRule="exact"/>
              <w:jc w:val="center"/>
              <w:rPr>
                <w:sz w:val="16"/>
                <w:szCs w:val="22"/>
              </w:rPr>
            </w:pPr>
          </w:p>
        </w:tc>
        <w:tc>
          <w:tcPr>
            <w:tcW w:w="445" w:type="pct"/>
            <w:vAlign w:val="center"/>
          </w:tcPr>
          <w:p w:rsidR="00683A86" w:rsidRPr="00C83A49" w:rsidRDefault="00683A86" w:rsidP="00683A86">
            <w:pPr>
              <w:pStyle w:val="Tabletext"/>
              <w:spacing w:line="180" w:lineRule="exact"/>
              <w:jc w:val="center"/>
              <w:rPr>
                <w:sz w:val="16"/>
                <w:szCs w:val="22"/>
              </w:rPr>
            </w:pPr>
            <w:r w:rsidRPr="00C83A49">
              <w:rPr>
                <w:sz w:val="16"/>
                <w:szCs w:val="22"/>
              </w:rPr>
              <w:t>3</w:t>
            </w:r>
            <w:r w:rsidR="0030053F" w:rsidRPr="00C83A49">
              <w:rPr>
                <w:sz w:val="16"/>
                <w:szCs w:val="22"/>
              </w:rPr>
              <w:t>,</w:t>
            </w:r>
            <w:r w:rsidRPr="00C83A49">
              <w:rPr>
                <w:sz w:val="16"/>
                <w:szCs w:val="22"/>
              </w:rPr>
              <w:t>54</w:t>
            </w:r>
          </w:p>
        </w:tc>
        <w:tc>
          <w:tcPr>
            <w:tcW w:w="472" w:type="pct"/>
            <w:vAlign w:val="center"/>
          </w:tcPr>
          <w:p w:rsidR="00683A86" w:rsidRPr="00C83A49" w:rsidRDefault="00683A86" w:rsidP="00683A86">
            <w:pPr>
              <w:pStyle w:val="Tabletext"/>
              <w:spacing w:line="180" w:lineRule="exact"/>
              <w:jc w:val="center"/>
              <w:rPr>
                <w:sz w:val="16"/>
                <w:szCs w:val="22"/>
              </w:rPr>
            </w:pPr>
            <w:r w:rsidRPr="00C83A49">
              <w:rPr>
                <w:sz w:val="16"/>
                <w:szCs w:val="22"/>
              </w:rPr>
              <w:t>/</w:t>
            </w:r>
          </w:p>
        </w:tc>
        <w:tc>
          <w:tcPr>
            <w:tcW w:w="423" w:type="pct"/>
            <w:vAlign w:val="center"/>
          </w:tcPr>
          <w:p w:rsidR="00683A86" w:rsidRPr="00C83A49" w:rsidRDefault="00683A86" w:rsidP="00683A86">
            <w:pPr>
              <w:pStyle w:val="Tabletext"/>
              <w:spacing w:line="180" w:lineRule="exact"/>
              <w:jc w:val="center"/>
              <w:rPr>
                <w:sz w:val="16"/>
                <w:szCs w:val="22"/>
              </w:rPr>
            </w:pPr>
          </w:p>
        </w:tc>
      </w:tr>
      <w:tr w:rsidR="00683A86" w:rsidRPr="00C83A49" w:rsidTr="003A4EC3">
        <w:trPr>
          <w:jc w:val="center"/>
        </w:trPr>
        <w:tc>
          <w:tcPr>
            <w:tcW w:w="982" w:type="pct"/>
          </w:tcPr>
          <w:p w:rsidR="00683A86" w:rsidRPr="00C83A49" w:rsidRDefault="00683A86" w:rsidP="00E705B4">
            <w:pPr>
              <w:pStyle w:val="Tabletext"/>
              <w:spacing w:before="60"/>
              <w:rPr>
                <w:spacing w:val="-4"/>
                <w:sz w:val="16"/>
                <w:szCs w:val="22"/>
              </w:rPr>
            </w:pPr>
            <w:r w:rsidRPr="00C83A49">
              <w:rPr>
                <w:rFonts w:hint="cs"/>
                <w:spacing w:val="-4"/>
                <w:sz w:val="16"/>
                <w:szCs w:val="22"/>
                <w:rtl/>
              </w:rPr>
              <w:t>زاوية الارتفاع (بالدرجات)</w:t>
            </w:r>
          </w:p>
        </w:tc>
        <w:tc>
          <w:tcPr>
            <w:tcW w:w="397" w:type="pct"/>
            <w:vAlign w:val="center"/>
          </w:tcPr>
          <w:p w:rsidR="00683A86" w:rsidRPr="00C83A49" w:rsidRDefault="00683A86" w:rsidP="00683A86">
            <w:pPr>
              <w:pStyle w:val="Tabletext"/>
              <w:spacing w:line="180" w:lineRule="exact"/>
              <w:jc w:val="center"/>
              <w:rPr>
                <w:sz w:val="16"/>
                <w:szCs w:val="22"/>
              </w:rPr>
            </w:pPr>
            <w:r w:rsidRPr="00C83A49">
              <w:rPr>
                <w:sz w:val="16"/>
                <w:szCs w:val="22"/>
              </w:rPr>
              <w:t>12</w:t>
            </w:r>
          </w:p>
        </w:tc>
        <w:tc>
          <w:tcPr>
            <w:tcW w:w="2281" w:type="pct"/>
            <w:gridSpan w:val="5"/>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45"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72"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c>
          <w:tcPr>
            <w:tcW w:w="423" w:type="pct"/>
            <w:vAlign w:val="center"/>
          </w:tcPr>
          <w:p w:rsidR="00683A86" w:rsidRPr="00C83A49" w:rsidRDefault="00683A86" w:rsidP="00683A86">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0</w:t>
            </w:r>
          </w:p>
        </w:tc>
      </w:tr>
      <w:tr w:rsidR="003A4EC3" w:rsidRPr="00C83A49" w:rsidTr="003A4EC3">
        <w:trPr>
          <w:jc w:val="center"/>
        </w:trPr>
        <w:tc>
          <w:tcPr>
            <w:tcW w:w="982" w:type="pct"/>
          </w:tcPr>
          <w:p w:rsidR="007124AC" w:rsidRPr="00C83A49" w:rsidRDefault="007124AC" w:rsidP="00E705B4">
            <w:pPr>
              <w:pStyle w:val="Tabletext"/>
              <w:spacing w:before="60"/>
              <w:rPr>
                <w:spacing w:val="-4"/>
                <w:sz w:val="16"/>
                <w:szCs w:val="22"/>
              </w:rPr>
            </w:pPr>
            <w:r w:rsidRPr="00C83A49">
              <w:rPr>
                <w:rFonts w:hint="cs"/>
                <w:spacing w:val="-4"/>
                <w:sz w:val="16"/>
                <w:szCs w:val="22"/>
                <w:rtl/>
              </w:rPr>
              <w:t xml:space="preserve">طول المسير </w:t>
            </w:r>
            <w:r w:rsidRPr="00C83A49">
              <w:rPr>
                <w:spacing w:val="-4"/>
                <w:sz w:val="16"/>
                <w:szCs w:val="22"/>
              </w:rPr>
              <w:t xml:space="preserve"> (km)</w:t>
            </w:r>
          </w:p>
        </w:tc>
        <w:tc>
          <w:tcPr>
            <w:tcW w:w="397" w:type="pct"/>
          </w:tcPr>
          <w:p w:rsidR="007124AC" w:rsidRPr="00C83A49" w:rsidRDefault="007124AC" w:rsidP="00E705B4">
            <w:pPr>
              <w:pStyle w:val="Tabletext"/>
              <w:spacing w:before="60"/>
              <w:jc w:val="center"/>
              <w:rPr>
                <w:sz w:val="16"/>
                <w:szCs w:val="22"/>
              </w:rPr>
            </w:pPr>
          </w:p>
        </w:tc>
        <w:tc>
          <w:tcPr>
            <w:tcW w:w="897" w:type="pct"/>
            <w:gridSpan w:val="2"/>
          </w:tcPr>
          <w:p w:rsidR="007124AC" w:rsidRPr="00C83A49" w:rsidRDefault="007124AC" w:rsidP="00E705B4">
            <w:pPr>
              <w:pStyle w:val="Tabletext"/>
              <w:spacing w:before="60"/>
              <w:jc w:val="center"/>
              <w:rPr>
                <w:sz w:val="16"/>
                <w:szCs w:val="22"/>
              </w:rPr>
            </w:pPr>
            <w:r w:rsidRPr="00C83A49">
              <w:rPr>
                <w:sz w:val="16"/>
                <w:szCs w:val="22"/>
              </w:rPr>
              <w:t>2 900,0</w:t>
            </w:r>
          </w:p>
        </w:tc>
        <w:tc>
          <w:tcPr>
            <w:tcW w:w="439" w:type="pct"/>
          </w:tcPr>
          <w:p w:rsidR="007124AC" w:rsidRPr="00C83A49" w:rsidRDefault="007124AC" w:rsidP="00E705B4">
            <w:pPr>
              <w:pStyle w:val="Tabletext"/>
              <w:spacing w:before="60"/>
              <w:jc w:val="center"/>
              <w:rPr>
                <w:sz w:val="16"/>
                <w:szCs w:val="22"/>
              </w:rPr>
            </w:pPr>
            <w:r w:rsidRPr="00C83A49">
              <w:rPr>
                <w:sz w:val="16"/>
                <w:szCs w:val="22"/>
              </w:rPr>
              <w:t>3 200,0</w:t>
            </w:r>
          </w:p>
        </w:tc>
        <w:tc>
          <w:tcPr>
            <w:tcW w:w="945" w:type="pct"/>
            <w:gridSpan w:val="2"/>
          </w:tcPr>
          <w:p w:rsidR="007124AC" w:rsidRPr="00C83A49" w:rsidRDefault="007124AC" w:rsidP="00E705B4">
            <w:pPr>
              <w:pStyle w:val="Tabletext"/>
              <w:spacing w:before="60"/>
              <w:jc w:val="center"/>
              <w:rPr>
                <w:sz w:val="16"/>
                <w:szCs w:val="22"/>
              </w:rPr>
            </w:pPr>
            <w:r w:rsidRPr="00C83A49">
              <w:rPr>
                <w:sz w:val="16"/>
                <w:szCs w:val="22"/>
              </w:rPr>
              <w:t>41 126,3</w:t>
            </w:r>
          </w:p>
        </w:tc>
        <w:tc>
          <w:tcPr>
            <w:tcW w:w="445" w:type="pct"/>
          </w:tcPr>
          <w:p w:rsidR="007124AC" w:rsidRPr="00C83A49" w:rsidRDefault="007124AC" w:rsidP="00E705B4">
            <w:pPr>
              <w:pStyle w:val="Tabletext"/>
              <w:spacing w:before="60"/>
              <w:jc w:val="center"/>
              <w:rPr>
                <w:sz w:val="16"/>
                <w:szCs w:val="22"/>
              </w:rPr>
            </w:pPr>
          </w:p>
        </w:tc>
        <w:tc>
          <w:tcPr>
            <w:tcW w:w="472" w:type="pct"/>
          </w:tcPr>
          <w:p w:rsidR="007124AC" w:rsidRPr="00C83A49" w:rsidRDefault="007124AC" w:rsidP="00E705B4">
            <w:pPr>
              <w:pStyle w:val="Tabletext"/>
              <w:spacing w:before="60"/>
              <w:jc w:val="center"/>
              <w:rPr>
                <w:sz w:val="16"/>
                <w:szCs w:val="22"/>
              </w:rPr>
            </w:pPr>
            <w:r w:rsidRPr="00C83A49">
              <w:rPr>
                <w:sz w:val="16"/>
                <w:szCs w:val="22"/>
              </w:rPr>
              <w:t>28 354,4</w:t>
            </w:r>
          </w:p>
        </w:tc>
        <w:tc>
          <w:tcPr>
            <w:tcW w:w="423" w:type="pct"/>
          </w:tcPr>
          <w:p w:rsidR="007124AC" w:rsidRPr="00C83A49" w:rsidRDefault="007124AC" w:rsidP="00E705B4">
            <w:pPr>
              <w:pStyle w:val="Tabletext"/>
              <w:spacing w:before="60"/>
              <w:jc w:val="center"/>
              <w:rPr>
                <w:sz w:val="16"/>
                <w:szCs w:val="22"/>
              </w:rPr>
            </w:pPr>
          </w:p>
        </w:tc>
      </w:tr>
      <w:tr w:rsidR="003A4EC3" w:rsidRPr="00C83A49" w:rsidTr="003A4EC3">
        <w:trPr>
          <w:jc w:val="center"/>
        </w:trPr>
        <w:tc>
          <w:tcPr>
            <w:tcW w:w="982" w:type="pct"/>
          </w:tcPr>
          <w:p w:rsidR="003C7A87" w:rsidRPr="00C83A49" w:rsidRDefault="0030053F" w:rsidP="0030053F">
            <w:pPr>
              <w:pStyle w:val="Tabletext"/>
              <w:spacing w:before="60"/>
              <w:rPr>
                <w:spacing w:val="-4"/>
                <w:sz w:val="16"/>
                <w:szCs w:val="22"/>
                <w:rtl/>
                <w:lang w:bidi="ar-EG"/>
              </w:rPr>
            </w:pPr>
            <w:r w:rsidRPr="00C83A49">
              <w:rPr>
                <w:rFonts w:hint="cs"/>
                <w:spacing w:val="-4"/>
                <w:sz w:val="16"/>
                <w:szCs w:val="22"/>
                <w:rtl/>
              </w:rPr>
              <w:t>خسارة على طول المسير</w:t>
            </w:r>
            <w:r w:rsidR="003C7A87" w:rsidRPr="00C83A49">
              <w:rPr>
                <w:spacing w:val="-4"/>
                <w:sz w:val="16"/>
                <w:szCs w:val="22"/>
              </w:rPr>
              <w:t>(dB)</w:t>
            </w:r>
          </w:p>
        </w:tc>
        <w:tc>
          <w:tcPr>
            <w:tcW w:w="397" w:type="pct"/>
          </w:tcPr>
          <w:p w:rsidR="003C7A87" w:rsidRPr="00C83A49" w:rsidRDefault="003C7A87" w:rsidP="00E705B4">
            <w:pPr>
              <w:pStyle w:val="Tabletext"/>
              <w:spacing w:before="60"/>
              <w:jc w:val="center"/>
              <w:rPr>
                <w:sz w:val="16"/>
                <w:szCs w:val="22"/>
              </w:rPr>
            </w:pPr>
          </w:p>
        </w:tc>
        <w:tc>
          <w:tcPr>
            <w:tcW w:w="897" w:type="pct"/>
            <w:gridSpan w:val="2"/>
            <w:vAlign w:val="center"/>
          </w:tcPr>
          <w:p w:rsidR="003C7A87" w:rsidRPr="00C83A49" w:rsidRDefault="003C7A87" w:rsidP="003C7A87">
            <w:pPr>
              <w:pStyle w:val="Tabletext"/>
              <w:spacing w:line="180" w:lineRule="exact"/>
              <w:jc w:val="center"/>
              <w:rPr>
                <w:sz w:val="16"/>
                <w:szCs w:val="22"/>
              </w:rPr>
            </w:pPr>
            <w:r w:rsidRPr="00C83A49">
              <w:rPr>
                <w:sz w:val="16"/>
                <w:szCs w:val="22"/>
              </w:rPr>
              <w:t>165</w:t>
            </w:r>
            <w:r w:rsidR="0030053F" w:rsidRPr="00C83A49">
              <w:rPr>
                <w:sz w:val="16"/>
                <w:szCs w:val="22"/>
              </w:rPr>
              <w:t>,</w:t>
            </w:r>
            <w:r w:rsidRPr="00C83A49">
              <w:rPr>
                <w:sz w:val="16"/>
                <w:szCs w:val="22"/>
              </w:rPr>
              <w:t>5</w:t>
            </w:r>
          </w:p>
        </w:tc>
        <w:tc>
          <w:tcPr>
            <w:tcW w:w="439" w:type="pct"/>
            <w:vAlign w:val="center"/>
          </w:tcPr>
          <w:p w:rsidR="003C7A87" w:rsidRPr="00C83A49" w:rsidRDefault="003C7A87" w:rsidP="003C7A87">
            <w:pPr>
              <w:pStyle w:val="Tabletext"/>
              <w:spacing w:line="180" w:lineRule="exact"/>
              <w:jc w:val="center"/>
              <w:rPr>
                <w:sz w:val="16"/>
                <w:szCs w:val="22"/>
              </w:rPr>
            </w:pPr>
            <w:r w:rsidRPr="00C83A49">
              <w:rPr>
                <w:sz w:val="16"/>
                <w:szCs w:val="22"/>
              </w:rPr>
              <w:t>166</w:t>
            </w:r>
            <w:r w:rsidR="0030053F" w:rsidRPr="00C83A49">
              <w:rPr>
                <w:sz w:val="16"/>
                <w:szCs w:val="22"/>
              </w:rPr>
              <w:t>,</w:t>
            </w:r>
            <w:r w:rsidRPr="00C83A49">
              <w:rPr>
                <w:sz w:val="16"/>
                <w:szCs w:val="22"/>
              </w:rPr>
              <w:t>4</w:t>
            </w:r>
          </w:p>
        </w:tc>
        <w:tc>
          <w:tcPr>
            <w:tcW w:w="945" w:type="pct"/>
            <w:gridSpan w:val="2"/>
            <w:vAlign w:val="center"/>
          </w:tcPr>
          <w:p w:rsidR="003C7A87" w:rsidRPr="00C83A49" w:rsidRDefault="003C7A87" w:rsidP="003C7A87">
            <w:pPr>
              <w:pStyle w:val="Tabletext"/>
              <w:spacing w:line="180" w:lineRule="exact"/>
              <w:jc w:val="center"/>
              <w:rPr>
                <w:sz w:val="16"/>
                <w:szCs w:val="22"/>
              </w:rPr>
            </w:pPr>
            <w:r w:rsidRPr="00C83A49">
              <w:rPr>
                <w:sz w:val="16"/>
                <w:szCs w:val="22"/>
              </w:rPr>
              <w:t>188</w:t>
            </w:r>
            <w:r w:rsidR="0030053F" w:rsidRPr="00C83A49">
              <w:rPr>
                <w:sz w:val="16"/>
                <w:szCs w:val="22"/>
              </w:rPr>
              <w:t>,</w:t>
            </w:r>
            <w:r w:rsidRPr="00C83A49">
              <w:rPr>
                <w:sz w:val="16"/>
                <w:szCs w:val="22"/>
              </w:rPr>
              <w:t>46</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188</w:t>
            </w:r>
            <w:r w:rsidR="0030053F" w:rsidRPr="00C83A49">
              <w:rPr>
                <w:sz w:val="16"/>
                <w:szCs w:val="22"/>
              </w:rPr>
              <w:t>,</w:t>
            </w:r>
            <w:r w:rsidRPr="00C83A49">
              <w:rPr>
                <w:sz w:val="16"/>
                <w:szCs w:val="22"/>
              </w:rPr>
              <w:t>46</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185</w:t>
            </w:r>
            <w:r w:rsidR="0030053F" w:rsidRPr="00C83A49">
              <w:rPr>
                <w:sz w:val="16"/>
                <w:szCs w:val="22"/>
              </w:rPr>
              <w:t>,</w:t>
            </w:r>
            <w:r w:rsidRPr="00C83A49">
              <w:rPr>
                <w:sz w:val="16"/>
                <w:szCs w:val="22"/>
              </w:rPr>
              <w:t>3</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183</w:t>
            </w:r>
            <w:r w:rsidR="0030053F" w:rsidRPr="00C83A49">
              <w:rPr>
                <w:sz w:val="16"/>
                <w:szCs w:val="22"/>
              </w:rPr>
              <w:t>,</w:t>
            </w:r>
            <w:r w:rsidRPr="00C83A49">
              <w:rPr>
                <w:sz w:val="16"/>
                <w:szCs w:val="22"/>
              </w:rPr>
              <w:t>9</w:t>
            </w:r>
          </w:p>
        </w:tc>
      </w:tr>
      <w:tr w:rsidR="003C7A87" w:rsidRPr="00C83A49" w:rsidTr="003A4EC3">
        <w:trPr>
          <w:jc w:val="center"/>
        </w:trPr>
        <w:tc>
          <w:tcPr>
            <w:tcW w:w="982" w:type="pct"/>
          </w:tcPr>
          <w:p w:rsidR="003C7A87" w:rsidRPr="00C83A49" w:rsidRDefault="003C7A87" w:rsidP="00E705B4">
            <w:pPr>
              <w:pStyle w:val="Tabletext"/>
              <w:spacing w:before="60"/>
              <w:rPr>
                <w:spacing w:val="-4"/>
                <w:sz w:val="16"/>
                <w:szCs w:val="22"/>
              </w:rPr>
            </w:pPr>
            <w:r w:rsidRPr="00C83A49">
              <w:rPr>
                <w:rFonts w:hint="cs"/>
                <w:spacing w:val="-4"/>
                <w:sz w:val="16"/>
                <w:szCs w:val="22"/>
                <w:rtl/>
              </w:rPr>
              <w:t xml:space="preserve">النسبة </w:t>
            </w:r>
            <w:r w:rsidRPr="00C83A49">
              <w:rPr>
                <w:i/>
                <w:iCs/>
                <w:spacing w:val="-4"/>
                <w:sz w:val="16"/>
                <w:szCs w:val="22"/>
              </w:rPr>
              <w:t>G</w:t>
            </w:r>
            <w:r w:rsidRPr="00C83A49">
              <w:rPr>
                <w:spacing w:val="-4"/>
                <w:sz w:val="16"/>
                <w:szCs w:val="22"/>
              </w:rPr>
              <w:t>/</w:t>
            </w:r>
            <w:r w:rsidRPr="00C83A49">
              <w:rPr>
                <w:i/>
                <w:iCs/>
                <w:spacing w:val="-4"/>
                <w:sz w:val="16"/>
                <w:szCs w:val="22"/>
              </w:rPr>
              <w:t>T</w:t>
            </w:r>
            <w:r w:rsidRPr="00C83A49">
              <w:rPr>
                <w:rFonts w:hint="cs"/>
                <w:spacing w:val="-4"/>
                <w:sz w:val="16"/>
                <w:szCs w:val="22"/>
                <w:rtl/>
              </w:rPr>
              <w:t xml:space="preserve"> لهوائي الاستقبال للمطراف </w:t>
            </w:r>
            <w:r w:rsidRPr="00C83A49">
              <w:rPr>
                <w:spacing w:val="-4"/>
                <w:sz w:val="16"/>
                <w:szCs w:val="22"/>
              </w:rPr>
              <w:t>LUT</w:t>
            </w:r>
            <w:r w:rsidRPr="00C83A49">
              <w:rPr>
                <w:rFonts w:hint="cs"/>
                <w:spacing w:val="-4"/>
                <w:sz w:val="16"/>
                <w:szCs w:val="22"/>
                <w:rtl/>
              </w:rPr>
              <w:t xml:space="preserve"> </w:t>
            </w:r>
            <w:r w:rsidRPr="00C83A49">
              <w:rPr>
                <w:spacing w:val="-4"/>
                <w:sz w:val="16"/>
                <w:szCs w:val="22"/>
              </w:rPr>
              <w:t>(dB/K)</w:t>
            </w:r>
          </w:p>
        </w:tc>
        <w:tc>
          <w:tcPr>
            <w:tcW w:w="397" w:type="pct"/>
            <w:vAlign w:val="center"/>
          </w:tcPr>
          <w:p w:rsidR="003C7A87" w:rsidRPr="00C83A49" w:rsidRDefault="003C7A87" w:rsidP="003C7A87">
            <w:pPr>
              <w:pStyle w:val="Tabletext"/>
              <w:spacing w:line="180" w:lineRule="exact"/>
              <w:jc w:val="center"/>
              <w:rPr>
                <w:sz w:val="16"/>
                <w:szCs w:val="22"/>
              </w:rPr>
            </w:pPr>
            <w:r w:rsidRPr="00C83A49">
              <w:rPr>
                <w:sz w:val="16"/>
                <w:szCs w:val="22"/>
              </w:rPr>
              <w:t>13</w:t>
            </w:r>
          </w:p>
        </w:tc>
        <w:tc>
          <w:tcPr>
            <w:tcW w:w="1336" w:type="pct"/>
            <w:gridSpan w:val="3"/>
            <w:vAlign w:val="center"/>
          </w:tcPr>
          <w:p w:rsidR="003C7A87" w:rsidRPr="00C83A49" w:rsidRDefault="003C7A87" w:rsidP="003C7A87">
            <w:pPr>
              <w:pStyle w:val="Tabletext"/>
              <w:spacing w:line="180" w:lineRule="exact"/>
              <w:jc w:val="center"/>
              <w:rPr>
                <w:sz w:val="16"/>
                <w:szCs w:val="22"/>
              </w:rPr>
            </w:pPr>
            <w:r w:rsidRPr="00C83A49">
              <w:rPr>
                <w:sz w:val="16"/>
                <w:szCs w:val="22"/>
              </w:rPr>
              <w:t>4</w:t>
            </w:r>
            <w:r w:rsidR="0030053F" w:rsidRPr="00C83A49">
              <w:rPr>
                <w:sz w:val="16"/>
                <w:szCs w:val="22"/>
              </w:rPr>
              <w:t>,</w:t>
            </w:r>
            <w:r w:rsidRPr="00C83A49">
              <w:rPr>
                <w:sz w:val="16"/>
                <w:szCs w:val="22"/>
              </w:rPr>
              <w:t>3</w:t>
            </w:r>
          </w:p>
        </w:tc>
        <w:tc>
          <w:tcPr>
            <w:tcW w:w="474" w:type="pct"/>
            <w:vAlign w:val="center"/>
          </w:tcPr>
          <w:p w:rsidR="003C7A87" w:rsidRPr="00C83A49" w:rsidRDefault="003C7A87" w:rsidP="003C7A87">
            <w:pPr>
              <w:pStyle w:val="Tabletext"/>
              <w:spacing w:line="180" w:lineRule="exact"/>
              <w:jc w:val="center"/>
              <w:rPr>
                <w:sz w:val="16"/>
                <w:szCs w:val="22"/>
              </w:rPr>
            </w:pPr>
            <w:r w:rsidRPr="00C83A49">
              <w:rPr>
                <w:sz w:val="16"/>
                <w:szCs w:val="22"/>
              </w:rPr>
              <w:t>11</w:t>
            </w:r>
            <w:r w:rsidR="0030053F" w:rsidRPr="00C83A49">
              <w:rPr>
                <w:sz w:val="16"/>
                <w:szCs w:val="22"/>
              </w:rPr>
              <w:t>,</w:t>
            </w:r>
            <w:r w:rsidRPr="00C83A49">
              <w:rPr>
                <w:sz w:val="16"/>
                <w:szCs w:val="22"/>
              </w:rPr>
              <w:t>0</w:t>
            </w:r>
          </w:p>
        </w:tc>
        <w:tc>
          <w:tcPr>
            <w:tcW w:w="471" w:type="pct"/>
            <w:vAlign w:val="center"/>
          </w:tcPr>
          <w:p w:rsidR="003C7A87" w:rsidRPr="00C83A49" w:rsidRDefault="003C7A87" w:rsidP="003C7A87">
            <w:pPr>
              <w:pStyle w:val="Tabletext"/>
              <w:spacing w:line="180" w:lineRule="exact"/>
              <w:jc w:val="center"/>
              <w:rPr>
                <w:sz w:val="16"/>
                <w:szCs w:val="22"/>
              </w:rPr>
            </w:pPr>
            <w:r w:rsidRPr="00C83A49">
              <w:rPr>
                <w:sz w:val="16"/>
                <w:szCs w:val="22"/>
              </w:rPr>
              <w:t>15</w:t>
            </w:r>
            <w:r w:rsidR="0030053F" w:rsidRPr="00C83A49">
              <w:rPr>
                <w:sz w:val="16"/>
                <w:szCs w:val="22"/>
              </w:rPr>
              <w:t>,</w:t>
            </w:r>
            <w:r w:rsidRPr="00C83A49">
              <w:rPr>
                <w:sz w:val="16"/>
                <w:szCs w:val="22"/>
              </w:rPr>
              <w:t>5</w:t>
            </w:r>
          </w:p>
        </w:tc>
        <w:tc>
          <w:tcPr>
            <w:tcW w:w="445" w:type="pct"/>
            <w:vAlign w:val="center"/>
          </w:tcPr>
          <w:p w:rsidR="003C7A87" w:rsidRPr="00C83A49" w:rsidRDefault="003C7A87" w:rsidP="003C7A87">
            <w:pPr>
              <w:pStyle w:val="Tabletext"/>
              <w:keepNext/>
              <w:keepLines/>
              <w:spacing w:line="180" w:lineRule="exact"/>
              <w:jc w:val="center"/>
              <w:rPr>
                <w:sz w:val="16"/>
                <w:szCs w:val="22"/>
              </w:rPr>
            </w:pPr>
            <w:r w:rsidRPr="00C83A49">
              <w:rPr>
                <w:sz w:val="16"/>
                <w:szCs w:val="22"/>
              </w:rPr>
              <w:t>11</w:t>
            </w:r>
            <w:r w:rsidR="0030053F" w:rsidRPr="00C83A49">
              <w:rPr>
                <w:sz w:val="16"/>
                <w:szCs w:val="22"/>
              </w:rPr>
              <w:t>,</w:t>
            </w:r>
            <w:r w:rsidRPr="00C83A49">
              <w:rPr>
                <w:sz w:val="16"/>
                <w:szCs w:val="22"/>
              </w:rPr>
              <w:t>9</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3</w:t>
            </w:r>
            <w:r w:rsidR="0030053F" w:rsidRPr="00C83A49">
              <w:rPr>
                <w:sz w:val="16"/>
                <w:szCs w:val="22"/>
              </w:rPr>
              <w:t>,</w:t>
            </w:r>
            <w:r w:rsidRPr="00C83A49">
              <w:rPr>
                <w:sz w:val="16"/>
                <w:szCs w:val="22"/>
              </w:rPr>
              <w:t>0</w:t>
            </w:r>
          </w:p>
        </w:tc>
        <w:tc>
          <w:tcPr>
            <w:tcW w:w="423" w:type="pct"/>
            <w:vAlign w:val="center"/>
          </w:tcPr>
          <w:p w:rsidR="003C7A87" w:rsidRPr="00C83A49" w:rsidRDefault="003C7A87" w:rsidP="003C7A87">
            <w:pPr>
              <w:pStyle w:val="Tabletext"/>
              <w:keepNext/>
              <w:keepLines/>
              <w:spacing w:line="180" w:lineRule="exact"/>
              <w:jc w:val="center"/>
              <w:rPr>
                <w:sz w:val="16"/>
                <w:szCs w:val="22"/>
              </w:rPr>
            </w:pPr>
            <w:r w:rsidRPr="00C83A49">
              <w:rPr>
                <w:sz w:val="16"/>
                <w:szCs w:val="22"/>
              </w:rPr>
              <w:t>4</w:t>
            </w:r>
            <w:r w:rsidR="0030053F" w:rsidRPr="00C83A49">
              <w:rPr>
                <w:sz w:val="16"/>
                <w:szCs w:val="22"/>
              </w:rPr>
              <w:t>,</w:t>
            </w:r>
            <w:r w:rsidRPr="00C83A49">
              <w:rPr>
                <w:sz w:val="16"/>
                <w:szCs w:val="22"/>
              </w:rPr>
              <w:t>0</w:t>
            </w:r>
          </w:p>
        </w:tc>
      </w:tr>
      <w:tr w:rsidR="003A4EC3" w:rsidRPr="00C83A49" w:rsidTr="003A4EC3">
        <w:trPr>
          <w:jc w:val="center"/>
        </w:trPr>
        <w:tc>
          <w:tcPr>
            <w:tcW w:w="982" w:type="pct"/>
          </w:tcPr>
          <w:p w:rsidR="003C7A87" w:rsidRPr="00C83A49" w:rsidRDefault="003C7A87" w:rsidP="00E705B4">
            <w:pPr>
              <w:pStyle w:val="Tabletext"/>
              <w:spacing w:before="60"/>
              <w:rPr>
                <w:spacing w:val="-4"/>
                <w:sz w:val="16"/>
                <w:szCs w:val="22"/>
              </w:rPr>
            </w:pPr>
            <w:r w:rsidRPr="00C83A49">
              <w:rPr>
                <w:rFonts w:hint="cs"/>
                <w:spacing w:val="-4"/>
                <w:sz w:val="16"/>
                <w:szCs w:val="22"/>
                <w:rtl/>
                <w:lang w:bidi="ar-EG"/>
              </w:rPr>
              <w:t xml:space="preserve">خسارة الاستقطاب </w:t>
            </w:r>
            <w:r w:rsidRPr="00C83A49">
              <w:rPr>
                <w:spacing w:val="-4"/>
                <w:sz w:val="16"/>
                <w:szCs w:val="22"/>
              </w:rPr>
              <w:t xml:space="preserve"> (dB)</w:t>
            </w:r>
          </w:p>
        </w:tc>
        <w:tc>
          <w:tcPr>
            <w:tcW w:w="397" w:type="pct"/>
            <w:vAlign w:val="center"/>
          </w:tcPr>
          <w:p w:rsidR="003C7A87" w:rsidRPr="00C83A49" w:rsidRDefault="003C7A87" w:rsidP="003C7A87">
            <w:pPr>
              <w:pStyle w:val="Tabletext"/>
              <w:spacing w:line="180" w:lineRule="exact"/>
              <w:jc w:val="center"/>
              <w:rPr>
                <w:sz w:val="16"/>
                <w:szCs w:val="22"/>
              </w:rPr>
            </w:pPr>
            <w:r w:rsidRPr="00C83A49">
              <w:rPr>
                <w:sz w:val="16"/>
                <w:szCs w:val="22"/>
              </w:rPr>
              <w:t>14</w:t>
            </w:r>
          </w:p>
        </w:tc>
        <w:tc>
          <w:tcPr>
            <w:tcW w:w="425" w:type="pct"/>
            <w:vAlign w:val="center"/>
          </w:tcPr>
          <w:p w:rsidR="003C7A87" w:rsidRPr="00C83A49" w:rsidRDefault="003C7A87" w:rsidP="003C7A87">
            <w:pPr>
              <w:pStyle w:val="Tabletext"/>
              <w:spacing w:line="180" w:lineRule="exact"/>
              <w:jc w:val="center"/>
              <w:rPr>
                <w:sz w:val="16"/>
                <w:szCs w:val="22"/>
              </w:rPr>
            </w:pPr>
          </w:p>
        </w:tc>
        <w:tc>
          <w:tcPr>
            <w:tcW w:w="472" w:type="pct"/>
            <w:vAlign w:val="center"/>
          </w:tcPr>
          <w:p w:rsidR="003C7A87" w:rsidRPr="00C83A49" w:rsidRDefault="003C7A87" w:rsidP="003C7A87">
            <w:pPr>
              <w:pStyle w:val="Tabletext"/>
              <w:spacing w:line="180" w:lineRule="exact"/>
              <w:jc w:val="center"/>
              <w:rPr>
                <w:sz w:val="16"/>
                <w:szCs w:val="22"/>
              </w:rPr>
            </w:pPr>
          </w:p>
        </w:tc>
        <w:tc>
          <w:tcPr>
            <w:tcW w:w="439" w:type="pct"/>
            <w:vAlign w:val="center"/>
          </w:tcPr>
          <w:p w:rsidR="003C7A87" w:rsidRPr="00C83A49" w:rsidRDefault="003C7A87" w:rsidP="003C7A87">
            <w:pPr>
              <w:pStyle w:val="Tabletext"/>
              <w:spacing w:line="180" w:lineRule="exact"/>
              <w:jc w:val="center"/>
              <w:rPr>
                <w:sz w:val="16"/>
                <w:szCs w:val="22"/>
              </w:rPr>
            </w:pPr>
          </w:p>
        </w:tc>
        <w:tc>
          <w:tcPr>
            <w:tcW w:w="474"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35</w:t>
            </w:r>
          </w:p>
        </w:tc>
        <w:tc>
          <w:tcPr>
            <w:tcW w:w="471"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2</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35</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2</w:t>
            </w:r>
          </w:p>
        </w:tc>
        <w:tc>
          <w:tcPr>
            <w:tcW w:w="423" w:type="pct"/>
            <w:vAlign w:val="center"/>
          </w:tcPr>
          <w:p w:rsidR="003C7A87" w:rsidRPr="00C83A49" w:rsidRDefault="003C7A87" w:rsidP="003C7A87">
            <w:pPr>
              <w:pStyle w:val="Tabletext"/>
              <w:keepNext/>
              <w:keepLines/>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35</w:t>
            </w:r>
          </w:p>
        </w:tc>
      </w:tr>
      <w:tr w:rsidR="003C7A87" w:rsidRPr="00C83A49" w:rsidTr="003A4EC3">
        <w:trPr>
          <w:jc w:val="center"/>
        </w:trPr>
        <w:tc>
          <w:tcPr>
            <w:tcW w:w="982" w:type="pct"/>
          </w:tcPr>
          <w:p w:rsidR="003C7A87" w:rsidRPr="00C83A49" w:rsidRDefault="003C7A87" w:rsidP="00E705B4">
            <w:pPr>
              <w:pStyle w:val="Tabletext"/>
              <w:spacing w:before="60"/>
              <w:rPr>
                <w:spacing w:val="-4"/>
                <w:sz w:val="16"/>
                <w:szCs w:val="22"/>
              </w:rPr>
            </w:pPr>
            <w:r w:rsidRPr="00C83A49">
              <w:rPr>
                <w:rFonts w:hint="cs"/>
                <w:spacing w:val="-4"/>
                <w:sz w:val="16"/>
                <w:szCs w:val="22"/>
                <w:rtl/>
                <w:lang w:bidi="ar-EG"/>
              </w:rPr>
              <w:t xml:space="preserve">خسائر أخرى </w:t>
            </w:r>
            <w:r w:rsidRPr="00C83A49">
              <w:rPr>
                <w:spacing w:val="-4"/>
                <w:sz w:val="16"/>
                <w:szCs w:val="22"/>
              </w:rPr>
              <w:t xml:space="preserve"> (dB)</w:t>
            </w:r>
          </w:p>
        </w:tc>
        <w:tc>
          <w:tcPr>
            <w:tcW w:w="397" w:type="pct"/>
          </w:tcPr>
          <w:p w:rsidR="003C7A87" w:rsidRPr="00C83A49" w:rsidRDefault="003C7A87" w:rsidP="00E705B4">
            <w:pPr>
              <w:pStyle w:val="Tabletext"/>
              <w:spacing w:before="60"/>
              <w:jc w:val="center"/>
              <w:rPr>
                <w:sz w:val="16"/>
                <w:szCs w:val="22"/>
              </w:rPr>
            </w:pPr>
          </w:p>
        </w:tc>
        <w:tc>
          <w:tcPr>
            <w:tcW w:w="1336" w:type="pct"/>
            <w:gridSpan w:val="3"/>
            <w:vAlign w:val="center"/>
          </w:tcPr>
          <w:p w:rsidR="003C7A87" w:rsidRPr="00C83A49" w:rsidRDefault="003C7A87" w:rsidP="003C7A87">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6</w:t>
            </w:r>
          </w:p>
        </w:tc>
        <w:tc>
          <w:tcPr>
            <w:tcW w:w="474" w:type="pct"/>
            <w:vAlign w:val="center"/>
          </w:tcPr>
          <w:p w:rsidR="003C7A87" w:rsidRPr="00C83A49" w:rsidRDefault="003C7A87" w:rsidP="003C7A87">
            <w:pPr>
              <w:pStyle w:val="Tabletext"/>
              <w:spacing w:line="180" w:lineRule="exact"/>
              <w:jc w:val="center"/>
              <w:rPr>
                <w:sz w:val="16"/>
                <w:szCs w:val="22"/>
              </w:rPr>
            </w:pPr>
          </w:p>
        </w:tc>
        <w:tc>
          <w:tcPr>
            <w:tcW w:w="471" w:type="pct"/>
            <w:vAlign w:val="center"/>
          </w:tcPr>
          <w:p w:rsidR="003C7A87" w:rsidRPr="00C83A49" w:rsidRDefault="003C7A87" w:rsidP="003C7A87">
            <w:pPr>
              <w:pStyle w:val="Tabletext"/>
              <w:spacing w:line="180" w:lineRule="exact"/>
              <w:jc w:val="center"/>
              <w:rPr>
                <w:sz w:val="16"/>
                <w:szCs w:val="22"/>
              </w:rPr>
            </w:pPr>
          </w:p>
        </w:tc>
        <w:tc>
          <w:tcPr>
            <w:tcW w:w="445" w:type="pct"/>
            <w:vAlign w:val="center"/>
          </w:tcPr>
          <w:p w:rsidR="003C7A87" w:rsidRPr="00C83A49" w:rsidRDefault="003C7A87" w:rsidP="003C7A87">
            <w:pPr>
              <w:pStyle w:val="Tabletext"/>
              <w:keepNext/>
              <w:keepLines/>
              <w:spacing w:line="180" w:lineRule="exact"/>
              <w:jc w:val="center"/>
              <w:rPr>
                <w:sz w:val="16"/>
                <w:szCs w:val="22"/>
              </w:rPr>
            </w:pPr>
            <w:r w:rsidRPr="00C83A49">
              <w:rPr>
                <w:sz w:val="16"/>
                <w:szCs w:val="22"/>
              </w:rPr>
              <w:t>–</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c>
          <w:tcPr>
            <w:tcW w:w="423" w:type="pct"/>
            <w:vAlign w:val="center"/>
          </w:tcPr>
          <w:p w:rsidR="003C7A87" w:rsidRPr="00C83A49" w:rsidRDefault="003C7A87" w:rsidP="003C7A87">
            <w:pPr>
              <w:pStyle w:val="Tabletext"/>
              <w:keepNext/>
              <w:keepLines/>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r>
      <w:tr w:rsidR="003A4EC3" w:rsidRPr="00C83A49" w:rsidTr="003A4EC3">
        <w:trPr>
          <w:jc w:val="center"/>
        </w:trPr>
        <w:tc>
          <w:tcPr>
            <w:tcW w:w="982" w:type="pct"/>
          </w:tcPr>
          <w:p w:rsidR="003C7A87" w:rsidRPr="00C83A49" w:rsidRDefault="003C7A87" w:rsidP="00E705B4">
            <w:pPr>
              <w:pStyle w:val="Tabletext"/>
              <w:spacing w:before="60"/>
              <w:rPr>
                <w:spacing w:val="-4"/>
                <w:sz w:val="16"/>
                <w:szCs w:val="22"/>
              </w:rPr>
            </w:pPr>
            <w:r w:rsidRPr="00C83A49">
              <w:rPr>
                <w:rFonts w:hint="cs"/>
                <w:spacing w:val="-4"/>
                <w:sz w:val="16"/>
                <w:szCs w:val="22"/>
                <w:rtl/>
                <w:lang w:bidi="ar-EG"/>
              </w:rPr>
              <w:t xml:space="preserve">خسارة التسديد </w:t>
            </w:r>
            <w:r w:rsidRPr="00C83A49">
              <w:rPr>
                <w:spacing w:val="-4"/>
                <w:sz w:val="16"/>
                <w:szCs w:val="22"/>
              </w:rPr>
              <w:t xml:space="preserve"> (dB)</w:t>
            </w:r>
          </w:p>
        </w:tc>
        <w:tc>
          <w:tcPr>
            <w:tcW w:w="397" w:type="pct"/>
          </w:tcPr>
          <w:p w:rsidR="003C7A87" w:rsidRPr="00C83A49" w:rsidRDefault="003C7A87" w:rsidP="00E705B4">
            <w:pPr>
              <w:pStyle w:val="Tabletext"/>
              <w:spacing w:before="60"/>
              <w:jc w:val="center"/>
              <w:rPr>
                <w:sz w:val="16"/>
                <w:szCs w:val="22"/>
              </w:rPr>
            </w:pPr>
            <w:r w:rsidRPr="00C83A49">
              <w:rPr>
                <w:sz w:val="16"/>
                <w:szCs w:val="22"/>
              </w:rPr>
              <w:t>15</w:t>
            </w:r>
          </w:p>
        </w:tc>
        <w:tc>
          <w:tcPr>
            <w:tcW w:w="425" w:type="pct"/>
          </w:tcPr>
          <w:p w:rsidR="003C7A87" w:rsidRPr="00C83A49" w:rsidRDefault="003C7A87" w:rsidP="00E705B4">
            <w:pPr>
              <w:pStyle w:val="Tabletext"/>
              <w:spacing w:before="60"/>
              <w:jc w:val="center"/>
              <w:rPr>
                <w:sz w:val="16"/>
                <w:szCs w:val="22"/>
              </w:rPr>
            </w:pPr>
          </w:p>
        </w:tc>
        <w:tc>
          <w:tcPr>
            <w:tcW w:w="472" w:type="pct"/>
          </w:tcPr>
          <w:p w:rsidR="003C7A87" w:rsidRPr="00C83A49" w:rsidRDefault="003C7A87" w:rsidP="00E705B4">
            <w:pPr>
              <w:pStyle w:val="Tabletext"/>
              <w:spacing w:before="60"/>
              <w:jc w:val="center"/>
              <w:rPr>
                <w:sz w:val="16"/>
                <w:szCs w:val="22"/>
              </w:rPr>
            </w:pPr>
          </w:p>
        </w:tc>
        <w:tc>
          <w:tcPr>
            <w:tcW w:w="439" w:type="pct"/>
          </w:tcPr>
          <w:p w:rsidR="003C7A87" w:rsidRPr="00C83A49" w:rsidRDefault="003C7A87" w:rsidP="00E705B4">
            <w:pPr>
              <w:pStyle w:val="Tabletext"/>
              <w:spacing w:before="60"/>
              <w:jc w:val="center"/>
              <w:rPr>
                <w:sz w:val="16"/>
                <w:szCs w:val="22"/>
              </w:rPr>
            </w:pPr>
          </w:p>
        </w:tc>
        <w:tc>
          <w:tcPr>
            <w:tcW w:w="474"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20</w:t>
            </w:r>
          </w:p>
        </w:tc>
        <w:tc>
          <w:tcPr>
            <w:tcW w:w="471" w:type="pct"/>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20</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1</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2</w:t>
            </w:r>
          </w:p>
        </w:tc>
      </w:tr>
      <w:tr w:rsidR="003A4EC3" w:rsidRPr="00C83A49" w:rsidTr="003A4EC3">
        <w:trPr>
          <w:jc w:val="center"/>
        </w:trPr>
        <w:tc>
          <w:tcPr>
            <w:tcW w:w="982" w:type="pct"/>
          </w:tcPr>
          <w:p w:rsidR="007124AC" w:rsidRPr="00C83A49" w:rsidRDefault="007124AC" w:rsidP="00C83A49">
            <w:pPr>
              <w:pStyle w:val="Tabletext"/>
              <w:spacing w:before="60"/>
              <w:rPr>
                <w:spacing w:val="-4"/>
                <w:sz w:val="16"/>
                <w:szCs w:val="22"/>
              </w:rPr>
            </w:pPr>
            <w:r w:rsidRPr="00C83A49">
              <w:rPr>
                <w:rFonts w:hint="cs"/>
                <w:spacing w:val="-4"/>
                <w:sz w:val="16"/>
                <w:szCs w:val="22"/>
                <w:rtl/>
                <w:lang w:bidi="ar-EG"/>
              </w:rPr>
              <w:t xml:space="preserve">خسارة التوهين قصير المدى </w:t>
            </w:r>
            <w:r w:rsidRPr="00C83A49">
              <w:rPr>
                <w:spacing w:val="-4"/>
                <w:sz w:val="16"/>
                <w:szCs w:val="22"/>
              </w:rPr>
              <w:t>(dB)</w:t>
            </w:r>
          </w:p>
        </w:tc>
        <w:tc>
          <w:tcPr>
            <w:tcW w:w="397" w:type="pct"/>
            <w:vAlign w:val="center"/>
          </w:tcPr>
          <w:p w:rsidR="007124AC" w:rsidRPr="00C83A49" w:rsidRDefault="007124AC" w:rsidP="00E705B4">
            <w:pPr>
              <w:pStyle w:val="Tabletext"/>
              <w:spacing w:before="60"/>
              <w:jc w:val="center"/>
              <w:rPr>
                <w:sz w:val="16"/>
                <w:szCs w:val="22"/>
              </w:rPr>
            </w:pPr>
            <w:r w:rsidRPr="00C83A49">
              <w:rPr>
                <w:sz w:val="16"/>
                <w:szCs w:val="22"/>
              </w:rPr>
              <w:t>16</w:t>
            </w:r>
          </w:p>
        </w:tc>
        <w:tc>
          <w:tcPr>
            <w:tcW w:w="425" w:type="pct"/>
            <w:vAlign w:val="center"/>
          </w:tcPr>
          <w:p w:rsidR="007124AC" w:rsidRPr="00C83A49" w:rsidRDefault="007124AC" w:rsidP="00E705B4">
            <w:pPr>
              <w:pStyle w:val="Tabletext"/>
              <w:spacing w:before="60"/>
              <w:jc w:val="center"/>
              <w:rPr>
                <w:sz w:val="16"/>
                <w:szCs w:val="22"/>
              </w:rPr>
            </w:pPr>
            <w:r w:rsidRPr="00C83A49">
              <w:rPr>
                <w:sz w:val="16"/>
                <w:szCs w:val="22"/>
              </w:rPr>
              <w:t>10,0</w:t>
            </w:r>
          </w:p>
        </w:tc>
        <w:tc>
          <w:tcPr>
            <w:tcW w:w="472" w:type="pct"/>
            <w:vAlign w:val="center"/>
          </w:tcPr>
          <w:p w:rsidR="007124AC" w:rsidRPr="00C83A49" w:rsidRDefault="007124AC" w:rsidP="00E705B4">
            <w:pPr>
              <w:pStyle w:val="Tabletext"/>
              <w:spacing w:before="60"/>
              <w:jc w:val="center"/>
              <w:rPr>
                <w:sz w:val="16"/>
                <w:szCs w:val="22"/>
              </w:rPr>
            </w:pPr>
          </w:p>
        </w:tc>
        <w:tc>
          <w:tcPr>
            <w:tcW w:w="439" w:type="pct"/>
            <w:vAlign w:val="center"/>
          </w:tcPr>
          <w:p w:rsidR="007124AC" w:rsidRPr="00C83A49" w:rsidRDefault="007124AC" w:rsidP="00E705B4">
            <w:pPr>
              <w:pStyle w:val="Tabletext"/>
              <w:spacing w:before="60"/>
              <w:jc w:val="center"/>
              <w:rPr>
                <w:sz w:val="16"/>
                <w:szCs w:val="22"/>
              </w:rPr>
            </w:pPr>
          </w:p>
        </w:tc>
        <w:tc>
          <w:tcPr>
            <w:tcW w:w="474" w:type="pct"/>
            <w:vAlign w:val="center"/>
          </w:tcPr>
          <w:p w:rsidR="007124AC" w:rsidRPr="00C83A49" w:rsidRDefault="007124AC" w:rsidP="00E705B4">
            <w:pPr>
              <w:pStyle w:val="Tabletext"/>
              <w:spacing w:before="60"/>
              <w:jc w:val="center"/>
              <w:rPr>
                <w:sz w:val="16"/>
                <w:szCs w:val="22"/>
              </w:rPr>
            </w:pPr>
          </w:p>
        </w:tc>
        <w:tc>
          <w:tcPr>
            <w:tcW w:w="471" w:type="pct"/>
            <w:vAlign w:val="center"/>
          </w:tcPr>
          <w:p w:rsidR="007124AC" w:rsidRPr="00C83A49" w:rsidRDefault="007124AC" w:rsidP="00E705B4">
            <w:pPr>
              <w:pStyle w:val="Tabletext"/>
              <w:spacing w:before="60"/>
              <w:jc w:val="center"/>
              <w:rPr>
                <w:sz w:val="16"/>
                <w:szCs w:val="22"/>
              </w:rPr>
            </w:pPr>
          </w:p>
        </w:tc>
        <w:tc>
          <w:tcPr>
            <w:tcW w:w="445" w:type="pct"/>
            <w:vAlign w:val="center"/>
          </w:tcPr>
          <w:p w:rsidR="007124AC" w:rsidRPr="00C83A49" w:rsidRDefault="007124AC" w:rsidP="00E705B4">
            <w:pPr>
              <w:pStyle w:val="Tabletext"/>
              <w:spacing w:before="60"/>
              <w:jc w:val="center"/>
              <w:rPr>
                <w:sz w:val="16"/>
                <w:szCs w:val="22"/>
              </w:rPr>
            </w:pPr>
          </w:p>
        </w:tc>
        <w:tc>
          <w:tcPr>
            <w:tcW w:w="472" w:type="pct"/>
            <w:vAlign w:val="center"/>
          </w:tcPr>
          <w:p w:rsidR="007124AC" w:rsidRPr="00C83A49" w:rsidRDefault="007124AC" w:rsidP="00E705B4">
            <w:pPr>
              <w:pStyle w:val="Tabletext"/>
              <w:spacing w:before="60"/>
              <w:jc w:val="center"/>
              <w:rPr>
                <w:sz w:val="16"/>
                <w:szCs w:val="22"/>
              </w:rPr>
            </w:pPr>
          </w:p>
        </w:tc>
        <w:tc>
          <w:tcPr>
            <w:tcW w:w="423" w:type="pct"/>
            <w:vAlign w:val="center"/>
          </w:tcPr>
          <w:p w:rsidR="007124AC" w:rsidRPr="00C83A49" w:rsidRDefault="007124AC" w:rsidP="00E705B4">
            <w:pPr>
              <w:pStyle w:val="Tabletext"/>
              <w:spacing w:before="60"/>
              <w:jc w:val="center"/>
              <w:rPr>
                <w:sz w:val="16"/>
                <w:szCs w:val="22"/>
              </w:rPr>
            </w:pPr>
          </w:p>
        </w:tc>
      </w:tr>
      <w:tr w:rsidR="003A4EC3" w:rsidRPr="00C83A49" w:rsidTr="003A4EC3">
        <w:trPr>
          <w:jc w:val="center"/>
        </w:trPr>
        <w:tc>
          <w:tcPr>
            <w:tcW w:w="982" w:type="pct"/>
            <w:tcBorders>
              <w:bottom w:val="single" w:sz="4" w:space="0" w:color="auto"/>
            </w:tcBorders>
          </w:tcPr>
          <w:p w:rsidR="003C7A87" w:rsidRPr="00C83A49" w:rsidRDefault="003C7A87" w:rsidP="00E705B4">
            <w:pPr>
              <w:pStyle w:val="Tabletext"/>
              <w:spacing w:before="60"/>
              <w:rPr>
                <w:spacing w:val="-4"/>
                <w:sz w:val="16"/>
                <w:szCs w:val="22"/>
              </w:rPr>
            </w:pPr>
            <w:r w:rsidRPr="00C83A49">
              <w:rPr>
                <w:rFonts w:hint="cs"/>
                <w:spacing w:val="-4"/>
                <w:sz w:val="16"/>
                <w:szCs w:val="22"/>
                <w:rtl/>
              </w:rPr>
              <w:t>النسبة</w:t>
            </w:r>
            <w:r w:rsidRPr="00C83A49">
              <w:rPr>
                <w:rFonts w:hint="cs"/>
                <w:spacing w:val="-4"/>
                <w:sz w:val="16"/>
                <w:szCs w:val="22"/>
                <w:rtl/>
                <w:lang w:bidi="ar-EG"/>
              </w:rPr>
              <w:t xml:space="preserve"> </w:t>
            </w:r>
            <w:r w:rsidRPr="00C83A49">
              <w:rPr>
                <w:i/>
                <w:iCs/>
                <w:spacing w:val="-4"/>
                <w:sz w:val="16"/>
                <w:szCs w:val="22"/>
              </w:rPr>
              <w:t>C</w:t>
            </w:r>
            <w:r w:rsidRPr="00C83A49">
              <w:rPr>
                <w:spacing w:val="-4"/>
                <w:sz w:val="16"/>
                <w:szCs w:val="22"/>
              </w:rPr>
              <w:t>/</w:t>
            </w:r>
            <w:r w:rsidRPr="00C83A49">
              <w:rPr>
                <w:i/>
                <w:iCs/>
                <w:spacing w:val="-4"/>
                <w:sz w:val="16"/>
                <w:szCs w:val="22"/>
              </w:rPr>
              <w:t>N</w:t>
            </w:r>
            <w:r w:rsidRPr="00C83A49">
              <w:rPr>
                <w:spacing w:val="-4"/>
                <w:sz w:val="16"/>
                <w:szCs w:val="22"/>
                <w:vertAlign w:val="subscript"/>
              </w:rPr>
              <w:t>0</w:t>
            </w:r>
            <w:r w:rsidRPr="00C83A49">
              <w:rPr>
                <w:rFonts w:hint="cs"/>
                <w:spacing w:val="-4"/>
                <w:sz w:val="16"/>
                <w:szCs w:val="22"/>
                <w:rtl/>
                <w:lang w:bidi="ar-EG"/>
              </w:rPr>
              <w:t xml:space="preserve"> على الوصلة الهابطة</w:t>
            </w:r>
            <w:r w:rsidRPr="00C83A49">
              <w:rPr>
                <w:rFonts w:hint="cs"/>
                <w:spacing w:val="-4"/>
                <w:sz w:val="16"/>
                <w:szCs w:val="22"/>
                <w:rtl/>
              </w:rPr>
              <w:t xml:space="preserve"> </w:t>
            </w:r>
            <w:r w:rsidRPr="00C83A49">
              <w:rPr>
                <w:spacing w:val="-4"/>
                <w:sz w:val="16"/>
                <w:szCs w:val="22"/>
              </w:rPr>
              <w:t>(dBHz)</w:t>
            </w:r>
          </w:p>
        </w:tc>
        <w:tc>
          <w:tcPr>
            <w:tcW w:w="397" w:type="pct"/>
            <w:tcBorders>
              <w:bottom w:val="single" w:sz="4" w:space="0" w:color="auto"/>
            </w:tcBorders>
            <w:vAlign w:val="center"/>
          </w:tcPr>
          <w:p w:rsidR="003C7A87" w:rsidRPr="00C83A49" w:rsidRDefault="003C7A87" w:rsidP="00E705B4">
            <w:pPr>
              <w:pStyle w:val="Tabletext"/>
              <w:spacing w:before="60"/>
              <w:jc w:val="center"/>
              <w:rPr>
                <w:sz w:val="16"/>
                <w:szCs w:val="22"/>
              </w:rPr>
            </w:pPr>
          </w:p>
        </w:tc>
        <w:tc>
          <w:tcPr>
            <w:tcW w:w="425"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47</w:t>
            </w:r>
            <w:r w:rsidR="0030053F" w:rsidRPr="00C83A49">
              <w:rPr>
                <w:sz w:val="16"/>
                <w:szCs w:val="22"/>
              </w:rPr>
              <w:t>,</w:t>
            </w:r>
            <w:r w:rsidRPr="00C83A49">
              <w:rPr>
                <w:sz w:val="16"/>
                <w:szCs w:val="22"/>
              </w:rPr>
              <w:t>8</w:t>
            </w:r>
          </w:p>
        </w:tc>
        <w:tc>
          <w:tcPr>
            <w:tcW w:w="472"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42</w:t>
            </w:r>
            <w:r w:rsidR="0030053F" w:rsidRPr="00C83A49">
              <w:rPr>
                <w:sz w:val="16"/>
                <w:szCs w:val="22"/>
              </w:rPr>
              <w:t>,</w:t>
            </w:r>
            <w:r w:rsidRPr="00C83A49">
              <w:rPr>
                <w:sz w:val="16"/>
                <w:szCs w:val="22"/>
              </w:rPr>
              <w:t>5</w:t>
            </w:r>
          </w:p>
        </w:tc>
        <w:tc>
          <w:tcPr>
            <w:tcW w:w="439"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48</w:t>
            </w:r>
            <w:r w:rsidR="0030053F" w:rsidRPr="00C83A49">
              <w:rPr>
                <w:sz w:val="16"/>
                <w:szCs w:val="22"/>
              </w:rPr>
              <w:t>,</w:t>
            </w:r>
            <w:r w:rsidRPr="00C83A49">
              <w:rPr>
                <w:sz w:val="16"/>
                <w:szCs w:val="22"/>
              </w:rPr>
              <w:t>6</w:t>
            </w:r>
          </w:p>
        </w:tc>
        <w:tc>
          <w:tcPr>
            <w:tcW w:w="474"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43</w:t>
            </w:r>
            <w:r w:rsidR="0030053F" w:rsidRPr="00C83A49">
              <w:rPr>
                <w:sz w:val="16"/>
                <w:szCs w:val="22"/>
              </w:rPr>
              <w:t>,</w:t>
            </w:r>
            <w:r w:rsidRPr="00C83A49">
              <w:rPr>
                <w:sz w:val="16"/>
                <w:szCs w:val="22"/>
              </w:rPr>
              <w:t>8</w:t>
            </w:r>
          </w:p>
        </w:tc>
        <w:tc>
          <w:tcPr>
            <w:tcW w:w="471"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35</w:t>
            </w:r>
            <w:r w:rsidR="0030053F" w:rsidRPr="00C83A49">
              <w:rPr>
                <w:sz w:val="16"/>
                <w:szCs w:val="22"/>
              </w:rPr>
              <w:t>,</w:t>
            </w:r>
            <w:r w:rsidRPr="00C83A49">
              <w:rPr>
                <w:sz w:val="16"/>
                <w:szCs w:val="22"/>
              </w:rPr>
              <w:t>5</w:t>
            </w:r>
          </w:p>
        </w:tc>
        <w:tc>
          <w:tcPr>
            <w:tcW w:w="445"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48</w:t>
            </w:r>
            <w:r w:rsidR="0030053F" w:rsidRPr="00C83A49">
              <w:rPr>
                <w:sz w:val="16"/>
                <w:szCs w:val="22"/>
              </w:rPr>
              <w:t>,</w:t>
            </w:r>
            <w:r w:rsidRPr="00C83A49">
              <w:rPr>
                <w:sz w:val="16"/>
                <w:szCs w:val="22"/>
              </w:rPr>
              <w:t>5</w:t>
            </w:r>
          </w:p>
        </w:tc>
        <w:tc>
          <w:tcPr>
            <w:tcW w:w="472"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46</w:t>
            </w:r>
            <w:r w:rsidR="0030053F" w:rsidRPr="00C83A49">
              <w:rPr>
                <w:sz w:val="16"/>
                <w:szCs w:val="22"/>
              </w:rPr>
              <w:t>,</w:t>
            </w:r>
            <w:r w:rsidRPr="00C83A49">
              <w:rPr>
                <w:sz w:val="16"/>
                <w:szCs w:val="22"/>
              </w:rPr>
              <w:t>7</w:t>
            </w:r>
          </w:p>
        </w:tc>
        <w:tc>
          <w:tcPr>
            <w:tcW w:w="423"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47</w:t>
            </w:r>
            <w:r w:rsidR="0030053F" w:rsidRPr="00C83A49">
              <w:rPr>
                <w:sz w:val="16"/>
                <w:szCs w:val="22"/>
              </w:rPr>
              <w:t>,</w:t>
            </w:r>
            <w:r w:rsidRPr="00C83A49">
              <w:rPr>
                <w:sz w:val="16"/>
                <w:szCs w:val="22"/>
              </w:rPr>
              <w:t>6</w:t>
            </w:r>
          </w:p>
        </w:tc>
      </w:tr>
      <w:tr w:rsidR="003A4EC3" w:rsidRPr="00C83A49" w:rsidTr="003A4EC3">
        <w:trPr>
          <w:jc w:val="center"/>
        </w:trPr>
        <w:tc>
          <w:tcPr>
            <w:tcW w:w="982" w:type="pct"/>
            <w:tcBorders>
              <w:bottom w:val="single" w:sz="4" w:space="0" w:color="auto"/>
            </w:tcBorders>
          </w:tcPr>
          <w:p w:rsidR="003C7A87" w:rsidRPr="00C83A49" w:rsidRDefault="003C7A87" w:rsidP="00E705B4">
            <w:pPr>
              <w:pStyle w:val="Tabletext"/>
              <w:spacing w:before="60"/>
              <w:rPr>
                <w:spacing w:val="-4"/>
                <w:sz w:val="16"/>
                <w:szCs w:val="22"/>
              </w:rPr>
            </w:pPr>
            <w:r w:rsidRPr="00C83A49">
              <w:rPr>
                <w:rFonts w:hint="cs"/>
                <w:spacing w:val="-4"/>
                <w:sz w:val="16"/>
                <w:szCs w:val="22"/>
                <w:rtl/>
              </w:rPr>
              <w:t>النسبة</w:t>
            </w:r>
            <w:r w:rsidRPr="00C83A49">
              <w:rPr>
                <w:rFonts w:hint="cs"/>
                <w:spacing w:val="-4"/>
                <w:sz w:val="16"/>
                <w:szCs w:val="22"/>
                <w:rtl/>
                <w:lang w:bidi="ar-EG"/>
              </w:rPr>
              <w:t xml:space="preserve"> </w:t>
            </w:r>
            <w:r w:rsidRPr="00C83A49">
              <w:rPr>
                <w:i/>
                <w:iCs/>
                <w:spacing w:val="-4"/>
                <w:sz w:val="16"/>
                <w:szCs w:val="22"/>
              </w:rPr>
              <w:t>C</w:t>
            </w:r>
            <w:r w:rsidRPr="00C83A49">
              <w:rPr>
                <w:spacing w:val="-4"/>
                <w:sz w:val="16"/>
                <w:szCs w:val="22"/>
              </w:rPr>
              <w:t>/</w:t>
            </w:r>
            <w:r w:rsidRPr="00C83A49">
              <w:rPr>
                <w:i/>
                <w:iCs/>
                <w:spacing w:val="-4"/>
                <w:sz w:val="16"/>
                <w:szCs w:val="22"/>
              </w:rPr>
              <w:t>N</w:t>
            </w:r>
            <w:r w:rsidRPr="00C83A49">
              <w:rPr>
                <w:spacing w:val="-4"/>
                <w:sz w:val="16"/>
                <w:szCs w:val="22"/>
                <w:vertAlign w:val="subscript"/>
              </w:rPr>
              <w:t>0</w:t>
            </w:r>
            <w:r w:rsidRPr="00C83A49">
              <w:rPr>
                <w:rFonts w:hint="cs"/>
                <w:spacing w:val="-4"/>
                <w:sz w:val="16"/>
                <w:szCs w:val="22"/>
                <w:rtl/>
                <w:lang w:bidi="ar-EG"/>
              </w:rPr>
              <w:t xml:space="preserve"> الإجمالية</w:t>
            </w:r>
            <w:r w:rsidRPr="00C83A49">
              <w:rPr>
                <w:rFonts w:hint="cs"/>
                <w:spacing w:val="-4"/>
                <w:sz w:val="16"/>
                <w:szCs w:val="22"/>
                <w:rtl/>
              </w:rPr>
              <w:t xml:space="preserve"> </w:t>
            </w:r>
            <w:r w:rsidRPr="00C83A49">
              <w:rPr>
                <w:spacing w:val="-4"/>
                <w:sz w:val="16"/>
                <w:szCs w:val="22"/>
              </w:rPr>
              <w:t>(dBHz)</w:t>
            </w:r>
          </w:p>
        </w:tc>
        <w:tc>
          <w:tcPr>
            <w:tcW w:w="397" w:type="pct"/>
            <w:tcBorders>
              <w:bottom w:val="single" w:sz="4" w:space="0" w:color="auto"/>
            </w:tcBorders>
            <w:vAlign w:val="center"/>
          </w:tcPr>
          <w:p w:rsidR="003C7A87" w:rsidRPr="00C83A49" w:rsidRDefault="003C7A87" w:rsidP="00E705B4">
            <w:pPr>
              <w:pStyle w:val="Tabletext"/>
              <w:spacing w:before="60"/>
              <w:jc w:val="center"/>
              <w:rPr>
                <w:sz w:val="16"/>
                <w:szCs w:val="22"/>
              </w:rPr>
            </w:pPr>
          </w:p>
        </w:tc>
        <w:tc>
          <w:tcPr>
            <w:tcW w:w="425" w:type="pct"/>
            <w:tcBorders>
              <w:bottom w:val="single" w:sz="4" w:space="0" w:color="auto"/>
            </w:tcBorders>
            <w:vAlign w:val="center"/>
          </w:tcPr>
          <w:p w:rsidR="003C7A87" w:rsidRPr="00C83A49" w:rsidRDefault="003C7A87" w:rsidP="00E705B4">
            <w:pPr>
              <w:pStyle w:val="Tabletext"/>
              <w:spacing w:before="60"/>
              <w:jc w:val="center"/>
              <w:rPr>
                <w:sz w:val="16"/>
                <w:szCs w:val="22"/>
              </w:rPr>
            </w:pPr>
          </w:p>
        </w:tc>
        <w:tc>
          <w:tcPr>
            <w:tcW w:w="472"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38</w:t>
            </w:r>
            <w:r w:rsidR="0030053F" w:rsidRPr="00C83A49">
              <w:rPr>
                <w:sz w:val="16"/>
                <w:szCs w:val="22"/>
              </w:rPr>
              <w:t>,</w:t>
            </w:r>
            <w:r w:rsidRPr="00C83A49">
              <w:rPr>
                <w:sz w:val="16"/>
                <w:szCs w:val="22"/>
              </w:rPr>
              <w:t>8</w:t>
            </w:r>
          </w:p>
        </w:tc>
        <w:tc>
          <w:tcPr>
            <w:tcW w:w="439"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39</w:t>
            </w:r>
            <w:r w:rsidR="0030053F" w:rsidRPr="00C83A49">
              <w:rPr>
                <w:sz w:val="16"/>
                <w:szCs w:val="22"/>
              </w:rPr>
              <w:t>,</w:t>
            </w:r>
            <w:r w:rsidRPr="00C83A49">
              <w:rPr>
                <w:sz w:val="16"/>
                <w:szCs w:val="22"/>
              </w:rPr>
              <w:t>8</w:t>
            </w:r>
          </w:p>
        </w:tc>
        <w:tc>
          <w:tcPr>
            <w:tcW w:w="474"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31</w:t>
            </w:r>
            <w:r w:rsidR="0030053F" w:rsidRPr="00C83A49">
              <w:rPr>
                <w:sz w:val="16"/>
                <w:szCs w:val="22"/>
              </w:rPr>
              <w:t>,</w:t>
            </w:r>
            <w:r w:rsidRPr="00C83A49">
              <w:rPr>
                <w:sz w:val="16"/>
                <w:szCs w:val="22"/>
              </w:rPr>
              <w:t>1</w:t>
            </w:r>
          </w:p>
        </w:tc>
        <w:tc>
          <w:tcPr>
            <w:tcW w:w="471"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27</w:t>
            </w:r>
            <w:r w:rsidR="0030053F" w:rsidRPr="00C83A49">
              <w:rPr>
                <w:sz w:val="16"/>
                <w:szCs w:val="22"/>
              </w:rPr>
              <w:t>,</w:t>
            </w:r>
            <w:r w:rsidRPr="00C83A49">
              <w:rPr>
                <w:sz w:val="16"/>
                <w:szCs w:val="22"/>
              </w:rPr>
              <w:t>4</w:t>
            </w:r>
          </w:p>
        </w:tc>
        <w:tc>
          <w:tcPr>
            <w:tcW w:w="445"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32</w:t>
            </w:r>
            <w:r w:rsidR="0030053F" w:rsidRPr="00C83A49">
              <w:rPr>
                <w:sz w:val="16"/>
                <w:szCs w:val="22"/>
              </w:rPr>
              <w:t>,</w:t>
            </w:r>
            <w:r w:rsidRPr="00C83A49">
              <w:rPr>
                <w:sz w:val="16"/>
                <w:szCs w:val="22"/>
              </w:rPr>
              <w:t>2</w:t>
            </w:r>
          </w:p>
        </w:tc>
        <w:tc>
          <w:tcPr>
            <w:tcW w:w="472"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35</w:t>
            </w:r>
            <w:r w:rsidR="0030053F" w:rsidRPr="00C83A49">
              <w:rPr>
                <w:sz w:val="16"/>
                <w:szCs w:val="22"/>
              </w:rPr>
              <w:t>,</w:t>
            </w:r>
            <w:r w:rsidRPr="00C83A49">
              <w:rPr>
                <w:sz w:val="16"/>
                <w:szCs w:val="22"/>
              </w:rPr>
              <w:t>4</w:t>
            </w:r>
          </w:p>
        </w:tc>
        <w:tc>
          <w:tcPr>
            <w:tcW w:w="423" w:type="pct"/>
            <w:tcBorders>
              <w:bottom w:val="single" w:sz="4" w:space="0" w:color="auto"/>
            </w:tcBorders>
            <w:vAlign w:val="center"/>
          </w:tcPr>
          <w:p w:rsidR="003C7A87" w:rsidRPr="00C83A49" w:rsidRDefault="003C7A87" w:rsidP="003C7A87">
            <w:pPr>
              <w:pStyle w:val="Tabletext"/>
              <w:spacing w:line="180" w:lineRule="exact"/>
              <w:jc w:val="center"/>
              <w:rPr>
                <w:sz w:val="16"/>
                <w:szCs w:val="22"/>
              </w:rPr>
            </w:pPr>
            <w:r w:rsidRPr="00C83A49">
              <w:rPr>
                <w:sz w:val="16"/>
                <w:szCs w:val="22"/>
              </w:rPr>
              <w:t>35</w:t>
            </w:r>
            <w:r w:rsidR="0030053F" w:rsidRPr="00C83A49">
              <w:rPr>
                <w:sz w:val="16"/>
                <w:szCs w:val="22"/>
              </w:rPr>
              <w:t>,</w:t>
            </w:r>
            <w:r w:rsidRPr="00C83A49">
              <w:rPr>
                <w:sz w:val="16"/>
                <w:szCs w:val="22"/>
              </w:rPr>
              <w:t>5</w:t>
            </w:r>
          </w:p>
        </w:tc>
      </w:tr>
      <w:tr w:rsidR="003C7A87" w:rsidRPr="00C83A49" w:rsidTr="003A4EC3">
        <w:trPr>
          <w:jc w:val="center"/>
        </w:trPr>
        <w:tc>
          <w:tcPr>
            <w:tcW w:w="982" w:type="pct"/>
          </w:tcPr>
          <w:p w:rsidR="003C7A87" w:rsidRPr="00C83A49" w:rsidRDefault="003C7A87" w:rsidP="003C7A87">
            <w:pPr>
              <w:pStyle w:val="Tabletext"/>
              <w:spacing w:before="60"/>
              <w:rPr>
                <w:spacing w:val="-4"/>
                <w:sz w:val="16"/>
                <w:szCs w:val="22"/>
                <w:rtl/>
                <w:lang w:bidi="ar-EG"/>
              </w:rPr>
            </w:pPr>
            <w:r w:rsidRPr="00C83A49">
              <w:rPr>
                <w:rFonts w:hint="cs"/>
                <w:spacing w:val="-4"/>
                <w:sz w:val="16"/>
                <w:szCs w:val="22"/>
                <w:rtl/>
              </w:rPr>
              <w:t>معدل البيانات</w:t>
            </w:r>
            <w:r w:rsidRPr="00C83A49">
              <w:rPr>
                <w:rFonts w:hint="cs"/>
                <w:spacing w:val="-4"/>
                <w:sz w:val="16"/>
                <w:szCs w:val="22"/>
                <w:rtl/>
                <w:lang w:bidi="ar-EG"/>
              </w:rPr>
              <w:t xml:space="preserve">، </w:t>
            </w:r>
            <w:r w:rsidRPr="00C83A49">
              <w:rPr>
                <w:spacing w:val="-4"/>
                <w:sz w:val="16"/>
                <w:szCs w:val="22"/>
                <w:lang w:bidi="ar-EG"/>
              </w:rPr>
              <w:t xml:space="preserve">(Hz) </w:t>
            </w:r>
            <w:r w:rsidRPr="00C83A49">
              <w:rPr>
                <w:spacing w:val="-4"/>
                <w:sz w:val="16"/>
                <w:szCs w:val="22"/>
              </w:rPr>
              <w:t>Rb</w:t>
            </w:r>
          </w:p>
        </w:tc>
        <w:tc>
          <w:tcPr>
            <w:tcW w:w="397" w:type="pct"/>
            <w:vAlign w:val="center"/>
          </w:tcPr>
          <w:p w:rsidR="003C7A87" w:rsidRPr="00C83A49" w:rsidRDefault="003C7A87" w:rsidP="003C7A87">
            <w:pPr>
              <w:pStyle w:val="Tabletext"/>
              <w:spacing w:line="180" w:lineRule="exact"/>
              <w:jc w:val="center"/>
              <w:rPr>
                <w:sz w:val="16"/>
                <w:szCs w:val="22"/>
              </w:rPr>
            </w:pPr>
            <w:r w:rsidRPr="00C83A49">
              <w:rPr>
                <w:sz w:val="16"/>
                <w:szCs w:val="22"/>
              </w:rPr>
              <w:t>17</w:t>
            </w:r>
          </w:p>
        </w:tc>
        <w:tc>
          <w:tcPr>
            <w:tcW w:w="425" w:type="pct"/>
            <w:vAlign w:val="center"/>
          </w:tcPr>
          <w:p w:rsidR="003C7A87" w:rsidRPr="00C83A49" w:rsidRDefault="003C7A87" w:rsidP="003C7A87">
            <w:pPr>
              <w:pStyle w:val="Tabletext"/>
              <w:spacing w:line="180" w:lineRule="exact"/>
              <w:jc w:val="center"/>
              <w:rPr>
                <w:sz w:val="16"/>
                <w:szCs w:val="22"/>
              </w:rPr>
            </w:pPr>
            <w:r w:rsidRPr="00C83A49">
              <w:rPr>
                <w:sz w:val="16"/>
                <w:szCs w:val="22"/>
              </w:rPr>
              <w:t>33</w:t>
            </w:r>
            <w:r w:rsidR="0030053F" w:rsidRPr="00C83A49">
              <w:rPr>
                <w:sz w:val="16"/>
                <w:szCs w:val="22"/>
              </w:rPr>
              <w:t>,</w:t>
            </w:r>
            <w:r w:rsidRPr="00C83A49">
              <w:rPr>
                <w:sz w:val="16"/>
                <w:szCs w:val="22"/>
              </w:rPr>
              <w:t>8</w:t>
            </w:r>
          </w:p>
        </w:tc>
        <w:tc>
          <w:tcPr>
            <w:tcW w:w="1856" w:type="pct"/>
            <w:gridSpan w:val="4"/>
            <w:vAlign w:val="center"/>
          </w:tcPr>
          <w:p w:rsidR="003C7A87" w:rsidRPr="00C83A49" w:rsidRDefault="003C7A87" w:rsidP="003C7A87">
            <w:pPr>
              <w:pStyle w:val="Tabletext"/>
              <w:spacing w:line="180" w:lineRule="exact"/>
              <w:jc w:val="center"/>
              <w:rPr>
                <w:sz w:val="16"/>
                <w:szCs w:val="22"/>
              </w:rPr>
            </w:pPr>
            <w:r w:rsidRPr="00C83A49">
              <w:rPr>
                <w:sz w:val="16"/>
                <w:szCs w:val="22"/>
              </w:rPr>
              <w:t>26</w:t>
            </w:r>
            <w:r w:rsidR="0030053F" w:rsidRPr="00C83A49">
              <w:rPr>
                <w:sz w:val="16"/>
                <w:szCs w:val="22"/>
              </w:rPr>
              <w:t>,</w:t>
            </w:r>
            <w:r w:rsidRPr="00C83A49">
              <w:rPr>
                <w:sz w:val="16"/>
                <w:szCs w:val="22"/>
              </w:rPr>
              <w:t>0</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26</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26</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26</w:t>
            </w:r>
          </w:p>
        </w:tc>
      </w:tr>
      <w:tr w:rsidR="003A4EC3" w:rsidRPr="00C83A49" w:rsidTr="003A4EC3">
        <w:trPr>
          <w:jc w:val="center"/>
        </w:trPr>
        <w:tc>
          <w:tcPr>
            <w:tcW w:w="982" w:type="pct"/>
          </w:tcPr>
          <w:p w:rsidR="003C7A87" w:rsidRPr="00C83A49" w:rsidRDefault="003C7A87" w:rsidP="00C83A49">
            <w:pPr>
              <w:pStyle w:val="Tabletext"/>
              <w:spacing w:before="60"/>
              <w:rPr>
                <w:spacing w:val="-4"/>
                <w:sz w:val="16"/>
                <w:szCs w:val="22"/>
              </w:rPr>
            </w:pPr>
            <w:r w:rsidRPr="00C83A49">
              <w:rPr>
                <w:i/>
                <w:iCs/>
                <w:spacing w:val="-4"/>
                <w:sz w:val="16"/>
                <w:szCs w:val="22"/>
              </w:rPr>
              <w:t>E</w:t>
            </w:r>
            <w:r w:rsidRPr="00C83A49">
              <w:rPr>
                <w:i/>
                <w:iCs/>
                <w:spacing w:val="-4"/>
                <w:sz w:val="16"/>
                <w:szCs w:val="22"/>
                <w:vertAlign w:val="subscript"/>
              </w:rPr>
              <w:t>b</w:t>
            </w:r>
            <w:r w:rsidRPr="00C83A49">
              <w:rPr>
                <w:spacing w:val="-4"/>
                <w:sz w:val="16"/>
                <w:szCs w:val="22"/>
              </w:rPr>
              <w:t>/</w:t>
            </w:r>
            <w:r w:rsidRPr="00C83A49">
              <w:rPr>
                <w:i/>
                <w:iCs/>
                <w:spacing w:val="-4"/>
                <w:sz w:val="16"/>
                <w:szCs w:val="22"/>
              </w:rPr>
              <w:t>N</w:t>
            </w:r>
            <w:r w:rsidRPr="00C83A49">
              <w:rPr>
                <w:spacing w:val="-4"/>
                <w:sz w:val="16"/>
                <w:szCs w:val="22"/>
                <w:vertAlign w:val="subscript"/>
              </w:rPr>
              <w:t>0</w:t>
            </w:r>
            <w:r w:rsidR="00C83A49">
              <w:rPr>
                <w:rFonts w:hint="cs"/>
                <w:spacing w:val="-4"/>
                <w:sz w:val="16"/>
                <w:szCs w:val="22"/>
                <w:rtl/>
              </w:rPr>
              <w:t xml:space="preserve"> </w:t>
            </w:r>
            <w:r w:rsidRPr="00C83A49">
              <w:rPr>
                <w:spacing w:val="-4"/>
                <w:sz w:val="16"/>
                <w:szCs w:val="22"/>
              </w:rPr>
              <w:t>(dB)</w:t>
            </w:r>
          </w:p>
        </w:tc>
        <w:tc>
          <w:tcPr>
            <w:tcW w:w="397" w:type="pct"/>
          </w:tcPr>
          <w:p w:rsidR="003C7A87" w:rsidRPr="00C83A49" w:rsidRDefault="003C7A87" w:rsidP="00E705B4">
            <w:pPr>
              <w:pStyle w:val="Tabletext"/>
              <w:spacing w:before="60"/>
              <w:jc w:val="center"/>
              <w:rPr>
                <w:sz w:val="16"/>
                <w:szCs w:val="22"/>
              </w:rPr>
            </w:pPr>
          </w:p>
        </w:tc>
        <w:tc>
          <w:tcPr>
            <w:tcW w:w="425" w:type="pct"/>
            <w:vAlign w:val="center"/>
          </w:tcPr>
          <w:p w:rsidR="003C7A87" w:rsidRPr="00C83A49" w:rsidRDefault="003C7A87" w:rsidP="003C7A87">
            <w:pPr>
              <w:pStyle w:val="Tabletext"/>
              <w:spacing w:line="180" w:lineRule="exact"/>
              <w:jc w:val="center"/>
              <w:rPr>
                <w:sz w:val="16"/>
                <w:szCs w:val="22"/>
              </w:rPr>
            </w:pPr>
            <w:r w:rsidRPr="00C83A49">
              <w:rPr>
                <w:sz w:val="16"/>
                <w:szCs w:val="22"/>
              </w:rPr>
              <w:t>14</w:t>
            </w:r>
            <w:r w:rsidR="0030053F" w:rsidRPr="00C83A49">
              <w:rPr>
                <w:sz w:val="16"/>
                <w:szCs w:val="22"/>
              </w:rPr>
              <w:t>,</w:t>
            </w:r>
            <w:r w:rsidRPr="00C83A49">
              <w:rPr>
                <w:sz w:val="16"/>
                <w:szCs w:val="22"/>
              </w:rPr>
              <w:t>0</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12</w:t>
            </w:r>
            <w:r w:rsidR="0030053F" w:rsidRPr="00C83A49">
              <w:rPr>
                <w:sz w:val="16"/>
                <w:szCs w:val="22"/>
              </w:rPr>
              <w:t>,</w:t>
            </w:r>
            <w:r w:rsidRPr="00C83A49">
              <w:rPr>
                <w:sz w:val="16"/>
                <w:szCs w:val="22"/>
              </w:rPr>
              <w:t>8</w:t>
            </w:r>
          </w:p>
        </w:tc>
        <w:tc>
          <w:tcPr>
            <w:tcW w:w="439" w:type="pct"/>
            <w:vAlign w:val="center"/>
          </w:tcPr>
          <w:p w:rsidR="003C7A87" w:rsidRPr="00C83A49" w:rsidRDefault="003C7A87" w:rsidP="003C7A87">
            <w:pPr>
              <w:pStyle w:val="Tabletext"/>
              <w:spacing w:line="180" w:lineRule="exact"/>
              <w:jc w:val="center"/>
              <w:rPr>
                <w:sz w:val="16"/>
                <w:szCs w:val="22"/>
              </w:rPr>
            </w:pPr>
            <w:r w:rsidRPr="00C83A49">
              <w:rPr>
                <w:sz w:val="16"/>
                <w:szCs w:val="22"/>
              </w:rPr>
              <w:t>13</w:t>
            </w:r>
            <w:r w:rsidR="0030053F" w:rsidRPr="00C83A49">
              <w:rPr>
                <w:sz w:val="16"/>
                <w:szCs w:val="22"/>
              </w:rPr>
              <w:t>,</w:t>
            </w:r>
            <w:r w:rsidRPr="00C83A49">
              <w:rPr>
                <w:sz w:val="16"/>
                <w:szCs w:val="22"/>
              </w:rPr>
              <w:t>8</w:t>
            </w:r>
          </w:p>
        </w:tc>
        <w:tc>
          <w:tcPr>
            <w:tcW w:w="474" w:type="pct"/>
            <w:vAlign w:val="center"/>
          </w:tcPr>
          <w:p w:rsidR="003C7A87" w:rsidRPr="00C83A49" w:rsidRDefault="003C7A87" w:rsidP="003C7A87">
            <w:pPr>
              <w:pStyle w:val="Tabletext"/>
              <w:spacing w:line="180" w:lineRule="exact"/>
              <w:jc w:val="center"/>
              <w:rPr>
                <w:sz w:val="16"/>
                <w:szCs w:val="22"/>
              </w:rPr>
            </w:pPr>
            <w:r w:rsidRPr="00C83A49">
              <w:rPr>
                <w:sz w:val="16"/>
                <w:szCs w:val="22"/>
              </w:rPr>
              <w:t>5</w:t>
            </w:r>
            <w:r w:rsidR="0030053F" w:rsidRPr="00C83A49">
              <w:rPr>
                <w:sz w:val="16"/>
                <w:szCs w:val="22"/>
              </w:rPr>
              <w:t>,</w:t>
            </w:r>
            <w:r w:rsidRPr="00C83A49">
              <w:rPr>
                <w:sz w:val="16"/>
                <w:szCs w:val="22"/>
              </w:rPr>
              <w:t>1</w:t>
            </w:r>
          </w:p>
        </w:tc>
        <w:tc>
          <w:tcPr>
            <w:tcW w:w="471" w:type="pct"/>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4</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6</w:t>
            </w:r>
            <w:r w:rsidR="0030053F" w:rsidRPr="00C83A49">
              <w:rPr>
                <w:sz w:val="16"/>
                <w:szCs w:val="22"/>
              </w:rPr>
              <w:t>,</w:t>
            </w:r>
            <w:r w:rsidRPr="00C83A49">
              <w:rPr>
                <w:sz w:val="16"/>
                <w:szCs w:val="22"/>
              </w:rPr>
              <w:t>18</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9</w:t>
            </w:r>
            <w:r w:rsidR="0030053F" w:rsidRPr="00C83A49">
              <w:rPr>
                <w:sz w:val="16"/>
                <w:szCs w:val="22"/>
              </w:rPr>
              <w:t>,</w:t>
            </w:r>
            <w:r w:rsidRPr="00C83A49">
              <w:rPr>
                <w:sz w:val="16"/>
                <w:szCs w:val="22"/>
              </w:rPr>
              <w:t>4</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9</w:t>
            </w:r>
            <w:r w:rsidR="0030053F" w:rsidRPr="00C83A49">
              <w:rPr>
                <w:sz w:val="16"/>
                <w:szCs w:val="22"/>
              </w:rPr>
              <w:t>,</w:t>
            </w:r>
            <w:r w:rsidRPr="00C83A49">
              <w:rPr>
                <w:sz w:val="16"/>
                <w:szCs w:val="22"/>
              </w:rPr>
              <w:t>5</w:t>
            </w:r>
          </w:p>
        </w:tc>
      </w:tr>
      <w:tr w:rsidR="003C7A87" w:rsidRPr="00C83A49" w:rsidTr="003A4EC3">
        <w:trPr>
          <w:jc w:val="center"/>
        </w:trPr>
        <w:tc>
          <w:tcPr>
            <w:tcW w:w="982" w:type="pct"/>
          </w:tcPr>
          <w:p w:rsidR="003C7A87" w:rsidRPr="00C83A49" w:rsidRDefault="003C7A87" w:rsidP="00E705B4">
            <w:pPr>
              <w:pStyle w:val="Tabletext"/>
              <w:spacing w:before="60"/>
              <w:rPr>
                <w:spacing w:val="-4"/>
                <w:sz w:val="16"/>
                <w:szCs w:val="22"/>
              </w:rPr>
            </w:pPr>
            <w:r w:rsidRPr="00C83A49">
              <w:rPr>
                <w:rFonts w:hint="cs"/>
                <w:spacing w:val="-4"/>
                <w:sz w:val="16"/>
                <w:szCs w:val="22"/>
                <w:rtl/>
                <w:lang w:bidi="ar-EG"/>
              </w:rPr>
              <w:t xml:space="preserve">خسارة التنفيذ </w:t>
            </w:r>
            <w:r w:rsidRPr="00C83A49">
              <w:rPr>
                <w:spacing w:val="-4"/>
                <w:sz w:val="16"/>
                <w:szCs w:val="22"/>
              </w:rPr>
              <w:t xml:space="preserve"> (dB)</w:t>
            </w:r>
          </w:p>
        </w:tc>
        <w:tc>
          <w:tcPr>
            <w:tcW w:w="397" w:type="pct"/>
          </w:tcPr>
          <w:p w:rsidR="003C7A87" w:rsidRPr="00C83A49" w:rsidRDefault="003C7A87" w:rsidP="00E705B4">
            <w:pPr>
              <w:pStyle w:val="Tabletext"/>
              <w:spacing w:before="60"/>
              <w:jc w:val="center"/>
              <w:rPr>
                <w:sz w:val="16"/>
                <w:szCs w:val="22"/>
              </w:rPr>
            </w:pPr>
          </w:p>
        </w:tc>
        <w:tc>
          <w:tcPr>
            <w:tcW w:w="1810" w:type="pct"/>
            <w:gridSpan w:val="4"/>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c>
          <w:tcPr>
            <w:tcW w:w="471"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5</w:t>
            </w:r>
          </w:p>
        </w:tc>
        <w:tc>
          <w:tcPr>
            <w:tcW w:w="917" w:type="pct"/>
            <w:gridSpan w:val="2"/>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5</w:t>
            </w:r>
          </w:p>
        </w:tc>
      </w:tr>
      <w:tr w:rsidR="003C7A87" w:rsidRPr="00C83A49" w:rsidTr="003A4EC3">
        <w:trPr>
          <w:jc w:val="center"/>
        </w:trPr>
        <w:tc>
          <w:tcPr>
            <w:tcW w:w="982" w:type="pct"/>
            <w:vAlign w:val="center"/>
          </w:tcPr>
          <w:p w:rsidR="003C7A87" w:rsidRPr="00C83A49" w:rsidRDefault="003C7A87" w:rsidP="003A4EC3">
            <w:pPr>
              <w:pStyle w:val="Tabletext"/>
              <w:spacing w:before="60"/>
              <w:rPr>
                <w:spacing w:val="-4"/>
                <w:sz w:val="16"/>
                <w:szCs w:val="22"/>
                <w:rtl/>
                <w:lang w:bidi="ar-EG"/>
              </w:rPr>
            </w:pPr>
            <w:r w:rsidRPr="00C83A49">
              <w:rPr>
                <w:rFonts w:hint="cs"/>
                <w:spacing w:val="-4"/>
                <w:sz w:val="16"/>
                <w:szCs w:val="22"/>
                <w:rtl/>
                <w:lang w:bidi="ar-EG"/>
              </w:rPr>
              <w:t>خسارة تشكيل بيانات المنارة،</w:t>
            </w:r>
            <w:r w:rsidR="003A4EC3">
              <w:rPr>
                <w:spacing w:val="-4"/>
                <w:sz w:val="16"/>
                <w:szCs w:val="22"/>
                <w:lang w:bidi="ar-EG"/>
              </w:rPr>
              <w:br/>
            </w:r>
            <w:r w:rsidRPr="00C83A49">
              <w:rPr>
                <w:spacing w:val="-4"/>
                <w:sz w:val="16"/>
                <w:szCs w:val="22"/>
              </w:rPr>
              <w:t>b </w:t>
            </w:r>
            <w:r w:rsidRPr="00C83A49">
              <w:rPr>
                <w:rFonts w:hint="cs"/>
                <w:spacing w:val="-4"/>
                <w:sz w:val="16"/>
                <w:szCs w:val="22"/>
                <w:rtl/>
                <w:lang w:bidi="ar-EG"/>
              </w:rPr>
              <w:t xml:space="preserve"> </w:t>
            </w:r>
            <w:r w:rsidRPr="00C83A49">
              <w:rPr>
                <w:spacing w:val="-4"/>
                <w:sz w:val="16"/>
                <w:szCs w:val="22"/>
              </w:rPr>
              <w:t>=</w:t>
            </w:r>
            <w:r w:rsidRPr="00C83A49">
              <w:rPr>
                <w:rFonts w:hint="cs"/>
                <w:spacing w:val="-4"/>
                <w:sz w:val="16"/>
                <w:szCs w:val="22"/>
                <w:rtl/>
                <w:lang w:bidi="ar-EG"/>
              </w:rPr>
              <w:t xml:space="preserve"> </w:t>
            </w:r>
            <w:r w:rsidRPr="00C83A49">
              <w:rPr>
                <w:spacing w:val="-4"/>
                <w:sz w:val="16"/>
                <w:szCs w:val="22"/>
              </w:rPr>
              <w:t>(dB) rad 1,1</w:t>
            </w:r>
          </w:p>
        </w:tc>
        <w:tc>
          <w:tcPr>
            <w:tcW w:w="397" w:type="pct"/>
            <w:vAlign w:val="center"/>
          </w:tcPr>
          <w:p w:rsidR="003C7A87" w:rsidRPr="00C83A49" w:rsidRDefault="003C7A87" w:rsidP="00E705B4">
            <w:pPr>
              <w:pStyle w:val="Tabletext"/>
              <w:spacing w:before="60"/>
              <w:jc w:val="center"/>
              <w:rPr>
                <w:sz w:val="16"/>
                <w:szCs w:val="22"/>
              </w:rPr>
            </w:pPr>
            <w:r w:rsidRPr="00C83A49">
              <w:rPr>
                <w:sz w:val="16"/>
                <w:szCs w:val="22"/>
              </w:rPr>
              <w:t>18</w:t>
            </w:r>
          </w:p>
        </w:tc>
        <w:tc>
          <w:tcPr>
            <w:tcW w:w="425" w:type="pct"/>
            <w:vAlign w:val="center"/>
          </w:tcPr>
          <w:p w:rsidR="003C7A87" w:rsidRPr="00C83A49" w:rsidRDefault="003C7A87" w:rsidP="00E705B4">
            <w:pPr>
              <w:pStyle w:val="Tabletext"/>
              <w:spacing w:before="60"/>
              <w:jc w:val="center"/>
              <w:rPr>
                <w:sz w:val="16"/>
                <w:szCs w:val="22"/>
              </w:rPr>
            </w:pPr>
          </w:p>
        </w:tc>
        <w:tc>
          <w:tcPr>
            <w:tcW w:w="1856" w:type="pct"/>
            <w:gridSpan w:val="4"/>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0</w:t>
            </w:r>
          </w:p>
        </w:tc>
      </w:tr>
      <w:tr w:rsidR="003C7A87" w:rsidRPr="00C83A49" w:rsidTr="003A4EC3">
        <w:trPr>
          <w:jc w:val="center"/>
        </w:trPr>
        <w:tc>
          <w:tcPr>
            <w:tcW w:w="982" w:type="pct"/>
          </w:tcPr>
          <w:p w:rsidR="003C7A87" w:rsidRPr="00C83A49" w:rsidRDefault="003C7A87" w:rsidP="00E705B4">
            <w:pPr>
              <w:pStyle w:val="Tabletext"/>
              <w:spacing w:before="60"/>
              <w:rPr>
                <w:spacing w:val="-4"/>
                <w:sz w:val="16"/>
                <w:szCs w:val="22"/>
              </w:rPr>
            </w:pPr>
            <w:r w:rsidRPr="00C83A49">
              <w:rPr>
                <w:rFonts w:hint="cs"/>
                <w:spacing w:val="-4"/>
                <w:sz w:val="16"/>
                <w:szCs w:val="22"/>
                <w:rtl/>
                <w:lang w:bidi="ar-EG"/>
              </w:rPr>
              <w:t xml:space="preserve">كسب التشفير </w:t>
            </w:r>
            <w:r w:rsidRPr="00C83A49">
              <w:rPr>
                <w:spacing w:val="-4"/>
                <w:sz w:val="16"/>
                <w:szCs w:val="22"/>
              </w:rPr>
              <w:t xml:space="preserve"> (dB)</w:t>
            </w:r>
          </w:p>
        </w:tc>
        <w:tc>
          <w:tcPr>
            <w:tcW w:w="397" w:type="pct"/>
          </w:tcPr>
          <w:p w:rsidR="003C7A87" w:rsidRPr="00C83A49" w:rsidRDefault="003C7A87" w:rsidP="00E705B4">
            <w:pPr>
              <w:pStyle w:val="Tabletext"/>
              <w:spacing w:before="60"/>
              <w:jc w:val="center"/>
              <w:rPr>
                <w:sz w:val="16"/>
                <w:szCs w:val="22"/>
              </w:rPr>
            </w:pPr>
          </w:p>
        </w:tc>
        <w:tc>
          <w:tcPr>
            <w:tcW w:w="1810" w:type="pct"/>
            <w:gridSpan w:val="4"/>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0</w:t>
            </w:r>
          </w:p>
        </w:tc>
        <w:tc>
          <w:tcPr>
            <w:tcW w:w="471" w:type="pct"/>
            <w:vAlign w:val="center"/>
          </w:tcPr>
          <w:p w:rsidR="003C7A87" w:rsidRPr="00C83A49" w:rsidRDefault="003C7A87" w:rsidP="003C7A87">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0</w:t>
            </w:r>
          </w:p>
        </w:tc>
        <w:tc>
          <w:tcPr>
            <w:tcW w:w="917" w:type="pct"/>
            <w:gridSpan w:val="2"/>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0</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0</w:t>
            </w:r>
          </w:p>
        </w:tc>
      </w:tr>
      <w:tr w:rsidR="003A4EC3" w:rsidRPr="00C83A49" w:rsidTr="003A4EC3">
        <w:trPr>
          <w:jc w:val="center"/>
        </w:trPr>
        <w:tc>
          <w:tcPr>
            <w:tcW w:w="982" w:type="pct"/>
          </w:tcPr>
          <w:p w:rsidR="003C7A87" w:rsidRPr="003A4EC3" w:rsidRDefault="003C7A87" w:rsidP="00C83A49">
            <w:pPr>
              <w:pStyle w:val="Tabletext"/>
              <w:spacing w:before="60"/>
              <w:rPr>
                <w:spacing w:val="-6"/>
                <w:sz w:val="16"/>
                <w:szCs w:val="22"/>
              </w:rPr>
            </w:pPr>
            <w:r w:rsidRPr="003A4EC3">
              <w:rPr>
                <w:rFonts w:hint="cs"/>
                <w:spacing w:val="-6"/>
                <w:sz w:val="16"/>
                <w:szCs w:val="22"/>
                <w:rtl/>
                <w:lang w:bidi="ar-EG"/>
              </w:rPr>
              <w:t>كسب المعالجة (</w:t>
            </w:r>
            <w:r w:rsidRPr="003A4EC3">
              <w:rPr>
                <w:spacing w:val="-6"/>
                <w:sz w:val="16"/>
                <w:szCs w:val="22"/>
                <w:lang w:bidi="ar-EG"/>
              </w:rPr>
              <w:t>5</w:t>
            </w:r>
            <w:r w:rsidRPr="003A4EC3">
              <w:rPr>
                <w:rFonts w:hint="cs"/>
                <w:spacing w:val="-6"/>
                <w:sz w:val="16"/>
                <w:szCs w:val="22"/>
                <w:rtl/>
                <w:lang w:bidi="ar-EG"/>
              </w:rPr>
              <w:t xml:space="preserve"> رشقات) </w:t>
            </w:r>
            <w:r w:rsidRPr="003A4EC3">
              <w:rPr>
                <w:spacing w:val="-6"/>
                <w:sz w:val="16"/>
                <w:szCs w:val="22"/>
              </w:rPr>
              <w:t>(dB)</w:t>
            </w:r>
          </w:p>
        </w:tc>
        <w:tc>
          <w:tcPr>
            <w:tcW w:w="397" w:type="pct"/>
            <w:vAlign w:val="center"/>
          </w:tcPr>
          <w:p w:rsidR="003C7A87" w:rsidRPr="00C83A49" w:rsidRDefault="003C7A87" w:rsidP="003C7A87">
            <w:pPr>
              <w:pStyle w:val="Tabletext"/>
              <w:spacing w:line="180" w:lineRule="exact"/>
              <w:jc w:val="center"/>
              <w:rPr>
                <w:sz w:val="16"/>
                <w:szCs w:val="22"/>
              </w:rPr>
            </w:pPr>
            <w:r w:rsidRPr="00C83A49">
              <w:rPr>
                <w:sz w:val="16"/>
                <w:szCs w:val="22"/>
              </w:rPr>
              <w:t>19</w:t>
            </w:r>
          </w:p>
        </w:tc>
        <w:tc>
          <w:tcPr>
            <w:tcW w:w="425" w:type="pct"/>
            <w:vAlign w:val="center"/>
          </w:tcPr>
          <w:p w:rsidR="003C7A87" w:rsidRPr="00C83A49" w:rsidRDefault="003C7A87" w:rsidP="003C7A87">
            <w:pPr>
              <w:pStyle w:val="Tabletext"/>
              <w:spacing w:line="180" w:lineRule="exact"/>
              <w:jc w:val="center"/>
              <w:rPr>
                <w:sz w:val="16"/>
                <w:szCs w:val="22"/>
              </w:rPr>
            </w:pPr>
          </w:p>
        </w:tc>
        <w:tc>
          <w:tcPr>
            <w:tcW w:w="472" w:type="pct"/>
            <w:vAlign w:val="center"/>
          </w:tcPr>
          <w:p w:rsidR="003C7A87" w:rsidRPr="00C83A49" w:rsidRDefault="003C7A87" w:rsidP="003C7A87">
            <w:pPr>
              <w:pStyle w:val="Tabletext"/>
              <w:spacing w:line="180" w:lineRule="exact"/>
              <w:jc w:val="center"/>
              <w:rPr>
                <w:sz w:val="16"/>
                <w:szCs w:val="22"/>
              </w:rPr>
            </w:pPr>
          </w:p>
        </w:tc>
        <w:tc>
          <w:tcPr>
            <w:tcW w:w="439" w:type="pct"/>
            <w:vAlign w:val="center"/>
          </w:tcPr>
          <w:p w:rsidR="003C7A87" w:rsidRPr="00C83A49" w:rsidRDefault="003C7A87" w:rsidP="003C7A87">
            <w:pPr>
              <w:pStyle w:val="Tabletext"/>
              <w:spacing w:line="180" w:lineRule="exact"/>
              <w:jc w:val="center"/>
              <w:rPr>
                <w:sz w:val="16"/>
                <w:szCs w:val="22"/>
              </w:rPr>
            </w:pPr>
          </w:p>
        </w:tc>
        <w:tc>
          <w:tcPr>
            <w:tcW w:w="945" w:type="pct"/>
            <w:gridSpan w:val="2"/>
            <w:vAlign w:val="center"/>
          </w:tcPr>
          <w:p w:rsidR="003C7A87" w:rsidRPr="00C83A49" w:rsidRDefault="003C7A87" w:rsidP="003C7A87">
            <w:pPr>
              <w:pStyle w:val="Tabletext"/>
              <w:spacing w:line="180" w:lineRule="exact"/>
              <w:jc w:val="center"/>
              <w:rPr>
                <w:sz w:val="16"/>
                <w:szCs w:val="22"/>
              </w:rPr>
            </w:pPr>
            <w:r w:rsidRPr="00C83A49">
              <w:rPr>
                <w:sz w:val="16"/>
                <w:szCs w:val="22"/>
              </w:rPr>
              <w:t>7</w:t>
            </w:r>
            <w:r w:rsidR="0030053F" w:rsidRPr="00C83A49">
              <w:rPr>
                <w:sz w:val="16"/>
                <w:szCs w:val="22"/>
              </w:rPr>
              <w:t>,</w:t>
            </w:r>
            <w:r w:rsidRPr="00C83A49">
              <w:rPr>
                <w:sz w:val="16"/>
                <w:szCs w:val="22"/>
              </w:rPr>
              <w:t>0</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7</w:t>
            </w:r>
            <w:r w:rsidR="0030053F" w:rsidRPr="00C83A49">
              <w:rPr>
                <w:sz w:val="16"/>
                <w:szCs w:val="22"/>
              </w:rPr>
              <w:t>,</w:t>
            </w:r>
            <w:r w:rsidRPr="00C83A49">
              <w:rPr>
                <w:sz w:val="16"/>
                <w:szCs w:val="22"/>
              </w:rPr>
              <w:t>0</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7</w:t>
            </w:r>
            <w:r w:rsidR="0030053F" w:rsidRPr="00C83A49">
              <w:rPr>
                <w:sz w:val="16"/>
                <w:szCs w:val="22"/>
              </w:rPr>
              <w:t>,</w:t>
            </w:r>
            <w:r w:rsidRPr="00C83A49">
              <w:rPr>
                <w:sz w:val="16"/>
                <w:szCs w:val="22"/>
              </w:rPr>
              <w:t>0</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0</w:t>
            </w:r>
          </w:p>
        </w:tc>
      </w:tr>
      <w:tr w:rsidR="003A4EC3" w:rsidRPr="00C83A49" w:rsidTr="003A4EC3">
        <w:trPr>
          <w:jc w:val="center"/>
        </w:trPr>
        <w:tc>
          <w:tcPr>
            <w:tcW w:w="982" w:type="pct"/>
          </w:tcPr>
          <w:p w:rsidR="003C7A87" w:rsidRPr="00C83A49" w:rsidRDefault="003C7A87" w:rsidP="00E705B4">
            <w:pPr>
              <w:pStyle w:val="Tabletext"/>
              <w:spacing w:before="60"/>
              <w:rPr>
                <w:spacing w:val="-4"/>
                <w:sz w:val="16"/>
                <w:szCs w:val="22"/>
                <w:rtl/>
                <w:lang w:bidi="ar-EG"/>
              </w:rPr>
            </w:pPr>
            <w:r w:rsidRPr="00C83A49">
              <w:rPr>
                <w:rFonts w:hint="cs"/>
                <w:spacing w:val="-4"/>
                <w:sz w:val="16"/>
                <w:szCs w:val="22"/>
                <w:rtl/>
                <w:lang w:bidi="ar-EG"/>
              </w:rPr>
              <w:t xml:space="preserve">النسبة </w:t>
            </w:r>
            <w:r w:rsidRPr="00C83A49">
              <w:rPr>
                <w:i/>
                <w:iCs/>
                <w:spacing w:val="-4"/>
                <w:sz w:val="16"/>
                <w:szCs w:val="22"/>
              </w:rPr>
              <w:t>E</w:t>
            </w:r>
            <w:r w:rsidRPr="00C83A49">
              <w:rPr>
                <w:i/>
                <w:iCs/>
                <w:spacing w:val="-4"/>
                <w:sz w:val="16"/>
                <w:szCs w:val="22"/>
                <w:vertAlign w:val="subscript"/>
              </w:rPr>
              <w:t>b</w:t>
            </w:r>
            <w:r w:rsidRPr="00C83A49">
              <w:rPr>
                <w:spacing w:val="-4"/>
                <w:sz w:val="16"/>
                <w:szCs w:val="22"/>
              </w:rPr>
              <w:t>/</w:t>
            </w:r>
            <w:r w:rsidRPr="00C83A49">
              <w:rPr>
                <w:i/>
                <w:iCs/>
                <w:spacing w:val="-4"/>
                <w:sz w:val="16"/>
                <w:szCs w:val="22"/>
              </w:rPr>
              <w:t>N</w:t>
            </w:r>
            <w:r w:rsidRPr="00C83A49">
              <w:rPr>
                <w:spacing w:val="-4"/>
                <w:sz w:val="16"/>
                <w:szCs w:val="22"/>
                <w:vertAlign w:val="subscript"/>
              </w:rPr>
              <w:t>0</w:t>
            </w:r>
            <w:r w:rsidRPr="00C83A49">
              <w:rPr>
                <w:spacing w:val="-4"/>
                <w:sz w:val="16"/>
                <w:szCs w:val="22"/>
              </w:rPr>
              <w:t xml:space="preserve"> </w:t>
            </w:r>
            <w:r w:rsidRPr="00C83A49">
              <w:rPr>
                <w:rFonts w:hint="cs"/>
                <w:spacing w:val="-4"/>
                <w:sz w:val="16"/>
                <w:szCs w:val="22"/>
                <w:rtl/>
                <w:lang w:bidi="ar-EG"/>
              </w:rPr>
              <w:t xml:space="preserve"> متاحة </w:t>
            </w:r>
            <w:r w:rsidRPr="00C83A49">
              <w:rPr>
                <w:spacing w:val="-4"/>
                <w:sz w:val="16"/>
                <w:szCs w:val="22"/>
              </w:rPr>
              <w:t>(dB)</w:t>
            </w:r>
          </w:p>
        </w:tc>
        <w:tc>
          <w:tcPr>
            <w:tcW w:w="397" w:type="pct"/>
            <w:vAlign w:val="center"/>
          </w:tcPr>
          <w:p w:rsidR="003C7A87" w:rsidRPr="00C83A49" w:rsidRDefault="003C7A87" w:rsidP="003C7A87">
            <w:pPr>
              <w:pStyle w:val="Tabletext"/>
              <w:spacing w:line="180" w:lineRule="exact"/>
              <w:jc w:val="center"/>
              <w:rPr>
                <w:sz w:val="16"/>
                <w:szCs w:val="22"/>
              </w:rPr>
            </w:pPr>
          </w:p>
        </w:tc>
        <w:tc>
          <w:tcPr>
            <w:tcW w:w="425" w:type="pct"/>
            <w:vAlign w:val="center"/>
          </w:tcPr>
          <w:p w:rsidR="003C7A87" w:rsidRPr="00C83A49" w:rsidRDefault="003C7A87" w:rsidP="003C7A87">
            <w:pPr>
              <w:pStyle w:val="Tabletext"/>
              <w:spacing w:line="180" w:lineRule="exact"/>
              <w:jc w:val="center"/>
              <w:rPr>
                <w:sz w:val="16"/>
                <w:szCs w:val="22"/>
              </w:rPr>
            </w:pPr>
            <w:r w:rsidRPr="00C83A49">
              <w:rPr>
                <w:sz w:val="16"/>
                <w:szCs w:val="22"/>
              </w:rPr>
              <w:t>13</w:t>
            </w:r>
            <w:r w:rsidR="0030053F" w:rsidRPr="00C83A49">
              <w:rPr>
                <w:sz w:val="16"/>
                <w:szCs w:val="22"/>
              </w:rPr>
              <w:t>,</w:t>
            </w:r>
            <w:r w:rsidRPr="00C83A49">
              <w:rPr>
                <w:sz w:val="16"/>
                <w:szCs w:val="22"/>
              </w:rPr>
              <w:t>0</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10</w:t>
            </w:r>
            <w:r w:rsidR="0030053F" w:rsidRPr="00C83A49">
              <w:rPr>
                <w:sz w:val="16"/>
                <w:szCs w:val="22"/>
              </w:rPr>
              <w:t>,</w:t>
            </w:r>
            <w:r w:rsidRPr="00C83A49">
              <w:rPr>
                <w:sz w:val="16"/>
                <w:szCs w:val="22"/>
              </w:rPr>
              <w:t>8</w:t>
            </w:r>
          </w:p>
        </w:tc>
        <w:tc>
          <w:tcPr>
            <w:tcW w:w="439" w:type="pct"/>
            <w:vAlign w:val="center"/>
          </w:tcPr>
          <w:p w:rsidR="003C7A87" w:rsidRPr="00C83A49" w:rsidRDefault="003C7A87" w:rsidP="003C7A87">
            <w:pPr>
              <w:pStyle w:val="Tabletext"/>
              <w:spacing w:line="180" w:lineRule="exact"/>
              <w:jc w:val="center"/>
              <w:rPr>
                <w:sz w:val="16"/>
                <w:szCs w:val="22"/>
              </w:rPr>
            </w:pPr>
            <w:r w:rsidRPr="00C83A49">
              <w:rPr>
                <w:sz w:val="16"/>
                <w:szCs w:val="22"/>
              </w:rPr>
              <w:t>11</w:t>
            </w:r>
            <w:r w:rsidR="0030053F" w:rsidRPr="00C83A49">
              <w:rPr>
                <w:sz w:val="16"/>
                <w:szCs w:val="22"/>
              </w:rPr>
              <w:t>,</w:t>
            </w:r>
            <w:r w:rsidRPr="00C83A49">
              <w:rPr>
                <w:sz w:val="16"/>
                <w:szCs w:val="22"/>
              </w:rPr>
              <w:t>8</w:t>
            </w:r>
          </w:p>
        </w:tc>
        <w:tc>
          <w:tcPr>
            <w:tcW w:w="474" w:type="pct"/>
            <w:vAlign w:val="center"/>
          </w:tcPr>
          <w:p w:rsidR="003C7A87" w:rsidRPr="00C83A49" w:rsidRDefault="003C7A87" w:rsidP="003C7A87">
            <w:pPr>
              <w:pStyle w:val="Tabletext"/>
              <w:spacing w:line="180" w:lineRule="exact"/>
              <w:jc w:val="center"/>
              <w:rPr>
                <w:sz w:val="16"/>
                <w:szCs w:val="22"/>
              </w:rPr>
            </w:pPr>
            <w:r w:rsidRPr="00C83A49">
              <w:rPr>
                <w:sz w:val="16"/>
                <w:szCs w:val="22"/>
              </w:rPr>
              <w:t>10</w:t>
            </w:r>
            <w:r w:rsidR="0030053F" w:rsidRPr="00C83A49">
              <w:rPr>
                <w:sz w:val="16"/>
                <w:szCs w:val="22"/>
              </w:rPr>
              <w:t>,</w:t>
            </w:r>
            <w:r w:rsidRPr="00C83A49">
              <w:rPr>
                <w:sz w:val="16"/>
                <w:szCs w:val="22"/>
              </w:rPr>
              <w:t>1</w:t>
            </w:r>
          </w:p>
        </w:tc>
        <w:tc>
          <w:tcPr>
            <w:tcW w:w="471" w:type="pct"/>
            <w:vAlign w:val="center"/>
          </w:tcPr>
          <w:p w:rsidR="003C7A87" w:rsidRPr="00C83A49" w:rsidRDefault="003C7A87" w:rsidP="003C7A87">
            <w:pPr>
              <w:pStyle w:val="Tabletext"/>
              <w:spacing w:line="180" w:lineRule="exact"/>
              <w:jc w:val="center"/>
              <w:rPr>
                <w:sz w:val="16"/>
                <w:szCs w:val="22"/>
              </w:rPr>
            </w:pPr>
            <w:r w:rsidRPr="00C83A49">
              <w:rPr>
                <w:sz w:val="16"/>
                <w:szCs w:val="22"/>
              </w:rPr>
              <w:t>8</w:t>
            </w:r>
            <w:r w:rsidR="0030053F" w:rsidRPr="00C83A49">
              <w:rPr>
                <w:sz w:val="16"/>
                <w:szCs w:val="22"/>
              </w:rPr>
              <w:t>,</w:t>
            </w:r>
            <w:r w:rsidRPr="00C83A49">
              <w:rPr>
                <w:sz w:val="16"/>
                <w:szCs w:val="22"/>
              </w:rPr>
              <w:t>9</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11</w:t>
            </w:r>
            <w:r w:rsidR="0030053F" w:rsidRPr="00C83A49">
              <w:rPr>
                <w:sz w:val="16"/>
                <w:szCs w:val="22"/>
              </w:rPr>
              <w:t>,</w:t>
            </w:r>
            <w:r w:rsidRPr="00C83A49">
              <w:rPr>
                <w:sz w:val="16"/>
                <w:szCs w:val="22"/>
              </w:rPr>
              <w:t>2</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9</w:t>
            </w:r>
            <w:r w:rsidR="0030053F" w:rsidRPr="00C83A49">
              <w:rPr>
                <w:sz w:val="16"/>
                <w:szCs w:val="22"/>
              </w:rPr>
              <w:t>,</w:t>
            </w:r>
            <w:r w:rsidRPr="00C83A49">
              <w:rPr>
                <w:sz w:val="16"/>
                <w:szCs w:val="22"/>
              </w:rPr>
              <w:t>9</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9</w:t>
            </w:r>
            <w:r w:rsidR="0030053F" w:rsidRPr="00C83A49">
              <w:rPr>
                <w:sz w:val="16"/>
                <w:szCs w:val="22"/>
              </w:rPr>
              <w:t>,</w:t>
            </w:r>
            <w:r w:rsidRPr="00C83A49">
              <w:rPr>
                <w:sz w:val="16"/>
                <w:szCs w:val="22"/>
              </w:rPr>
              <w:t>5</w:t>
            </w:r>
          </w:p>
        </w:tc>
      </w:tr>
      <w:tr w:rsidR="003C7A87" w:rsidRPr="00C83A49" w:rsidTr="003A4EC3">
        <w:trPr>
          <w:jc w:val="center"/>
        </w:trPr>
        <w:tc>
          <w:tcPr>
            <w:tcW w:w="982" w:type="pct"/>
          </w:tcPr>
          <w:p w:rsidR="003C7A87" w:rsidRPr="00C83A49" w:rsidRDefault="003C7A87" w:rsidP="00C83A49">
            <w:pPr>
              <w:pStyle w:val="Tabletext"/>
              <w:spacing w:before="60"/>
              <w:rPr>
                <w:spacing w:val="-4"/>
                <w:sz w:val="16"/>
                <w:szCs w:val="22"/>
                <w:rtl/>
                <w:lang w:bidi="ar-EG"/>
              </w:rPr>
            </w:pPr>
            <w:r w:rsidRPr="00C83A49">
              <w:rPr>
                <w:i/>
                <w:iCs/>
                <w:spacing w:val="-4"/>
                <w:sz w:val="16"/>
                <w:szCs w:val="22"/>
              </w:rPr>
              <w:t>E</w:t>
            </w:r>
            <w:r w:rsidRPr="00C83A49">
              <w:rPr>
                <w:i/>
                <w:iCs/>
                <w:spacing w:val="-4"/>
                <w:sz w:val="16"/>
                <w:szCs w:val="22"/>
                <w:vertAlign w:val="subscript"/>
              </w:rPr>
              <w:t>b</w:t>
            </w:r>
            <w:r w:rsidRPr="00C83A49">
              <w:rPr>
                <w:spacing w:val="-4"/>
                <w:sz w:val="16"/>
                <w:szCs w:val="22"/>
              </w:rPr>
              <w:t>/</w:t>
            </w:r>
            <w:r w:rsidRPr="00C83A49">
              <w:rPr>
                <w:i/>
                <w:iCs/>
                <w:spacing w:val="-4"/>
                <w:sz w:val="16"/>
                <w:szCs w:val="22"/>
              </w:rPr>
              <w:t>N</w:t>
            </w:r>
            <w:r w:rsidRPr="00C83A49">
              <w:rPr>
                <w:spacing w:val="-4"/>
                <w:sz w:val="16"/>
                <w:szCs w:val="22"/>
                <w:vertAlign w:val="subscript"/>
              </w:rPr>
              <w:t>0</w:t>
            </w:r>
            <w:r w:rsidRPr="00C83A49">
              <w:rPr>
                <w:spacing w:val="-4"/>
                <w:sz w:val="16"/>
                <w:szCs w:val="22"/>
              </w:rPr>
              <w:t>)</w:t>
            </w:r>
            <w:r w:rsidRPr="00C83A49">
              <w:rPr>
                <w:rFonts w:hint="cs"/>
                <w:spacing w:val="-4"/>
                <w:sz w:val="16"/>
                <w:szCs w:val="22"/>
                <w:rtl/>
                <w:lang w:bidi="ar-EG"/>
              </w:rPr>
              <w:t>) نظري من أجل معدل الخطأ في البتات بمقدار</w:t>
            </w:r>
            <w:r w:rsidR="00C83A49">
              <w:rPr>
                <w:rFonts w:hint="cs"/>
                <w:spacing w:val="-4"/>
                <w:sz w:val="16"/>
                <w:szCs w:val="22"/>
                <w:rtl/>
              </w:rPr>
              <w:t xml:space="preserve"> </w:t>
            </w:r>
            <w:r w:rsidR="00C83A49" w:rsidRPr="00C83A49">
              <w:rPr>
                <w:spacing w:val="-4"/>
                <w:sz w:val="16"/>
                <w:szCs w:val="22"/>
                <w:vertAlign w:val="superscript"/>
              </w:rPr>
              <w:t>6</w:t>
            </w:r>
            <w:r w:rsidR="00C83A49" w:rsidRPr="00C83A49">
              <w:rPr>
                <w:spacing w:val="-4"/>
                <w:sz w:val="16"/>
                <w:szCs w:val="22"/>
                <w:vertAlign w:val="superscript"/>
              </w:rPr>
              <w:sym w:font="Symbol" w:char="F02D"/>
            </w:r>
            <w:r w:rsidR="00C83A49">
              <w:rPr>
                <w:spacing w:val="-4"/>
                <w:sz w:val="16"/>
                <w:szCs w:val="22"/>
              </w:rPr>
              <w:t>10</w:t>
            </w:r>
            <w:r w:rsidR="00C83A49">
              <w:rPr>
                <w:rFonts w:hint="cs"/>
                <w:spacing w:val="-4"/>
                <w:sz w:val="16"/>
                <w:szCs w:val="22"/>
                <w:rtl/>
              </w:rPr>
              <w:t xml:space="preserve"> و</w:t>
            </w:r>
            <w:r w:rsidRPr="00C83A49">
              <w:rPr>
                <w:bCs/>
                <w:spacing w:val="-4"/>
                <w:sz w:val="16"/>
                <w:szCs w:val="22"/>
              </w:rPr>
              <w:t>5</w:t>
            </w:r>
            <w:r w:rsidR="00C83A49">
              <w:rPr>
                <w:rFonts w:hint="eastAsia"/>
                <w:spacing w:val="-4"/>
                <w:sz w:val="16"/>
                <w:szCs w:val="22"/>
                <w:rtl/>
                <w:lang w:bidi="ar-EG"/>
              </w:rPr>
              <w:t> </w:t>
            </w:r>
            <w:r w:rsidRPr="00C83A49">
              <w:rPr>
                <w:bCs/>
                <w:spacing w:val="-4"/>
                <w:sz w:val="16"/>
                <w:szCs w:val="22"/>
              </w:rPr>
              <w:sym w:font="Symbol" w:char="F0B4"/>
            </w:r>
            <w:r w:rsidR="00C83A49">
              <w:rPr>
                <w:rFonts w:hint="eastAsia"/>
                <w:spacing w:val="-4"/>
                <w:sz w:val="16"/>
                <w:szCs w:val="22"/>
                <w:rtl/>
                <w:lang w:bidi="ar-EG"/>
              </w:rPr>
              <w:t> </w:t>
            </w:r>
            <w:r w:rsidRPr="00C83A49">
              <w:rPr>
                <w:bCs/>
                <w:spacing w:val="-4"/>
                <w:sz w:val="16"/>
                <w:szCs w:val="22"/>
                <w:vertAlign w:val="superscript"/>
              </w:rPr>
              <w:t>5</w:t>
            </w:r>
            <w:r w:rsidR="00C83A49">
              <w:rPr>
                <w:bCs/>
                <w:spacing w:val="-4"/>
                <w:sz w:val="16"/>
                <w:szCs w:val="22"/>
                <w:vertAlign w:val="superscript"/>
              </w:rPr>
              <w:sym w:font="Symbol" w:char="F02D"/>
            </w:r>
            <w:r w:rsidRPr="00C83A49">
              <w:rPr>
                <w:bCs/>
                <w:spacing w:val="-4"/>
                <w:sz w:val="16"/>
                <w:szCs w:val="22"/>
              </w:rPr>
              <w:t>10</w:t>
            </w:r>
            <w:r w:rsidRPr="00C83A49">
              <w:rPr>
                <w:rFonts w:hint="cs"/>
                <w:spacing w:val="-4"/>
                <w:sz w:val="16"/>
                <w:szCs w:val="22"/>
                <w:rtl/>
                <w:lang w:bidi="ar-EG"/>
              </w:rPr>
              <w:t xml:space="preserve"> </w:t>
            </w:r>
            <w:r w:rsidRPr="00C83A49">
              <w:rPr>
                <w:spacing w:val="-4"/>
                <w:sz w:val="16"/>
                <w:szCs w:val="22"/>
              </w:rPr>
              <w:t>(dB)</w:t>
            </w:r>
          </w:p>
        </w:tc>
        <w:tc>
          <w:tcPr>
            <w:tcW w:w="397" w:type="pct"/>
            <w:vAlign w:val="center"/>
          </w:tcPr>
          <w:p w:rsidR="003C7A87" w:rsidRPr="00C83A49" w:rsidRDefault="003C7A87" w:rsidP="003C7A87">
            <w:pPr>
              <w:pStyle w:val="Tabletext"/>
              <w:spacing w:line="180" w:lineRule="exact"/>
              <w:jc w:val="center"/>
              <w:rPr>
                <w:sz w:val="16"/>
                <w:szCs w:val="22"/>
              </w:rPr>
            </w:pPr>
            <w:r w:rsidRPr="00C83A49">
              <w:rPr>
                <w:sz w:val="16"/>
                <w:szCs w:val="22"/>
              </w:rPr>
              <w:t>20</w:t>
            </w:r>
          </w:p>
        </w:tc>
        <w:tc>
          <w:tcPr>
            <w:tcW w:w="425" w:type="pct"/>
            <w:vAlign w:val="center"/>
          </w:tcPr>
          <w:p w:rsidR="003C7A87" w:rsidRPr="00C83A49" w:rsidRDefault="003C7A87" w:rsidP="003C7A87">
            <w:pPr>
              <w:pStyle w:val="Tabletext"/>
              <w:spacing w:line="180" w:lineRule="exact"/>
              <w:jc w:val="center"/>
              <w:rPr>
                <w:sz w:val="16"/>
                <w:szCs w:val="22"/>
              </w:rPr>
            </w:pPr>
            <w:r w:rsidRPr="00C83A49">
              <w:rPr>
                <w:sz w:val="16"/>
                <w:szCs w:val="22"/>
              </w:rPr>
              <w:t>10</w:t>
            </w:r>
            <w:r w:rsidR="0030053F" w:rsidRPr="00C83A49">
              <w:rPr>
                <w:sz w:val="16"/>
                <w:szCs w:val="22"/>
              </w:rPr>
              <w:t>,</w:t>
            </w:r>
            <w:r w:rsidRPr="00C83A49">
              <w:rPr>
                <w:sz w:val="16"/>
                <w:szCs w:val="22"/>
              </w:rPr>
              <w:t>6</w:t>
            </w:r>
          </w:p>
        </w:tc>
        <w:tc>
          <w:tcPr>
            <w:tcW w:w="1856" w:type="pct"/>
            <w:gridSpan w:val="4"/>
            <w:vAlign w:val="center"/>
          </w:tcPr>
          <w:p w:rsidR="003C7A87" w:rsidRPr="00C83A49" w:rsidRDefault="003C7A87" w:rsidP="003C7A87">
            <w:pPr>
              <w:pStyle w:val="Tabletext"/>
              <w:spacing w:line="180" w:lineRule="exact"/>
              <w:jc w:val="center"/>
              <w:rPr>
                <w:sz w:val="16"/>
                <w:szCs w:val="22"/>
              </w:rPr>
            </w:pPr>
            <w:r w:rsidRPr="00C83A49">
              <w:rPr>
                <w:sz w:val="16"/>
                <w:szCs w:val="22"/>
              </w:rPr>
              <w:t>8</w:t>
            </w:r>
            <w:r w:rsidR="0030053F" w:rsidRPr="00C83A49">
              <w:rPr>
                <w:sz w:val="16"/>
                <w:szCs w:val="22"/>
              </w:rPr>
              <w:t>,</w:t>
            </w:r>
            <w:r w:rsidRPr="00C83A49">
              <w:rPr>
                <w:sz w:val="16"/>
                <w:szCs w:val="22"/>
              </w:rPr>
              <w:t>8</w:t>
            </w:r>
          </w:p>
        </w:tc>
        <w:tc>
          <w:tcPr>
            <w:tcW w:w="445" w:type="pct"/>
            <w:vAlign w:val="center"/>
          </w:tcPr>
          <w:p w:rsidR="003C7A87" w:rsidRPr="00C83A49" w:rsidRDefault="003C7A87" w:rsidP="003C7A87">
            <w:pPr>
              <w:pStyle w:val="Tabletext"/>
              <w:spacing w:line="180" w:lineRule="exact"/>
              <w:jc w:val="center"/>
              <w:rPr>
                <w:sz w:val="16"/>
                <w:szCs w:val="22"/>
                <w:rtl/>
                <w:lang w:bidi="ar-EG"/>
              </w:rPr>
            </w:pPr>
            <w:r w:rsidRPr="00C83A49">
              <w:rPr>
                <w:sz w:val="16"/>
                <w:szCs w:val="22"/>
              </w:rPr>
              <w:t>8</w:t>
            </w:r>
            <w:r w:rsidR="0030053F" w:rsidRPr="00C83A49">
              <w:rPr>
                <w:sz w:val="16"/>
                <w:szCs w:val="22"/>
              </w:rPr>
              <w:t>,</w:t>
            </w:r>
            <w:r w:rsidRPr="00C83A49">
              <w:rPr>
                <w:sz w:val="16"/>
                <w:szCs w:val="22"/>
              </w:rPr>
              <w:t>8</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8</w:t>
            </w:r>
            <w:r w:rsidR="0030053F" w:rsidRPr="00C83A49">
              <w:rPr>
                <w:sz w:val="16"/>
                <w:szCs w:val="22"/>
              </w:rPr>
              <w:t>,</w:t>
            </w:r>
            <w:r w:rsidRPr="00C83A49">
              <w:rPr>
                <w:sz w:val="16"/>
                <w:szCs w:val="22"/>
              </w:rPr>
              <w:t>8</w:t>
            </w:r>
          </w:p>
        </w:tc>
        <w:tc>
          <w:tcPr>
            <w:tcW w:w="423" w:type="pct"/>
            <w:vAlign w:val="center"/>
          </w:tcPr>
          <w:p w:rsidR="003C7A87" w:rsidRPr="00C83A49" w:rsidRDefault="003C7A87" w:rsidP="003C7A87">
            <w:pPr>
              <w:pStyle w:val="Tabletext"/>
              <w:spacing w:line="180" w:lineRule="exact"/>
              <w:jc w:val="center"/>
              <w:rPr>
                <w:sz w:val="16"/>
                <w:szCs w:val="22"/>
              </w:rPr>
            </w:pPr>
            <w:r w:rsidRPr="00C83A49">
              <w:rPr>
                <w:sz w:val="16"/>
                <w:szCs w:val="22"/>
              </w:rPr>
              <w:t>8</w:t>
            </w:r>
            <w:r w:rsidR="0030053F" w:rsidRPr="00C83A49">
              <w:rPr>
                <w:sz w:val="16"/>
                <w:szCs w:val="22"/>
              </w:rPr>
              <w:t>,</w:t>
            </w:r>
            <w:r w:rsidRPr="00C83A49">
              <w:rPr>
                <w:sz w:val="16"/>
                <w:szCs w:val="22"/>
              </w:rPr>
              <w:t>8</w:t>
            </w:r>
          </w:p>
        </w:tc>
      </w:tr>
      <w:tr w:rsidR="003A4EC3" w:rsidRPr="00C83A49" w:rsidTr="003A4EC3">
        <w:trPr>
          <w:jc w:val="center"/>
        </w:trPr>
        <w:tc>
          <w:tcPr>
            <w:tcW w:w="982" w:type="pct"/>
          </w:tcPr>
          <w:p w:rsidR="003C7A87" w:rsidRPr="00C83A49" w:rsidRDefault="003C7A87" w:rsidP="00E705B4">
            <w:pPr>
              <w:pStyle w:val="Tabletext"/>
              <w:tabs>
                <w:tab w:val="left" w:pos="1195"/>
              </w:tabs>
              <w:spacing w:before="60"/>
              <w:rPr>
                <w:spacing w:val="-4"/>
                <w:sz w:val="16"/>
                <w:szCs w:val="22"/>
              </w:rPr>
            </w:pPr>
            <w:r w:rsidRPr="00C83A49">
              <w:rPr>
                <w:rFonts w:hint="cs"/>
                <w:spacing w:val="-4"/>
                <w:sz w:val="16"/>
                <w:szCs w:val="22"/>
                <w:rtl/>
                <w:lang w:bidi="ar-EG"/>
              </w:rPr>
              <w:t xml:space="preserve">هامش </w:t>
            </w:r>
            <w:r w:rsidRPr="00C83A49">
              <w:rPr>
                <w:spacing w:val="-4"/>
                <w:sz w:val="16"/>
                <w:szCs w:val="22"/>
              </w:rPr>
              <w:t>(dB)</w:t>
            </w:r>
          </w:p>
        </w:tc>
        <w:tc>
          <w:tcPr>
            <w:tcW w:w="397" w:type="pct"/>
            <w:vAlign w:val="center"/>
          </w:tcPr>
          <w:p w:rsidR="003C7A87" w:rsidRPr="00C83A49" w:rsidRDefault="003C7A87" w:rsidP="003C7A87">
            <w:pPr>
              <w:pStyle w:val="Tabletext"/>
              <w:spacing w:line="180" w:lineRule="exact"/>
              <w:jc w:val="center"/>
              <w:rPr>
                <w:sz w:val="16"/>
                <w:szCs w:val="22"/>
              </w:rPr>
            </w:pPr>
            <w:r w:rsidRPr="00C83A49">
              <w:rPr>
                <w:sz w:val="16"/>
                <w:szCs w:val="22"/>
              </w:rPr>
              <w:t>21</w:t>
            </w:r>
          </w:p>
        </w:tc>
        <w:tc>
          <w:tcPr>
            <w:tcW w:w="425" w:type="pct"/>
            <w:vAlign w:val="center"/>
          </w:tcPr>
          <w:p w:rsidR="003C7A87" w:rsidRPr="00C83A49" w:rsidRDefault="003C7A87" w:rsidP="003C7A87">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4</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0</w:t>
            </w:r>
          </w:p>
        </w:tc>
        <w:tc>
          <w:tcPr>
            <w:tcW w:w="439" w:type="pct"/>
            <w:vAlign w:val="center"/>
          </w:tcPr>
          <w:p w:rsidR="003C7A87" w:rsidRPr="00C83A49" w:rsidRDefault="003C7A87" w:rsidP="003C7A87">
            <w:pPr>
              <w:pStyle w:val="Tabletext"/>
              <w:spacing w:line="180" w:lineRule="exact"/>
              <w:jc w:val="center"/>
              <w:rPr>
                <w:sz w:val="16"/>
                <w:szCs w:val="22"/>
              </w:rPr>
            </w:pPr>
            <w:r w:rsidRPr="00C83A49">
              <w:rPr>
                <w:sz w:val="16"/>
                <w:szCs w:val="22"/>
              </w:rPr>
              <w:t>3</w:t>
            </w:r>
            <w:r w:rsidR="0030053F" w:rsidRPr="00C83A49">
              <w:rPr>
                <w:sz w:val="16"/>
                <w:szCs w:val="22"/>
              </w:rPr>
              <w:t>,</w:t>
            </w:r>
            <w:r w:rsidRPr="00C83A49">
              <w:rPr>
                <w:sz w:val="16"/>
                <w:szCs w:val="22"/>
              </w:rPr>
              <w:t>0</w:t>
            </w:r>
          </w:p>
        </w:tc>
        <w:tc>
          <w:tcPr>
            <w:tcW w:w="474" w:type="pct"/>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3</w:t>
            </w:r>
          </w:p>
        </w:tc>
        <w:tc>
          <w:tcPr>
            <w:tcW w:w="471" w:type="pct"/>
            <w:vAlign w:val="center"/>
          </w:tcPr>
          <w:p w:rsidR="003C7A87" w:rsidRPr="00C83A49" w:rsidRDefault="003C7A87" w:rsidP="003C7A87">
            <w:pPr>
              <w:pStyle w:val="Tabletext"/>
              <w:spacing w:line="180" w:lineRule="exact"/>
              <w:jc w:val="center"/>
              <w:rPr>
                <w:sz w:val="16"/>
                <w:szCs w:val="22"/>
              </w:rPr>
            </w:pPr>
            <w:r w:rsidRPr="00C83A49">
              <w:rPr>
                <w:sz w:val="16"/>
                <w:szCs w:val="22"/>
              </w:rPr>
              <w:t>0</w:t>
            </w:r>
            <w:r w:rsidR="0030053F" w:rsidRPr="00C83A49">
              <w:rPr>
                <w:sz w:val="16"/>
                <w:szCs w:val="22"/>
              </w:rPr>
              <w:t>,</w:t>
            </w:r>
            <w:r w:rsidRPr="00C83A49">
              <w:rPr>
                <w:sz w:val="16"/>
                <w:szCs w:val="22"/>
              </w:rPr>
              <w:t>1</w:t>
            </w:r>
          </w:p>
        </w:tc>
        <w:tc>
          <w:tcPr>
            <w:tcW w:w="445" w:type="pct"/>
            <w:vAlign w:val="center"/>
          </w:tcPr>
          <w:p w:rsidR="003C7A87" w:rsidRPr="00C83A49" w:rsidRDefault="003C7A87" w:rsidP="003C7A87">
            <w:pPr>
              <w:pStyle w:val="Tabletext"/>
              <w:spacing w:line="180" w:lineRule="exact"/>
              <w:jc w:val="center"/>
              <w:rPr>
                <w:sz w:val="16"/>
                <w:szCs w:val="22"/>
              </w:rPr>
            </w:pPr>
            <w:r w:rsidRPr="00C83A49">
              <w:rPr>
                <w:sz w:val="16"/>
                <w:szCs w:val="22"/>
              </w:rPr>
              <w:t>2</w:t>
            </w:r>
            <w:r w:rsidR="0030053F" w:rsidRPr="00C83A49">
              <w:rPr>
                <w:sz w:val="16"/>
                <w:szCs w:val="22"/>
              </w:rPr>
              <w:t>,</w:t>
            </w:r>
            <w:r w:rsidRPr="00C83A49">
              <w:rPr>
                <w:sz w:val="16"/>
                <w:szCs w:val="22"/>
              </w:rPr>
              <w:t>4</w:t>
            </w:r>
          </w:p>
        </w:tc>
        <w:tc>
          <w:tcPr>
            <w:tcW w:w="472" w:type="pct"/>
            <w:vAlign w:val="center"/>
          </w:tcPr>
          <w:p w:rsidR="003C7A87" w:rsidRPr="00C83A49" w:rsidRDefault="003C7A87" w:rsidP="003C7A87">
            <w:pPr>
              <w:pStyle w:val="Tabletext"/>
              <w:spacing w:line="180" w:lineRule="exact"/>
              <w:jc w:val="center"/>
              <w:rPr>
                <w:sz w:val="16"/>
                <w:szCs w:val="22"/>
              </w:rPr>
            </w:pPr>
            <w:r w:rsidRPr="00C83A49">
              <w:rPr>
                <w:sz w:val="16"/>
                <w:szCs w:val="22"/>
              </w:rPr>
              <w:t>1</w:t>
            </w:r>
            <w:r w:rsidR="0030053F" w:rsidRPr="00C83A49">
              <w:rPr>
                <w:sz w:val="16"/>
                <w:szCs w:val="22"/>
              </w:rPr>
              <w:t>,</w:t>
            </w:r>
            <w:r w:rsidRPr="00C83A49">
              <w:rPr>
                <w:sz w:val="16"/>
                <w:szCs w:val="22"/>
              </w:rPr>
              <w:t>1</w:t>
            </w:r>
          </w:p>
        </w:tc>
        <w:tc>
          <w:tcPr>
            <w:tcW w:w="423" w:type="pct"/>
            <w:vAlign w:val="center"/>
          </w:tcPr>
          <w:p w:rsidR="003C7A87" w:rsidRPr="00C83A49" w:rsidRDefault="003C7A87" w:rsidP="003C7A87">
            <w:pPr>
              <w:pStyle w:val="Tabletext"/>
              <w:spacing w:line="180" w:lineRule="exact"/>
              <w:jc w:val="center"/>
              <w:rPr>
                <w:sz w:val="16"/>
                <w:szCs w:val="22"/>
                <w:rtl/>
                <w:lang w:bidi="ar-EG"/>
              </w:rPr>
            </w:pPr>
            <w:r w:rsidRPr="00C83A49">
              <w:rPr>
                <w:sz w:val="16"/>
                <w:szCs w:val="22"/>
              </w:rPr>
              <w:t>0</w:t>
            </w:r>
            <w:r w:rsidR="0030053F" w:rsidRPr="00C83A49">
              <w:rPr>
                <w:sz w:val="16"/>
                <w:szCs w:val="22"/>
              </w:rPr>
              <w:t>,</w:t>
            </w:r>
            <w:r w:rsidRPr="00C83A49">
              <w:rPr>
                <w:sz w:val="16"/>
                <w:szCs w:val="22"/>
              </w:rPr>
              <w:t>7</w:t>
            </w:r>
          </w:p>
        </w:tc>
      </w:tr>
    </w:tbl>
    <w:p w:rsidR="00EA0875" w:rsidRPr="007F7962" w:rsidRDefault="00EA0875" w:rsidP="00EA0875">
      <w:pPr>
        <w:pStyle w:val="Tablefin"/>
        <w:rPr>
          <w:sz w:val="2"/>
        </w:rPr>
      </w:pPr>
    </w:p>
    <w:p w:rsidR="00EA0875" w:rsidRPr="003A4EC3" w:rsidRDefault="00EA0875" w:rsidP="00EA0875">
      <w:pPr>
        <w:spacing w:before="240"/>
        <w:rPr>
          <w:i/>
          <w:iCs/>
          <w:sz w:val="16"/>
          <w:szCs w:val="22"/>
          <w:rtl/>
        </w:rPr>
      </w:pPr>
      <w:r w:rsidRPr="003A4EC3">
        <w:rPr>
          <w:rFonts w:hint="cs"/>
          <w:i/>
          <w:iCs/>
          <w:sz w:val="16"/>
          <w:szCs w:val="22"/>
          <w:rtl/>
        </w:rPr>
        <w:t xml:space="preserve">ملاحظات تتعلق بالجدول </w:t>
      </w:r>
      <w:r w:rsidRPr="003A4EC3">
        <w:rPr>
          <w:i/>
          <w:iCs/>
          <w:sz w:val="16"/>
          <w:szCs w:val="22"/>
        </w:rPr>
        <w:t>2</w:t>
      </w:r>
      <w:r w:rsidRPr="003A4EC3">
        <w:rPr>
          <w:rFonts w:hint="cs"/>
          <w:i/>
          <w:iCs/>
          <w:sz w:val="16"/>
          <w:szCs w:val="22"/>
          <w:rtl/>
        </w:rPr>
        <w:t>:</w:t>
      </w:r>
    </w:p>
    <w:p w:rsidR="00EA0875" w:rsidRPr="003A4EC3" w:rsidRDefault="00EA0875" w:rsidP="00EA0875">
      <w:pPr>
        <w:pStyle w:val="enumlev1"/>
        <w:ind w:left="425" w:hanging="425"/>
        <w:rPr>
          <w:sz w:val="16"/>
          <w:szCs w:val="22"/>
          <w:rtl/>
        </w:rPr>
      </w:pPr>
      <w:r w:rsidRPr="003A4EC3">
        <w:rPr>
          <w:sz w:val="16"/>
          <w:szCs w:val="22"/>
        </w:rPr>
        <w:t>1</w:t>
      </w:r>
      <w:r w:rsidRPr="003A4EC3">
        <w:rPr>
          <w:rFonts w:hint="cs"/>
          <w:sz w:val="16"/>
          <w:szCs w:val="22"/>
          <w:rtl/>
        </w:rPr>
        <w:tab/>
        <w:t xml:space="preserve">يتمركز عرض النطاق الاسمي </w:t>
      </w:r>
      <w:r w:rsidRPr="003A4EC3">
        <w:rPr>
          <w:sz w:val="16"/>
          <w:szCs w:val="22"/>
        </w:rPr>
        <w:t>dB 1</w:t>
      </w:r>
      <w:r w:rsidRPr="003A4EC3">
        <w:rPr>
          <w:rFonts w:hint="cs"/>
          <w:sz w:val="16"/>
          <w:szCs w:val="22"/>
          <w:rtl/>
        </w:rPr>
        <w:t xml:space="preserve"> لمستقبل الساتل عند </w:t>
      </w:r>
      <w:r w:rsidRPr="003A4EC3">
        <w:rPr>
          <w:sz w:val="16"/>
          <w:szCs w:val="22"/>
        </w:rPr>
        <w:t>MHz 406,05</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sz w:val="16"/>
          <w:szCs w:val="22"/>
        </w:rPr>
        <w:t>2</w:t>
      </w:r>
      <w:r w:rsidRPr="003A4EC3">
        <w:rPr>
          <w:rFonts w:hint="cs"/>
          <w:sz w:val="16"/>
          <w:szCs w:val="22"/>
          <w:rtl/>
        </w:rPr>
        <w:tab/>
        <w:t xml:space="preserve">تتراوح الترددات التي تستخدمها المنارة بين </w:t>
      </w:r>
      <w:r w:rsidRPr="003A4EC3">
        <w:rPr>
          <w:sz w:val="16"/>
          <w:szCs w:val="22"/>
        </w:rPr>
        <w:t>406,022</w:t>
      </w:r>
      <w:r w:rsidRPr="003A4EC3">
        <w:rPr>
          <w:rFonts w:hint="cs"/>
          <w:sz w:val="16"/>
          <w:szCs w:val="22"/>
          <w:rtl/>
        </w:rPr>
        <w:t xml:space="preserve"> و</w:t>
      </w:r>
      <w:r w:rsidRPr="003A4EC3">
        <w:rPr>
          <w:sz w:val="16"/>
          <w:szCs w:val="22"/>
        </w:rPr>
        <w:t>MHz 406,079</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sz w:val="16"/>
          <w:szCs w:val="22"/>
        </w:rPr>
        <w:t>3</w:t>
      </w:r>
      <w:r w:rsidRPr="003A4EC3">
        <w:rPr>
          <w:rFonts w:hint="cs"/>
          <w:sz w:val="16"/>
          <w:szCs w:val="22"/>
          <w:rtl/>
        </w:rPr>
        <w:tab/>
        <w:t xml:space="preserve">يمكن أن تتراوح قدرة مرسل المنارة بين </w:t>
      </w:r>
      <w:r w:rsidRPr="003A4EC3">
        <w:rPr>
          <w:sz w:val="16"/>
          <w:szCs w:val="22"/>
        </w:rPr>
        <w:t>5</w:t>
      </w:r>
      <w:r w:rsidRPr="003A4EC3">
        <w:rPr>
          <w:rFonts w:hint="cs"/>
          <w:sz w:val="16"/>
          <w:szCs w:val="22"/>
          <w:rtl/>
        </w:rPr>
        <w:t xml:space="preserve"> و</w:t>
      </w:r>
      <w:r w:rsidRPr="003A4EC3">
        <w:rPr>
          <w:sz w:val="16"/>
          <w:szCs w:val="22"/>
        </w:rPr>
        <w:t>dBW 9</w:t>
      </w:r>
      <w:r w:rsidRPr="003A4EC3">
        <w:rPr>
          <w:rFonts w:hint="cs"/>
          <w:sz w:val="16"/>
          <w:szCs w:val="22"/>
          <w:rtl/>
        </w:rPr>
        <w:t xml:space="preserve">، وبالتالي تستعمل أضعف قدرة </w:t>
      </w:r>
      <w:r w:rsidRPr="003A4EC3">
        <w:rPr>
          <w:sz w:val="16"/>
          <w:szCs w:val="22"/>
        </w:rPr>
        <w:t>(dBW 5)</w:t>
      </w:r>
      <w:r w:rsidRPr="003A4EC3">
        <w:rPr>
          <w:rFonts w:hint="cs"/>
          <w:sz w:val="16"/>
          <w:szCs w:val="22"/>
          <w:rtl/>
        </w:rPr>
        <w:t xml:space="preserve"> لحساب موازنة الوصلة. ومن جهة أخرى، يفترض وجود منارتين تعملان بشكل اسمي بتردد </w:t>
      </w:r>
      <w:r w:rsidRPr="003A4EC3">
        <w:rPr>
          <w:sz w:val="16"/>
          <w:szCs w:val="22"/>
        </w:rPr>
        <w:t>MHz 406</w:t>
      </w:r>
      <w:r w:rsidRPr="003A4EC3">
        <w:rPr>
          <w:rFonts w:hint="cs"/>
          <w:sz w:val="16"/>
          <w:szCs w:val="22"/>
          <w:rtl/>
        </w:rPr>
        <w:t xml:space="preserve"> وترسلان في آن واحد رشقات بيانات وتبلغ زاوية ارتفاع كل واحدة منهما </w:t>
      </w:r>
      <w:r w:rsidRPr="003A4EC3">
        <w:rPr>
          <w:sz w:val="16"/>
          <w:szCs w:val="22"/>
        </w:rPr>
        <w:t>40</w:t>
      </w:r>
      <w:r w:rsidRPr="003A4EC3">
        <w:rPr>
          <w:rFonts w:hint="cs"/>
          <w:sz w:val="16"/>
          <w:szCs w:val="22"/>
          <w:rtl/>
        </w:rPr>
        <w:t xml:space="preserve"> درجة بالنسبة للساتل، وقدرة الإرسال </w:t>
      </w:r>
      <w:r w:rsidRPr="003A4EC3">
        <w:rPr>
          <w:sz w:val="16"/>
          <w:szCs w:val="22"/>
        </w:rPr>
        <w:t>dBW 7</w:t>
      </w:r>
      <w:r w:rsidRPr="003A4EC3">
        <w:rPr>
          <w:rFonts w:hint="cs"/>
          <w:sz w:val="16"/>
          <w:szCs w:val="22"/>
          <w:rtl/>
        </w:rPr>
        <w:t xml:space="preserve">، وكسب الهوائي </w:t>
      </w:r>
      <w:r w:rsidRPr="003A4EC3">
        <w:rPr>
          <w:sz w:val="16"/>
          <w:szCs w:val="22"/>
        </w:rPr>
        <w:t>dB 0</w:t>
      </w:r>
      <w:r w:rsidRPr="003A4EC3">
        <w:rPr>
          <w:rFonts w:hint="cs"/>
          <w:sz w:val="16"/>
          <w:szCs w:val="22"/>
          <w:rtl/>
        </w:rPr>
        <w:t xml:space="preserve">، وخسارة الإرسال </w:t>
      </w:r>
      <w:r w:rsidRPr="003A4EC3">
        <w:rPr>
          <w:sz w:val="16"/>
          <w:szCs w:val="22"/>
        </w:rPr>
        <w:t>dB 1</w:t>
      </w:r>
      <w:r w:rsidRPr="003A4EC3">
        <w:rPr>
          <w:rFonts w:hint="cs"/>
          <w:sz w:val="16"/>
          <w:szCs w:val="22"/>
          <w:rtl/>
        </w:rPr>
        <w:t xml:space="preserve">، وبالتالي، تُستعمل قدرة مشعة مكافئة متناحية بمقدار </w:t>
      </w:r>
      <w:r w:rsidRPr="003A4EC3">
        <w:rPr>
          <w:sz w:val="16"/>
          <w:szCs w:val="22"/>
        </w:rPr>
        <w:t>dBW 6</w:t>
      </w:r>
      <w:r w:rsidRPr="003A4EC3">
        <w:rPr>
          <w:rFonts w:hint="cs"/>
          <w:sz w:val="16"/>
          <w:szCs w:val="22"/>
          <w:rtl/>
        </w:rPr>
        <w:t xml:space="preserve"> على الوصلة الصاعدة (إن استعمال هاتين المنارتين الإضافيتين يؤثر على قيمة تقاسم قدرة مرسل الساتل).</w:t>
      </w:r>
    </w:p>
    <w:p w:rsidR="00EA0875" w:rsidRPr="003A4EC3" w:rsidRDefault="00EA0875" w:rsidP="00EA0875">
      <w:pPr>
        <w:pStyle w:val="enumlev1"/>
        <w:ind w:left="425" w:hanging="425"/>
        <w:rPr>
          <w:sz w:val="16"/>
          <w:szCs w:val="22"/>
          <w:rtl/>
        </w:rPr>
      </w:pPr>
      <w:r w:rsidRPr="003A4EC3">
        <w:rPr>
          <w:sz w:val="16"/>
          <w:szCs w:val="22"/>
        </w:rPr>
        <w:lastRenderedPageBreak/>
        <w:t>4</w:t>
      </w:r>
      <w:r w:rsidRPr="003A4EC3">
        <w:rPr>
          <w:rFonts w:hint="cs"/>
          <w:sz w:val="16"/>
          <w:szCs w:val="22"/>
          <w:rtl/>
        </w:rPr>
        <w:tab/>
        <w:t>يكون هوائي الإرسال مستقطب خطياً.</w:t>
      </w:r>
    </w:p>
    <w:p w:rsidR="00EA0875" w:rsidRPr="003A4EC3" w:rsidRDefault="00EA0875" w:rsidP="00465A93">
      <w:pPr>
        <w:pStyle w:val="enumlev1"/>
        <w:ind w:left="425" w:hanging="425"/>
        <w:rPr>
          <w:sz w:val="16"/>
          <w:szCs w:val="22"/>
          <w:rtl/>
        </w:rPr>
      </w:pPr>
      <w:r w:rsidRPr="003A4EC3">
        <w:rPr>
          <w:sz w:val="16"/>
          <w:szCs w:val="22"/>
        </w:rPr>
        <w:t>5</w:t>
      </w:r>
      <w:r w:rsidRPr="003A4EC3">
        <w:rPr>
          <w:rFonts w:hint="cs"/>
          <w:sz w:val="16"/>
          <w:szCs w:val="22"/>
          <w:rtl/>
        </w:rPr>
        <w:tab/>
        <w:t xml:space="preserve">تقابل زاوية الارتفاع التي تبلغ </w:t>
      </w:r>
      <w:r w:rsidRPr="003A4EC3">
        <w:rPr>
          <w:sz w:val="16"/>
          <w:szCs w:val="22"/>
        </w:rPr>
        <w:t>5</w:t>
      </w:r>
      <w:r w:rsidRPr="003A4EC3">
        <w:rPr>
          <w:rFonts w:hint="cs"/>
          <w:sz w:val="16"/>
          <w:szCs w:val="22"/>
          <w:rtl/>
        </w:rPr>
        <w:t xml:space="preserve"> درجات انطلاقاً من المنارة إلى الساتل الحدود الاسمية لمنطقة التغطية ويبلغ الارتفاع الاسمي </w:t>
      </w:r>
      <w:r w:rsidRPr="003A4EC3">
        <w:rPr>
          <w:sz w:val="16"/>
          <w:szCs w:val="22"/>
        </w:rPr>
        <w:t>35 786</w:t>
      </w:r>
      <w:r w:rsidRPr="003A4EC3">
        <w:rPr>
          <w:rFonts w:hint="cs"/>
          <w:sz w:val="16"/>
          <w:szCs w:val="22"/>
          <w:rtl/>
        </w:rPr>
        <w:t xml:space="preserve"> كلم فيما يتعلق بالسواتل </w:t>
      </w:r>
      <w:r w:rsidRPr="003A4EC3">
        <w:rPr>
          <w:sz w:val="16"/>
          <w:szCs w:val="22"/>
        </w:rPr>
        <w:t>GEOSAR</w:t>
      </w:r>
      <w:r w:rsidRPr="003A4EC3">
        <w:rPr>
          <w:rFonts w:hint="cs"/>
          <w:sz w:val="16"/>
          <w:szCs w:val="22"/>
          <w:rtl/>
        </w:rPr>
        <w:t xml:space="preserve"> و</w:t>
      </w:r>
      <w:r w:rsidRPr="003A4EC3">
        <w:rPr>
          <w:sz w:val="16"/>
          <w:szCs w:val="22"/>
        </w:rPr>
        <w:t>850</w:t>
      </w:r>
      <w:r w:rsidRPr="003A4EC3">
        <w:rPr>
          <w:rFonts w:hint="cs"/>
          <w:sz w:val="16"/>
          <w:szCs w:val="22"/>
          <w:rtl/>
        </w:rPr>
        <w:t xml:space="preserve"> </w:t>
      </w:r>
      <w:r w:rsidR="00465A93">
        <w:rPr>
          <w:sz w:val="16"/>
          <w:szCs w:val="22"/>
        </w:rPr>
        <w:t>km</w:t>
      </w:r>
      <w:r w:rsidRPr="003A4EC3">
        <w:rPr>
          <w:rFonts w:hint="cs"/>
          <w:sz w:val="16"/>
          <w:szCs w:val="22"/>
          <w:rtl/>
        </w:rPr>
        <w:t xml:space="preserve"> فيما يتعلق بالسواتل </w:t>
      </w:r>
      <w:r w:rsidRPr="003A4EC3">
        <w:rPr>
          <w:sz w:val="16"/>
          <w:szCs w:val="22"/>
        </w:rPr>
        <w:t>Sarsat</w:t>
      </w:r>
      <w:r w:rsidRPr="003A4EC3">
        <w:rPr>
          <w:rFonts w:hint="cs"/>
          <w:sz w:val="16"/>
          <w:szCs w:val="22"/>
          <w:rtl/>
        </w:rPr>
        <w:t xml:space="preserve"> (بين </w:t>
      </w:r>
      <w:r w:rsidRPr="003A4EC3">
        <w:rPr>
          <w:sz w:val="16"/>
          <w:szCs w:val="22"/>
        </w:rPr>
        <w:t>830</w:t>
      </w:r>
      <w:r w:rsidRPr="003A4EC3">
        <w:rPr>
          <w:rFonts w:hint="cs"/>
          <w:sz w:val="16"/>
          <w:szCs w:val="22"/>
          <w:rtl/>
        </w:rPr>
        <w:t xml:space="preserve"> و</w:t>
      </w:r>
      <w:r w:rsidRPr="003A4EC3">
        <w:rPr>
          <w:sz w:val="16"/>
          <w:szCs w:val="22"/>
        </w:rPr>
        <w:t>870</w:t>
      </w:r>
      <w:r w:rsidRPr="003A4EC3">
        <w:rPr>
          <w:rFonts w:hint="cs"/>
          <w:sz w:val="16"/>
          <w:szCs w:val="22"/>
          <w:rtl/>
        </w:rPr>
        <w:t xml:space="preserve"> </w:t>
      </w:r>
      <w:r w:rsidR="00465A93">
        <w:rPr>
          <w:sz w:val="16"/>
          <w:szCs w:val="22"/>
        </w:rPr>
        <w:t>km</w:t>
      </w:r>
      <w:r w:rsidRPr="003A4EC3">
        <w:rPr>
          <w:rFonts w:hint="cs"/>
          <w:sz w:val="16"/>
          <w:szCs w:val="22"/>
          <w:rtl/>
        </w:rPr>
        <w:t>) و</w:t>
      </w:r>
      <w:r w:rsidRPr="003A4EC3">
        <w:rPr>
          <w:sz w:val="16"/>
          <w:szCs w:val="22"/>
        </w:rPr>
        <w:t>1 000</w:t>
      </w:r>
      <w:r w:rsidRPr="003A4EC3">
        <w:rPr>
          <w:rFonts w:hint="cs"/>
          <w:sz w:val="16"/>
          <w:szCs w:val="22"/>
          <w:rtl/>
        </w:rPr>
        <w:t xml:space="preserve"> فيما يتعلق بالسواتل </w:t>
      </w:r>
      <w:r w:rsidRPr="003A4EC3">
        <w:rPr>
          <w:sz w:val="16"/>
          <w:szCs w:val="22"/>
        </w:rPr>
        <w:t>Cospas</w:t>
      </w:r>
      <w:r w:rsidRPr="003A4EC3">
        <w:rPr>
          <w:rFonts w:hint="cs"/>
          <w:sz w:val="16"/>
          <w:szCs w:val="22"/>
          <w:rtl/>
        </w:rPr>
        <w:t>.</w:t>
      </w:r>
    </w:p>
    <w:p w:rsidR="00EA0875" w:rsidRPr="003A4EC3" w:rsidRDefault="00EA0875" w:rsidP="00465A93">
      <w:pPr>
        <w:pStyle w:val="enumlev1"/>
        <w:ind w:left="425" w:hanging="425"/>
        <w:rPr>
          <w:sz w:val="16"/>
          <w:szCs w:val="22"/>
          <w:rtl/>
        </w:rPr>
      </w:pPr>
      <w:r w:rsidRPr="003A4EC3">
        <w:rPr>
          <w:sz w:val="16"/>
          <w:szCs w:val="22"/>
        </w:rPr>
        <w:t>6</w:t>
      </w:r>
      <w:r w:rsidRPr="003A4EC3">
        <w:rPr>
          <w:rFonts w:hint="cs"/>
          <w:sz w:val="16"/>
          <w:szCs w:val="22"/>
          <w:rtl/>
        </w:rPr>
        <w:tab/>
        <w:t>خسارة الاستقطاب بسبب الاستقطاب الاسمي لهوائي المنارة وتوهين الإشارة على الوصلة الصاعدة. وتندرج خسارة الاستقطاب على الوصلة</w:t>
      </w:r>
      <w:r w:rsidRPr="003A4EC3">
        <w:rPr>
          <w:rFonts w:hint="eastAsia"/>
          <w:sz w:val="16"/>
          <w:szCs w:val="22"/>
          <w:rtl/>
        </w:rPr>
        <w:t> </w:t>
      </w:r>
      <w:r w:rsidRPr="003A4EC3">
        <w:rPr>
          <w:sz w:val="16"/>
          <w:szCs w:val="22"/>
        </w:rPr>
        <w:t>LEOSAR</w:t>
      </w:r>
      <w:r w:rsidRPr="003A4EC3">
        <w:rPr>
          <w:rFonts w:hint="cs"/>
          <w:sz w:val="16"/>
          <w:szCs w:val="22"/>
          <w:rtl/>
        </w:rPr>
        <w:t xml:space="preserve"> في كسب الهوائي وبالتالي تؤخذ في الحسبان في النسبة </w:t>
      </w:r>
      <w:r w:rsidRPr="003A4EC3">
        <w:rPr>
          <w:i/>
          <w:sz w:val="16"/>
          <w:szCs w:val="22"/>
        </w:rPr>
        <w:t>G/T</w:t>
      </w:r>
      <w:r w:rsidRPr="003A4EC3">
        <w:rPr>
          <w:rFonts w:hint="cs"/>
          <w:sz w:val="16"/>
          <w:szCs w:val="22"/>
          <w:rtl/>
        </w:rPr>
        <w:t xml:space="preserve"> لهوائي الإرسال للساتل.</w:t>
      </w:r>
    </w:p>
    <w:p w:rsidR="00EA0875" w:rsidRPr="003A4EC3" w:rsidRDefault="00EA0875" w:rsidP="009533D8">
      <w:pPr>
        <w:pStyle w:val="enumlev1"/>
        <w:tabs>
          <w:tab w:val="left" w:pos="425"/>
          <w:tab w:val="left" w:pos="851"/>
        </w:tabs>
        <w:ind w:left="851" w:hanging="851"/>
        <w:rPr>
          <w:spacing w:val="-4"/>
          <w:sz w:val="16"/>
          <w:szCs w:val="22"/>
          <w:rtl/>
        </w:rPr>
      </w:pPr>
      <w:r w:rsidRPr="003A4EC3">
        <w:rPr>
          <w:rFonts w:hint="cs"/>
          <w:spacing w:val="-4"/>
          <w:sz w:val="16"/>
          <w:szCs w:val="22"/>
          <w:rtl/>
        </w:rPr>
        <w:tab/>
      </w:r>
      <w:r w:rsidRPr="003A4EC3">
        <w:rPr>
          <w:spacing w:val="-4"/>
          <w:sz w:val="16"/>
          <w:szCs w:val="22"/>
        </w:rPr>
        <w:t>a6</w:t>
      </w:r>
      <w:r w:rsidRPr="003A4EC3">
        <w:rPr>
          <w:rFonts w:hint="cs"/>
          <w:spacing w:val="-4"/>
          <w:sz w:val="16"/>
          <w:szCs w:val="22"/>
          <w:rtl/>
        </w:rPr>
        <w:tab/>
        <w:t xml:space="preserve">يُسمح بتفاوت قدره </w:t>
      </w:r>
      <w:r w:rsidRPr="003A4EC3">
        <w:rPr>
          <w:spacing w:val="-4"/>
          <w:sz w:val="16"/>
          <w:szCs w:val="22"/>
        </w:rPr>
        <w:t>dB 2,5</w:t>
      </w:r>
      <w:r w:rsidRPr="003A4EC3">
        <w:rPr>
          <w:rFonts w:hint="cs"/>
          <w:spacing w:val="-4"/>
          <w:sz w:val="16"/>
          <w:szCs w:val="22"/>
          <w:rtl/>
        </w:rPr>
        <w:t xml:space="preserve"> لتوهين الإشارة (بسبب التلألؤ أساساً) للوصلة (انظر الوثيقة </w:t>
      </w:r>
      <w:r w:rsidRPr="003A4EC3">
        <w:rPr>
          <w:spacing w:val="-4"/>
          <w:sz w:val="16"/>
          <w:szCs w:val="22"/>
        </w:rPr>
        <w:t>C/S R.012</w:t>
      </w:r>
      <w:r w:rsidRPr="003A4EC3">
        <w:rPr>
          <w:rFonts w:hint="cs"/>
          <w:spacing w:val="-4"/>
          <w:sz w:val="16"/>
          <w:szCs w:val="22"/>
          <w:rtl/>
        </w:rPr>
        <w:t xml:space="preserve">، الملحق </w:t>
      </w:r>
      <w:r w:rsidRPr="003A4EC3">
        <w:rPr>
          <w:spacing w:val="-4"/>
          <w:sz w:val="16"/>
          <w:szCs w:val="22"/>
        </w:rPr>
        <w:t>J</w:t>
      </w:r>
      <w:r w:rsidRPr="003A4EC3">
        <w:rPr>
          <w:rFonts w:hint="cs"/>
          <w:spacing w:val="-4"/>
          <w:sz w:val="16"/>
          <w:szCs w:val="22"/>
          <w:rtl/>
        </w:rPr>
        <w:t xml:space="preserve">. ويمكن الحصول مجاناً على نسخة من هذه الوثيقة من الموقع الإلكتروني لأمانة النظام </w:t>
      </w:r>
      <w:r w:rsidRPr="003A4EC3">
        <w:rPr>
          <w:spacing w:val="-4"/>
          <w:sz w:val="16"/>
          <w:szCs w:val="22"/>
        </w:rPr>
        <w:t>Cospas-Sarsat</w:t>
      </w:r>
      <w:r w:rsidRPr="003A4EC3">
        <w:rPr>
          <w:rFonts w:hint="cs"/>
          <w:spacing w:val="-4"/>
          <w:sz w:val="16"/>
          <w:szCs w:val="22"/>
          <w:rtl/>
        </w:rPr>
        <w:t xml:space="preserve"> (البريد الإلكتروني:</w:t>
      </w:r>
      <w:r w:rsidR="006D0235" w:rsidRPr="003A4EC3">
        <w:rPr>
          <w:rFonts w:hint="cs"/>
          <w:spacing w:val="-4"/>
          <w:sz w:val="16"/>
          <w:szCs w:val="22"/>
          <w:rtl/>
        </w:rPr>
        <w:t xml:space="preserve"> </w:t>
      </w:r>
      <w:r w:rsidR="006D0235" w:rsidRPr="003A4EC3">
        <w:rPr>
          <w:spacing w:val="-4"/>
          <w:sz w:val="16"/>
          <w:szCs w:val="22"/>
        </w:rPr>
        <w:t>(</w:t>
      </w:r>
      <w:hyperlink r:id="rId29" w:history="1">
        <w:r w:rsidR="006D0235" w:rsidRPr="003A4EC3">
          <w:rPr>
            <w:rStyle w:val="Hyperlink"/>
            <w:spacing w:val="-4"/>
            <w:sz w:val="16"/>
            <w:szCs w:val="22"/>
          </w:rPr>
          <w:t>mail</w:t>
        </w:r>
        <w:r w:rsidR="006D0235" w:rsidRPr="003A4EC3" w:rsidDel="00BB43F3">
          <w:rPr>
            <w:rStyle w:val="Hyperlink"/>
            <w:spacing w:val="-4"/>
            <w:sz w:val="16"/>
            <w:szCs w:val="22"/>
          </w:rPr>
          <w:t>@</w:t>
        </w:r>
        <w:r w:rsidR="006D0235" w:rsidRPr="003A4EC3">
          <w:rPr>
            <w:rStyle w:val="Hyperlink"/>
            <w:spacing w:val="-4"/>
            <w:sz w:val="16"/>
            <w:szCs w:val="22"/>
          </w:rPr>
          <w:t>cospas-sarsat.int</w:t>
        </w:r>
      </w:hyperlink>
      <w:r w:rsidR="006D0235" w:rsidRPr="003A4EC3">
        <w:rPr>
          <w:spacing w:val="-4"/>
          <w:sz w:val="16"/>
          <w:szCs w:val="22"/>
        </w:rPr>
        <w:t xml:space="preserve"> </w:t>
      </w:r>
      <w:r w:rsidR="009533D8" w:rsidRPr="003A4EC3">
        <w:rPr>
          <w:spacing w:val="-4"/>
          <w:sz w:val="16"/>
          <w:szCs w:val="22"/>
        </w:rPr>
        <w:t>http://www.cospas-sarsat.org/</w:t>
      </w:r>
      <w:r w:rsidR="006D0235" w:rsidRPr="003A4EC3">
        <w:rPr>
          <w:spacing w:val="-4"/>
          <w:sz w:val="16"/>
          <w:szCs w:val="22"/>
        </w:rPr>
        <w:t>)</w:t>
      </w:r>
      <w:r w:rsidR="009533D8" w:rsidRPr="003A4EC3">
        <w:rPr>
          <w:rFonts w:hint="cs"/>
          <w:spacing w:val="-4"/>
          <w:sz w:val="16"/>
          <w:szCs w:val="22"/>
          <w:rtl/>
        </w:rPr>
        <w:t>).</w:t>
      </w:r>
    </w:p>
    <w:p w:rsidR="00EA0875" w:rsidRPr="003A4EC3" w:rsidRDefault="00EA0875" w:rsidP="00EA0875">
      <w:pPr>
        <w:pStyle w:val="enumlev1"/>
        <w:ind w:left="425" w:hanging="425"/>
        <w:rPr>
          <w:sz w:val="16"/>
          <w:szCs w:val="22"/>
          <w:rtl/>
        </w:rPr>
      </w:pPr>
      <w:r w:rsidRPr="003A4EC3">
        <w:rPr>
          <w:sz w:val="16"/>
          <w:szCs w:val="22"/>
        </w:rPr>
        <w:t>7</w:t>
      </w:r>
      <w:r w:rsidRPr="003A4EC3">
        <w:rPr>
          <w:rFonts w:hint="cs"/>
          <w:sz w:val="16"/>
          <w:szCs w:val="22"/>
          <w:rtl/>
        </w:rPr>
        <w:tab/>
        <w:t xml:space="preserve">النسبة </w:t>
      </w:r>
      <w:r w:rsidRPr="003A4EC3">
        <w:rPr>
          <w:i/>
          <w:sz w:val="16"/>
          <w:szCs w:val="22"/>
        </w:rPr>
        <w:t>G/T</w:t>
      </w:r>
      <w:r w:rsidRPr="003A4EC3">
        <w:rPr>
          <w:rFonts w:hint="cs"/>
          <w:sz w:val="16"/>
          <w:szCs w:val="22"/>
          <w:rtl/>
        </w:rPr>
        <w:t xml:space="preserve"> لمستقبل الساتل بتردد </w:t>
      </w:r>
      <w:r w:rsidRPr="003A4EC3">
        <w:rPr>
          <w:sz w:val="16"/>
          <w:szCs w:val="22"/>
        </w:rPr>
        <w:t>MHz 406</w:t>
      </w:r>
      <w:r w:rsidRPr="003A4EC3">
        <w:rPr>
          <w:rFonts w:hint="cs"/>
          <w:sz w:val="16"/>
          <w:szCs w:val="22"/>
          <w:rtl/>
        </w:rPr>
        <w:t xml:space="preserve"> بالنسبة لدخل مكبر منخفض الضوضاء، حيث يكون الكسب الاسمي ودرجة حرارة الضوضاء على</w:t>
      </w:r>
      <w:r w:rsidRPr="003A4EC3">
        <w:rPr>
          <w:rFonts w:hint="eastAsia"/>
          <w:sz w:val="16"/>
          <w:szCs w:val="22"/>
          <w:rtl/>
        </w:rPr>
        <w:t> </w:t>
      </w:r>
      <w:r w:rsidRPr="003A4EC3">
        <w:rPr>
          <w:rFonts w:hint="cs"/>
          <w:sz w:val="16"/>
          <w:szCs w:val="22"/>
          <w:rtl/>
        </w:rPr>
        <w:t>النحو التالي:</w:t>
      </w:r>
    </w:p>
    <w:p w:rsidR="00EA0875" w:rsidRPr="003A4EC3" w:rsidRDefault="00EA0875" w:rsidP="00EA0875">
      <w:pPr>
        <w:pStyle w:val="enumlev1"/>
        <w:ind w:left="425" w:hanging="425"/>
        <w:rPr>
          <w:sz w:val="16"/>
          <w:szCs w:val="22"/>
          <w:rtl/>
        </w:rPr>
      </w:pPr>
      <w:r w:rsidRPr="003A4EC3">
        <w:rPr>
          <w:rFonts w:hint="cs"/>
          <w:sz w:val="16"/>
          <w:szCs w:val="22"/>
          <w:rtl/>
        </w:rPr>
        <w:tab/>
      </w:r>
      <w:r w:rsidRPr="003A4EC3">
        <w:rPr>
          <w:sz w:val="16"/>
          <w:szCs w:val="22"/>
        </w:rPr>
        <w:t>GOES</w:t>
      </w:r>
      <w:r w:rsidRPr="003A4EC3">
        <w:rPr>
          <w:rFonts w:hint="cs"/>
          <w:sz w:val="16"/>
          <w:szCs w:val="22"/>
          <w:rtl/>
        </w:rPr>
        <w:t xml:space="preserve">: </w:t>
      </w:r>
      <w:r w:rsidRPr="003A4EC3">
        <w:rPr>
          <w:sz w:val="16"/>
          <w:szCs w:val="22"/>
        </w:rPr>
        <w:t>dB 7,05 = G</w:t>
      </w:r>
      <w:r w:rsidRPr="003A4EC3">
        <w:rPr>
          <w:rFonts w:hint="cs"/>
          <w:sz w:val="16"/>
          <w:szCs w:val="22"/>
          <w:rtl/>
        </w:rPr>
        <w:t xml:space="preserve"> ودرجة حرارة الضوضاء = </w:t>
      </w:r>
      <w:r w:rsidRPr="003A4EC3">
        <w:rPr>
          <w:sz w:val="16"/>
          <w:szCs w:val="22"/>
        </w:rPr>
        <w:t>K 359</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rFonts w:hint="cs"/>
          <w:sz w:val="16"/>
          <w:szCs w:val="22"/>
          <w:rtl/>
        </w:rPr>
        <w:tab/>
      </w:r>
      <w:r w:rsidRPr="003A4EC3">
        <w:rPr>
          <w:sz w:val="16"/>
          <w:szCs w:val="22"/>
        </w:rPr>
        <w:t>MSG</w:t>
      </w:r>
      <w:r w:rsidRPr="003A4EC3">
        <w:rPr>
          <w:rFonts w:hint="cs"/>
          <w:sz w:val="16"/>
          <w:szCs w:val="22"/>
          <w:rtl/>
        </w:rPr>
        <w:t xml:space="preserve">: </w:t>
      </w:r>
      <w:r w:rsidRPr="003A4EC3">
        <w:rPr>
          <w:sz w:val="16"/>
          <w:szCs w:val="22"/>
        </w:rPr>
        <w:t>dB 3,0 = G</w:t>
      </w:r>
      <w:r w:rsidRPr="003A4EC3">
        <w:rPr>
          <w:rFonts w:hint="cs"/>
          <w:sz w:val="16"/>
          <w:szCs w:val="22"/>
          <w:rtl/>
        </w:rPr>
        <w:t xml:space="preserve"> ودرجة حرارة الضوضاء = </w:t>
      </w:r>
      <w:r w:rsidRPr="003A4EC3">
        <w:rPr>
          <w:sz w:val="16"/>
          <w:szCs w:val="22"/>
        </w:rPr>
        <w:t>K 326</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rFonts w:hint="cs"/>
          <w:sz w:val="16"/>
          <w:szCs w:val="22"/>
          <w:rtl/>
        </w:rPr>
        <w:tab/>
      </w:r>
      <w:r w:rsidRPr="003A4EC3">
        <w:rPr>
          <w:sz w:val="16"/>
          <w:szCs w:val="22"/>
        </w:rPr>
        <w:t>Sarsat</w:t>
      </w:r>
      <w:r w:rsidRPr="003A4EC3">
        <w:rPr>
          <w:rFonts w:hint="cs"/>
          <w:sz w:val="16"/>
          <w:szCs w:val="22"/>
          <w:rtl/>
        </w:rPr>
        <w:t xml:space="preserve">: </w:t>
      </w:r>
      <w:r w:rsidRPr="003A4EC3">
        <w:rPr>
          <w:sz w:val="16"/>
          <w:szCs w:val="22"/>
        </w:rPr>
        <w:t>dB 4,0</w:t>
      </w:r>
      <w:r w:rsidRPr="003A4EC3">
        <w:rPr>
          <w:sz w:val="16"/>
          <w:szCs w:val="22"/>
        </w:rPr>
        <w:sym w:font="Symbol" w:char="F02D"/>
      </w:r>
      <w:r w:rsidRPr="003A4EC3">
        <w:rPr>
          <w:sz w:val="16"/>
          <w:szCs w:val="22"/>
        </w:rPr>
        <w:t> = G</w:t>
      </w:r>
      <w:r w:rsidRPr="003A4EC3">
        <w:rPr>
          <w:rFonts w:hint="cs"/>
          <w:sz w:val="16"/>
          <w:szCs w:val="22"/>
          <w:rtl/>
        </w:rPr>
        <w:t xml:space="preserve"> ودرجة حرارة الضوضاء = </w:t>
      </w:r>
      <w:r w:rsidRPr="003A4EC3">
        <w:rPr>
          <w:sz w:val="16"/>
          <w:szCs w:val="22"/>
        </w:rPr>
        <w:t>K 1 000</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rFonts w:hint="cs"/>
          <w:sz w:val="16"/>
          <w:szCs w:val="22"/>
          <w:rtl/>
        </w:rPr>
        <w:tab/>
      </w:r>
      <w:r w:rsidRPr="003A4EC3">
        <w:rPr>
          <w:sz w:val="16"/>
          <w:szCs w:val="22"/>
        </w:rPr>
        <w:t>Cospas</w:t>
      </w:r>
      <w:r w:rsidRPr="003A4EC3">
        <w:rPr>
          <w:rFonts w:hint="cs"/>
          <w:sz w:val="16"/>
          <w:szCs w:val="22"/>
          <w:rtl/>
        </w:rPr>
        <w:t xml:space="preserve">: </w:t>
      </w:r>
      <w:r w:rsidRPr="003A4EC3">
        <w:rPr>
          <w:sz w:val="16"/>
          <w:szCs w:val="22"/>
        </w:rPr>
        <w:t>dB 4,0</w:t>
      </w:r>
      <w:r w:rsidRPr="003A4EC3">
        <w:rPr>
          <w:sz w:val="16"/>
          <w:szCs w:val="22"/>
        </w:rPr>
        <w:sym w:font="Symbol" w:char="F02D"/>
      </w:r>
      <w:r w:rsidRPr="003A4EC3">
        <w:rPr>
          <w:sz w:val="16"/>
          <w:szCs w:val="22"/>
        </w:rPr>
        <w:t> = G</w:t>
      </w:r>
      <w:r w:rsidRPr="003A4EC3">
        <w:rPr>
          <w:rFonts w:hint="cs"/>
          <w:sz w:val="16"/>
          <w:szCs w:val="22"/>
          <w:rtl/>
        </w:rPr>
        <w:t xml:space="preserve"> ودرجة حرارة الضوضاء = </w:t>
      </w:r>
      <w:r w:rsidRPr="003A4EC3">
        <w:rPr>
          <w:sz w:val="16"/>
          <w:szCs w:val="22"/>
        </w:rPr>
        <w:t>K 1 000</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sz w:val="16"/>
          <w:szCs w:val="22"/>
        </w:rPr>
        <w:t>8</w:t>
      </w:r>
      <w:r w:rsidRPr="003A4EC3">
        <w:rPr>
          <w:rFonts w:hint="cs"/>
          <w:sz w:val="16"/>
          <w:szCs w:val="22"/>
          <w:rtl/>
        </w:rPr>
        <w:tab/>
        <w:t xml:space="preserve">نطاق التردد </w:t>
      </w:r>
      <w:r w:rsidRPr="003A4EC3">
        <w:rPr>
          <w:sz w:val="16"/>
          <w:szCs w:val="22"/>
        </w:rPr>
        <w:t>MHz 1 545-1 544</w:t>
      </w:r>
      <w:r w:rsidRPr="003A4EC3">
        <w:rPr>
          <w:rFonts w:hint="cs"/>
          <w:sz w:val="16"/>
          <w:szCs w:val="22"/>
          <w:rtl/>
        </w:rPr>
        <w:t xml:space="preserve"> هو الموزع للوصلات الهابطة من أجل الاستغاثة والسلامة.</w:t>
      </w:r>
    </w:p>
    <w:p w:rsidR="00EA0875" w:rsidRPr="003A4EC3" w:rsidRDefault="00EA0875" w:rsidP="00EA0875">
      <w:pPr>
        <w:pStyle w:val="enumlev1"/>
        <w:ind w:left="425" w:hanging="425"/>
        <w:rPr>
          <w:sz w:val="16"/>
          <w:szCs w:val="22"/>
          <w:rtl/>
        </w:rPr>
      </w:pPr>
      <w:r w:rsidRPr="003A4EC3">
        <w:rPr>
          <w:sz w:val="16"/>
          <w:szCs w:val="22"/>
        </w:rPr>
        <w:t>9</w:t>
      </w:r>
      <w:r w:rsidRPr="003A4EC3">
        <w:rPr>
          <w:rFonts w:hint="cs"/>
          <w:sz w:val="16"/>
          <w:szCs w:val="22"/>
          <w:rtl/>
        </w:rPr>
        <w:tab/>
        <w:t xml:space="preserve">تحسب القدرة المشعة المكافئة المتناحية على أساس قدرة مرسل الهوائي وكسب هوائي الإرسال. وفي حالة الساتلين </w:t>
      </w:r>
      <w:r w:rsidRPr="003A4EC3">
        <w:rPr>
          <w:sz w:val="16"/>
          <w:szCs w:val="22"/>
        </w:rPr>
        <w:t>MSG</w:t>
      </w:r>
      <w:r w:rsidRPr="003A4EC3">
        <w:rPr>
          <w:rFonts w:hint="cs"/>
          <w:sz w:val="16"/>
          <w:szCs w:val="22"/>
          <w:rtl/>
        </w:rPr>
        <w:t xml:space="preserve"> و</w:t>
      </w:r>
      <w:r w:rsidRPr="003A4EC3">
        <w:rPr>
          <w:sz w:val="16"/>
          <w:szCs w:val="22"/>
        </w:rPr>
        <w:t>Galileo</w:t>
      </w:r>
      <w:r w:rsidRPr="003A4EC3">
        <w:rPr>
          <w:rFonts w:hint="cs"/>
          <w:sz w:val="16"/>
          <w:szCs w:val="22"/>
          <w:rtl/>
        </w:rPr>
        <w:t>، تكون القدرة المشعة المكافئة المتناحية للمنارة المعنية معروفة (وبالتالي، يكون إجمالي القدرة المتقاسمة مع المنارات الأخرى ودرجة حرارة الضوضاء مشمولاً بذلك).</w:t>
      </w:r>
    </w:p>
    <w:p w:rsidR="00EA0875" w:rsidRPr="003A4EC3" w:rsidRDefault="00EA0875" w:rsidP="00703863">
      <w:pPr>
        <w:pStyle w:val="enumlev1"/>
        <w:ind w:left="425" w:hanging="425"/>
        <w:rPr>
          <w:sz w:val="16"/>
          <w:szCs w:val="22"/>
          <w:rtl/>
        </w:rPr>
      </w:pPr>
      <w:r w:rsidRPr="003A4EC3">
        <w:rPr>
          <w:sz w:val="16"/>
          <w:szCs w:val="22"/>
        </w:rPr>
        <w:t>10</w:t>
      </w:r>
      <w:r w:rsidRPr="003A4EC3">
        <w:rPr>
          <w:rFonts w:hint="cs"/>
          <w:sz w:val="16"/>
          <w:szCs w:val="22"/>
          <w:rtl/>
        </w:rPr>
        <w:tab/>
        <w:t>تقابل الخسارة بسبب تقاسم القدرة جزء القدرة المشعة المكافئة المتناحية للإرسال الموزعة لإشارة منارة الاستغاثة. أدرج التعبير "توهين بسبب تقاسم القدرة" في</w:t>
      </w:r>
      <w:r w:rsidR="00703863">
        <w:rPr>
          <w:rFonts w:hint="eastAsia"/>
          <w:sz w:val="16"/>
          <w:szCs w:val="22"/>
          <w:rtl/>
        </w:rPr>
        <w:t> </w:t>
      </w:r>
      <w:r w:rsidRPr="003A4EC3">
        <w:rPr>
          <w:rFonts w:hint="cs"/>
          <w:sz w:val="16"/>
          <w:szCs w:val="22"/>
          <w:rtl/>
        </w:rPr>
        <w:t xml:space="preserve">المعلمة "القدرة المشعة المكافئة المتناحية للإرسال" في حالات السواتل </w:t>
      </w:r>
      <w:r w:rsidRPr="003A4EC3">
        <w:rPr>
          <w:sz w:val="16"/>
          <w:szCs w:val="22"/>
        </w:rPr>
        <w:t>MSG</w:t>
      </w:r>
      <w:r w:rsidRPr="003A4EC3">
        <w:rPr>
          <w:rFonts w:hint="cs"/>
          <w:sz w:val="16"/>
          <w:szCs w:val="22"/>
          <w:rtl/>
        </w:rPr>
        <w:t xml:space="preserve"> و</w:t>
      </w:r>
      <w:r w:rsidRPr="003A4EC3">
        <w:rPr>
          <w:sz w:val="16"/>
          <w:szCs w:val="22"/>
        </w:rPr>
        <w:t>GALILEO</w:t>
      </w:r>
      <w:r w:rsidRPr="003A4EC3">
        <w:rPr>
          <w:rFonts w:hint="cs"/>
          <w:sz w:val="16"/>
          <w:szCs w:val="22"/>
          <w:rtl/>
        </w:rPr>
        <w:t>.</w:t>
      </w:r>
    </w:p>
    <w:p w:rsidR="00EA0875" w:rsidRPr="003A4EC3" w:rsidRDefault="00EA0875" w:rsidP="00703863">
      <w:pPr>
        <w:pStyle w:val="enumlev1"/>
        <w:ind w:left="425" w:hanging="425"/>
        <w:rPr>
          <w:sz w:val="16"/>
          <w:szCs w:val="22"/>
          <w:rtl/>
        </w:rPr>
      </w:pPr>
      <w:r w:rsidRPr="003A4EC3">
        <w:rPr>
          <w:sz w:val="16"/>
          <w:szCs w:val="22"/>
        </w:rPr>
        <w:t>11</w:t>
      </w:r>
      <w:r w:rsidRPr="003A4EC3">
        <w:rPr>
          <w:rFonts w:hint="cs"/>
          <w:sz w:val="16"/>
          <w:szCs w:val="22"/>
          <w:rtl/>
        </w:rPr>
        <w:tab/>
        <w:t xml:space="preserve">تقابل خسارة التشكيل القدرة المشعة المكافئة المتناحية للإرسال الموزعة للمكرر على التردد </w:t>
      </w:r>
      <w:r w:rsidRPr="003A4EC3">
        <w:rPr>
          <w:sz w:val="16"/>
          <w:szCs w:val="22"/>
        </w:rPr>
        <w:t>MHz 406</w:t>
      </w:r>
      <w:r w:rsidRPr="003A4EC3">
        <w:rPr>
          <w:rFonts w:hint="cs"/>
          <w:sz w:val="16"/>
          <w:szCs w:val="22"/>
          <w:rtl/>
        </w:rPr>
        <w:t xml:space="preserve"> على متن الساتل على النحو المحدد بمؤشر تشكيل الطور (لا</w:t>
      </w:r>
      <w:r w:rsidR="00703863">
        <w:rPr>
          <w:rFonts w:hint="eastAsia"/>
          <w:sz w:val="16"/>
          <w:szCs w:val="22"/>
          <w:rtl/>
        </w:rPr>
        <w:t> </w:t>
      </w:r>
      <w:r w:rsidRPr="003A4EC3">
        <w:rPr>
          <w:rFonts w:hint="cs"/>
          <w:sz w:val="16"/>
          <w:szCs w:val="22"/>
          <w:rtl/>
        </w:rPr>
        <w:t xml:space="preserve">يتعلق بالساتل </w:t>
      </w:r>
      <w:r w:rsidRPr="003A4EC3">
        <w:rPr>
          <w:sz w:val="16"/>
          <w:szCs w:val="22"/>
        </w:rPr>
        <w:t>MSG</w:t>
      </w:r>
      <w:r w:rsidRPr="003A4EC3">
        <w:rPr>
          <w:rFonts w:hint="cs"/>
          <w:sz w:val="16"/>
          <w:szCs w:val="22"/>
          <w:rtl/>
        </w:rPr>
        <w:t xml:space="preserve"> والسواتل </w:t>
      </w:r>
      <w:r w:rsidRPr="003A4EC3">
        <w:rPr>
          <w:sz w:val="16"/>
          <w:szCs w:val="22"/>
        </w:rPr>
        <w:t>MEOSAR</w:t>
      </w:r>
      <w:r w:rsidRPr="003A4EC3">
        <w:rPr>
          <w:rFonts w:hint="cs"/>
          <w:sz w:val="16"/>
          <w:szCs w:val="22"/>
          <w:rtl/>
        </w:rPr>
        <w:t xml:space="preserve"> التي لديها تحويل تردد مباشر).</w:t>
      </w:r>
    </w:p>
    <w:p w:rsidR="00EA0875" w:rsidRPr="003A4EC3" w:rsidRDefault="00EA0875" w:rsidP="00EA0875">
      <w:pPr>
        <w:pStyle w:val="enumlev1"/>
        <w:ind w:left="425" w:hanging="425"/>
        <w:rPr>
          <w:sz w:val="16"/>
          <w:szCs w:val="22"/>
          <w:rtl/>
        </w:rPr>
      </w:pPr>
      <w:r w:rsidRPr="003A4EC3">
        <w:rPr>
          <w:sz w:val="16"/>
          <w:szCs w:val="22"/>
        </w:rPr>
        <w:t>12</w:t>
      </w:r>
      <w:r w:rsidRPr="003A4EC3">
        <w:rPr>
          <w:rFonts w:hint="cs"/>
          <w:sz w:val="16"/>
          <w:szCs w:val="22"/>
          <w:rtl/>
        </w:rPr>
        <w:tab/>
        <w:t xml:space="preserve">تقابل زاوية الارتفاع التي تبلغ </w:t>
      </w:r>
      <w:r w:rsidRPr="003A4EC3">
        <w:rPr>
          <w:sz w:val="16"/>
          <w:szCs w:val="22"/>
        </w:rPr>
        <w:t>5</w:t>
      </w:r>
      <w:r w:rsidRPr="003A4EC3">
        <w:rPr>
          <w:rFonts w:hint="cs"/>
          <w:sz w:val="16"/>
          <w:szCs w:val="22"/>
          <w:rtl/>
        </w:rPr>
        <w:t xml:space="preserve"> درجات انطلاقاً من المطراف </w:t>
      </w:r>
      <w:r w:rsidRPr="003A4EC3">
        <w:rPr>
          <w:sz w:val="16"/>
          <w:szCs w:val="22"/>
        </w:rPr>
        <w:t>LUT</w:t>
      </w:r>
      <w:r w:rsidRPr="003A4EC3">
        <w:rPr>
          <w:rFonts w:hint="cs"/>
          <w:sz w:val="16"/>
          <w:szCs w:val="22"/>
          <w:rtl/>
        </w:rPr>
        <w:t xml:space="preserve"> باتجاه الساتل الحدود الاسمية لمنطقة التغطية.</w:t>
      </w:r>
    </w:p>
    <w:p w:rsidR="00EA0875" w:rsidRPr="003A4EC3" w:rsidRDefault="00EA0875" w:rsidP="00EA0875">
      <w:pPr>
        <w:pStyle w:val="enumlev1"/>
        <w:ind w:left="425" w:hanging="425"/>
        <w:rPr>
          <w:sz w:val="16"/>
          <w:szCs w:val="22"/>
          <w:rtl/>
        </w:rPr>
      </w:pPr>
      <w:r w:rsidRPr="003A4EC3">
        <w:rPr>
          <w:sz w:val="16"/>
          <w:szCs w:val="22"/>
        </w:rPr>
        <w:t>13</w:t>
      </w:r>
      <w:r w:rsidRPr="003A4EC3">
        <w:rPr>
          <w:rFonts w:hint="cs"/>
          <w:sz w:val="16"/>
          <w:szCs w:val="22"/>
          <w:rtl/>
        </w:rPr>
        <w:tab/>
        <w:t xml:space="preserve">تستعمل النسبة </w:t>
      </w:r>
      <w:r w:rsidRPr="003A4EC3">
        <w:rPr>
          <w:i/>
          <w:sz w:val="16"/>
          <w:szCs w:val="22"/>
        </w:rPr>
        <w:t>G/T</w:t>
      </w:r>
      <w:r w:rsidRPr="003A4EC3">
        <w:rPr>
          <w:rFonts w:hint="cs"/>
          <w:sz w:val="16"/>
          <w:szCs w:val="22"/>
          <w:rtl/>
        </w:rPr>
        <w:t xml:space="preserve"> القيم الاسمية لكل نمط من أنماط المطراف </w:t>
      </w:r>
      <w:r w:rsidRPr="003A4EC3">
        <w:rPr>
          <w:sz w:val="16"/>
          <w:szCs w:val="22"/>
        </w:rPr>
        <w:t>LUT</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sz w:val="16"/>
          <w:szCs w:val="22"/>
        </w:rPr>
        <w:t>14</w:t>
      </w:r>
      <w:r w:rsidRPr="003A4EC3">
        <w:rPr>
          <w:rFonts w:hint="cs"/>
          <w:sz w:val="16"/>
          <w:szCs w:val="22"/>
          <w:rtl/>
        </w:rPr>
        <w:tab/>
        <w:t xml:space="preserve">خسارة الاستقطاب لكل نمط من أنماط هوائي المطراف </w:t>
      </w:r>
      <w:r w:rsidRPr="003A4EC3">
        <w:rPr>
          <w:sz w:val="16"/>
          <w:szCs w:val="22"/>
        </w:rPr>
        <w:t>LUT</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sz w:val="16"/>
          <w:szCs w:val="22"/>
        </w:rPr>
        <w:t>15</w:t>
      </w:r>
      <w:r w:rsidRPr="003A4EC3">
        <w:rPr>
          <w:rFonts w:hint="cs"/>
          <w:sz w:val="16"/>
          <w:szCs w:val="22"/>
          <w:rtl/>
        </w:rPr>
        <w:tab/>
        <w:t xml:space="preserve">خسارة التسديد بسبب تسديد هوائي المطراف </w:t>
      </w:r>
      <w:r w:rsidRPr="003A4EC3">
        <w:rPr>
          <w:sz w:val="16"/>
          <w:szCs w:val="22"/>
        </w:rPr>
        <w:t>LUT</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sz w:val="16"/>
          <w:szCs w:val="22"/>
        </w:rPr>
        <w:t>16</w:t>
      </w:r>
      <w:r w:rsidRPr="003A4EC3">
        <w:rPr>
          <w:rFonts w:hint="cs"/>
          <w:sz w:val="16"/>
          <w:szCs w:val="22"/>
          <w:rtl/>
        </w:rPr>
        <w:tab/>
        <w:t xml:space="preserve">ينخفض مستوى الموجة الحاملة بمقدار </w:t>
      </w:r>
      <w:r w:rsidRPr="003A4EC3">
        <w:rPr>
          <w:sz w:val="16"/>
          <w:szCs w:val="22"/>
        </w:rPr>
        <w:t>dB 10</w:t>
      </w:r>
      <w:r w:rsidRPr="003A4EC3">
        <w:rPr>
          <w:rFonts w:hint="cs"/>
          <w:sz w:val="16"/>
          <w:szCs w:val="22"/>
          <w:rtl/>
        </w:rPr>
        <w:t xml:space="preserve"> خلال فترة قصيرة بسبب التشكيل المرتفع في قنوات أخرى قبل أن يستجيب التحكم الأوتوماتي في</w:t>
      </w:r>
      <w:r w:rsidRPr="003A4EC3">
        <w:rPr>
          <w:rFonts w:hint="eastAsia"/>
          <w:sz w:val="16"/>
          <w:szCs w:val="22"/>
          <w:rtl/>
        </w:rPr>
        <w:t> </w:t>
      </w:r>
      <w:r w:rsidRPr="003A4EC3">
        <w:rPr>
          <w:rFonts w:hint="cs"/>
          <w:sz w:val="16"/>
          <w:szCs w:val="22"/>
          <w:rtl/>
        </w:rPr>
        <w:t>كسب الهوائي.</w:t>
      </w:r>
    </w:p>
    <w:p w:rsidR="00EA0875" w:rsidRPr="003A4EC3" w:rsidRDefault="00EA0875" w:rsidP="003A4EC3">
      <w:pPr>
        <w:pStyle w:val="enumlev1"/>
        <w:ind w:left="425" w:hanging="425"/>
        <w:rPr>
          <w:sz w:val="16"/>
          <w:szCs w:val="22"/>
          <w:rtl/>
        </w:rPr>
      </w:pPr>
      <w:r w:rsidRPr="003A4EC3">
        <w:rPr>
          <w:sz w:val="16"/>
          <w:szCs w:val="22"/>
        </w:rPr>
        <w:t>17</w:t>
      </w:r>
      <w:r w:rsidRPr="003A4EC3">
        <w:rPr>
          <w:rFonts w:hint="cs"/>
          <w:sz w:val="16"/>
          <w:szCs w:val="22"/>
          <w:rtl/>
        </w:rPr>
        <w:tab/>
        <w:t xml:space="preserve">يبلغ معدل البيانات </w:t>
      </w:r>
      <w:r w:rsidR="003A4EC3">
        <w:rPr>
          <w:sz w:val="16"/>
          <w:szCs w:val="22"/>
        </w:rPr>
        <w:t xml:space="preserve">bit/s </w:t>
      </w:r>
      <w:r w:rsidRPr="003A4EC3">
        <w:rPr>
          <w:sz w:val="16"/>
          <w:szCs w:val="22"/>
        </w:rPr>
        <w:t>400</w:t>
      </w:r>
      <w:r w:rsidRPr="003A4EC3">
        <w:rPr>
          <w:rFonts w:hint="cs"/>
          <w:sz w:val="16"/>
          <w:szCs w:val="22"/>
          <w:rtl/>
        </w:rPr>
        <w:t xml:space="preserve"> فيما يتعلق بإرسال المنارة و</w:t>
      </w:r>
      <w:r w:rsidRPr="003A4EC3">
        <w:rPr>
          <w:sz w:val="16"/>
          <w:szCs w:val="22"/>
        </w:rPr>
        <w:t>2 400</w:t>
      </w:r>
      <w:r w:rsidRPr="003A4EC3">
        <w:rPr>
          <w:rFonts w:hint="cs"/>
          <w:sz w:val="16"/>
          <w:szCs w:val="22"/>
          <w:rtl/>
        </w:rPr>
        <w:t xml:space="preserve"> بتة/ثانية فيما يتعلق بالقناة </w:t>
      </w:r>
      <w:r w:rsidRPr="003A4EC3">
        <w:rPr>
          <w:sz w:val="16"/>
          <w:szCs w:val="22"/>
        </w:rPr>
        <w:t>PDS</w:t>
      </w:r>
      <w:r w:rsidRPr="003A4EC3">
        <w:rPr>
          <w:rFonts w:hint="cs"/>
          <w:sz w:val="16"/>
          <w:szCs w:val="22"/>
          <w:rtl/>
        </w:rPr>
        <w:t>.</w:t>
      </w:r>
    </w:p>
    <w:p w:rsidR="00EA0875" w:rsidRPr="003A4EC3" w:rsidRDefault="00EA0875" w:rsidP="00EA0875">
      <w:pPr>
        <w:pStyle w:val="enumlev1"/>
        <w:ind w:left="425" w:hanging="425"/>
        <w:rPr>
          <w:sz w:val="16"/>
          <w:szCs w:val="22"/>
          <w:rtl/>
        </w:rPr>
      </w:pPr>
      <w:r w:rsidRPr="003A4EC3">
        <w:rPr>
          <w:sz w:val="16"/>
          <w:szCs w:val="22"/>
        </w:rPr>
        <w:t>18</w:t>
      </w:r>
      <w:r w:rsidRPr="003A4EC3">
        <w:rPr>
          <w:rFonts w:hint="cs"/>
          <w:sz w:val="16"/>
          <w:szCs w:val="22"/>
          <w:rtl/>
        </w:rPr>
        <w:tab/>
        <w:t xml:space="preserve">خسارة تشكيل بيانات المنارة، نظراً لاستبقاء بعض القدرة عن قصد في الموجة الحاملة علماً أن مؤشر التشكيل محدد عند </w:t>
      </w:r>
      <w:r w:rsidRPr="003A4EC3">
        <w:rPr>
          <w:sz w:val="16"/>
          <w:szCs w:val="22"/>
        </w:rPr>
        <w:t xml:space="preserve">0,1 </w:t>
      </w:r>
      <w:r w:rsidRPr="003A4EC3">
        <w:rPr>
          <w:sz w:val="16"/>
          <w:szCs w:val="22"/>
        </w:rPr>
        <w:sym w:font="Symbol" w:char="F0B1"/>
      </w:r>
      <w:r w:rsidRPr="003A4EC3">
        <w:rPr>
          <w:sz w:val="16"/>
          <w:szCs w:val="22"/>
        </w:rPr>
        <w:t xml:space="preserve"> 1,1</w:t>
      </w:r>
      <w:r w:rsidRPr="003A4EC3">
        <w:rPr>
          <w:rFonts w:hint="cs"/>
          <w:sz w:val="16"/>
          <w:szCs w:val="22"/>
          <w:rtl/>
        </w:rPr>
        <w:t xml:space="preserve"> راديان.</w:t>
      </w:r>
    </w:p>
    <w:p w:rsidR="00EA0875" w:rsidRPr="00703863" w:rsidRDefault="00EA0875" w:rsidP="00703863">
      <w:pPr>
        <w:pStyle w:val="enumlev1"/>
        <w:ind w:left="425" w:hanging="425"/>
        <w:rPr>
          <w:spacing w:val="4"/>
          <w:sz w:val="16"/>
          <w:szCs w:val="22"/>
          <w:rtl/>
        </w:rPr>
      </w:pPr>
      <w:r w:rsidRPr="003A4EC3">
        <w:rPr>
          <w:sz w:val="16"/>
          <w:szCs w:val="22"/>
        </w:rPr>
        <w:t>19</w:t>
      </w:r>
      <w:r w:rsidRPr="003A4EC3">
        <w:rPr>
          <w:rFonts w:hint="cs"/>
          <w:sz w:val="16"/>
          <w:szCs w:val="22"/>
          <w:rtl/>
        </w:rPr>
        <w:tab/>
      </w:r>
      <w:r w:rsidRPr="00703863">
        <w:rPr>
          <w:rFonts w:hint="cs"/>
          <w:spacing w:val="4"/>
          <w:sz w:val="16"/>
          <w:szCs w:val="22"/>
          <w:rtl/>
        </w:rPr>
        <w:t xml:space="preserve">كسب المعالجة بسبب دمج عدة رشقات لبيانات المنارة عند المطراف </w:t>
      </w:r>
      <w:r w:rsidRPr="00703863">
        <w:rPr>
          <w:spacing w:val="4"/>
          <w:sz w:val="16"/>
          <w:szCs w:val="22"/>
        </w:rPr>
        <w:t>LUT</w:t>
      </w:r>
      <w:r w:rsidRPr="00703863">
        <w:rPr>
          <w:rFonts w:hint="cs"/>
          <w:spacing w:val="4"/>
          <w:sz w:val="16"/>
          <w:szCs w:val="22"/>
          <w:rtl/>
        </w:rPr>
        <w:t xml:space="preserve">. في حالة السواتل </w:t>
      </w:r>
      <w:r w:rsidRPr="00703863">
        <w:rPr>
          <w:spacing w:val="4"/>
          <w:sz w:val="16"/>
          <w:szCs w:val="22"/>
        </w:rPr>
        <w:t>MEOSAR</w:t>
      </w:r>
      <w:r w:rsidRPr="00703863">
        <w:rPr>
          <w:rFonts w:hint="cs"/>
          <w:spacing w:val="4"/>
          <w:sz w:val="16"/>
          <w:szCs w:val="22"/>
          <w:rtl/>
        </w:rPr>
        <w:t>، يفترض تشكيل برشقة واحدة (انظر</w:t>
      </w:r>
      <w:r w:rsidR="00703863">
        <w:rPr>
          <w:rFonts w:hint="cs"/>
          <w:spacing w:val="4"/>
          <w:sz w:val="16"/>
          <w:szCs w:val="22"/>
          <w:rtl/>
        </w:rPr>
        <w:t xml:space="preserve"> </w:t>
      </w:r>
      <w:r w:rsidRPr="00703863">
        <w:rPr>
          <w:rFonts w:hint="cs"/>
          <w:spacing w:val="4"/>
          <w:sz w:val="16"/>
          <w:szCs w:val="22"/>
          <w:rtl/>
        </w:rPr>
        <w:t>الوثيقة</w:t>
      </w:r>
      <w:r w:rsidR="00703863">
        <w:rPr>
          <w:rFonts w:hint="eastAsia"/>
          <w:spacing w:val="4"/>
          <w:sz w:val="16"/>
          <w:szCs w:val="22"/>
          <w:rtl/>
        </w:rPr>
        <w:t> </w:t>
      </w:r>
      <w:r w:rsidRPr="00703863">
        <w:rPr>
          <w:spacing w:val="4"/>
          <w:sz w:val="16"/>
          <w:szCs w:val="22"/>
        </w:rPr>
        <w:t>C/S</w:t>
      </w:r>
      <w:r w:rsidR="00703863">
        <w:rPr>
          <w:spacing w:val="4"/>
          <w:sz w:val="16"/>
          <w:szCs w:val="22"/>
        </w:rPr>
        <w:t> </w:t>
      </w:r>
      <w:r w:rsidRPr="00703863">
        <w:rPr>
          <w:spacing w:val="4"/>
          <w:sz w:val="16"/>
          <w:szCs w:val="22"/>
        </w:rPr>
        <w:t>R.012</w:t>
      </w:r>
      <w:r w:rsidRPr="00703863">
        <w:rPr>
          <w:rFonts w:hint="cs"/>
          <w:spacing w:val="4"/>
          <w:sz w:val="16"/>
          <w:szCs w:val="22"/>
          <w:rtl/>
        </w:rPr>
        <w:t>، الملحق</w:t>
      </w:r>
      <w:r w:rsidR="00703863" w:rsidRPr="00703863">
        <w:rPr>
          <w:rFonts w:hint="eastAsia"/>
          <w:spacing w:val="4"/>
          <w:sz w:val="16"/>
          <w:szCs w:val="22"/>
          <w:rtl/>
        </w:rPr>
        <w:t> </w:t>
      </w:r>
      <w:r w:rsidRPr="00703863">
        <w:rPr>
          <w:spacing w:val="4"/>
          <w:sz w:val="16"/>
          <w:szCs w:val="22"/>
        </w:rPr>
        <w:t>J</w:t>
      </w:r>
      <w:r w:rsidRPr="00703863">
        <w:rPr>
          <w:rFonts w:hint="cs"/>
          <w:spacing w:val="4"/>
          <w:sz w:val="16"/>
          <w:szCs w:val="22"/>
          <w:rtl/>
        </w:rPr>
        <w:t xml:space="preserve">. ويمكن الحصول مجاناً على نسخة من هذه الوثيقة من الموقع الإلكتروني لأمانة النظام </w:t>
      </w:r>
      <w:r w:rsidRPr="00703863">
        <w:rPr>
          <w:spacing w:val="4"/>
          <w:sz w:val="16"/>
          <w:szCs w:val="22"/>
        </w:rPr>
        <w:t>Cospas-Sarsat</w:t>
      </w:r>
      <w:r w:rsidRPr="00703863">
        <w:rPr>
          <w:rFonts w:hint="cs"/>
          <w:spacing w:val="4"/>
          <w:sz w:val="16"/>
          <w:szCs w:val="22"/>
          <w:rtl/>
        </w:rPr>
        <w:t xml:space="preserve"> البريد الإلكتروني:</w:t>
      </w:r>
      <w:r w:rsidR="00703863" w:rsidRPr="00703863">
        <w:rPr>
          <w:rFonts w:hint="cs"/>
          <w:spacing w:val="4"/>
          <w:sz w:val="16"/>
          <w:szCs w:val="22"/>
          <w:rtl/>
        </w:rPr>
        <w:t xml:space="preserve"> </w:t>
      </w:r>
      <w:r w:rsidR="006D0235" w:rsidRPr="00703863">
        <w:rPr>
          <w:spacing w:val="4"/>
          <w:sz w:val="16"/>
          <w:szCs w:val="22"/>
        </w:rPr>
        <w:t>(</w:t>
      </w:r>
      <w:hyperlink r:id="rId30" w:history="1">
        <w:r w:rsidR="006D0235" w:rsidRPr="00703863">
          <w:rPr>
            <w:rStyle w:val="Hyperlink"/>
            <w:spacing w:val="4"/>
            <w:sz w:val="16"/>
            <w:szCs w:val="22"/>
          </w:rPr>
          <w:t>mail</w:t>
        </w:r>
        <w:r w:rsidR="006D0235" w:rsidRPr="00703863" w:rsidDel="00BB43F3">
          <w:rPr>
            <w:rStyle w:val="Hyperlink"/>
            <w:spacing w:val="4"/>
            <w:sz w:val="16"/>
            <w:szCs w:val="22"/>
          </w:rPr>
          <w:t>@</w:t>
        </w:r>
        <w:r w:rsidR="006D0235" w:rsidRPr="00703863">
          <w:rPr>
            <w:rStyle w:val="Hyperlink"/>
            <w:spacing w:val="4"/>
            <w:sz w:val="16"/>
            <w:szCs w:val="22"/>
          </w:rPr>
          <w:t>cospas-sarsat.int</w:t>
        </w:r>
      </w:hyperlink>
      <w:r w:rsidR="006D0235" w:rsidRPr="00703863">
        <w:rPr>
          <w:spacing w:val="4"/>
          <w:sz w:val="16"/>
          <w:szCs w:val="22"/>
        </w:rPr>
        <w:t xml:space="preserve"> http://www.cospas-sarsat.org/)</w:t>
      </w:r>
      <w:r w:rsidR="009533D8" w:rsidRPr="00703863">
        <w:rPr>
          <w:rFonts w:hint="cs"/>
          <w:spacing w:val="4"/>
          <w:sz w:val="16"/>
          <w:szCs w:val="22"/>
          <w:rtl/>
        </w:rPr>
        <w:t>).</w:t>
      </w:r>
    </w:p>
    <w:p w:rsidR="00EA0875" w:rsidRPr="003A4EC3" w:rsidRDefault="00EA0875" w:rsidP="003A4EC3">
      <w:pPr>
        <w:pStyle w:val="enumlev1"/>
        <w:ind w:left="425" w:hanging="425"/>
        <w:rPr>
          <w:spacing w:val="-2"/>
          <w:sz w:val="16"/>
          <w:szCs w:val="22"/>
          <w:rtl/>
          <w:lang w:bidi="ar-SA"/>
        </w:rPr>
      </w:pPr>
      <w:r w:rsidRPr="003A4EC3">
        <w:rPr>
          <w:spacing w:val="-2"/>
          <w:sz w:val="16"/>
          <w:szCs w:val="22"/>
        </w:rPr>
        <w:t>20</w:t>
      </w:r>
      <w:r w:rsidRPr="003A4EC3">
        <w:rPr>
          <w:rFonts w:hint="cs"/>
          <w:spacing w:val="-2"/>
          <w:sz w:val="16"/>
          <w:szCs w:val="22"/>
          <w:rtl/>
        </w:rPr>
        <w:tab/>
        <w:t xml:space="preserve">يبلغ معدل الخطأ في البتات للقناة التي تستعملها المكررات </w:t>
      </w:r>
      <w:r w:rsidRPr="003A4EC3">
        <w:rPr>
          <w:spacing w:val="-2"/>
          <w:sz w:val="16"/>
          <w:szCs w:val="22"/>
        </w:rPr>
        <w:t>5</w:t>
      </w:r>
      <w:r w:rsidRPr="003A4EC3">
        <w:rPr>
          <w:rFonts w:hint="cs"/>
          <w:spacing w:val="-2"/>
          <w:sz w:val="16"/>
          <w:szCs w:val="22"/>
          <w:rtl/>
        </w:rPr>
        <w:t xml:space="preserve"> </w:t>
      </w:r>
      <w:r w:rsidRPr="003A4EC3">
        <w:rPr>
          <w:spacing w:val="-2"/>
          <w:sz w:val="16"/>
          <w:szCs w:val="22"/>
        </w:rPr>
        <w:sym w:font="Symbol" w:char="F0B4"/>
      </w:r>
      <w:r w:rsidRPr="003A4EC3">
        <w:rPr>
          <w:rFonts w:hint="cs"/>
          <w:spacing w:val="-2"/>
          <w:sz w:val="16"/>
          <w:szCs w:val="22"/>
          <w:rtl/>
        </w:rPr>
        <w:t xml:space="preserve"> </w:t>
      </w:r>
      <w:r w:rsidRPr="003A4EC3">
        <w:rPr>
          <w:spacing w:val="-2"/>
          <w:sz w:val="16"/>
          <w:szCs w:val="22"/>
          <w:vertAlign w:val="superscript"/>
        </w:rPr>
        <w:t>5</w:t>
      </w:r>
      <w:r w:rsidR="003A4EC3">
        <w:rPr>
          <w:spacing w:val="-2"/>
          <w:sz w:val="16"/>
          <w:szCs w:val="22"/>
          <w:vertAlign w:val="superscript"/>
        </w:rPr>
        <w:sym w:font="Symbol" w:char="F02D"/>
      </w:r>
      <w:r w:rsidRPr="003A4EC3">
        <w:rPr>
          <w:spacing w:val="-2"/>
          <w:sz w:val="16"/>
          <w:szCs w:val="22"/>
        </w:rPr>
        <w:t>10</w:t>
      </w:r>
      <w:r w:rsidRPr="003A4EC3">
        <w:rPr>
          <w:rFonts w:hint="cs"/>
          <w:spacing w:val="-2"/>
          <w:sz w:val="16"/>
          <w:szCs w:val="22"/>
          <w:rtl/>
        </w:rPr>
        <w:t xml:space="preserve"> كما جاء في التوصية </w:t>
      </w:r>
      <w:r w:rsidRPr="003A4EC3">
        <w:rPr>
          <w:spacing w:val="-2"/>
          <w:sz w:val="16"/>
          <w:szCs w:val="22"/>
        </w:rPr>
        <w:t>ITU-R M.1478</w:t>
      </w:r>
      <w:r w:rsidRPr="003A4EC3">
        <w:rPr>
          <w:rFonts w:hint="cs"/>
          <w:spacing w:val="-2"/>
          <w:sz w:val="16"/>
          <w:szCs w:val="22"/>
          <w:rtl/>
        </w:rPr>
        <w:t xml:space="preserve">، في حين يبلغ </w:t>
      </w:r>
      <w:r w:rsidRPr="003A4EC3">
        <w:rPr>
          <w:spacing w:val="-2"/>
          <w:sz w:val="16"/>
          <w:szCs w:val="22"/>
        </w:rPr>
        <w:t>1,0</w:t>
      </w:r>
      <w:r w:rsidRPr="003A4EC3">
        <w:rPr>
          <w:rFonts w:hint="cs"/>
          <w:spacing w:val="-2"/>
          <w:sz w:val="16"/>
          <w:szCs w:val="22"/>
          <w:rtl/>
        </w:rPr>
        <w:t xml:space="preserve"> </w:t>
      </w:r>
      <w:r w:rsidRPr="003A4EC3">
        <w:rPr>
          <w:spacing w:val="-2"/>
          <w:sz w:val="16"/>
          <w:szCs w:val="22"/>
        </w:rPr>
        <w:sym w:font="Symbol" w:char="F0B4"/>
      </w:r>
      <w:r w:rsidRPr="003A4EC3">
        <w:rPr>
          <w:rFonts w:hint="cs"/>
          <w:spacing w:val="-2"/>
          <w:sz w:val="16"/>
          <w:szCs w:val="22"/>
          <w:rtl/>
        </w:rPr>
        <w:t xml:space="preserve"> </w:t>
      </w:r>
      <w:r w:rsidRPr="003A4EC3">
        <w:rPr>
          <w:spacing w:val="-2"/>
          <w:sz w:val="16"/>
          <w:szCs w:val="22"/>
          <w:vertAlign w:val="superscript"/>
        </w:rPr>
        <w:t>6</w:t>
      </w:r>
      <w:r w:rsidR="003A4EC3">
        <w:rPr>
          <w:spacing w:val="-2"/>
          <w:sz w:val="16"/>
          <w:szCs w:val="22"/>
          <w:vertAlign w:val="superscript"/>
        </w:rPr>
        <w:sym w:font="Symbol" w:char="F02D"/>
      </w:r>
      <w:r w:rsidRPr="003A4EC3">
        <w:rPr>
          <w:spacing w:val="-2"/>
          <w:sz w:val="16"/>
          <w:szCs w:val="22"/>
        </w:rPr>
        <w:t>10</w:t>
      </w:r>
      <w:r w:rsidRPr="003A4EC3">
        <w:rPr>
          <w:rFonts w:hint="cs"/>
          <w:spacing w:val="-2"/>
          <w:sz w:val="16"/>
          <w:szCs w:val="22"/>
          <w:rtl/>
        </w:rPr>
        <w:t xml:space="preserve"> بالنسبة لقناة </w:t>
      </w:r>
      <w:r w:rsidRPr="003A4EC3">
        <w:rPr>
          <w:spacing w:val="-2"/>
          <w:sz w:val="16"/>
          <w:szCs w:val="22"/>
        </w:rPr>
        <w:t>PDS</w:t>
      </w:r>
      <w:r w:rsidR="003A4EC3">
        <w:rPr>
          <w:rFonts w:hint="cs"/>
          <w:spacing w:val="-2"/>
          <w:sz w:val="16"/>
          <w:szCs w:val="22"/>
          <w:rtl/>
          <w:lang w:bidi="ar-SA"/>
        </w:rPr>
        <w:t>.</w:t>
      </w:r>
    </w:p>
    <w:p w:rsidR="00EA0875" w:rsidRDefault="00EA0875" w:rsidP="00EA0875">
      <w:pPr>
        <w:pStyle w:val="enumlev1"/>
        <w:ind w:left="425" w:hanging="425"/>
        <w:rPr>
          <w:rFonts w:hint="cs"/>
          <w:sz w:val="16"/>
          <w:szCs w:val="22"/>
          <w:rtl/>
          <w:lang w:bidi="ar-SA"/>
        </w:rPr>
      </w:pPr>
      <w:r w:rsidRPr="003A4EC3">
        <w:rPr>
          <w:sz w:val="16"/>
          <w:szCs w:val="22"/>
        </w:rPr>
        <w:t>21</w:t>
      </w:r>
      <w:r w:rsidRPr="003A4EC3">
        <w:rPr>
          <w:rFonts w:hint="cs"/>
          <w:sz w:val="16"/>
          <w:szCs w:val="22"/>
          <w:rtl/>
        </w:rPr>
        <w:tab/>
        <w:t>يقابل الهامش الإشارة الإضافية المتبقية التي يمكن استخدامها في حالة التداخل.</w:t>
      </w:r>
    </w:p>
    <w:p w:rsidR="00775250" w:rsidRPr="003A4EC3" w:rsidRDefault="00775250" w:rsidP="00EA0875">
      <w:pPr>
        <w:pStyle w:val="enumlev1"/>
        <w:ind w:left="425" w:hanging="425"/>
        <w:rPr>
          <w:rFonts w:hint="cs"/>
          <w:sz w:val="16"/>
          <w:szCs w:val="22"/>
          <w:rtl/>
          <w:lang w:bidi="ar-SA"/>
        </w:rPr>
      </w:pPr>
    </w:p>
    <w:p w:rsidR="00E726E9" w:rsidRDefault="00E726E9" w:rsidP="00326E6D">
      <w:pPr>
        <w:pStyle w:val="Line"/>
        <w:spacing w:before="360"/>
        <w:rPr>
          <w:lang w:val="en-US"/>
        </w:rPr>
      </w:pPr>
      <w:bookmarkStart w:id="4" w:name="_GoBack"/>
      <w:bookmarkEnd w:id="4"/>
    </w:p>
    <w:sectPr w:rsidR="00E726E9" w:rsidSect="00266133">
      <w:headerReference w:type="even" r:id="rId31"/>
      <w:headerReference w:type="default" r:id="rId32"/>
      <w:footerReference w:type="even" r:id="rId33"/>
      <w:footerReference w:type="default" r:id="rId34"/>
      <w:headerReference w:type="first" r:id="rId35"/>
      <w:footerReference w:type="first" r:id="rId36"/>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A14" w:rsidRDefault="00B04A14">
      <w:r>
        <w:separator/>
      </w:r>
    </w:p>
  </w:endnote>
  <w:endnote w:type="continuationSeparator" w:id="0">
    <w:p w:rsidR="00B04A14" w:rsidRDefault="00B04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14" w:rsidRDefault="00B04A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14" w:rsidRPr="005E066B" w:rsidRDefault="00B04A1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14" w:rsidRPr="002E6ECC" w:rsidRDefault="00B04A14">
    <w:pPr>
      <w:pStyle w:val="Footer"/>
      <w:rPr>
        <w:lang w:val="fr-FR"/>
      </w:rPr>
    </w:pPr>
    <w:r>
      <w:fldChar w:fldCharType="begin"/>
    </w:r>
    <w:r w:rsidRPr="002E6ECC">
      <w:rPr>
        <w:lang w:val="fr-FR"/>
      </w:rPr>
      <w:instrText xml:space="preserve"> FILENAME \p \* MERGEFORMAT </w:instrText>
    </w:r>
    <w:r>
      <w:fldChar w:fldCharType="separate"/>
    </w:r>
    <w:r>
      <w:rPr>
        <w:lang w:val="fr-FR"/>
      </w:rPr>
      <w:t>Document1</w:t>
    </w:r>
    <w:r>
      <w:fldChar w:fldCharType="end"/>
    </w:r>
    <w:r w:rsidRPr="002E6ECC">
      <w:rPr>
        <w:lang w:val="fr-FR"/>
      </w:rPr>
      <w:tab/>
    </w:r>
    <w:r>
      <w:fldChar w:fldCharType="begin"/>
    </w:r>
    <w:r>
      <w:instrText xml:space="preserve"> savedate \@ dd.MM.yy </w:instrText>
    </w:r>
    <w:r>
      <w:fldChar w:fldCharType="separate"/>
    </w:r>
    <w:r>
      <w:t>25.06.12</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A14" w:rsidRDefault="00B04A14" w:rsidP="00E1601B">
      <w:pPr>
        <w:spacing w:line="240" w:lineRule="auto"/>
      </w:pPr>
      <w:r>
        <w:t>____________________</w:t>
      </w:r>
    </w:p>
  </w:footnote>
  <w:footnote w:type="continuationSeparator" w:id="0">
    <w:p w:rsidR="00B04A14" w:rsidRDefault="00B04A14">
      <w:r>
        <w:continuationSeparator/>
      </w:r>
    </w:p>
  </w:footnote>
  <w:footnote w:id="1">
    <w:p w:rsidR="00F439F1" w:rsidRPr="006E24DD" w:rsidRDefault="00F439F1" w:rsidP="00266133">
      <w:pPr>
        <w:pStyle w:val="FootnoteText"/>
        <w:rPr>
          <w:rtl/>
        </w:rPr>
      </w:pPr>
      <w:r w:rsidRPr="00735297">
        <w:rPr>
          <w:rStyle w:val="FootnoteReference"/>
          <w:rtl/>
        </w:rPr>
        <w:sym w:font="Symbol" w:char="F02A"/>
      </w:r>
      <w:r>
        <w:tab/>
      </w:r>
      <w:r>
        <w:rPr>
          <w:rFonts w:hint="cs"/>
          <w:rtl/>
        </w:rPr>
        <w:t>ينبغي إحاطة برنامج</w:t>
      </w:r>
      <w:r w:rsidRPr="006E24DD">
        <w:rPr>
          <w:rFonts w:hint="cs"/>
          <w:rtl/>
        </w:rPr>
        <w:t xml:space="preserve"> </w:t>
      </w:r>
      <w:r w:rsidRPr="006E24DD">
        <w:t>Cospas-Sarsat</w:t>
      </w:r>
      <w:r w:rsidRPr="006E24DD">
        <w:rPr>
          <w:rFonts w:hint="cs"/>
          <w:rtl/>
        </w:rPr>
        <w:t xml:space="preserve"> و</w:t>
      </w:r>
      <w:r w:rsidRPr="006E24DD">
        <w:rPr>
          <w:color w:val="000000"/>
          <w:rtl/>
        </w:rPr>
        <w:t>منظمة الطيران المدني الدولي</w:t>
      </w:r>
      <w:r w:rsidRPr="006E24DD">
        <w:rPr>
          <w:rFonts w:hint="cs"/>
          <w:rtl/>
        </w:rPr>
        <w:t xml:space="preserve"> </w:t>
      </w:r>
      <w:r w:rsidRPr="006E24DD">
        <w:t>(ICAO)</w:t>
      </w:r>
      <w:r w:rsidRPr="006E24DD">
        <w:rPr>
          <w:rFonts w:hint="cs"/>
          <w:rtl/>
        </w:rPr>
        <w:t xml:space="preserve"> و</w:t>
      </w:r>
      <w:r w:rsidRPr="006E24DD">
        <w:rPr>
          <w:color w:val="000000"/>
          <w:rtl/>
        </w:rPr>
        <w:t xml:space="preserve"> المنظمة البحرية الدولية</w:t>
      </w:r>
      <w:r w:rsidRPr="006E24DD">
        <w:rPr>
          <w:rFonts w:hint="cs"/>
          <w:rtl/>
        </w:rPr>
        <w:t xml:space="preserve"> </w:t>
      </w:r>
      <w:r w:rsidRPr="006E24DD">
        <w:t>(IMO)</w:t>
      </w:r>
      <w:r>
        <w:rPr>
          <w:rFonts w:hint="cs"/>
          <w:rtl/>
        </w:rPr>
        <w:t>، علماً بهذه التوصية.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14" w:rsidRPr="003D017C" w:rsidRDefault="00B04A1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14" w:rsidRDefault="00B04A1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F1" w:rsidRPr="003D017C" w:rsidRDefault="00F439F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F1" w:rsidRPr="003D017C" w:rsidRDefault="00F439F1" w:rsidP="00EA0875">
    <w:pPr>
      <w:pStyle w:val="Header"/>
      <w:tabs>
        <w:tab w:val="center" w:pos="4819"/>
      </w:tabs>
      <w:jc w:val="both"/>
      <w:rPr>
        <w:b w:val="0"/>
        <w:bCs w:val="0"/>
        <w:lang w:bidi="ar-EG"/>
      </w:rPr>
    </w:pPr>
    <w:r>
      <w:fldChar w:fldCharType="begin"/>
    </w:r>
    <w:r>
      <w:instrText xml:space="preserve"> PAGE   \* MERGEFORMAT </w:instrText>
    </w:r>
    <w:r>
      <w:fldChar w:fldCharType="separate"/>
    </w:r>
    <w:r w:rsidR="00B4136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14" w:rsidRDefault="00B04A1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04A14" w:rsidRDefault="00B04A1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14" w:rsidRPr="005E066B" w:rsidRDefault="00B04A1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41366">
      <w:rPr>
        <w:rStyle w:val="PageNumber"/>
        <w:rFonts w:ascii="Times New Roman" w:hAnsi="Times New Roman" w:cs="Times New Roman"/>
        <w:noProof/>
        <w:szCs w:val="22"/>
        <w:rtl/>
      </w:rPr>
      <w:t>28</w:t>
    </w:r>
    <w:r w:rsidRPr="005E066B">
      <w:rPr>
        <w:rStyle w:val="PageNumber"/>
        <w:rFonts w:ascii="Times New Roman" w:hAnsi="Times New Roman" w:cs="Times New Roman"/>
        <w:szCs w:val="22"/>
        <w:rtl/>
      </w:rPr>
      <w:fldChar w:fldCharType="end"/>
    </w:r>
  </w:p>
  <w:p w:rsidR="00B04A14" w:rsidRPr="002C0F17" w:rsidRDefault="00B04A14" w:rsidP="00EA0875">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14" w:rsidRDefault="00B04A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64"/>
    <w:rsid w:val="00002849"/>
    <w:rsid w:val="00004474"/>
    <w:rsid w:val="00027907"/>
    <w:rsid w:val="0003634C"/>
    <w:rsid w:val="000473FF"/>
    <w:rsid w:val="000522D1"/>
    <w:rsid w:val="00067954"/>
    <w:rsid w:val="000761CD"/>
    <w:rsid w:val="00081122"/>
    <w:rsid w:val="00093556"/>
    <w:rsid w:val="00096F01"/>
    <w:rsid w:val="000A079C"/>
    <w:rsid w:val="000B30D7"/>
    <w:rsid w:val="000B4F10"/>
    <w:rsid w:val="000D4523"/>
    <w:rsid w:val="000F312E"/>
    <w:rsid w:val="000F6D38"/>
    <w:rsid w:val="00101BB5"/>
    <w:rsid w:val="001048FC"/>
    <w:rsid w:val="00113EE4"/>
    <w:rsid w:val="001231D6"/>
    <w:rsid w:val="00132731"/>
    <w:rsid w:val="00140B98"/>
    <w:rsid w:val="00154372"/>
    <w:rsid w:val="001568ED"/>
    <w:rsid w:val="0017413D"/>
    <w:rsid w:val="00174247"/>
    <w:rsid w:val="00182385"/>
    <w:rsid w:val="00183CAB"/>
    <w:rsid w:val="00196389"/>
    <w:rsid w:val="00197749"/>
    <w:rsid w:val="001B03B8"/>
    <w:rsid w:val="001D2146"/>
    <w:rsid w:val="001E0B6B"/>
    <w:rsid w:val="001F23C7"/>
    <w:rsid w:val="001F5D7B"/>
    <w:rsid w:val="00201143"/>
    <w:rsid w:val="002137FD"/>
    <w:rsid w:val="002144CB"/>
    <w:rsid w:val="00230502"/>
    <w:rsid w:val="002434E6"/>
    <w:rsid w:val="002526AD"/>
    <w:rsid w:val="00261000"/>
    <w:rsid w:val="00266133"/>
    <w:rsid w:val="00271843"/>
    <w:rsid w:val="00274B1E"/>
    <w:rsid w:val="002971E7"/>
    <w:rsid w:val="002B261D"/>
    <w:rsid w:val="002C0F17"/>
    <w:rsid w:val="002C1FE8"/>
    <w:rsid w:val="002D3483"/>
    <w:rsid w:val="002E6ECC"/>
    <w:rsid w:val="002E7058"/>
    <w:rsid w:val="0030053F"/>
    <w:rsid w:val="00303491"/>
    <w:rsid w:val="00304728"/>
    <w:rsid w:val="0030719D"/>
    <w:rsid w:val="00310F64"/>
    <w:rsid w:val="00314E5F"/>
    <w:rsid w:val="00322329"/>
    <w:rsid w:val="00326E6D"/>
    <w:rsid w:val="00332FF3"/>
    <w:rsid w:val="00337F26"/>
    <w:rsid w:val="00340205"/>
    <w:rsid w:val="00380511"/>
    <w:rsid w:val="003A4EC3"/>
    <w:rsid w:val="003C6D54"/>
    <w:rsid w:val="003C7A87"/>
    <w:rsid w:val="003D017C"/>
    <w:rsid w:val="003D307E"/>
    <w:rsid w:val="003D40E1"/>
    <w:rsid w:val="003E5621"/>
    <w:rsid w:val="003F0B12"/>
    <w:rsid w:val="003F15D8"/>
    <w:rsid w:val="00402F6B"/>
    <w:rsid w:val="00422D17"/>
    <w:rsid w:val="0042647B"/>
    <w:rsid w:val="0043609F"/>
    <w:rsid w:val="0044201D"/>
    <w:rsid w:val="00465A93"/>
    <w:rsid w:val="004910A2"/>
    <w:rsid w:val="004B094A"/>
    <w:rsid w:val="004D79B4"/>
    <w:rsid w:val="004E1620"/>
    <w:rsid w:val="004E7D1E"/>
    <w:rsid w:val="00503D47"/>
    <w:rsid w:val="00506547"/>
    <w:rsid w:val="00511801"/>
    <w:rsid w:val="00516D2D"/>
    <w:rsid w:val="00527EAF"/>
    <w:rsid w:val="005514CA"/>
    <w:rsid w:val="005570BF"/>
    <w:rsid w:val="0056060A"/>
    <w:rsid w:val="00577803"/>
    <w:rsid w:val="00584B8F"/>
    <w:rsid w:val="0059020C"/>
    <w:rsid w:val="00591053"/>
    <w:rsid w:val="005960C8"/>
    <w:rsid w:val="005A018F"/>
    <w:rsid w:val="005B29C9"/>
    <w:rsid w:val="005B530B"/>
    <w:rsid w:val="005B63E9"/>
    <w:rsid w:val="005C397A"/>
    <w:rsid w:val="005C43CD"/>
    <w:rsid w:val="005D6161"/>
    <w:rsid w:val="005D6A35"/>
    <w:rsid w:val="005E066B"/>
    <w:rsid w:val="005F01A2"/>
    <w:rsid w:val="005F24EB"/>
    <w:rsid w:val="005F3E06"/>
    <w:rsid w:val="005F3FD2"/>
    <w:rsid w:val="005F6F18"/>
    <w:rsid w:val="0060148D"/>
    <w:rsid w:val="006044B0"/>
    <w:rsid w:val="00607FA9"/>
    <w:rsid w:val="00667C08"/>
    <w:rsid w:val="00674789"/>
    <w:rsid w:val="00680CA6"/>
    <w:rsid w:val="00683A86"/>
    <w:rsid w:val="00686ACA"/>
    <w:rsid w:val="006C1981"/>
    <w:rsid w:val="006D0235"/>
    <w:rsid w:val="006F0DD4"/>
    <w:rsid w:val="00703863"/>
    <w:rsid w:val="007124AC"/>
    <w:rsid w:val="00720B32"/>
    <w:rsid w:val="007362CE"/>
    <w:rsid w:val="00775250"/>
    <w:rsid w:val="00794E1C"/>
    <w:rsid w:val="00796F0C"/>
    <w:rsid w:val="007A0E99"/>
    <w:rsid w:val="007A5694"/>
    <w:rsid w:val="007B1739"/>
    <w:rsid w:val="007C58FE"/>
    <w:rsid w:val="007D7E68"/>
    <w:rsid w:val="00802B34"/>
    <w:rsid w:val="00811188"/>
    <w:rsid w:val="008113E9"/>
    <w:rsid w:val="00815E12"/>
    <w:rsid w:val="0083115C"/>
    <w:rsid w:val="00846C0D"/>
    <w:rsid w:val="008576FC"/>
    <w:rsid w:val="008656C3"/>
    <w:rsid w:val="00866A30"/>
    <w:rsid w:val="0087705A"/>
    <w:rsid w:val="008831E1"/>
    <w:rsid w:val="00894394"/>
    <w:rsid w:val="008B76A0"/>
    <w:rsid w:val="008C5CCB"/>
    <w:rsid w:val="008C6A66"/>
    <w:rsid w:val="008C733D"/>
    <w:rsid w:val="00904910"/>
    <w:rsid w:val="009058B5"/>
    <w:rsid w:val="00912A86"/>
    <w:rsid w:val="00925FAA"/>
    <w:rsid w:val="00930F9D"/>
    <w:rsid w:val="009352F6"/>
    <w:rsid w:val="00936CB4"/>
    <w:rsid w:val="009533AE"/>
    <w:rsid w:val="009533D8"/>
    <w:rsid w:val="0096112A"/>
    <w:rsid w:val="009643BD"/>
    <w:rsid w:val="00964A11"/>
    <w:rsid w:val="00972570"/>
    <w:rsid w:val="0098271E"/>
    <w:rsid w:val="009845C0"/>
    <w:rsid w:val="009B63A7"/>
    <w:rsid w:val="009C6655"/>
    <w:rsid w:val="00A0453F"/>
    <w:rsid w:val="00A163C1"/>
    <w:rsid w:val="00A177D7"/>
    <w:rsid w:val="00A2420C"/>
    <w:rsid w:val="00A56CCF"/>
    <w:rsid w:val="00A70D90"/>
    <w:rsid w:val="00A8325F"/>
    <w:rsid w:val="00A96D62"/>
    <w:rsid w:val="00AB2BD9"/>
    <w:rsid w:val="00AE09F4"/>
    <w:rsid w:val="00AE2234"/>
    <w:rsid w:val="00AE46C8"/>
    <w:rsid w:val="00AE7C5A"/>
    <w:rsid w:val="00AF5391"/>
    <w:rsid w:val="00AF5F81"/>
    <w:rsid w:val="00AF6ABB"/>
    <w:rsid w:val="00B04A14"/>
    <w:rsid w:val="00B15FCC"/>
    <w:rsid w:val="00B16E8C"/>
    <w:rsid w:val="00B22D33"/>
    <w:rsid w:val="00B244FA"/>
    <w:rsid w:val="00B41366"/>
    <w:rsid w:val="00B452E5"/>
    <w:rsid w:val="00B46FCF"/>
    <w:rsid w:val="00B60FFE"/>
    <w:rsid w:val="00B831BB"/>
    <w:rsid w:val="00B978E1"/>
    <w:rsid w:val="00B97F45"/>
    <w:rsid w:val="00BE0D0E"/>
    <w:rsid w:val="00BE5AAE"/>
    <w:rsid w:val="00BF3DD6"/>
    <w:rsid w:val="00C04244"/>
    <w:rsid w:val="00C1100F"/>
    <w:rsid w:val="00C31905"/>
    <w:rsid w:val="00C46925"/>
    <w:rsid w:val="00C50B28"/>
    <w:rsid w:val="00C53F27"/>
    <w:rsid w:val="00C57DFA"/>
    <w:rsid w:val="00C66ACA"/>
    <w:rsid w:val="00C71576"/>
    <w:rsid w:val="00C83A49"/>
    <w:rsid w:val="00C84058"/>
    <w:rsid w:val="00C93F89"/>
    <w:rsid w:val="00C94B6E"/>
    <w:rsid w:val="00CB4BE8"/>
    <w:rsid w:val="00CC48AA"/>
    <w:rsid w:val="00CC6EA6"/>
    <w:rsid w:val="00CD71D4"/>
    <w:rsid w:val="00CE7407"/>
    <w:rsid w:val="00CF545E"/>
    <w:rsid w:val="00CF73A8"/>
    <w:rsid w:val="00D209ED"/>
    <w:rsid w:val="00D2107D"/>
    <w:rsid w:val="00D23D39"/>
    <w:rsid w:val="00D30FE6"/>
    <w:rsid w:val="00D34703"/>
    <w:rsid w:val="00D814AB"/>
    <w:rsid w:val="00D85FA6"/>
    <w:rsid w:val="00DA348F"/>
    <w:rsid w:val="00DB3D2A"/>
    <w:rsid w:val="00DC7E91"/>
    <w:rsid w:val="00DD670F"/>
    <w:rsid w:val="00DF4E37"/>
    <w:rsid w:val="00E06FBB"/>
    <w:rsid w:val="00E103BB"/>
    <w:rsid w:val="00E12EB0"/>
    <w:rsid w:val="00E1601B"/>
    <w:rsid w:val="00E16062"/>
    <w:rsid w:val="00E3032C"/>
    <w:rsid w:val="00E45AFF"/>
    <w:rsid w:val="00E577A6"/>
    <w:rsid w:val="00E6418C"/>
    <w:rsid w:val="00E650A3"/>
    <w:rsid w:val="00E705B4"/>
    <w:rsid w:val="00E726E9"/>
    <w:rsid w:val="00E736B4"/>
    <w:rsid w:val="00E9048A"/>
    <w:rsid w:val="00E964C9"/>
    <w:rsid w:val="00EA0875"/>
    <w:rsid w:val="00EC2838"/>
    <w:rsid w:val="00EC2BCA"/>
    <w:rsid w:val="00ED5C80"/>
    <w:rsid w:val="00EF0744"/>
    <w:rsid w:val="00EF7CB5"/>
    <w:rsid w:val="00F1320B"/>
    <w:rsid w:val="00F22C87"/>
    <w:rsid w:val="00F30E44"/>
    <w:rsid w:val="00F3359B"/>
    <w:rsid w:val="00F40BC5"/>
    <w:rsid w:val="00F439F1"/>
    <w:rsid w:val="00F615CE"/>
    <w:rsid w:val="00F71085"/>
    <w:rsid w:val="00F82FD6"/>
    <w:rsid w:val="00F939BC"/>
    <w:rsid w:val="00F95755"/>
    <w:rsid w:val="00FA3938"/>
    <w:rsid w:val="00FC290B"/>
    <w:rsid w:val="00FC359B"/>
    <w:rsid w:val="00FE449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F5391"/>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761C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
    <w:link w:val="ANNEXNOChar"/>
    <w:rsid w:val="00EA0875"/>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EA0875"/>
    <w:rPr>
      <w:rFonts w:ascii="Times New Roman" w:hAnsi="Times New Roman" w:cs="Traditional Arabic"/>
      <w:sz w:val="28"/>
      <w:szCs w:val="40"/>
      <w:lang w:val="fr-FR" w:eastAsia="en-US" w:bidi="ar-EG"/>
    </w:rPr>
  </w:style>
  <w:style w:type="character" w:customStyle="1" w:styleId="HeadingbChar">
    <w:name w:val="Heading_b Char"/>
    <w:link w:val="Headingb"/>
    <w:rsid w:val="00EA0875"/>
    <w:rPr>
      <w:rFonts w:ascii="Times New Roman Bold" w:hAnsi="Times New Roman Bold" w:cs="Traditional Arabic"/>
      <w:b/>
      <w:bCs/>
      <w:sz w:val="22"/>
      <w:szCs w:val="30"/>
      <w:lang w:eastAsia="fr-FR"/>
    </w:rPr>
  </w:style>
  <w:style w:type="character" w:customStyle="1" w:styleId="TabletextChar">
    <w:name w:val="Table_text Char"/>
    <w:link w:val="Tabletext"/>
    <w:locked/>
    <w:rsid w:val="00EA0875"/>
    <w:rPr>
      <w:rFonts w:ascii="Times New Roman" w:hAnsi="Times New Roman" w:cs="Traditional Arabic"/>
      <w:szCs w:val="26"/>
      <w:lang w:eastAsia="fr-FR"/>
    </w:rPr>
  </w:style>
  <w:style w:type="paragraph" w:customStyle="1" w:styleId="Tablefin">
    <w:name w:val="Table_fin"/>
    <w:basedOn w:val="Normal"/>
    <w:next w:val="Normal"/>
    <w:rsid w:val="00EA087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EA087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BalloonText">
    <w:name w:val="Balloon Text"/>
    <w:basedOn w:val="Normal"/>
    <w:link w:val="BalloonTextChar"/>
    <w:rsid w:val="00EA087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A0875"/>
    <w:rPr>
      <w:rFonts w:ascii="Tahoma" w:hAnsi="Tahoma" w:cs="Tahoma"/>
      <w:sz w:val="16"/>
      <w:szCs w:val="16"/>
      <w:lang w:eastAsia="fr-FR"/>
    </w:rPr>
  </w:style>
  <w:style w:type="paragraph" w:styleId="NormalWeb">
    <w:name w:val="Normal (Web)"/>
    <w:basedOn w:val="Normal"/>
    <w:uiPriority w:val="99"/>
    <w:unhideWhenUsed/>
    <w:rsid w:val="00EA0875"/>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EquationChar">
    <w:name w:val="Equation Char"/>
    <w:basedOn w:val="DefaultParagraphFont"/>
    <w:link w:val="Equation"/>
    <w:locked/>
    <w:rsid w:val="00ED5C80"/>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F5391"/>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761C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
    <w:link w:val="ANNEXNOChar"/>
    <w:rsid w:val="00EA0875"/>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EA0875"/>
    <w:rPr>
      <w:rFonts w:ascii="Times New Roman" w:hAnsi="Times New Roman" w:cs="Traditional Arabic"/>
      <w:sz w:val="28"/>
      <w:szCs w:val="40"/>
      <w:lang w:val="fr-FR" w:eastAsia="en-US" w:bidi="ar-EG"/>
    </w:rPr>
  </w:style>
  <w:style w:type="character" w:customStyle="1" w:styleId="HeadingbChar">
    <w:name w:val="Heading_b Char"/>
    <w:link w:val="Headingb"/>
    <w:rsid w:val="00EA0875"/>
    <w:rPr>
      <w:rFonts w:ascii="Times New Roman Bold" w:hAnsi="Times New Roman Bold" w:cs="Traditional Arabic"/>
      <w:b/>
      <w:bCs/>
      <w:sz w:val="22"/>
      <w:szCs w:val="30"/>
      <w:lang w:eastAsia="fr-FR"/>
    </w:rPr>
  </w:style>
  <w:style w:type="character" w:customStyle="1" w:styleId="TabletextChar">
    <w:name w:val="Table_text Char"/>
    <w:link w:val="Tabletext"/>
    <w:locked/>
    <w:rsid w:val="00EA0875"/>
    <w:rPr>
      <w:rFonts w:ascii="Times New Roman" w:hAnsi="Times New Roman" w:cs="Traditional Arabic"/>
      <w:szCs w:val="26"/>
      <w:lang w:eastAsia="fr-FR"/>
    </w:rPr>
  </w:style>
  <w:style w:type="paragraph" w:customStyle="1" w:styleId="Tablefin">
    <w:name w:val="Table_fin"/>
    <w:basedOn w:val="Normal"/>
    <w:next w:val="Normal"/>
    <w:rsid w:val="00EA087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EA087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BalloonText">
    <w:name w:val="Balloon Text"/>
    <w:basedOn w:val="Normal"/>
    <w:link w:val="BalloonTextChar"/>
    <w:rsid w:val="00EA087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A0875"/>
    <w:rPr>
      <w:rFonts w:ascii="Tahoma" w:hAnsi="Tahoma" w:cs="Tahoma"/>
      <w:sz w:val="16"/>
      <w:szCs w:val="16"/>
      <w:lang w:eastAsia="fr-FR"/>
    </w:rPr>
  </w:style>
  <w:style w:type="paragraph" w:styleId="NormalWeb">
    <w:name w:val="Normal (Web)"/>
    <w:basedOn w:val="Normal"/>
    <w:uiPriority w:val="99"/>
    <w:unhideWhenUsed/>
    <w:rsid w:val="00EA0875"/>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EquationChar">
    <w:name w:val="Equation Char"/>
    <w:basedOn w:val="DefaultParagraphFont"/>
    <w:link w:val="Equation"/>
    <w:locked/>
    <w:rsid w:val="00ED5C80"/>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package" Target="embeddings/Microsoft_Word_Document1.docx"/><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2.docx"/><Relationship Id="rId29" Type="http://schemas.openxmlformats.org/officeDocument/2006/relationships/hyperlink" Target="mailto:mail@cospas-sarsat.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package" Target="embeddings/Microsoft_Word_Document4.docx"/><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3.bin"/><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package" Target="embeddings/Microsoft_Word_Document3.docx"/><Relationship Id="rId27" Type="http://schemas.openxmlformats.org/officeDocument/2006/relationships/image" Target="media/image8.emf"/><Relationship Id="rId30" Type="http://schemas.openxmlformats.org/officeDocument/2006/relationships/hyperlink" Target="mailto:mail@cospas-sarsat.int." TargetMode="Externa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B4C41-1308-45D9-A79C-B64C942B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9292</Words>
  <Characters>45513</Characters>
  <Application>Microsoft Office Word</Application>
  <DocSecurity>0</DocSecurity>
  <Lines>379</Lines>
  <Paragraphs>109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54696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5</cp:revision>
  <cp:lastPrinted>2009-11-03T07:39:00Z</cp:lastPrinted>
  <dcterms:created xsi:type="dcterms:W3CDTF">2012-07-11T12:48:00Z</dcterms:created>
  <dcterms:modified xsi:type="dcterms:W3CDTF">2012-07-11T13:24:00Z</dcterms:modified>
</cp:coreProperties>
</file>