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89" w:rsidRDefault="00A70F89">
      <w:pPr>
        <w:rPr>
          <w:lang w:eastAsia="zh-CN"/>
        </w:rPr>
      </w:pPr>
    </w:p>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tbl>
      <w:tblPr>
        <w:tblW w:w="10089" w:type="dxa"/>
        <w:tblLook w:val="01E0" w:firstRow="1" w:lastRow="1" w:firstColumn="1" w:lastColumn="1" w:noHBand="0" w:noVBand="0"/>
      </w:tblPr>
      <w:tblGrid>
        <w:gridCol w:w="10089"/>
      </w:tblGrid>
      <w:tr w:rsidR="00A70F89" w:rsidRPr="0067702B">
        <w:tc>
          <w:tcPr>
            <w:tcW w:w="10089" w:type="dxa"/>
          </w:tcPr>
          <w:p w:rsidR="00A70F89" w:rsidRPr="00631C65" w:rsidRDefault="00A70F89" w:rsidP="00013002">
            <w:pPr>
              <w:spacing w:before="380" w:line="280" w:lineRule="exact"/>
              <w:jc w:val="right"/>
              <w:rPr>
                <w:rFonts w:asciiTheme="minorBidi" w:eastAsia="SimHei" w:hAnsiTheme="minorBidi" w:cstheme="minorBidi"/>
                <w:b/>
                <w:bCs/>
                <w:iCs/>
                <w:color w:val="243285"/>
                <w:sz w:val="32"/>
                <w:szCs w:val="32"/>
                <w:lang w:val="en-US"/>
              </w:rPr>
            </w:pPr>
          </w:p>
          <w:p w:rsidR="00A70F89" w:rsidRPr="00631C65" w:rsidRDefault="00A70F89" w:rsidP="000C036B">
            <w:pPr>
              <w:spacing w:before="380" w:line="280" w:lineRule="exact"/>
              <w:jc w:val="right"/>
              <w:rPr>
                <w:rFonts w:asciiTheme="minorBidi" w:eastAsia="SimHei" w:hAnsiTheme="minorBidi" w:cstheme="minorBidi"/>
                <w:b/>
                <w:bCs/>
                <w:iCs/>
                <w:color w:val="243285"/>
                <w:sz w:val="36"/>
                <w:szCs w:val="36"/>
                <w:lang w:eastAsia="zh-CN"/>
              </w:rPr>
            </w:pPr>
            <w:r w:rsidRPr="002B4029">
              <w:rPr>
                <w:rFonts w:ascii="Tahoma" w:eastAsia="SimHei" w:hAnsi="Tahoma" w:cs="Tahoma"/>
                <w:b/>
                <w:bCs/>
                <w:iCs/>
                <w:color w:val="243285"/>
                <w:sz w:val="36"/>
                <w:szCs w:val="36"/>
              </w:rPr>
              <w:t>ITU-R  M.1</w:t>
            </w:r>
            <w:r w:rsidR="006046C2">
              <w:rPr>
                <w:rFonts w:ascii="Tahoma" w:eastAsia="SimHei" w:hAnsi="Tahoma" w:cs="Tahoma"/>
                <w:b/>
                <w:bCs/>
                <w:iCs/>
                <w:color w:val="243285"/>
                <w:sz w:val="36"/>
                <w:szCs w:val="36"/>
              </w:rPr>
              <w:t>6</w:t>
            </w:r>
            <w:r w:rsidRPr="002B4029">
              <w:rPr>
                <w:rFonts w:ascii="Tahoma" w:eastAsia="SimHei" w:hAnsi="Tahoma" w:cs="Tahoma"/>
                <w:b/>
                <w:bCs/>
                <w:iCs/>
                <w:color w:val="243285"/>
                <w:sz w:val="36"/>
                <w:szCs w:val="36"/>
              </w:rPr>
              <w:t>3</w:t>
            </w:r>
            <w:r w:rsidR="006046C2">
              <w:rPr>
                <w:rFonts w:ascii="Tahoma" w:eastAsia="SimHei" w:hAnsi="Tahoma" w:cs="Tahoma"/>
                <w:b/>
                <w:bCs/>
                <w:iCs/>
                <w:color w:val="243285"/>
                <w:sz w:val="36"/>
                <w:szCs w:val="36"/>
              </w:rPr>
              <w:t>8</w:t>
            </w:r>
            <w:r w:rsidRPr="002B4029">
              <w:rPr>
                <w:rFonts w:ascii="Tahoma" w:eastAsia="SimHei" w:hAnsi="Tahoma" w:cs="Tahoma"/>
                <w:b/>
                <w:bCs/>
                <w:iCs/>
                <w:color w:val="243285"/>
                <w:sz w:val="36"/>
                <w:szCs w:val="36"/>
              </w:rPr>
              <w:t>-</w:t>
            </w:r>
            <w:r w:rsidR="006046C2">
              <w:rPr>
                <w:rFonts w:ascii="Tahoma" w:eastAsia="SimHei" w:hAnsi="Tahoma" w:cs="Tahoma"/>
                <w:b/>
                <w:bCs/>
                <w:iCs/>
                <w:color w:val="243285"/>
                <w:sz w:val="36"/>
                <w:szCs w:val="36"/>
              </w:rPr>
              <w:t>1</w:t>
            </w:r>
            <w:r w:rsidRPr="00631C65">
              <w:rPr>
                <w:rFonts w:asciiTheme="minorBidi" w:eastAsia="SimHei" w:hAnsiTheme="minorBidi" w:cstheme="minorBidi"/>
                <w:b/>
                <w:bCs/>
                <w:iCs/>
                <w:color w:val="243285"/>
                <w:sz w:val="36"/>
                <w:szCs w:val="36"/>
                <w:lang w:eastAsia="zh-CN"/>
              </w:rPr>
              <w:t>建议书</w:t>
            </w:r>
          </w:p>
          <w:p w:rsidR="00A70F89" w:rsidRPr="002B4029" w:rsidRDefault="00A70F89" w:rsidP="006046C2">
            <w:pPr>
              <w:spacing w:before="80" w:line="280" w:lineRule="exact"/>
              <w:jc w:val="right"/>
              <w:rPr>
                <w:rFonts w:ascii="Tahoma" w:eastAsia="SimHei" w:hAnsi="Tahoma" w:cs="Tahoma"/>
                <w:b/>
                <w:bCs/>
                <w:iCs/>
                <w:color w:val="243285"/>
                <w:szCs w:val="24"/>
              </w:rPr>
            </w:pPr>
            <w:r w:rsidRPr="002B4029">
              <w:rPr>
                <w:rFonts w:ascii="Tahoma" w:eastAsia="SimHei" w:hAnsi="Tahoma" w:cs="Tahoma"/>
                <w:b/>
                <w:bCs/>
                <w:iCs/>
                <w:color w:val="243285"/>
                <w:szCs w:val="24"/>
              </w:rPr>
              <w:t>(01/201</w:t>
            </w:r>
            <w:r w:rsidR="006046C2">
              <w:rPr>
                <w:rFonts w:ascii="Tahoma" w:eastAsia="SimHei" w:hAnsi="Tahoma" w:cs="Tahoma"/>
                <w:b/>
                <w:bCs/>
                <w:iCs/>
                <w:color w:val="243285"/>
                <w:szCs w:val="24"/>
              </w:rPr>
              <w:t>5</w:t>
            </w:r>
            <w:r w:rsidRPr="002B4029">
              <w:rPr>
                <w:rFonts w:ascii="Tahoma" w:eastAsia="SimHei" w:hAnsi="Tahoma" w:cs="Tahoma"/>
                <w:b/>
                <w:bCs/>
                <w:iCs/>
                <w:color w:val="243285"/>
                <w:szCs w:val="24"/>
              </w:rPr>
              <w:t>)</w:t>
            </w:r>
          </w:p>
        </w:tc>
      </w:tr>
      <w:tr w:rsidR="00A70F89" w:rsidRPr="0067702B">
        <w:tc>
          <w:tcPr>
            <w:tcW w:w="10089" w:type="dxa"/>
          </w:tcPr>
          <w:p w:rsidR="00A70F89" w:rsidRPr="00631C65" w:rsidRDefault="00A70F89" w:rsidP="00FE79FE">
            <w:pPr>
              <w:spacing w:before="80" w:line="500" w:lineRule="exact"/>
              <w:jc w:val="right"/>
              <w:rPr>
                <w:rFonts w:asciiTheme="minorBidi" w:eastAsia="SimHei" w:hAnsiTheme="minorBidi" w:cstheme="minorBidi"/>
                <w:b/>
                <w:bCs/>
                <w:iCs/>
                <w:color w:val="243285"/>
                <w:sz w:val="44"/>
                <w:szCs w:val="44"/>
                <w:lang w:val="en-US" w:eastAsia="zh-CN"/>
              </w:rPr>
            </w:pPr>
          </w:p>
          <w:p w:rsidR="00A70F89" w:rsidRPr="00631C65" w:rsidRDefault="006046C2" w:rsidP="00612D49">
            <w:pPr>
              <w:spacing w:before="80" w:line="500" w:lineRule="exact"/>
              <w:jc w:val="right"/>
              <w:rPr>
                <w:rFonts w:asciiTheme="minorBidi" w:eastAsia="SimHei" w:hAnsiTheme="minorBidi" w:cstheme="minorBidi"/>
                <w:b/>
                <w:bCs/>
                <w:iCs/>
                <w:color w:val="243285"/>
                <w:sz w:val="40"/>
                <w:szCs w:val="40"/>
                <w:lang w:val="en-US" w:eastAsia="zh-CN"/>
              </w:rPr>
            </w:pPr>
            <w:r w:rsidRPr="006046C2">
              <w:rPr>
                <w:rFonts w:asciiTheme="minorBidi" w:eastAsia="SimHei" w:hAnsiTheme="minorBidi" w:cstheme="minorBidi" w:hint="eastAsia"/>
                <w:b/>
                <w:bCs/>
                <w:color w:val="243285"/>
                <w:sz w:val="44"/>
                <w:szCs w:val="44"/>
                <w:lang w:val="en-GB" w:eastAsia="zh-CN"/>
              </w:rPr>
              <w:t>用于工作在</w:t>
            </w:r>
            <w:r w:rsidRPr="00C84682">
              <w:rPr>
                <w:rFonts w:ascii="Tahoma" w:eastAsia="SimHei" w:hAnsi="Tahoma" w:cs="Tahoma"/>
                <w:b/>
                <w:bCs/>
                <w:color w:val="243285"/>
                <w:sz w:val="44"/>
                <w:szCs w:val="44"/>
                <w:lang w:val="en-GB" w:eastAsia="zh-CN"/>
              </w:rPr>
              <w:t>5 250</w:t>
            </w:r>
            <w:r w:rsidRPr="006046C2">
              <w:rPr>
                <w:rFonts w:asciiTheme="minorBidi" w:eastAsia="SimHei" w:hAnsiTheme="minorBidi" w:cstheme="minorBidi" w:hint="eastAsia"/>
                <w:b/>
                <w:bCs/>
                <w:color w:val="243285"/>
                <w:sz w:val="44"/>
                <w:szCs w:val="44"/>
                <w:lang w:val="en-GB" w:eastAsia="zh-CN"/>
              </w:rPr>
              <w:t>和</w:t>
            </w:r>
            <w:r w:rsidRPr="00C84682">
              <w:rPr>
                <w:rFonts w:ascii="Tahoma" w:eastAsia="SimHei" w:hAnsi="Tahoma" w:cs="Tahoma"/>
                <w:b/>
                <w:bCs/>
                <w:color w:val="243285"/>
                <w:sz w:val="44"/>
                <w:szCs w:val="44"/>
                <w:lang w:val="en-GB" w:eastAsia="zh-CN"/>
              </w:rPr>
              <w:t>5 850 MHz</w:t>
            </w:r>
            <w:r w:rsidRPr="006046C2">
              <w:rPr>
                <w:rFonts w:asciiTheme="minorBidi" w:eastAsia="SimHei" w:hAnsiTheme="minorBidi" w:cstheme="minorBidi" w:hint="eastAsia"/>
                <w:b/>
                <w:bCs/>
                <w:color w:val="243285"/>
                <w:sz w:val="44"/>
                <w:szCs w:val="44"/>
                <w:lang w:val="en-GB" w:eastAsia="zh-CN"/>
              </w:rPr>
              <w:t>之间频段内的</w:t>
            </w:r>
            <w:r w:rsidR="00612D49">
              <w:rPr>
                <w:rFonts w:asciiTheme="minorBidi" w:eastAsia="SimHei" w:hAnsiTheme="minorBidi" w:cstheme="minorBidi"/>
                <w:b/>
                <w:bCs/>
                <w:color w:val="243285"/>
                <w:sz w:val="44"/>
                <w:szCs w:val="44"/>
                <w:lang w:val="en-GB" w:eastAsia="zh-CN"/>
              </w:rPr>
              <w:br/>
            </w:r>
            <w:r w:rsidRPr="006046C2">
              <w:rPr>
                <w:rFonts w:asciiTheme="minorBidi" w:eastAsia="SimHei" w:hAnsiTheme="minorBidi" w:cstheme="minorBidi" w:hint="eastAsia"/>
                <w:b/>
                <w:bCs/>
                <w:color w:val="243285"/>
                <w:sz w:val="44"/>
                <w:szCs w:val="44"/>
                <w:lang w:val="en-GB" w:eastAsia="zh-CN"/>
              </w:rPr>
              <w:t>无线电定位（地面气象雷达除外）</w:t>
            </w:r>
            <w:r>
              <w:rPr>
                <w:rFonts w:asciiTheme="minorBidi" w:eastAsia="SimHei" w:hAnsiTheme="minorBidi" w:cstheme="minorBidi" w:hint="eastAsia"/>
                <w:b/>
                <w:bCs/>
                <w:color w:val="243285"/>
                <w:sz w:val="44"/>
                <w:szCs w:val="44"/>
                <w:lang w:val="en-GB" w:eastAsia="zh-CN"/>
              </w:rPr>
              <w:t>及</w:t>
            </w:r>
            <w:r w:rsidR="00612D49">
              <w:rPr>
                <w:rFonts w:asciiTheme="minorBidi" w:eastAsia="SimHei" w:hAnsiTheme="minorBidi" w:cstheme="minorBidi"/>
                <w:b/>
                <w:bCs/>
                <w:color w:val="243285"/>
                <w:sz w:val="44"/>
                <w:szCs w:val="44"/>
                <w:lang w:val="en-GB" w:eastAsia="zh-CN"/>
              </w:rPr>
              <w:br/>
            </w:r>
            <w:r w:rsidRPr="006046C2">
              <w:rPr>
                <w:rFonts w:asciiTheme="minorBidi" w:eastAsia="SimHei" w:hAnsiTheme="minorBidi" w:cstheme="minorBidi" w:hint="eastAsia"/>
                <w:b/>
                <w:bCs/>
                <w:color w:val="243285"/>
                <w:sz w:val="44"/>
                <w:szCs w:val="44"/>
                <w:lang w:val="en-GB" w:eastAsia="zh-CN"/>
              </w:rPr>
              <w:t>航空无线电导航雷达共用研究的</w:t>
            </w:r>
            <w:r w:rsidR="00612D49">
              <w:rPr>
                <w:rFonts w:asciiTheme="minorBidi" w:eastAsia="SimHei" w:hAnsiTheme="minorBidi" w:cstheme="minorBidi"/>
                <w:b/>
                <w:bCs/>
                <w:color w:val="243285"/>
                <w:sz w:val="44"/>
                <w:szCs w:val="44"/>
                <w:lang w:val="en-GB" w:eastAsia="zh-CN"/>
              </w:rPr>
              <w:br/>
            </w:r>
            <w:r w:rsidRPr="006046C2">
              <w:rPr>
                <w:rFonts w:asciiTheme="minorBidi" w:eastAsia="SimHei" w:hAnsiTheme="minorBidi" w:cstheme="minorBidi" w:hint="eastAsia"/>
                <w:b/>
                <w:bCs/>
                <w:color w:val="243285"/>
                <w:sz w:val="44"/>
                <w:szCs w:val="44"/>
                <w:lang w:val="en-GB" w:eastAsia="zh-CN"/>
              </w:rPr>
              <w:t>特性和保护标准</w:t>
            </w:r>
          </w:p>
        </w:tc>
      </w:tr>
      <w:tr w:rsidR="00A70F89" w:rsidRPr="0067702B">
        <w:tc>
          <w:tcPr>
            <w:tcW w:w="10089" w:type="dxa"/>
          </w:tcPr>
          <w:p w:rsidR="00A70F89" w:rsidRDefault="00A70F89" w:rsidP="00FD15CF">
            <w:pPr>
              <w:spacing w:before="80" w:line="280" w:lineRule="exact"/>
              <w:ind w:right="640"/>
              <w:rPr>
                <w:rFonts w:asciiTheme="minorBidi" w:eastAsia="SimHei" w:hAnsiTheme="minorBidi" w:cstheme="minorBidi"/>
                <w:b/>
                <w:bCs/>
                <w:iCs/>
                <w:color w:val="243285"/>
                <w:sz w:val="32"/>
                <w:szCs w:val="32"/>
                <w:lang w:val="en-US" w:eastAsia="zh-CN"/>
              </w:rPr>
            </w:pPr>
          </w:p>
          <w:p w:rsidR="0023004C" w:rsidRPr="00631C65" w:rsidRDefault="0023004C" w:rsidP="00FD15CF">
            <w:pPr>
              <w:spacing w:before="80" w:line="280" w:lineRule="exact"/>
              <w:ind w:right="640"/>
              <w:rPr>
                <w:rFonts w:asciiTheme="minorBidi" w:eastAsia="SimHei" w:hAnsiTheme="minorBidi" w:cstheme="minorBidi"/>
                <w:b/>
                <w:bCs/>
                <w:iCs/>
                <w:color w:val="243285"/>
                <w:sz w:val="32"/>
                <w:szCs w:val="32"/>
                <w:lang w:val="en-US" w:eastAsia="zh-CN"/>
              </w:rPr>
            </w:pPr>
          </w:p>
          <w:p w:rsidR="00A70F89" w:rsidRPr="00631C65" w:rsidRDefault="00A70F89" w:rsidP="00FD15CF">
            <w:pPr>
              <w:spacing w:before="80" w:after="180" w:line="360" w:lineRule="exact"/>
              <w:ind w:right="720"/>
              <w:rPr>
                <w:rFonts w:asciiTheme="minorBidi" w:eastAsia="SimHei" w:hAnsiTheme="minorBidi" w:cstheme="minorBidi"/>
                <w:b/>
                <w:bCs/>
                <w:iCs/>
                <w:color w:val="243285"/>
                <w:sz w:val="36"/>
                <w:szCs w:val="36"/>
                <w:lang w:val="en-US" w:eastAsia="zh-CN"/>
              </w:rPr>
            </w:pPr>
          </w:p>
          <w:p w:rsidR="00A70F89" w:rsidRPr="00631C65" w:rsidRDefault="00A70F89" w:rsidP="00013002">
            <w:pPr>
              <w:spacing w:before="80" w:after="180" w:line="360" w:lineRule="exact"/>
              <w:jc w:val="right"/>
              <w:rPr>
                <w:rFonts w:asciiTheme="minorBidi" w:eastAsia="SimHei" w:hAnsiTheme="minorBidi" w:cstheme="minorBidi"/>
                <w:b/>
                <w:bCs/>
                <w:iCs/>
                <w:color w:val="243285"/>
                <w:sz w:val="36"/>
                <w:szCs w:val="36"/>
                <w:lang w:val="en-US" w:eastAsia="zh-CN"/>
              </w:rPr>
            </w:pPr>
            <w:r w:rsidRPr="002B4029">
              <w:rPr>
                <w:rFonts w:ascii="Tahoma" w:eastAsia="SimHei" w:hAnsi="Tahoma" w:cs="Tahoma"/>
                <w:b/>
                <w:bCs/>
                <w:iCs/>
                <w:color w:val="243285"/>
                <w:sz w:val="36"/>
                <w:szCs w:val="36"/>
                <w:lang w:val="en-US" w:eastAsia="zh-CN"/>
              </w:rPr>
              <w:t>M</w:t>
            </w:r>
            <w:r w:rsidR="00612D49">
              <w:rPr>
                <w:rFonts w:ascii="Tahoma" w:eastAsia="SimHei" w:hAnsi="Tahoma" w:cs="Tahoma"/>
                <w:b/>
                <w:bCs/>
                <w:iCs/>
                <w:color w:val="243285"/>
                <w:sz w:val="36"/>
                <w:szCs w:val="36"/>
                <w:lang w:val="en-US" w:eastAsia="zh-CN"/>
              </w:rPr>
              <w:t xml:space="preserve"> </w:t>
            </w:r>
            <w:r w:rsidRPr="00631C65">
              <w:rPr>
                <w:rFonts w:asciiTheme="minorBidi" w:eastAsia="SimHei" w:hAnsiTheme="minorBidi" w:cstheme="minorBidi"/>
                <w:b/>
                <w:bCs/>
                <w:iCs/>
                <w:color w:val="243285"/>
                <w:sz w:val="36"/>
                <w:szCs w:val="36"/>
                <w:lang w:val="en-US" w:eastAsia="zh-CN"/>
              </w:rPr>
              <w:t>系列</w:t>
            </w:r>
          </w:p>
          <w:p w:rsidR="00A70F89" w:rsidRPr="00631C65" w:rsidRDefault="00A70F89" w:rsidP="00612D49">
            <w:pPr>
              <w:spacing w:before="80" w:line="360" w:lineRule="exact"/>
              <w:jc w:val="right"/>
              <w:rPr>
                <w:rFonts w:asciiTheme="minorBidi" w:eastAsia="SimHei" w:hAnsiTheme="minorBidi" w:cstheme="minorBidi"/>
                <w:b/>
                <w:bCs/>
                <w:color w:val="243285"/>
                <w:sz w:val="36"/>
                <w:szCs w:val="36"/>
                <w:lang w:eastAsia="zh-CN"/>
              </w:rPr>
            </w:pPr>
            <w:r w:rsidRPr="00631C65">
              <w:rPr>
                <w:rFonts w:asciiTheme="minorBidi" w:eastAsia="SimHei" w:hAnsiTheme="minorBidi" w:cstheme="minorBidi"/>
                <w:b/>
                <w:bCs/>
                <w:color w:val="243285"/>
                <w:sz w:val="36"/>
                <w:szCs w:val="36"/>
                <w:lang w:eastAsia="zh-CN"/>
              </w:rPr>
              <w:t>移动、无线电测定、业余</w:t>
            </w:r>
          </w:p>
          <w:p w:rsidR="00A70F89" w:rsidRPr="00631C65" w:rsidRDefault="002B4029" w:rsidP="00FE79FE">
            <w:pPr>
              <w:spacing w:before="80" w:line="360" w:lineRule="exact"/>
              <w:jc w:val="right"/>
              <w:rPr>
                <w:rFonts w:asciiTheme="minorBidi" w:eastAsia="SimHei" w:hAnsiTheme="minorBidi" w:cstheme="minorBidi"/>
                <w:b/>
                <w:bCs/>
                <w:iCs/>
                <w:color w:val="243285"/>
                <w:sz w:val="36"/>
                <w:szCs w:val="36"/>
                <w:lang w:val="en-US" w:eastAsia="zh-CN"/>
              </w:rPr>
            </w:pPr>
            <w:r>
              <w:rPr>
                <w:rFonts w:asciiTheme="minorBidi" w:eastAsia="SimHei" w:hAnsiTheme="minorBidi" w:cstheme="minorBidi" w:hint="eastAsia"/>
                <w:b/>
                <w:bCs/>
                <w:color w:val="243285"/>
                <w:sz w:val="36"/>
                <w:szCs w:val="36"/>
                <w:lang w:eastAsia="zh-CN"/>
              </w:rPr>
              <w:t>和</w:t>
            </w:r>
            <w:r w:rsidR="00A70F89" w:rsidRPr="00631C65">
              <w:rPr>
                <w:rFonts w:asciiTheme="minorBidi" w:eastAsia="SimHei" w:hAnsiTheme="minorBidi" w:cstheme="minorBidi"/>
                <w:b/>
                <w:bCs/>
                <w:color w:val="243285"/>
                <w:sz w:val="36"/>
                <w:szCs w:val="36"/>
                <w:lang w:eastAsia="zh-CN"/>
              </w:rPr>
              <w:t>相关卫星业务</w:t>
            </w:r>
          </w:p>
        </w:tc>
      </w:tr>
    </w:tbl>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84682">
      <w:pPr>
        <w:rPr>
          <w:lang w:val="en-US" w:eastAsia="zh-CN"/>
        </w:rPr>
      </w:pPr>
    </w:p>
    <w:p w:rsidR="00A70F89" w:rsidRDefault="00A70F89" w:rsidP="00C84682">
      <w:pPr>
        <w:rPr>
          <w:lang w:val="en-US" w:eastAsia="zh-CN"/>
        </w:rPr>
        <w:sectPr w:rsidR="00A70F89" w:rsidSect="00C84682">
          <w:headerReference w:type="even" r:id="rId7"/>
          <w:headerReference w:type="default" r:id="rId8"/>
          <w:pgSz w:w="11907" w:h="16840" w:code="9"/>
          <w:pgMar w:top="1089" w:right="1089" w:bottom="284" w:left="1089" w:header="567" w:footer="284" w:gutter="0"/>
          <w:pgNumType w:start="1"/>
          <w:cols w:space="720"/>
        </w:sectPr>
      </w:pPr>
    </w:p>
    <w:p w:rsidR="00A70F89" w:rsidRPr="00612D49" w:rsidRDefault="00A70F89" w:rsidP="00F4275E">
      <w:pPr>
        <w:pStyle w:val="Heading1"/>
        <w:spacing w:before="120"/>
        <w:jc w:val="center"/>
      </w:pPr>
      <w:bookmarkStart w:id="0" w:name="c2tope"/>
      <w:bookmarkEnd w:id="0"/>
      <w:r w:rsidRPr="000B6E18">
        <w:rPr>
          <w:rFonts w:hint="eastAsia"/>
          <w:lang w:val="fr-CH" w:eastAsia="zh-CN"/>
        </w:rPr>
        <w:lastRenderedPageBreak/>
        <w:t>前言</w:t>
      </w:r>
    </w:p>
    <w:p w:rsidR="00A70F89" w:rsidRPr="000B6E18" w:rsidRDefault="00A70F89" w:rsidP="00612D49">
      <w:pPr>
        <w:spacing w:before="240"/>
        <w:ind w:firstLineChars="200" w:firstLine="400"/>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70F89" w:rsidRPr="000B6E18" w:rsidRDefault="00A70F89" w:rsidP="00E42E92">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A70F89" w:rsidRPr="000B6E18" w:rsidRDefault="00A70F89" w:rsidP="00612D49">
      <w:pPr>
        <w:pStyle w:val="Heading1"/>
        <w:spacing w:before="240"/>
        <w:jc w:val="center"/>
        <w:rPr>
          <w:lang w:val="en-US" w:eastAsia="zh-CN"/>
        </w:rPr>
      </w:pPr>
      <w:r w:rsidRPr="000B6E18">
        <w:rPr>
          <w:rFonts w:hint="eastAsia"/>
          <w:lang w:val="en-US" w:eastAsia="zh-CN"/>
        </w:rPr>
        <w:t>知识产权政策（</w:t>
      </w:r>
      <w:r w:rsidRPr="000B6E18">
        <w:rPr>
          <w:lang w:val="en-US" w:eastAsia="zh-CN"/>
        </w:rPr>
        <w:t>IPR</w:t>
      </w:r>
      <w:r w:rsidRPr="000B6E18">
        <w:rPr>
          <w:rFonts w:hint="eastAsia"/>
          <w:lang w:val="en-US" w:eastAsia="zh-CN"/>
        </w:rPr>
        <w:t>）</w:t>
      </w:r>
    </w:p>
    <w:p w:rsidR="00A70F89" w:rsidRPr="000B6E18" w:rsidRDefault="00A70F89" w:rsidP="00612D49">
      <w:pPr>
        <w:tabs>
          <w:tab w:val="clear" w:pos="794"/>
          <w:tab w:val="clear" w:pos="1191"/>
          <w:tab w:val="clear" w:pos="1588"/>
          <w:tab w:val="clear" w:pos="1985"/>
        </w:tabs>
        <w:spacing w:before="240"/>
        <w:ind w:firstLineChars="200" w:firstLine="400"/>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号决议的附件</w:t>
      </w:r>
      <w:r w:rsidRPr="000B6E18">
        <w:rPr>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9"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A70F89" w:rsidRPr="000B6E18" w:rsidRDefault="00A70F89" w:rsidP="00E42E92">
      <w:pPr>
        <w:jc w:val="center"/>
        <w:rPr>
          <w:sz w:val="22"/>
          <w:lang w:val="en-US" w:eastAsia="zh-CN"/>
        </w:rPr>
      </w:pPr>
    </w:p>
    <w:p w:rsidR="00A70F89" w:rsidRPr="000B6E18" w:rsidRDefault="00A70F89" w:rsidP="00E42E92">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A70F89" w:rsidRPr="00787FC1" w:rsidTr="00612D49">
        <w:tc>
          <w:tcPr>
            <w:tcW w:w="9748" w:type="dxa"/>
            <w:gridSpan w:val="2"/>
          </w:tcPr>
          <w:p w:rsidR="00A70F89" w:rsidRPr="00787FC1" w:rsidRDefault="00A70F89" w:rsidP="00C822D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rsidR="00A70F89" w:rsidRPr="00787FC1" w:rsidRDefault="00A70F89" w:rsidP="00C822D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0" w:history="1">
              <w:r w:rsidRPr="00787FC1">
                <w:rPr>
                  <w:bCs/>
                  <w:color w:val="0000FF"/>
                  <w:sz w:val="18"/>
                  <w:u w:val="single"/>
                  <w:lang w:val="en-US" w:eastAsia="zh-CN"/>
                </w:rPr>
                <w:t>http://www.itu.int/publ/R-REC/en</w:t>
              </w:r>
            </w:hyperlink>
            <w:r w:rsidRPr="00787FC1">
              <w:rPr>
                <w:rFonts w:hint="eastAsia"/>
                <w:sz w:val="18"/>
                <w:szCs w:val="18"/>
                <w:lang w:val="en-US" w:eastAsia="zh-CN"/>
              </w:rPr>
              <w:t>）</w:t>
            </w:r>
          </w:p>
        </w:tc>
      </w:tr>
      <w:tr w:rsidR="00A70F89" w:rsidRPr="00787FC1" w:rsidTr="00612D49">
        <w:tc>
          <w:tcPr>
            <w:tcW w:w="960" w:type="dxa"/>
          </w:tcPr>
          <w:p w:rsidR="00A70F89" w:rsidRPr="00787FC1" w:rsidRDefault="00A70F89" w:rsidP="00C822D3">
            <w:pPr>
              <w:spacing w:after="40"/>
              <w:ind w:left="57"/>
              <w:rPr>
                <w:b/>
                <w:bCs/>
                <w:sz w:val="20"/>
                <w:lang w:val="en-US"/>
              </w:rPr>
            </w:pPr>
            <w:r w:rsidRPr="00787FC1">
              <w:rPr>
                <w:rFonts w:ascii="SimSun" w:hAnsi="SimSun" w:hint="eastAsia"/>
                <w:b/>
                <w:bCs/>
                <w:sz w:val="20"/>
                <w:lang w:val="en-US" w:eastAsia="zh-CN"/>
              </w:rPr>
              <w:t>系列</w:t>
            </w:r>
          </w:p>
        </w:tc>
        <w:tc>
          <w:tcPr>
            <w:tcW w:w="8788" w:type="dxa"/>
          </w:tcPr>
          <w:p w:rsidR="00A70F89" w:rsidRPr="00787FC1" w:rsidRDefault="00A70F89" w:rsidP="00C822D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BO</w:t>
            </w:r>
          </w:p>
        </w:tc>
        <w:tc>
          <w:tcPr>
            <w:tcW w:w="8788" w:type="dxa"/>
          </w:tcPr>
          <w:p w:rsidR="00A70F89" w:rsidRPr="00787FC1" w:rsidRDefault="00A70F89" w:rsidP="00C822D3">
            <w:pPr>
              <w:keepNext/>
              <w:spacing w:before="30" w:after="30"/>
              <w:jc w:val="left"/>
              <w:rPr>
                <w:bCs/>
                <w:sz w:val="20"/>
                <w:lang w:val="en-US"/>
              </w:rPr>
            </w:pPr>
            <w:r w:rsidRPr="00787FC1">
              <w:rPr>
                <w:rFonts w:hint="eastAsia"/>
                <w:bCs/>
                <w:sz w:val="20"/>
                <w:lang w:val="en-US" w:eastAsia="zh-CN"/>
              </w:rPr>
              <w:t>卫星传送</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BR</w:t>
            </w:r>
          </w:p>
        </w:tc>
        <w:tc>
          <w:tcPr>
            <w:tcW w:w="8788" w:type="dxa"/>
          </w:tcPr>
          <w:p w:rsidR="00A70F89" w:rsidRPr="00787FC1" w:rsidRDefault="00A70F89" w:rsidP="00C822D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BS</w:t>
            </w:r>
          </w:p>
        </w:tc>
        <w:tc>
          <w:tcPr>
            <w:tcW w:w="8788" w:type="dxa"/>
          </w:tcPr>
          <w:p w:rsidR="00A70F89" w:rsidRPr="00787FC1" w:rsidRDefault="00A70F89" w:rsidP="00C822D3">
            <w:pPr>
              <w:keepNext/>
              <w:spacing w:before="30" w:after="30"/>
              <w:jc w:val="left"/>
              <w:rPr>
                <w:sz w:val="20"/>
                <w:lang w:val="en-US"/>
              </w:rPr>
            </w:pPr>
            <w:r w:rsidRPr="00787FC1">
              <w:rPr>
                <w:rFonts w:hint="eastAsia"/>
                <w:sz w:val="20"/>
                <w:lang w:val="en-US" w:eastAsia="zh-CN"/>
              </w:rPr>
              <w:t>广播业务（声音）</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BT</w:t>
            </w:r>
          </w:p>
        </w:tc>
        <w:tc>
          <w:tcPr>
            <w:tcW w:w="8788" w:type="dxa"/>
          </w:tcPr>
          <w:p w:rsidR="00A70F89" w:rsidRPr="00787FC1" w:rsidRDefault="00A70F89" w:rsidP="00C822D3">
            <w:pPr>
              <w:keepNext/>
              <w:spacing w:before="30" w:after="30"/>
              <w:jc w:val="left"/>
              <w:rPr>
                <w:sz w:val="20"/>
                <w:lang w:val="en-US"/>
              </w:rPr>
            </w:pPr>
            <w:r w:rsidRPr="00787FC1">
              <w:rPr>
                <w:rFonts w:hint="eastAsia"/>
                <w:sz w:val="20"/>
                <w:lang w:val="en-US" w:eastAsia="zh-CN"/>
              </w:rPr>
              <w:t>广播业务（电视）</w:t>
            </w:r>
          </w:p>
        </w:tc>
      </w:tr>
      <w:tr w:rsidR="00A70F89" w:rsidRPr="00787FC1" w:rsidTr="00612D49">
        <w:tc>
          <w:tcPr>
            <w:tcW w:w="960" w:type="dxa"/>
          </w:tcPr>
          <w:p w:rsidR="00A70F89" w:rsidRPr="00787FC1" w:rsidRDefault="00A70F89" w:rsidP="00C822D3">
            <w:pPr>
              <w:spacing w:before="30" w:after="30"/>
              <w:ind w:left="57"/>
              <w:jc w:val="left"/>
              <w:rPr>
                <w:b/>
                <w:bCs/>
                <w:sz w:val="20"/>
                <w:lang w:val="fr-CH"/>
              </w:rPr>
            </w:pPr>
            <w:r w:rsidRPr="00787FC1">
              <w:rPr>
                <w:b/>
                <w:bCs/>
                <w:sz w:val="20"/>
                <w:lang w:val="fr-CH"/>
              </w:rPr>
              <w:t>F</w:t>
            </w:r>
          </w:p>
        </w:tc>
        <w:tc>
          <w:tcPr>
            <w:tcW w:w="8788" w:type="dxa"/>
          </w:tcPr>
          <w:p w:rsidR="00A70F89" w:rsidRPr="00787FC1" w:rsidRDefault="00A70F89" w:rsidP="00C822D3">
            <w:pPr>
              <w:spacing w:before="30" w:after="30"/>
              <w:rPr>
                <w:sz w:val="20"/>
                <w:lang w:val="fr-CH"/>
              </w:rPr>
            </w:pPr>
            <w:r w:rsidRPr="00787FC1">
              <w:rPr>
                <w:rFonts w:hint="eastAsia"/>
                <w:sz w:val="20"/>
                <w:lang w:val="fr-CH" w:eastAsia="zh-CN"/>
              </w:rPr>
              <w:t>固定业务</w:t>
            </w:r>
          </w:p>
        </w:tc>
      </w:tr>
      <w:tr w:rsidR="00A70F89" w:rsidRPr="00787FC1" w:rsidTr="00612D49">
        <w:tc>
          <w:tcPr>
            <w:tcW w:w="960" w:type="dxa"/>
            <w:shd w:val="clear" w:color="auto" w:fill="F3F3F3"/>
          </w:tcPr>
          <w:p w:rsidR="00A70F89" w:rsidRPr="00787FC1" w:rsidRDefault="00A70F89" w:rsidP="00C822D3">
            <w:pPr>
              <w:spacing w:before="30" w:after="30"/>
              <w:ind w:left="57"/>
              <w:jc w:val="left"/>
              <w:rPr>
                <w:b/>
                <w:bCs/>
                <w:sz w:val="20"/>
                <w:lang w:val="en-US"/>
              </w:rPr>
            </w:pPr>
            <w:r w:rsidRPr="00787FC1">
              <w:rPr>
                <w:b/>
                <w:bCs/>
                <w:color w:val="000080"/>
                <w:sz w:val="20"/>
                <w:lang w:val="en-US"/>
              </w:rPr>
              <w:t>M</w:t>
            </w:r>
          </w:p>
        </w:tc>
        <w:tc>
          <w:tcPr>
            <w:tcW w:w="8788" w:type="dxa"/>
            <w:shd w:val="clear" w:color="auto" w:fill="F3F3F3"/>
          </w:tcPr>
          <w:p w:rsidR="00A70F89" w:rsidRPr="00787FC1" w:rsidRDefault="00A70F89" w:rsidP="00C822D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A70F89" w:rsidRPr="00787FC1" w:rsidTr="00612D49">
        <w:tc>
          <w:tcPr>
            <w:tcW w:w="960" w:type="dxa"/>
          </w:tcPr>
          <w:p w:rsidR="00A70F89" w:rsidRPr="00787FC1" w:rsidRDefault="00A70F89" w:rsidP="00C822D3">
            <w:pPr>
              <w:spacing w:before="30" w:after="30"/>
              <w:ind w:left="57"/>
              <w:jc w:val="left"/>
              <w:rPr>
                <w:b/>
                <w:bCs/>
                <w:sz w:val="20"/>
                <w:lang w:val="fr-CH"/>
              </w:rPr>
            </w:pPr>
            <w:r w:rsidRPr="00787FC1">
              <w:rPr>
                <w:b/>
                <w:bCs/>
                <w:sz w:val="20"/>
                <w:lang w:val="fr-CH"/>
              </w:rPr>
              <w:t>P</w:t>
            </w:r>
          </w:p>
        </w:tc>
        <w:tc>
          <w:tcPr>
            <w:tcW w:w="8788" w:type="dxa"/>
          </w:tcPr>
          <w:p w:rsidR="00A70F89" w:rsidRPr="00787FC1" w:rsidRDefault="00A70F89" w:rsidP="00C822D3">
            <w:pPr>
              <w:spacing w:before="30" w:after="30"/>
              <w:jc w:val="left"/>
              <w:rPr>
                <w:sz w:val="20"/>
                <w:lang w:val="fr-CH"/>
              </w:rPr>
            </w:pPr>
            <w:r w:rsidRPr="00787FC1">
              <w:rPr>
                <w:rFonts w:hint="eastAsia"/>
                <w:sz w:val="20"/>
                <w:lang w:val="fr-CH" w:eastAsia="zh-CN"/>
              </w:rPr>
              <w:t>无线电波传播</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RA</w:t>
            </w:r>
          </w:p>
        </w:tc>
        <w:tc>
          <w:tcPr>
            <w:tcW w:w="8788" w:type="dxa"/>
          </w:tcPr>
          <w:p w:rsidR="00A70F89" w:rsidRPr="00787FC1" w:rsidRDefault="00A70F89" w:rsidP="00C822D3">
            <w:pPr>
              <w:spacing w:before="30" w:after="30"/>
              <w:rPr>
                <w:sz w:val="20"/>
                <w:lang w:val="en-US"/>
              </w:rPr>
            </w:pPr>
            <w:r w:rsidRPr="00787FC1">
              <w:rPr>
                <w:rFonts w:hint="eastAsia"/>
                <w:sz w:val="20"/>
                <w:lang w:val="en-US" w:eastAsia="zh-CN"/>
              </w:rPr>
              <w:t>射电天文</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RS</w:t>
            </w:r>
          </w:p>
        </w:tc>
        <w:tc>
          <w:tcPr>
            <w:tcW w:w="8788" w:type="dxa"/>
          </w:tcPr>
          <w:p w:rsidR="00A70F89" w:rsidRPr="00787FC1" w:rsidRDefault="00A70F89" w:rsidP="00C822D3">
            <w:pPr>
              <w:spacing w:before="30" w:after="30"/>
              <w:rPr>
                <w:sz w:val="20"/>
                <w:lang w:val="en-US"/>
              </w:rPr>
            </w:pPr>
            <w:r w:rsidRPr="00787FC1">
              <w:rPr>
                <w:rFonts w:hint="eastAsia"/>
                <w:sz w:val="20"/>
                <w:lang w:val="en-US" w:eastAsia="zh-CN"/>
              </w:rPr>
              <w:t>遥感系统</w:t>
            </w:r>
          </w:p>
        </w:tc>
      </w:tr>
      <w:tr w:rsidR="00A70F89" w:rsidRPr="00787FC1" w:rsidTr="00612D49">
        <w:tc>
          <w:tcPr>
            <w:tcW w:w="960" w:type="dxa"/>
            <w:shd w:val="clear" w:color="auto" w:fill="FFFFFF"/>
          </w:tcPr>
          <w:p w:rsidR="00A70F89" w:rsidRPr="00787FC1" w:rsidRDefault="00A70F89" w:rsidP="00C822D3">
            <w:pPr>
              <w:spacing w:before="30" w:after="30"/>
              <w:ind w:left="57"/>
              <w:jc w:val="left"/>
              <w:rPr>
                <w:b/>
                <w:bCs/>
                <w:color w:val="000080"/>
                <w:sz w:val="20"/>
                <w:lang w:val="en-US"/>
              </w:rPr>
            </w:pPr>
            <w:r w:rsidRPr="00787FC1">
              <w:rPr>
                <w:b/>
                <w:bCs/>
                <w:sz w:val="20"/>
                <w:lang w:val="en-US"/>
              </w:rPr>
              <w:t>S</w:t>
            </w:r>
          </w:p>
        </w:tc>
        <w:tc>
          <w:tcPr>
            <w:tcW w:w="8788" w:type="dxa"/>
            <w:shd w:val="clear" w:color="auto" w:fill="FFFFFF"/>
          </w:tcPr>
          <w:p w:rsidR="00A70F89" w:rsidRPr="00787FC1" w:rsidRDefault="00A70F89" w:rsidP="00C822D3">
            <w:pPr>
              <w:spacing w:before="30" w:after="30"/>
              <w:jc w:val="left"/>
              <w:rPr>
                <w:sz w:val="20"/>
                <w:lang w:val="fr-CH" w:eastAsia="zh-CN"/>
              </w:rPr>
            </w:pPr>
            <w:r w:rsidRPr="00787FC1">
              <w:rPr>
                <w:rFonts w:hint="eastAsia"/>
                <w:sz w:val="20"/>
                <w:lang w:val="fr-CH" w:eastAsia="zh-CN"/>
              </w:rPr>
              <w:t>卫星固定业务</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SA</w:t>
            </w:r>
          </w:p>
        </w:tc>
        <w:tc>
          <w:tcPr>
            <w:tcW w:w="8788" w:type="dxa"/>
          </w:tcPr>
          <w:p w:rsidR="00A70F89" w:rsidRPr="00787FC1" w:rsidRDefault="00A70F89" w:rsidP="00C822D3">
            <w:pPr>
              <w:spacing w:before="30" w:after="30"/>
              <w:jc w:val="left"/>
              <w:rPr>
                <w:sz w:val="20"/>
                <w:lang w:val="en-US"/>
              </w:rPr>
            </w:pPr>
            <w:r w:rsidRPr="00787FC1">
              <w:rPr>
                <w:rFonts w:hint="eastAsia"/>
                <w:sz w:val="20"/>
                <w:lang w:val="en-US" w:eastAsia="zh-CN"/>
              </w:rPr>
              <w:t>空间应用和气象</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SF</w:t>
            </w:r>
          </w:p>
        </w:tc>
        <w:tc>
          <w:tcPr>
            <w:tcW w:w="8788" w:type="dxa"/>
          </w:tcPr>
          <w:p w:rsidR="00A70F89" w:rsidRPr="00787FC1" w:rsidRDefault="00A70F89" w:rsidP="00C822D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SM</w:t>
            </w:r>
          </w:p>
        </w:tc>
        <w:tc>
          <w:tcPr>
            <w:tcW w:w="8788" w:type="dxa"/>
          </w:tcPr>
          <w:p w:rsidR="00A70F89" w:rsidRPr="00787FC1" w:rsidRDefault="00A70F89" w:rsidP="00C822D3">
            <w:pPr>
              <w:spacing w:before="30" w:after="30"/>
              <w:rPr>
                <w:sz w:val="20"/>
                <w:lang w:val="en-US"/>
              </w:rPr>
            </w:pPr>
            <w:r w:rsidRPr="00787FC1">
              <w:rPr>
                <w:rFonts w:hint="eastAsia"/>
                <w:sz w:val="20"/>
                <w:lang w:val="en-US" w:eastAsia="zh-CN"/>
              </w:rPr>
              <w:t>频谱管理</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SNG</w:t>
            </w:r>
          </w:p>
        </w:tc>
        <w:tc>
          <w:tcPr>
            <w:tcW w:w="8788" w:type="dxa"/>
          </w:tcPr>
          <w:p w:rsidR="00A70F89" w:rsidRPr="00787FC1" w:rsidRDefault="00A70F89" w:rsidP="00C822D3">
            <w:pPr>
              <w:spacing w:before="30" w:after="30"/>
              <w:jc w:val="left"/>
              <w:rPr>
                <w:sz w:val="20"/>
                <w:lang w:val="en-US"/>
              </w:rPr>
            </w:pPr>
            <w:r w:rsidRPr="00787FC1">
              <w:rPr>
                <w:rFonts w:hint="eastAsia"/>
                <w:sz w:val="20"/>
                <w:lang w:val="en-US" w:eastAsia="zh-CN"/>
              </w:rPr>
              <w:t>卫星新闻采集</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TF</w:t>
            </w:r>
          </w:p>
        </w:tc>
        <w:tc>
          <w:tcPr>
            <w:tcW w:w="8788" w:type="dxa"/>
          </w:tcPr>
          <w:p w:rsidR="00A70F89" w:rsidRPr="00787FC1" w:rsidRDefault="00A70F89" w:rsidP="00C822D3">
            <w:pPr>
              <w:spacing w:before="30" w:after="30"/>
              <w:jc w:val="left"/>
              <w:rPr>
                <w:sz w:val="20"/>
                <w:lang w:val="en-US" w:eastAsia="zh-CN"/>
              </w:rPr>
            </w:pPr>
            <w:r w:rsidRPr="00787FC1">
              <w:rPr>
                <w:rFonts w:hint="eastAsia"/>
                <w:sz w:val="20"/>
                <w:lang w:val="en-US" w:eastAsia="zh-CN"/>
              </w:rPr>
              <w:t>时间信号和频率标准发射</w:t>
            </w:r>
          </w:p>
        </w:tc>
      </w:tr>
      <w:tr w:rsidR="00A70F89" w:rsidRPr="00787FC1" w:rsidTr="00612D49">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V</w:t>
            </w:r>
          </w:p>
        </w:tc>
        <w:tc>
          <w:tcPr>
            <w:tcW w:w="8788" w:type="dxa"/>
          </w:tcPr>
          <w:p w:rsidR="00A70F89" w:rsidRPr="00787FC1" w:rsidRDefault="00A70F89" w:rsidP="00C822D3">
            <w:pPr>
              <w:spacing w:before="30" w:after="180"/>
              <w:jc w:val="left"/>
              <w:rPr>
                <w:sz w:val="20"/>
                <w:lang w:val="en-US"/>
              </w:rPr>
            </w:pPr>
            <w:r w:rsidRPr="00787FC1">
              <w:rPr>
                <w:rFonts w:hint="eastAsia"/>
                <w:sz w:val="20"/>
                <w:lang w:val="en-US" w:eastAsia="zh-CN"/>
              </w:rPr>
              <w:t>词汇和相关问题</w:t>
            </w:r>
          </w:p>
        </w:tc>
      </w:tr>
    </w:tbl>
    <w:p w:rsidR="00A70F89" w:rsidRPr="000B6E18" w:rsidRDefault="00A70F89" w:rsidP="00E42E92">
      <w:pPr>
        <w:rPr>
          <w:rFonts w:ascii="STKaiti" w:eastAsia="Times New Roman" w:hAnsi="STKaiti"/>
          <w:b/>
          <w:sz w:val="20"/>
          <w:lang w:val="en-GB"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A70F89" w:rsidRPr="00787FC1" w:rsidTr="00612D49">
        <w:tc>
          <w:tcPr>
            <w:tcW w:w="9775" w:type="dxa"/>
          </w:tcPr>
          <w:p w:rsidR="00A70F89" w:rsidRPr="00787FC1" w:rsidRDefault="00A70F89" w:rsidP="00C822D3">
            <w:pPr>
              <w:spacing w:after="120"/>
              <w:rPr>
                <w:rFonts w:eastAsia="Times New Roman"/>
                <w:sz w:val="20"/>
                <w:lang w:val="en-GB" w:eastAsia="zh-CN"/>
              </w:rPr>
            </w:pPr>
            <w:r w:rsidRPr="00787FC1">
              <w:rPr>
                <w:rFonts w:ascii="SimSun" w:hAnsi="SimSun" w:cs="SimSun" w:hint="eastAsia"/>
                <w:b/>
                <w:sz w:val="20"/>
                <w:lang w:val="en-GB" w:eastAsia="zh-CN"/>
              </w:rPr>
              <w:t>说明：</w:t>
            </w:r>
            <w:r w:rsidRPr="00787FC1">
              <w:rPr>
                <w:rFonts w:ascii="SimSun" w:hAnsi="SimSun" w:cs="SimSun" w:hint="eastAsia"/>
                <w:sz w:val="20"/>
                <w:lang w:val="en-GB" w:eastAsia="zh-CN"/>
              </w:rPr>
              <w:t>该</w:t>
            </w:r>
            <w:r w:rsidRPr="00787FC1">
              <w:rPr>
                <w:rFonts w:eastAsia="Times New Roman"/>
                <w:sz w:val="20"/>
                <w:lang w:val="en-GB" w:eastAsia="zh-CN"/>
              </w:rPr>
              <w:t>ITU-R</w:t>
            </w:r>
            <w:r w:rsidRPr="00787FC1">
              <w:rPr>
                <w:rFonts w:ascii="SimSun" w:hAnsi="SimSun" w:cs="SimSun" w:hint="eastAsia"/>
                <w:sz w:val="20"/>
                <w:lang w:val="en-GB" w:eastAsia="zh-CN"/>
              </w:rPr>
              <w:t>建议书的英文版本根据</w:t>
            </w:r>
            <w:r w:rsidRPr="00787FC1">
              <w:rPr>
                <w:rFonts w:eastAsia="Times New Roman"/>
                <w:sz w:val="20"/>
                <w:lang w:val="en-GB" w:eastAsia="zh-CN"/>
              </w:rPr>
              <w:t>ITU-R</w:t>
            </w:r>
            <w:r w:rsidRPr="00787FC1">
              <w:rPr>
                <w:rFonts w:ascii="SimSun" w:hAnsi="SimSun" w:cs="SimSun" w:hint="eastAsia"/>
                <w:sz w:val="20"/>
                <w:lang w:val="en-GB" w:eastAsia="zh-CN"/>
              </w:rPr>
              <w:t>第</w:t>
            </w:r>
            <w:r w:rsidRPr="00787FC1">
              <w:rPr>
                <w:rFonts w:eastAsia="Times New Roman"/>
                <w:sz w:val="20"/>
                <w:lang w:val="en-GB" w:eastAsia="zh-CN"/>
              </w:rPr>
              <w:t>1</w:t>
            </w:r>
            <w:r w:rsidRPr="00787FC1">
              <w:rPr>
                <w:rFonts w:ascii="SimSun" w:hAnsi="SimSun" w:cs="SimSun" w:hint="eastAsia"/>
                <w:sz w:val="20"/>
                <w:lang w:val="en-GB" w:eastAsia="zh-CN"/>
              </w:rPr>
              <w:t>号决议详述的程序予以批准。</w:t>
            </w:r>
          </w:p>
        </w:tc>
      </w:tr>
    </w:tbl>
    <w:p w:rsidR="00A70F89" w:rsidRPr="000B6E18" w:rsidRDefault="00A70F89" w:rsidP="00612D49">
      <w:pPr>
        <w:tabs>
          <w:tab w:val="left" w:pos="9540"/>
        </w:tabs>
        <w:spacing w:before="600"/>
        <w:ind w:right="99"/>
        <w:jc w:val="right"/>
        <w:rPr>
          <w:sz w:val="20"/>
          <w:lang w:val="en-GB" w:eastAsia="zh-CN"/>
        </w:rPr>
      </w:pPr>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Pr>
          <w:sz w:val="20"/>
          <w:lang w:val="en-GB" w:eastAsia="zh-CN"/>
        </w:rPr>
        <w:t>201</w:t>
      </w:r>
      <w:r w:rsidR="00612D49">
        <w:rPr>
          <w:sz w:val="20"/>
          <w:lang w:val="en-GB" w:eastAsia="zh-CN"/>
        </w:rPr>
        <w:t>6</w:t>
      </w:r>
      <w:r w:rsidRPr="000B6E18">
        <w:rPr>
          <w:rFonts w:hint="eastAsia"/>
          <w:sz w:val="20"/>
          <w:lang w:val="en-GB" w:eastAsia="zh-CN"/>
        </w:rPr>
        <w:t>年，日内瓦</w:t>
      </w:r>
    </w:p>
    <w:p w:rsidR="00A70F89" w:rsidRPr="000B6E18" w:rsidRDefault="00A70F89" w:rsidP="00E42E92">
      <w:pPr>
        <w:rPr>
          <w:szCs w:val="24"/>
          <w:lang w:val="en-GB" w:eastAsia="zh-CN"/>
        </w:rPr>
      </w:pPr>
    </w:p>
    <w:p w:rsidR="00A70F89" w:rsidRPr="000B6E18" w:rsidRDefault="00A70F89" w:rsidP="00612D49">
      <w:pPr>
        <w:jc w:val="center"/>
        <w:rPr>
          <w:sz w:val="20"/>
          <w:lang w:val="en-US" w:eastAsia="zh-CN"/>
        </w:rPr>
      </w:pPr>
      <w:r w:rsidRPr="000B6E18">
        <w:rPr>
          <w:sz w:val="20"/>
          <w:lang w:val="en-US"/>
        </w:rPr>
        <w:sym w:font="Symbol" w:char="F0E3"/>
      </w:r>
      <w:r w:rsidRPr="000B6E18">
        <w:rPr>
          <w:sz w:val="20"/>
          <w:lang w:val="en-US" w:eastAsia="zh-CN"/>
        </w:rPr>
        <w:t xml:space="preserve"> </w:t>
      </w:r>
      <w:r w:rsidR="009D3716">
        <w:rPr>
          <w:rFonts w:hint="eastAsia"/>
          <w:sz w:val="20"/>
          <w:lang w:val="en-US" w:eastAsia="zh-CN"/>
        </w:rPr>
        <w:t>国际电联</w:t>
      </w:r>
      <w:r w:rsidRPr="000B6E18">
        <w:rPr>
          <w:sz w:val="20"/>
          <w:lang w:val="en-US" w:eastAsia="zh-CN"/>
        </w:rPr>
        <w:t xml:space="preserve"> </w:t>
      </w:r>
      <w:bookmarkStart w:id="1" w:name="iiannee"/>
      <w:bookmarkEnd w:id="1"/>
      <w:r w:rsidRPr="000B6E18">
        <w:rPr>
          <w:sz w:val="20"/>
          <w:lang w:val="en-US" w:eastAsia="zh-CN"/>
        </w:rPr>
        <w:t>20</w:t>
      </w:r>
      <w:r>
        <w:rPr>
          <w:sz w:val="20"/>
          <w:lang w:val="en-US" w:eastAsia="zh-CN"/>
        </w:rPr>
        <w:t>1</w:t>
      </w:r>
      <w:r w:rsidR="00612D49">
        <w:rPr>
          <w:sz w:val="20"/>
          <w:lang w:val="en-US" w:eastAsia="zh-CN"/>
        </w:rPr>
        <w:t>6</w:t>
      </w:r>
    </w:p>
    <w:p w:rsidR="00A70F89" w:rsidRDefault="00A70F89" w:rsidP="006046C2">
      <w:pPr>
        <w:spacing w:before="160"/>
        <w:ind w:firstLineChars="200" w:firstLine="360"/>
        <w:jc w:val="left"/>
        <w:rPr>
          <w:i/>
          <w:sz w:val="20"/>
          <w:lang w:val="en-US" w:eastAsia="zh-CN"/>
        </w:rPr>
        <w:sectPr w:rsidR="00A70F89"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sidRPr="000B6E18">
        <w:rPr>
          <w:rFonts w:ascii="SimSun" w:hAnsi="SimSun" w:hint="eastAsia"/>
          <w:sz w:val="18"/>
          <w:szCs w:val="18"/>
          <w:lang w:val="en-US" w:eastAsia="zh-CN"/>
        </w:rPr>
        <w:t>版权所有。</w:t>
      </w:r>
      <w:r w:rsidRPr="000B6E18">
        <w:rPr>
          <w:rFonts w:ascii="SimSun" w:hAnsi="SimSun" w:hint="eastAsia"/>
          <w:sz w:val="18"/>
          <w:szCs w:val="18"/>
          <w:lang w:val="en-GB" w:eastAsia="zh-CN"/>
        </w:rPr>
        <w:t>未经国际电联书面许可，不得以任何手段复制本出版物的任何部分。</w:t>
      </w:r>
    </w:p>
    <w:p w:rsidR="00A70F89" w:rsidRPr="00F85B49" w:rsidRDefault="00A70F89" w:rsidP="00C84682">
      <w:pPr>
        <w:pStyle w:val="RecNo"/>
        <w:spacing w:before="0"/>
      </w:pPr>
      <w:bookmarkStart w:id="2" w:name="irecnoe"/>
      <w:bookmarkEnd w:id="2"/>
      <w:r w:rsidRPr="00F85B49">
        <w:rPr>
          <w:rStyle w:val="href"/>
        </w:rPr>
        <w:lastRenderedPageBreak/>
        <w:t>ITU-R  M.1</w:t>
      </w:r>
      <w:r w:rsidR="006046C2" w:rsidRPr="00F85B49">
        <w:rPr>
          <w:rStyle w:val="href"/>
          <w:rFonts w:hint="eastAsia"/>
        </w:rPr>
        <w:t>6</w:t>
      </w:r>
      <w:r w:rsidRPr="00F85B49">
        <w:rPr>
          <w:rStyle w:val="href"/>
        </w:rPr>
        <w:t>3</w:t>
      </w:r>
      <w:r w:rsidR="006046C2" w:rsidRPr="00F85B49">
        <w:rPr>
          <w:rStyle w:val="href"/>
          <w:rFonts w:hint="eastAsia"/>
        </w:rPr>
        <w:t>8</w:t>
      </w:r>
      <w:r w:rsidRPr="00F85B49">
        <w:rPr>
          <w:rStyle w:val="href"/>
        </w:rPr>
        <w:t>-</w:t>
      </w:r>
      <w:r w:rsidR="006046C2" w:rsidRPr="00F85B49">
        <w:rPr>
          <w:rStyle w:val="href"/>
          <w:rFonts w:hint="eastAsia"/>
        </w:rPr>
        <w:t>1</w:t>
      </w:r>
      <w:r w:rsidRPr="00F85B49">
        <w:rPr>
          <w:rStyle w:val="href"/>
          <w:rFonts w:ascii="SimSun" w:eastAsia="SimSun" w:hAnsi="SimSun" w:cs="SimSun" w:hint="eastAsia"/>
        </w:rPr>
        <w:t>建议书</w:t>
      </w:r>
    </w:p>
    <w:p w:rsidR="00A70F89" w:rsidRPr="00A35CC3" w:rsidRDefault="007D6A42" w:rsidP="00C84682">
      <w:pPr>
        <w:pStyle w:val="Rectitle"/>
        <w:rPr>
          <w:lang w:eastAsia="zh-CN"/>
        </w:rPr>
      </w:pPr>
      <w:bookmarkStart w:id="3" w:name="Revision_history"/>
      <w:r w:rsidRPr="007D6A42">
        <w:rPr>
          <w:rFonts w:hint="eastAsia"/>
          <w:lang w:val="en-GB" w:eastAsia="zh-CN"/>
        </w:rPr>
        <w:t>用于工作在</w:t>
      </w:r>
      <w:r w:rsidRPr="007D6A42">
        <w:rPr>
          <w:rFonts w:hint="eastAsia"/>
          <w:lang w:val="en-GB" w:eastAsia="zh-CN"/>
        </w:rPr>
        <w:t>5 250</w:t>
      </w:r>
      <w:r w:rsidRPr="007D6A42">
        <w:rPr>
          <w:rFonts w:hint="eastAsia"/>
          <w:lang w:val="en-GB" w:eastAsia="zh-CN"/>
        </w:rPr>
        <w:t>和</w:t>
      </w:r>
      <w:r w:rsidRPr="007D6A42">
        <w:rPr>
          <w:rFonts w:hint="eastAsia"/>
          <w:lang w:val="en-GB" w:eastAsia="zh-CN"/>
        </w:rPr>
        <w:t>5 850 MHz</w:t>
      </w:r>
      <w:r w:rsidRPr="007D6A42">
        <w:rPr>
          <w:rFonts w:hint="eastAsia"/>
          <w:lang w:val="en-GB" w:eastAsia="zh-CN"/>
        </w:rPr>
        <w:t>之间频段内的无线电定位</w:t>
      </w:r>
      <w:r w:rsidR="00612D49">
        <w:rPr>
          <w:lang w:val="en-GB" w:eastAsia="zh-CN"/>
        </w:rPr>
        <w:br/>
      </w:r>
      <w:r w:rsidRPr="007D6A42">
        <w:rPr>
          <w:rFonts w:hint="eastAsia"/>
          <w:lang w:val="en-GB" w:eastAsia="zh-CN"/>
        </w:rPr>
        <w:t>（地面气象雷达除外）及航空无线电导航雷达</w:t>
      </w:r>
      <w:r w:rsidR="00612D49">
        <w:rPr>
          <w:lang w:val="en-GB" w:eastAsia="zh-CN"/>
        </w:rPr>
        <w:br/>
      </w:r>
      <w:r w:rsidRPr="007D6A42">
        <w:rPr>
          <w:rFonts w:hint="eastAsia"/>
          <w:lang w:val="en-GB" w:eastAsia="zh-CN"/>
        </w:rPr>
        <w:t>共用研究的特性和保护标准</w:t>
      </w:r>
    </w:p>
    <w:p w:rsidR="00A70F89" w:rsidRPr="00625CDD" w:rsidRDefault="00A70F89" w:rsidP="0067766E">
      <w:pPr>
        <w:pStyle w:val="Recdate"/>
        <w:rPr>
          <w:lang w:eastAsia="zh-CN"/>
        </w:rPr>
      </w:pPr>
    </w:p>
    <w:p w:rsidR="00A70F89" w:rsidRPr="00796E84" w:rsidRDefault="00A70F89" w:rsidP="007D6A42">
      <w:pPr>
        <w:pStyle w:val="Recdate"/>
        <w:rPr>
          <w:lang w:val="en-US" w:eastAsia="zh-CN"/>
        </w:rPr>
      </w:pPr>
      <w:r>
        <w:rPr>
          <w:lang w:val="en-US" w:eastAsia="zh-CN"/>
        </w:rPr>
        <w:t>(200</w:t>
      </w:r>
      <w:r w:rsidR="007D6A42">
        <w:rPr>
          <w:rFonts w:hint="eastAsia"/>
          <w:lang w:val="en-US" w:eastAsia="zh-CN"/>
        </w:rPr>
        <w:t>3</w:t>
      </w:r>
      <w:r>
        <w:rPr>
          <w:lang w:val="en-US" w:eastAsia="zh-CN"/>
        </w:rPr>
        <w:t>-201</w:t>
      </w:r>
      <w:r w:rsidR="007D6A42">
        <w:rPr>
          <w:rFonts w:hint="eastAsia"/>
          <w:lang w:val="en-US" w:eastAsia="zh-CN"/>
        </w:rPr>
        <w:t>5</w:t>
      </w:r>
      <w:r>
        <w:rPr>
          <w:rFonts w:hint="eastAsia"/>
          <w:lang w:val="en-US" w:eastAsia="zh-CN"/>
        </w:rPr>
        <w:t>年</w:t>
      </w:r>
      <w:r>
        <w:rPr>
          <w:lang w:val="en-US" w:eastAsia="zh-CN"/>
        </w:rPr>
        <w:t>)</w:t>
      </w:r>
    </w:p>
    <w:bookmarkEnd w:id="3"/>
    <w:p w:rsidR="007D6A42" w:rsidRDefault="007D6A42" w:rsidP="00612D49">
      <w:pPr>
        <w:pStyle w:val="HeadingSum"/>
      </w:pPr>
      <w:r>
        <w:rPr>
          <w:rFonts w:hint="eastAsia"/>
        </w:rPr>
        <w:t>范围</w:t>
      </w:r>
    </w:p>
    <w:p w:rsidR="007D6A42" w:rsidRDefault="007D6A42" w:rsidP="00612D49">
      <w:pPr>
        <w:pStyle w:val="Summary"/>
      </w:pPr>
      <w:r>
        <w:rPr>
          <w:rFonts w:hint="eastAsia"/>
        </w:rPr>
        <w:t>本建议书描述工作在</w:t>
      </w:r>
      <w:r>
        <w:t>5 250-5 850 MHz</w:t>
      </w:r>
      <w:r>
        <w:rPr>
          <w:rFonts w:hint="eastAsia"/>
        </w:rPr>
        <w:t>频段内的雷达的技术和操作特性以及保护准则</w:t>
      </w:r>
      <w:r w:rsidR="003133F5" w:rsidRPr="007D6A42">
        <w:rPr>
          <w:rFonts w:hint="eastAsia"/>
          <w:bCs/>
          <w:lang w:val="en-GB"/>
        </w:rPr>
        <w:t>（地面气象雷达除外</w:t>
      </w:r>
      <w:r w:rsidR="003133F5">
        <w:rPr>
          <w:rFonts w:hint="eastAsia"/>
          <w:bCs/>
          <w:lang w:val="en-GB"/>
        </w:rPr>
        <w:t>，此类雷达的特性和保护标准包含在</w:t>
      </w:r>
      <w:r w:rsidR="003133F5">
        <w:rPr>
          <w:rFonts w:hint="eastAsia"/>
          <w:bCs/>
          <w:lang w:val="en-GB"/>
        </w:rPr>
        <w:t>ITU-R M.1849</w:t>
      </w:r>
      <w:r w:rsidR="003133F5">
        <w:rPr>
          <w:rFonts w:hint="eastAsia"/>
          <w:bCs/>
          <w:lang w:val="en-GB"/>
        </w:rPr>
        <w:t>建议书中</w:t>
      </w:r>
      <w:r w:rsidR="003133F5" w:rsidRPr="007D6A42">
        <w:rPr>
          <w:rFonts w:hint="eastAsia"/>
          <w:bCs/>
          <w:lang w:val="en-GB"/>
        </w:rPr>
        <w:t>）</w:t>
      </w:r>
      <w:r>
        <w:rPr>
          <w:rFonts w:hint="eastAsia"/>
        </w:rPr>
        <w:t>。这些特性旨在用于评估这些系统与其他业务的兼容情况。</w:t>
      </w:r>
    </w:p>
    <w:p w:rsidR="003133F5" w:rsidRPr="00AE695B" w:rsidRDefault="003133F5" w:rsidP="00612D49">
      <w:pPr>
        <w:pStyle w:val="Headingb"/>
        <w:rPr>
          <w:lang w:eastAsia="zh-CN"/>
        </w:rPr>
      </w:pPr>
      <w:r>
        <w:rPr>
          <w:rFonts w:hint="eastAsia"/>
          <w:lang w:eastAsia="zh-CN"/>
        </w:rPr>
        <w:t>关键词</w:t>
      </w:r>
    </w:p>
    <w:p w:rsidR="003133F5" w:rsidRPr="00152454" w:rsidRDefault="003133F5" w:rsidP="003133F5">
      <w:pPr>
        <w:rPr>
          <w:lang w:val="en-US" w:eastAsia="zh-CN"/>
        </w:rPr>
      </w:pPr>
      <w:r>
        <w:rPr>
          <w:rFonts w:hint="eastAsia"/>
          <w:lang w:val="en-US" w:eastAsia="zh-CN"/>
        </w:rPr>
        <w:t>雷达、船载、陆基、航空、保护、多功能</w:t>
      </w:r>
    </w:p>
    <w:p w:rsidR="003133F5" w:rsidRDefault="003133F5" w:rsidP="00612D49">
      <w:pPr>
        <w:pStyle w:val="Headingb"/>
        <w:rPr>
          <w:lang w:val="en-US" w:eastAsia="zh-CN"/>
        </w:rPr>
      </w:pPr>
      <w:r>
        <w:rPr>
          <w:rFonts w:hint="eastAsia"/>
          <w:lang w:val="en-US" w:eastAsia="zh-CN"/>
        </w:rPr>
        <w:t>缩写词</w:t>
      </w:r>
      <w:r w:rsidRPr="00AE695B">
        <w:rPr>
          <w:lang w:val="en-US" w:eastAsia="zh-CN"/>
        </w:rPr>
        <w:t>/</w:t>
      </w:r>
      <w:r w:rsidRPr="00612D49">
        <w:rPr>
          <w:rFonts w:hint="eastAsia"/>
        </w:rPr>
        <w:t>词汇表</w:t>
      </w:r>
    </w:p>
    <w:p w:rsidR="003133F5" w:rsidRPr="00D92DE6" w:rsidRDefault="003133F5" w:rsidP="003133F5">
      <w:pPr>
        <w:tabs>
          <w:tab w:val="clear" w:pos="794"/>
        </w:tabs>
        <w:rPr>
          <w:lang w:val="en-US" w:eastAsia="zh-CN"/>
        </w:rPr>
      </w:pPr>
      <w:r>
        <w:rPr>
          <w:lang w:val="en-US" w:eastAsia="zh-CN"/>
        </w:rPr>
        <w:t>ARNS</w:t>
      </w:r>
      <w:r>
        <w:rPr>
          <w:lang w:val="en-US" w:eastAsia="zh-CN"/>
        </w:rPr>
        <w:tab/>
      </w:r>
      <w:r>
        <w:rPr>
          <w:rFonts w:hint="eastAsia"/>
          <w:lang w:val="en-US" w:eastAsia="zh-CN"/>
        </w:rPr>
        <w:t>航空无线电导航业务</w:t>
      </w:r>
    </w:p>
    <w:p w:rsidR="003133F5" w:rsidRPr="00AE695B" w:rsidRDefault="003133F5" w:rsidP="00FF65A6">
      <w:pPr>
        <w:tabs>
          <w:tab w:val="clear" w:pos="794"/>
        </w:tabs>
        <w:rPr>
          <w:lang w:val="en-US" w:eastAsia="zh-CN"/>
        </w:rPr>
      </w:pPr>
      <w:r w:rsidRPr="00AE695B">
        <w:rPr>
          <w:lang w:val="en-US" w:eastAsia="zh-CN"/>
        </w:rPr>
        <w:t>ECCM</w:t>
      </w:r>
      <w:r w:rsidRPr="00AE695B">
        <w:rPr>
          <w:lang w:val="en-US" w:eastAsia="zh-CN"/>
        </w:rPr>
        <w:tab/>
      </w:r>
      <w:r w:rsidR="00FF65A6">
        <w:rPr>
          <w:rFonts w:hint="eastAsia"/>
          <w:lang w:eastAsia="zh-CN"/>
        </w:rPr>
        <w:t>电子反干扰</w:t>
      </w:r>
    </w:p>
    <w:p w:rsidR="003133F5" w:rsidRDefault="003133F5" w:rsidP="0085322D"/>
    <w:p w:rsidR="007D6A42" w:rsidRDefault="007D6A42" w:rsidP="0085322D"/>
    <w:p w:rsidR="007D6A42" w:rsidRDefault="007D6A42" w:rsidP="0085322D">
      <w:r>
        <w:rPr>
          <w:rFonts w:hint="eastAsia"/>
        </w:rPr>
        <w:t>国际电联无线电通信全会</w:t>
      </w:r>
      <w:r>
        <w:t>，</w:t>
      </w:r>
    </w:p>
    <w:p w:rsidR="007D6A42" w:rsidRDefault="007D6A42" w:rsidP="0085322D">
      <w:pPr>
        <w:pStyle w:val="Call"/>
      </w:pPr>
      <w:r>
        <w:rPr>
          <w:rFonts w:hint="eastAsia"/>
        </w:rPr>
        <w:t>考虑到</w:t>
      </w:r>
    </w:p>
    <w:p w:rsidR="007D6A42" w:rsidRDefault="007D6A42" w:rsidP="0085322D">
      <w:pPr>
        <w:rPr>
          <w:lang w:eastAsia="zh-CN"/>
        </w:rPr>
      </w:pPr>
      <w:r w:rsidRPr="00C84682">
        <w:rPr>
          <w:i/>
          <w:iCs/>
          <w:lang w:eastAsia="zh-CN"/>
        </w:rPr>
        <w:t>a</w:t>
      </w:r>
      <w:r w:rsidR="0085322D" w:rsidRPr="00C84682">
        <w:rPr>
          <w:i/>
          <w:iCs/>
          <w:lang w:eastAsia="zh-CN"/>
        </w:rPr>
        <w:t>)</w:t>
      </w:r>
      <w:r>
        <w:rPr>
          <w:lang w:eastAsia="zh-CN"/>
        </w:rPr>
        <w:tab/>
      </w:r>
      <w:r>
        <w:rPr>
          <w:rFonts w:hint="eastAsia"/>
          <w:lang w:eastAsia="zh-CN"/>
        </w:rPr>
        <w:t>雷达的天线、信号传播、目标探测以及为完成其功能具有较大必要带宽的特性在某些频段内是优化的；</w:t>
      </w:r>
    </w:p>
    <w:p w:rsidR="007D6A42" w:rsidRDefault="007D6A42" w:rsidP="0085322D">
      <w:pPr>
        <w:rPr>
          <w:lang w:eastAsia="zh-CN"/>
        </w:rPr>
      </w:pPr>
      <w:r w:rsidRPr="00C84682">
        <w:rPr>
          <w:i/>
          <w:iCs/>
          <w:lang w:eastAsia="zh-CN"/>
        </w:rPr>
        <w:t>b</w:t>
      </w:r>
      <w:r w:rsidR="0085322D" w:rsidRPr="00C84682">
        <w:rPr>
          <w:i/>
          <w:iCs/>
          <w:lang w:eastAsia="zh-CN"/>
        </w:rPr>
        <w:t>)</w:t>
      </w:r>
      <w:r>
        <w:rPr>
          <w:lang w:eastAsia="zh-CN"/>
        </w:rPr>
        <w:tab/>
      </w:r>
      <w:r>
        <w:rPr>
          <w:rFonts w:hint="eastAsia"/>
          <w:lang w:eastAsia="zh-CN"/>
        </w:rPr>
        <w:t>无线电定位</w:t>
      </w:r>
      <w:r w:rsidR="00BE6D20" w:rsidRPr="007D6A42">
        <w:rPr>
          <w:rFonts w:hint="eastAsia"/>
          <w:bCs/>
          <w:lang w:val="en-GB" w:eastAsia="zh-CN"/>
        </w:rPr>
        <w:t>（地面气象雷达除外）</w:t>
      </w:r>
      <w:r w:rsidR="00BE6D20">
        <w:rPr>
          <w:rFonts w:hint="eastAsia"/>
          <w:bCs/>
          <w:lang w:val="en-GB" w:eastAsia="zh-CN"/>
        </w:rPr>
        <w:t>和</w:t>
      </w:r>
      <w:r>
        <w:rPr>
          <w:rFonts w:hint="eastAsia"/>
          <w:lang w:eastAsia="zh-CN"/>
        </w:rPr>
        <w:t>无线电导航雷达的技术特性由系统担负的任务决定，并且即便在一个频段内变化也很大；</w:t>
      </w:r>
    </w:p>
    <w:p w:rsidR="007D6A42" w:rsidRDefault="007D6A42" w:rsidP="0085322D">
      <w:pPr>
        <w:rPr>
          <w:lang w:eastAsia="zh-CN"/>
        </w:rPr>
      </w:pPr>
      <w:r w:rsidRPr="00C84682">
        <w:rPr>
          <w:i/>
          <w:iCs/>
          <w:lang w:eastAsia="zh-CN"/>
        </w:rPr>
        <w:t>c</w:t>
      </w:r>
      <w:r w:rsidR="0085322D" w:rsidRPr="00C84682">
        <w:rPr>
          <w:i/>
          <w:iCs/>
          <w:lang w:eastAsia="zh-CN"/>
        </w:rPr>
        <w:t>)</w:t>
      </w:r>
      <w:r>
        <w:rPr>
          <w:lang w:eastAsia="zh-CN"/>
        </w:rPr>
        <w:tab/>
      </w:r>
      <w:r>
        <w:rPr>
          <w:rFonts w:hint="eastAsia"/>
          <w:lang w:eastAsia="zh-CN"/>
        </w:rPr>
        <w:t>无线电导航业务正如《无线电规则》</w:t>
      </w:r>
      <w:r>
        <w:rPr>
          <w:lang w:eastAsia="zh-CN"/>
        </w:rPr>
        <w:t>（</w:t>
      </w:r>
      <w:r>
        <w:rPr>
          <w:lang w:eastAsia="zh-CN"/>
        </w:rPr>
        <w:t>RR</w:t>
      </w:r>
      <w:r>
        <w:rPr>
          <w:lang w:eastAsia="zh-CN"/>
        </w:rPr>
        <w:t>）</w:t>
      </w:r>
      <w:r>
        <w:rPr>
          <w:rFonts w:hint="eastAsia"/>
          <w:lang w:eastAsia="zh-CN"/>
        </w:rPr>
        <w:t>的第</w:t>
      </w:r>
      <w:r w:rsidRPr="006F3EA4">
        <w:rPr>
          <w:b/>
          <w:bCs/>
          <w:lang w:eastAsia="zh-CN"/>
        </w:rPr>
        <w:t>4.10</w:t>
      </w:r>
      <w:r>
        <w:rPr>
          <w:rFonts w:hint="eastAsia"/>
          <w:lang w:eastAsia="zh-CN"/>
        </w:rPr>
        <w:t>款规定的是一种安全业务，且需要专门措施以保证其不遭受有害干扰</w:t>
      </w:r>
      <w:r>
        <w:rPr>
          <w:lang w:eastAsia="zh-CN"/>
        </w:rPr>
        <w:t>；</w:t>
      </w:r>
    </w:p>
    <w:p w:rsidR="007D6A42" w:rsidRDefault="007D6A42" w:rsidP="0085322D">
      <w:pPr>
        <w:rPr>
          <w:lang w:eastAsia="zh-CN"/>
        </w:rPr>
      </w:pPr>
      <w:r w:rsidRPr="00C84682">
        <w:rPr>
          <w:i/>
          <w:iCs/>
          <w:lang w:eastAsia="zh-CN"/>
        </w:rPr>
        <w:t>d</w:t>
      </w:r>
      <w:r w:rsidR="0085322D" w:rsidRPr="00C84682">
        <w:rPr>
          <w:i/>
          <w:iCs/>
          <w:lang w:eastAsia="zh-CN"/>
        </w:rPr>
        <w:t>)</w:t>
      </w:r>
      <w:r w:rsidRPr="00C84682">
        <w:rPr>
          <w:i/>
          <w:iCs/>
          <w:lang w:eastAsia="zh-CN"/>
        </w:rPr>
        <w:tab/>
      </w:r>
      <w:r w:rsidR="00BE6D20" w:rsidRPr="00C84682">
        <w:rPr>
          <w:rFonts w:hint="eastAsia"/>
          <w:lang w:eastAsia="zh-CN"/>
        </w:rPr>
        <w:t>为了在必要时解决这些系统的共用和兼容性问题，需要了解无线电定位</w:t>
      </w:r>
      <w:r w:rsidR="00BE6D20" w:rsidRPr="00C84682">
        <w:rPr>
          <w:rFonts w:hint="eastAsia"/>
          <w:bCs/>
          <w:lang w:val="en-GB" w:eastAsia="zh-CN"/>
        </w:rPr>
        <w:t>（地面气象雷达</w:t>
      </w:r>
      <w:r w:rsidR="00BE6D20" w:rsidRPr="007D6A42">
        <w:rPr>
          <w:rFonts w:hint="eastAsia"/>
          <w:bCs/>
          <w:lang w:val="en-GB" w:eastAsia="zh-CN"/>
        </w:rPr>
        <w:t>除外）</w:t>
      </w:r>
      <w:r w:rsidR="00BE6D20">
        <w:rPr>
          <w:rFonts w:hint="eastAsia"/>
          <w:bCs/>
          <w:lang w:val="en-GB" w:eastAsia="zh-CN"/>
        </w:rPr>
        <w:t>和</w:t>
      </w:r>
      <w:r w:rsidR="00BE6D20">
        <w:rPr>
          <w:rFonts w:hint="eastAsia"/>
          <w:lang w:eastAsia="zh-CN"/>
        </w:rPr>
        <w:t>无线电导航雷达的典型的技术和工作特性</w:t>
      </w:r>
      <w:r>
        <w:rPr>
          <w:lang w:eastAsia="zh-CN"/>
        </w:rPr>
        <w:t>；</w:t>
      </w:r>
    </w:p>
    <w:p w:rsidR="007D6A42" w:rsidRDefault="007D6A42" w:rsidP="0085322D">
      <w:pPr>
        <w:rPr>
          <w:lang w:eastAsia="zh-CN"/>
        </w:rPr>
      </w:pPr>
      <w:r w:rsidRPr="00C84682">
        <w:rPr>
          <w:i/>
          <w:iCs/>
          <w:lang w:eastAsia="zh-CN"/>
        </w:rPr>
        <w:t>e</w:t>
      </w:r>
      <w:r w:rsidR="0085322D" w:rsidRPr="00C84682">
        <w:rPr>
          <w:i/>
          <w:iCs/>
          <w:lang w:eastAsia="zh-CN"/>
        </w:rPr>
        <w:t>)</w:t>
      </w:r>
      <w:r>
        <w:rPr>
          <w:lang w:eastAsia="zh-CN"/>
        </w:rPr>
        <w:tab/>
      </w:r>
      <w:r w:rsidR="00BE6D20">
        <w:rPr>
          <w:lang w:eastAsia="zh-CN"/>
        </w:rPr>
        <w:t>ITU</w:t>
      </w:r>
      <w:r w:rsidR="00BE6D20">
        <w:rPr>
          <w:lang w:eastAsia="zh-CN"/>
        </w:rPr>
        <w:noBreakHyphen/>
        <w:t>R M.1461</w:t>
      </w:r>
      <w:r w:rsidR="00BE6D20">
        <w:rPr>
          <w:rFonts w:hint="eastAsia"/>
          <w:lang w:eastAsia="zh-CN"/>
        </w:rPr>
        <w:t>建议书提供了雷达和其他业务中系统之间兼容性分析的程序和方法</w:t>
      </w:r>
      <w:r>
        <w:rPr>
          <w:lang w:eastAsia="zh-CN"/>
        </w:rPr>
        <w:t>；</w:t>
      </w:r>
    </w:p>
    <w:p w:rsidR="007D6A42" w:rsidRDefault="007D6A42" w:rsidP="0085322D">
      <w:pPr>
        <w:rPr>
          <w:lang w:eastAsia="zh-CN"/>
        </w:rPr>
      </w:pPr>
      <w:r w:rsidRPr="00C84682">
        <w:rPr>
          <w:i/>
          <w:iCs/>
          <w:lang w:eastAsia="zh-CN"/>
        </w:rPr>
        <w:t>f</w:t>
      </w:r>
      <w:r w:rsidR="0085322D" w:rsidRPr="00C84682">
        <w:rPr>
          <w:i/>
          <w:iCs/>
          <w:lang w:eastAsia="zh-CN"/>
        </w:rPr>
        <w:t>)</w:t>
      </w:r>
      <w:r>
        <w:rPr>
          <w:lang w:eastAsia="zh-CN"/>
        </w:rPr>
        <w:tab/>
      </w:r>
      <w:r w:rsidR="00BE6D20">
        <w:rPr>
          <w:rFonts w:hint="eastAsia"/>
          <w:lang w:eastAsia="zh-CN"/>
        </w:rPr>
        <w:t>无线电定位、无线电导航和气象雷达在</w:t>
      </w:r>
      <w:r w:rsidR="00BE6D20">
        <w:rPr>
          <w:lang w:eastAsia="zh-CN"/>
        </w:rPr>
        <w:t>5 250-5 850 MHz</w:t>
      </w:r>
      <w:r w:rsidR="00BE6D20">
        <w:rPr>
          <w:rFonts w:hint="eastAsia"/>
          <w:lang w:eastAsia="zh-CN"/>
        </w:rPr>
        <w:t>之间的频段内工作</w:t>
      </w:r>
      <w:r>
        <w:rPr>
          <w:lang w:eastAsia="zh-CN"/>
        </w:rPr>
        <w:t>；</w:t>
      </w:r>
    </w:p>
    <w:p w:rsidR="007D6A42" w:rsidRDefault="007D6A42" w:rsidP="0085322D">
      <w:pPr>
        <w:rPr>
          <w:lang w:eastAsia="zh-CN"/>
        </w:rPr>
      </w:pPr>
      <w:r w:rsidRPr="00C84682">
        <w:rPr>
          <w:i/>
          <w:iCs/>
          <w:lang w:eastAsia="zh-CN"/>
        </w:rPr>
        <w:t>g</w:t>
      </w:r>
      <w:r w:rsidR="0085322D" w:rsidRPr="00C84682">
        <w:rPr>
          <w:i/>
          <w:iCs/>
          <w:lang w:eastAsia="zh-CN"/>
        </w:rPr>
        <w:t>)</w:t>
      </w:r>
      <w:r>
        <w:rPr>
          <w:lang w:eastAsia="zh-CN"/>
        </w:rPr>
        <w:tab/>
      </w:r>
      <w:r w:rsidR="00BE6D20">
        <w:rPr>
          <w:rFonts w:hint="eastAsia"/>
          <w:lang w:eastAsia="zh-CN"/>
        </w:rPr>
        <w:t>在</w:t>
      </w:r>
      <w:r w:rsidR="00BE6D20">
        <w:rPr>
          <w:lang w:eastAsia="zh-CN"/>
        </w:rPr>
        <w:t>5 600-5 650 MHz</w:t>
      </w:r>
      <w:r w:rsidR="00BE6D20">
        <w:rPr>
          <w:rFonts w:hint="eastAsia"/>
          <w:lang w:eastAsia="zh-CN"/>
        </w:rPr>
        <w:t>频段内，批准用于气象的地面雷达与航空无线电导航业务</w:t>
      </w:r>
      <w:r w:rsidR="00BE6D20">
        <w:rPr>
          <w:lang w:eastAsia="zh-CN"/>
        </w:rPr>
        <w:t>（</w:t>
      </w:r>
      <w:r w:rsidR="00BE6D20">
        <w:rPr>
          <w:lang w:eastAsia="zh-CN"/>
        </w:rPr>
        <w:t>ARNS</w:t>
      </w:r>
      <w:r w:rsidR="00BE6D20">
        <w:rPr>
          <w:lang w:eastAsia="zh-CN"/>
        </w:rPr>
        <w:t>）</w:t>
      </w:r>
      <w:r w:rsidR="00BE6D20">
        <w:rPr>
          <w:rFonts w:hint="eastAsia"/>
          <w:lang w:eastAsia="zh-CN"/>
        </w:rPr>
        <w:t>台站以同等条件工作（见《无线电规则》第</w:t>
      </w:r>
      <w:r w:rsidR="00BE6D20" w:rsidRPr="006F3EA4">
        <w:rPr>
          <w:b/>
          <w:bCs/>
          <w:lang w:eastAsia="zh-CN"/>
        </w:rPr>
        <w:t>5.452</w:t>
      </w:r>
      <w:r w:rsidR="00BE6D20">
        <w:rPr>
          <w:rFonts w:hint="eastAsia"/>
          <w:lang w:eastAsia="zh-CN"/>
        </w:rPr>
        <w:t>款</w:t>
      </w:r>
      <w:r w:rsidR="00BE6D20">
        <w:rPr>
          <w:lang w:eastAsia="zh-CN"/>
        </w:rPr>
        <w:t>）</w:t>
      </w:r>
      <w:r>
        <w:rPr>
          <w:lang w:eastAsia="zh-CN"/>
        </w:rPr>
        <w:t>；</w:t>
      </w:r>
    </w:p>
    <w:p w:rsidR="00776E2B" w:rsidRDefault="007D6A42" w:rsidP="0085322D">
      <w:pPr>
        <w:rPr>
          <w:lang w:eastAsia="zh-CN"/>
        </w:rPr>
      </w:pPr>
      <w:r w:rsidRPr="00C84682">
        <w:rPr>
          <w:i/>
          <w:iCs/>
          <w:lang w:eastAsia="zh-CN"/>
        </w:rPr>
        <w:t>h</w:t>
      </w:r>
      <w:r w:rsidR="0085322D" w:rsidRPr="00C84682">
        <w:rPr>
          <w:i/>
          <w:iCs/>
          <w:lang w:eastAsia="zh-CN"/>
        </w:rPr>
        <w:t>)</w:t>
      </w:r>
      <w:r>
        <w:rPr>
          <w:lang w:eastAsia="zh-CN"/>
        </w:rPr>
        <w:tab/>
      </w:r>
      <w:r w:rsidR="00BE6D20" w:rsidRPr="00BE6D20">
        <w:rPr>
          <w:lang w:eastAsia="zh-CN"/>
        </w:rPr>
        <w:t>ITU-R M.1849</w:t>
      </w:r>
      <w:r w:rsidR="00BE6D20">
        <w:rPr>
          <w:rFonts w:hint="eastAsia"/>
          <w:lang w:eastAsia="zh-CN"/>
        </w:rPr>
        <w:t>建议书包含了</w:t>
      </w:r>
      <w:r w:rsidR="00776E2B">
        <w:rPr>
          <w:rFonts w:hint="eastAsia"/>
          <w:lang w:eastAsia="zh-CN"/>
        </w:rPr>
        <w:t>地面气象雷达技术和操作方面的信息，可作为分析地面气象雷达与其他业务系统之间共用和兼容性问题的导则，</w:t>
      </w:r>
    </w:p>
    <w:p w:rsidR="007D6A42" w:rsidRDefault="00C57016" w:rsidP="0085322D">
      <w:pPr>
        <w:pStyle w:val="Call"/>
      </w:pPr>
      <w:r>
        <w:rPr>
          <w:rFonts w:hint="eastAsia"/>
        </w:rPr>
        <w:lastRenderedPageBreak/>
        <w:t>做出</w:t>
      </w:r>
      <w:r w:rsidR="007D6A42">
        <w:rPr>
          <w:rFonts w:hint="eastAsia"/>
        </w:rPr>
        <w:t>建议</w:t>
      </w:r>
    </w:p>
    <w:p w:rsidR="007D6A42" w:rsidRDefault="007D6A42" w:rsidP="0085322D">
      <w:r>
        <w:rPr>
          <w:b/>
          <w:bCs/>
        </w:rPr>
        <w:t>1</w:t>
      </w:r>
      <w:r>
        <w:tab/>
      </w:r>
      <w:r>
        <w:rPr>
          <w:rFonts w:hint="eastAsia"/>
        </w:rPr>
        <w:t>附件</w:t>
      </w:r>
      <w:r>
        <w:t>1</w:t>
      </w:r>
      <w:r>
        <w:rPr>
          <w:rFonts w:hint="eastAsia"/>
        </w:rPr>
        <w:t>中描述的无线电定位</w:t>
      </w:r>
      <w:r w:rsidR="00C57016" w:rsidRPr="007D6A42">
        <w:rPr>
          <w:rFonts w:hint="eastAsia"/>
          <w:bCs/>
          <w:lang w:val="en-GB"/>
        </w:rPr>
        <w:t>（地面气象雷达除外）</w:t>
      </w:r>
      <w:r w:rsidR="00C57016">
        <w:rPr>
          <w:rFonts w:hint="eastAsia"/>
          <w:bCs/>
          <w:lang w:val="en-GB"/>
        </w:rPr>
        <w:t>和</w:t>
      </w:r>
      <w:r>
        <w:rPr>
          <w:rFonts w:hint="eastAsia"/>
        </w:rPr>
        <w:t>无线电导航雷达的技术和工作特性作</w:t>
      </w:r>
      <w:r w:rsidR="00C57016">
        <w:rPr>
          <w:rFonts w:hint="eastAsia"/>
        </w:rPr>
        <w:t>应</w:t>
      </w:r>
      <w:r>
        <w:rPr>
          <w:rFonts w:hint="eastAsia"/>
        </w:rPr>
        <w:t>为工作在</w:t>
      </w:r>
      <w:r>
        <w:t xml:space="preserve"> 5 250</w:t>
      </w:r>
      <w:r>
        <w:t>和</w:t>
      </w:r>
      <w:r>
        <w:t>5 850 MHz</w:t>
      </w:r>
      <w:r>
        <w:t>之间</w:t>
      </w:r>
      <w:r>
        <w:rPr>
          <w:rFonts w:hint="eastAsia"/>
        </w:rPr>
        <w:t>频段内这些特性的典型代表</w:t>
      </w:r>
      <w:r>
        <w:t>；</w:t>
      </w:r>
    </w:p>
    <w:p w:rsidR="000C036B" w:rsidRDefault="007D6A42" w:rsidP="0085322D">
      <w:r>
        <w:rPr>
          <w:b/>
          <w:bCs/>
        </w:rPr>
        <w:t>2</w:t>
      </w:r>
      <w:r>
        <w:rPr>
          <w:b/>
        </w:rPr>
        <w:tab/>
      </w:r>
      <w:r>
        <w:t>ITU-R M.1461</w:t>
      </w:r>
      <w:r>
        <w:rPr>
          <w:rFonts w:hint="eastAsia"/>
        </w:rPr>
        <w:t>建议书</w:t>
      </w:r>
      <w:r w:rsidR="00C57016">
        <w:rPr>
          <w:rFonts w:hint="eastAsia"/>
        </w:rPr>
        <w:t>应</w:t>
      </w:r>
      <w:r>
        <w:rPr>
          <w:rFonts w:hint="eastAsia"/>
        </w:rPr>
        <w:t>作为无线电定位</w:t>
      </w:r>
      <w:r w:rsidR="00C57016" w:rsidRPr="007D6A42">
        <w:rPr>
          <w:rFonts w:hint="eastAsia"/>
          <w:bCs/>
          <w:lang w:val="en-GB"/>
        </w:rPr>
        <w:t>（地面气象雷达除外）</w:t>
      </w:r>
      <w:r w:rsidR="00C57016">
        <w:rPr>
          <w:rFonts w:hint="eastAsia"/>
          <w:bCs/>
          <w:lang w:val="en-GB"/>
        </w:rPr>
        <w:t>和</w:t>
      </w:r>
      <w:r>
        <w:rPr>
          <w:rFonts w:hint="eastAsia"/>
        </w:rPr>
        <w:t>无线电导航雷达与其他业务的系统之间兼容性分析的指导原则</w:t>
      </w:r>
      <w:r>
        <w:t>；</w:t>
      </w:r>
    </w:p>
    <w:p w:rsidR="007D6A42" w:rsidRDefault="000C036B" w:rsidP="006F3EA4">
      <w:r w:rsidRPr="006F3EA4">
        <w:rPr>
          <w:b/>
          <w:bCs/>
          <w:lang w:eastAsia="zh-CN"/>
        </w:rPr>
        <w:t>3</w:t>
      </w:r>
      <w:r>
        <w:rPr>
          <w:lang w:eastAsia="zh-CN"/>
        </w:rPr>
        <w:tab/>
      </w:r>
      <w:r w:rsidR="00C57016">
        <w:rPr>
          <w:rFonts w:hint="eastAsia"/>
          <w:lang w:eastAsia="zh-CN"/>
        </w:rPr>
        <w:t>应</w:t>
      </w:r>
      <w:r w:rsidR="007D6A42">
        <w:rPr>
          <w:rFonts w:hint="eastAsia"/>
          <w:lang w:eastAsia="zh-CN"/>
        </w:rPr>
        <w:t>以</w:t>
      </w:r>
      <w:r w:rsidR="006F3EA4">
        <w:rPr>
          <w:lang w:val="en-US" w:eastAsia="zh-CN"/>
        </w:rPr>
        <w:t>−</w:t>
      </w:r>
      <w:r w:rsidR="007D6A42">
        <w:rPr>
          <w:lang w:eastAsia="zh-CN"/>
        </w:rPr>
        <w:t>6 dB</w:t>
      </w:r>
      <w:r w:rsidR="007D6A42">
        <w:rPr>
          <w:rFonts w:hint="eastAsia"/>
          <w:lang w:eastAsia="zh-CN"/>
        </w:rPr>
        <w:t>的干扰信号功率与雷达接收机噪声功率电平之比</w:t>
      </w:r>
      <w:r w:rsidR="007D6A42">
        <w:rPr>
          <w:i/>
          <w:iCs/>
          <w:lang w:eastAsia="zh-CN"/>
        </w:rPr>
        <w:t>I</w:t>
      </w:r>
      <w:r w:rsidR="007D6A42">
        <w:rPr>
          <w:lang w:eastAsia="zh-CN"/>
        </w:rPr>
        <w:t>/</w:t>
      </w:r>
      <w:r w:rsidR="007D6A42">
        <w:rPr>
          <w:i/>
          <w:iCs/>
          <w:lang w:eastAsia="zh-CN"/>
        </w:rPr>
        <w:t>N</w:t>
      </w:r>
      <w:r w:rsidR="007D6A42">
        <w:rPr>
          <w:rFonts w:hint="eastAsia"/>
          <w:lang w:eastAsia="zh-CN"/>
        </w:rPr>
        <w:t>的准则作为无线电定位与其他业务共用研究所要求的保护触发电平。</w:t>
      </w:r>
      <w:r w:rsidR="007D6A42">
        <w:rPr>
          <w:rFonts w:hint="eastAsia"/>
        </w:rPr>
        <w:t>如果存在多个干扰，该保护准则代表净保护电平。</w:t>
      </w:r>
    </w:p>
    <w:p w:rsidR="007D6A42" w:rsidRDefault="007D6A42" w:rsidP="0085322D"/>
    <w:p w:rsidR="007D6A42" w:rsidRDefault="007D6A42" w:rsidP="0085322D"/>
    <w:p w:rsidR="007D6A42" w:rsidRDefault="007D6A42" w:rsidP="0085322D">
      <w:pPr>
        <w:pStyle w:val="AnnexNoTitle"/>
        <w:rPr>
          <w:lang w:eastAsia="zh-CN"/>
        </w:rPr>
      </w:pPr>
      <w:r w:rsidRPr="00A95AB7">
        <w:rPr>
          <w:rFonts w:hint="eastAsia"/>
          <w:bCs/>
          <w:lang w:eastAsia="zh-CN"/>
        </w:rPr>
        <w:t>附件</w:t>
      </w:r>
      <w:r w:rsidRPr="00A95AB7">
        <w:rPr>
          <w:bCs/>
          <w:lang w:eastAsia="zh-CN"/>
        </w:rPr>
        <w:t>1</w:t>
      </w:r>
      <w:r w:rsidR="0085322D">
        <w:rPr>
          <w:bCs/>
          <w:lang w:eastAsia="zh-CN"/>
        </w:rPr>
        <w:br/>
      </w:r>
      <w:r w:rsidR="0085322D">
        <w:rPr>
          <w:bCs/>
          <w:lang w:eastAsia="zh-CN"/>
        </w:rPr>
        <w:br/>
      </w:r>
      <w:r w:rsidR="00C57016">
        <w:rPr>
          <w:rFonts w:hint="eastAsia"/>
          <w:lang w:eastAsia="zh-CN"/>
        </w:rPr>
        <w:t>无线电定位（地面气象雷达除外）和航空无线电导航雷达</w:t>
      </w:r>
      <w:r>
        <w:rPr>
          <w:rFonts w:hint="eastAsia"/>
          <w:lang w:eastAsia="zh-CN"/>
        </w:rPr>
        <w:t>的特性</w:t>
      </w:r>
    </w:p>
    <w:p w:rsidR="007D6A42" w:rsidRDefault="007D6A42" w:rsidP="0085322D">
      <w:pPr>
        <w:pStyle w:val="Heading1"/>
      </w:pPr>
      <w:r>
        <w:t>1</w:t>
      </w:r>
      <w:r>
        <w:tab/>
      </w:r>
      <w:r>
        <w:rPr>
          <w:rFonts w:hint="eastAsia"/>
        </w:rPr>
        <w:t>引言</w:t>
      </w:r>
    </w:p>
    <w:p w:rsidR="007D6A42" w:rsidRDefault="007D6A42" w:rsidP="00BF6210">
      <w:pPr>
        <w:ind w:firstLine="510"/>
      </w:pPr>
      <w:r>
        <w:rPr>
          <w:rFonts w:hint="eastAsia"/>
        </w:rPr>
        <w:t>如表</w:t>
      </w:r>
      <w:r>
        <w:t>1</w:t>
      </w:r>
      <w:r>
        <w:rPr>
          <w:rFonts w:hint="eastAsia"/>
        </w:rPr>
        <w:t>所示，</w:t>
      </w:r>
      <w:r>
        <w:t>5 250</w:t>
      </w:r>
      <w:r>
        <w:rPr>
          <w:rFonts w:hint="eastAsia"/>
        </w:rPr>
        <w:t>和</w:t>
      </w:r>
      <w:r>
        <w:t>5 850 MHz</w:t>
      </w:r>
      <w:r>
        <w:rPr>
          <w:rFonts w:hint="eastAsia"/>
        </w:rPr>
        <w:t>之间的频段划分给</w:t>
      </w:r>
      <w:r w:rsidR="00C57016">
        <w:rPr>
          <w:rFonts w:hint="eastAsia"/>
        </w:rPr>
        <w:t>作为主要业务的</w:t>
      </w:r>
      <w:r>
        <w:t>ARNS</w:t>
      </w:r>
      <w:r w:rsidR="00C57016">
        <w:rPr>
          <w:rFonts w:hint="eastAsia"/>
        </w:rPr>
        <w:t>、无线电导航和</w:t>
      </w:r>
      <w:r>
        <w:rPr>
          <w:rFonts w:hint="eastAsia"/>
        </w:rPr>
        <w:t>和无线电定位业务。</w:t>
      </w:r>
    </w:p>
    <w:p w:rsidR="007D6A42" w:rsidRDefault="007D6A42" w:rsidP="0085322D">
      <w:pPr>
        <w:pStyle w:val="TableNo"/>
      </w:pPr>
      <w:r>
        <w:rPr>
          <w:rFonts w:hint="eastAsia"/>
        </w:rPr>
        <w:t>表</w:t>
      </w:r>
      <w: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4"/>
        <w:gridCol w:w="4765"/>
      </w:tblGrid>
      <w:tr w:rsidR="007D6A42" w:rsidTr="004C555A">
        <w:trPr>
          <w:trHeight w:val="695"/>
          <w:jc w:val="center"/>
        </w:trPr>
        <w:tc>
          <w:tcPr>
            <w:tcW w:w="4764" w:type="dxa"/>
            <w:vAlign w:val="center"/>
          </w:tcPr>
          <w:p w:rsidR="007D6A42" w:rsidRDefault="007D6A42" w:rsidP="0085322D">
            <w:pPr>
              <w:pStyle w:val="Tablehead"/>
            </w:pPr>
            <w:r>
              <w:rPr>
                <w:rFonts w:hint="eastAsia"/>
              </w:rPr>
              <w:t>频段</w:t>
            </w:r>
            <w:r>
              <w:br/>
            </w:r>
            <w:r>
              <w:rPr>
                <w:bCs/>
              </w:rPr>
              <w:t>(</w:t>
            </w:r>
            <w:r>
              <w:t>MHz</w:t>
            </w:r>
            <w:r>
              <w:rPr>
                <w:bCs/>
              </w:rPr>
              <w:t>)</w:t>
            </w:r>
          </w:p>
        </w:tc>
        <w:tc>
          <w:tcPr>
            <w:tcW w:w="4764" w:type="dxa"/>
            <w:vAlign w:val="center"/>
          </w:tcPr>
          <w:p w:rsidR="007D6A42" w:rsidRDefault="007D6A42" w:rsidP="0085322D">
            <w:pPr>
              <w:pStyle w:val="Tablehead"/>
            </w:pPr>
            <w:r>
              <w:rPr>
                <w:rFonts w:hint="eastAsia"/>
              </w:rPr>
              <w:t>划分</w:t>
            </w:r>
          </w:p>
        </w:tc>
      </w:tr>
      <w:tr w:rsidR="007D6A42" w:rsidTr="004C555A">
        <w:trPr>
          <w:trHeight w:val="354"/>
          <w:jc w:val="center"/>
        </w:trPr>
        <w:tc>
          <w:tcPr>
            <w:tcW w:w="4764" w:type="dxa"/>
          </w:tcPr>
          <w:p w:rsidR="007D6A42" w:rsidRDefault="007D6A42" w:rsidP="0085322D">
            <w:pPr>
              <w:pStyle w:val="Tabletext"/>
            </w:pPr>
            <w:r>
              <w:t>5 250-5 255</w:t>
            </w:r>
          </w:p>
        </w:tc>
        <w:tc>
          <w:tcPr>
            <w:tcW w:w="4764" w:type="dxa"/>
          </w:tcPr>
          <w:p w:rsidR="007D6A42" w:rsidRDefault="007D6A42" w:rsidP="0085322D">
            <w:pPr>
              <w:pStyle w:val="Tabletext"/>
            </w:pPr>
            <w:r>
              <w:rPr>
                <w:rFonts w:ascii="SimSun" w:hAnsi="SimSun" w:cs="SimSun" w:hint="eastAsia"/>
              </w:rPr>
              <w:t>无线电定位</w:t>
            </w:r>
          </w:p>
        </w:tc>
      </w:tr>
      <w:tr w:rsidR="007D6A42" w:rsidTr="004C555A">
        <w:trPr>
          <w:trHeight w:val="368"/>
          <w:jc w:val="center"/>
        </w:trPr>
        <w:tc>
          <w:tcPr>
            <w:tcW w:w="4764" w:type="dxa"/>
          </w:tcPr>
          <w:p w:rsidR="007D6A42" w:rsidRDefault="007D6A42" w:rsidP="0085322D">
            <w:pPr>
              <w:pStyle w:val="Tabletext"/>
            </w:pPr>
            <w:r>
              <w:t>5 255-5 350</w:t>
            </w:r>
          </w:p>
        </w:tc>
        <w:tc>
          <w:tcPr>
            <w:tcW w:w="4764" w:type="dxa"/>
          </w:tcPr>
          <w:p w:rsidR="007D6A42" w:rsidRDefault="007D6A42" w:rsidP="0085322D">
            <w:pPr>
              <w:pStyle w:val="Tabletext"/>
            </w:pPr>
            <w:r>
              <w:rPr>
                <w:rFonts w:ascii="SimSun" w:hAnsi="SimSun" w:cs="SimSun" w:hint="eastAsia"/>
              </w:rPr>
              <w:t>无线电定位</w:t>
            </w:r>
          </w:p>
        </w:tc>
      </w:tr>
      <w:tr w:rsidR="007D6A42" w:rsidTr="004C555A">
        <w:trPr>
          <w:trHeight w:val="695"/>
          <w:jc w:val="center"/>
        </w:trPr>
        <w:tc>
          <w:tcPr>
            <w:tcW w:w="4764" w:type="dxa"/>
          </w:tcPr>
          <w:p w:rsidR="007D6A42" w:rsidRDefault="007D6A42" w:rsidP="0085322D">
            <w:pPr>
              <w:pStyle w:val="Tabletext"/>
            </w:pPr>
            <w:r>
              <w:t>5 350-5 460</w:t>
            </w:r>
          </w:p>
        </w:tc>
        <w:tc>
          <w:tcPr>
            <w:tcW w:w="4764" w:type="dxa"/>
          </w:tcPr>
          <w:p w:rsidR="007D6A42" w:rsidRDefault="007D6A42" w:rsidP="0085322D">
            <w:pPr>
              <w:pStyle w:val="Tabletext"/>
              <w:rPr>
                <w:lang w:eastAsia="zh-CN"/>
              </w:rPr>
            </w:pPr>
            <w:r>
              <w:rPr>
                <w:rFonts w:ascii="SimSun" w:hAnsi="SimSun" w:cs="SimSun" w:hint="eastAsia"/>
                <w:lang w:eastAsia="zh-CN"/>
              </w:rPr>
              <w:t>航空无线电导航</w:t>
            </w:r>
          </w:p>
          <w:p w:rsidR="00C57016" w:rsidRDefault="00C57016" w:rsidP="0085322D">
            <w:pPr>
              <w:pStyle w:val="Tabletext"/>
              <w:rPr>
                <w:lang w:eastAsia="zh-CN"/>
              </w:rPr>
            </w:pPr>
            <w:r>
              <w:rPr>
                <w:rFonts w:ascii="SimSun" w:hAnsi="SimSun" w:cs="SimSun" w:hint="eastAsia"/>
                <w:lang w:eastAsia="zh-CN"/>
              </w:rPr>
              <w:t>无线电定位</w:t>
            </w:r>
          </w:p>
        </w:tc>
      </w:tr>
      <w:tr w:rsidR="007D6A42" w:rsidTr="004C555A">
        <w:trPr>
          <w:trHeight w:val="681"/>
          <w:jc w:val="center"/>
        </w:trPr>
        <w:tc>
          <w:tcPr>
            <w:tcW w:w="4764" w:type="dxa"/>
          </w:tcPr>
          <w:p w:rsidR="007D6A42" w:rsidRDefault="007D6A42" w:rsidP="0085322D">
            <w:pPr>
              <w:pStyle w:val="Tabletext"/>
            </w:pPr>
            <w:r>
              <w:t>5 460-5 470</w:t>
            </w:r>
          </w:p>
        </w:tc>
        <w:tc>
          <w:tcPr>
            <w:tcW w:w="4764" w:type="dxa"/>
          </w:tcPr>
          <w:p w:rsidR="007D6A42" w:rsidRDefault="007D6A42" w:rsidP="0085322D">
            <w:pPr>
              <w:pStyle w:val="Tabletext"/>
              <w:rPr>
                <w:lang w:eastAsia="zh-CN"/>
              </w:rPr>
            </w:pPr>
            <w:r>
              <w:rPr>
                <w:rFonts w:ascii="SimSun" w:hAnsi="SimSun" w:cs="SimSun" w:hint="eastAsia"/>
                <w:lang w:eastAsia="zh-CN"/>
              </w:rPr>
              <w:t>无线电定位</w:t>
            </w:r>
          </w:p>
          <w:p w:rsidR="00C57016" w:rsidRDefault="00C57016" w:rsidP="0085322D">
            <w:pPr>
              <w:pStyle w:val="Tabletext"/>
              <w:rPr>
                <w:lang w:eastAsia="zh-CN"/>
              </w:rPr>
            </w:pPr>
            <w:r>
              <w:rPr>
                <w:rFonts w:ascii="SimSun" w:hAnsi="SimSun" w:cs="SimSun" w:hint="eastAsia"/>
                <w:lang w:eastAsia="zh-CN"/>
              </w:rPr>
              <w:t>航空无线电导航</w:t>
            </w:r>
          </w:p>
        </w:tc>
      </w:tr>
      <w:tr w:rsidR="007D6A42" w:rsidTr="004C555A">
        <w:trPr>
          <w:trHeight w:val="722"/>
          <w:jc w:val="center"/>
        </w:trPr>
        <w:tc>
          <w:tcPr>
            <w:tcW w:w="4764" w:type="dxa"/>
          </w:tcPr>
          <w:p w:rsidR="007D6A42" w:rsidRDefault="007D6A42" w:rsidP="0085322D">
            <w:pPr>
              <w:pStyle w:val="Tabletext"/>
            </w:pPr>
            <w:r>
              <w:t>5 470-5 </w:t>
            </w:r>
            <w:r w:rsidR="00C57016">
              <w:rPr>
                <w:rFonts w:hint="eastAsia"/>
              </w:rPr>
              <w:t>57</w:t>
            </w:r>
            <w:r>
              <w:t>0</w:t>
            </w:r>
          </w:p>
        </w:tc>
        <w:tc>
          <w:tcPr>
            <w:tcW w:w="4764" w:type="dxa"/>
          </w:tcPr>
          <w:p w:rsidR="007D6A42" w:rsidRDefault="007D6A42" w:rsidP="0085322D">
            <w:pPr>
              <w:pStyle w:val="Tabletext"/>
              <w:rPr>
                <w:position w:val="10"/>
                <w:sz w:val="15"/>
                <w:lang w:eastAsia="zh-CN"/>
              </w:rPr>
            </w:pPr>
            <w:r>
              <w:rPr>
                <w:rFonts w:ascii="SimSun" w:hAnsi="SimSun" w:cs="SimSun" w:hint="eastAsia"/>
                <w:lang w:eastAsia="zh-CN"/>
              </w:rPr>
              <w:t>水上无线电导航</w:t>
            </w:r>
            <w:r w:rsidR="0085322D">
              <w:rPr>
                <w:rFonts w:ascii="SimSun" w:hAnsi="SimSun" w:cs="SimSun" w:hint="eastAsia"/>
                <w:position w:val="10"/>
                <w:sz w:val="15"/>
                <w:lang w:eastAsia="zh-CN"/>
              </w:rPr>
              <w:t>(</w:t>
            </w:r>
            <w:r>
              <w:rPr>
                <w:position w:val="10"/>
                <w:sz w:val="15"/>
                <w:lang w:eastAsia="zh-CN"/>
              </w:rPr>
              <w:t>1</w:t>
            </w:r>
            <w:r w:rsidR="0085322D">
              <w:rPr>
                <w:position w:val="10"/>
                <w:sz w:val="15"/>
                <w:lang w:eastAsia="zh-CN"/>
              </w:rPr>
              <w:t>)</w:t>
            </w:r>
          </w:p>
          <w:p w:rsidR="00C57016" w:rsidRDefault="00C57016" w:rsidP="0085322D">
            <w:pPr>
              <w:pStyle w:val="Tabletext"/>
              <w:rPr>
                <w:lang w:eastAsia="zh-CN"/>
              </w:rPr>
            </w:pPr>
            <w:r>
              <w:rPr>
                <w:rFonts w:ascii="SimSun" w:hAnsi="SimSun" w:cs="SimSun" w:hint="eastAsia"/>
                <w:lang w:eastAsia="zh-CN"/>
              </w:rPr>
              <w:t>无线电定位</w:t>
            </w:r>
          </w:p>
        </w:tc>
      </w:tr>
      <w:tr w:rsidR="00C57016" w:rsidTr="004C555A">
        <w:trPr>
          <w:trHeight w:val="695"/>
          <w:jc w:val="center"/>
        </w:trPr>
        <w:tc>
          <w:tcPr>
            <w:tcW w:w="4764" w:type="dxa"/>
          </w:tcPr>
          <w:p w:rsidR="00C57016" w:rsidRDefault="00C57016" w:rsidP="0085322D">
            <w:pPr>
              <w:pStyle w:val="Tabletext"/>
            </w:pPr>
            <w:r w:rsidRPr="00C57016">
              <w:t>5 570-5 650</w:t>
            </w:r>
          </w:p>
        </w:tc>
        <w:tc>
          <w:tcPr>
            <w:tcW w:w="4764" w:type="dxa"/>
          </w:tcPr>
          <w:p w:rsidR="00C57016" w:rsidRPr="000A510D" w:rsidRDefault="00C57016" w:rsidP="0085322D">
            <w:pPr>
              <w:pStyle w:val="Tabletext"/>
              <w:rPr>
                <w:lang w:eastAsia="zh-CN"/>
              </w:rPr>
            </w:pPr>
            <w:r>
              <w:rPr>
                <w:rFonts w:ascii="SimSun" w:hAnsi="SimSun" w:cs="SimSun" w:hint="eastAsia"/>
                <w:lang w:eastAsia="zh-CN"/>
              </w:rPr>
              <w:t>水上无线电导航</w:t>
            </w:r>
          </w:p>
          <w:p w:rsidR="00C57016" w:rsidRDefault="00C57016" w:rsidP="0085322D">
            <w:pPr>
              <w:pStyle w:val="Tabletext"/>
              <w:rPr>
                <w:lang w:eastAsia="zh-CN"/>
              </w:rPr>
            </w:pPr>
            <w:r>
              <w:rPr>
                <w:rFonts w:ascii="SimSun" w:hAnsi="SimSun" w:cs="SimSun" w:hint="eastAsia"/>
                <w:lang w:eastAsia="zh-CN"/>
              </w:rPr>
              <w:t>无线电定位</w:t>
            </w:r>
          </w:p>
        </w:tc>
      </w:tr>
      <w:tr w:rsidR="007D6A42" w:rsidTr="004C555A">
        <w:trPr>
          <w:trHeight w:val="354"/>
          <w:jc w:val="center"/>
        </w:trPr>
        <w:tc>
          <w:tcPr>
            <w:tcW w:w="4764" w:type="dxa"/>
          </w:tcPr>
          <w:p w:rsidR="007D6A42" w:rsidRDefault="007D6A42" w:rsidP="0085322D">
            <w:pPr>
              <w:pStyle w:val="Tabletext"/>
              <w:rPr>
                <w:lang w:val="fr-CH"/>
              </w:rPr>
            </w:pPr>
            <w:r>
              <w:rPr>
                <w:lang w:val="fr-CH"/>
              </w:rPr>
              <w:t>5 650-5 725</w:t>
            </w:r>
          </w:p>
        </w:tc>
        <w:tc>
          <w:tcPr>
            <w:tcW w:w="4764" w:type="dxa"/>
          </w:tcPr>
          <w:p w:rsidR="007D6A42" w:rsidRDefault="007D6A42" w:rsidP="0085322D">
            <w:pPr>
              <w:pStyle w:val="Tabletext"/>
              <w:rPr>
                <w:lang w:val="fr-CH"/>
              </w:rPr>
            </w:pPr>
            <w:r>
              <w:rPr>
                <w:rFonts w:ascii="SimSun" w:hAnsi="SimSun" w:cs="SimSun" w:hint="eastAsia"/>
              </w:rPr>
              <w:t>无线电定位</w:t>
            </w:r>
          </w:p>
        </w:tc>
      </w:tr>
      <w:tr w:rsidR="007D6A42" w:rsidTr="004C555A">
        <w:trPr>
          <w:trHeight w:val="368"/>
          <w:jc w:val="center"/>
        </w:trPr>
        <w:tc>
          <w:tcPr>
            <w:tcW w:w="4764" w:type="dxa"/>
          </w:tcPr>
          <w:p w:rsidR="007D6A42" w:rsidRDefault="007D6A42" w:rsidP="0085322D">
            <w:pPr>
              <w:pStyle w:val="Tabletext"/>
              <w:rPr>
                <w:lang w:val="fr-CH"/>
              </w:rPr>
            </w:pPr>
            <w:r>
              <w:rPr>
                <w:lang w:val="fr-CH"/>
              </w:rPr>
              <w:t>5 725-5 850</w:t>
            </w:r>
          </w:p>
        </w:tc>
        <w:tc>
          <w:tcPr>
            <w:tcW w:w="4764" w:type="dxa"/>
          </w:tcPr>
          <w:p w:rsidR="007D6A42" w:rsidRDefault="007D6A42" w:rsidP="0085322D">
            <w:pPr>
              <w:pStyle w:val="Tabletext"/>
            </w:pPr>
            <w:r>
              <w:rPr>
                <w:rFonts w:ascii="SimSun" w:hAnsi="SimSun" w:cs="SimSun" w:hint="eastAsia"/>
              </w:rPr>
              <w:t>无线电定位</w:t>
            </w:r>
          </w:p>
        </w:tc>
      </w:tr>
      <w:tr w:rsidR="007D6A42" w:rsidRPr="00C57016" w:rsidTr="004C5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4"/>
          <w:jc w:val="center"/>
        </w:trPr>
        <w:tc>
          <w:tcPr>
            <w:tcW w:w="9529" w:type="dxa"/>
            <w:gridSpan w:val="2"/>
          </w:tcPr>
          <w:p w:rsidR="007D6A42" w:rsidRDefault="0085322D" w:rsidP="006F3EA4">
            <w:pPr>
              <w:pStyle w:val="TableLegendNote"/>
              <w:ind w:left="264" w:hanging="349"/>
            </w:pPr>
            <w:r>
              <w:rPr>
                <w:rFonts w:hint="eastAsia"/>
                <w:position w:val="10"/>
                <w:sz w:val="15"/>
              </w:rPr>
              <w:t>(</w:t>
            </w:r>
            <w:r w:rsidR="007D6A42">
              <w:rPr>
                <w:position w:val="10"/>
                <w:sz w:val="15"/>
              </w:rPr>
              <w:t>1</w:t>
            </w:r>
            <w:r>
              <w:rPr>
                <w:position w:val="10"/>
                <w:sz w:val="15"/>
              </w:rPr>
              <w:t>)</w:t>
            </w:r>
            <w:r w:rsidR="007D6A42">
              <w:tab/>
            </w:r>
            <w:r w:rsidR="007D6A42" w:rsidRPr="0085322D">
              <w:rPr>
                <w:rStyle w:val="TablelegendChar"/>
                <w:rFonts w:hint="eastAsia"/>
              </w:rPr>
              <w:t>根据《无线电规则》第</w:t>
            </w:r>
            <w:r w:rsidR="007D6A42" w:rsidRPr="006F3EA4">
              <w:rPr>
                <w:rStyle w:val="TablelegendChar"/>
                <w:b/>
                <w:bCs/>
              </w:rPr>
              <w:t>5.452</w:t>
            </w:r>
            <w:r w:rsidR="007D6A42" w:rsidRPr="0085322D">
              <w:rPr>
                <w:rStyle w:val="TablelegendChar"/>
                <w:rFonts w:hint="eastAsia"/>
              </w:rPr>
              <w:t>款，在</w:t>
            </w:r>
            <w:r w:rsidR="007D6A42" w:rsidRPr="0085322D">
              <w:rPr>
                <w:rStyle w:val="TablelegendChar"/>
              </w:rPr>
              <w:t>5 600-5 650 MHz</w:t>
            </w:r>
            <w:r w:rsidR="007D6A42" w:rsidRPr="0085322D">
              <w:rPr>
                <w:rStyle w:val="TablelegendChar"/>
                <w:rFonts w:hint="eastAsia"/>
              </w:rPr>
              <w:t>频段内，批准用于气象的地面雷达与水上无线电导航业务的台站以同等条件工作。</w:t>
            </w:r>
            <w:r w:rsidR="00C57016" w:rsidRPr="0085322D">
              <w:rPr>
                <w:rStyle w:val="TablelegendChar"/>
              </w:rPr>
              <w:t>ITU-R M.1849</w:t>
            </w:r>
            <w:r w:rsidR="00C57016" w:rsidRPr="0085322D">
              <w:rPr>
                <w:rStyle w:val="TablelegendChar"/>
                <w:rFonts w:hint="eastAsia"/>
              </w:rPr>
              <w:t>建议书包含了地面气象雷达的特性。</w:t>
            </w:r>
          </w:p>
        </w:tc>
      </w:tr>
    </w:tbl>
    <w:p w:rsidR="007D6A42" w:rsidRDefault="007D6A42" w:rsidP="00C84682"/>
    <w:p w:rsidR="007D6A42" w:rsidRDefault="007D6A42" w:rsidP="0085322D">
      <w:pPr>
        <w:rPr>
          <w:lang w:eastAsia="zh-CN"/>
        </w:rPr>
      </w:pPr>
      <w:r>
        <w:rPr>
          <w:rFonts w:hint="eastAsia"/>
          <w:lang w:eastAsia="zh-CN"/>
        </w:rPr>
        <w:lastRenderedPageBreak/>
        <w:t>无线电定位雷达完成各种功能</w:t>
      </w:r>
      <w:r>
        <w:rPr>
          <w:lang w:eastAsia="zh-CN"/>
        </w:rPr>
        <w:t>，</w:t>
      </w:r>
      <w:r>
        <w:rPr>
          <w:rFonts w:hint="eastAsia"/>
          <w:lang w:eastAsia="zh-CN"/>
        </w:rPr>
        <w:t>如</w:t>
      </w:r>
      <w:r>
        <w:rPr>
          <w:lang w:eastAsia="zh-CN"/>
        </w:rPr>
        <w:t>：</w:t>
      </w:r>
    </w:p>
    <w:p w:rsidR="007D6A42" w:rsidRDefault="00C84682" w:rsidP="0085322D">
      <w:pPr>
        <w:pStyle w:val="enumlev1"/>
        <w:rPr>
          <w:lang w:eastAsia="zh-CN"/>
        </w:rPr>
      </w:pPr>
      <w:r w:rsidRPr="000A510D">
        <w:rPr>
          <w:lang w:eastAsia="zh-CN"/>
        </w:rPr>
        <w:t>–</w:t>
      </w:r>
      <w:r w:rsidR="007D6A42">
        <w:rPr>
          <w:lang w:eastAsia="zh-CN"/>
        </w:rPr>
        <w:tab/>
      </w:r>
      <w:r w:rsidR="007D6A42">
        <w:rPr>
          <w:rFonts w:hint="eastAsia"/>
          <w:lang w:eastAsia="zh-CN"/>
        </w:rPr>
        <w:t>跟踪处于研发测试和运行测试的空间运载火箭和航空飞行器</w:t>
      </w:r>
      <w:r w:rsidR="007D6A42">
        <w:rPr>
          <w:lang w:eastAsia="zh-CN"/>
        </w:rPr>
        <w:t>；</w:t>
      </w:r>
    </w:p>
    <w:p w:rsidR="007D6A42" w:rsidRDefault="000A510D" w:rsidP="0085322D">
      <w:pPr>
        <w:pStyle w:val="enumlev1"/>
        <w:rPr>
          <w:lang w:eastAsia="zh-CN"/>
        </w:rPr>
      </w:pPr>
      <w:r w:rsidRPr="000A510D">
        <w:rPr>
          <w:lang w:eastAsia="zh-CN"/>
        </w:rPr>
        <w:t>–</w:t>
      </w:r>
      <w:r w:rsidR="007D6A42">
        <w:rPr>
          <w:lang w:eastAsia="zh-CN"/>
        </w:rPr>
        <w:tab/>
      </w:r>
      <w:r w:rsidR="007D6A42">
        <w:rPr>
          <w:rFonts w:hint="eastAsia"/>
          <w:lang w:eastAsia="zh-CN"/>
        </w:rPr>
        <w:t>海空监视</w:t>
      </w:r>
      <w:r w:rsidR="007D6A42">
        <w:rPr>
          <w:lang w:eastAsia="zh-CN"/>
        </w:rPr>
        <w:t>；</w:t>
      </w:r>
    </w:p>
    <w:p w:rsidR="007D6A42" w:rsidRDefault="000A510D" w:rsidP="0085322D">
      <w:pPr>
        <w:pStyle w:val="enumlev1"/>
        <w:rPr>
          <w:lang w:eastAsia="zh-CN"/>
        </w:rPr>
      </w:pPr>
      <w:r w:rsidRPr="000A510D">
        <w:rPr>
          <w:lang w:eastAsia="zh-CN"/>
        </w:rPr>
        <w:t>–</w:t>
      </w:r>
      <w:r w:rsidR="007D6A42">
        <w:rPr>
          <w:lang w:eastAsia="zh-CN"/>
        </w:rPr>
        <w:tab/>
      </w:r>
      <w:r w:rsidR="007D6A42">
        <w:rPr>
          <w:rFonts w:hint="eastAsia"/>
          <w:lang w:eastAsia="zh-CN"/>
        </w:rPr>
        <w:t>环境测量</w:t>
      </w:r>
      <w:r w:rsidR="007D6A42">
        <w:rPr>
          <w:lang w:eastAsia="zh-CN"/>
        </w:rPr>
        <w:t>（</w:t>
      </w:r>
      <w:r w:rsidR="007D6A42">
        <w:rPr>
          <w:rFonts w:hint="eastAsia"/>
          <w:lang w:eastAsia="zh-CN"/>
        </w:rPr>
        <w:t>例如海水环流和气候现象如飓风的研究</w:t>
      </w:r>
      <w:r w:rsidR="007D6A42">
        <w:rPr>
          <w:lang w:eastAsia="zh-CN"/>
        </w:rPr>
        <w:t>）；</w:t>
      </w:r>
    </w:p>
    <w:p w:rsidR="007D6A42" w:rsidRDefault="000A510D" w:rsidP="0085322D">
      <w:pPr>
        <w:pStyle w:val="enumlev1"/>
        <w:rPr>
          <w:lang w:eastAsia="zh-CN"/>
        </w:rPr>
      </w:pPr>
      <w:r w:rsidRPr="000A510D">
        <w:rPr>
          <w:lang w:eastAsia="zh-CN"/>
        </w:rPr>
        <w:t>–</w:t>
      </w:r>
      <w:r w:rsidR="007D6A42">
        <w:rPr>
          <w:lang w:eastAsia="zh-CN"/>
        </w:rPr>
        <w:tab/>
      </w:r>
      <w:r w:rsidR="007D6A42">
        <w:rPr>
          <w:rFonts w:hint="eastAsia"/>
          <w:lang w:eastAsia="zh-CN"/>
        </w:rPr>
        <w:t>地面成像</w:t>
      </w:r>
      <w:r w:rsidR="007D6A42">
        <w:rPr>
          <w:lang w:eastAsia="zh-CN"/>
        </w:rPr>
        <w:t>；</w:t>
      </w:r>
      <w:r w:rsidR="007D6A42">
        <w:rPr>
          <w:rFonts w:hint="eastAsia"/>
          <w:lang w:eastAsia="zh-CN"/>
        </w:rPr>
        <w:t>以及</w:t>
      </w:r>
    </w:p>
    <w:p w:rsidR="007D6A42" w:rsidRDefault="000A510D" w:rsidP="0085322D">
      <w:pPr>
        <w:pStyle w:val="enumlev1"/>
        <w:rPr>
          <w:lang w:eastAsia="zh-CN"/>
        </w:rPr>
      </w:pPr>
      <w:r w:rsidRPr="000A510D">
        <w:rPr>
          <w:lang w:eastAsia="zh-CN"/>
        </w:rPr>
        <w:t>–</w:t>
      </w:r>
      <w:r w:rsidR="007D6A42">
        <w:rPr>
          <w:lang w:eastAsia="zh-CN"/>
        </w:rPr>
        <w:tab/>
      </w:r>
      <w:r w:rsidR="007D6A42">
        <w:rPr>
          <w:rFonts w:hint="eastAsia"/>
          <w:lang w:eastAsia="zh-CN"/>
        </w:rPr>
        <w:t>国防和多国维和。</w:t>
      </w:r>
    </w:p>
    <w:p w:rsidR="007D6A42" w:rsidRDefault="007D6A42" w:rsidP="00BF6210">
      <w:pPr>
        <w:ind w:firstLine="510"/>
      </w:pPr>
      <w:r>
        <w:rPr>
          <w:rFonts w:hint="eastAsia"/>
        </w:rPr>
        <w:t>航空无线电导航雷达主要用于航空气象避险和风向切变检测，且作为一种安全业务</w:t>
      </w:r>
      <w:r>
        <w:t>（</w:t>
      </w:r>
      <w:r>
        <w:rPr>
          <w:rFonts w:hint="eastAsia"/>
        </w:rPr>
        <w:t>见《无线电规则》第</w:t>
      </w:r>
      <w:r w:rsidRPr="006F3EA4">
        <w:rPr>
          <w:b/>
          <w:bCs/>
        </w:rPr>
        <w:t>4.10</w:t>
      </w:r>
      <w:r>
        <w:rPr>
          <w:rFonts w:hint="eastAsia"/>
        </w:rPr>
        <w:t>款</w:t>
      </w:r>
      <w:r>
        <w:t>）</w:t>
      </w:r>
      <w:r>
        <w:rPr>
          <w:rFonts w:hint="eastAsia"/>
        </w:rPr>
        <w:t>。</w:t>
      </w:r>
    </w:p>
    <w:p w:rsidR="0075418A" w:rsidRPr="00AE695B" w:rsidRDefault="0075418A" w:rsidP="00BF6210">
      <w:pPr>
        <w:ind w:firstLine="510"/>
        <w:rPr>
          <w:color w:val="000000"/>
          <w:szCs w:val="24"/>
          <w:lang w:val="en-US" w:eastAsia="zh-CN"/>
        </w:rPr>
      </w:pPr>
      <w:r>
        <w:rPr>
          <w:rFonts w:hint="eastAsia"/>
          <w:color w:val="000000"/>
          <w:szCs w:val="24"/>
          <w:lang w:val="en-US" w:eastAsia="zh-CN"/>
        </w:rPr>
        <w:t>表</w:t>
      </w:r>
      <w:r w:rsidRPr="00AE695B">
        <w:rPr>
          <w:color w:val="000000"/>
          <w:szCs w:val="24"/>
          <w:lang w:val="en-US" w:eastAsia="zh-CN"/>
        </w:rPr>
        <w:t>2</w:t>
      </w:r>
      <w:r>
        <w:rPr>
          <w:rFonts w:hint="eastAsia"/>
          <w:color w:val="000000"/>
          <w:szCs w:val="24"/>
          <w:lang w:val="en-US" w:eastAsia="zh-CN"/>
        </w:rPr>
        <w:t>包含了多功能雷达。</w:t>
      </w:r>
    </w:p>
    <w:p w:rsidR="0075418A" w:rsidRDefault="00A06751" w:rsidP="00BF6210">
      <w:pPr>
        <w:ind w:firstLine="510"/>
        <w:rPr>
          <w:color w:val="000000"/>
          <w:szCs w:val="24"/>
          <w:lang w:val="en-US" w:eastAsia="zh-CN"/>
        </w:rPr>
      </w:pPr>
      <w:r>
        <w:rPr>
          <w:rFonts w:hint="eastAsia"/>
          <w:color w:val="000000"/>
          <w:szCs w:val="24"/>
          <w:lang w:val="en-US" w:eastAsia="zh-CN"/>
        </w:rPr>
        <w:t>多功能雷达可</w:t>
      </w:r>
      <w:r w:rsidR="00B914EF">
        <w:rPr>
          <w:rFonts w:hint="eastAsia"/>
          <w:color w:val="000000"/>
          <w:szCs w:val="24"/>
          <w:lang w:val="en-US" w:eastAsia="zh-CN"/>
        </w:rPr>
        <w:t>在同一频段中利用相同的天线执行</w:t>
      </w:r>
      <w:r>
        <w:rPr>
          <w:rFonts w:hint="eastAsia"/>
          <w:color w:val="000000"/>
          <w:szCs w:val="24"/>
          <w:lang w:val="en-US" w:eastAsia="zh-CN"/>
        </w:rPr>
        <w:t>搜索、跟踪、无线电导航（包括天气探测）等功能。</w:t>
      </w:r>
      <w:r w:rsidR="00437554">
        <w:rPr>
          <w:rFonts w:hint="eastAsia"/>
          <w:color w:val="000000"/>
          <w:szCs w:val="24"/>
          <w:lang w:val="en-US" w:eastAsia="zh-CN"/>
        </w:rPr>
        <w:t>例如，机载应用中，通常采用机械转动天线或相控阵天线，典型功能包括空中和地面目标的搜索和跟踪、地形规避和绕过恶劣天气区等。</w:t>
      </w:r>
    </w:p>
    <w:p w:rsidR="007D6A42" w:rsidRDefault="00437554" w:rsidP="00BF6210">
      <w:pPr>
        <w:ind w:firstLine="510"/>
      </w:pPr>
      <w:r>
        <w:rPr>
          <w:rFonts w:hint="eastAsia"/>
          <w:color w:val="000000"/>
        </w:rPr>
        <w:t>船载应用中，通常采用机械转动天线或相控阵天线，典型功能包括空中和地面目标的搜索和跟踪以及绕过恶劣天气区等。这些多功能雷达节约了空间和重量（在机载应用中极其重要）并可在不断变化的要求的基础上调整操作模式。</w:t>
      </w:r>
    </w:p>
    <w:p w:rsidR="007D6A42" w:rsidRDefault="007D6A42" w:rsidP="0085322D">
      <w:pPr>
        <w:pStyle w:val="Heading1"/>
      </w:pPr>
      <w:r>
        <w:t>2</w:t>
      </w:r>
      <w:r>
        <w:tab/>
      </w:r>
      <w:r>
        <w:rPr>
          <w:rFonts w:hint="eastAsia"/>
        </w:rPr>
        <w:t>技术特性</w:t>
      </w:r>
    </w:p>
    <w:p w:rsidR="007D6A42" w:rsidRDefault="007D6A42" w:rsidP="00BF6210">
      <w:pPr>
        <w:ind w:firstLine="510"/>
        <w:rPr>
          <w:lang w:eastAsia="zh-CN"/>
        </w:rPr>
      </w:pPr>
      <w:r>
        <w:t>5 250</w:t>
      </w:r>
      <w:r>
        <w:t>和</w:t>
      </w:r>
      <w:r>
        <w:t>5 850 MHz</w:t>
      </w:r>
      <w:r>
        <w:t>之间</w:t>
      </w:r>
      <w:r>
        <w:rPr>
          <w:rFonts w:hint="eastAsia"/>
        </w:rPr>
        <w:t>的频段由许多不同类型地面固定、船载、机载和可搬运的平台上的雷达所使用。表</w:t>
      </w:r>
      <w:r>
        <w:t>2</w:t>
      </w:r>
      <w:r>
        <w:rPr>
          <w:rFonts w:hint="eastAsia"/>
        </w:rPr>
        <w:t>包含了这些频段内典型系统部署的技术特性。这些信息在评估这些雷达和其他系统之间兼容性的一般计算中通常是足够的。</w:t>
      </w:r>
      <w:r w:rsidR="009C53CF">
        <w:rPr>
          <w:rFonts w:hint="eastAsia"/>
        </w:rPr>
        <w:t>这些雷达传统上作为单站雷达操作，即发射机和接收机在同一位置（图</w:t>
      </w:r>
      <w:r w:rsidR="009C53CF" w:rsidRPr="00152454">
        <w:t>1a</w:t>
      </w:r>
      <w:r w:rsidR="009C53CF">
        <w:rPr>
          <w:rFonts w:hint="eastAsia"/>
        </w:rPr>
        <w:t>）。</w:t>
      </w:r>
      <w:r w:rsidR="009C53CF">
        <w:rPr>
          <w:rFonts w:hint="eastAsia"/>
          <w:lang w:eastAsia="zh-CN"/>
        </w:rPr>
        <w:t>但是，表</w:t>
      </w:r>
      <w:r w:rsidR="009C53CF">
        <w:rPr>
          <w:rFonts w:hint="eastAsia"/>
          <w:lang w:eastAsia="zh-CN"/>
        </w:rPr>
        <w:t>2</w:t>
      </w:r>
      <w:r w:rsidR="009C53CF">
        <w:rPr>
          <w:rFonts w:hint="eastAsia"/>
          <w:lang w:eastAsia="zh-CN"/>
        </w:rPr>
        <w:t>的雷达</w:t>
      </w:r>
      <w:r w:rsidR="009C53CF" w:rsidRPr="00152454">
        <w:rPr>
          <w:lang w:eastAsia="zh-CN"/>
        </w:rPr>
        <w:t>10A</w:t>
      </w:r>
      <w:r w:rsidR="009C53CF">
        <w:rPr>
          <w:rFonts w:hint="eastAsia"/>
          <w:lang w:eastAsia="zh-CN"/>
        </w:rPr>
        <w:t>和</w:t>
      </w:r>
      <w:r w:rsidR="009C53CF" w:rsidRPr="00152454">
        <w:rPr>
          <w:lang w:eastAsia="zh-CN"/>
        </w:rPr>
        <w:t>14A</w:t>
      </w:r>
      <w:r w:rsidR="009C53CF">
        <w:rPr>
          <w:rFonts w:hint="eastAsia"/>
          <w:lang w:eastAsia="zh-CN"/>
        </w:rPr>
        <w:t>还作为双站雷达操作，即发射机和接收机在空间上隔离（图</w:t>
      </w:r>
      <w:r w:rsidR="009C53CF" w:rsidRPr="00152454">
        <w:rPr>
          <w:lang w:eastAsia="zh-CN"/>
        </w:rPr>
        <w:t>1b</w:t>
      </w:r>
      <w:r w:rsidR="009C53CF">
        <w:rPr>
          <w:rFonts w:hint="eastAsia"/>
          <w:lang w:eastAsia="zh-CN"/>
        </w:rPr>
        <w:t>）。</w:t>
      </w:r>
    </w:p>
    <w:p w:rsidR="00DA71D0" w:rsidRPr="00152454" w:rsidRDefault="00DA71D0" w:rsidP="00BF6210">
      <w:pPr>
        <w:ind w:firstLine="510"/>
        <w:rPr>
          <w:szCs w:val="24"/>
          <w:lang w:val="en-US" w:eastAsia="zh-CN"/>
        </w:rPr>
      </w:pPr>
      <w:r>
        <w:rPr>
          <w:rFonts w:hint="eastAsia"/>
          <w:szCs w:val="24"/>
          <w:lang w:val="en-US" w:eastAsia="zh-CN"/>
        </w:rPr>
        <w:t>发射机与接收机隔离的好处在于可提高某个物体的雷达截面积。直角平面的这种效应示于图</w:t>
      </w:r>
      <w:r w:rsidRPr="00152454">
        <w:rPr>
          <w:szCs w:val="24"/>
          <w:lang w:val="en-US" w:eastAsia="zh-CN"/>
        </w:rPr>
        <w:t>1c</w:t>
      </w:r>
      <w:r>
        <w:rPr>
          <w:rFonts w:hint="eastAsia"/>
          <w:szCs w:val="24"/>
          <w:lang w:val="en-US" w:eastAsia="zh-CN"/>
        </w:rPr>
        <w:t>中。如果要探测的物体并不在入射雷达信号的方向发射很大能量，那么这一点尤其重要。</w:t>
      </w:r>
    </w:p>
    <w:p w:rsidR="00DA71D0" w:rsidRPr="00152454" w:rsidRDefault="00DA71D0" w:rsidP="00BF6210">
      <w:pPr>
        <w:ind w:firstLine="510"/>
        <w:rPr>
          <w:szCs w:val="24"/>
          <w:lang w:val="en-US" w:eastAsia="zh-CN"/>
        </w:rPr>
      </w:pPr>
      <w:r>
        <w:rPr>
          <w:rFonts w:hint="eastAsia"/>
          <w:szCs w:val="24"/>
          <w:lang w:val="en-US" w:eastAsia="zh-CN"/>
        </w:rPr>
        <w:t>发射机与接收机（基线）之间的典型距离在</w:t>
      </w:r>
      <w:r w:rsidRPr="00152454">
        <w:rPr>
          <w:szCs w:val="24"/>
          <w:lang w:val="en-US" w:eastAsia="zh-CN"/>
        </w:rPr>
        <w:t>30-50</w:t>
      </w:r>
      <w:r>
        <w:rPr>
          <w:rFonts w:hint="eastAsia"/>
          <w:szCs w:val="24"/>
          <w:lang w:val="en-US" w:eastAsia="zh-CN"/>
        </w:rPr>
        <w:t>公里之间。发射机和接收机之间的同步可通过无线电链路或全球导航卫星业务或时间标准实现。这种在不同的位置配置无源接收机，而不是发射机的操作模式</w:t>
      </w:r>
      <w:r w:rsidR="00C76869">
        <w:rPr>
          <w:rFonts w:hint="eastAsia"/>
          <w:szCs w:val="24"/>
          <w:lang w:val="en-US" w:eastAsia="zh-CN"/>
        </w:rPr>
        <w:t>应在兼容研究中考虑。由于接收机没有变化，单站和双站雷达接收机的保护标准</w:t>
      </w:r>
      <w:r w:rsidR="00813E18">
        <w:rPr>
          <w:rFonts w:hint="eastAsia"/>
          <w:szCs w:val="24"/>
          <w:lang w:val="en-US" w:eastAsia="zh-CN"/>
        </w:rPr>
        <w:t>是相同的。</w:t>
      </w:r>
    </w:p>
    <w:p w:rsidR="00DA71D0" w:rsidRPr="00152454" w:rsidRDefault="00FF65A6" w:rsidP="00FF65A6">
      <w:pPr>
        <w:pStyle w:val="FigureNo"/>
        <w:rPr>
          <w:lang w:val="en-US" w:eastAsia="zh-CN"/>
        </w:rPr>
      </w:pPr>
      <w:r>
        <w:rPr>
          <w:rFonts w:hint="eastAsia"/>
          <w:lang w:val="en-US" w:eastAsia="zh-CN"/>
        </w:rPr>
        <w:t>图</w:t>
      </w:r>
      <w:r w:rsidR="00DA71D0" w:rsidRPr="00152454">
        <w:rPr>
          <w:lang w:val="en-US" w:eastAsia="zh-CN"/>
        </w:rPr>
        <w:t xml:space="preserve"> 1</w:t>
      </w:r>
    </w:p>
    <w:p w:rsidR="00DA71D0" w:rsidRDefault="00DA71D0" w:rsidP="0036634A">
      <w:pPr>
        <w:pStyle w:val="Figuretitle"/>
        <w:rPr>
          <w:lang w:val="en-US" w:eastAsia="zh-CN"/>
        </w:rPr>
      </w:pPr>
      <w:r>
        <w:rPr>
          <w:lang w:val="en-US" w:eastAsia="zh-CN"/>
        </w:rPr>
        <w:t>1</w:t>
      </w:r>
      <w:r w:rsidRPr="00152454">
        <w:rPr>
          <w:lang w:val="en-US" w:eastAsia="zh-CN"/>
        </w:rPr>
        <w:t>a</w:t>
      </w:r>
      <w:r w:rsidR="00FF65A6">
        <w:rPr>
          <w:rFonts w:hint="eastAsia"/>
          <w:lang w:val="en-US" w:eastAsia="zh-CN"/>
        </w:rPr>
        <w:t>：单站雷达；</w:t>
      </w:r>
      <w:r w:rsidRPr="00152454">
        <w:rPr>
          <w:lang w:val="en-US" w:eastAsia="zh-CN"/>
        </w:rPr>
        <w:t>1b</w:t>
      </w:r>
      <w:r w:rsidR="00FF65A6">
        <w:rPr>
          <w:rFonts w:hint="eastAsia"/>
          <w:lang w:val="en-US" w:eastAsia="zh-CN"/>
        </w:rPr>
        <w:t>：双站雷达；</w:t>
      </w:r>
      <w:r w:rsidRPr="00152454">
        <w:rPr>
          <w:lang w:val="en-US" w:eastAsia="zh-CN"/>
        </w:rPr>
        <w:t>1c</w:t>
      </w:r>
      <w:r w:rsidR="00FF65A6">
        <w:rPr>
          <w:rFonts w:hint="eastAsia"/>
          <w:lang w:val="en-US" w:eastAsia="zh-CN"/>
        </w:rPr>
        <w:t>：简单直角平面的衍射功率</w:t>
      </w:r>
    </w:p>
    <w:p w:rsidR="00DA71D0" w:rsidRPr="000272E0" w:rsidRDefault="004C555A" w:rsidP="00DA71D0">
      <w:pPr>
        <w:pStyle w:val="Figure"/>
        <w:rPr>
          <w:lang w:val="en-US"/>
        </w:rPr>
      </w:pPr>
      <w:r>
        <w:object w:dxaOrig="6482" w:dyaOrig="2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9pt;height:133.15pt" o:ole="">
            <v:imagedata r:id="rId13" o:title="" cropbottom="-1357f" cropleft="-753f" cropright="-1188f"/>
          </v:shape>
          <o:OLEObject Type="Embed" ProgID="CorelDraw.Graphic.16" ShapeID="_x0000_i1027" DrawAspect="Content" ObjectID="_1514364685" r:id="rId14"/>
        </w:object>
      </w:r>
    </w:p>
    <w:p w:rsidR="007D6A42" w:rsidRDefault="00FF65A6" w:rsidP="004C555A">
      <w:pPr>
        <w:ind w:firstLine="510"/>
      </w:pPr>
      <w:r>
        <w:rPr>
          <w:rFonts w:hint="eastAsia"/>
          <w:lang w:eastAsia="zh-CN"/>
        </w:rPr>
        <w:lastRenderedPageBreak/>
        <w:t>该表</w:t>
      </w:r>
      <w:r w:rsidR="007D6A42">
        <w:rPr>
          <w:rFonts w:hint="eastAsia"/>
          <w:lang w:eastAsia="zh-CN"/>
        </w:rPr>
        <w:t>包含</w:t>
      </w:r>
      <w:r>
        <w:rPr>
          <w:rFonts w:hint="eastAsia"/>
          <w:lang w:eastAsia="zh-CN"/>
        </w:rPr>
        <w:t>了</w:t>
      </w:r>
      <w:r w:rsidR="007D6A42">
        <w:rPr>
          <w:rFonts w:hint="eastAsia"/>
          <w:lang w:eastAsia="zh-CN"/>
        </w:rPr>
        <w:t>工作在该频率范围内的</w:t>
      </w:r>
      <w:r>
        <w:rPr>
          <w:rFonts w:hint="eastAsia"/>
          <w:lang w:eastAsia="zh-CN"/>
        </w:rPr>
        <w:t>某些跳频</w:t>
      </w:r>
      <w:r w:rsidR="007D6A42">
        <w:rPr>
          <w:rFonts w:hint="eastAsia"/>
          <w:lang w:eastAsia="zh-CN"/>
        </w:rPr>
        <w:t>雷达的特性。</w:t>
      </w:r>
      <w:r>
        <w:rPr>
          <w:rFonts w:hint="eastAsia"/>
          <w:lang w:eastAsia="zh-CN"/>
        </w:rPr>
        <w:t>跳频</w:t>
      </w:r>
      <w:r w:rsidR="007D6A42">
        <w:rPr>
          <w:rFonts w:hint="eastAsia"/>
          <w:lang w:eastAsia="zh-CN"/>
        </w:rPr>
        <w:t>是普通的电子</w:t>
      </w:r>
      <w:r>
        <w:rPr>
          <w:rFonts w:hint="eastAsia"/>
          <w:lang w:eastAsia="zh-CN"/>
        </w:rPr>
        <w:t>反干扰</w:t>
      </w:r>
      <w:r w:rsidR="007D6A42">
        <w:rPr>
          <w:lang w:eastAsia="zh-CN"/>
        </w:rPr>
        <w:t>（</w:t>
      </w:r>
      <w:r w:rsidR="007D6A42">
        <w:rPr>
          <w:lang w:eastAsia="zh-CN"/>
        </w:rPr>
        <w:t>ECCM</w:t>
      </w:r>
      <w:r w:rsidR="007D6A42">
        <w:rPr>
          <w:lang w:eastAsia="zh-CN"/>
        </w:rPr>
        <w:t>）</w:t>
      </w:r>
      <w:r w:rsidR="007D6A42">
        <w:rPr>
          <w:rFonts w:hint="eastAsia"/>
          <w:lang w:eastAsia="zh-CN"/>
        </w:rPr>
        <w:t>的一种。</w:t>
      </w:r>
      <w:r w:rsidR="007D6A42">
        <w:rPr>
          <w:rFonts w:hint="eastAsia"/>
        </w:rPr>
        <w:t>雷达系统设计成工作在敌方电子攻击环境采用</w:t>
      </w:r>
      <w:r>
        <w:rPr>
          <w:rFonts w:hint="eastAsia"/>
        </w:rPr>
        <w:t>跳频</w:t>
      </w:r>
      <w:r w:rsidR="007D6A42">
        <w:rPr>
          <w:rFonts w:hint="eastAsia"/>
        </w:rPr>
        <w:t>作为其</w:t>
      </w:r>
      <w:r w:rsidR="007D6A42">
        <w:t>ECCM</w:t>
      </w:r>
      <w:r w:rsidR="007D6A42">
        <w:rPr>
          <w:rFonts w:hint="eastAsia"/>
        </w:rPr>
        <w:t>技术之一。这种雷达通常是将其划分的频段分成信道。雷达发送则从所有可用信道中随机选择一条信道。这</w:t>
      </w:r>
      <w:bookmarkStart w:id="4" w:name="_GoBack"/>
      <w:bookmarkEnd w:id="4"/>
      <w:r w:rsidR="007D6A42">
        <w:rPr>
          <w:rFonts w:hint="eastAsia"/>
        </w:rPr>
        <w:t>种随机占用一条信道的方式可在每一波束位置发生，许多脉冲在同一信道上发送，也可以每个脉冲占用一条信道。在共用研究中应该考虑雷达系统的这一重要特征并应计入</w:t>
      </w:r>
      <w:r>
        <w:rPr>
          <w:rFonts w:hint="eastAsia"/>
        </w:rPr>
        <w:t>跳频</w:t>
      </w:r>
      <w:r w:rsidR="007D6A42">
        <w:rPr>
          <w:rFonts w:hint="eastAsia"/>
        </w:rPr>
        <w:t>雷达的潜在影响。</w:t>
      </w:r>
    </w:p>
    <w:p w:rsidR="007D6A42" w:rsidRDefault="007D6A42" w:rsidP="0085322D">
      <w:pPr>
        <w:sectPr w:rsidR="007D6A42" w:rsidSect="00F85B49">
          <w:headerReference w:type="even" r:id="rId15"/>
          <w:headerReference w:type="default" r:id="rId16"/>
          <w:pgSz w:w="11906" w:h="16838" w:code="9"/>
          <w:pgMar w:top="1418" w:right="1134" w:bottom="1134" w:left="1134" w:header="720" w:footer="482" w:gutter="0"/>
          <w:pgNumType w:start="1"/>
          <w:cols w:space="425"/>
          <w:docGrid w:linePitch="326"/>
        </w:sectPr>
      </w:pPr>
    </w:p>
    <w:p w:rsidR="007D6A42" w:rsidRDefault="007D6A42" w:rsidP="00CD5AEF">
      <w:pPr>
        <w:pStyle w:val="TableNo"/>
        <w:spacing w:before="0"/>
      </w:pPr>
      <w:r>
        <w:rPr>
          <w:rFonts w:hint="eastAsia"/>
        </w:rPr>
        <w:lastRenderedPageBreak/>
        <w:t>表</w:t>
      </w:r>
      <w:r>
        <w:t>2</w:t>
      </w:r>
    </w:p>
    <w:p w:rsidR="007D6A42" w:rsidRDefault="00446FAA" w:rsidP="0085322D">
      <w:pPr>
        <w:pStyle w:val="Tabletitle"/>
      </w:pPr>
      <w:r>
        <w:rPr>
          <w:rFonts w:hint="eastAsia"/>
        </w:rPr>
        <w:t>无线电定位（地面气象雷达除外）和</w:t>
      </w:r>
      <w:r w:rsidR="007D6A42">
        <w:rPr>
          <w:rFonts w:hint="eastAsia"/>
        </w:rPr>
        <w:t>航空无线电导航雷达的特性</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010"/>
        <w:gridCol w:w="1373"/>
        <w:gridCol w:w="842"/>
        <w:gridCol w:w="936"/>
        <w:gridCol w:w="1288"/>
        <w:gridCol w:w="1329"/>
        <w:gridCol w:w="1330"/>
        <w:gridCol w:w="1246"/>
        <w:gridCol w:w="1036"/>
        <w:gridCol w:w="1687"/>
        <w:gridCol w:w="1261"/>
        <w:gridCol w:w="1121"/>
      </w:tblGrid>
      <w:tr w:rsidR="00517F75" w:rsidRPr="00C84682" w:rsidTr="00CD5AEF">
        <w:trPr>
          <w:jc w:val="center"/>
        </w:trPr>
        <w:tc>
          <w:tcPr>
            <w:tcW w:w="2383" w:type="dxa"/>
            <w:gridSpan w:val="2"/>
          </w:tcPr>
          <w:p w:rsidR="00517F75" w:rsidRPr="00215726" w:rsidRDefault="00517F75" w:rsidP="0085322D">
            <w:pPr>
              <w:pStyle w:val="Tablehead"/>
              <w:rPr>
                <w:sz w:val="18"/>
                <w:szCs w:val="18"/>
              </w:rPr>
            </w:pPr>
            <w:r>
              <w:rPr>
                <w:rFonts w:hint="eastAsia"/>
              </w:rPr>
              <w:t>特</w:t>
            </w:r>
            <w:r>
              <w:rPr>
                <w:rFonts w:hint="eastAsia"/>
              </w:rPr>
              <w:t xml:space="preserve">    </w:t>
            </w:r>
            <w:r>
              <w:rPr>
                <w:rFonts w:hint="eastAsia"/>
              </w:rPr>
              <w:t>性</w:t>
            </w:r>
          </w:p>
        </w:tc>
        <w:tc>
          <w:tcPr>
            <w:tcW w:w="842" w:type="dxa"/>
            <w:vAlign w:val="center"/>
          </w:tcPr>
          <w:p w:rsidR="00517F75" w:rsidRPr="00C84682" w:rsidRDefault="00517F75" w:rsidP="00C84682">
            <w:pPr>
              <w:pStyle w:val="Tablehead"/>
            </w:pPr>
            <w:r w:rsidRPr="00C84682">
              <w:rPr>
                <w:rFonts w:hint="eastAsia"/>
              </w:rPr>
              <w:t>单位</w:t>
            </w:r>
          </w:p>
        </w:tc>
        <w:tc>
          <w:tcPr>
            <w:tcW w:w="936" w:type="dxa"/>
          </w:tcPr>
          <w:p w:rsidR="00517F75" w:rsidRPr="00C84682" w:rsidRDefault="00517F75" w:rsidP="00C84682">
            <w:pPr>
              <w:pStyle w:val="Tablehead"/>
            </w:pPr>
            <w:r w:rsidRPr="00C84682">
              <w:t>雷达</w:t>
            </w:r>
            <w:r w:rsidRPr="00C84682">
              <w:t xml:space="preserve"> 1</w:t>
            </w:r>
          </w:p>
        </w:tc>
        <w:tc>
          <w:tcPr>
            <w:tcW w:w="1288" w:type="dxa"/>
          </w:tcPr>
          <w:p w:rsidR="00517F75" w:rsidRPr="00C84682" w:rsidRDefault="00517F75" w:rsidP="00C84682">
            <w:pPr>
              <w:pStyle w:val="Tablehead"/>
            </w:pPr>
            <w:r w:rsidRPr="00C84682">
              <w:t>雷达</w:t>
            </w:r>
            <w:r w:rsidRPr="00C84682">
              <w:t xml:space="preserve"> 2</w:t>
            </w:r>
          </w:p>
        </w:tc>
        <w:tc>
          <w:tcPr>
            <w:tcW w:w="1329" w:type="dxa"/>
          </w:tcPr>
          <w:p w:rsidR="00517F75" w:rsidRPr="00C84682" w:rsidRDefault="00517F75" w:rsidP="00C84682">
            <w:pPr>
              <w:pStyle w:val="Tablehead"/>
            </w:pPr>
            <w:r w:rsidRPr="00C84682">
              <w:t>雷达</w:t>
            </w:r>
            <w:r w:rsidRPr="00C84682">
              <w:t xml:space="preserve"> 3</w:t>
            </w:r>
          </w:p>
        </w:tc>
        <w:tc>
          <w:tcPr>
            <w:tcW w:w="1330" w:type="dxa"/>
          </w:tcPr>
          <w:p w:rsidR="00517F75" w:rsidRPr="00C84682" w:rsidRDefault="00517F75" w:rsidP="00C84682">
            <w:pPr>
              <w:pStyle w:val="Tablehead"/>
            </w:pPr>
            <w:r w:rsidRPr="00C84682">
              <w:t>雷达</w:t>
            </w:r>
            <w:r w:rsidRPr="00C84682">
              <w:t xml:space="preserve"> 4</w:t>
            </w:r>
          </w:p>
        </w:tc>
        <w:tc>
          <w:tcPr>
            <w:tcW w:w="1246" w:type="dxa"/>
          </w:tcPr>
          <w:p w:rsidR="00517F75" w:rsidRPr="00C84682" w:rsidRDefault="00517F75" w:rsidP="00C84682">
            <w:pPr>
              <w:pStyle w:val="Tablehead"/>
            </w:pPr>
            <w:r w:rsidRPr="00C84682">
              <w:t>雷达</w:t>
            </w:r>
            <w:r w:rsidRPr="00C84682">
              <w:t xml:space="preserve"> 5</w:t>
            </w:r>
          </w:p>
        </w:tc>
        <w:tc>
          <w:tcPr>
            <w:tcW w:w="1036" w:type="dxa"/>
          </w:tcPr>
          <w:p w:rsidR="00517F75" w:rsidRPr="00C84682" w:rsidRDefault="00517F75" w:rsidP="00C84682">
            <w:pPr>
              <w:pStyle w:val="Tablehead"/>
            </w:pPr>
            <w:r w:rsidRPr="00C84682">
              <w:t>雷达</w:t>
            </w:r>
            <w:r w:rsidRPr="00C84682">
              <w:t xml:space="preserve"> 6</w:t>
            </w:r>
          </w:p>
        </w:tc>
        <w:tc>
          <w:tcPr>
            <w:tcW w:w="1687" w:type="dxa"/>
          </w:tcPr>
          <w:p w:rsidR="00517F75" w:rsidRPr="00C84682" w:rsidRDefault="00517F75" w:rsidP="00C84682">
            <w:pPr>
              <w:pStyle w:val="Tablehead"/>
            </w:pPr>
            <w:r w:rsidRPr="00C84682">
              <w:t>雷达</w:t>
            </w:r>
            <w:r w:rsidRPr="00C84682">
              <w:t xml:space="preserve"> 7</w:t>
            </w:r>
          </w:p>
        </w:tc>
        <w:tc>
          <w:tcPr>
            <w:tcW w:w="1261" w:type="dxa"/>
          </w:tcPr>
          <w:p w:rsidR="00517F75" w:rsidRPr="00C84682" w:rsidRDefault="00517F75" w:rsidP="00C84682">
            <w:pPr>
              <w:pStyle w:val="Tablehead"/>
            </w:pPr>
            <w:r w:rsidRPr="00C84682">
              <w:t>雷达</w:t>
            </w:r>
            <w:r w:rsidRPr="00C84682">
              <w:t xml:space="preserve"> 8</w:t>
            </w:r>
          </w:p>
        </w:tc>
        <w:tc>
          <w:tcPr>
            <w:tcW w:w="1121" w:type="dxa"/>
          </w:tcPr>
          <w:p w:rsidR="00517F75" w:rsidRPr="00C84682" w:rsidRDefault="00517F75" w:rsidP="00C84682">
            <w:pPr>
              <w:pStyle w:val="Tablehead"/>
            </w:pPr>
            <w:r w:rsidRPr="00C84682">
              <w:t>雷达</w:t>
            </w:r>
            <w:r w:rsidRPr="00C84682">
              <w:t xml:space="preserve"> 9</w:t>
            </w:r>
          </w:p>
        </w:tc>
      </w:tr>
      <w:tr w:rsidR="0036634A" w:rsidRPr="004C555A" w:rsidTr="00CD5AEF">
        <w:trPr>
          <w:jc w:val="center"/>
        </w:trPr>
        <w:tc>
          <w:tcPr>
            <w:tcW w:w="2383" w:type="dxa"/>
            <w:gridSpan w:val="2"/>
          </w:tcPr>
          <w:p w:rsidR="0036634A" w:rsidRPr="00CD5AEF" w:rsidRDefault="0036634A" w:rsidP="0085322D">
            <w:pPr>
              <w:pStyle w:val="Tabletext"/>
              <w:jc w:val="left"/>
              <w:rPr>
                <w:szCs w:val="22"/>
              </w:rPr>
            </w:pPr>
            <w:r w:rsidRPr="00CD5AEF">
              <w:rPr>
                <w:rFonts w:hint="eastAsia"/>
                <w:szCs w:val="22"/>
              </w:rPr>
              <w:t>功能</w:t>
            </w:r>
          </w:p>
        </w:tc>
        <w:tc>
          <w:tcPr>
            <w:tcW w:w="842" w:type="dxa"/>
            <w:vAlign w:val="center"/>
          </w:tcPr>
          <w:p w:rsidR="0036634A" w:rsidRPr="00CD5AEF" w:rsidRDefault="0036634A" w:rsidP="00C84682">
            <w:pPr>
              <w:pStyle w:val="Tabletext"/>
              <w:jc w:val="center"/>
              <w:rPr>
                <w:szCs w:val="22"/>
              </w:rPr>
            </w:pPr>
          </w:p>
        </w:tc>
        <w:tc>
          <w:tcPr>
            <w:tcW w:w="936" w:type="dxa"/>
          </w:tcPr>
          <w:p w:rsidR="0036634A" w:rsidRPr="00CD5AEF" w:rsidRDefault="0036634A" w:rsidP="00C84682">
            <w:pPr>
              <w:pStyle w:val="Tabletext"/>
              <w:jc w:val="center"/>
              <w:rPr>
                <w:szCs w:val="22"/>
                <w:lang w:eastAsia="zh-CN"/>
              </w:rPr>
            </w:pPr>
            <w:r w:rsidRPr="00CD5AEF">
              <w:rPr>
                <w:rFonts w:hint="eastAsia"/>
                <w:szCs w:val="22"/>
                <w:lang w:eastAsia="zh-CN"/>
              </w:rPr>
              <w:t>测量</w:t>
            </w:r>
            <w:r w:rsidR="00CD5AEF">
              <w:rPr>
                <w:szCs w:val="22"/>
                <w:lang w:eastAsia="zh-CN"/>
              </w:rPr>
              <w:br/>
            </w:r>
            <w:r w:rsidRPr="00CD5AEF">
              <w:rPr>
                <w:rFonts w:hint="eastAsia"/>
                <w:szCs w:val="22"/>
                <w:lang w:eastAsia="zh-CN"/>
              </w:rPr>
              <w:t>仪器</w:t>
            </w:r>
          </w:p>
        </w:tc>
        <w:tc>
          <w:tcPr>
            <w:tcW w:w="1288" w:type="dxa"/>
          </w:tcPr>
          <w:p w:rsidR="0036634A" w:rsidRPr="00CD5AEF" w:rsidRDefault="0036634A" w:rsidP="00C84682">
            <w:pPr>
              <w:pStyle w:val="Tabletext"/>
              <w:jc w:val="center"/>
              <w:rPr>
                <w:szCs w:val="22"/>
                <w:lang w:eastAsia="zh-CN"/>
              </w:rPr>
            </w:pPr>
            <w:r w:rsidRPr="00CD5AEF">
              <w:rPr>
                <w:rFonts w:hint="eastAsia"/>
                <w:szCs w:val="22"/>
                <w:lang w:eastAsia="zh-CN"/>
              </w:rPr>
              <w:t>测量仪器</w:t>
            </w:r>
          </w:p>
        </w:tc>
        <w:tc>
          <w:tcPr>
            <w:tcW w:w="1329" w:type="dxa"/>
          </w:tcPr>
          <w:p w:rsidR="0036634A" w:rsidRPr="00CD5AEF" w:rsidRDefault="0036634A" w:rsidP="00C84682">
            <w:pPr>
              <w:pStyle w:val="Tabletext"/>
              <w:jc w:val="center"/>
              <w:rPr>
                <w:szCs w:val="22"/>
                <w:lang w:eastAsia="zh-CN"/>
              </w:rPr>
            </w:pPr>
            <w:r w:rsidRPr="00CD5AEF">
              <w:rPr>
                <w:rFonts w:hint="eastAsia"/>
                <w:szCs w:val="22"/>
                <w:lang w:eastAsia="zh-CN"/>
              </w:rPr>
              <w:t>测量仪器</w:t>
            </w:r>
          </w:p>
        </w:tc>
        <w:tc>
          <w:tcPr>
            <w:tcW w:w="1330" w:type="dxa"/>
          </w:tcPr>
          <w:p w:rsidR="0036634A" w:rsidRPr="00CD5AEF" w:rsidRDefault="0036634A" w:rsidP="00C84682">
            <w:pPr>
              <w:pStyle w:val="Tabletext"/>
              <w:jc w:val="center"/>
              <w:rPr>
                <w:szCs w:val="22"/>
                <w:lang w:eastAsia="zh-CN"/>
              </w:rPr>
            </w:pPr>
            <w:r w:rsidRPr="00CD5AEF">
              <w:rPr>
                <w:rFonts w:hint="eastAsia"/>
                <w:szCs w:val="22"/>
                <w:lang w:eastAsia="zh-CN"/>
              </w:rPr>
              <w:t>测量仪器</w:t>
            </w:r>
          </w:p>
        </w:tc>
        <w:tc>
          <w:tcPr>
            <w:tcW w:w="1246" w:type="dxa"/>
          </w:tcPr>
          <w:p w:rsidR="0036634A" w:rsidRPr="00CD5AEF" w:rsidRDefault="0036634A" w:rsidP="00C84682">
            <w:pPr>
              <w:pStyle w:val="Tabletext"/>
              <w:jc w:val="center"/>
              <w:rPr>
                <w:szCs w:val="22"/>
                <w:lang w:eastAsia="zh-CN"/>
              </w:rPr>
            </w:pPr>
            <w:r w:rsidRPr="00CD5AEF">
              <w:rPr>
                <w:rFonts w:hint="eastAsia"/>
                <w:szCs w:val="22"/>
                <w:lang w:eastAsia="zh-CN"/>
              </w:rPr>
              <w:t>测量仪器</w:t>
            </w:r>
          </w:p>
        </w:tc>
        <w:tc>
          <w:tcPr>
            <w:tcW w:w="1036" w:type="dxa"/>
          </w:tcPr>
          <w:p w:rsidR="0036634A" w:rsidRPr="00CD5AEF" w:rsidRDefault="0036634A" w:rsidP="00C84682">
            <w:pPr>
              <w:pStyle w:val="Tabletext"/>
              <w:jc w:val="center"/>
              <w:rPr>
                <w:szCs w:val="22"/>
                <w:lang w:eastAsia="zh-CN"/>
              </w:rPr>
            </w:pPr>
            <w:r w:rsidRPr="00CD5AEF">
              <w:rPr>
                <w:szCs w:val="22"/>
                <w:lang w:eastAsia="zh-CN"/>
              </w:rPr>
              <w:t>地面和</w:t>
            </w:r>
            <w:r w:rsidR="00CD5AEF">
              <w:rPr>
                <w:szCs w:val="22"/>
                <w:lang w:eastAsia="zh-CN"/>
              </w:rPr>
              <w:br/>
            </w:r>
            <w:r w:rsidRPr="00CD5AEF">
              <w:rPr>
                <w:szCs w:val="22"/>
                <w:lang w:eastAsia="zh-CN"/>
              </w:rPr>
              <w:t>空中搜索</w:t>
            </w:r>
          </w:p>
        </w:tc>
        <w:tc>
          <w:tcPr>
            <w:tcW w:w="1687" w:type="dxa"/>
          </w:tcPr>
          <w:p w:rsidR="0036634A" w:rsidRPr="00CD5AEF" w:rsidRDefault="0036634A" w:rsidP="00CD5AEF">
            <w:pPr>
              <w:pStyle w:val="Tabletext"/>
              <w:jc w:val="center"/>
              <w:rPr>
                <w:szCs w:val="22"/>
                <w:lang w:eastAsia="zh-CN"/>
              </w:rPr>
            </w:pPr>
            <w:r w:rsidRPr="00CD5AEF">
              <w:rPr>
                <w:rFonts w:hint="eastAsia"/>
                <w:szCs w:val="22"/>
                <w:lang w:eastAsia="zh-CN"/>
              </w:rPr>
              <w:t>多功能</w:t>
            </w:r>
            <w:r w:rsidR="00CD5AEF">
              <w:rPr>
                <w:szCs w:val="22"/>
                <w:lang w:eastAsia="zh-CN"/>
              </w:rPr>
              <w:br/>
            </w:r>
            <w:r w:rsidRPr="00CD5AEF">
              <w:rPr>
                <w:szCs w:val="22"/>
                <w:lang w:eastAsia="zh-CN"/>
              </w:rPr>
              <w:t>地面和空中搜索</w:t>
            </w:r>
          </w:p>
        </w:tc>
        <w:tc>
          <w:tcPr>
            <w:tcW w:w="1261" w:type="dxa"/>
          </w:tcPr>
          <w:p w:rsidR="0036634A" w:rsidRPr="00CD5AEF" w:rsidRDefault="0036634A" w:rsidP="00C84682">
            <w:pPr>
              <w:pStyle w:val="Tabletext"/>
              <w:jc w:val="center"/>
              <w:rPr>
                <w:szCs w:val="22"/>
                <w:lang w:eastAsia="zh-CN"/>
              </w:rPr>
            </w:pPr>
            <w:r w:rsidRPr="00CD5AEF">
              <w:rPr>
                <w:rFonts w:hint="eastAsia"/>
                <w:szCs w:val="22"/>
                <w:lang w:eastAsia="zh-CN"/>
              </w:rPr>
              <w:t>研究和地球成像</w:t>
            </w:r>
          </w:p>
        </w:tc>
        <w:tc>
          <w:tcPr>
            <w:tcW w:w="1121" w:type="dxa"/>
          </w:tcPr>
          <w:p w:rsidR="0036634A" w:rsidRPr="00CD5AEF" w:rsidRDefault="0036634A" w:rsidP="00C84682">
            <w:pPr>
              <w:pStyle w:val="Tabletext"/>
              <w:jc w:val="center"/>
              <w:rPr>
                <w:szCs w:val="22"/>
                <w:lang w:eastAsia="zh-CN"/>
              </w:rPr>
            </w:pPr>
            <w:r w:rsidRPr="00CD5AEF">
              <w:rPr>
                <w:rFonts w:hint="eastAsia"/>
                <w:szCs w:val="22"/>
                <w:lang w:eastAsia="zh-CN"/>
              </w:rPr>
              <w:t>搜索</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平台类型</w:t>
            </w:r>
            <w:r w:rsidRPr="00CD5AEF">
              <w:rPr>
                <w:szCs w:val="22"/>
                <w:lang w:eastAsia="zh-CN"/>
              </w:rPr>
              <w:br/>
            </w:r>
            <w:r w:rsidRPr="00CD5AEF">
              <w:rPr>
                <w:rFonts w:hint="eastAsia"/>
                <w:szCs w:val="22"/>
                <w:lang w:eastAsia="zh-CN"/>
              </w:rPr>
              <w:t>（机载、船载、地面）</w:t>
            </w:r>
          </w:p>
        </w:tc>
        <w:tc>
          <w:tcPr>
            <w:tcW w:w="842" w:type="dxa"/>
            <w:vAlign w:val="center"/>
          </w:tcPr>
          <w:p w:rsidR="00094C95" w:rsidRPr="00CD5AEF" w:rsidRDefault="00094C95" w:rsidP="00C84682">
            <w:pPr>
              <w:pStyle w:val="Tabletext"/>
              <w:jc w:val="center"/>
              <w:rPr>
                <w:szCs w:val="22"/>
                <w:lang w:eastAsia="zh-CN"/>
              </w:rPr>
            </w:pPr>
          </w:p>
        </w:tc>
        <w:tc>
          <w:tcPr>
            <w:tcW w:w="936" w:type="dxa"/>
          </w:tcPr>
          <w:p w:rsidR="00094C95" w:rsidRPr="00CD5AEF" w:rsidRDefault="00B04BE3" w:rsidP="00C84682">
            <w:pPr>
              <w:pStyle w:val="Tabletext"/>
              <w:jc w:val="center"/>
              <w:rPr>
                <w:szCs w:val="22"/>
                <w:lang w:eastAsia="zh-CN"/>
              </w:rPr>
            </w:pPr>
            <w:r w:rsidRPr="00CD5AEF">
              <w:rPr>
                <w:szCs w:val="22"/>
                <w:lang w:eastAsia="zh-CN"/>
              </w:rPr>
              <w:t>地面</w:t>
            </w:r>
          </w:p>
        </w:tc>
        <w:tc>
          <w:tcPr>
            <w:tcW w:w="1288" w:type="dxa"/>
          </w:tcPr>
          <w:p w:rsidR="00094C95" w:rsidRPr="00CD5AEF" w:rsidRDefault="00B04BE3" w:rsidP="00C84682">
            <w:pPr>
              <w:pStyle w:val="Tabletext"/>
              <w:jc w:val="center"/>
              <w:rPr>
                <w:szCs w:val="22"/>
                <w:lang w:eastAsia="zh-CN"/>
              </w:rPr>
            </w:pPr>
            <w:r w:rsidRPr="00CD5AEF">
              <w:rPr>
                <w:szCs w:val="22"/>
                <w:lang w:eastAsia="zh-CN"/>
              </w:rPr>
              <w:t>地面</w:t>
            </w:r>
          </w:p>
        </w:tc>
        <w:tc>
          <w:tcPr>
            <w:tcW w:w="1329" w:type="dxa"/>
          </w:tcPr>
          <w:p w:rsidR="00094C95" w:rsidRPr="00CD5AEF" w:rsidRDefault="00B04BE3" w:rsidP="00C84682">
            <w:pPr>
              <w:pStyle w:val="Tabletext"/>
              <w:jc w:val="center"/>
              <w:rPr>
                <w:szCs w:val="22"/>
                <w:lang w:eastAsia="zh-CN"/>
              </w:rPr>
            </w:pPr>
            <w:r w:rsidRPr="00CD5AEF">
              <w:rPr>
                <w:szCs w:val="22"/>
                <w:lang w:eastAsia="zh-CN"/>
              </w:rPr>
              <w:t>地面</w:t>
            </w:r>
          </w:p>
        </w:tc>
        <w:tc>
          <w:tcPr>
            <w:tcW w:w="1330" w:type="dxa"/>
          </w:tcPr>
          <w:p w:rsidR="00094C95" w:rsidRPr="00CD5AEF" w:rsidRDefault="00B04BE3" w:rsidP="00C84682">
            <w:pPr>
              <w:pStyle w:val="Tabletext"/>
              <w:jc w:val="center"/>
              <w:rPr>
                <w:szCs w:val="22"/>
                <w:lang w:eastAsia="zh-CN"/>
              </w:rPr>
            </w:pPr>
            <w:r w:rsidRPr="00CD5AEF">
              <w:rPr>
                <w:szCs w:val="22"/>
                <w:lang w:eastAsia="zh-CN"/>
              </w:rPr>
              <w:t>地面</w:t>
            </w:r>
          </w:p>
        </w:tc>
        <w:tc>
          <w:tcPr>
            <w:tcW w:w="1246" w:type="dxa"/>
          </w:tcPr>
          <w:p w:rsidR="00094C95" w:rsidRPr="00CD5AEF" w:rsidRDefault="00B04BE3" w:rsidP="00C84682">
            <w:pPr>
              <w:pStyle w:val="Tabletext"/>
              <w:jc w:val="center"/>
              <w:rPr>
                <w:szCs w:val="22"/>
                <w:lang w:eastAsia="zh-CN"/>
              </w:rPr>
            </w:pPr>
            <w:r w:rsidRPr="00CD5AEF">
              <w:rPr>
                <w:szCs w:val="22"/>
                <w:lang w:eastAsia="zh-CN"/>
              </w:rPr>
              <w:t>地面</w:t>
            </w:r>
          </w:p>
        </w:tc>
        <w:tc>
          <w:tcPr>
            <w:tcW w:w="1036" w:type="dxa"/>
          </w:tcPr>
          <w:p w:rsidR="00094C95" w:rsidRPr="00CD5AEF" w:rsidRDefault="00A52D55" w:rsidP="00C84682">
            <w:pPr>
              <w:pStyle w:val="Tabletext"/>
              <w:jc w:val="center"/>
              <w:rPr>
                <w:szCs w:val="22"/>
                <w:lang w:eastAsia="zh-CN"/>
              </w:rPr>
            </w:pPr>
            <w:r w:rsidRPr="00CD5AEF">
              <w:rPr>
                <w:szCs w:val="22"/>
                <w:lang w:eastAsia="zh-CN"/>
              </w:rPr>
              <w:t>船舶</w:t>
            </w:r>
          </w:p>
        </w:tc>
        <w:tc>
          <w:tcPr>
            <w:tcW w:w="1687" w:type="dxa"/>
          </w:tcPr>
          <w:p w:rsidR="00094C95" w:rsidRPr="00CD5AEF" w:rsidRDefault="00A52D55" w:rsidP="00C84682">
            <w:pPr>
              <w:pStyle w:val="Tabletext"/>
              <w:jc w:val="center"/>
              <w:rPr>
                <w:szCs w:val="22"/>
                <w:lang w:eastAsia="zh-CN"/>
              </w:rPr>
            </w:pPr>
            <w:r w:rsidRPr="00CD5AEF">
              <w:rPr>
                <w:szCs w:val="22"/>
                <w:lang w:eastAsia="zh-CN"/>
              </w:rPr>
              <w:t>船舶</w:t>
            </w:r>
          </w:p>
        </w:tc>
        <w:tc>
          <w:tcPr>
            <w:tcW w:w="1261" w:type="dxa"/>
          </w:tcPr>
          <w:p w:rsidR="00094C95" w:rsidRPr="00CD5AEF" w:rsidRDefault="00A52D55" w:rsidP="00C84682">
            <w:pPr>
              <w:pStyle w:val="Tabletext"/>
              <w:jc w:val="center"/>
              <w:rPr>
                <w:szCs w:val="22"/>
                <w:lang w:eastAsia="zh-CN"/>
              </w:rPr>
            </w:pPr>
            <w:r w:rsidRPr="00CD5AEF">
              <w:rPr>
                <w:szCs w:val="22"/>
                <w:lang w:eastAsia="zh-CN"/>
              </w:rPr>
              <w:t>机载</w:t>
            </w:r>
          </w:p>
        </w:tc>
        <w:tc>
          <w:tcPr>
            <w:tcW w:w="1121" w:type="dxa"/>
          </w:tcPr>
          <w:p w:rsidR="00094C95" w:rsidRPr="00CD5AEF" w:rsidRDefault="00A52D55" w:rsidP="00C84682">
            <w:pPr>
              <w:pStyle w:val="Tabletext"/>
              <w:jc w:val="center"/>
              <w:rPr>
                <w:szCs w:val="22"/>
                <w:lang w:eastAsia="zh-CN"/>
              </w:rPr>
            </w:pPr>
            <w:r w:rsidRPr="00CD5AEF">
              <w:rPr>
                <w:szCs w:val="22"/>
                <w:lang w:eastAsia="zh-CN"/>
              </w:rPr>
              <w:t>机载</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调谐范围（</w:t>
            </w:r>
            <w:r w:rsidRPr="00CD5AEF">
              <w:rPr>
                <w:szCs w:val="22"/>
                <w:lang w:eastAsia="zh-CN"/>
              </w:rPr>
              <w:t>MHz</w:t>
            </w:r>
            <w:r w:rsidRPr="00CD5AEF">
              <w:rPr>
                <w:rFonts w:hint="eastAsia"/>
                <w:szCs w:val="22"/>
                <w:lang w:eastAsia="zh-CN"/>
              </w:rPr>
              <w:t>）</w:t>
            </w:r>
          </w:p>
        </w:tc>
        <w:tc>
          <w:tcPr>
            <w:tcW w:w="842" w:type="dxa"/>
            <w:vAlign w:val="center"/>
          </w:tcPr>
          <w:p w:rsidR="00094C95" w:rsidRPr="00CD5AEF" w:rsidRDefault="00094C95" w:rsidP="00C84682">
            <w:pPr>
              <w:pStyle w:val="Tabletext"/>
              <w:jc w:val="center"/>
              <w:rPr>
                <w:szCs w:val="22"/>
                <w:lang w:eastAsia="zh-CN"/>
              </w:rPr>
            </w:pPr>
            <w:r w:rsidRPr="00CD5AEF">
              <w:rPr>
                <w:szCs w:val="22"/>
                <w:lang w:eastAsia="zh-CN"/>
              </w:rPr>
              <w:t>MHz</w:t>
            </w:r>
          </w:p>
        </w:tc>
        <w:tc>
          <w:tcPr>
            <w:tcW w:w="936" w:type="dxa"/>
          </w:tcPr>
          <w:p w:rsidR="00094C95" w:rsidRPr="00CD5AEF" w:rsidRDefault="00094C95" w:rsidP="00C84682">
            <w:pPr>
              <w:pStyle w:val="Tabletext"/>
              <w:jc w:val="center"/>
              <w:rPr>
                <w:szCs w:val="22"/>
                <w:lang w:eastAsia="zh-CN"/>
              </w:rPr>
            </w:pPr>
            <w:r w:rsidRPr="00CD5AEF">
              <w:rPr>
                <w:szCs w:val="22"/>
                <w:lang w:eastAsia="zh-CN"/>
              </w:rPr>
              <w:t>5 300</w:t>
            </w:r>
          </w:p>
        </w:tc>
        <w:tc>
          <w:tcPr>
            <w:tcW w:w="1288" w:type="dxa"/>
          </w:tcPr>
          <w:p w:rsidR="00094C95" w:rsidRPr="00CD5AEF" w:rsidRDefault="00094C95" w:rsidP="00C84682">
            <w:pPr>
              <w:pStyle w:val="Tabletext"/>
              <w:jc w:val="center"/>
              <w:rPr>
                <w:szCs w:val="22"/>
                <w:lang w:eastAsia="zh-CN"/>
              </w:rPr>
            </w:pPr>
            <w:r w:rsidRPr="00CD5AEF">
              <w:rPr>
                <w:szCs w:val="22"/>
                <w:lang w:eastAsia="zh-CN"/>
              </w:rPr>
              <w:t>5 350-5 850</w:t>
            </w:r>
          </w:p>
        </w:tc>
        <w:tc>
          <w:tcPr>
            <w:tcW w:w="1329" w:type="dxa"/>
          </w:tcPr>
          <w:p w:rsidR="00094C95" w:rsidRPr="00CD5AEF" w:rsidRDefault="00094C95" w:rsidP="00C84682">
            <w:pPr>
              <w:pStyle w:val="Tabletext"/>
              <w:jc w:val="center"/>
              <w:rPr>
                <w:szCs w:val="22"/>
                <w:lang w:eastAsia="zh-CN"/>
              </w:rPr>
            </w:pPr>
            <w:r w:rsidRPr="00CD5AEF">
              <w:rPr>
                <w:szCs w:val="22"/>
                <w:lang w:eastAsia="zh-CN"/>
              </w:rPr>
              <w:t>5 350-5 850</w:t>
            </w:r>
          </w:p>
        </w:tc>
        <w:tc>
          <w:tcPr>
            <w:tcW w:w="1330" w:type="dxa"/>
          </w:tcPr>
          <w:p w:rsidR="00094C95" w:rsidRPr="00CD5AEF" w:rsidRDefault="00094C95" w:rsidP="00C84682">
            <w:pPr>
              <w:pStyle w:val="Tabletext"/>
              <w:jc w:val="center"/>
              <w:rPr>
                <w:szCs w:val="22"/>
                <w:lang w:eastAsia="zh-CN"/>
              </w:rPr>
            </w:pPr>
            <w:r w:rsidRPr="00CD5AEF">
              <w:rPr>
                <w:szCs w:val="22"/>
                <w:lang w:eastAsia="zh-CN"/>
              </w:rPr>
              <w:t>5 400-5 900</w:t>
            </w:r>
          </w:p>
        </w:tc>
        <w:tc>
          <w:tcPr>
            <w:tcW w:w="1246" w:type="dxa"/>
          </w:tcPr>
          <w:p w:rsidR="00094C95" w:rsidRPr="00CD5AEF" w:rsidRDefault="00094C95" w:rsidP="00C84682">
            <w:pPr>
              <w:pStyle w:val="Tabletext"/>
              <w:jc w:val="center"/>
              <w:rPr>
                <w:szCs w:val="22"/>
                <w:lang w:eastAsia="zh-CN"/>
              </w:rPr>
            </w:pPr>
            <w:r w:rsidRPr="00CD5AEF">
              <w:rPr>
                <w:szCs w:val="22"/>
                <w:lang w:eastAsia="zh-CN"/>
              </w:rPr>
              <w:t>5 400-5 900</w:t>
            </w:r>
          </w:p>
        </w:tc>
        <w:tc>
          <w:tcPr>
            <w:tcW w:w="1036" w:type="dxa"/>
          </w:tcPr>
          <w:p w:rsidR="00094C95" w:rsidRPr="00CD5AEF" w:rsidRDefault="00094C95" w:rsidP="00C84682">
            <w:pPr>
              <w:pStyle w:val="Tabletext"/>
              <w:jc w:val="center"/>
              <w:rPr>
                <w:szCs w:val="22"/>
              </w:rPr>
            </w:pPr>
            <w:r w:rsidRPr="00CD5AEF">
              <w:rPr>
                <w:szCs w:val="22"/>
                <w:lang w:eastAsia="zh-CN"/>
              </w:rPr>
              <w:t xml:space="preserve">5 </w:t>
            </w:r>
            <w:r w:rsidRPr="00CD5AEF">
              <w:rPr>
                <w:szCs w:val="22"/>
              </w:rPr>
              <w:t>300</w:t>
            </w:r>
          </w:p>
        </w:tc>
        <w:tc>
          <w:tcPr>
            <w:tcW w:w="1687" w:type="dxa"/>
          </w:tcPr>
          <w:p w:rsidR="00094C95" w:rsidRPr="00CD5AEF" w:rsidRDefault="00094C95" w:rsidP="00C84682">
            <w:pPr>
              <w:pStyle w:val="Tabletext"/>
              <w:jc w:val="center"/>
              <w:rPr>
                <w:szCs w:val="22"/>
              </w:rPr>
            </w:pPr>
            <w:r w:rsidRPr="00CD5AEF">
              <w:rPr>
                <w:szCs w:val="22"/>
              </w:rPr>
              <w:t>5 450-5 825</w:t>
            </w:r>
          </w:p>
        </w:tc>
        <w:tc>
          <w:tcPr>
            <w:tcW w:w="1261" w:type="dxa"/>
          </w:tcPr>
          <w:p w:rsidR="00094C95" w:rsidRPr="00CD5AEF" w:rsidRDefault="00094C95" w:rsidP="00C84682">
            <w:pPr>
              <w:pStyle w:val="Tabletext"/>
              <w:jc w:val="center"/>
              <w:rPr>
                <w:szCs w:val="22"/>
              </w:rPr>
            </w:pPr>
            <w:r w:rsidRPr="00CD5AEF">
              <w:rPr>
                <w:szCs w:val="22"/>
              </w:rPr>
              <w:t>5 300</w:t>
            </w:r>
          </w:p>
        </w:tc>
        <w:tc>
          <w:tcPr>
            <w:tcW w:w="1121" w:type="dxa"/>
          </w:tcPr>
          <w:p w:rsidR="00094C95" w:rsidRPr="00CD5AEF" w:rsidRDefault="00094C95" w:rsidP="00C84682">
            <w:pPr>
              <w:pStyle w:val="Tabletext"/>
              <w:jc w:val="center"/>
              <w:rPr>
                <w:szCs w:val="22"/>
                <w:lang w:eastAsia="zh-CN"/>
              </w:rPr>
            </w:pPr>
            <w:r w:rsidRPr="00CD5AEF">
              <w:rPr>
                <w:szCs w:val="22"/>
                <w:lang w:eastAsia="zh-CN"/>
              </w:rPr>
              <w:t>5 250-</w:t>
            </w:r>
            <w:r w:rsidR="00CD5AEF">
              <w:rPr>
                <w:szCs w:val="22"/>
                <w:lang w:eastAsia="zh-CN"/>
              </w:rPr>
              <w:br/>
            </w:r>
            <w:r w:rsidRPr="00CD5AEF">
              <w:rPr>
                <w:szCs w:val="22"/>
                <w:lang w:eastAsia="zh-CN"/>
              </w:rPr>
              <w:t>5 725</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调制</w:t>
            </w:r>
          </w:p>
        </w:tc>
        <w:tc>
          <w:tcPr>
            <w:tcW w:w="842" w:type="dxa"/>
            <w:vAlign w:val="center"/>
          </w:tcPr>
          <w:p w:rsidR="00094C95" w:rsidRPr="00CD5AEF" w:rsidRDefault="00094C95" w:rsidP="00C84682">
            <w:pPr>
              <w:pStyle w:val="Tabletext"/>
              <w:jc w:val="center"/>
              <w:rPr>
                <w:szCs w:val="22"/>
                <w:lang w:eastAsia="zh-CN"/>
              </w:rPr>
            </w:pPr>
          </w:p>
        </w:tc>
        <w:tc>
          <w:tcPr>
            <w:tcW w:w="936" w:type="dxa"/>
          </w:tcPr>
          <w:p w:rsidR="00094C95" w:rsidRPr="00CD5AEF" w:rsidRDefault="00094C95" w:rsidP="00C84682">
            <w:pPr>
              <w:pStyle w:val="Tabletext"/>
              <w:jc w:val="center"/>
              <w:rPr>
                <w:szCs w:val="22"/>
                <w:lang w:eastAsia="zh-CN"/>
              </w:rPr>
            </w:pPr>
            <w:r w:rsidRPr="00CD5AEF">
              <w:rPr>
                <w:szCs w:val="22"/>
                <w:lang w:eastAsia="zh-CN"/>
              </w:rPr>
              <w:t>N/A</w:t>
            </w:r>
          </w:p>
        </w:tc>
        <w:tc>
          <w:tcPr>
            <w:tcW w:w="1288" w:type="dxa"/>
          </w:tcPr>
          <w:p w:rsidR="00094C95" w:rsidRPr="00CD5AEF" w:rsidRDefault="000506D1" w:rsidP="00C84682">
            <w:pPr>
              <w:pStyle w:val="Tabletext"/>
              <w:jc w:val="center"/>
              <w:rPr>
                <w:szCs w:val="22"/>
                <w:lang w:eastAsia="zh-CN"/>
              </w:rPr>
            </w:pPr>
            <w:r w:rsidRPr="00CD5AEF">
              <w:rPr>
                <w:szCs w:val="22"/>
                <w:lang w:eastAsia="zh-CN"/>
              </w:rPr>
              <w:t>无</w:t>
            </w:r>
          </w:p>
        </w:tc>
        <w:tc>
          <w:tcPr>
            <w:tcW w:w="1329" w:type="dxa"/>
          </w:tcPr>
          <w:p w:rsidR="00094C95" w:rsidRPr="00CD5AEF" w:rsidRDefault="000506D1" w:rsidP="00C84682">
            <w:pPr>
              <w:pStyle w:val="Tabletext"/>
              <w:jc w:val="center"/>
              <w:rPr>
                <w:szCs w:val="22"/>
                <w:lang w:eastAsia="zh-CN"/>
              </w:rPr>
            </w:pPr>
            <w:r w:rsidRPr="00CD5AEF">
              <w:rPr>
                <w:szCs w:val="22"/>
                <w:lang w:eastAsia="zh-CN"/>
              </w:rPr>
              <w:t>无</w:t>
            </w:r>
          </w:p>
        </w:tc>
        <w:tc>
          <w:tcPr>
            <w:tcW w:w="1330" w:type="dxa"/>
          </w:tcPr>
          <w:p w:rsidR="00094C95" w:rsidRPr="00CD5AEF" w:rsidRDefault="000506D1" w:rsidP="00C84682">
            <w:pPr>
              <w:pStyle w:val="Tabletext"/>
              <w:jc w:val="center"/>
              <w:rPr>
                <w:szCs w:val="22"/>
                <w:lang w:eastAsia="zh-CN"/>
              </w:rPr>
            </w:pPr>
            <w:r w:rsidRPr="00CD5AEF">
              <w:rPr>
                <w:rFonts w:hint="eastAsia"/>
                <w:szCs w:val="22"/>
                <w:lang w:eastAsia="zh-CN"/>
              </w:rPr>
              <w:t>脉冲</w:t>
            </w:r>
            <w:r w:rsidR="00094C95" w:rsidRPr="00CD5AEF">
              <w:rPr>
                <w:szCs w:val="22"/>
                <w:lang w:eastAsia="zh-CN"/>
              </w:rPr>
              <w:t>/</w:t>
            </w:r>
            <w:r w:rsidRPr="00CD5AEF">
              <w:rPr>
                <w:rFonts w:hint="eastAsia"/>
                <w:szCs w:val="22"/>
                <w:lang w:eastAsia="zh-CN"/>
              </w:rPr>
              <w:t>线性调频脉冲</w:t>
            </w:r>
          </w:p>
        </w:tc>
        <w:tc>
          <w:tcPr>
            <w:tcW w:w="1246" w:type="dxa"/>
          </w:tcPr>
          <w:p w:rsidR="00094C95" w:rsidRPr="00CD5AEF" w:rsidRDefault="000506D1" w:rsidP="00C84682">
            <w:pPr>
              <w:pStyle w:val="Tabletext"/>
              <w:jc w:val="center"/>
              <w:rPr>
                <w:szCs w:val="22"/>
                <w:lang w:eastAsia="zh-CN"/>
              </w:rPr>
            </w:pPr>
            <w:r w:rsidRPr="00CD5AEF">
              <w:rPr>
                <w:rFonts w:hint="eastAsia"/>
                <w:szCs w:val="22"/>
                <w:lang w:eastAsia="zh-CN"/>
              </w:rPr>
              <w:t>线性调频</w:t>
            </w:r>
            <w:r w:rsidR="004C555A" w:rsidRPr="00CD5AEF">
              <w:rPr>
                <w:szCs w:val="22"/>
                <w:lang w:eastAsia="zh-CN"/>
              </w:rPr>
              <w:br/>
            </w:r>
            <w:r w:rsidRPr="00CD5AEF">
              <w:rPr>
                <w:rFonts w:hint="eastAsia"/>
                <w:szCs w:val="22"/>
                <w:lang w:eastAsia="zh-CN"/>
              </w:rPr>
              <w:t>脉冲</w:t>
            </w:r>
          </w:p>
        </w:tc>
        <w:tc>
          <w:tcPr>
            <w:tcW w:w="1036" w:type="dxa"/>
          </w:tcPr>
          <w:p w:rsidR="00094C95" w:rsidRPr="00CD5AEF" w:rsidRDefault="0036634A" w:rsidP="00C84682">
            <w:pPr>
              <w:pStyle w:val="Tabletext"/>
              <w:jc w:val="center"/>
              <w:rPr>
                <w:szCs w:val="22"/>
                <w:lang w:eastAsia="zh-CN"/>
              </w:rPr>
            </w:pPr>
            <w:r w:rsidRPr="00CD5AEF">
              <w:rPr>
                <w:szCs w:val="22"/>
                <w:lang w:eastAsia="zh-CN"/>
              </w:rPr>
              <w:t>线性</w:t>
            </w:r>
            <w:r w:rsidR="00094C95" w:rsidRPr="00CD5AEF">
              <w:rPr>
                <w:szCs w:val="22"/>
                <w:lang w:eastAsia="zh-CN"/>
              </w:rPr>
              <w:t xml:space="preserve"> FM</w:t>
            </w:r>
          </w:p>
        </w:tc>
        <w:tc>
          <w:tcPr>
            <w:tcW w:w="1687" w:type="dxa"/>
          </w:tcPr>
          <w:p w:rsidR="00094C95" w:rsidRPr="00CD5AEF" w:rsidRDefault="000506D1" w:rsidP="00C84682">
            <w:pPr>
              <w:pStyle w:val="Tabletext"/>
              <w:jc w:val="center"/>
              <w:rPr>
                <w:szCs w:val="22"/>
                <w:lang w:eastAsia="zh-CN"/>
              </w:rPr>
            </w:pPr>
            <w:r w:rsidRPr="00CD5AEF">
              <w:rPr>
                <w:szCs w:val="22"/>
                <w:lang w:eastAsia="zh-CN"/>
              </w:rPr>
              <w:t>无</w:t>
            </w:r>
          </w:p>
        </w:tc>
        <w:tc>
          <w:tcPr>
            <w:tcW w:w="1261" w:type="dxa"/>
          </w:tcPr>
          <w:p w:rsidR="00094C95" w:rsidRPr="00CD5AEF" w:rsidRDefault="000506D1" w:rsidP="00C84682">
            <w:pPr>
              <w:pStyle w:val="Tabletext"/>
              <w:jc w:val="center"/>
              <w:rPr>
                <w:szCs w:val="22"/>
                <w:lang w:eastAsia="zh-CN"/>
              </w:rPr>
            </w:pPr>
            <w:r w:rsidRPr="00CD5AEF">
              <w:rPr>
                <w:rFonts w:hint="eastAsia"/>
                <w:szCs w:val="22"/>
                <w:lang w:eastAsia="zh-CN"/>
              </w:rPr>
              <w:t>非</w:t>
            </w:r>
            <w:r w:rsidR="0036634A" w:rsidRPr="00CD5AEF">
              <w:rPr>
                <w:szCs w:val="22"/>
                <w:lang w:eastAsia="zh-CN"/>
              </w:rPr>
              <w:t>线性</w:t>
            </w:r>
            <w:r w:rsidR="00094C95" w:rsidRPr="00CD5AEF">
              <w:rPr>
                <w:szCs w:val="22"/>
                <w:lang w:eastAsia="zh-CN"/>
              </w:rPr>
              <w:t xml:space="preserve">/ </w:t>
            </w:r>
            <w:r w:rsidR="004C555A" w:rsidRPr="00CD5AEF">
              <w:rPr>
                <w:szCs w:val="22"/>
                <w:lang w:eastAsia="zh-CN"/>
              </w:rPr>
              <w:br/>
            </w:r>
            <w:r w:rsidR="0036634A" w:rsidRPr="00CD5AEF">
              <w:rPr>
                <w:szCs w:val="22"/>
                <w:lang w:eastAsia="zh-CN"/>
              </w:rPr>
              <w:t>线性</w:t>
            </w:r>
            <w:r w:rsidR="00094C95" w:rsidRPr="00CD5AEF">
              <w:rPr>
                <w:szCs w:val="22"/>
                <w:lang w:eastAsia="zh-CN"/>
              </w:rPr>
              <w:t xml:space="preserve"> FM</w:t>
            </w:r>
          </w:p>
        </w:tc>
        <w:tc>
          <w:tcPr>
            <w:tcW w:w="1121" w:type="dxa"/>
          </w:tcPr>
          <w:p w:rsidR="00094C95" w:rsidRPr="00CD5AEF" w:rsidRDefault="000506D1" w:rsidP="00C84682">
            <w:pPr>
              <w:pStyle w:val="Tabletext"/>
              <w:jc w:val="center"/>
              <w:rPr>
                <w:szCs w:val="22"/>
                <w:lang w:eastAsia="zh-CN"/>
              </w:rPr>
            </w:pPr>
            <w:r w:rsidRPr="00CD5AEF">
              <w:rPr>
                <w:rFonts w:hint="eastAsia"/>
                <w:szCs w:val="22"/>
                <w:lang w:eastAsia="zh-CN"/>
              </w:rPr>
              <w:t>连续波</w:t>
            </w:r>
            <w:r w:rsidR="00CD5AEF">
              <w:rPr>
                <w:szCs w:val="22"/>
                <w:lang w:eastAsia="zh-CN"/>
              </w:rPr>
              <w:br/>
            </w:r>
            <w:r w:rsidRPr="00CD5AEF">
              <w:rPr>
                <w:rFonts w:hint="eastAsia"/>
                <w:szCs w:val="22"/>
                <w:lang w:eastAsia="zh-CN"/>
              </w:rPr>
              <w:t>脉冲</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进入天线的</w:t>
            </w:r>
            <w:r w:rsidRPr="00CD5AEF">
              <w:rPr>
                <w:szCs w:val="22"/>
                <w:lang w:eastAsia="zh-CN"/>
              </w:rPr>
              <w:t>Tx</w:t>
            </w:r>
            <w:r w:rsidRPr="00CD5AEF">
              <w:rPr>
                <w:rFonts w:hint="eastAsia"/>
                <w:szCs w:val="22"/>
                <w:lang w:eastAsia="zh-CN"/>
              </w:rPr>
              <w:t>功率</w:t>
            </w:r>
          </w:p>
        </w:tc>
        <w:tc>
          <w:tcPr>
            <w:tcW w:w="842" w:type="dxa"/>
            <w:vAlign w:val="center"/>
          </w:tcPr>
          <w:p w:rsidR="00094C95" w:rsidRPr="00CD5AEF" w:rsidRDefault="00094C95" w:rsidP="00C84682">
            <w:pPr>
              <w:pStyle w:val="Tabletext"/>
              <w:jc w:val="center"/>
              <w:rPr>
                <w:szCs w:val="22"/>
                <w:lang w:eastAsia="zh-CN"/>
              </w:rPr>
            </w:pPr>
            <w:r w:rsidRPr="00CD5AEF">
              <w:rPr>
                <w:szCs w:val="22"/>
                <w:lang w:eastAsia="zh-CN"/>
              </w:rPr>
              <w:t>kW</w:t>
            </w:r>
          </w:p>
        </w:tc>
        <w:tc>
          <w:tcPr>
            <w:tcW w:w="936" w:type="dxa"/>
          </w:tcPr>
          <w:p w:rsidR="00094C95" w:rsidRPr="00CD5AEF" w:rsidRDefault="00094C95" w:rsidP="00C84682">
            <w:pPr>
              <w:pStyle w:val="Tabletext"/>
              <w:jc w:val="center"/>
              <w:rPr>
                <w:szCs w:val="22"/>
                <w:lang w:eastAsia="zh-CN"/>
              </w:rPr>
            </w:pPr>
            <w:r w:rsidRPr="00CD5AEF">
              <w:rPr>
                <w:szCs w:val="22"/>
                <w:lang w:eastAsia="zh-CN"/>
              </w:rPr>
              <w:t>250</w:t>
            </w:r>
          </w:p>
        </w:tc>
        <w:tc>
          <w:tcPr>
            <w:tcW w:w="1288" w:type="dxa"/>
          </w:tcPr>
          <w:p w:rsidR="00094C95" w:rsidRPr="00CD5AEF" w:rsidRDefault="00094C95" w:rsidP="00C84682">
            <w:pPr>
              <w:pStyle w:val="Tabletext"/>
              <w:jc w:val="center"/>
              <w:rPr>
                <w:szCs w:val="22"/>
                <w:lang w:eastAsia="zh-CN"/>
              </w:rPr>
            </w:pPr>
            <w:r w:rsidRPr="00CD5AEF">
              <w:rPr>
                <w:szCs w:val="22"/>
                <w:lang w:eastAsia="zh-CN"/>
              </w:rPr>
              <w:t>2 800</w:t>
            </w:r>
          </w:p>
        </w:tc>
        <w:tc>
          <w:tcPr>
            <w:tcW w:w="1329" w:type="dxa"/>
          </w:tcPr>
          <w:p w:rsidR="00094C95" w:rsidRPr="00CD5AEF" w:rsidRDefault="00094C95" w:rsidP="00C84682">
            <w:pPr>
              <w:pStyle w:val="Tabletext"/>
              <w:jc w:val="center"/>
              <w:rPr>
                <w:szCs w:val="22"/>
                <w:lang w:eastAsia="zh-CN"/>
              </w:rPr>
            </w:pPr>
            <w:r w:rsidRPr="00CD5AEF">
              <w:rPr>
                <w:szCs w:val="22"/>
                <w:lang w:eastAsia="zh-CN"/>
              </w:rPr>
              <w:t>1 200</w:t>
            </w:r>
          </w:p>
        </w:tc>
        <w:tc>
          <w:tcPr>
            <w:tcW w:w="1330" w:type="dxa"/>
          </w:tcPr>
          <w:p w:rsidR="00094C95" w:rsidRPr="00CD5AEF" w:rsidRDefault="00094C95" w:rsidP="00C84682">
            <w:pPr>
              <w:pStyle w:val="Tabletext"/>
              <w:jc w:val="center"/>
              <w:rPr>
                <w:szCs w:val="22"/>
                <w:lang w:eastAsia="zh-CN"/>
              </w:rPr>
            </w:pPr>
            <w:r w:rsidRPr="00CD5AEF">
              <w:rPr>
                <w:szCs w:val="22"/>
                <w:lang w:eastAsia="zh-CN"/>
              </w:rPr>
              <w:t>1 000</w:t>
            </w:r>
          </w:p>
        </w:tc>
        <w:tc>
          <w:tcPr>
            <w:tcW w:w="1246" w:type="dxa"/>
          </w:tcPr>
          <w:p w:rsidR="00094C95" w:rsidRPr="00CD5AEF" w:rsidRDefault="00094C95" w:rsidP="00C84682">
            <w:pPr>
              <w:pStyle w:val="Tabletext"/>
              <w:jc w:val="center"/>
              <w:rPr>
                <w:szCs w:val="22"/>
                <w:lang w:eastAsia="zh-CN"/>
              </w:rPr>
            </w:pPr>
            <w:r w:rsidRPr="00CD5AEF">
              <w:rPr>
                <w:szCs w:val="22"/>
                <w:lang w:eastAsia="zh-CN"/>
              </w:rPr>
              <w:t>165</w:t>
            </w:r>
          </w:p>
        </w:tc>
        <w:tc>
          <w:tcPr>
            <w:tcW w:w="1036" w:type="dxa"/>
          </w:tcPr>
          <w:p w:rsidR="00094C95" w:rsidRPr="00CD5AEF" w:rsidRDefault="00094C95" w:rsidP="00C84682">
            <w:pPr>
              <w:pStyle w:val="Tabletext"/>
              <w:jc w:val="center"/>
              <w:rPr>
                <w:szCs w:val="22"/>
                <w:lang w:eastAsia="zh-CN"/>
              </w:rPr>
            </w:pPr>
            <w:r w:rsidRPr="00CD5AEF">
              <w:rPr>
                <w:szCs w:val="22"/>
                <w:lang w:eastAsia="zh-CN"/>
              </w:rPr>
              <w:t>360</w:t>
            </w:r>
          </w:p>
        </w:tc>
        <w:tc>
          <w:tcPr>
            <w:tcW w:w="1687" w:type="dxa"/>
          </w:tcPr>
          <w:p w:rsidR="00094C95" w:rsidRPr="00CD5AEF" w:rsidRDefault="00094C95" w:rsidP="00C84682">
            <w:pPr>
              <w:pStyle w:val="Tabletext"/>
              <w:jc w:val="center"/>
              <w:rPr>
                <w:szCs w:val="22"/>
                <w:lang w:eastAsia="zh-CN"/>
              </w:rPr>
            </w:pPr>
            <w:r w:rsidRPr="00CD5AEF">
              <w:rPr>
                <w:szCs w:val="22"/>
                <w:lang w:eastAsia="zh-CN"/>
              </w:rPr>
              <w:t>285</w:t>
            </w:r>
          </w:p>
        </w:tc>
        <w:tc>
          <w:tcPr>
            <w:tcW w:w="1261" w:type="dxa"/>
          </w:tcPr>
          <w:p w:rsidR="00094C95" w:rsidRPr="00CD5AEF" w:rsidRDefault="00094C95" w:rsidP="00C84682">
            <w:pPr>
              <w:pStyle w:val="Tabletext"/>
              <w:jc w:val="center"/>
              <w:rPr>
                <w:szCs w:val="22"/>
                <w:lang w:eastAsia="zh-CN"/>
              </w:rPr>
            </w:pPr>
            <w:r w:rsidRPr="00CD5AEF">
              <w:rPr>
                <w:szCs w:val="22"/>
                <w:lang w:eastAsia="zh-CN"/>
              </w:rPr>
              <w:t>1 or 16</w:t>
            </w:r>
          </w:p>
        </w:tc>
        <w:tc>
          <w:tcPr>
            <w:tcW w:w="1121" w:type="dxa"/>
          </w:tcPr>
          <w:p w:rsidR="00094C95" w:rsidRPr="00CD5AEF" w:rsidRDefault="00094C95" w:rsidP="00C84682">
            <w:pPr>
              <w:pStyle w:val="Tabletext"/>
              <w:jc w:val="center"/>
              <w:rPr>
                <w:szCs w:val="22"/>
                <w:lang w:eastAsia="zh-CN"/>
              </w:rPr>
            </w:pPr>
            <w:r w:rsidRPr="00CD5AEF">
              <w:rPr>
                <w:szCs w:val="22"/>
                <w:lang w:eastAsia="zh-CN"/>
              </w:rPr>
              <w:t>0.1-</w:t>
            </w:r>
            <w:r w:rsidRPr="00CD5AEF">
              <w:rPr>
                <w:szCs w:val="22"/>
                <w:lang w:eastAsia="zh-CN"/>
              </w:rPr>
              <w:br/>
              <w:t>0.4</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脉冲宽度</w:t>
            </w:r>
          </w:p>
        </w:tc>
        <w:tc>
          <w:tcPr>
            <w:tcW w:w="842" w:type="dxa"/>
            <w:vAlign w:val="center"/>
          </w:tcPr>
          <w:p w:rsidR="00094C95" w:rsidRPr="00CD5AEF" w:rsidRDefault="00094C95" w:rsidP="00C84682">
            <w:pPr>
              <w:pStyle w:val="Tabletext"/>
              <w:jc w:val="center"/>
              <w:rPr>
                <w:szCs w:val="22"/>
                <w:lang w:eastAsia="zh-CN"/>
              </w:rPr>
            </w:pPr>
            <w:r w:rsidRPr="00CD5AEF">
              <w:rPr>
                <w:szCs w:val="22"/>
                <w:lang w:eastAsia="zh-CN"/>
              </w:rPr>
              <w:t>µs</w:t>
            </w:r>
          </w:p>
        </w:tc>
        <w:tc>
          <w:tcPr>
            <w:tcW w:w="936" w:type="dxa"/>
          </w:tcPr>
          <w:p w:rsidR="00094C95" w:rsidRPr="00CD5AEF" w:rsidRDefault="00094C95" w:rsidP="00C84682">
            <w:pPr>
              <w:pStyle w:val="Tabletext"/>
              <w:jc w:val="center"/>
              <w:rPr>
                <w:szCs w:val="22"/>
                <w:lang w:eastAsia="zh-CN"/>
              </w:rPr>
            </w:pPr>
            <w:r w:rsidRPr="00CD5AEF">
              <w:rPr>
                <w:szCs w:val="22"/>
                <w:lang w:eastAsia="zh-CN"/>
              </w:rPr>
              <w:t>1.0</w:t>
            </w:r>
          </w:p>
        </w:tc>
        <w:tc>
          <w:tcPr>
            <w:tcW w:w="1288" w:type="dxa"/>
          </w:tcPr>
          <w:p w:rsidR="00094C95" w:rsidRPr="00CD5AEF" w:rsidRDefault="00094C95" w:rsidP="00C84682">
            <w:pPr>
              <w:pStyle w:val="Tabletext"/>
              <w:jc w:val="center"/>
              <w:rPr>
                <w:szCs w:val="22"/>
                <w:lang w:eastAsia="zh-CN"/>
              </w:rPr>
            </w:pPr>
            <w:r w:rsidRPr="00CD5AEF">
              <w:rPr>
                <w:szCs w:val="22"/>
                <w:lang w:eastAsia="zh-CN"/>
              </w:rPr>
              <w:t>0.25, 1.0, 5.0</w:t>
            </w:r>
          </w:p>
        </w:tc>
        <w:tc>
          <w:tcPr>
            <w:tcW w:w="1329" w:type="dxa"/>
          </w:tcPr>
          <w:p w:rsidR="00094C95" w:rsidRPr="00CD5AEF" w:rsidRDefault="00094C95" w:rsidP="00C84682">
            <w:pPr>
              <w:pStyle w:val="Tabletext"/>
              <w:jc w:val="center"/>
              <w:rPr>
                <w:szCs w:val="22"/>
                <w:lang w:eastAsia="zh-CN"/>
              </w:rPr>
            </w:pPr>
            <w:r w:rsidRPr="00CD5AEF">
              <w:rPr>
                <w:szCs w:val="22"/>
                <w:lang w:eastAsia="zh-CN"/>
              </w:rPr>
              <w:t>0.25, 0.5, 1.0</w:t>
            </w:r>
          </w:p>
        </w:tc>
        <w:tc>
          <w:tcPr>
            <w:tcW w:w="1330" w:type="dxa"/>
          </w:tcPr>
          <w:p w:rsidR="00094C95" w:rsidRPr="00CD5AEF" w:rsidRDefault="00094C95" w:rsidP="00C84682">
            <w:pPr>
              <w:pStyle w:val="Tabletext"/>
              <w:jc w:val="center"/>
              <w:rPr>
                <w:szCs w:val="22"/>
                <w:lang w:eastAsia="zh-CN"/>
              </w:rPr>
            </w:pPr>
            <w:r w:rsidRPr="00CD5AEF">
              <w:rPr>
                <w:szCs w:val="22"/>
                <w:lang w:eastAsia="zh-CN"/>
              </w:rPr>
              <w:t xml:space="preserve">0.25-1 </w:t>
            </w:r>
            <w:r w:rsidR="004C555A" w:rsidRPr="00CD5AEF">
              <w:rPr>
                <w:szCs w:val="22"/>
                <w:lang w:eastAsia="zh-CN"/>
              </w:rPr>
              <w:br/>
            </w:r>
            <w:r w:rsidRPr="00CD5AEF">
              <w:rPr>
                <w:szCs w:val="22"/>
                <w:lang w:eastAsia="zh-CN"/>
              </w:rPr>
              <w:t>(</w:t>
            </w:r>
            <w:r w:rsidR="000506D1" w:rsidRPr="00CD5AEF">
              <w:rPr>
                <w:szCs w:val="22"/>
                <w:lang w:eastAsia="zh-CN"/>
              </w:rPr>
              <w:t>未调制</w:t>
            </w:r>
            <w:r w:rsidRPr="00CD5AEF">
              <w:rPr>
                <w:szCs w:val="22"/>
                <w:lang w:eastAsia="zh-CN"/>
              </w:rPr>
              <w:t>)</w:t>
            </w:r>
            <w:r w:rsidRPr="00CD5AEF">
              <w:rPr>
                <w:szCs w:val="22"/>
                <w:lang w:eastAsia="zh-CN"/>
              </w:rPr>
              <w:br/>
              <w:t xml:space="preserve">3.1-50 </w:t>
            </w:r>
            <w:r w:rsidR="004C555A" w:rsidRPr="00CD5AEF">
              <w:rPr>
                <w:szCs w:val="22"/>
                <w:lang w:eastAsia="zh-CN"/>
              </w:rPr>
              <w:br/>
            </w:r>
            <w:r w:rsidRPr="00CD5AEF">
              <w:rPr>
                <w:szCs w:val="22"/>
                <w:lang w:eastAsia="zh-CN"/>
              </w:rPr>
              <w:t>(</w:t>
            </w:r>
            <w:r w:rsidR="000506D1" w:rsidRPr="00CD5AEF">
              <w:rPr>
                <w:szCs w:val="22"/>
                <w:lang w:eastAsia="zh-CN"/>
              </w:rPr>
              <w:t>线性调频</w:t>
            </w:r>
            <w:r w:rsidRPr="00CD5AEF">
              <w:rPr>
                <w:szCs w:val="22"/>
                <w:lang w:eastAsia="zh-CN"/>
              </w:rPr>
              <w:t>)</w:t>
            </w:r>
          </w:p>
        </w:tc>
        <w:tc>
          <w:tcPr>
            <w:tcW w:w="1246" w:type="dxa"/>
          </w:tcPr>
          <w:p w:rsidR="00094C95" w:rsidRPr="00CD5AEF" w:rsidRDefault="00094C95" w:rsidP="00C84682">
            <w:pPr>
              <w:pStyle w:val="Tabletext"/>
              <w:jc w:val="center"/>
              <w:rPr>
                <w:szCs w:val="22"/>
                <w:lang w:eastAsia="zh-CN"/>
              </w:rPr>
            </w:pPr>
            <w:r w:rsidRPr="00CD5AEF">
              <w:rPr>
                <w:szCs w:val="22"/>
                <w:lang w:eastAsia="zh-CN"/>
              </w:rPr>
              <w:t>100</w:t>
            </w:r>
          </w:p>
        </w:tc>
        <w:tc>
          <w:tcPr>
            <w:tcW w:w="1036" w:type="dxa"/>
          </w:tcPr>
          <w:p w:rsidR="00094C95" w:rsidRPr="00CD5AEF" w:rsidRDefault="00094C95" w:rsidP="00C84682">
            <w:pPr>
              <w:pStyle w:val="Tabletext"/>
              <w:jc w:val="center"/>
              <w:rPr>
                <w:szCs w:val="22"/>
                <w:lang w:eastAsia="zh-CN"/>
              </w:rPr>
            </w:pPr>
            <w:r w:rsidRPr="00CD5AEF">
              <w:rPr>
                <w:szCs w:val="22"/>
                <w:lang w:eastAsia="zh-CN"/>
              </w:rPr>
              <w:t>20.0</w:t>
            </w:r>
          </w:p>
        </w:tc>
        <w:tc>
          <w:tcPr>
            <w:tcW w:w="1687" w:type="dxa"/>
          </w:tcPr>
          <w:p w:rsidR="00094C95" w:rsidRPr="00CD5AEF" w:rsidRDefault="00094C95" w:rsidP="00C84682">
            <w:pPr>
              <w:pStyle w:val="Tabletext"/>
              <w:jc w:val="center"/>
              <w:rPr>
                <w:szCs w:val="22"/>
                <w:lang w:eastAsia="zh-CN"/>
              </w:rPr>
            </w:pPr>
            <w:r w:rsidRPr="00CD5AEF">
              <w:rPr>
                <w:szCs w:val="22"/>
                <w:lang w:eastAsia="zh-CN"/>
              </w:rPr>
              <w:t>0.1/0.25/1.0</w:t>
            </w:r>
          </w:p>
        </w:tc>
        <w:tc>
          <w:tcPr>
            <w:tcW w:w="1261" w:type="dxa"/>
          </w:tcPr>
          <w:p w:rsidR="00094C95" w:rsidRPr="00CD5AEF" w:rsidRDefault="00094C95" w:rsidP="00C84682">
            <w:pPr>
              <w:pStyle w:val="Tabletext"/>
              <w:jc w:val="center"/>
              <w:rPr>
                <w:szCs w:val="22"/>
                <w:lang w:eastAsia="zh-CN"/>
              </w:rPr>
            </w:pPr>
            <w:r w:rsidRPr="00CD5AEF">
              <w:rPr>
                <w:szCs w:val="22"/>
                <w:lang w:eastAsia="zh-CN"/>
              </w:rPr>
              <w:t>7 or 8</w:t>
            </w:r>
          </w:p>
        </w:tc>
        <w:tc>
          <w:tcPr>
            <w:tcW w:w="1121" w:type="dxa"/>
          </w:tcPr>
          <w:p w:rsidR="00094C95" w:rsidRPr="00CD5AEF" w:rsidRDefault="00094C95" w:rsidP="00C84682">
            <w:pPr>
              <w:pStyle w:val="Tabletext"/>
              <w:jc w:val="center"/>
              <w:rPr>
                <w:szCs w:val="22"/>
                <w:lang w:eastAsia="zh-CN"/>
              </w:rPr>
            </w:pPr>
            <w:r w:rsidRPr="00CD5AEF">
              <w:rPr>
                <w:szCs w:val="22"/>
                <w:lang w:eastAsia="zh-CN"/>
              </w:rPr>
              <w:t>1.0</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脉冲升</w:t>
            </w:r>
            <w:r w:rsidRPr="00CD5AEF">
              <w:rPr>
                <w:szCs w:val="22"/>
                <w:lang w:eastAsia="zh-CN"/>
              </w:rPr>
              <w:t>/</w:t>
            </w:r>
            <w:r w:rsidRPr="00CD5AEF">
              <w:rPr>
                <w:rFonts w:hint="eastAsia"/>
                <w:szCs w:val="22"/>
                <w:lang w:eastAsia="zh-CN"/>
              </w:rPr>
              <w:t>降时间</w:t>
            </w:r>
          </w:p>
        </w:tc>
        <w:tc>
          <w:tcPr>
            <w:tcW w:w="842" w:type="dxa"/>
            <w:vAlign w:val="center"/>
          </w:tcPr>
          <w:p w:rsidR="00094C95" w:rsidRPr="00CD5AEF" w:rsidRDefault="00094C95" w:rsidP="00C84682">
            <w:pPr>
              <w:pStyle w:val="Tabletext"/>
              <w:jc w:val="center"/>
              <w:rPr>
                <w:szCs w:val="22"/>
                <w:lang w:eastAsia="zh-CN"/>
              </w:rPr>
            </w:pPr>
            <w:r w:rsidRPr="00CD5AEF">
              <w:rPr>
                <w:szCs w:val="22"/>
                <w:lang w:eastAsia="zh-CN"/>
              </w:rPr>
              <w:t>µs</w:t>
            </w:r>
          </w:p>
        </w:tc>
        <w:tc>
          <w:tcPr>
            <w:tcW w:w="936" w:type="dxa"/>
          </w:tcPr>
          <w:p w:rsidR="00094C95" w:rsidRPr="00CD5AEF" w:rsidRDefault="00094C95" w:rsidP="00C84682">
            <w:pPr>
              <w:pStyle w:val="Tabletext"/>
              <w:jc w:val="center"/>
              <w:rPr>
                <w:szCs w:val="22"/>
                <w:lang w:eastAsia="zh-CN"/>
              </w:rPr>
            </w:pPr>
            <w:r w:rsidRPr="00CD5AEF">
              <w:rPr>
                <w:szCs w:val="22"/>
                <w:lang w:eastAsia="zh-CN"/>
              </w:rPr>
              <w:t>0.1/0.2</w:t>
            </w:r>
          </w:p>
        </w:tc>
        <w:tc>
          <w:tcPr>
            <w:tcW w:w="1288" w:type="dxa"/>
          </w:tcPr>
          <w:p w:rsidR="00094C95" w:rsidRPr="00CD5AEF" w:rsidRDefault="00094C95" w:rsidP="00C84682">
            <w:pPr>
              <w:pStyle w:val="Tabletext"/>
              <w:jc w:val="center"/>
              <w:rPr>
                <w:szCs w:val="22"/>
                <w:lang w:eastAsia="zh-CN"/>
              </w:rPr>
            </w:pPr>
            <w:r w:rsidRPr="00CD5AEF">
              <w:rPr>
                <w:szCs w:val="22"/>
                <w:lang w:eastAsia="zh-CN"/>
              </w:rPr>
              <w:t>0.02-0.5</w:t>
            </w:r>
          </w:p>
        </w:tc>
        <w:tc>
          <w:tcPr>
            <w:tcW w:w="1329" w:type="dxa"/>
          </w:tcPr>
          <w:p w:rsidR="00094C95" w:rsidRPr="00CD5AEF" w:rsidRDefault="00094C95" w:rsidP="00C84682">
            <w:pPr>
              <w:pStyle w:val="Tabletext"/>
              <w:jc w:val="center"/>
              <w:rPr>
                <w:szCs w:val="22"/>
                <w:lang w:eastAsia="zh-CN"/>
              </w:rPr>
            </w:pPr>
            <w:r w:rsidRPr="00CD5AEF">
              <w:rPr>
                <w:szCs w:val="22"/>
                <w:lang w:eastAsia="zh-CN"/>
              </w:rPr>
              <w:t>0.02-0.05</w:t>
            </w:r>
          </w:p>
        </w:tc>
        <w:tc>
          <w:tcPr>
            <w:tcW w:w="1330" w:type="dxa"/>
          </w:tcPr>
          <w:p w:rsidR="00094C95" w:rsidRPr="00CD5AEF" w:rsidRDefault="00094C95" w:rsidP="00C84682">
            <w:pPr>
              <w:pStyle w:val="Tabletext"/>
              <w:jc w:val="center"/>
              <w:rPr>
                <w:szCs w:val="22"/>
                <w:lang w:eastAsia="zh-CN"/>
              </w:rPr>
            </w:pPr>
            <w:r w:rsidRPr="00CD5AEF">
              <w:rPr>
                <w:szCs w:val="22"/>
                <w:lang w:eastAsia="zh-CN"/>
              </w:rPr>
              <w:t>0.02-0.1</w:t>
            </w:r>
          </w:p>
        </w:tc>
        <w:tc>
          <w:tcPr>
            <w:tcW w:w="1246" w:type="dxa"/>
          </w:tcPr>
          <w:p w:rsidR="00094C95" w:rsidRPr="00CD5AEF" w:rsidRDefault="00094C95" w:rsidP="00C84682">
            <w:pPr>
              <w:pStyle w:val="Tabletext"/>
              <w:jc w:val="center"/>
              <w:rPr>
                <w:szCs w:val="22"/>
                <w:lang w:eastAsia="zh-CN"/>
              </w:rPr>
            </w:pPr>
            <w:r w:rsidRPr="00CD5AEF">
              <w:rPr>
                <w:szCs w:val="22"/>
                <w:lang w:eastAsia="zh-CN"/>
              </w:rPr>
              <w:t>0.5</w:t>
            </w:r>
          </w:p>
        </w:tc>
        <w:tc>
          <w:tcPr>
            <w:tcW w:w="1036" w:type="dxa"/>
          </w:tcPr>
          <w:p w:rsidR="00094C95" w:rsidRPr="00CD5AEF" w:rsidRDefault="00094C95" w:rsidP="00C84682">
            <w:pPr>
              <w:pStyle w:val="Tabletext"/>
              <w:jc w:val="center"/>
              <w:rPr>
                <w:szCs w:val="22"/>
                <w:lang w:eastAsia="zh-CN"/>
              </w:rPr>
            </w:pPr>
            <w:r w:rsidRPr="00CD5AEF">
              <w:rPr>
                <w:szCs w:val="22"/>
                <w:lang w:eastAsia="zh-CN"/>
              </w:rPr>
              <w:t>0.5</w:t>
            </w:r>
          </w:p>
        </w:tc>
        <w:tc>
          <w:tcPr>
            <w:tcW w:w="1687" w:type="dxa"/>
          </w:tcPr>
          <w:p w:rsidR="00094C95" w:rsidRPr="00CD5AEF" w:rsidRDefault="00094C95" w:rsidP="00C84682">
            <w:pPr>
              <w:pStyle w:val="Tabletext"/>
              <w:jc w:val="center"/>
              <w:rPr>
                <w:szCs w:val="22"/>
                <w:lang w:eastAsia="zh-CN"/>
              </w:rPr>
            </w:pPr>
            <w:r w:rsidRPr="00CD5AEF">
              <w:rPr>
                <w:szCs w:val="22"/>
                <w:lang w:eastAsia="zh-CN"/>
              </w:rPr>
              <w:t>0.03/0.05/0.1</w:t>
            </w:r>
          </w:p>
        </w:tc>
        <w:tc>
          <w:tcPr>
            <w:tcW w:w="1261" w:type="dxa"/>
          </w:tcPr>
          <w:p w:rsidR="00094C95" w:rsidRPr="00CD5AEF" w:rsidRDefault="00094C95" w:rsidP="00C84682">
            <w:pPr>
              <w:pStyle w:val="Tabletext"/>
              <w:jc w:val="center"/>
              <w:rPr>
                <w:szCs w:val="22"/>
                <w:lang w:eastAsia="zh-CN"/>
              </w:rPr>
            </w:pPr>
            <w:r w:rsidRPr="00CD5AEF">
              <w:rPr>
                <w:szCs w:val="22"/>
                <w:lang w:eastAsia="zh-CN"/>
              </w:rPr>
              <w:t>0.5</w:t>
            </w:r>
          </w:p>
        </w:tc>
        <w:tc>
          <w:tcPr>
            <w:tcW w:w="1121" w:type="dxa"/>
          </w:tcPr>
          <w:p w:rsidR="00094C95" w:rsidRPr="00CD5AEF" w:rsidRDefault="00094C95" w:rsidP="00C84682">
            <w:pPr>
              <w:pStyle w:val="Tabletext"/>
              <w:jc w:val="center"/>
              <w:rPr>
                <w:szCs w:val="22"/>
                <w:lang w:eastAsia="zh-CN"/>
              </w:rPr>
            </w:pPr>
            <w:r w:rsidRPr="00CD5AEF">
              <w:rPr>
                <w:szCs w:val="22"/>
                <w:lang w:eastAsia="zh-CN"/>
              </w:rPr>
              <w:t>0.05</w:t>
            </w:r>
          </w:p>
        </w:tc>
      </w:tr>
      <w:tr w:rsidR="00094C95" w:rsidRPr="004C555A" w:rsidTr="00CD5AEF">
        <w:trPr>
          <w:jc w:val="center"/>
        </w:trPr>
        <w:tc>
          <w:tcPr>
            <w:tcW w:w="2383" w:type="dxa"/>
            <w:gridSpan w:val="2"/>
          </w:tcPr>
          <w:p w:rsidR="00094C95" w:rsidRPr="00CD5AEF" w:rsidRDefault="00094C95" w:rsidP="0085322D">
            <w:pPr>
              <w:pStyle w:val="Tabletext"/>
              <w:jc w:val="left"/>
              <w:rPr>
                <w:szCs w:val="22"/>
                <w:lang w:eastAsia="zh-CN"/>
              </w:rPr>
            </w:pPr>
            <w:r w:rsidRPr="00CD5AEF">
              <w:rPr>
                <w:rFonts w:hint="eastAsia"/>
                <w:szCs w:val="22"/>
                <w:lang w:eastAsia="zh-CN"/>
              </w:rPr>
              <w:t>脉冲重复率</w:t>
            </w:r>
          </w:p>
        </w:tc>
        <w:tc>
          <w:tcPr>
            <w:tcW w:w="842" w:type="dxa"/>
            <w:vAlign w:val="center"/>
          </w:tcPr>
          <w:p w:rsidR="00094C95" w:rsidRPr="00CD5AEF" w:rsidRDefault="00094C95" w:rsidP="00C84682">
            <w:pPr>
              <w:pStyle w:val="Tabletext"/>
              <w:jc w:val="center"/>
              <w:rPr>
                <w:szCs w:val="22"/>
                <w:lang w:eastAsia="zh-CN"/>
              </w:rPr>
            </w:pPr>
            <w:r w:rsidRPr="00CD5AEF">
              <w:rPr>
                <w:szCs w:val="22"/>
                <w:lang w:eastAsia="zh-CN"/>
              </w:rPr>
              <w:t>pps</w:t>
            </w:r>
          </w:p>
        </w:tc>
        <w:tc>
          <w:tcPr>
            <w:tcW w:w="936" w:type="dxa"/>
          </w:tcPr>
          <w:p w:rsidR="00094C95" w:rsidRPr="00CD5AEF" w:rsidRDefault="00094C95" w:rsidP="00C84682">
            <w:pPr>
              <w:pStyle w:val="Tabletext"/>
              <w:jc w:val="center"/>
              <w:rPr>
                <w:szCs w:val="22"/>
              </w:rPr>
            </w:pPr>
            <w:r w:rsidRPr="00CD5AEF">
              <w:rPr>
                <w:szCs w:val="22"/>
                <w:lang w:eastAsia="zh-CN"/>
              </w:rPr>
              <w:t>3 00</w:t>
            </w:r>
            <w:r w:rsidRPr="00CD5AEF">
              <w:rPr>
                <w:szCs w:val="22"/>
              </w:rPr>
              <w:t>0</w:t>
            </w:r>
          </w:p>
        </w:tc>
        <w:tc>
          <w:tcPr>
            <w:tcW w:w="1288" w:type="dxa"/>
          </w:tcPr>
          <w:p w:rsidR="00094C95" w:rsidRPr="00CD5AEF" w:rsidRDefault="00094C95" w:rsidP="00C84682">
            <w:pPr>
              <w:pStyle w:val="Tabletext"/>
              <w:jc w:val="center"/>
              <w:rPr>
                <w:szCs w:val="22"/>
              </w:rPr>
            </w:pPr>
            <w:r w:rsidRPr="00CD5AEF">
              <w:rPr>
                <w:szCs w:val="22"/>
              </w:rPr>
              <w:t>160, 640</w:t>
            </w:r>
          </w:p>
        </w:tc>
        <w:tc>
          <w:tcPr>
            <w:tcW w:w="1329" w:type="dxa"/>
          </w:tcPr>
          <w:p w:rsidR="00094C95" w:rsidRPr="00CD5AEF" w:rsidRDefault="00094C95" w:rsidP="00C84682">
            <w:pPr>
              <w:pStyle w:val="Tabletext"/>
              <w:jc w:val="center"/>
              <w:rPr>
                <w:szCs w:val="22"/>
              </w:rPr>
            </w:pPr>
            <w:r w:rsidRPr="00CD5AEF">
              <w:rPr>
                <w:szCs w:val="22"/>
              </w:rPr>
              <w:t>160, 640</w:t>
            </w:r>
          </w:p>
        </w:tc>
        <w:tc>
          <w:tcPr>
            <w:tcW w:w="1330" w:type="dxa"/>
          </w:tcPr>
          <w:p w:rsidR="00094C95" w:rsidRPr="00CD5AEF" w:rsidRDefault="00094C95" w:rsidP="00C84682">
            <w:pPr>
              <w:pStyle w:val="Tabletext"/>
              <w:jc w:val="center"/>
              <w:rPr>
                <w:szCs w:val="22"/>
              </w:rPr>
            </w:pPr>
            <w:r w:rsidRPr="00CD5AEF">
              <w:rPr>
                <w:szCs w:val="22"/>
              </w:rPr>
              <w:t>20-1 280</w:t>
            </w:r>
          </w:p>
        </w:tc>
        <w:tc>
          <w:tcPr>
            <w:tcW w:w="1246" w:type="dxa"/>
          </w:tcPr>
          <w:p w:rsidR="00094C95" w:rsidRPr="00CD5AEF" w:rsidRDefault="00094C95" w:rsidP="00C84682">
            <w:pPr>
              <w:pStyle w:val="Tabletext"/>
              <w:jc w:val="center"/>
              <w:rPr>
                <w:szCs w:val="22"/>
              </w:rPr>
            </w:pPr>
            <w:r w:rsidRPr="00CD5AEF">
              <w:rPr>
                <w:szCs w:val="22"/>
              </w:rPr>
              <w:t>320</w:t>
            </w:r>
          </w:p>
        </w:tc>
        <w:tc>
          <w:tcPr>
            <w:tcW w:w="1036" w:type="dxa"/>
          </w:tcPr>
          <w:p w:rsidR="00094C95" w:rsidRPr="00CD5AEF" w:rsidRDefault="00094C95" w:rsidP="00C84682">
            <w:pPr>
              <w:pStyle w:val="Tabletext"/>
              <w:jc w:val="center"/>
              <w:rPr>
                <w:szCs w:val="22"/>
              </w:rPr>
            </w:pPr>
            <w:r w:rsidRPr="00CD5AEF">
              <w:rPr>
                <w:szCs w:val="22"/>
              </w:rPr>
              <w:t>500</w:t>
            </w:r>
          </w:p>
        </w:tc>
        <w:tc>
          <w:tcPr>
            <w:tcW w:w="1687" w:type="dxa"/>
          </w:tcPr>
          <w:p w:rsidR="00094C95" w:rsidRPr="00CD5AEF" w:rsidRDefault="00094C95" w:rsidP="004C555A">
            <w:pPr>
              <w:pStyle w:val="Tabletext"/>
              <w:jc w:val="center"/>
              <w:rPr>
                <w:szCs w:val="22"/>
              </w:rPr>
            </w:pPr>
            <w:r w:rsidRPr="00CD5AEF">
              <w:rPr>
                <w:szCs w:val="22"/>
              </w:rPr>
              <w:t>2 400/1 200/750</w:t>
            </w:r>
          </w:p>
        </w:tc>
        <w:tc>
          <w:tcPr>
            <w:tcW w:w="1261" w:type="dxa"/>
          </w:tcPr>
          <w:p w:rsidR="00094C95" w:rsidRPr="00CD5AEF" w:rsidRDefault="00094C95" w:rsidP="00C84682">
            <w:pPr>
              <w:pStyle w:val="Tabletext"/>
              <w:jc w:val="center"/>
              <w:rPr>
                <w:szCs w:val="22"/>
              </w:rPr>
            </w:pPr>
            <w:r w:rsidRPr="00CD5AEF">
              <w:rPr>
                <w:szCs w:val="22"/>
              </w:rPr>
              <w:t>1 000-4 000</w:t>
            </w:r>
          </w:p>
        </w:tc>
        <w:tc>
          <w:tcPr>
            <w:tcW w:w="1121" w:type="dxa"/>
          </w:tcPr>
          <w:p w:rsidR="00094C95" w:rsidRPr="00CD5AEF" w:rsidRDefault="00094C95" w:rsidP="00C84682">
            <w:pPr>
              <w:pStyle w:val="Tabletext"/>
              <w:jc w:val="center"/>
              <w:rPr>
                <w:szCs w:val="22"/>
              </w:rPr>
            </w:pPr>
            <w:r w:rsidRPr="00CD5AEF">
              <w:rPr>
                <w:szCs w:val="22"/>
              </w:rPr>
              <w:t>200-1 500</w:t>
            </w:r>
          </w:p>
        </w:tc>
      </w:tr>
      <w:tr w:rsidR="00094C95" w:rsidRPr="004C555A" w:rsidTr="00CD5AEF">
        <w:trPr>
          <w:jc w:val="center"/>
        </w:trPr>
        <w:tc>
          <w:tcPr>
            <w:tcW w:w="2383" w:type="dxa"/>
            <w:gridSpan w:val="2"/>
          </w:tcPr>
          <w:p w:rsidR="00094C95" w:rsidRPr="00CD5AEF" w:rsidRDefault="00094C95" w:rsidP="00C84682">
            <w:pPr>
              <w:pStyle w:val="Tabletext"/>
              <w:rPr>
                <w:szCs w:val="22"/>
              </w:rPr>
            </w:pPr>
            <w:r w:rsidRPr="00CD5AEF">
              <w:rPr>
                <w:rFonts w:hint="eastAsia"/>
                <w:szCs w:val="22"/>
              </w:rPr>
              <w:t>线性调频带宽</w:t>
            </w:r>
            <w:r w:rsidRPr="00CD5AEF">
              <w:rPr>
                <w:szCs w:val="22"/>
              </w:rPr>
              <w:t xml:space="preserve"> </w:t>
            </w:r>
          </w:p>
        </w:tc>
        <w:tc>
          <w:tcPr>
            <w:tcW w:w="842" w:type="dxa"/>
            <w:vAlign w:val="center"/>
          </w:tcPr>
          <w:p w:rsidR="00094C95" w:rsidRPr="00CD5AEF" w:rsidRDefault="00094C95" w:rsidP="00C84682">
            <w:pPr>
              <w:pStyle w:val="Tabletext"/>
              <w:jc w:val="center"/>
              <w:rPr>
                <w:szCs w:val="22"/>
              </w:rPr>
            </w:pPr>
            <w:r w:rsidRPr="00CD5AEF">
              <w:rPr>
                <w:szCs w:val="22"/>
              </w:rPr>
              <w:t>MHz</w:t>
            </w:r>
          </w:p>
        </w:tc>
        <w:tc>
          <w:tcPr>
            <w:tcW w:w="936" w:type="dxa"/>
          </w:tcPr>
          <w:p w:rsidR="00094C95" w:rsidRPr="00CD5AEF" w:rsidRDefault="00094C95" w:rsidP="00C84682">
            <w:pPr>
              <w:pStyle w:val="Tabletext"/>
              <w:jc w:val="center"/>
              <w:rPr>
                <w:szCs w:val="22"/>
              </w:rPr>
            </w:pPr>
            <w:r w:rsidRPr="00CD5AEF">
              <w:rPr>
                <w:szCs w:val="22"/>
              </w:rPr>
              <w:t>N/A</w:t>
            </w:r>
          </w:p>
        </w:tc>
        <w:tc>
          <w:tcPr>
            <w:tcW w:w="1288" w:type="dxa"/>
          </w:tcPr>
          <w:p w:rsidR="00094C95" w:rsidRPr="00CD5AEF" w:rsidRDefault="00094C95" w:rsidP="00C84682">
            <w:pPr>
              <w:pStyle w:val="Tabletext"/>
              <w:jc w:val="center"/>
              <w:rPr>
                <w:szCs w:val="22"/>
              </w:rPr>
            </w:pPr>
            <w:r w:rsidRPr="00CD5AEF">
              <w:rPr>
                <w:szCs w:val="22"/>
              </w:rPr>
              <w:t>N/A</w:t>
            </w:r>
          </w:p>
        </w:tc>
        <w:tc>
          <w:tcPr>
            <w:tcW w:w="1329" w:type="dxa"/>
          </w:tcPr>
          <w:p w:rsidR="00094C95" w:rsidRPr="00CD5AEF" w:rsidRDefault="00094C95" w:rsidP="00C84682">
            <w:pPr>
              <w:pStyle w:val="Tabletext"/>
              <w:jc w:val="center"/>
              <w:rPr>
                <w:szCs w:val="22"/>
              </w:rPr>
            </w:pPr>
            <w:r w:rsidRPr="00CD5AEF">
              <w:rPr>
                <w:szCs w:val="22"/>
              </w:rPr>
              <w:t>N/A</w:t>
            </w:r>
          </w:p>
        </w:tc>
        <w:tc>
          <w:tcPr>
            <w:tcW w:w="1330" w:type="dxa"/>
          </w:tcPr>
          <w:p w:rsidR="00094C95" w:rsidRPr="00CD5AEF" w:rsidRDefault="00094C95" w:rsidP="00C84682">
            <w:pPr>
              <w:pStyle w:val="Tabletext"/>
              <w:jc w:val="center"/>
              <w:rPr>
                <w:szCs w:val="22"/>
              </w:rPr>
            </w:pPr>
            <w:r w:rsidRPr="00CD5AEF">
              <w:rPr>
                <w:szCs w:val="22"/>
              </w:rPr>
              <w:t>4.0</w:t>
            </w:r>
          </w:p>
        </w:tc>
        <w:tc>
          <w:tcPr>
            <w:tcW w:w="1246" w:type="dxa"/>
          </w:tcPr>
          <w:p w:rsidR="00094C95" w:rsidRPr="00CD5AEF" w:rsidRDefault="00094C95" w:rsidP="00C84682">
            <w:pPr>
              <w:pStyle w:val="Tabletext"/>
              <w:jc w:val="center"/>
              <w:rPr>
                <w:szCs w:val="22"/>
              </w:rPr>
            </w:pPr>
            <w:r w:rsidRPr="00CD5AEF">
              <w:rPr>
                <w:szCs w:val="22"/>
              </w:rPr>
              <w:t>8.33</w:t>
            </w:r>
          </w:p>
        </w:tc>
        <w:tc>
          <w:tcPr>
            <w:tcW w:w="1036" w:type="dxa"/>
          </w:tcPr>
          <w:p w:rsidR="00094C95" w:rsidRPr="00CD5AEF" w:rsidRDefault="00094C95" w:rsidP="00C84682">
            <w:pPr>
              <w:pStyle w:val="Tabletext"/>
              <w:jc w:val="center"/>
              <w:rPr>
                <w:szCs w:val="22"/>
              </w:rPr>
            </w:pPr>
            <w:r w:rsidRPr="00CD5AEF">
              <w:rPr>
                <w:szCs w:val="22"/>
              </w:rPr>
              <w:t>1.5</w:t>
            </w:r>
          </w:p>
        </w:tc>
        <w:tc>
          <w:tcPr>
            <w:tcW w:w="1687" w:type="dxa"/>
          </w:tcPr>
          <w:p w:rsidR="00094C95" w:rsidRPr="00CD5AEF" w:rsidRDefault="00094C95" w:rsidP="00C84682">
            <w:pPr>
              <w:pStyle w:val="Tabletext"/>
              <w:jc w:val="center"/>
              <w:rPr>
                <w:szCs w:val="22"/>
              </w:rPr>
            </w:pPr>
            <w:r w:rsidRPr="00CD5AEF">
              <w:rPr>
                <w:szCs w:val="22"/>
              </w:rPr>
              <w:t>N/A</w:t>
            </w:r>
          </w:p>
        </w:tc>
        <w:tc>
          <w:tcPr>
            <w:tcW w:w="1261" w:type="dxa"/>
          </w:tcPr>
          <w:p w:rsidR="00094C95" w:rsidRPr="00CD5AEF" w:rsidRDefault="00094C95" w:rsidP="00C84682">
            <w:pPr>
              <w:pStyle w:val="Tabletext"/>
              <w:jc w:val="center"/>
              <w:rPr>
                <w:szCs w:val="22"/>
              </w:rPr>
            </w:pPr>
            <w:r w:rsidRPr="00CD5AEF">
              <w:rPr>
                <w:szCs w:val="22"/>
              </w:rPr>
              <w:t>62, 124</w:t>
            </w:r>
          </w:p>
        </w:tc>
        <w:tc>
          <w:tcPr>
            <w:tcW w:w="1121" w:type="dxa"/>
          </w:tcPr>
          <w:p w:rsidR="00094C95" w:rsidRPr="00CD5AEF" w:rsidRDefault="00094C95" w:rsidP="00C84682">
            <w:pPr>
              <w:pStyle w:val="Tabletext"/>
              <w:jc w:val="center"/>
              <w:rPr>
                <w:szCs w:val="22"/>
              </w:rPr>
            </w:pPr>
            <w:r w:rsidRPr="00CD5AEF">
              <w:rPr>
                <w:szCs w:val="22"/>
              </w:rPr>
              <w:t>N/A</w:t>
            </w:r>
          </w:p>
        </w:tc>
      </w:tr>
      <w:tr w:rsidR="00517F75" w:rsidRPr="004C555A" w:rsidTr="00CD5AEF">
        <w:trPr>
          <w:jc w:val="center"/>
        </w:trPr>
        <w:tc>
          <w:tcPr>
            <w:tcW w:w="1010" w:type="dxa"/>
            <w:tcBorders>
              <w:right w:val="nil"/>
            </w:tcBorders>
          </w:tcPr>
          <w:p w:rsidR="00517F75" w:rsidRPr="00CD5AEF" w:rsidRDefault="00517F75" w:rsidP="006F3EA4">
            <w:pPr>
              <w:pStyle w:val="Tabletext"/>
              <w:jc w:val="left"/>
              <w:rPr>
                <w:szCs w:val="22"/>
              </w:rPr>
            </w:pPr>
            <w:r w:rsidRPr="00CD5AEF">
              <w:rPr>
                <w:szCs w:val="22"/>
              </w:rPr>
              <w:t xml:space="preserve">RF </w:t>
            </w:r>
            <w:r w:rsidR="00094C95" w:rsidRPr="00CD5AEF">
              <w:rPr>
                <w:rFonts w:hint="eastAsia"/>
                <w:szCs w:val="22"/>
              </w:rPr>
              <w:t>发射带宽</w:t>
            </w:r>
          </w:p>
        </w:tc>
        <w:tc>
          <w:tcPr>
            <w:tcW w:w="1373" w:type="dxa"/>
            <w:tcBorders>
              <w:left w:val="nil"/>
            </w:tcBorders>
          </w:tcPr>
          <w:p w:rsidR="00517F75" w:rsidRPr="00CD5AEF" w:rsidRDefault="00517F75" w:rsidP="00C84682">
            <w:pPr>
              <w:pStyle w:val="Tabletext"/>
              <w:rPr>
                <w:szCs w:val="22"/>
              </w:rPr>
            </w:pPr>
            <w:r w:rsidRPr="00CD5AEF">
              <w:rPr>
                <w:szCs w:val="22"/>
              </w:rPr>
              <w:t>–3 dB</w:t>
            </w:r>
          </w:p>
          <w:p w:rsidR="00517F75" w:rsidRPr="00CD5AEF" w:rsidRDefault="00517F75" w:rsidP="00C84682">
            <w:pPr>
              <w:pStyle w:val="Tabletext"/>
              <w:rPr>
                <w:szCs w:val="22"/>
              </w:rPr>
            </w:pPr>
            <w:r w:rsidRPr="00CD5AEF">
              <w:rPr>
                <w:szCs w:val="22"/>
              </w:rPr>
              <w:t>–20 dB</w:t>
            </w:r>
          </w:p>
        </w:tc>
        <w:tc>
          <w:tcPr>
            <w:tcW w:w="842" w:type="dxa"/>
            <w:vAlign w:val="center"/>
          </w:tcPr>
          <w:p w:rsidR="00517F75" w:rsidRPr="00CD5AEF" w:rsidRDefault="00517F75" w:rsidP="00C84682">
            <w:pPr>
              <w:pStyle w:val="Tabletext"/>
              <w:jc w:val="center"/>
              <w:rPr>
                <w:szCs w:val="22"/>
              </w:rPr>
            </w:pPr>
            <w:r w:rsidRPr="00CD5AEF">
              <w:rPr>
                <w:szCs w:val="22"/>
              </w:rPr>
              <w:t>MHz</w:t>
            </w:r>
          </w:p>
        </w:tc>
        <w:tc>
          <w:tcPr>
            <w:tcW w:w="936" w:type="dxa"/>
          </w:tcPr>
          <w:p w:rsidR="00517F75" w:rsidRPr="00CD5AEF" w:rsidRDefault="00517F75" w:rsidP="00C84682">
            <w:pPr>
              <w:pStyle w:val="Tabletext"/>
              <w:jc w:val="center"/>
              <w:rPr>
                <w:szCs w:val="22"/>
              </w:rPr>
            </w:pPr>
            <w:r w:rsidRPr="00CD5AEF">
              <w:rPr>
                <w:szCs w:val="22"/>
              </w:rPr>
              <w:t>4.0</w:t>
            </w:r>
          </w:p>
          <w:p w:rsidR="00517F75" w:rsidRPr="00CD5AEF" w:rsidRDefault="00517F75" w:rsidP="00C84682">
            <w:pPr>
              <w:pStyle w:val="Tabletext"/>
              <w:jc w:val="center"/>
              <w:rPr>
                <w:szCs w:val="22"/>
              </w:rPr>
            </w:pPr>
            <w:r w:rsidRPr="00CD5AEF">
              <w:rPr>
                <w:szCs w:val="22"/>
              </w:rPr>
              <w:t>10.0</w:t>
            </w:r>
          </w:p>
        </w:tc>
        <w:tc>
          <w:tcPr>
            <w:tcW w:w="1288" w:type="dxa"/>
          </w:tcPr>
          <w:p w:rsidR="00517F75" w:rsidRPr="00CD5AEF" w:rsidRDefault="00517F75" w:rsidP="00C84682">
            <w:pPr>
              <w:pStyle w:val="Tabletext"/>
              <w:jc w:val="center"/>
              <w:rPr>
                <w:szCs w:val="22"/>
              </w:rPr>
            </w:pPr>
            <w:r w:rsidRPr="00CD5AEF">
              <w:rPr>
                <w:szCs w:val="22"/>
              </w:rPr>
              <w:t>0.5-5</w:t>
            </w:r>
          </w:p>
        </w:tc>
        <w:tc>
          <w:tcPr>
            <w:tcW w:w="1329" w:type="dxa"/>
          </w:tcPr>
          <w:p w:rsidR="00517F75" w:rsidRPr="00CD5AEF" w:rsidRDefault="00517F75" w:rsidP="00C84682">
            <w:pPr>
              <w:pStyle w:val="Tabletext"/>
              <w:jc w:val="center"/>
              <w:rPr>
                <w:szCs w:val="22"/>
              </w:rPr>
            </w:pPr>
            <w:r w:rsidRPr="00CD5AEF">
              <w:rPr>
                <w:szCs w:val="22"/>
              </w:rPr>
              <w:t>0.9-3.6</w:t>
            </w:r>
          </w:p>
          <w:p w:rsidR="00517F75" w:rsidRPr="00CD5AEF" w:rsidRDefault="00517F75" w:rsidP="00C84682">
            <w:pPr>
              <w:pStyle w:val="Tabletext"/>
              <w:jc w:val="center"/>
              <w:rPr>
                <w:szCs w:val="22"/>
              </w:rPr>
            </w:pPr>
            <w:r w:rsidRPr="00CD5AEF">
              <w:rPr>
                <w:szCs w:val="22"/>
              </w:rPr>
              <w:t>6.4-18</w:t>
            </w:r>
          </w:p>
        </w:tc>
        <w:tc>
          <w:tcPr>
            <w:tcW w:w="1330" w:type="dxa"/>
          </w:tcPr>
          <w:p w:rsidR="00517F75" w:rsidRPr="00CD5AEF" w:rsidRDefault="00517F75" w:rsidP="00C84682">
            <w:pPr>
              <w:pStyle w:val="Tabletext"/>
              <w:jc w:val="center"/>
              <w:rPr>
                <w:szCs w:val="22"/>
              </w:rPr>
            </w:pPr>
            <w:r w:rsidRPr="00CD5AEF">
              <w:rPr>
                <w:szCs w:val="22"/>
              </w:rPr>
              <w:t>0.9-3.6</w:t>
            </w:r>
          </w:p>
          <w:p w:rsidR="00517F75" w:rsidRPr="00CD5AEF" w:rsidRDefault="00517F75" w:rsidP="00C84682">
            <w:pPr>
              <w:pStyle w:val="Tabletext"/>
              <w:jc w:val="center"/>
              <w:rPr>
                <w:szCs w:val="22"/>
              </w:rPr>
            </w:pPr>
            <w:r w:rsidRPr="00CD5AEF">
              <w:rPr>
                <w:szCs w:val="22"/>
              </w:rPr>
              <w:t>6.4-18</w:t>
            </w:r>
          </w:p>
        </w:tc>
        <w:tc>
          <w:tcPr>
            <w:tcW w:w="1246" w:type="dxa"/>
          </w:tcPr>
          <w:p w:rsidR="00517F75" w:rsidRPr="00CD5AEF" w:rsidRDefault="00517F75" w:rsidP="00C84682">
            <w:pPr>
              <w:pStyle w:val="Tabletext"/>
              <w:jc w:val="center"/>
              <w:rPr>
                <w:szCs w:val="22"/>
              </w:rPr>
            </w:pPr>
            <w:r w:rsidRPr="00CD5AEF">
              <w:rPr>
                <w:szCs w:val="22"/>
              </w:rPr>
              <w:t>8.33</w:t>
            </w:r>
          </w:p>
          <w:p w:rsidR="00517F75" w:rsidRPr="00CD5AEF" w:rsidRDefault="00517F75" w:rsidP="00C84682">
            <w:pPr>
              <w:pStyle w:val="Tabletext"/>
              <w:jc w:val="center"/>
              <w:rPr>
                <w:szCs w:val="22"/>
              </w:rPr>
            </w:pPr>
            <w:r w:rsidRPr="00CD5AEF">
              <w:rPr>
                <w:szCs w:val="22"/>
              </w:rPr>
              <w:t>9.9</w:t>
            </w:r>
          </w:p>
        </w:tc>
        <w:tc>
          <w:tcPr>
            <w:tcW w:w="1036" w:type="dxa"/>
          </w:tcPr>
          <w:p w:rsidR="00517F75" w:rsidRPr="00CD5AEF" w:rsidRDefault="00517F75" w:rsidP="00C84682">
            <w:pPr>
              <w:pStyle w:val="Tabletext"/>
              <w:jc w:val="center"/>
              <w:rPr>
                <w:szCs w:val="22"/>
              </w:rPr>
            </w:pPr>
            <w:r w:rsidRPr="00CD5AEF">
              <w:rPr>
                <w:szCs w:val="22"/>
              </w:rPr>
              <w:t>1.5</w:t>
            </w:r>
          </w:p>
          <w:p w:rsidR="00517F75" w:rsidRPr="00CD5AEF" w:rsidRDefault="00517F75" w:rsidP="00C84682">
            <w:pPr>
              <w:pStyle w:val="Tabletext"/>
              <w:jc w:val="center"/>
              <w:rPr>
                <w:szCs w:val="22"/>
              </w:rPr>
            </w:pPr>
            <w:r w:rsidRPr="00CD5AEF">
              <w:rPr>
                <w:szCs w:val="22"/>
              </w:rPr>
              <w:t>1.8</w:t>
            </w:r>
          </w:p>
        </w:tc>
        <w:tc>
          <w:tcPr>
            <w:tcW w:w="1687" w:type="dxa"/>
          </w:tcPr>
          <w:p w:rsidR="00517F75" w:rsidRPr="00CD5AEF" w:rsidRDefault="00517F75" w:rsidP="00C84682">
            <w:pPr>
              <w:pStyle w:val="Tabletext"/>
              <w:jc w:val="center"/>
              <w:rPr>
                <w:szCs w:val="22"/>
                <w:lang w:eastAsia="zh-CN"/>
              </w:rPr>
            </w:pPr>
            <w:r w:rsidRPr="00CD5AEF">
              <w:rPr>
                <w:szCs w:val="22"/>
                <w:lang w:eastAsia="zh-CN"/>
              </w:rPr>
              <w:t>5.0/4.0/1.2</w:t>
            </w:r>
          </w:p>
          <w:p w:rsidR="00517F75" w:rsidRPr="00CD5AEF" w:rsidRDefault="00517F75" w:rsidP="00CD5AEF">
            <w:pPr>
              <w:pStyle w:val="Tabletext"/>
              <w:jc w:val="center"/>
              <w:rPr>
                <w:szCs w:val="22"/>
                <w:lang w:eastAsia="zh-CN"/>
              </w:rPr>
            </w:pPr>
            <w:r w:rsidRPr="00CD5AEF">
              <w:rPr>
                <w:szCs w:val="22"/>
                <w:lang w:eastAsia="zh-CN"/>
              </w:rPr>
              <w:t>16.5/12.5/7.0</w:t>
            </w:r>
          </w:p>
        </w:tc>
        <w:tc>
          <w:tcPr>
            <w:tcW w:w="1261" w:type="dxa"/>
          </w:tcPr>
          <w:p w:rsidR="00517F75" w:rsidRPr="00CD5AEF" w:rsidRDefault="00517F75" w:rsidP="00C84682">
            <w:pPr>
              <w:pStyle w:val="Tabletext"/>
              <w:jc w:val="center"/>
              <w:rPr>
                <w:szCs w:val="22"/>
                <w:lang w:eastAsia="zh-CN"/>
              </w:rPr>
            </w:pPr>
            <w:r w:rsidRPr="00CD5AEF">
              <w:rPr>
                <w:szCs w:val="22"/>
                <w:lang w:eastAsia="zh-CN"/>
              </w:rPr>
              <w:t>62, 124</w:t>
            </w:r>
          </w:p>
          <w:p w:rsidR="00517F75" w:rsidRPr="00CD5AEF" w:rsidRDefault="00517F75" w:rsidP="00C84682">
            <w:pPr>
              <w:pStyle w:val="Tabletext"/>
              <w:jc w:val="center"/>
              <w:rPr>
                <w:szCs w:val="22"/>
                <w:lang w:eastAsia="zh-CN"/>
              </w:rPr>
            </w:pPr>
            <w:r w:rsidRPr="00CD5AEF">
              <w:rPr>
                <w:szCs w:val="22"/>
                <w:lang w:eastAsia="zh-CN"/>
              </w:rPr>
              <w:t>65, 130</w:t>
            </w:r>
          </w:p>
        </w:tc>
        <w:tc>
          <w:tcPr>
            <w:tcW w:w="1121" w:type="dxa"/>
          </w:tcPr>
          <w:p w:rsidR="00517F75" w:rsidRPr="00CD5AEF" w:rsidRDefault="00517F75" w:rsidP="00C84682">
            <w:pPr>
              <w:pStyle w:val="Tabletext"/>
              <w:jc w:val="center"/>
              <w:rPr>
                <w:szCs w:val="22"/>
                <w:lang w:eastAsia="zh-CN"/>
              </w:rPr>
            </w:pPr>
            <w:r w:rsidRPr="00CD5AEF">
              <w:rPr>
                <w:szCs w:val="22"/>
                <w:lang w:eastAsia="zh-CN"/>
              </w:rPr>
              <w:t>4.0</w:t>
            </w:r>
          </w:p>
          <w:p w:rsidR="00517F75" w:rsidRPr="00CD5AEF" w:rsidRDefault="00517F75" w:rsidP="00C84682">
            <w:pPr>
              <w:pStyle w:val="Tabletext"/>
              <w:jc w:val="center"/>
              <w:rPr>
                <w:szCs w:val="22"/>
                <w:lang w:eastAsia="zh-CN"/>
              </w:rPr>
            </w:pPr>
            <w:r w:rsidRPr="00CD5AEF">
              <w:rPr>
                <w:szCs w:val="22"/>
                <w:lang w:eastAsia="zh-CN"/>
              </w:rPr>
              <w:t>10.0</w:t>
            </w:r>
          </w:p>
        </w:tc>
      </w:tr>
      <w:tr w:rsidR="00B04BE3" w:rsidRPr="004C555A" w:rsidTr="00CD5AEF">
        <w:trPr>
          <w:jc w:val="center"/>
        </w:trPr>
        <w:tc>
          <w:tcPr>
            <w:tcW w:w="2383" w:type="dxa"/>
            <w:gridSpan w:val="2"/>
          </w:tcPr>
          <w:p w:rsidR="00B04BE3" w:rsidRPr="00CD5AEF" w:rsidRDefault="00B04BE3" w:rsidP="0085322D">
            <w:pPr>
              <w:pStyle w:val="Tabletext"/>
              <w:jc w:val="left"/>
              <w:rPr>
                <w:szCs w:val="22"/>
                <w:lang w:eastAsia="zh-CN"/>
              </w:rPr>
            </w:pPr>
            <w:r w:rsidRPr="00CD5AEF">
              <w:rPr>
                <w:rFonts w:hint="eastAsia"/>
                <w:szCs w:val="22"/>
                <w:lang w:eastAsia="zh-CN"/>
              </w:rPr>
              <w:t>天线方向性图（锐锥型、扇型、余割平方型等）</w:t>
            </w:r>
          </w:p>
        </w:tc>
        <w:tc>
          <w:tcPr>
            <w:tcW w:w="842" w:type="dxa"/>
            <w:vAlign w:val="center"/>
          </w:tcPr>
          <w:p w:rsidR="00B04BE3" w:rsidRPr="00CD5AEF" w:rsidRDefault="00B04BE3" w:rsidP="00C84682">
            <w:pPr>
              <w:pStyle w:val="Tabletext"/>
              <w:jc w:val="center"/>
              <w:rPr>
                <w:szCs w:val="22"/>
                <w:lang w:eastAsia="zh-CN"/>
              </w:rPr>
            </w:pPr>
          </w:p>
        </w:tc>
        <w:tc>
          <w:tcPr>
            <w:tcW w:w="936" w:type="dxa"/>
          </w:tcPr>
          <w:p w:rsidR="00B04BE3" w:rsidRPr="00CD5AEF" w:rsidRDefault="00A52D55" w:rsidP="00C84682">
            <w:pPr>
              <w:pStyle w:val="Tabletext"/>
              <w:jc w:val="center"/>
              <w:rPr>
                <w:szCs w:val="22"/>
                <w:lang w:eastAsia="zh-CN"/>
              </w:rPr>
            </w:pPr>
            <w:r w:rsidRPr="00CD5AEF">
              <w:rPr>
                <w:szCs w:val="22"/>
                <w:lang w:eastAsia="zh-CN"/>
              </w:rPr>
              <w:t>锐锥型</w:t>
            </w:r>
          </w:p>
        </w:tc>
        <w:tc>
          <w:tcPr>
            <w:tcW w:w="1288" w:type="dxa"/>
          </w:tcPr>
          <w:p w:rsidR="00B04BE3" w:rsidRPr="00CD5AEF" w:rsidRDefault="00A52D55" w:rsidP="00C84682">
            <w:pPr>
              <w:pStyle w:val="Tabletext"/>
              <w:jc w:val="center"/>
              <w:rPr>
                <w:szCs w:val="22"/>
                <w:lang w:eastAsia="zh-CN"/>
              </w:rPr>
            </w:pPr>
            <w:r w:rsidRPr="00CD5AEF">
              <w:rPr>
                <w:szCs w:val="22"/>
                <w:lang w:eastAsia="zh-CN"/>
              </w:rPr>
              <w:t>锐锥型</w:t>
            </w:r>
          </w:p>
        </w:tc>
        <w:tc>
          <w:tcPr>
            <w:tcW w:w="1329" w:type="dxa"/>
          </w:tcPr>
          <w:p w:rsidR="00B04BE3" w:rsidRPr="00CD5AEF" w:rsidRDefault="00A52D55" w:rsidP="00C84682">
            <w:pPr>
              <w:pStyle w:val="Tabletext"/>
              <w:jc w:val="center"/>
              <w:rPr>
                <w:szCs w:val="22"/>
                <w:lang w:eastAsia="zh-CN"/>
              </w:rPr>
            </w:pPr>
            <w:r w:rsidRPr="00CD5AEF">
              <w:rPr>
                <w:szCs w:val="22"/>
                <w:lang w:eastAsia="zh-CN"/>
              </w:rPr>
              <w:t>锐锥型</w:t>
            </w:r>
          </w:p>
        </w:tc>
        <w:tc>
          <w:tcPr>
            <w:tcW w:w="1330" w:type="dxa"/>
          </w:tcPr>
          <w:p w:rsidR="00B04BE3" w:rsidRPr="00CD5AEF" w:rsidRDefault="00A52D55" w:rsidP="00C84682">
            <w:pPr>
              <w:pStyle w:val="Tabletext"/>
              <w:jc w:val="center"/>
              <w:rPr>
                <w:szCs w:val="22"/>
                <w:lang w:eastAsia="zh-CN"/>
              </w:rPr>
            </w:pPr>
            <w:r w:rsidRPr="00CD5AEF">
              <w:rPr>
                <w:szCs w:val="22"/>
                <w:lang w:eastAsia="zh-CN"/>
              </w:rPr>
              <w:t>锐锥型</w:t>
            </w:r>
          </w:p>
        </w:tc>
        <w:tc>
          <w:tcPr>
            <w:tcW w:w="1246" w:type="dxa"/>
          </w:tcPr>
          <w:p w:rsidR="00B04BE3" w:rsidRPr="00CD5AEF" w:rsidRDefault="00A52D55" w:rsidP="00C84682">
            <w:pPr>
              <w:pStyle w:val="Tabletext"/>
              <w:jc w:val="center"/>
              <w:rPr>
                <w:szCs w:val="22"/>
                <w:lang w:eastAsia="zh-CN"/>
              </w:rPr>
            </w:pPr>
            <w:r w:rsidRPr="00CD5AEF">
              <w:rPr>
                <w:szCs w:val="22"/>
                <w:lang w:eastAsia="zh-CN"/>
              </w:rPr>
              <w:t>锐锥型</w:t>
            </w:r>
          </w:p>
        </w:tc>
        <w:tc>
          <w:tcPr>
            <w:tcW w:w="1036" w:type="dxa"/>
          </w:tcPr>
          <w:p w:rsidR="00B04BE3" w:rsidRPr="00CD5AEF" w:rsidRDefault="000506D1" w:rsidP="00C84682">
            <w:pPr>
              <w:pStyle w:val="Tabletext"/>
              <w:jc w:val="center"/>
              <w:rPr>
                <w:szCs w:val="22"/>
                <w:lang w:eastAsia="zh-CN"/>
              </w:rPr>
            </w:pPr>
            <w:r w:rsidRPr="00CD5AEF">
              <w:rPr>
                <w:rFonts w:hint="eastAsia"/>
                <w:szCs w:val="22"/>
                <w:lang w:eastAsia="zh-CN"/>
              </w:rPr>
              <w:t>余割平</w:t>
            </w:r>
            <w:r w:rsidR="004C555A" w:rsidRPr="00CD5AEF">
              <w:rPr>
                <w:szCs w:val="22"/>
                <w:lang w:eastAsia="zh-CN"/>
              </w:rPr>
              <w:br/>
            </w:r>
            <w:r w:rsidRPr="00CD5AEF">
              <w:rPr>
                <w:rFonts w:hint="eastAsia"/>
                <w:szCs w:val="22"/>
                <w:lang w:eastAsia="zh-CN"/>
              </w:rPr>
              <w:t>方型</w:t>
            </w:r>
          </w:p>
        </w:tc>
        <w:tc>
          <w:tcPr>
            <w:tcW w:w="1687" w:type="dxa"/>
          </w:tcPr>
          <w:p w:rsidR="00B04BE3" w:rsidRPr="00CD5AEF" w:rsidRDefault="0036634A" w:rsidP="00C84682">
            <w:pPr>
              <w:pStyle w:val="Tabletext"/>
              <w:jc w:val="center"/>
              <w:rPr>
                <w:szCs w:val="22"/>
                <w:lang w:eastAsia="zh-CN"/>
              </w:rPr>
            </w:pPr>
            <w:r w:rsidRPr="00CD5AEF">
              <w:rPr>
                <w:szCs w:val="22"/>
                <w:lang w:eastAsia="zh-CN"/>
              </w:rPr>
              <w:t>扇型</w:t>
            </w:r>
          </w:p>
        </w:tc>
        <w:tc>
          <w:tcPr>
            <w:tcW w:w="1261" w:type="dxa"/>
          </w:tcPr>
          <w:p w:rsidR="00B04BE3" w:rsidRPr="00CD5AEF" w:rsidRDefault="0036634A" w:rsidP="00C84682">
            <w:pPr>
              <w:pStyle w:val="Tabletext"/>
              <w:jc w:val="center"/>
              <w:rPr>
                <w:szCs w:val="22"/>
                <w:lang w:eastAsia="zh-CN"/>
              </w:rPr>
            </w:pPr>
            <w:r w:rsidRPr="00CD5AEF">
              <w:rPr>
                <w:szCs w:val="22"/>
                <w:lang w:eastAsia="zh-CN"/>
              </w:rPr>
              <w:t>扇型</w:t>
            </w:r>
          </w:p>
        </w:tc>
        <w:tc>
          <w:tcPr>
            <w:tcW w:w="1121" w:type="dxa"/>
          </w:tcPr>
          <w:p w:rsidR="00B04BE3" w:rsidRPr="00CD5AEF" w:rsidRDefault="00A52D55" w:rsidP="00C84682">
            <w:pPr>
              <w:pStyle w:val="Tabletext"/>
              <w:jc w:val="center"/>
              <w:rPr>
                <w:szCs w:val="22"/>
                <w:lang w:eastAsia="zh-CN"/>
              </w:rPr>
            </w:pPr>
            <w:r w:rsidRPr="00CD5AEF">
              <w:rPr>
                <w:szCs w:val="22"/>
                <w:lang w:eastAsia="zh-CN"/>
              </w:rPr>
              <w:t>锐锥型</w:t>
            </w:r>
          </w:p>
        </w:tc>
      </w:tr>
      <w:tr w:rsidR="00B04BE3" w:rsidRPr="004C555A" w:rsidTr="00CD5AEF">
        <w:trPr>
          <w:jc w:val="center"/>
        </w:trPr>
        <w:tc>
          <w:tcPr>
            <w:tcW w:w="2383" w:type="dxa"/>
            <w:gridSpan w:val="2"/>
          </w:tcPr>
          <w:p w:rsidR="00B04BE3" w:rsidRPr="00CD5AEF" w:rsidRDefault="00B04BE3" w:rsidP="0085322D">
            <w:pPr>
              <w:pStyle w:val="Tabletext"/>
              <w:jc w:val="left"/>
              <w:rPr>
                <w:szCs w:val="22"/>
                <w:lang w:eastAsia="zh-CN"/>
              </w:rPr>
            </w:pPr>
            <w:r w:rsidRPr="00CD5AEF">
              <w:rPr>
                <w:rFonts w:hint="eastAsia"/>
                <w:szCs w:val="22"/>
                <w:lang w:eastAsia="zh-CN"/>
              </w:rPr>
              <w:t>天线类型（反射器、相控阵、隙缝阵等）</w:t>
            </w:r>
          </w:p>
        </w:tc>
        <w:tc>
          <w:tcPr>
            <w:tcW w:w="842" w:type="dxa"/>
            <w:vAlign w:val="center"/>
          </w:tcPr>
          <w:p w:rsidR="00B04BE3" w:rsidRPr="00CD5AEF" w:rsidRDefault="00B04BE3" w:rsidP="00C84682">
            <w:pPr>
              <w:pStyle w:val="Tabletext"/>
              <w:jc w:val="center"/>
              <w:rPr>
                <w:szCs w:val="22"/>
                <w:lang w:eastAsia="zh-CN"/>
              </w:rPr>
            </w:pPr>
          </w:p>
        </w:tc>
        <w:tc>
          <w:tcPr>
            <w:tcW w:w="936" w:type="dxa"/>
          </w:tcPr>
          <w:p w:rsidR="00B04BE3" w:rsidRPr="00CD5AEF" w:rsidRDefault="00B04BE3" w:rsidP="00C84682">
            <w:pPr>
              <w:pStyle w:val="Tabletext"/>
              <w:jc w:val="center"/>
              <w:rPr>
                <w:szCs w:val="22"/>
                <w:lang w:eastAsia="zh-CN"/>
              </w:rPr>
            </w:pPr>
            <w:r w:rsidRPr="00CD5AEF">
              <w:rPr>
                <w:szCs w:val="22"/>
                <w:lang w:eastAsia="zh-CN"/>
              </w:rPr>
              <w:t>抛物面</w:t>
            </w:r>
            <w:r w:rsidRPr="00CD5AEF">
              <w:rPr>
                <w:szCs w:val="22"/>
                <w:lang w:eastAsia="zh-CN"/>
              </w:rPr>
              <w:br/>
            </w:r>
            <w:r w:rsidR="00A52D55" w:rsidRPr="00CD5AEF">
              <w:rPr>
                <w:rFonts w:hint="eastAsia"/>
                <w:szCs w:val="22"/>
                <w:lang w:eastAsia="zh-CN"/>
              </w:rPr>
              <w:t>反射器</w:t>
            </w:r>
          </w:p>
        </w:tc>
        <w:tc>
          <w:tcPr>
            <w:tcW w:w="1288" w:type="dxa"/>
          </w:tcPr>
          <w:p w:rsidR="00B04BE3" w:rsidRPr="00CD5AEF" w:rsidRDefault="00B04BE3" w:rsidP="00C84682">
            <w:pPr>
              <w:pStyle w:val="Tabletext"/>
              <w:jc w:val="center"/>
              <w:rPr>
                <w:szCs w:val="22"/>
                <w:lang w:eastAsia="zh-CN"/>
              </w:rPr>
            </w:pPr>
            <w:r w:rsidRPr="00CD5AEF">
              <w:rPr>
                <w:szCs w:val="22"/>
                <w:lang w:eastAsia="zh-CN"/>
              </w:rPr>
              <w:t>抛物面</w:t>
            </w:r>
          </w:p>
        </w:tc>
        <w:tc>
          <w:tcPr>
            <w:tcW w:w="1329" w:type="dxa"/>
          </w:tcPr>
          <w:p w:rsidR="00B04BE3" w:rsidRPr="00CD5AEF" w:rsidRDefault="00B04BE3" w:rsidP="00C84682">
            <w:pPr>
              <w:pStyle w:val="Tabletext"/>
              <w:jc w:val="center"/>
              <w:rPr>
                <w:szCs w:val="22"/>
                <w:lang w:eastAsia="zh-CN"/>
              </w:rPr>
            </w:pPr>
            <w:r w:rsidRPr="00CD5AEF">
              <w:rPr>
                <w:szCs w:val="22"/>
                <w:lang w:eastAsia="zh-CN"/>
              </w:rPr>
              <w:t>抛物面</w:t>
            </w:r>
          </w:p>
        </w:tc>
        <w:tc>
          <w:tcPr>
            <w:tcW w:w="1330" w:type="dxa"/>
          </w:tcPr>
          <w:p w:rsidR="00B04BE3" w:rsidRPr="00CD5AEF" w:rsidRDefault="00B04BE3" w:rsidP="00C84682">
            <w:pPr>
              <w:pStyle w:val="Tabletext"/>
              <w:jc w:val="center"/>
              <w:rPr>
                <w:szCs w:val="22"/>
                <w:lang w:eastAsia="zh-CN"/>
              </w:rPr>
            </w:pPr>
            <w:r w:rsidRPr="00CD5AEF">
              <w:rPr>
                <w:szCs w:val="22"/>
                <w:lang w:eastAsia="zh-CN"/>
              </w:rPr>
              <w:t>相控阵</w:t>
            </w:r>
          </w:p>
        </w:tc>
        <w:tc>
          <w:tcPr>
            <w:tcW w:w="1246" w:type="dxa"/>
          </w:tcPr>
          <w:p w:rsidR="00B04BE3" w:rsidRPr="00CD5AEF" w:rsidRDefault="00B04BE3" w:rsidP="00C84682">
            <w:pPr>
              <w:pStyle w:val="Tabletext"/>
              <w:jc w:val="center"/>
              <w:rPr>
                <w:szCs w:val="22"/>
              </w:rPr>
            </w:pPr>
            <w:r w:rsidRPr="00CD5AEF">
              <w:rPr>
                <w:szCs w:val="22"/>
                <w:lang w:eastAsia="zh-CN"/>
              </w:rPr>
              <w:t>相</w:t>
            </w:r>
            <w:r w:rsidRPr="00CD5AEF">
              <w:rPr>
                <w:szCs w:val="22"/>
              </w:rPr>
              <w:t>控阵</w:t>
            </w:r>
          </w:p>
        </w:tc>
        <w:tc>
          <w:tcPr>
            <w:tcW w:w="1036" w:type="dxa"/>
          </w:tcPr>
          <w:p w:rsidR="00B04BE3" w:rsidRPr="00CD5AEF" w:rsidRDefault="00B04BE3" w:rsidP="00C84682">
            <w:pPr>
              <w:pStyle w:val="Tabletext"/>
              <w:jc w:val="center"/>
              <w:rPr>
                <w:szCs w:val="22"/>
              </w:rPr>
            </w:pPr>
            <w:r w:rsidRPr="00CD5AEF">
              <w:rPr>
                <w:szCs w:val="22"/>
              </w:rPr>
              <w:t>抛物面</w:t>
            </w:r>
          </w:p>
        </w:tc>
        <w:tc>
          <w:tcPr>
            <w:tcW w:w="1687" w:type="dxa"/>
          </w:tcPr>
          <w:p w:rsidR="00B04BE3" w:rsidRPr="00CD5AEF" w:rsidRDefault="0036634A" w:rsidP="004C555A">
            <w:pPr>
              <w:pStyle w:val="Tabletext"/>
              <w:jc w:val="center"/>
              <w:rPr>
                <w:szCs w:val="22"/>
              </w:rPr>
            </w:pPr>
            <w:r w:rsidRPr="00CD5AEF">
              <w:rPr>
                <w:szCs w:val="22"/>
              </w:rPr>
              <w:t>喇叭形</w:t>
            </w:r>
          </w:p>
        </w:tc>
        <w:tc>
          <w:tcPr>
            <w:tcW w:w="1261" w:type="dxa"/>
          </w:tcPr>
          <w:p w:rsidR="00B04BE3" w:rsidRPr="00CD5AEF" w:rsidRDefault="000506D1" w:rsidP="00C84682">
            <w:pPr>
              <w:pStyle w:val="Tabletext"/>
              <w:jc w:val="center"/>
              <w:rPr>
                <w:szCs w:val="22"/>
                <w:lang w:eastAsia="zh-CN"/>
              </w:rPr>
            </w:pPr>
            <w:r w:rsidRPr="00CD5AEF">
              <w:rPr>
                <w:rFonts w:hint="eastAsia"/>
                <w:szCs w:val="22"/>
                <w:lang w:eastAsia="zh-CN"/>
              </w:rPr>
              <w:t>两个单座双极化</w:t>
            </w:r>
            <w:r w:rsidR="0036634A" w:rsidRPr="00CD5AEF">
              <w:rPr>
                <w:szCs w:val="22"/>
                <w:lang w:eastAsia="zh-CN"/>
              </w:rPr>
              <w:t>喇叭形</w:t>
            </w:r>
            <w:r w:rsidRPr="00CD5AEF">
              <w:rPr>
                <w:rFonts w:hint="eastAsia"/>
                <w:szCs w:val="22"/>
                <w:lang w:eastAsia="zh-CN"/>
              </w:rPr>
              <w:t>天线</w:t>
            </w:r>
          </w:p>
        </w:tc>
        <w:tc>
          <w:tcPr>
            <w:tcW w:w="1121" w:type="dxa"/>
          </w:tcPr>
          <w:p w:rsidR="00B04BE3" w:rsidRPr="00CD5AEF" w:rsidRDefault="000506D1" w:rsidP="00C84682">
            <w:pPr>
              <w:pStyle w:val="Tabletext"/>
              <w:jc w:val="center"/>
              <w:rPr>
                <w:szCs w:val="22"/>
              </w:rPr>
            </w:pPr>
            <w:r w:rsidRPr="00CD5AEF">
              <w:rPr>
                <w:szCs w:val="22"/>
              </w:rPr>
              <w:t>隙缝阵</w:t>
            </w:r>
          </w:p>
        </w:tc>
      </w:tr>
    </w:tbl>
    <w:p w:rsidR="00CD5AEF" w:rsidRPr="00CD5AEF" w:rsidRDefault="00CD5AEF">
      <w:pPr>
        <w:tabs>
          <w:tab w:val="clear" w:pos="794"/>
          <w:tab w:val="clear" w:pos="1191"/>
          <w:tab w:val="clear" w:pos="1588"/>
          <w:tab w:val="clear" w:pos="1985"/>
        </w:tabs>
        <w:overflowPunct/>
        <w:topLinePunct w:val="0"/>
        <w:autoSpaceDE/>
        <w:autoSpaceDN/>
        <w:adjustRightInd/>
        <w:spacing w:before="0"/>
        <w:jc w:val="left"/>
        <w:textAlignment w:val="auto"/>
        <w:rPr>
          <w:sz w:val="4"/>
          <w:szCs w:val="4"/>
        </w:rPr>
      </w:pPr>
      <w:r>
        <w:br w:type="page"/>
      </w:r>
    </w:p>
    <w:p w:rsidR="00517F75" w:rsidRPr="0085322D" w:rsidRDefault="00A52D55" w:rsidP="0085322D">
      <w:pPr>
        <w:pStyle w:val="TableNo"/>
      </w:pPr>
      <w:r w:rsidRPr="0085322D">
        <w:rPr>
          <w:rFonts w:hint="eastAsia"/>
        </w:rPr>
        <w:lastRenderedPageBreak/>
        <w:t>表</w:t>
      </w:r>
      <w:r w:rsidR="00517F75" w:rsidRPr="0085322D">
        <w:t>2</w:t>
      </w:r>
      <w:r w:rsidRPr="0085322D">
        <w:rPr>
          <w:rFonts w:hint="eastAsia"/>
        </w:rPr>
        <w:t>（</w:t>
      </w:r>
      <w:r w:rsidRPr="00CD5AEF">
        <w:rPr>
          <w:rFonts w:eastAsia="STKaiti" w:hint="eastAsia"/>
        </w:rPr>
        <w:t>续</w:t>
      </w:r>
      <w:r w:rsidRPr="0085322D">
        <w:rPr>
          <w:rFonts w:hint="eastAsia"/>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09"/>
        <w:gridCol w:w="814"/>
        <w:gridCol w:w="1358"/>
        <w:gridCol w:w="1329"/>
        <w:gridCol w:w="1330"/>
        <w:gridCol w:w="1344"/>
        <w:gridCol w:w="1288"/>
        <w:gridCol w:w="994"/>
        <w:gridCol w:w="1203"/>
        <w:gridCol w:w="1269"/>
        <w:gridCol w:w="1121"/>
      </w:tblGrid>
      <w:tr w:rsidR="00517F75" w:rsidRPr="00215726" w:rsidTr="004C555A">
        <w:trPr>
          <w:jc w:val="center"/>
        </w:trPr>
        <w:tc>
          <w:tcPr>
            <w:tcW w:w="2409" w:type="dxa"/>
          </w:tcPr>
          <w:p w:rsidR="00517F75" w:rsidRPr="0085322D" w:rsidRDefault="00517F75" w:rsidP="0085322D">
            <w:pPr>
              <w:pStyle w:val="Tablehead"/>
            </w:pPr>
            <w:r w:rsidRPr="0085322D">
              <w:rPr>
                <w:rFonts w:hint="eastAsia"/>
              </w:rPr>
              <w:t>特</w:t>
            </w:r>
            <w:r w:rsidRPr="0085322D">
              <w:rPr>
                <w:rFonts w:hint="eastAsia"/>
              </w:rPr>
              <w:t xml:space="preserve">    </w:t>
            </w:r>
            <w:r w:rsidRPr="0085322D">
              <w:rPr>
                <w:rFonts w:hint="eastAsia"/>
              </w:rPr>
              <w:t>性</w:t>
            </w:r>
          </w:p>
        </w:tc>
        <w:tc>
          <w:tcPr>
            <w:tcW w:w="814" w:type="dxa"/>
            <w:vAlign w:val="center"/>
          </w:tcPr>
          <w:p w:rsidR="00517F75" w:rsidRPr="0085322D" w:rsidRDefault="00517F75" w:rsidP="0085322D">
            <w:pPr>
              <w:pStyle w:val="Tablehead"/>
            </w:pPr>
            <w:r w:rsidRPr="0085322D">
              <w:rPr>
                <w:rFonts w:hint="eastAsia"/>
              </w:rPr>
              <w:t>单位</w:t>
            </w:r>
          </w:p>
        </w:tc>
        <w:tc>
          <w:tcPr>
            <w:tcW w:w="1358" w:type="dxa"/>
          </w:tcPr>
          <w:p w:rsidR="00517F75" w:rsidRPr="0085322D" w:rsidRDefault="00517F75" w:rsidP="0085322D">
            <w:pPr>
              <w:pStyle w:val="Tablehead"/>
            </w:pPr>
            <w:r w:rsidRPr="0085322D">
              <w:t>雷达</w:t>
            </w:r>
            <w:r w:rsidRPr="0085322D">
              <w:t xml:space="preserve"> 1</w:t>
            </w:r>
          </w:p>
        </w:tc>
        <w:tc>
          <w:tcPr>
            <w:tcW w:w="1329" w:type="dxa"/>
          </w:tcPr>
          <w:p w:rsidR="00517F75" w:rsidRPr="0085322D" w:rsidRDefault="00517F75" w:rsidP="0085322D">
            <w:pPr>
              <w:pStyle w:val="Tablehead"/>
            </w:pPr>
            <w:r w:rsidRPr="0085322D">
              <w:t>雷达</w:t>
            </w:r>
            <w:r w:rsidRPr="0085322D">
              <w:t xml:space="preserve"> 2</w:t>
            </w:r>
          </w:p>
        </w:tc>
        <w:tc>
          <w:tcPr>
            <w:tcW w:w="1330" w:type="dxa"/>
          </w:tcPr>
          <w:p w:rsidR="00517F75" w:rsidRPr="0085322D" w:rsidRDefault="00517F75" w:rsidP="0085322D">
            <w:pPr>
              <w:pStyle w:val="Tablehead"/>
            </w:pPr>
            <w:r w:rsidRPr="0085322D">
              <w:t>雷达</w:t>
            </w:r>
            <w:r w:rsidRPr="0085322D">
              <w:t xml:space="preserve"> 3</w:t>
            </w:r>
          </w:p>
        </w:tc>
        <w:tc>
          <w:tcPr>
            <w:tcW w:w="1344" w:type="dxa"/>
          </w:tcPr>
          <w:p w:rsidR="00517F75" w:rsidRPr="0085322D" w:rsidRDefault="00517F75" w:rsidP="0085322D">
            <w:pPr>
              <w:pStyle w:val="Tablehead"/>
            </w:pPr>
            <w:r w:rsidRPr="0085322D">
              <w:t>雷达</w:t>
            </w:r>
            <w:r w:rsidRPr="0085322D">
              <w:t xml:space="preserve"> 4</w:t>
            </w:r>
          </w:p>
        </w:tc>
        <w:tc>
          <w:tcPr>
            <w:tcW w:w="1288" w:type="dxa"/>
          </w:tcPr>
          <w:p w:rsidR="00517F75" w:rsidRPr="0085322D" w:rsidRDefault="00517F75" w:rsidP="0085322D">
            <w:pPr>
              <w:pStyle w:val="Tablehead"/>
            </w:pPr>
            <w:r w:rsidRPr="0085322D">
              <w:t>雷达</w:t>
            </w:r>
            <w:r w:rsidRPr="0085322D">
              <w:t xml:space="preserve"> 5</w:t>
            </w:r>
          </w:p>
        </w:tc>
        <w:tc>
          <w:tcPr>
            <w:tcW w:w="994" w:type="dxa"/>
          </w:tcPr>
          <w:p w:rsidR="00517F75" w:rsidRPr="0085322D" w:rsidRDefault="00517F75" w:rsidP="0085322D">
            <w:pPr>
              <w:pStyle w:val="Tablehead"/>
            </w:pPr>
            <w:r w:rsidRPr="0085322D">
              <w:t>雷达</w:t>
            </w:r>
            <w:r w:rsidRPr="0085322D">
              <w:t xml:space="preserve"> 6</w:t>
            </w:r>
          </w:p>
        </w:tc>
        <w:tc>
          <w:tcPr>
            <w:tcW w:w="1203" w:type="dxa"/>
          </w:tcPr>
          <w:p w:rsidR="00517F75" w:rsidRPr="0085322D" w:rsidRDefault="00517F75" w:rsidP="0085322D">
            <w:pPr>
              <w:pStyle w:val="Tablehead"/>
            </w:pPr>
            <w:r w:rsidRPr="0085322D">
              <w:t>雷达</w:t>
            </w:r>
            <w:r w:rsidRPr="0085322D">
              <w:t xml:space="preserve"> 7</w:t>
            </w:r>
          </w:p>
        </w:tc>
        <w:tc>
          <w:tcPr>
            <w:tcW w:w="1269" w:type="dxa"/>
          </w:tcPr>
          <w:p w:rsidR="00517F75" w:rsidRPr="0085322D" w:rsidRDefault="00517F75" w:rsidP="0085322D">
            <w:pPr>
              <w:pStyle w:val="Tablehead"/>
            </w:pPr>
            <w:r w:rsidRPr="0085322D">
              <w:t>雷达</w:t>
            </w:r>
            <w:r w:rsidRPr="0085322D">
              <w:t xml:space="preserve"> 8</w:t>
            </w:r>
          </w:p>
        </w:tc>
        <w:tc>
          <w:tcPr>
            <w:tcW w:w="1121" w:type="dxa"/>
          </w:tcPr>
          <w:p w:rsidR="00517F75" w:rsidRPr="0085322D" w:rsidRDefault="00517F75" w:rsidP="0085322D">
            <w:pPr>
              <w:pStyle w:val="Tablehead"/>
            </w:pPr>
            <w:r w:rsidRPr="0085322D">
              <w:t>雷达</w:t>
            </w:r>
            <w:r w:rsidRPr="0085322D">
              <w:t xml:space="preserve"> 9</w:t>
            </w:r>
          </w:p>
        </w:tc>
      </w:tr>
      <w:tr w:rsidR="00B04BE3" w:rsidRPr="00AE695B" w:rsidTr="004C555A">
        <w:trPr>
          <w:jc w:val="center"/>
        </w:trPr>
        <w:tc>
          <w:tcPr>
            <w:tcW w:w="2409" w:type="dxa"/>
          </w:tcPr>
          <w:p w:rsidR="00B04BE3" w:rsidRDefault="00B04BE3" w:rsidP="0085322D">
            <w:pPr>
              <w:pStyle w:val="Tabletext"/>
            </w:pPr>
            <w:r>
              <w:rPr>
                <w:rFonts w:hint="eastAsia"/>
              </w:rPr>
              <w:t>天线极化</w:t>
            </w:r>
          </w:p>
        </w:tc>
        <w:tc>
          <w:tcPr>
            <w:tcW w:w="814" w:type="dxa"/>
          </w:tcPr>
          <w:p w:rsidR="00B04BE3" w:rsidRPr="00C84682" w:rsidRDefault="00B04BE3" w:rsidP="00C84682">
            <w:pPr>
              <w:pStyle w:val="Tabletext"/>
            </w:pPr>
          </w:p>
        </w:tc>
        <w:tc>
          <w:tcPr>
            <w:tcW w:w="1358" w:type="dxa"/>
          </w:tcPr>
          <w:p w:rsidR="00B04BE3" w:rsidRPr="00C84682" w:rsidRDefault="00B04BE3" w:rsidP="00CD5AEF">
            <w:pPr>
              <w:pStyle w:val="Tabletext"/>
              <w:jc w:val="center"/>
            </w:pPr>
            <w:r w:rsidRPr="00C84682">
              <w:rPr>
                <w:rFonts w:hint="eastAsia"/>
              </w:rPr>
              <w:t>垂直</w:t>
            </w:r>
            <w:r w:rsidRPr="00C84682">
              <w:rPr>
                <w:rFonts w:hint="eastAsia"/>
              </w:rPr>
              <w:t>/</w:t>
            </w:r>
            <w:r w:rsidRPr="00C84682">
              <w:rPr>
                <w:rFonts w:hint="eastAsia"/>
              </w:rPr>
              <w:t>左圆</w:t>
            </w:r>
          </w:p>
        </w:tc>
        <w:tc>
          <w:tcPr>
            <w:tcW w:w="1329" w:type="dxa"/>
          </w:tcPr>
          <w:p w:rsidR="00B04BE3" w:rsidRPr="00C84682" w:rsidRDefault="00B04BE3" w:rsidP="00CD5AEF">
            <w:pPr>
              <w:pStyle w:val="Tabletext"/>
              <w:jc w:val="center"/>
            </w:pPr>
            <w:r w:rsidRPr="00C84682">
              <w:rPr>
                <w:rFonts w:hint="eastAsia"/>
              </w:rPr>
              <w:t>垂直</w:t>
            </w:r>
            <w:r w:rsidRPr="00C84682">
              <w:rPr>
                <w:rFonts w:hint="eastAsia"/>
              </w:rPr>
              <w:t>/</w:t>
            </w:r>
            <w:r w:rsidRPr="00C84682">
              <w:rPr>
                <w:rFonts w:hint="eastAsia"/>
              </w:rPr>
              <w:t>左圆</w:t>
            </w:r>
          </w:p>
        </w:tc>
        <w:tc>
          <w:tcPr>
            <w:tcW w:w="1330" w:type="dxa"/>
          </w:tcPr>
          <w:p w:rsidR="00B04BE3" w:rsidRPr="00C84682" w:rsidRDefault="00B04BE3" w:rsidP="00CD5AEF">
            <w:pPr>
              <w:pStyle w:val="Tabletext"/>
              <w:jc w:val="center"/>
            </w:pPr>
            <w:r w:rsidRPr="00C84682">
              <w:rPr>
                <w:rFonts w:hint="eastAsia"/>
              </w:rPr>
              <w:t>垂直</w:t>
            </w:r>
            <w:r w:rsidRPr="00C84682">
              <w:rPr>
                <w:rFonts w:hint="eastAsia"/>
              </w:rPr>
              <w:t>/</w:t>
            </w:r>
            <w:r w:rsidRPr="00C84682">
              <w:rPr>
                <w:rFonts w:hint="eastAsia"/>
              </w:rPr>
              <w:t>左圆</w:t>
            </w:r>
          </w:p>
        </w:tc>
        <w:tc>
          <w:tcPr>
            <w:tcW w:w="1344" w:type="dxa"/>
          </w:tcPr>
          <w:p w:rsidR="00B04BE3" w:rsidRPr="00C84682" w:rsidRDefault="00B04BE3" w:rsidP="00CD5AEF">
            <w:pPr>
              <w:pStyle w:val="Tabletext"/>
              <w:jc w:val="center"/>
            </w:pPr>
            <w:r w:rsidRPr="00C84682">
              <w:rPr>
                <w:rFonts w:hint="eastAsia"/>
              </w:rPr>
              <w:t>垂直</w:t>
            </w:r>
            <w:r w:rsidRPr="00C84682">
              <w:rPr>
                <w:rFonts w:hint="eastAsia"/>
              </w:rPr>
              <w:t>/</w:t>
            </w:r>
            <w:r w:rsidRPr="00C84682">
              <w:rPr>
                <w:rFonts w:hint="eastAsia"/>
              </w:rPr>
              <w:t>左圆</w:t>
            </w:r>
          </w:p>
        </w:tc>
        <w:tc>
          <w:tcPr>
            <w:tcW w:w="1288" w:type="dxa"/>
          </w:tcPr>
          <w:p w:rsidR="00B04BE3" w:rsidRPr="00C84682" w:rsidRDefault="00B04BE3" w:rsidP="00CD5AEF">
            <w:pPr>
              <w:pStyle w:val="Tabletext"/>
              <w:jc w:val="center"/>
            </w:pPr>
            <w:r w:rsidRPr="00C84682">
              <w:rPr>
                <w:rFonts w:hint="eastAsia"/>
              </w:rPr>
              <w:t>垂直</w:t>
            </w:r>
            <w:r w:rsidRPr="00C84682">
              <w:rPr>
                <w:rFonts w:hint="eastAsia"/>
              </w:rPr>
              <w:t>/</w:t>
            </w:r>
            <w:r w:rsidRPr="00C84682">
              <w:rPr>
                <w:rFonts w:hint="eastAsia"/>
              </w:rPr>
              <w:t>左圆</w:t>
            </w:r>
          </w:p>
        </w:tc>
        <w:tc>
          <w:tcPr>
            <w:tcW w:w="994" w:type="dxa"/>
          </w:tcPr>
          <w:p w:rsidR="00B04BE3" w:rsidRPr="00C84682" w:rsidRDefault="00B04BE3" w:rsidP="00CD5AEF">
            <w:pPr>
              <w:pStyle w:val="Tabletext"/>
              <w:jc w:val="center"/>
            </w:pPr>
            <w:r w:rsidRPr="00C84682">
              <w:rPr>
                <w:rFonts w:hint="eastAsia"/>
              </w:rPr>
              <w:t>水平</w:t>
            </w:r>
          </w:p>
        </w:tc>
        <w:tc>
          <w:tcPr>
            <w:tcW w:w="1203" w:type="dxa"/>
          </w:tcPr>
          <w:p w:rsidR="00B04BE3" w:rsidRPr="00C84682" w:rsidRDefault="00B04BE3" w:rsidP="00CD5AEF">
            <w:pPr>
              <w:pStyle w:val="Tabletext"/>
              <w:jc w:val="center"/>
            </w:pPr>
            <w:r w:rsidRPr="00C84682">
              <w:rPr>
                <w:rFonts w:hint="eastAsia"/>
              </w:rPr>
              <w:t>水平</w:t>
            </w:r>
          </w:p>
        </w:tc>
        <w:tc>
          <w:tcPr>
            <w:tcW w:w="1269" w:type="dxa"/>
          </w:tcPr>
          <w:p w:rsidR="00B04BE3" w:rsidRPr="00C84682" w:rsidRDefault="00B04BE3" w:rsidP="00CD5AEF">
            <w:pPr>
              <w:pStyle w:val="Tabletext"/>
              <w:jc w:val="center"/>
            </w:pPr>
            <w:r w:rsidRPr="00C84682">
              <w:rPr>
                <w:rFonts w:hint="eastAsia"/>
              </w:rPr>
              <w:t>水平和垂直</w:t>
            </w:r>
          </w:p>
        </w:tc>
        <w:tc>
          <w:tcPr>
            <w:tcW w:w="1121" w:type="dxa"/>
          </w:tcPr>
          <w:p w:rsidR="00B04BE3" w:rsidRPr="00C84682" w:rsidRDefault="00B04BE3" w:rsidP="00CD5AEF">
            <w:pPr>
              <w:pStyle w:val="Tabletext"/>
              <w:jc w:val="center"/>
            </w:pPr>
            <w:r w:rsidRPr="00C84682">
              <w:rPr>
                <w:rFonts w:hint="eastAsia"/>
              </w:rPr>
              <w:t>圆极化</w:t>
            </w:r>
          </w:p>
        </w:tc>
      </w:tr>
      <w:tr w:rsidR="00B04BE3" w:rsidRPr="00AE695B" w:rsidTr="004C555A">
        <w:trPr>
          <w:jc w:val="center"/>
        </w:trPr>
        <w:tc>
          <w:tcPr>
            <w:tcW w:w="2409" w:type="dxa"/>
          </w:tcPr>
          <w:p w:rsidR="00B04BE3" w:rsidRDefault="00B04BE3" w:rsidP="0085322D">
            <w:pPr>
              <w:pStyle w:val="Tabletext"/>
            </w:pPr>
            <w:r>
              <w:rPr>
                <w:rFonts w:hint="eastAsia"/>
              </w:rPr>
              <w:t>天线主波束增益</w:t>
            </w:r>
          </w:p>
        </w:tc>
        <w:tc>
          <w:tcPr>
            <w:tcW w:w="814" w:type="dxa"/>
          </w:tcPr>
          <w:p w:rsidR="00B04BE3" w:rsidRPr="00C84682" w:rsidRDefault="00B04BE3" w:rsidP="006F3EA4">
            <w:pPr>
              <w:pStyle w:val="Tabletext"/>
              <w:jc w:val="center"/>
            </w:pPr>
            <w:r w:rsidRPr="00C84682">
              <w:t>dBi</w:t>
            </w:r>
          </w:p>
        </w:tc>
        <w:tc>
          <w:tcPr>
            <w:tcW w:w="1358" w:type="dxa"/>
          </w:tcPr>
          <w:p w:rsidR="00B04BE3" w:rsidRPr="00C84682" w:rsidRDefault="00B04BE3" w:rsidP="00CD5AEF">
            <w:pPr>
              <w:pStyle w:val="Tabletext"/>
              <w:jc w:val="center"/>
            </w:pPr>
            <w:r w:rsidRPr="00C84682">
              <w:t>38.3</w:t>
            </w:r>
          </w:p>
        </w:tc>
        <w:tc>
          <w:tcPr>
            <w:tcW w:w="1329" w:type="dxa"/>
          </w:tcPr>
          <w:p w:rsidR="00B04BE3" w:rsidRPr="00C84682" w:rsidRDefault="00B04BE3" w:rsidP="00CD5AEF">
            <w:pPr>
              <w:pStyle w:val="Tabletext"/>
              <w:jc w:val="center"/>
            </w:pPr>
            <w:r w:rsidRPr="00C84682">
              <w:t>54</w:t>
            </w:r>
          </w:p>
        </w:tc>
        <w:tc>
          <w:tcPr>
            <w:tcW w:w="1330" w:type="dxa"/>
          </w:tcPr>
          <w:p w:rsidR="00B04BE3" w:rsidRPr="00C84682" w:rsidRDefault="00B04BE3" w:rsidP="00CD5AEF">
            <w:pPr>
              <w:pStyle w:val="Tabletext"/>
              <w:jc w:val="center"/>
            </w:pPr>
            <w:r w:rsidRPr="00C84682">
              <w:t>47</w:t>
            </w:r>
          </w:p>
        </w:tc>
        <w:tc>
          <w:tcPr>
            <w:tcW w:w="1344" w:type="dxa"/>
          </w:tcPr>
          <w:p w:rsidR="00B04BE3" w:rsidRPr="00C84682" w:rsidRDefault="00B04BE3" w:rsidP="00CD5AEF">
            <w:pPr>
              <w:pStyle w:val="Tabletext"/>
              <w:jc w:val="center"/>
            </w:pPr>
            <w:r w:rsidRPr="00C84682">
              <w:t>45.9</w:t>
            </w:r>
          </w:p>
        </w:tc>
        <w:tc>
          <w:tcPr>
            <w:tcW w:w="1288" w:type="dxa"/>
          </w:tcPr>
          <w:p w:rsidR="00B04BE3" w:rsidRPr="00C84682" w:rsidRDefault="00B04BE3" w:rsidP="00CD5AEF">
            <w:pPr>
              <w:pStyle w:val="Tabletext"/>
              <w:jc w:val="center"/>
            </w:pPr>
            <w:r w:rsidRPr="00C84682">
              <w:t>42</w:t>
            </w:r>
          </w:p>
        </w:tc>
        <w:tc>
          <w:tcPr>
            <w:tcW w:w="994" w:type="dxa"/>
          </w:tcPr>
          <w:p w:rsidR="00B04BE3" w:rsidRPr="00C84682" w:rsidRDefault="00B04BE3" w:rsidP="00CD5AEF">
            <w:pPr>
              <w:pStyle w:val="Tabletext"/>
              <w:jc w:val="center"/>
            </w:pPr>
            <w:r w:rsidRPr="00C84682">
              <w:t>28.0</w:t>
            </w:r>
          </w:p>
        </w:tc>
        <w:tc>
          <w:tcPr>
            <w:tcW w:w="1203" w:type="dxa"/>
          </w:tcPr>
          <w:p w:rsidR="00B04BE3" w:rsidRPr="00C84682" w:rsidRDefault="00B04BE3" w:rsidP="00CD5AEF">
            <w:pPr>
              <w:pStyle w:val="Tabletext"/>
              <w:jc w:val="center"/>
            </w:pPr>
            <w:r w:rsidRPr="00C84682">
              <w:t>30.0</w:t>
            </w:r>
          </w:p>
        </w:tc>
        <w:tc>
          <w:tcPr>
            <w:tcW w:w="1269" w:type="dxa"/>
          </w:tcPr>
          <w:p w:rsidR="00B04BE3" w:rsidRPr="00C84682" w:rsidRDefault="00B04BE3" w:rsidP="00CD5AEF">
            <w:pPr>
              <w:pStyle w:val="Tabletext"/>
              <w:jc w:val="center"/>
            </w:pPr>
            <w:r w:rsidRPr="00C84682">
              <w:t>26</w:t>
            </w:r>
          </w:p>
        </w:tc>
        <w:tc>
          <w:tcPr>
            <w:tcW w:w="1121" w:type="dxa"/>
          </w:tcPr>
          <w:p w:rsidR="00B04BE3" w:rsidRPr="00C84682" w:rsidRDefault="00B04BE3" w:rsidP="00CD5AEF">
            <w:pPr>
              <w:pStyle w:val="Tabletext"/>
              <w:jc w:val="center"/>
            </w:pPr>
            <w:r w:rsidRPr="00C84682">
              <w:t>30-40</w:t>
            </w:r>
          </w:p>
        </w:tc>
      </w:tr>
      <w:tr w:rsidR="00B04BE3" w:rsidRPr="00AE695B" w:rsidTr="004C555A">
        <w:trPr>
          <w:jc w:val="center"/>
        </w:trPr>
        <w:tc>
          <w:tcPr>
            <w:tcW w:w="2409" w:type="dxa"/>
          </w:tcPr>
          <w:p w:rsidR="00B04BE3" w:rsidRDefault="00B04BE3" w:rsidP="00791005">
            <w:pPr>
              <w:pStyle w:val="Tabletext"/>
              <w:jc w:val="left"/>
            </w:pPr>
            <w:r>
              <w:rPr>
                <w:rFonts w:hint="eastAsia"/>
              </w:rPr>
              <w:t>天线仰角波束宽度</w:t>
            </w:r>
          </w:p>
        </w:tc>
        <w:tc>
          <w:tcPr>
            <w:tcW w:w="814" w:type="dxa"/>
          </w:tcPr>
          <w:p w:rsidR="00B04BE3" w:rsidRPr="00C84682" w:rsidRDefault="00B04BE3" w:rsidP="006F3EA4">
            <w:pPr>
              <w:pStyle w:val="Tabletext"/>
              <w:jc w:val="center"/>
            </w:pPr>
            <w:r w:rsidRPr="00C84682">
              <w:rPr>
                <w:rFonts w:hint="eastAsia"/>
              </w:rPr>
              <w:t>度</w:t>
            </w:r>
          </w:p>
        </w:tc>
        <w:tc>
          <w:tcPr>
            <w:tcW w:w="1358" w:type="dxa"/>
          </w:tcPr>
          <w:p w:rsidR="00B04BE3" w:rsidRPr="00C84682" w:rsidRDefault="00B04BE3" w:rsidP="00CD5AEF">
            <w:pPr>
              <w:pStyle w:val="Tabletext"/>
              <w:jc w:val="center"/>
            </w:pPr>
            <w:r w:rsidRPr="00C84682">
              <w:t>2.5</w:t>
            </w:r>
          </w:p>
        </w:tc>
        <w:tc>
          <w:tcPr>
            <w:tcW w:w="1329" w:type="dxa"/>
          </w:tcPr>
          <w:p w:rsidR="00B04BE3" w:rsidRPr="00C84682" w:rsidRDefault="00B04BE3" w:rsidP="00CD5AEF">
            <w:pPr>
              <w:pStyle w:val="Tabletext"/>
              <w:jc w:val="center"/>
            </w:pPr>
            <w:r w:rsidRPr="00C84682">
              <w:t>0.4</w:t>
            </w:r>
          </w:p>
        </w:tc>
        <w:tc>
          <w:tcPr>
            <w:tcW w:w="1330" w:type="dxa"/>
          </w:tcPr>
          <w:p w:rsidR="00B04BE3" w:rsidRPr="00C84682" w:rsidRDefault="00B04BE3" w:rsidP="00CD5AEF">
            <w:pPr>
              <w:pStyle w:val="Tabletext"/>
              <w:jc w:val="center"/>
            </w:pPr>
            <w:r w:rsidRPr="00C84682">
              <w:t>0.8</w:t>
            </w:r>
          </w:p>
        </w:tc>
        <w:tc>
          <w:tcPr>
            <w:tcW w:w="1344" w:type="dxa"/>
          </w:tcPr>
          <w:p w:rsidR="00B04BE3" w:rsidRPr="00C84682" w:rsidRDefault="00B04BE3" w:rsidP="00CD5AEF">
            <w:pPr>
              <w:pStyle w:val="Tabletext"/>
              <w:jc w:val="center"/>
            </w:pPr>
            <w:r w:rsidRPr="00C84682">
              <w:t>1.0</w:t>
            </w:r>
          </w:p>
        </w:tc>
        <w:tc>
          <w:tcPr>
            <w:tcW w:w="1288" w:type="dxa"/>
          </w:tcPr>
          <w:p w:rsidR="00B04BE3" w:rsidRPr="00C84682" w:rsidRDefault="00B04BE3" w:rsidP="00CD5AEF">
            <w:pPr>
              <w:pStyle w:val="Tabletext"/>
              <w:jc w:val="center"/>
            </w:pPr>
            <w:r w:rsidRPr="00C84682">
              <w:t>1.0</w:t>
            </w:r>
          </w:p>
        </w:tc>
        <w:tc>
          <w:tcPr>
            <w:tcW w:w="994" w:type="dxa"/>
          </w:tcPr>
          <w:p w:rsidR="00B04BE3" w:rsidRPr="00C84682" w:rsidRDefault="00B04BE3" w:rsidP="00CD5AEF">
            <w:pPr>
              <w:pStyle w:val="Tabletext"/>
              <w:jc w:val="center"/>
            </w:pPr>
            <w:r w:rsidRPr="00C84682">
              <w:t>24.8</w:t>
            </w:r>
          </w:p>
        </w:tc>
        <w:tc>
          <w:tcPr>
            <w:tcW w:w="1203" w:type="dxa"/>
          </w:tcPr>
          <w:p w:rsidR="00B04BE3" w:rsidRPr="00C84682" w:rsidRDefault="00B04BE3" w:rsidP="00CD5AEF">
            <w:pPr>
              <w:pStyle w:val="Tabletext"/>
              <w:jc w:val="center"/>
            </w:pPr>
            <w:r w:rsidRPr="00C84682">
              <w:t>28.0</w:t>
            </w:r>
          </w:p>
        </w:tc>
        <w:tc>
          <w:tcPr>
            <w:tcW w:w="1269" w:type="dxa"/>
          </w:tcPr>
          <w:p w:rsidR="00B04BE3" w:rsidRPr="00C84682" w:rsidRDefault="00B04BE3" w:rsidP="00CD5AEF">
            <w:pPr>
              <w:pStyle w:val="Tabletext"/>
              <w:jc w:val="center"/>
            </w:pPr>
            <w:r w:rsidRPr="00C84682">
              <w:t>28.0</w:t>
            </w:r>
          </w:p>
        </w:tc>
        <w:tc>
          <w:tcPr>
            <w:tcW w:w="1121" w:type="dxa"/>
          </w:tcPr>
          <w:p w:rsidR="00B04BE3" w:rsidRPr="00C84682" w:rsidRDefault="00B04BE3" w:rsidP="00CD5AEF">
            <w:pPr>
              <w:pStyle w:val="Tabletext"/>
              <w:jc w:val="center"/>
            </w:pPr>
            <w:r w:rsidRPr="00C84682">
              <w:t>2-4</w:t>
            </w:r>
          </w:p>
        </w:tc>
      </w:tr>
      <w:tr w:rsidR="00B04BE3" w:rsidRPr="00AE695B" w:rsidTr="004C555A">
        <w:trPr>
          <w:jc w:val="center"/>
        </w:trPr>
        <w:tc>
          <w:tcPr>
            <w:tcW w:w="2409" w:type="dxa"/>
            <w:tcBorders>
              <w:top w:val="nil"/>
            </w:tcBorders>
          </w:tcPr>
          <w:p w:rsidR="00B04BE3" w:rsidRDefault="00B04BE3" w:rsidP="00791005">
            <w:pPr>
              <w:pStyle w:val="Tabletext"/>
              <w:jc w:val="left"/>
            </w:pPr>
            <w:r>
              <w:rPr>
                <w:rFonts w:hint="eastAsia"/>
              </w:rPr>
              <w:t>天线方位波束宽度</w:t>
            </w:r>
          </w:p>
        </w:tc>
        <w:tc>
          <w:tcPr>
            <w:tcW w:w="814" w:type="dxa"/>
            <w:tcBorders>
              <w:top w:val="nil"/>
            </w:tcBorders>
          </w:tcPr>
          <w:p w:rsidR="00B04BE3" w:rsidRPr="00C84682" w:rsidRDefault="00B04BE3" w:rsidP="006F3EA4">
            <w:pPr>
              <w:pStyle w:val="Tabletext"/>
              <w:jc w:val="center"/>
            </w:pPr>
            <w:r w:rsidRPr="00C84682">
              <w:rPr>
                <w:rFonts w:hint="eastAsia"/>
              </w:rPr>
              <w:t>度</w:t>
            </w:r>
          </w:p>
        </w:tc>
        <w:tc>
          <w:tcPr>
            <w:tcW w:w="1358" w:type="dxa"/>
            <w:tcBorders>
              <w:top w:val="nil"/>
            </w:tcBorders>
          </w:tcPr>
          <w:p w:rsidR="00B04BE3" w:rsidRPr="00C84682" w:rsidRDefault="00B04BE3" w:rsidP="00CD5AEF">
            <w:pPr>
              <w:pStyle w:val="Tabletext"/>
              <w:jc w:val="center"/>
            </w:pPr>
            <w:r w:rsidRPr="00C84682">
              <w:t>2.5</w:t>
            </w:r>
          </w:p>
        </w:tc>
        <w:tc>
          <w:tcPr>
            <w:tcW w:w="1329" w:type="dxa"/>
            <w:tcBorders>
              <w:top w:val="nil"/>
            </w:tcBorders>
          </w:tcPr>
          <w:p w:rsidR="00B04BE3" w:rsidRPr="00C84682" w:rsidRDefault="00B04BE3" w:rsidP="00CD5AEF">
            <w:pPr>
              <w:pStyle w:val="Tabletext"/>
              <w:jc w:val="center"/>
            </w:pPr>
            <w:r w:rsidRPr="00C84682">
              <w:t>0.4</w:t>
            </w:r>
          </w:p>
        </w:tc>
        <w:tc>
          <w:tcPr>
            <w:tcW w:w="1330" w:type="dxa"/>
            <w:tcBorders>
              <w:top w:val="nil"/>
            </w:tcBorders>
          </w:tcPr>
          <w:p w:rsidR="00B04BE3" w:rsidRPr="00C84682" w:rsidRDefault="00B04BE3" w:rsidP="00CD5AEF">
            <w:pPr>
              <w:pStyle w:val="Tabletext"/>
              <w:jc w:val="center"/>
            </w:pPr>
            <w:r w:rsidRPr="00C84682">
              <w:t>0.8</w:t>
            </w:r>
          </w:p>
        </w:tc>
        <w:tc>
          <w:tcPr>
            <w:tcW w:w="1344" w:type="dxa"/>
            <w:tcBorders>
              <w:top w:val="nil"/>
            </w:tcBorders>
          </w:tcPr>
          <w:p w:rsidR="00B04BE3" w:rsidRPr="00C84682" w:rsidRDefault="00B04BE3" w:rsidP="00CD5AEF">
            <w:pPr>
              <w:pStyle w:val="Tabletext"/>
              <w:jc w:val="center"/>
            </w:pPr>
            <w:r w:rsidRPr="00C84682">
              <w:t>1.0</w:t>
            </w:r>
          </w:p>
        </w:tc>
        <w:tc>
          <w:tcPr>
            <w:tcW w:w="1288" w:type="dxa"/>
            <w:tcBorders>
              <w:top w:val="nil"/>
            </w:tcBorders>
          </w:tcPr>
          <w:p w:rsidR="00B04BE3" w:rsidRPr="00C84682" w:rsidRDefault="00B04BE3" w:rsidP="00CD5AEF">
            <w:pPr>
              <w:pStyle w:val="Tabletext"/>
              <w:jc w:val="center"/>
            </w:pPr>
            <w:r w:rsidRPr="00C84682">
              <w:t>1.0</w:t>
            </w:r>
          </w:p>
        </w:tc>
        <w:tc>
          <w:tcPr>
            <w:tcW w:w="994" w:type="dxa"/>
            <w:tcBorders>
              <w:top w:val="nil"/>
            </w:tcBorders>
          </w:tcPr>
          <w:p w:rsidR="00B04BE3" w:rsidRPr="00C84682" w:rsidRDefault="00B04BE3" w:rsidP="00CD5AEF">
            <w:pPr>
              <w:pStyle w:val="Tabletext"/>
              <w:jc w:val="center"/>
            </w:pPr>
            <w:r w:rsidRPr="00C84682">
              <w:t>2.6</w:t>
            </w:r>
          </w:p>
        </w:tc>
        <w:tc>
          <w:tcPr>
            <w:tcW w:w="1203" w:type="dxa"/>
            <w:tcBorders>
              <w:top w:val="nil"/>
            </w:tcBorders>
          </w:tcPr>
          <w:p w:rsidR="00B04BE3" w:rsidRPr="00C84682" w:rsidRDefault="00B04BE3" w:rsidP="00CD5AEF">
            <w:pPr>
              <w:pStyle w:val="Tabletext"/>
              <w:jc w:val="center"/>
            </w:pPr>
            <w:r w:rsidRPr="00C84682">
              <w:t>1.6</w:t>
            </w:r>
          </w:p>
        </w:tc>
        <w:tc>
          <w:tcPr>
            <w:tcW w:w="1269" w:type="dxa"/>
            <w:tcBorders>
              <w:top w:val="nil"/>
            </w:tcBorders>
          </w:tcPr>
          <w:p w:rsidR="00B04BE3" w:rsidRPr="00C84682" w:rsidRDefault="00B04BE3" w:rsidP="00CD5AEF">
            <w:pPr>
              <w:pStyle w:val="Tabletext"/>
              <w:jc w:val="center"/>
            </w:pPr>
            <w:r w:rsidRPr="00C84682">
              <w:t>3.0</w:t>
            </w:r>
          </w:p>
        </w:tc>
        <w:tc>
          <w:tcPr>
            <w:tcW w:w="1121" w:type="dxa"/>
            <w:tcBorders>
              <w:top w:val="nil"/>
            </w:tcBorders>
          </w:tcPr>
          <w:p w:rsidR="00B04BE3" w:rsidRPr="00C84682" w:rsidRDefault="00B04BE3" w:rsidP="00CD5AEF">
            <w:pPr>
              <w:pStyle w:val="Tabletext"/>
              <w:jc w:val="center"/>
            </w:pPr>
            <w:r w:rsidRPr="00C84682">
              <w:t>2-4</w:t>
            </w:r>
          </w:p>
        </w:tc>
      </w:tr>
      <w:tr w:rsidR="00B04BE3" w:rsidRPr="00AE695B" w:rsidTr="004C555A">
        <w:trPr>
          <w:jc w:val="center"/>
        </w:trPr>
        <w:tc>
          <w:tcPr>
            <w:tcW w:w="2409" w:type="dxa"/>
          </w:tcPr>
          <w:p w:rsidR="00B04BE3" w:rsidRDefault="00B04BE3" w:rsidP="00791005">
            <w:pPr>
              <w:pStyle w:val="Tabletext"/>
              <w:jc w:val="left"/>
            </w:pPr>
            <w:r>
              <w:rPr>
                <w:rFonts w:hint="eastAsia"/>
              </w:rPr>
              <w:t>天线水平扫描速率</w:t>
            </w:r>
          </w:p>
        </w:tc>
        <w:tc>
          <w:tcPr>
            <w:tcW w:w="814" w:type="dxa"/>
          </w:tcPr>
          <w:p w:rsidR="00B04BE3" w:rsidRPr="00C84682" w:rsidRDefault="00B04BE3" w:rsidP="006F3EA4">
            <w:pPr>
              <w:pStyle w:val="Tabletext"/>
              <w:jc w:val="center"/>
            </w:pPr>
            <w:r w:rsidRPr="00C84682">
              <w:rPr>
                <w:rFonts w:hint="eastAsia"/>
              </w:rPr>
              <w:t>度</w:t>
            </w:r>
            <w:r w:rsidRPr="00C84682">
              <w:rPr>
                <w:rFonts w:hint="eastAsia"/>
              </w:rPr>
              <w:t>/</w:t>
            </w:r>
            <w:r w:rsidRPr="00C84682">
              <w:rPr>
                <w:rFonts w:hint="eastAsia"/>
              </w:rPr>
              <w:t>秒</w:t>
            </w:r>
          </w:p>
        </w:tc>
        <w:tc>
          <w:tcPr>
            <w:tcW w:w="1358" w:type="dxa"/>
          </w:tcPr>
          <w:p w:rsidR="00B04BE3" w:rsidRPr="00C84682" w:rsidRDefault="00B04BE3" w:rsidP="00CD5AEF">
            <w:pPr>
              <w:pStyle w:val="Tabletext"/>
              <w:jc w:val="center"/>
            </w:pPr>
            <w:r w:rsidRPr="00C84682">
              <w:t>N/A (</w:t>
            </w:r>
            <w:r w:rsidRPr="00C84682">
              <w:t>跟踪</w:t>
            </w:r>
            <w:r w:rsidRPr="00C84682">
              <w:t>)</w:t>
            </w:r>
          </w:p>
        </w:tc>
        <w:tc>
          <w:tcPr>
            <w:tcW w:w="1329" w:type="dxa"/>
          </w:tcPr>
          <w:p w:rsidR="00B04BE3" w:rsidRPr="00C84682" w:rsidRDefault="00B04BE3" w:rsidP="00CD5AEF">
            <w:pPr>
              <w:pStyle w:val="Tabletext"/>
              <w:jc w:val="center"/>
            </w:pPr>
            <w:r w:rsidRPr="00C84682">
              <w:t>N/A (</w:t>
            </w:r>
            <w:r w:rsidRPr="00C84682">
              <w:t>跟踪</w:t>
            </w:r>
            <w:r w:rsidRPr="00C84682">
              <w:t>)</w:t>
            </w:r>
          </w:p>
        </w:tc>
        <w:tc>
          <w:tcPr>
            <w:tcW w:w="1330" w:type="dxa"/>
          </w:tcPr>
          <w:p w:rsidR="00B04BE3" w:rsidRPr="00C84682" w:rsidRDefault="00B04BE3" w:rsidP="00CD5AEF">
            <w:pPr>
              <w:pStyle w:val="Tabletext"/>
              <w:jc w:val="center"/>
            </w:pPr>
            <w:r w:rsidRPr="00C84682">
              <w:t>N/A (</w:t>
            </w:r>
            <w:r w:rsidRPr="00C84682">
              <w:t>跟踪</w:t>
            </w:r>
            <w:r w:rsidRPr="00C84682">
              <w:t>)</w:t>
            </w:r>
          </w:p>
        </w:tc>
        <w:tc>
          <w:tcPr>
            <w:tcW w:w="1344" w:type="dxa"/>
          </w:tcPr>
          <w:p w:rsidR="00B04BE3" w:rsidRPr="00C84682" w:rsidRDefault="00B04BE3" w:rsidP="00CD5AEF">
            <w:pPr>
              <w:pStyle w:val="Tabletext"/>
              <w:jc w:val="center"/>
            </w:pPr>
            <w:r w:rsidRPr="00C84682">
              <w:t>N/A (</w:t>
            </w:r>
            <w:r w:rsidRPr="00C84682">
              <w:t>跟踪</w:t>
            </w:r>
            <w:r w:rsidRPr="00C84682">
              <w:t>)</w:t>
            </w:r>
          </w:p>
        </w:tc>
        <w:tc>
          <w:tcPr>
            <w:tcW w:w="1288" w:type="dxa"/>
          </w:tcPr>
          <w:p w:rsidR="00B04BE3" w:rsidRPr="00C84682" w:rsidRDefault="00B04BE3" w:rsidP="00CD5AEF">
            <w:pPr>
              <w:pStyle w:val="Tabletext"/>
              <w:jc w:val="center"/>
            </w:pPr>
            <w:r w:rsidRPr="00C84682">
              <w:t>N/A (</w:t>
            </w:r>
            <w:r w:rsidRPr="00C84682">
              <w:t>跟踪</w:t>
            </w:r>
            <w:r w:rsidRPr="00C84682">
              <w:t>)</w:t>
            </w:r>
          </w:p>
        </w:tc>
        <w:tc>
          <w:tcPr>
            <w:tcW w:w="994" w:type="dxa"/>
          </w:tcPr>
          <w:p w:rsidR="00B04BE3" w:rsidRPr="00C84682" w:rsidRDefault="00B04BE3" w:rsidP="00CD5AEF">
            <w:pPr>
              <w:pStyle w:val="Tabletext"/>
              <w:jc w:val="center"/>
            </w:pPr>
            <w:r w:rsidRPr="00C84682">
              <w:t>36, 72</w:t>
            </w:r>
          </w:p>
        </w:tc>
        <w:tc>
          <w:tcPr>
            <w:tcW w:w="1203" w:type="dxa"/>
          </w:tcPr>
          <w:p w:rsidR="00B04BE3" w:rsidRPr="00C84682" w:rsidRDefault="00B04BE3" w:rsidP="00CD5AEF">
            <w:pPr>
              <w:pStyle w:val="Tabletext"/>
              <w:jc w:val="center"/>
            </w:pPr>
            <w:r w:rsidRPr="00C84682">
              <w:t>90</w:t>
            </w:r>
          </w:p>
        </w:tc>
        <w:tc>
          <w:tcPr>
            <w:tcW w:w="1269" w:type="dxa"/>
          </w:tcPr>
          <w:p w:rsidR="00B04BE3" w:rsidRPr="00C84682" w:rsidRDefault="00B04BE3" w:rsidP="00CD5AEF">
            <w:pPr>
              <w:pStyle w:val="Tabletext"/>
              <w:jc w:val="center"/>
            </w:pPr>
            <w:r w:rsidRPr="00C84682">
              <w:t>N/A</w:t>
            </w:r>
          </w:p>
        </w:tc>
        <w:tc>
          <w:tcPr>
            <w:tcW w:w="1121" w:type="dxa"/>
          </w:tcPr>
          <w:p w:rsidR="00B04BE3" w:rsidRPr="00C84682" w:rsidRDefault="00B04BE3" w:rsidP="00CD5AEF">
            <w:pPr>
              <w:pStyle w:val="Tabletext"/>
              <w:jc w:val="center"/>
            </w:pPr>
            <w:r w:rsidRPr="00C84682">
              <w:t>20</w:t>
            </w:r>
          </w:p>
        </w:tc>
      </w:tr>
      <w:tr w:rsidR="00B04BE3" w:rsidRPr="003425F5" w:rsidTr="004C555A">
        <w:trPr>
          <w:jc w:val="center"/>
        </w:trPr>
        <w:tc>
          <w:tcPr>
            <w:tcW w:w="2409" w:type="dxa"/>
          </w:tcPr>
          <w:p w:rsidR="00B04BE3" w:rsidRDefault="00B04BE3" w:rsidP="00791005">
            <w:pPr>
              <w:pStyle w:val="Tabletext"/>
              <w:jc w:val="left"/>
              <w:rPr>
                <w:lang w:eastAsia="zh-CN"/>
              </w:rPr>
            </w:pPr>
            <w:r>
              <w:rPr>
                <w:rFonts w:hint="eastAsia"/>
                <w:lang w:eastAsia="zh-CN"/>
              </w:rPr>
              <w:t>天线水平扫描类型（连续、随机、</w:t>
            </w:r>
            <w:r>
              <w:rPr>
                <w:lang w:eastAsia="zh-CN"/>
              </w:rPr>
              <w:t>360</w:t>
            </w:r>
            <w:r>
              <w:rPr>
                <w:rFonts w:ascii="Symbol" w:hAnsi="Symbol"/>
                <w:lang w:eastAsia="zh-CN"/>
              </w:rPr>
              <w:t></w:t>
            </w:r>
            <w:r>
              <w:rPr>
                <w:rFonts w:hint="eastAsia"/>
                <w:lang w:eastAsia="zh-CN"/>
              </w:rPr>
              <w:t>、扇区等）</w:t>
            </w:r>
          </w:p>
        </w:tc>
        <w:tc>
          <w:tcPr>
            <w:tcW w:w="814" w:type="dxa"/>
          </w:tcPr>
          <w:p w:rsidR="00B04BE3" w:rsidRPr="00C84682" w:rsidRDefault="00B04BE3" w:rsidP="006F3EA4">
            <w:pPr>
              <w:pStyle w:val="Tabletext"/>
              <w:jc w:val="center"/>
            </w:pPr>
            <w:r w:rsidRPr="00C84682">
              <w:rPr>
                <w:rFonts w:hint="eastAsia"/>
              </w:rPr>
              <w:t>度</w:t>
            </w:r>
          </w:p>
        </w:tc>
        <w:tc>
          <w:tcPr>
            <w:tcW w:w="1358" w:type="dxa"/>
          </w:tcPr>
          <w:p w:rsidR="00B04BE3" w:rsidRPr="00C84682" w:rsidRDefault="00B04BE3" w:rsidP="00CD5AEF">
            <w:pPr>
              <w:pStyle w:val="Tabletext"/>
              <w:jc w:val="center"/>
            </w:pPr>
            <w:r w:rsidRPr="00C84682">
              <w:t>N/A (</w:t>
            </w:r>
            <w:r w:rsidRPr="00C84682">
              <w:t>跟踪</w:t>
            </w:r>
            <w:r w:rsidRPr="00C84682">
              <w:t>)</w:t>
            </w:r>
          </w:p>
        </w:tc>
        <w:tc>
          <w:tcPr>
            <w:tcW w:w="1329" w:type="dxa"/>
          </w:tcPr>
          <w:p w:rsidR="00B04BE3" w:rsidRPr="00C84682" w:rsidRDefault="00B04BE3" w:rsidP="00CD5AEF">
            <w:pPr>
              <w:pStyle w:val="Tabletext"/>
              <w:jc w:val="center"/>
            </w:pPr>
            <w:r w:rsidRPr="00C84682">
              <w:t>N/A (</w:t>
            </w:r>
            <w:r w:rsidRPr="00C84682">
              <w:t>跟踪</w:t>
            </w:r>
            <w:r w:rsidRPr="00C84682">
              <w:t>)</w:t>
            </w:r>
          </w:p>
        </w:tc>
        <w:tc>
          <w:tcPr>
            <w:tcW w:w="1330" w:type="dxa"/>
          </w:tcPr>
          <w:p w:rsidR="00B04BE3" w:rsidRPr="00C84682" w:rsidRDefault="00B04BE3" w:rsidP="00CD5AEF">
            <w:pPr>
              <w:pStyle w:val="Tabletext"/>
              <w:jc w:val="center"/>
            </w:pPr>
            <w:r w:rsidRPr="00C84682">
              <w:t>N/A (</w:t>
            </w:r>
            <w:r w:rsidRPr="00C84682">
              <w:t>跟踪</w:t>
            </w:r>
            <w:r w:rsidRPr="00C84682">
              <w:t>)</w:t>
            </w:r>
          </w:p>
        </w:tc>
        <w:tc>
          <w:tcPr>
            <w:tcW w:w="1344" w:type="dxa"/>
          </w:tcPr>
          <w:p w:rsidR="00B04BE3" w:rsidRPr="00C84682" w:rsidRDefault="00B04BE3" w:rsidP="00CD5AEF">
            <w:pPr>
              <w:pStyle w:val="Tabletext"/>
              <w:jc w:val="center"/>
            </w:pPr>
            <w:r w:rsidRPr="00C84682">
              <w:t>N/A (</w:t>
            </w:r>
            <w:r w:rsidRPr="00C84682">
              <w:t>跟踪</w:t>
            </w:r>
            <w:r w:rsidRPr="00C84682">
              <w:t>)</w:t>
            </w:r>
          </w:p>
        </w:tc>
        <w:tc>
          <w:tcPr>
            <w:tcW w:w="1288" w:type="dxa"/>
          </w:tcPr>
          <w:p w:rsidR="00B04BE3" w:rsidRPr="00C84682" w:rsidRDefault="00B04BE3" w:rsidP="00CD5AEF">
            <w:pPr>
              <w:pStyle w:val="Tabletext"/>
              <w:jc w:val="center"/>
            </w:pPr>
            <w:r w:rsidRPr="00C84682">
              <w:t>N/A (</w:t>
            </w:r>
            <w:r w:rsidRPr="00C84682">
              <w:t>跟踪</w:t>
            </w:r>
            <w:r w:rsidRPr="00C84682">
              <w:t>)</w:t>
            </w:r>
          </w:p>
        </w:tc>
        <w:tc>
          <w:tcPr>
            <w:tcW w:w="994" w:type="dxa"/>
          </w:tcPr>
          <w:p w:rsidR="00B04BE3" w:rsidRPr="00C84682" w:rsidRDefault="0036634A" w:rsidP="00CD5AEF">
            <w:pPr>
              <w:pStyle w:val="Tabletext"/>
              <w:jc w:val="center"/>
            </w:pPr>
            <w:r w:rsidRPr="00C84682">
              <w:t>连续</w:t>
            </w:r>
          </w:p>
          <w:p w:rsidR="00B04BE3" w:rsidRPr="00C84682" w:rsidRDefault="00B04BE3" w:rsidP="00CD5AEF">
            <w:pPr>
              <w:pStyle w:val="Tabletext"/>
              <w:jc w:val="center"/>
            </w:pPr>
            <w:r w:rsidRPr="00C84682">
              <w:t>360</w:t>
            </w:r>
          </w:p>
        </w:tc>
        <w:tc>
          <w:tcPr>
            <w:tcW w:w="1203" w:type="dxa"/>
          </w:tcPr>
          <w:p w:rsidR="00B04BE3" w:rsidRPr="00C84682" w:rsidRDefault="00B04BE3" w:rsidP="00CD5AEF">
            <w:pPr>
              <w:pStyle w:val="Tabletext"/>
              <w:jc w:val="center"/>
            </w:pPr>
            <w:r w:rsidRPr="00C84682">
              <w:t>30-270</w:t>
            </w:r>
          </w:p>
          <w:p w:rsidR="00B04BE3" w:rsidRPr="00C84682" w:rsidRDefault="0036634A" w:rsidP="00CD5AEF">
            <w:pPr>
              <w:pStyle w:val="Tabletext"/>
              <w:jc w:val="center"/>
            </w:pPr>
            <w:r w:rsidRPr="00C84682">
              <w:t>扇形</w:t>
            </w:r>
          </w:p>
        </w:tc>
        <w:tc>
          <w:tcPr>
            <w:tcW w:w="1269" w:type="dxa"/>
          </w:tcPr>
          <w:p w:rsidR="00B04BE3" w:rsidRPr="00C84682" w:rsidRDefault="000506D1" w:rsidP="00CD5AEF">
            <w:pPr>
              <w:pStyle w:val="Tabletext"/>
              <w:jc w:val="center"/>
              <w:rPr>
                <w:lang w:eastAsia="zh-CN"/>
              </w:rPr>
            </w:pPr>
            <w:r w:rsidRPr="00C84682">
              <w:rPr>
                <w:rFonts w:hint="eastAsia"/>
                <w:lang w:eastAsia="zh-CN"/>
              </w:rPr>
              <w:t>固定在飞行路线左侧或右侧</w:t>
            </w:r>
          </w:p>
        </w:tc>
        <w:tc>
          <w:tcPr>
            <w:tcW w:w="1121" w:type="dxa"/>
          </w:tcPr>
          <w:p w:rsidR="00B04BE3" w:rsidRPr="00C84682" w:rsidRDefault="0036634A" w:rsidP="00CD5AEF">
            <w:pPr>
              <w:pStyle w:val="Tabletext"/>
              <w:jc w:val="center"/>
            </w:pPr>
            <w:r w:rsidRPr="00C84682">
              <w:t>连续</w:t>
            </w:r>
          </w:p>
        </w:tc>
      </w:tr>
      <w:tr w:rsidR="00B04BE3" w:rsidRPr="00AE695B" w:rsidTr="004C555A">
        <w:trPr>
          <w:jc w:val="center"/>
        </w:trPr>
        <w:tc>
          <w:tcPr>
            <w:tcW w:w="2409" w:type="dxa"/>
          </w:tcPr>
          <w:p w:rsidR="00B04BE3" w:rsidRDefault="00B04BE3" w:rsidP="00791005">
            <w:pPr>
              <w:pStyle w:val="Tabletext"/>
              <w:jc w:val="left"/>
            </w:pPr>
            <w:r>
              <w:rPr>
                <w:rFonts w:hint="eastAsia"/>
              </w:rPr>
              <w:t>天线垂直扫描速率</w:t>
            </w:r>
          </w:p>
        </w:tc>
        <w:tc>
          <w:tcPr>
            <w:tcW w:w="814" w:type="dxa"/>
          </w:tcPr>
          <w:p w:rsidR="00B04BE3" w:rsidRPr="00C84682" w:rsidRDefault="00B04BE3" w:rsidP="006F3EA4">
            <w:pPr>
              <w:pStyle w:val="Tabletext"/>
              <w:jc w:val="center"/>
            </w:pPr>
            <w:r w:rsidRPr="00C84682">
              <w:rPr>
                <w:rFonts w:hint="eastAsia"/>
              </w:rPr>
              <w:t>度</w:t>
            </w:r>
            <w:r w:rsidRPr="00C84682">
              <w:rPr>
                <w:rFonts w:hint="eastAsia"/>
              </w:rPr>
              <w:t>/</w:t>
            </w:r>
            <w:r w:rsidRPr="00C84682">
              <w:rPr>
                <w:rFonts w:hint="eastAsia"/>
              </w:rPr>
              <w:t>秒</w:t>
            </w:r>
          </w:p>
        </w:tc>
        <w:tc>
          <w:tcPr>
            <w:tcW w:w="1358" w:type="dxa"/>
          </w:tcPr>
          <w:p w:rsidR="00B04BE3" w:rsidRPr="00C84682" w:rsidRDefault="00B04BE3" w:rsidP="00CD5AEF">
            <w:pPr>
              <w:pStyle w:val="Tabletext"/>
              <w:jc w:val="center"/>
            </w:pPr>
            <w:r w:rsidRPr="00C84682">
              <w:t>N/A (</w:t>
            </w:r>
            <w:r w:rsidRPr="00C84682">
              <w:t>跟踪</w:t>
            </w:r>
            <w:r w:rsidRPr="00C84682">
              <w:t>)</w:t>
            </w:r>
          </w:p>
        </w:tc>
        <w:tc>
          <w:tcPr>
            <w:tcW w:w="1329" w:type="dxa"/>
          </w:tcPr>
          <w:p w:rsidR="00B04BE3" w:rsidRPr="00C84682" w:rsidRDefault="00B04BE3" w:rsidP="00CD5AEF">
            <w:pPr>
              <w:pStyle w:val="Tabletext"/>
              <w:jc w:val="center"/>
            </w:pPr>
            <w:r w:rsidRPr="00C84682">
              <w:t>N/A (</w:t>
            </w:r>
            <w:r w:rsidRPr="00C84682">
              <w:t>跟踪</w:t>
            </w:r>
            <w:r w:rsidRPr="00C84682">
              <w:t>)</w:t>
            </w:r>
          </w:p>
        </w:tc>
        <w:tc>
          <w:tcPr>
            <w:tcW w:w="1330" w:type="dxa"/>
          </w:tcPr>
          <w:p w:rsidR="00B04BE3" w:rsidRPr="00C84682" w:rsidRDefault="00B04BE3" w:rsidP="00CD5AEF">
            <w:pPr>
              <w:pStyle w:val="Tabletext"/>
              <w:jc w:val="center"/>
            </w:pPr>
            <w:r w:rsidRPr="00C84682">
              <w:t>N/A (</w:t>
            </w:r>
            <w:r w:rsidRPr="00C84682">
              <w:t>跟踪</w:t>
            </w:r>
            <w:r w:rsidRPr="00C84682">
              <w:t>)</w:t>
            </w:r>
          </w:p>
        </w:tc>
        <w:tc>
          <w:tcPr>
            <w:tcW w:w="1344" w:type="dxa"/>
          </w:tcPr>
          <w:p w:rsidR="00B04BE3" w:rsidRPr="00C84682" w:rsidRDefault="00B04BE3" w:rsidP="00CD5AEF">
            <w:pPr>
              <w:pStyle w:val="Tabletext"/>
              <w:jc w:val="center"/>
            </w:pPr>
            <w:r w:rsidRPr="00C84682">
              <w:t>N/A (</w:t>
            </w:r>
            <w:r w:rsidRPr="00C84682">
              <w:t>跟踪</w:t>
            </w:r>
            <w:r w:rsidRPr="00C84682">
              <w:t>)</w:t>
            </w:r>
          </w:p>
        </w:tc>
        <w:tc>
          <w:tcPr>
            <w:tcW w:w="1288" w:type="dxa"/>
          </w:tcPr>
          <w:p w:rsidR="00B04BE3" w:rsidRPr="00C84682" w:rsidRDefault="00B04BE3" w:rsidP="00CD5AEF">
            <w:pPr>
              <w:pStyle w:val="Tabletext"/>
              <w:jc w:val="center"/>
            </w:pPr>
            <w:r w:rsidRPr="00C84682">
              <w:t>N/A (</w:t>
            </w:r>
            <w:r w:rsidRPr="00C84682">
              <w:t>跟踪</w:t>
            </w:r>
            <w:r w:rsidRPr="00C84682">
              <w:t>)</w:t>
            </w:r>
          </w:p>
        </w:tc>
        <w:tc>
          <w:tcPr>
            <w:tcW w:w="994" w:type="dxa"/>
          </w:tcPr>
          <w:p w:rsidR="00B04BE3" w:rsidRPr="00C84682" w:rsidRDefault="00B04BE3" w:rsidP="00CD5AEF">
            <w:pPr>
              <w:pStyle w:val="Tabletext"/>
              <w:jc w:val="center"/>
            </w:pPr>
            <w:r w:rsidRPr="00C84682">
              <w:t>N/A</w:t>
            </w:r>
          </w:p>
        </w:tc>
        <w:tc>
          <w:tcPr>
            <w:tcW w:w="1203" w:type="dxa"/>
          </w:tcPr>
          <w:p w:rsidR="00B04BE3" w:rsidRPr="00C84682" w:rsidRDefault="00B04BE3" w:rsidP="00CD5AEF">
            <w:pPr>
              <w:pStyle w:val="Tabletext"/>
              <w:jc w:val="center"/>
            </w:pPr>
            <w:r w:rsidRPr="00C84682">
              <w:t>N/A</w:t>
            </w:r>
          </w:p>
        </w:tc>
        <w:tc>
          <w:tcPr>
            <w:tcW w:w="1269" w:type="dxa"/>
          </w:tcPr>
          <w:p w:rsidR="00B04BE3" w:rsidRPr="00C84682" w:rsidRDefault="00B04BE3" w:rsidP="00CD5AEF">
            <w:pPr>
              <w:pStyle w:val="Tabletext"/>
              <w:jc w:val="center"/>
            </w:pPr>
            <w:r w:rsidRPr="00C84682">
              <w:t>N/A</w:t>
            </w:r>
          </w:p>
        </w:tc>
        <w:tc>
          <w:tcPr>
            <w:tcW w:w="1121" w:type="dxa"/>
          </w:tcPr>
          <w:p w:rsidR="00B04BE3" w:rsidRPr="00C84682" w:rsidRDefault="00B04BE3" w:rsidP="00CD5AEF">
            <w:pPr>
              <w:pStyle w:val="Tabletext"/>
              <w:jc w:val="center"/>
            </w:pPr>
            <w:r w:rsidRPr="00C84682">
              <w:t>N/A</w:t>
            </w:r>
          </w:p>
        </w:tc>
      </w:tr>
      <w:tr w:rsidR="00B04BE3" w:rsidRPr="00AE695B" w:rsidTr="004C555A">
        <w:trPr>
          <w:jc w:val="center"/>
        </w:trPr>
        <w:tc>
          <w:tcPr>
            <w:tcW w:w="2409" w:type="dxa"/>
          </w:tcPr>
          <w:p w:rsidR="00B04BE3" w:rsidRDefault="00B04BE3" w:rsidP="00791005">
            <w:pPr>
              <w:pStyle w:val="Tabletext"/>
              <w:jc w:val="left"/>
              <w:rPr>
                <w:lang w:eastAsia="zh-CN"/>
              </w:rPr>
            </w:pPr>
            <w:r>
              <w:rPr>
                <w:rFonts w:hint="eastAsia"/>
                <w:lang w:eastAsia="zh-CN"/>
              </w:rPr>
              <w:t>天线垂直扫描类型（连续、随机、</w:t>
            </w:r>
            <w:r>
              <w:rPr>
                <w:lang w:eastAsia="zh-CN"/>
              </w:rPr>
              <w:t>360</w:t>
            </w:r>
            <w:r>
              <w:rPr>
                <w:rFonts w:ascii="Symbol" w:hAnsi="Symbol"/>
                <w:lang w:eastAsia="zh-CN"/>
              </w:rPr>
              <w:t></w:t>
            </w:r>
            <w:r>
              <w:rPr>
                <w:rFonts w:hint="eastAsia"/>
                <w:lang w:eastAsia="zh-CN"/>
              </w:rPr>
              <w:t>、扇区等）</w:t>
            </w:r>
          </w:p>
        </w:tc>
        <w:tc>
          <w:tcPr>
            <w:tcW w:w="814" w:type="dxa"/>
          </w:tcPr>
          <w:p w:rsidR="00B04BE3" w:rsidRPr="00C84682" w:rsidRDefault="00B04BE3" w:rsidP="006F3EA4">
            <w:pPr>
              <w:pStyle w:val="Tabletext"/>
              <w:jc w:val="center"/>
            </w:pPr>
            <w:r w:rsidRPr="00C84682">
              <w:rPr>
                <w:rFonts w:hint="eastAsia"/>
              </w:rPr>
              <w:t>度</w:t>
            </w:r>
          </w:p>
        </w:tc>
        <w:tc>
          <w:tcPr>
            <w:tcW w:w="1358" w:type="dxa"/>
          </w:tcPr>
          <w:p w:rsidR="00B04BE3" w:rsidRPr="00C84682" w:rsidRDefault="00B04BE3" w:rsidP="00CD5AEF">
            <w:pPr>
              <w:pStyle w:val="Tabletext"/>
              <w:jc w:val="center"/>
            </w:pPr>
            <w:r w:rsidRPr="00C84682">
              <w:t>N/A (</w:t>
            </w:r>
            <w:r w:rsidRPr="00C84682">
              <w:t>跟踪</w:t>
            </w:r>
            <w:r w:rsidRPr="00C84682">
              <w:t>)</w:t>
            </w:r>
          </w:p>
        </w:tc>
        <w:tc>
          <w:tcPr>
            <w:tcW w:w="1329" w:type="dxa"/>
          </w:tcPr>
          <w:p w:rsidR="00B04BE3" w:rsidRPr="00C84682" w:rsidRDefault="00B04BE3" w:rsidP="00CD5AEF">
            <w:pPr>
              <w:pStyle w:val="Tabletext"/>
              <w:jc w:val="center"/>
            </w:pPr>
            <w:r w:rsidRPr="00C84682">
              <w:t>N/A (</w:t>
            </w:r>
            <w:r w:rsidRPr="00C84682">
              <w:t>跟踪</w:t>
            </w:r>
            <w:r w:rsidRPr="00C84682">
              <w:t>)</w:t>
            </w:r>
          </w:p>
        </w:tc>
        <w:tc>
          <w:tcPr>
            <w:tcW w:w="1330" w:type="dxa"/>
          </w:tcPr>
          <w:p w:rsidR="00B04BE3" w:rsidRPr="00C84682" w:rsidRDefault="00B04BE3" w:rsidP="00CD5AEF">
            <w:pPr>
              <w:pStyle w:val="Tabletext"/>
              <w:jc w:val="center"/>
            </w:pPr>
            <w:r w:rsidRPr="00C84682">
              <w:t>N/A (</w:t>
            </w:r>
            <w:r w:rsidRPr="00C84682">
              <w:t>跟踪</w:t>
            </w:r>
            <w:r w:rsidRPr="00C84682">
              <w:t>)</w:t>
            </w:r>
          </w:p>
        </w:tc>
        <w:tc>
          <w:tcPr>
            <w:tcW w:w="1344" w:type="dxa"/>
          </w:tcPr>
          <w:p w:rsidR="00B04BE3" w:rsidRPr="00C84682" w:rsidRDefault="00B04BE3" w:rsidP="00CD5AEF">
            <w:pPr>
              <w:pStyle w:val="Tabletext"/>
              <w:jc w:val="center"/>
            </w:pPr>
            <w:r w:rsidRPr="00C84682">
              <w:t>N/A (</w:t>
            </w:r>
            <w:r w:rsidRPr="00C84682">
              <w:t>跟踪</w:t>
            </w:r>
            <w:r w:rsidRPr="00C84682">
              <w:t>)</w:t>
            </w:r>
          </w:p>
        </w:tc>
        <w:tc>
          <w:tcPr>
            <w:tcW w:w="1288" w:type="dxa"/>
          </w:tcPr>
          <w:p w:rsidR="00B04BE3" w:rsidRPr="00C84682" w:rsidRDefault="00B04BE3" w:rsidP="00CD5AEF">
            <w:pPr>
              <w:pStyle w:val="Tabletext"/>
              <w:jc w:val="center"/>
            </w:pPr>
            <w:r w:rsidRPr="00C84682">
              <w:t>N/A (</w:t>
            </w:r>
            <w:r w:rsidRPr="00C84682">
              <w:t>跟踪</w:t>
            </w:r>
            <w:r w:rsidRPr="00C84682">
              <w:t>)</w:t>
            </w:r>
          </w:p>
        </w:tc>
        <w:tc>
          <w:tcPr>
            <w:tcW w:w="994" w:type="dxa"/>
          </w:tcPr>
          <w:p w:rsidR="00B04BE3" w:rsidRPr="00C84682" w:rsidRDefault="00B04BE3" w:rsidP="00CD5AEF">
            <w:pPr>
              <w:pStyle w:val="Tabletext"/>
              <w:jc w:val="center"/>
            </w:pPr>
            <w:r w:rsidRPr="00C84682">
              <w:t>N/A</w:t>
            </w:r>
          </w:p>
        </w:tc>
        <w:tc>
          <w:tcPr>
            <w:tcW w:w="1203" w:type="dxa"/>
          </w:tcPr>
          <w:p w:rsidR="00B04BE3" w:rsidRPr="00C84682" w:rsidRDefault="00B04BE3" w:rsidP="00CD5AEF">
            <w:pPr>
              <w:pStyle w:val="Tabletext"/>
              <w:jc w:val="center"/>
            </w:pPr>
            <w:r w:rsidRPr="00C84682">
              <w:t>Fixed</w:t>
            </w:r>
          </w:p>
        </w:tc>
        <w:tc>
          <w:tcPr>
            <w:tcW w:w="1269" w:type="dxa"/>
          </w:tcPr>
          <w:p w:rsidR="00B04BE3" w:rsidRPr="00C84682" w:rsidRDefault="000436F9" w:rsidP="00CD5AEF">
            <w:pPr>
              <w:pStyle w:val="Tabletext"/>
              <w:jc w:val="center"/>
            </w:pPr>
            <w:r w:rsidRPr="00C84682">
              <w:rPr>
                <w:rFonts w:hint="eastAsia"/>
              </w:rPr>
              <w:t>仰角固定</w:t>
            </w:r>
            <w:r w:rsidR="00B04BE3" w:rsidRPr="00C84682">
              <w:br/>
              <w:t xml:space="preserve">(–20 </w:t>
            </w:r>
            <w:r w:rsidRPr="00C84682">
              <w:rPr>
                <w:rFonts w:hint="eastAsia"/>
              </w:rPr>
              <w:t>至</w:t>
            </w:r>
            <w:r w:rsidRPr="00C84682">
              <w:rPr>
                <w:rFonts w:hint="eastAsia"/>
              </w:rPr>
              <w:t xml:space="preserve"> </w:t>
            </w:r>
            <w:r w:rsidR="00B04BE3" w:rsidRPr="00C84682">
              <w:t>–70)</w:t>
            </w:r>
          </w:p>
        </w:tc>
        <w:tc>
          <w:tcPr>
            <w:tcW w:w="1121" w:type="dxa"/>
          </w:tcPr>
          <w:p w:rsidR="00B04BE3" w:rsidRPr="00C84682" w:rsidRDefault="00B04BE3" w:rsidP="00CD5AEF">
            <w:pPr>
              <w:pStyle w:val="Tabletext"/>
              <w:jc w:val="center"/>
            </w:pPr>
            <w:r w:rsidRPr="00C84682">
              <w:t>N/A</w:t>
            </w:r>
          </w:p>
        </w:tc>
      </w:tr>
      <w:tr w:rsidR="00B04BE3" w:rsidRPr="00AE695B" w:rsidTr="004C555A">
        <w:trPr>
          <w:jc w:val="center"/>
        </w:trPr>
        <w:tc>
          <w:tcPr>
            <w:tcW w:w="2409" w:type="dxa"/>
          </w:tcPr>
          <w:p w:rsidR="00B04BE3" w:rsidRDefault="00B04BE3" w:rsidP="00791005">
            <w:pPr>
              <w:pStyle w:val="Tabletext"/>
              <w:jc w:val="left"/>
              <w:rPr>
                <w:lang w:eastAsia="zh-CN"/>
              </w:rPr>
            </w:pPr>
            <w:r>
              <w:rPr>
                <w:rFonts w:hint="eastAsia"/>
                <w:lang w:eastAsia="zh-CN"/>
              </w:rPr>
              <w:t>天线旁瓣（</w:t>
            </w:r>
            <w:r>
              <w:rPr>
                <w:lang w:eastAsia="zh-CN"/>
              </w:rPr>
              <w:t>SL</w:t>
            </w:r>
            <w:r>
              <w:rPr>
                <w:rFonts w:hint="eastAsia"/>
                <w:lang w:eastAsia="zh-CN"/>
              </w:rPr>
              <w:t>）电平（第一</w:t>
            </w:r>
            <w:r>
              <w:rPr>
                <w:lang w:eastAsia="zh-CN"/>
              </w:rPr>
              <w:t>SL</w:t>
            </w:r>
            <w:r>
              <w:rPr>
                <w:rFonts w:hint="eastAsia"/>
                <w:lang w:eastAsia="zh-CN"/>
              </w:rPr>
              <w:t>和远</w:t>
            </w:r>
            <w:r>
              <w:rPr>
                <w:lang w:eastAsia="zh-CN"/>
              </w:rPr>
              <w:t>SL</w:t>
            </w:r>
            <w:r>
              <w:rPr>
                <w:rFonts w:hint="eastAsia"/>
                <w:lang w:eastAsia="zh-CN"/>
              </w:rPr>
              <w:t>）</w:t>
            </w:r>
          </w:p>
        </w:tc>
        <w:tc>
          <w:tcPr>
            <w:tcW w:w="814" w:type="dxa"/>
          </w:tcPr>
          <w:p w:rsidR="00B04BE3" w:rsidRPr="00C84682" w:rsidRDefault="00B04BE3" w:rsidP="006F3EA4">
            <w:pPr>
              <w:pStyle w:val="Tabletext"/>
              <w:jc w:val="center"/>
            </w:pPr>
            <w:r w:rsidRPr="00C84682">
              <w:t>dB</w:t>
            </w:r>
          </w:p>
        </w:tc>
        <w:tc>
          <w:tcPr>
            <w:tcW w:w="1358" w:type="dxa"/>
          </w:tcPr>
          <w:p w:rsidR="00B04BE3" w:rsidRPr="00C84682" w:rsidRDefault="00B04BE3" w:rsidP="00CD5AEF">
            <w:pPr>
              <w:pStyle w:val="Tabletext"/>
              <w:jc w:val="center"/>
            </w:pPr>
            <w:r w:rsidRPr="00C84682">
              <w:t>–20</w:t>
            </w:r>
          </w:p>
        </w:tc>
        <w:tc>
          <w:tcPr>
            <w:tcW w:w="1329" w:type="dxa"/>
          </w:tcPr>
          <w:p w:rsidR="00B04BE3" w:rsidRPr="00C84682" w:rsidRDefault="00B04BE3" w:rsidP="00CD5AEF">
            <w:pPr>
              <w:pStyle w:val="Tabletext"/>
              <w:jc w:val="center"/>
            </w:pPr>
            <w:r w:rsidRPr="00C84682">
              <w:t>–20</w:t>
            </w:r>
          </w:p>
        </w:tc>
        <w:tc>
          <w:tcPr>
            <w:tcW w:w="1330" w:type="dxa"/>
          </w:tcPr>
          <w:p w:rsidR="00B04BE3" w:rsidRPr="00C84682" w:rsidRDefault="00B04BE3" w:rsidP="00CD5AEF">
            <w:pPr>
              <w:pStyle w:val="Tabletext"/>
              <w:jc w:val="center"/>
            </w:pPr>
            <w:r w:rsidRPr="00C84682">
              <w:t>–20</w:t>
            </w:r>
          </w:p>
        </w:tc>
        <w:tc>
          <w:tcPr>
            <w:tcW w:w="1344" w:type="dxa"/>
          </w:tcPr>
          <w:p w:rsidR="00B04BE3" w:rsidRPr="00C84682" w:rsidRDefault="00B04BE3" w:rsidP="00CD5AEF">
            <w:pPr>
              <w:pStyle w:val="Tabletext"/>
              <w:jc w:val="center"/>
            </w:pPr>
            <w:r w:rsidRPr="00C84682">
              <w:t>–22</w:t>
            </w:r>
          </w:p>
        </w:tc>
        <w:tc>
          <w:tcPr>
            <w:tcW w:w="1288" w:type="dxa"/>
          </w:tcPr>
          <w:p w:rsidR="00B04BE3" w:rsidRPr="00C84682" w:rsidRDefault="00B04BE3" w:rsidP="00CD5AEF">
            <w:pPr>
              <w:pStyle w:val="Tabletext"/>
              <w:jc w:val="center"/>
            </w:pPr>
            <w:r w:rsidRPr="00C84682">
              <w:t>–22</w:t>
            </w:r>
          </w:p>
        </w:tc>
        <w:tc>
          <w:tcPr>
            <w:tcW w:w="994" w:type="dxa"/>
          </w:tcPr>
          <w:p w:rsidR="00B04BE3" w:rsidRPr="00C84682" w:rsidRDefault="00B04BE3" w:rsidP="00CD5AEF">
            <w:pPr>
              <w:pStyle w:val="Tabletext"/>
              <w:jc w:val="center"/>
            </w:pPr>
            <w:r w:rsidRPr="00C84682">
              <w:t>–20</w:t>
            </w:r>
          </w:p>
        </w:tc>
        <w:tc>
          <w:tcPr>
            <w:tcW w:w="1203" w:type="dxa"/>
          </w:tcPr>
          <w:p w:rsidR="00B04BE3" w:rsidRPr="00C84682" w:rsidRDefault="00B04BE3" w:rsidP="00CD5AEF">
            <w:pPr>
              <w:pStyle w:val="Tabletext"/>
              <w:jc w:val="center"/>
            </w:pPr>
            <w:r w:rsidRPr="00C84682">
              <w:t>–25</w:t>
            </w:r>
          </w:p>
        </w:tc>
        <w:tc>
          <w:tcPr>
            <w:tcW w:w="1269" w:type="dxa"/>
          </w:tcPr>
          <w:p w:rsidR="00B04BE3" w:rsidRPr="00C84682" w:rsidRDefault="00B04BE3" w:rsidP="00CD5AEF">
            <w:pPr>
              <w:pStyle w:val="Tabletext"/>
              <w:jc w:val="center"/>
            </w:pPr>
            <w:r w:rsidRPr="00C84682">
              <w:t>–22</w:t>
            </w:r>
          </w:p>
        </w:tc>
        <w:tc>
          <w:tcPr>
            <w:tcW w:w="1121" w:type="dxa"/>
          </w:tcPr>
          <w:p w:rsidR="00B04BE3" w:rsidRPr="00C84682" w:rsidRDefault="00B04BE3" w:rsidP="00CD5AEF">
            <w:pPr>
              <w:pStyle w:val="Tabletext"/>
              <w:jc w:val="center"/>
            </w:pPr>
            <w:r w:rsidRPr="00C84682">
              <w:t>–25</w:t>
            </w:r>
          </w:p>
        </w:tc>
      </w:tr>
      <w:tr w:rsidR="00B04BE3" w:rsidRPr="00AE695B" w:rsidTr="004C555A">
        <w:trPr>
          <w:jc w:val="center"/>
        </w:trPr>
        <w:tc>
          <w:tcPr>
            <w:tcW w:w="2409" w:type="dxa"/>
          </w:tcPr>
          <w:p w:rsidR="00B04BE3" w:rsidRDefault="00B04BE3" w:rsidP="00791005">
            <w:pPr>
              <w:pStyle w:val="Tabletext"/>
              <w:jc w:val="left"/>
            </w:pPr>
            <w:r>
              <w:rPr>
                <w:rFonts w:hint="eastAsia"/>
              </w:rPr>
              <w:t>天线高度</w:t>
            </w:r>
          </w:p>
        </w:tc>
        <w:tc>
          <w:tcPr>
            <w:tcW w:w="814" w:type="dxa"/>
          </w:tcPr>
          <w:p w:rsidR="00B04BE3" w:rsidRPr="00C84682" w:rsidRDefault="00B04BE3" w:rsidP="006F3EA4">
            <w:pPr>
              <w:pStyle w:val="Tabletext"/>
              <w:jc w:val="center"/>
            </w:pPr>
            <w:r w:rsidRPr="00C84682">
              <w:t>m</w:t>
            </w:r>
          </w:p>
        </w:tc>
        <w:tc>
          <w:tcPr>
            <w:tcW w:w="1358" w:type="dxa"/>
          </w:tcPr>
          <w:p w:rsidR="00B04BE3" w:rsidRPr="00C84682" w:rsidRDefault="00B04BE3" w:rsidP="00CD5AEF">
            <w:pPr>
              <w:pStyle w:val="Tabletext"/>
              <w:jc w:val="center"/>
            </w:pPr>
            <w:r w:rsidRPr="00C84682">
              <w:t>20</w:t>
            </w:r>
          </w:p>
        </w:tc>
        <w:tc>
          <w:tcPr>
            <w:tcW w:w="1329" w:type="dxa"/>
          </w:tcPr>
          <w:p w:rsidR="00B04BE3" w:rsidRPr="00C84682" w:rsidRDefault="00B04BE3" w:rsidP="00CD5AEF">
            <w:pPr>
              <w:pStyle w:val="Tabletext"/>
              <w:jc w:val="center"/>
            </w:pPr>
            <w:r w:rsidRPr="00C84682">
              <w:t>20</w:t>
            </w:r>
          </w:p>
        </w:tc>
        <w:tc>
          <w:tcPr>
            <w:tcW w:w="1330" w:type="dxa"/>
          </w:tcPr>
          <w:p w:rsidR="00B04BE3" w:rsidRPr="00C84682" w:rsidRDefault="00B04BE3" w:rsidP="00CD5AEF">
            <w:pPr>
              <w:pStyle w:val="Tabletext"/>
              <w:jc w:val="center"/>
            </w:pPr>
            <w:r w:rsidRPr="00C84682">
              <w:t>8-20</w:t>
            </w:r>
          </w:p>
        </w:tc>
        <w:tc>
          <w:tcPr>
            <w:tcW w:w="1344" w:type="dxa"/>
          </w:tcPr>
          <w:p w:rsidR="00B04BE3" w:rsidRPr="00C84682" w:rsidRDefault="00B04BE3" w:rsidP="00CD5AEF">
            <w:pPr>
              <w:pStyle w:val="Tabletext"/>
              <w:jc w:val="center"/>
            </w:pPr>
            <w:r w:rsidRPr="00C84682">
              <w:t>20</w:t>
            </w:r>
          </w:p>
        </w:tc>
        <w:tc>
          <w:tcPr>
            <w:tcW w:w="1288" w:type="dxa"/>
          </w:tcPr>
          <w:p w:rsidR="00B04BE3" w:rsidRPr="00C84682" w:rsidRDefault="00B04BE3" w:rsidP="00CD5AEF">
            <w:pPr>
              <w:pStyle w:val="Tabletext"/>
              <w:jc w:val="center"/>
            </w:pPr>
            <w:r w:rsidRPr="00C84682">
              <w:t>20</w:t>
            </w:r>
          </w:p>
        </w:tc>
        <w:tc>
          <w:tcPr>
            <w:tcW w:w="994" w:type="dxa"/>
          </w:tcPr>
          <w:p w:rsidR="00B04BE3" w:rsidRPr="00C84682" w:rsidRDefault="00B04BE3" w:rsidP="00CD5AEF">
            <w:pPr>
              <w:pStyle w:val="Tabletext"/>
              <w:jc w:val="center"/>
            </w:pPr>
            <w:r w:rsidRPr="00C84682">
              <w:t>40</w:t>
            </w:r>
          </w:p>
        </w:tc>
        <w:tc>
          <w:tcPr>
            <w:tcW w:w="1203" w:type="dxa"/>
          </w:tcPr>
          <w:p w:rsidR="00B04BE3" w:rsidRPr="00C84682" w:rsidRDefault="00B04BE3" w:rsidP="00CD5AEF">
            <w:pPr>
              <w:pStyle w:val="Tabletext"/>
              <w:jc w:val="center"/>
            </w:pPr>
            <w:r w:rsidRPr="00C84682">
              <w:t>40</w:t>
            </w:r>
          </w:p>
        </w:tc>
        <w:tc>
          <w:tcPr>
            <w:tcW w:w="1269" w:type="dxa"/>
          </w:tcPr>
          <w:p w:rsidR="00B04BE3" w:rsidRPr="00C84682" w:rsidRDefault="000436F9" w:rsidP="00CD5AEF">
            <w:pPr>
              <w:pStyle w:val="Tabletext"/>
              <w:jc w:val="center"/>
            </w:pPr>
            <w:r w:rsidRPr="00C84682">
              <w:rPr>
                <w:rFonts w:hint="eastAsia"/>
              </w:rPr>
              <w:t>至</w:t>
            </w:r>
            <w:r w:rsidR="00B04BE3" w:rsidRPr="00C84682">
              <w:t xml:space="preserve"> 8 000</w:t>
            </w:r>
          </w:p>
        </w:tc>
        <w:tc>
          <w:tcPr>
            <w:tcW w:w="1121" w:type="dxa"/>
          </w:tcPr>
          <w:p w:rsidR="00B04BE3" w:rsidRPr="00C84682" w:rsidRDefault="00B04BE3" w:rsidP="00CD5AEF">
            <w:pPr>
              <w:pStyle w:val="Tabletext"/>
              <w:jc w:val="center"/>
            </w:pPr>
            <w:r w:rsidRPr="00C84682">
              <w:t>9 000</w:t>
            </w:r>
          </w:p>
        </w:tc>
      </w:tr>
      <w:tr w:rsidR="00B04BE3" w:rsidRPr="00AE695B" w:rsidTr="004C555A">
        <w:trPr>
          <w:jc w:val="center"/>
        </w:trPr>
        <w:tc>
          <w:tcPr>
            <w:tcW w:w="2409" w:type="dxa"/>
          </w:tcPr>
          <w:p w:rsidR="00B04BE3" w:rsidRDefault="00B04BE3" w:rsidP="00791005">
            <w:pPr>
              <w:pStyle w:val="Tabletext"/>
              <w:jc w:val="left"/>
            </w:pPr>
            <w:r>
              <w:rPr>
                <w:rFonts w:hint="eastAsia"/>
              </w:rPr>
              <w:t>接收机</w:t>
            </w:r>
            <w:r>
              <w:t>IF 3 dB</w:t>
            </w:r>
            <w:r>
              <w:rPr>
                <w:rFonts w:hint="eastAsia"/>
              </w:rPr>
              <w:t>带宽</w:t>
            </w:r>
            <w:r>
              <w:t xml:space="preserve"> </w:t>
            </w:r>
            <w:r>
              <w:rPr>
                <w:rFonts w:hint="eastAsia"/>
              </w:rPr>
              <w:t>*</w:t>
            </w:r>
          </w:p>
        </w:tc>
        <w:tc>
          <w:tcPr>
            <w:tcW w:w="814" w:type="dxa"/>
          </w:tcPr>
          <w:p w:rsidR="00B04BE3" w:rsidRPr="00C84682" w:rsidRDefault="00B04BE3" w:rsidP="006F3EA4">
            <w:pPr>
              <w:pStyle w:val="Tabletext"/>
              <w:jc w:val="center"/>
            </w:pPr>
            <w:r w:rsidRPr="00C84682">
              <w:t>MHz</w:t>
            </w:r>
          </w:p>
        </w:tc>
        <w:tc>
          <w:tcPr>
            <w:tcW w:w="1358" w:type="dxa"/>
          </w:tcPr>
          <w:p w:rsidR="00B04BE3" w:rsidRPr="00C84682" w:rsidRDefault="00B04BE3" w:rsidP="00CD5AEF">
            <w:pPr>
              <w:pStyle w:val="Tabletext"/>
              <w:jc w:val="center"/>
            </w:pPr>
            <w:r w:rsidRPr="00C84682">
              <w:t>1</w:t>
            </w:r>
          </w:p>
        </w:tc>
        <w:tc>
          <w:tcPr>
            <w:tcW w:w="1329" w:type="dxa"/>
          </w:tcPr>
          <w:p w:rsidR="00B04BE3" w:rsidRPr="00C84682" w:rsidRDefault="00B04BE3" w:rsidP="00CD5AEF">
            <w:pPr>
              <w:pStyle w:val="Tabletext"/>
              <w:jc w:val="center"/>
            </w:pPr>
            <w:r w:rsidRPr="00C84682">
              <w:t>4.8, 2.4, 0.25</w:t>
            </w:r>
          </w:p>
        </w:tc>
        <w:tc>
          <w:tcPr>
            <w:tcW w:w="1330" w:type="dxa"/>
          </w:tcPr>
          <w:p w:rsidR="00B04BE3" w:rsidRPr="00C84682" w:rsidRDefault="00B04BE3" w:rsidP="00CD5AEF">
            <w:pPr>
              <w:pStyle w:val="Tabletext"/>
              <w:jc w:val="center"/>
            </w:pPr>
            <w:r w:rsidRPr="00C84682">
              <w:t>4, 2, 1</w:t>
            </w:r>
          </w:p>
        </w:tc>
        <w:tc>
          <w:tcPr>
            <w:tcW w:w="1344" w:type="dxa"/>
          </w:tcPr>
          <w:p w:rsidR="00B04BE3" w:rsidRPr="00C84682" w:rsidRDefault="00B04BE3" w:rsidP="00CD5AEF">
            <w:pPr>
              <w:pStyle w:val="Tabletext"/>
              <w:jc w:val="center"/>
            </w:pPr>
            <w:r w:rsidRPr="00C84682">
              <w:t>2-8</w:t>
            </w:r>
          </w:p>
        </w:tc>
        <w:tc>
          <w:tcPr>
            <w:tcW w:w="1288" w:type="dxa"/>
          </w:tcPr>
          <w:p w:rsidR="00B04BE3" w:rsidRPr="00C84682" w:rsidRDefault="00B04BE3" w:rsidP="00CD5AEF">
            <w:pPr>
              <w:pStyle w:val="Tabletext"/>
              <w:jc w:val="center"/>
            </w:pPr>
            <w:r w:rsidRPr="00C84682">
              <w:t>8</w:t>
            </w:r>
          </w:p>
        </w:tc>
        <w:tc>
          <w:tcPr>
            <w:tcW w:w="994" w:type="dxa"/>
          </w:tcPr>
          <w:p w:rsidR="00B04BE3" w:rsidRPr="00C84682" w:rsidRDefault="00B04BE3" w:rsidP="00CD5AEF">
            <w:pPr>
              <w:pStyle w:val="Tabletext"/>
              <w:jc w:val="center"/>
            </w:pPr>
            <w:r w:rsidRPr="00C84682">
              <w:t>1.5</w:t>
            </w:r>
          </w:p>
        </w:tc>
        <w:tc>
          <w:tcPr>
            <w:tcW w:w="1203" w:type="dxa"/>
          </w:tcPr>
          <w:p w:rsidR="00B04BE3" w:rsidRPr="00C84682" w:rsidRDefault="00B04BE3" w:rsidP="00CD5AEF">
            <w:pPr>
              <w:pStyle w:val="Tabletext"/>
              <w:jc w:val="center"/>
            </w:pPr>
            <w:r w:rsidRPr="00C84682">
              <w:t>1.2, 10</w:t>
            </w:r>
          </w:p>
        </w:tc>
        <w:tc>
          <w:tcPr>
            <w:tcW w:w="1269" w:type="dxa"/>
          </w:tcPr>
          <w:p w:rsidR="00B04BE3" w:rsidRPr="00C84682" w:rsidRDefault="00B04BE3" w:rsidP="00CD5AEF">
            <w:pPr>
              <w:pStyle w:val="Tabletext"/>
              <w:jc w:val="center"/>
            </w:pPr>
            <w:r w:rsidRPr="00C84682">
              <w:t>90, 147</w:t>
            </w:r>
          </w:p>
        </w:tc>
        <w:tc>
          <w:tcPr>
            <w:tcW w:w="1121" w:type="dxa"/>
          </w:tcPr>
          <w:p w:rsidR="00B04BE3" w:rsidRPr="00C84682" w:rsidRDefault="00B04BE3" w:rsidP="00CD5AEF">
            <w:pPr>
              <w:pStyle w:val="Tabletext"/>
              <w:jc w:val="center"/>
            </w:pPr>
            <w:r w:rsidRPr="00C84682">
              <w:t>1</w:t>
            </w:r>
          </w:p>
        </w:tc>
      </w:tr>
      <w:tr w:rsidR="00B04BE3" w:rsidRPr="00AE695B" w:rsidTr="004C555A">
        <w:trPr>
          <w:jc w:val="center"/>
        </w:trPr>
        <w:tc>
          <w:tcPr>
            <w:tcW w:w="2409" w:type="dxa"/>
          </w:tcPr>
          <w:p w:rsidR="00B04BE3" w:rsidRDefault="00B04BE3" w:rsidP="00791005">
            <w:pPr>
              <w:pStyle w:val="Tabletext"/>
              <w:jc w:val="left"/>
            </w:pPr>
            <w:r>
              <w:rPr>
                <w:rFonts w:hint="eastAsia"/>
              </w:rPr>
              <w:t>接收机噪声系数</w:t>
            </w:r>
          </w:p>
        </w:tc>
        <w:tc>
          <w:tcPr>
            <w:tcW w:w="814" w:type="dxa"/>
          </w:tcPr>
          <w:p w:rsidR="00B04BE3" w:rsidRPr="00C84682" w:rsidRDefault="00B04BE3" w:rsidP="006F3EA4">
            <w:pPr>
              <w:pStyle w:val="Tabletext"/>
              <w:jc w:val="center"/>
            </w:pPr>
            <w:r w:rsidRPr="00C84682">
              <w:t>dB</w:t>
            </w:r>
          </w:p>
        </w:tc>
        <w:tc>
          <w:tcPr>
            <w:tcW w:w="1358" w:type="dxa"/>
          </w:tcPr>
          <w:p w:rsidR="00B04BE3" w:rsidRPr="00C84682" w:rsidRDefault="00B04BE3" w:rsidP="00CD5AEF">
            <w:pPr>
              <w:pStyle w:val="Tabletext"/>
              <w:jc w:val="center"/>
            </w:pPr>
            <w:r w:rsidRPr="00C84682">
              <w:t>6</w:t>
            </w:r>
          </w:p>
        </w:tc>
        <w:tc>
          <w:tcPr>
            <w:tcW w:w="1329" w:type="dxa"/>
          </w:tcPr>
          <w:p w:rsidR="00B04BE3" w:rsidRPr="00C84682" w:rsidRDefault="00B04BE3" w:rsidP="00CD5AEF">
            <w:pPr>
              <w:pStyle w:val="Tabletext"/>
              <w:jc w:val="center"/>
            </w:pPr>
            <w:r w:rsidRPr="00C84682">
              <w:t>5</w:t>
            </w:r>
          </w:p>
        </w:tc>
        <w:tc>
          <w:tcPr>
            <w:tcW w:w="1330" w:type="dxa"/>
          </w:tcPr>
          <w:p w:rsidR="00B04BE3" w:rsidRPr="00C84682" w:rsidRDefault="00B04BE3" w:rsidP="00CD5AEF">
            <w:pPr>
              <w:pStyle w:val="Tabletext"/>
              <w:jc w:val="center"/>
            </w:pPr>
            <w:r w:rsidRPr="00C84682">
              <w:t>5</w:t>
            </w:r>
          </w:p>
        </w:tc>
        <w:tc>
          <w:tcPr>
            <w:tcW w:w="1344" w:type="dxa"/>
          </w:tcPr>
          <w:p w:rsidR="00B04BE3" w:rsidRPr="00C84682" w:rsidRDefault="00B04BE3" w:rsidP="00CD5AEF">
            <w:pPr>
              <w:pStyle w:val="Tabletext"/>
              <w:jc w:val="center"/>
            </w:pPr>
            <w:r w:rsidRPr="00C84682">
              <w:t>11</w:t>
            </w:r>
          </w:p>
        </w:tc>
        <w:tc>
          <w:tcPr>
            <w:tcW w:w="1288" w:type="dxa"/>
          </w:tcPr>
          <w:p w:rsidR="00B04BE3" w:rsidRPr="00C84682" w:rsidRDefault="00B04BE3" w:rsidP="00CD5AEF">
            <w:pPr>
              <w:pStyle w:val="Tabletext"/>
              <w:jc w:val="center"/>
            </w:pPr>
            <w:r w:rsidRPr="00C84682">
              <w:t>5</w:t>
            </w:r>
          </w:p>
        </w:tc>
        <w:tc>
          <w:tcPr>
            <w:tcW w:w="994" w:type="dxa"/>
          </w:tcPr>
          <w:p w:rsidR="00B04BE3" w:rsidRPr="00C84682" w:rsidRDefault="00B04BE3" w:rsidP="00CD5AEF">
            <w:pPr>
              <w:pStyle w:val="Tabletext"/>
              <w:jc w:val="center"/>
            </w:pPr>
            <w:r w:rsidRPr="00C84682">
              <w:t>5</w:t>
            </w:r>
          </w:p>
        </w:tc>
        <w:tc>
          <w:tcPr>
            <w:tcW w:w="1203" w:type="dxa"/>
          </w:tcPr>
          <w:p w:rsidR="00B04BE3" w:rsidRPr="00C84682" w:rsidRDefault="00B04BE3" w:rsidP="00CD5AEF">
            <w:pPr>
              <w:pStyle w:val="Tabletext"/>
              <w:jc w:val="center"/>
            </w:pPr>
            <w:r w:rsidRPr="00C84682">
              <w:t>10</w:t>
            </w:r>
          </w:p>
        </w:tc>
        <w:tc>
          <w:tcPr>
            <w:tcW w:w="1269" w:type="dxa"/>
          </w:tcPr>
          <w:p w:rsidR="00B04BE3" w:rsidRPr="00C84682" w:rsidRDefault="00B04BE3" w:rsidP="00CD5AEF">
            <w:pPr>
              <w:pStyle w:val="Tabletext"/>
              <w:jc w:val="center"/>
            </w:pPr>
            <w:r w:rsidRPr="00C84682">
              <w:t>4.9</w:t>
            </w:r>
          </w:p>
        </w:tc>
        <w:tc>
          <w:tcPr>
            <w:tcW w:w="1121" w:type="dxa"/>
          </w:tcPr>
          <w:p w:rsidR="00B04BE3" w:rsidRPr="00C84682" w:rsidRDefault="00B04BE3" w:rsidP="00CD5AEF">
            <w:pPr>
              <w:pStyle w:val="Tabletext"/>
              <w:jc w:val="center"/>
            </w:pPr>
            <w:r w:rsidRPr="00C84682">
              <w:t>3.5</w:t>
            </w:r>
          </w:p>
        </w:tc>
      </w:tr>
      <w:tr w:rsidR="00B04BE3" w:rsidRPr="00AE695B" w:rsidTr="004C555A">
        <w:trPr>
          <w:jc w:val="center"/>
        </w:trPr>
        <w:tc>
          <w:tcPr>
            <w:tcW w:w="2409" w:type="dxa"/>
          </w:tcPr>
          <w:p w:rsidR="00B04BE3" w:rsidRDefault="00B04BE3" w:rsidP="00791005">
            <w:pPr>
              <w:pStyle w:val="Tabletext"/>
              <w:jc w:val="left"/>
              <w:rPr>
                <w:lang w:val="fr-CH"/>
              </w:rPr>
            </w:pPr>
            <w:r>
              <w:rPr>
                <w:rFonts w:hint="eastAsia"/>
                <w:lang w:val="fr-CH"/>
              </w:rPr>
              <w:t>最小可识别信号</w:t>
            </w:r>
          </w:p>
        </w:tc>
        <w:tc>
          <w:tcPr>
            <w:tcW w:w="814" w:type="dxa"/>
          </w:tcPr>
          <w:p w:rsidR="00B04BE3" w:rsidRPr="00C84682" w:rsidRDefault="00B04BE3" w:rsidP="006F3EA4">
            <w:pPr>
              <w:pStyle w:val="Tabletext"/>
              <w:jc w:val="center"/>
            </w:pPr>
            <w:r w:rsidRPr="00C84682">
              <w:t>dBm</w:t>
            </w:r>
          </w:p>
        </w:tc>
        <w:tc>
          <w:tcPr>
            <w:tcW w:w="1358" w:type="dxa"/>
          </w:tcPr>
          <w:p w:rsidR="00B04BE3" w:rsidRPr="00C84682" w:rsidRDefault="00B04BE3" w:rsidP="00CD5AEF">
            <w:pPr>
              <w:pStyle w:val="Tabletext"/>
              <w:jc w:val="center"/>
            </w:pPr>
            <w:r w:rsidRPr="00C84682">
              <w:t>–105</w:t>
            </w:r>
          </w:p>
        </w:tc>
        <w:tc>
          <w:tcPr>
            <w:tcW w:w="1329" w:type="dxa"/>
          </w:tcPr>
          <w:p w:rsidR="00B04BE3" w:rsidRPr="00C84682" w:rsidRDefault="00B04BE3" w:rsidP="00CD5AEF">
            <w:pPr>
              <w:pStyle w:val="Tabletext"/>
              <w:jc w:val="center"/>
            </w:pPr>
            <w:r w:rsidRPr="00C84682">
              <w:t>–107</w:t>
            </w:r>
          </w:p>
        </w:tc>
        <w:tc>
          <w:tcPr>
            <w:tcW w:w="1330" w:type="dxa"/>
          </w:tcPr>
          <w:p w:rsidR="00B04BE3" w:rsidRPr="00C84682" w:rsidRDefault="00B04BE3" w:rsidP="00CD5AEF">
            <w:pPr>
              <w:pStyle w:val="Tabletext"/>
              <w:jc w:val="center"/>
            </w:pPr>
            <w:r w:rsidRPr="00C84682">
              <w:t>–100</w:t>
            </w:r>
          </w:p>
        </w:tc>
        <w:tc>
          <w:tcPr>
            <w:tcW w:w="1344" w:type="dxa"/>
          </w:tcPr>
          <w:p w:rsidR="00B04BE3" w:rsidRPr="00C84682" w:rsidRDefault="00B04BE3" w:rsidP="00CD5AEF">
            <w:pPr>
              <w:pStyle w:val="Tabletext"/>
              <w:jc w:val="center"/>
            </w:pPr>
            <w:r w:rsidRPr="00C84682">
              <w:t>–107, –117</w:t>
            </w:r>
          </w:p>
        </w:tc>
        <w:tc>
          <w:tcPr>
            <w:tcW w:w="1288" w:type="dxa"/>
          </w:tcPr>
          <w:p w:rsidR="00B04BE3" w:rsidRPr="00C84682" w:rsidRDefault="00B04BE3" w:rsidP="00CD5AEF">
            <w:pPr>
              <w:pStyle w:val="Tabletext"/>
              <w:jc w:val="center"/>
            </w:pPr>
            <w:r w:rsidRPr="00C84682">
              <w:t>–100</w:t>
            </w:r>
          </w:p>
        </w:tc>
        <w:tc>
          <w:tcPr>
            <w:tcW w:w="994" w:type="dxa"/>
          </w:tcPr>
          <w:p w:rsidR="00B04BE3" w:rsidRPr="00C84682" w:rsidRDefault="00B04BE3" w:rsidP="00CD5AEF">
            <w:pPr>
              <w:pStyle w:val="Tabletext"/>
              <w:jc w:val="center"/>
            </w:pPr>
            <w:r w:rsidRPr="00C84682">
              <w:t>–107</w:t>
            </w:r>
          </w:p>
        </w:tc>
        <w:tc>
          <w:tcPr>
            <w:tcW w:w="1203" w:type="dxa"/>
          </w:tcPr>
          <w:p w:rsidR="00B04BE3" w:rsidRPr="00C84682" w:rsidRDefault="00B04BE3" w:rsidP="00CD5AEF">
            <w:pPr>
              <w:pStyle w:val="Tabletext"/>
              <w:jc w:val="center"/>
            </w:pPr>
            <w:r w:rsidRPr="00C84682">
              <w:t>–94 (</w:t>
            </w:r>
            <w:r w:rsidR="00517465" w:rsidRPr="00C84682">
              <w:rPr>
                <w:rFonts w:hint="eastAsia"/>
              </w:rPr>
              <w:t>短</w:t>
            </w:r>
            <w:r w:rsidRPr="00C84682">
              <w:t>/</w:t>
            </w:r>
            <w:r w:rsidR="00517465" w:rsidRPr="00C84682">
              <w:rPr>
                <w:rFonts w:hint="eastAsia"/>
              </w:rPr>
              <w:t>中脉冲</w:t>
            </w:r>
            <w:r w:rsidRPr="00C84682">
              <w:t>)</w:t>
            </w:r>
          </w:p>
          <w:p w:rsidR="00B04BE3" w:rsidRPr="00C84682" w:rsidRDefault="00B04BE3" w:rsidP="00CD5AEF">
            <w:pPr>
              <w:pStyle w:val="Tabletext"/>
              <w:jc w:val="center"/>
            </w:pPr>
            <w:r w:rsidRPr="00C84682">
              <w:t xml:space="preserve">–102 </w:t>
            </w:r>
            <w:r w:rsidRPr="00C84682">
              <w:br/>
              <w:t>(</w:t>
            </w:r>
            <w:r w:rsidR="00517465" w:rsidRPr="00C84682">
              <w:rPr>
                <w:rFonts w:hint="eastAsia"/>
              </w:rPr>
              <w:t>宽脉冲</w:t>
            </w:r>
            <w:r w:rsidRPr="00C84682">
              <w:t>)</w:t>
            </w:r>
          </w:p>
        </w:tc>
        <w:tc>
          <w:tcPr>
            <w:tcW w:w="1269" w:type="dxa"/>
          </w:tcPr>
          <w:p w:rsidR="00B04BE3" w:rsidRPr="00C84682" w:rsidRDefault="00B04BE3" w:rsidP="00CD5AEF">
            <w:pPr>
              <w:pStyle w:val="Tabletext"/>
              <w:jc w:val="center"/>
            </w:pPr>
            <w:r w:rsidRPr="00C84682">
              <w:t>–90, –87</w:t>
            </w:r>
          </w:p>
        </w:tc>
        <w:tc>
          <w:tcPr>
            <w:tcW w:w="1121" w:type="dxa"/>
          </w:tcPr>
          <w:p w:rsidR="00B04BE3" w:rsidRPr="00C84682" w:rsidRDefault="00B04BE3" w:rsidP="00CD5AEF">
            <w:pPr>
              <w:pStyle w:val="Tabletext"/>
              <w:jc w:val="center"/>
            </w:pPr>
            <w:r w:rsidRPr="00C84682">
              <w:t>–110</w:t>
            </w:r>
          </w:p>
        </w:tc>
      </w:tr>
    </w:tbl>
    <w:p w:rsidR="00517F75" w:rsidRPr="00AE695B" w:rsidRDefault="00517F75" w:rsidP="00517F75">
      <w:pPr>
        <w:pStyle w:val="TableNo"/>
        <w:spacing w:before="0"/>
      </w:pPr>
      <w:r w:rsidRPr="00AE695B">
        <w:br w:type="page"/>
      </w:r>
    </w:p>
    <w:p w:rsidR="00517F75" w:rsidRPr="0085322D" w:rsidRDefault="00A52D55" w:rsidP="0085322D">
      <w:pPr>
        <w:pStyle w:val="TableNo"/>
      </w:pPr>
      <w:r w:rsidRPr="0085322D">
        <w:rPr>
          <w:rFonts w:hint="eastAsia"/>
        </w:rPr>
        <w:lastRenderedPageBreak/>
        <w:t>表</w:t>
      </w:r>
      <w:r w:rsidRPr="0085322D">
        <w:t>2</w:t>
      </w:r>
      <w:r w:rsidRPr="0085322D">
        <w:rPr>
          <w:rFonts w:hint="eastAsia"/>
        </w:rPr>
        <w:t>（</w:t>
      </w:r>
      <w:r w:rsidRPr="0085322D">
        <w:rPr>
          <w:rFonts w:eastAsia="STKaiti" w:hint="eastAsia"/>
        </w:rPr>
        <w:t>续</w:t>
      </w:r>
      <w:r w:rsidRPr="0085322D">
        <w:rPr>
          <w:rFonts w:hint="eastAsia"/>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425"/>
        <w:gridCol w:w="812"/>
        <w:gridCol w:w="1528"/>
        <w:gridCol w:w="1439"/>
        <w:gridCol w:w="1330"/>
        <w:gridCol w:w="1330"/>
        <w:gridCol w:w="1386"/>
        <w:gridCol w:w="1455"/>
        <w:gridCol w:w="1526"/>
        <w:gridCol w:w="1228"/>
      </w:tblGrid>
      <w:tr w:rsidR="00517F75" w:rsidRPr="00215726" w:rsidTr="004C555A">
        <w:trPr>
          <w:jc w:val="center"/>
        </w:trPr>
        <w:tc>
          <w:tcPr>
            <w:tcW w:w="2425" w:type="dxa"/>
          </w:tcPr>
          <w:p w:rsidR="00517F75" w:rsidRPr="0085322D" w:rsidRDefault="00517F75" w:rsidP="0085322D">
            <w:pPr>
              <w:pStyle w:val="Tablehead"/>
            </w:pPr>
            <w:r w:rsidRPr="0085322D">
              <w:rPr>
                <w:rFonts w:hint="eastAsia"/>
              </w:rPr>
              <w:t>特</w:t>
            </w:r>
            <w:r w:rsidRPr="0085322D">
              <w:rPr>
                <w:rFonts w:hint="eastAsia"/>
              </w:rPr>
              <w:t xml:space="preserve">    </w:t>
            </w:r>
            <w:r w:rsidRPr="0085322D">
              <w:rPr>
                <w:rFonts w:hint="eastAsia"/>
              </w:rPr>
              <w:t>性</w:t>
            </w:r>
          </w:p>
        </w:tc>
        <w:tc>
          <w:tcPr>
            <w:tcW w:w="812" w:type="dxa"/>
            <w:vAlign w:val="center"/>
          </w:tcPr>
          <w:p w:rsidR="00517F75" w:rsidRPr="0085322D" w:rsidRDefault="00517F75" w:rsidP="0085322D">
            <w:pPr>
              <w:pStyle w:val="Tablehead"/>
            </w:pPr>
            <w:r w:rsidRPr="0085322D">
              <w:rPr>
                <w:rFonts w:hint="eastAsia"/>
              </w:rPr>
              <w:t>单位</w:t>
            </w:r>
          </w:p>
        </w:tc>
        <w:tc>
          <w:tcPr>
            <w:tcW w:w="1528" w:type="dxa"/>
          </w:tcPr>
          <w:p w:rsidR="00517F75" w:rsidRPr="0085322D" w:rsidRDefault="00517F75" w:rsidP="0085322D">
            <w:pPr>
              <w:pStyle w:val="Tablehead"/>
            </w:pPr>
            <w:r w:rsidRPr="0085322D">
              <w:t>雷达</w:t>
            </w:r>
            <w:r w:rsidRPr="0085322D">
              <w:t xml:space="preserve"> 10</w:t>
            </w:r>
          </w:p>
        </w:tc>
        <w:tc>
          <w:tcPr>
            <w:tcW w:w="1439" w:type="dxa"/>
          </w:tcPr>
          <w:p w:rsidR="00517F75" w:rsidRPr="0085322D" w:rsidRDefault="00517F75" w:rsidP="0085322D">
            <w:pPr>
              <w:pStyle w:val="Tablehead"/>
            </w:pPr>
            <w:r w:rsidRPr="0085322D">
              <w:t>雷达</w:t>
            </w:r>
            <w:r w:rsidRPr="0085322D">
              <w:t xml:space="preserve"> 10A</w:t>
            </w:r>
          </w:p>
        </w:tc>
        <w:tc>
          <w:tcPr>
            <w:tcW w:w="1330" w:type="dxa"/>
          </w:tcPr>
          <w:p w:rsidR="00517F75" w:rsidRPr="0085322D" w:rsidRDefault="00517F75" w:rsidP="0085322D">
            <w:pPr>
              <w:pStyle w:val="Tablehead"/>
            </w:pPr>
            <w:r w:rsidRPr="0085322D">
              <w:t>雷达</w:t>
            </w:r>
            <w:r w:rsidRPr="0085322D">
              <w:t xml:space="preserve"> 11</w:t>
            </w:r>
          </w:p>
        </w:tc>
        <w:tc>
          <w:tcPr>
            <w:tcW w:w="1330" w:type="dxa"/>
          </w:tcPr>
          <w:p w:rsidR="00517F75" w:rsidRPr="0085322D" w:rsidRDefault="00517F75" w:rsidP="0085322D">
            <w:pPr>
              <w:pStyle w:val="Tablehead"/>
            </w:pPr>
            <w:r w:rsidRPr="0085322D">
              <w:t>雷达</w:t>
            </w:r>
            <w:r w:rsidRPr="0085322D">
              <w:t xml:space="preserve"> 12</w:t>
            </w:r>
          </w:p>
        </w:tc>
        <w:tc>
          <w:tcPr>
            <w:tcW w:w="1386" w:type="dxa"/>
          </w:tcPr>
          <w:p w:rsidR="00517F75" w:rsidRPr="0085322D" w:rsidRDefault="00517F75" w:rsidP="0085322D">
            <w:pPr>
              <w:pStyle w:val="Tablehead"/>
            </w:pPr>
            <w:r w:rsidRPr="0085322D">
              <w:t>雷达</w:t>
            </w:r>
            <w:r w:rsidRPr="0085322D">
              <w:t xml:space="preserve"> 13</w:t>
            </w:r>
          </w:p>
        </w:tc>
        <w:tc>
          <w:tcPr>
            <w:tcW w:w="1455" w:type="dxa"/>
          </w:tcPr>
          <w:p w:rsidR="00517F75" w:rsidRPr="0085322D" w:rsidRDefault="00517F75" w:rsidP="0085322D">
            <w:pPr>
              <w:pStyle w:val="Tablehead"/>
            </w:pPr>
            <w:r w:rsidRPr="0085322D">
              <w:t>雷达</w:t>
            </w:r>
            <w:r w:rsidRPr="0085322D">
              <w:t xml:space="preserve"> 14</w:t>
            </w:r>
          </w:p>
        </w:tc>
        <w:tc>
          <w:tcPr>
            <w:tcW w:w="1526" w:type="dxa"/>
          </w:tcPr>
          <w:p w:rsidR="00517F75" w:rsidRPr="0085322D" w:rsidRDefault="00517F75" w:rsidP="0085322D">
            <w:pPr>
              <w:pStyle w:val="Tablehead"/>
            </w:pPr>
            <w:r w:rsidRPr="0085322D">
              <w:t>雷达</w:t>
            </w:r>
            <w:r w:rsidRPr="0085322D">
              <w:t xml:space="preserve"> 14A</w:t>
            </w:r>
          </w:p>
        </w:tc>
        <w:tc>
          <w:tcPr>
            <w:tcW w:w="1228" w:type="dxa"/>
          </w:tcPr>
          <w:p w:rsidR="00517F75" w:rsidRPr="0085322D" w:rsidRDefault="00517F75" w:rsidP="0085322D">
            <w:pPr>
              <w:pStyle w:val="Tablehead"/>
            </w:pPr>
            <w:r w:rsidRPr="0085322D">
              <w:t>雷达</w:t>
            </w:r>
            <w:r w:rsidRPr="0085322D">
              <w:t xml:space="preserve"> 15</w:t>
            </w:r>
          </w:p>
        </w:tc>
      </w:tr>
      <w:tr w:rsidR="004C555A" w:rsidRPr="0085322D" w:rsidTr="004C555A">
        <w:trPr>
          <w:trHeight w:val="621"/>
          <w:jc w:val="center"/>
        </w:trPr>
        <w:tc>
          <w:tcPr>
            <w:tcW w:w="2425" w:type="dxa"/>
          </w:tcPr>
          <w:p w:rsidR="00517F75" w:rsidRPr="0085322D" w:rsidRDefault="00517F75" w:rsidP="0085322D">
            <w:pPr>
              <w:pStyle w:val="Tabletext"/>
            </w:pPr>
            <w:r w:rsidRPr="0085322D">
              <w:rPr>
                <w:rFonts w:hint="eastAsia"/>
              </w:rPr>
              <w:t>功能</w:t>
            </w:r>
          </w:p>
        </w:tc>
        <w:tc>
          <w:tcPr>
            <w:tcW w:w="812" w:type="dxa"/>
          </w:tcPr>
          <w:p w:rsidR="00517F75" w:rsidRPr="0085322D" w:rsidRDefault="00517F75" w:rsidP="0085322D">
            <w:pPr>
              <w:pStyle w:val="Tabletext"/>
            </w:pPr>
          </w:p>
        </w:tc>
        <w:tc>
          <w:tcPr>
            <w:tcW w:w="1528" w:type="dxa"/>
          </w:tcPr>
          <w:p w:rsidR="00517F75" w:rsidRPr="0085322D" w:rsidRDefault="00B04BE3" w:rsidP="00880B7E">
            <w:pPr>
              <w:pStyle w:val="Tabletext"/>
              <w:jc w:val="center"/>
              <w:rPr>
                <w:lang w:eastAsia="zh-CN"/>
              </w:rPr>
            </w:pPr>
            <w:r w:rsidRPr="0085322D">
              <w:rPr>
                <w:rFonts w:hint="eastAsia"/>
                <w:lang w:eastAsia="zh-CN"/>
              </w:rPr>
              <w:t>无线电导航</w:t>
            </w:r>
            <w:r w:rsidR="00517F75" w:rsidRPr="0085322D">
              <w:rPr>
                <w:lang w:eastAsia="zh-CN"/>
              </w:rPr>
              <w:t xml:space="preserve">, </w:t>
            </w:r>
            <w:r w:rsidRPr="0085322D">
              <w:rPr>
                <w:rFonts w:hint="eastAsia"/>
                <w:lang w:eastAsia="zh-CN"/>
              </w:rPr>
              <w:t>地面和空中</w:t>
            </w:r>
            <w:r w:rsidR="00791005">
              <w:rPr>
                <w:lang w:eastAsia="zh-CN"/>
              </w:rPr>
              <w:br/>
            </w:r>
            <w:r w:rsidRPr="0085322D">
              <w:rPr>
                <w:rFonts w:hint="eastAsia"/>
                <w:lang w:eastAsia="zh-CN"/>
              </w:rPr>
              <w:t>搜索</w:t>
            </w:r>
          </w:p>
        </w:tc>
        <w:tc>
          <w:tcPr>
            <w:tcW w:w="1439" w:type="dxa"/>
          </w:tcPr>
          <w:p w:rsidR="00517F75" w:rsidRPr="0085322D" w:rsidRDefault="00B04BE3" w:rsidP="00880B7E">
            <w:pPr>
              <w:pStyle w:val="Tabletext"/>
              <w:jc w:val="center"/>
              <w:rPr>
                <w:lang w:eastAsia="zh-CN"/>
              </w:rPr>
            </w:pPr>
            <w:r w:rsidRPr="0085322D">
              <w:rPr>
                <w:rFonts w:hint="eastAsia"/>
                <w:lang w:eastAsia="zh-CN"/>
              </w:rPr>
              <w:t>无线电导航</w:t>
            </w:r>
            <w:r w:rsidR="00517F75" w:rsidRPr="0085322D">
              <w:rPr>
                <w:lang w:eastAsia="zh-CN"/>
              </w:rPr>
              <w:t xml:space="preserve">, </w:t>
            </w:r>
            <w:r w:rsidRPr="0085322D">
              <w:rPr>
                <w:rFonts w:hint="eastAsia"/>
                <w:lang w:eastAsia="zh-CN"/>
              </w:rPr>
              <w:t>地面和空中</w:t>
            </w:r>
            <w:r w:rsidR="006F3EA4">
              <w:rPr>
                <w:lang w:eastAsia="zh-CN"/>
              </w:rPr>
              <w:br/>
            </w:r>
            <w:r w:rsidRPr="0085322D">
              <w:rPr>
                <w:rFonts w:hint="eastAsia"/>
                <w:lang w:eastAsia="zh-CN"/>
              </w:rPr>
              <w:t>搜索</w:t>
            </w:r>
          </w:p>
        </w:tc>
        <w:tc>
          <w:tcPr>
            <w:tcW w:w="1330"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c>
          <w:tcPr>
            <w:tcW w:w="1330"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c>
          <w:tcPr>
            <w:tcW w:w="1386"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c>
          <w:tcPr>
            <w:tcW w:w="1455"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c>
          <w:tcPr>
            <w:tcW w:w="1526"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c>
          <w:tcPr>
            <w:tcW w:w="1228" w:type="dxa"/>
          </w:tcPr>
          <w:p w:rsidR="00517F75" w:rsidRPr="0085322D" w:rsidRDefault="00B04BE3" w:rsidP="00880B7E">
            <w:pPr>
              <w:pStyle w:val="Tabletext"/>
              <w:jc w:val="center"/>
              <w:rPr>
                <w:lang w:eastAsia="zh-CN"/>
              </w:rPr>
            </w:pPr>
            <w:r w:rsidRPr="0085322D">
              <w:rPr>
                <w:rFonts w:hint="eastAsia"/>
                <w:lang w:eastAsia="zh-CN"/>
              </w:rPr>
              <w:t>无线电</w:t>
            </w:r>
            <w:r w:rsidR="006F3EA4">
              <w:rPr>
                <w:lang w:eastAsia="zh-CN"/>
              </w:rPr>
              <w:br/>
            </w:r>
            <w:r w:rsidRPr="0085322D">
              <w:rPr>
                <w:rFonts w:hint="eastAsia"/>
                <w:lang w:eastAsia="zh-CN"/>
              </w:rPr>
              <w:t>定位</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平台类型</w:t>
            </w:r>
            <w:r w:rsidRPr="0085322D">
              <w:rPr>
                <w:lang w:eastAsia="zh-CN"/>
              </w:rPr>
              <w:br/>
            </w:r>
            <w:r w:rsidRPr="0085322D">
              <w:rPr>
                <w:rFonts w:hint="eastAsia"/>
                <w:lang w:eastAsia="zh-CN"/>
              </w:rPr>
              <w:t>（机载、船载、地面）</w:t>
            </w:r>
          </w:p>
        </w:tc>
        <w:tc>
          <w:tcPr>
            <w:tcW w:w="812" w:type="dxa"/>
          </w:tcPr>
          <w:p w:rsidR="00517F75" w:rsidRPr="0085322D" w:rsidRDefault="00517F75" w:rsidP="0085322D">
            <w:pPr>
              <w:pStyle w:val="Tabletext"/>
              <w:rPr>
                <w:lang w:eastAsia="zh-CN"/>
              </w:rPr>
            </w:pPr>
          </w:p>
        </w:tc>
        <w:tc>
          <w:tcPr>
            <w:tcW w:w="1528" w:type="dxa"/>
          </w:tcPr>
          <w:p w:rsidR="00517F75" w:rsidRPr="0085322D" w:rsidRDefault="00B04BE3" w:rsidP="00880B7E">
            <w:pPr>
              <w:pStyle w:val="Tabletext"/>
              <w:jc w:val="center"/>
              <w:rPr>
                <w:lang w:eastAsia="zh-CN"/>
              </w:rPr>
            </w:pPr>
            <w:r w:rsidRPr="0085322D">
              <w:rPr>
                <w:rFonts w:hint="eastAsia"/>
                <w:lang w:eastAsia="zh-CN"/>
              </w:rPr>
              <w:t>船载</w:t>
            </w:r>
          </w:p>
          <w:p w:rsidR="00517F75" w:rsidRPr="0085322D" w:rsidRDefault="00B04BE3" w:rsidP="00880B7E">
            <w:pPr>
              <w:pStyle w:val="Tabletext"/>
              <w:jc w:val="center"/>
              <w:rPr>
                <w:lang w:eastAsia="zh-CN"/>
              </w:rPr>
            </w:pPr>
            <w:r w:rsidRPr="0085322D">
              <w:rPr>
                <w:rFonts w:hint="eastAsia"/>
                <w:lang w:eastAsia="zh-CN"/>
              </w:rPr>
              <w:t>地面</w:t>
            </w:r>
          </w:p>
        </w:tc>
        <w:tc>
          <w:tcPr>
            <w:tcW w:w="1439" w:type="dxa"/>
          </w:tcPr>
          <w:p w:rsidR="00517F75" w:rsidRPr="0085322D" w:rsidRDefault="00B04BE3" w:rsidP="00880B7E">
            <w:pPr>
              <w:pStyle w:val="Tabletext"/>
              <w:jc w:val="center"/>
              <w:rPr>
                <w:lang w:eastAsia="zh-CN"/>
              </w:rPr>
            </w:pPr>
            <w:r w:rsidRPr="0085322D">
              <w:rPr>
                <w:rFonts w:hint="eastAsia"/>
                <w:lang w:eastAsia="zh-CN"/>
              </w:rPr>
              <w:t>地面</w:t>
            </w:r>
          </w:p>
          <w:p w:rsidR="00517F75" w:rsidRPr="0085322D" w:rsidRDefault="00517F75" w:rsidP="00880B7E">
            <w:pPr>
              <w:pStyle w:val="Tabletext"/>
              <w:jc w:val="center"/>
              <w:rPr>
                <w:lang w:eastAsia="zh-CN"/>
              </w:rPr>
            </w:pPr>
            <w:r w:rsidRPr="0085322D">
              <w:rPr>
                <w:lang w:eastAsia="zh-CN"/>
              </w:rPr>
              <w:t>(</w:t>
            </w:r>
            <w:r w:rsidR="00B04BE3" w:rsidRPr="0085322D">
              <w:rPr>
                <w:rFonts w:hint="eastAsia"/>
                <w:lang w:eastAsia="zh-CN"/>
              </w:rPr>
              <w:t>双站</w:t>
            </w:r>
            <w:r w:rsidRPr="0085322D">
              <w:rPr>
                <w:lang w:eastAsia="zh-CN"/>
              </w:rPr>
              <w:t>)</w:t>
            </w:r>
          </w:p>
        </w:tc>
        <w:tc>
          <w:tcPr>
            <w:tcW w:w="1330" w:type="dxa"/>
          </w:tcPr>
          <w:p w:rsidR="00517F75" w:rsidRPr="0085322D" w:rsidRDefault="00B04BE3" w:rsidP="00880B7E">
            <w:pPr>
              <w:pStyle w:val="Tabletext"/>
              <w:jc w:val="center"/>
              <w:rPr>
                <w:lang w:eastAsia="zh-CN"/>
              </w:rPr>
            </w:pPr>
            <w:r w:rsidRPr="0085322D">
              <w:rPr>
                <w:rFonts w:hint="eastAsia"/>
                <w:lang w:eastAsia="zh-CN"/>
              </w:rPr>
              <w:t>地面</w:t>
            </w:r>
          </w:p>
        </w:tc>
        <w:tc>
          <w:tcPr>
            <w:tcW w:w="1330" w:type="dxa"/>
          </w:tcPr>
          <w:p w:rsidR="00517F75" w:rsidRPr="0085322D" w:rsidRDefault="00B04BE3" w:rsidP="00880B7E">
            <w:pPr>
              <w:pStyle w:val="Tabletext"/>
              <w:jc w:val="center"/>
              <w:rPr>
                <w:lang w:eastAsia="zh-CN"/>
              </w:rPr>
            </w:pPr>
            <w:r w:rsidRPr="0085322D">
              <w:rPr>
                <w:rFonts w:hint="eastAsia"/>
                <w:lang w:eastAsia="zh-CN"/>
              </w:rPr>
              <w:t>船载</w:t>
            </w:r>
          </w:p>
        </w:tc>
        <w:tc>
          <w:tcPr>
            <w:tcW w:w="1386" w:type="dxa"/>
          </w:tcPr>
          <w:p w:rsidR="00517F75" w:rsidRPr="0085322D" w:rsidRDefault="00B04BE3" w:rsidP="00880B7E">
            <w:pPr>
              <w:pStyle w:val="Tabletext"/>
              <w:jc w:val="center"/>
              <w:rPr>
                <w:lang w:eastAsia="zh-CN"/>
              </w:rPr>
            </w:pPr>
            <w:r w:rsidRPr="0085322D">
              <w:rPr>
                <w:rFonts w:hint="eastAsia"/>
                <w:lang w:eastAsia="zh-CN"/>
              </w:rPr>
              <w:t>地面</w:t>
            </w:r>
          </w:p>
        </w:tc>
        <w:tc>
          <w:tcPr>
            <w:tcW w:w="1455" w:type="dxa"/>
          </w:tcPr>
          <w:p w:rsidR="00517F75" w:rsidRPr="0085322D" w:rsidRDefault="00B04BE3" w:rsidP="00880B7E">
            <w:pPr>
              <w:pStyle w:val="Tabletext"/>
              <w:jc w:val="center"/>
              <w:rPr>
                <w:lang w:eastAsia="zh-CN"/>
              </w:rPr>
            </w:pPr>
            <w:r w:rsidRPr="0085322D">
              <w:rPr>
                <w:rFonts w:hint="eastAsia"/>
                <w:lang w:eastAsia="zh-CN"/>
              </w:rPr>
              <w:t>地面</w:t>
            </w:r>
          </w:p>
          <w:p w:rsidR="00517F75" w:rsidRPr="0085322D" w:rsidRDefault="00517F75" w:rsidP="00880B7E">
            <w:pPr>
              <w:pStyle w:val="Tabletext"/>
              <w:jc w:val="center"/>
              <w:rPr>
                <w:lang w:eastAsia="zh-CN"/>
              </w:rPr>
            </w:pPr>
          </w:p>
        </w:tc>
        <w:tc>
          <w:tcPr>
            <w:tcW w:w="1526" w:type="dxa"/>
          </w:tcPr>
          <w:p w:rsidR="00517F75" w:rsidRPr="0085322D" w:rsidRDefault="00B04BE3" w:rsidP="00880B7E">
            <w:pPr>
              <w:pStyle w:val="Tabletext"/>
              <w:jc w:val="center"/>
              <w:rPr>
                <w:lang w:eastAsia="zh-CN"/>
              </w:rPr>
            </w:pPr>
            <w:r w:rsidRPr="0085322D">
              <w:rPr>
                <w:rFonts w:hint="eastAsia"/>
                <w:lang w:eastAsia="zh-CN"/>
              </w:rPr>
              <w:t>地面</w:t>
            </w:r>
          </w:p>
          <w:p w:rsidR="00517F75" w:rsidRPr="0085322D" w:rsidRDefault="00517F75" w:rsidP="00880B7E">
            <w:pPr>
              <w:pStyle w:val="Tabletext"/>
              <w:jc w:val="center"/>
              <w:rPr>
                <w:lang w:eastAsia="zh-CN"/>
              </w:rPr>
            </w:pPr>
            <w:r w:rsidRPr="0085322D">
              <w:rPr>
                <w:lang w:eastAsia="zh-CN"/>
              </w:rPr>
              <w:t>(</w:t>
            </w:r>
            <w:r w:rsidR="00B04BE3" w:rsidRPr="0085322D">
              <w:rPr>
                <w:rFonts w:hint="eastAsia"/>
                <w:lang w:eastAsia="zh-CN"/>
              </w:rPr>
              <w:t>双站</w:t>
            </w:r>
            <w:r w:rsidRPr="0085322D">
              <w:rPr>
                <w:lang w:eastAsia="zh-CN"/>
              </w:rPr>
              <w:t>)</w:t>
            </w:r>
          </w:p>
        </w:tc>
        <w:tc>
          <w:tcPr>
            <w:tcW w:w="1228" w:type="dxa"/>
          </w:tcPr>
          <w:p w:rsidR="00517F75" w:rsidRPr="0085322D" w:rsidRDefault="00B04BE3" w:rsidP="00880B7E">
            <w:pPr>
              <w:pStyle w:val="Tabletext"/>
              <w:jc w:val="center"/>
              <w:rPr>
                <w:lang w:eastAsia="zh-CN"/>
              </w:rPr>
            </w:pPr>
            <w:r w:rsidRPr="0085322D">
              <w:rPr>
                <w:rFonts w:hint="eastAsia"/>
                <w:lang w:eastAsia="zh-CN"/>
              </w:rPr>
              <w:t>地面</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调谐范围（</w:t>
            </w:r>
            <w:r w:rsidRPr="0085322D">
              <w:rPr>
                <w:lang w:eastAsia="zh-CN"/>
              </w:rPr>
              <w:t>MHz</w:t>
            </w:r>
            <w:r w:rsidRPr="0085322D">
              <w:rPr>
                <w:rFonts w:hint="eastAsia"/>
                <w:lang w:eastAsia="zh-CN"/>
              </w:rPr>
              <w:t>）</w:t>
            </w:r>
          </w:p>
        </w:tc>
        <w:tc>
          <w:tcPr>
            <w:tcW w:w="812" w:type="dxa"/>
          </w:tcPr>
          <w:p w:rsidR="00517F75" w:rsidRPr="0085322D" w:rsidRDefault="00517F75" w:rsidP="006F3EA4">
            <w:pPr>
              <w:pStyle w:val="Tabletext"/>
              <w:jc w:val="center"/>
              <w:rPr>
                <w:lang w:eastAsia="zh-CN"/>
              </w:rPr>
            </w:pPr>
            <w:r w:rsidRPr="0085322D">
              <w:rPr>
                <w:lang w:eastAsia="zh-CN"/>
              </w:rPr>
              <w:t>MHz</w:t>
            </w:r>
          </w:p>
        </w:tc>
        <w:tc>
          <w:tcPr>
            <w:tcW w:w="1528" w:type="dxa"/>
          </w:tcPr>
          <w:p w:rsidR="00517F75" w:rsidRPr="0085322D" w:rsidRDefault="00517F75" w:rsidP="00880B7E">
            <w:pPr>
              <w:pStyle w:val="Tabletext"/>
              <w:jc w:val="center"/>
              <w:rPr>
                <w:lang w:eastAsia="zh-CN"/>
              </w:rPr>
            </w:pPr>
            <w:r w:rsidRPr="0085322D">
              <w:rPr>
                <w:lang w:eastAsia="zh-CN"/>
              </w:rPr>
              <w:t>5 250-5 875</w:t>
            </w:r>
          </w:p>
        </w:tc>
        <w:tc>
          <w:tcPr>
            <w:tcW w:w="1439" w:type="dxa"/>
          </w:tcPr>
          <w:p w:rsidR="00517F75" w:rsidRPr="0085322D" w:rsidRDefault="00517F75" w:rsidP="00880B7E">
            <w:pPr>
              <w:pStyle w:val="Tabletext"/>
              <w:jc w:val="center"/>
              <w:rPr>
                <w:lang w:eastAsia="zh-CN"/>
              </w:rPr>
            </w:pPr>
            <w:r w:rsidRPr="0085322D">
              <w:rPr>
                <w:lang w:eastAsia="zh-CN"/>
              </w:rPr>
              <w:t>5 250-5 875</w:t>
            </w:r>
          </w:p>
        </w:tc>
        <w:tc>
          <w:tcPr>
            <w:tcW w:w="1330" w:type="dxa"/>
          </w:tcPr>
          <w:p w:rsidR="00517F75" w:rsidRPr="0085322D" w:rsidRDefault="00517F75" w:rsidP="00880B7E">
            <w:pPr>
              <w:pStyle w:val="Tabletext"/>
              <w:jc w:val="center"/>
              <w:rPr>
                <w:lang w:eastAsia="zh-CN"/>
              </w:rPr>
            </w:pPr>
            <w:r w:rsidRPr="0085322D">
              <w:rPr>
                <w:lang w:eastAsia="zh-CN"/>
              </w:rPr>
              <w:t>5 250-5 350</w:t>
            </w:r>
          </w:p>
        </w:tc>
        <w:tc>
          <w:tcPr>
            <w:tcW w:w="1330" w:type="dxa"/>
          </w:tcPr>
          <w:p w:rsidR="00517F75" w:rsidRPr="0085322D" w:rsidRDefault="00517F75" w:rsidP="00880B7E">
            <w:pPr>
              <w:pStyle w:val="Tabletext"/>
              <w:jc w:val="center"/>
              <w:rPr>
                <w:lang w:eastAsia="zh-CN"/>
              </w:rPr>
            </w:pPr>
            <w:r w:rsidRPr="0085322D">
              <w:rPr>
                <w:lang w:eastAsia="zh-CN"/>
              </w:rPr>
              <w:t>5 400-5 900</w:t>
            </w:r>
          </w:p>
        </w:tc>
        <w:tc>
          <w:tcPr>
            <w:tcW w:w="1386" w:type="dxa"/>
          </w:tcPr>
          <w:p w:rsidR="00517F75" w:rsidRPr="0085322D" w:rsidRDefault="00517F75" w:rsidP="00880B7E">
            <w:pPr>
              <w:pStyle w:val="Tabletext"/>
              <w:jc w:val="center"/>
            </w:pPr>
            <w:r w:rsidRPr="0085322D">
              <w:rPr>
                <w:lang w:eastAsia="zh-CN"/>
              </w:rPr>
              <w:t xml:space="preserve">5 450-5 </w:t>
            </w:r>
            <w:r w:rsidRPr="0085322D">
              <w:t>850</w:t>
            </w:r>
          </w:p>
        </w:tc>
        <w:tc>
          <w:tcPr>
            <w:tcW w:w="1455" w:type="dxa"/>
          </w:tcPr>
          <w:p w:rsidR="00517F75" w:rsidRPr="0085322D" w:rsidRDefault="00517F75" w:rsidP="00880B7E">
            <w:pPr>
              <w:pStyle w:val="Tabletext"/>
              <w:jc w:val="center"/>
            </w:pPr>
            <w:r w:rsidRPr="0085322D">
              <w:t>5 300-5 800</w:t>
            </w:r>
          </w:p>
        </w:tc>
        <w:tc>
          <w:tcPr>
            <w:tcW w:w="1526" w:type="dxa"/>
          </w:tcPr>
          <w:p w:rsidR="00517F75" w:rsidRPr="0085322D" w:rsidRDefault="00517F75" w:rsidP="00880B7E">
            <w:pPr>
              <w:pStyle w:val="Tabletext"/>
              <w:jc w:val="center"/>
            </w:pPr>
            <w:r w:rsidRPr="0085322D">
              <w:t>5 300-5 800</w:t>
            </w:r>
          </w:p>
        </w:tc>
        <w:tc>
          <w:tcPr>
            <w:tcW w:w="1228" w:type="dxa"/>
          </w:tcPr>
          <w:p w:rsidR="00517F75" w:rsidRPr="0085322D" w:rsidRDefault="00517F75" w:rsidP="00880B7E">
            <w:pPr>
              <w:pStyle w:val="Tabletext"/>
              <w:jc w:val="center"/>
            </w:pPr>
            <w:r w:rsidRPr="0085322D">
              <w:t>5 400-5 850</w:t>
            </w:r>
          </w:p>
        </w:tc>
      </w:tr>
      <w:tr w:rsidR="004C555A" w:rsidRPr="0085322D" w:rsidTr="004C555A">
        <w:trPr>
          <w:jc w:val="center"/>
        </w:trPr>
        <w:tc>
          <w:tcPr>
            <w:tcW w:w="2425" w:type="dxa"/>
          </w:tcPr>
          <w:p w:rsidR="00517F75" w:rsidRPr="0085322D" w:rsidRDefault="00517F75" w:rsidP="00791005">
            <w:pPr>
              <w:pStyle w:val="Tabletext"/>
              <w:jc w:val="left"/>
            </w:pPr>
            <w:r w:rsidRPr="0085322D">
              <w:rPr>
                <w:rFonts w:hint="eastAsia"/>
              </w:rPr>
              <w:t>调制</w:t>
            </w:r>
          </w:p>
        </w:tc>
        <w:tc>
          <w:tcPr>
            <w:tcW w:w="812" w:type="dxa"/>
          </w:tcPr>
          <w:p w:rsidR="00517F75" w:rsidRPr="0085322D" w:rsidRDefault="00517F75" w:rsidP="006F3EA4">
            <w:pPr>
              <w:pStyle w:val="Tabletext"/>
              <w:jc w:val="center"/>
            </w:pPr>
          </w:p>
        </w:tc>
        <w:tc>
          <w:tcPr>
            <w:tcW w:w="1528" w:type="dxa"/>
          </w:tcPr>
          <w:p w:rsidR="00517F75" w:rsidRPr="0085322D" w:rsidRDefault="0036634A" w:rsidP="00880B7E">
            <w:pPr>
              <w:pStyle w:val="Tabletext"/>
              <w:jc w:val="center"/>
            </w:pPr>
            <w:r w:rsidRPr="0085322D">
              <w:rPr>
                <w:rFonts w:hint="eastAsia"/>
              </w:rPr>
              <w:t>双相位</w:t>
            </w:r>
            <w:r w:rsidR="00517F75" w:rsidRPr="0085322D">
              <w:br/>
              <w:t>Barker</w:t>
            </w:r>
            <w:r w:rsidRPr="0085322D">
              <w:rPr>
                <w:rFonts w:hint="eastAsia"/>
              </w:rPr>
              <w:t>码</w:t>
            </w:r>
          </w:p>
        </w:tc>
        <w:tc>
          <w:tcPr>
            <w:tcW w:w="1439" w:type="dxa"/>
          </w:tcPr>
          <w:p w:rsidR="00517F75" w:rsidRPr="0085322D" w:rsidRDefault="0036634A" w:rsidP="00880B7E">
            <w:pPr>
              <w:pStyle w:val="Tabletext"/>
              <w:jc w:val="center"/>
            </w:pPr>
            <w:r w:rsidRPr="0085322D">
              <w:rPr>
                <w:rFonts w:hint="eastAsia"/>
              </w:rPr>
              <w:t>双相位</w:t>
            </w:r>
            <w:r w:rsidRPr="0085322D">
              <w:br/>
              <w:t>Barker</w:t>
            </w:r>
            <w:r w:rsidRPr="0085322D">
              <w:rPr>
                <w:rFonts w:hint="eastAsia"/>
              </w:rPr>
              <w:t>码</w:t>
            </w:r>
          </w:p>
        </w:tc>
        <w:tc>
          <w:tcPr>
            <w:tcW w:w="1330" w:type="dxa"/>
          </w:tcPr>
          <w:p w:rsidR="00517F75" w:rsidRPr="0085322D" w:rsidRDefault="0036634A" w:rsidP="00880B7E">
            <w:pPr>
              <w:pStyle w:val="Tabletext"/>
              <w:jc w:val="center"/>
            </w:pPr>
            <w:r w:rsidRPr="0085322D">
              <w:rPr>
                <w:rFonts w:hint="eastAsia"/>
              </w:rPr>
              <w:t>编码脉冲</w:t>
            </w:r>
          </w:p>
        </w:tc>
        <w:tc>
          <w:tcPr>
            <w:tcW w:w="1330" w:type="dxa"/>
          </w:tcPr>
          <w:p w:rsidR="00517F75" w:rsidRPr="0085322D" w:rsidRDefault="0036634A" w:rsidP="00880B7E">
            <w:pPr>
              <w:pStyle w:val="Tabletext"/>
              <w:jc w:val="center"/>
            </w:pPr>
            <w:r w:rsidRPr="0085322D">
              <w:rPr>
                <w:rFonts w:hint="eastAsia"/>
              </w:rPr>
              <w:t>编码脉冲</w:t>
            </w:r>
          </w:p>
        </w:tc>
        <w:tc>
          <w:tcPr>
            <w:tcW w:w="1386" w:type="dxa"/>
          </w:tcPr>
          <w:p w:rsidR="00517F75" w:rsidRPr="0085322D" w:rsidRDefault="0036634A" w:rsidP="00880B7E">
            <w:pPr>
              <w:pStyle w:val="Tabletext"/>
              <w:jc w:val="center"/>
              <w:rPr>
                <w:lang w:eastAsia="zh-CN"/>
              </w:rPr>
            </w:pPr>
            <w:r w:rsidRPr="0085322D">
              <w:rPr>
                <w:rFonts w:hint="eastAsia"/>
                <w:lang w:eastAsia="zh-CN"/>
              </w:rPr>
              <w:t>脉冲，</w:t>
            </w:r>
            <w:r w:rsidR="00CD5AEF">
              <w:rPr>
                <w:lang w:eastAsia="zh-CN"/>
              </w:rPr>
              <w:br/>
            </w:r>
            <w:r w:rsidRPr="0085322D">
              <w:rPr>
                <w:rFonts w:hint="eastAsia"/>
                <w:lang w:eastAsia="zh-CN"/>
              </w:rPr>
              <w:t>非相干</w:t>
            </w:r>
          </w:p>
        </w:tc>
        <w:tc>
          <w:tcPr>
            <w:tcW w:w="1455" w:type="dxa"/>
          </w:tcPr>
          <w:p w:rsidR="00517F75" w:rsidRPr="0085322D" w:rsidRDefault="00517F75" w:rsidP="00880B7E">
            <w:pPr>
              <w:pStyle w:val="Tabletext"/>
              <w:jc w:val="center"/>
              <w:rPr>
                <w:lang w:eastAsia="zh-CN"/>
              </w:rPr>
            </w:pPr>
            <w:r w:rsidRPr="0085322D">
              <w:rPr>
                <w:lang w:eastAsia="zh-CN"/>
              </w:rPr>
              <w:t>NA</w:t>
            </w:r>
          </w:p>
        </w:tc>
        <w:tc>
          <w:tcPr>
            <w:tcW w:w="1526" w:type="dxa"/>
          </w:tcPr>
          <w:p w:rsidR="00517F75" w:rsidRPr="0085322D" w:rsidRDefault="00517F75" w:rsidP="00880B7E">
            <w:pPr>
              <w:pStyle w:val="Tabletext"/>
              <w:jc w:val="center"/>
              <w:rPr>
                <w:lang w:eastAsia="zh-CN"/>
              </w:rPr>
            </w:pPr>
            <w:r w:rsidRPr="0085322D">
              <w:rPr>
                <w:lang w:eastAsia="zh-CN"/>
              </w:rPr>
              <w:t>NA</w:t>
            </w:r>
          </w:p>
        </w:tc>
        <w:tc>
          <w:tcPr>
            <w:tcW w:w="1228" w:type="dxa"/>
          </w:tcPr>
          <w:p w:rsidR="00517F75" w:rsidRPr="0085322D" w:rsidRDefault="0036634A" w:rsidP="00880B7E">
            <w:pPr>
              <w:pStyle w:val="Tabletext"/>
              <w:jc w:val="center"/>
              <w:rPr>
                <w:lang w:eastAsia="zh-CN"/>
              </w:rPr>
            </w:pPr>
            <w:r w:rsidRPr="0085322D">
              <w:rPr>
                <w:rFonts w:hint="eastAsia"/>
                <w:lang w:eastAsia="zh-CN"/>
              </w:rPr>
              <w:t>非调制脉冲</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进入天线的</w:t>
            </w:r>
            <w:r w:rsidRPr="0085322D">
              <w:rPr>
                <w:lang w:eastAsia="zh-CN"/>
              </w:rPr>
              <w:t>Tx</w:t>
            </w:r>
            <w:r w:rsidRPr="0085322D">
              <w:rPr>
                <w:rFonts w:hint="eastAsia"/>
                <w:lang w:eastAsia="zh-CN"/>
              </w:rPr>
              <w:t>功率</w:t>
            </w:r>
          </w:p>
        </w:tc>
        <w:tc>
          <w:tcPr>
            <w:tcW w:w="812" w:type="dxa"/>
          </w:tcPr>
          <w:p w:rsidR="00517F75" w:rsidRPr="0085322D" w:rsidRDefault="00517F75" w:rsidP="006F3EA4">
            <w:pPr>
              <w:pStyle w:val="Tabletext"/>
              <w:jc w:val="center"/>
              <w:rPr>
                <w:lang w:eastAsia="zh-CN"/>
              </w:rPr>
            </w:pPr>
            <w:r w:rsidRPr="0085322D">
              <w:rPr>
                <w:lang w:eastAsia="zh-CN"/>
              </w:rPr>
              <w:t>kW</w:t>
            </w:r>
          </w:p>
        </w:tc>
        <w:tc>
          <w:tcPr>
            <w:tcW w:w="1528" w:type="dxa"/>
          </w:tcPr>
          <w:p w:rsidR="00517F75" w:rsidRPr="0085322D" w:rsidRDefault="00517F75" w:rsidP="00880B7E">
            <w:pPr>
              <w:pStyle w:val="Tabletext"/>
              <w:jc w:val="center"/>
              <w:rPr>
                <w:lang w:eastAsia="zh-CN"/>
              </w:rPr>
            </w:pPr>
            <w:r w:rsidRPr="0085322D">
              <w:rPr>
                <w:lang w:eastAsia="zh-CN"/>
              </w:rPr>
              <w:t>90</w:t>
            </w:r>
          </w:p>
        </w:tc>
        <w:tc>
          <w:tcPr>
            <w:tcW w:w="1439" w:type="dxa"/>
          </w:tcPr>
          <w:p w:rsidR="00517F75" w:rsidRPr="0085322D" w:rsidRDefault="00517F75" w:rsidP="00880B7E">
            <w:pPr>
              <w:pStyle w:val="Tabletext"/>
              <w:jc w:val="center"/>
              <w:rPr>
                <w:lang w:eastAsia="zh-CN"/>
              </w:rPr>
            </w:pPr>
            <w:r w:rsidRPr="0085322D">
              <w:rPr>
                <w:lang w:eastAsia="zh-CN"/>
              </w:rPr>
              <w:t>90</w:t>
            </w:r>
          </w:p>
        </w:tc>
        <w:tc>
          <w:tcPr>
            <w:tcW w:w="1330" w:type="dxa"/>
          </w:tcPr>
          <w:p w:rsidR="00517F75" w:rsidRPr="0085322D" w:rsidRDefault="00517F75" w:rsidP="00880B7E">
            <w:pPr>
              <w:pStyle w:val="Tabletext"/>
              <w:jc w:val="center"/>
              <w:rPr>
                <w:lang w:eastAsia="zh-CN"/>
              </w:rPr>
            </w:pPr>
            <w:r w:rsidRPr="0085322D">
              <w:rPr>
                <w:lang w:eastAsia="zh-CN"/>
              </w:rPr>
              <w:t>0.400</w:t>
            </w:r>
          </w:p>
        </w:tc>
        <w:tc>
          <w:tcPr>
            <w:tcW w:w="1330" w:type="dxa"/>
          </w:tcPr>
          <w:p w:rsidR="00517F75" w:rsidRPr="0085322D" w:rsidRDefault="00517F75" w:rsidP="00880B7E">
            <w:pPr>
              <w:pStyle w:val="Tabletext"/>
              <w:jc w:val="center"/>
              <w:rPr>
                <w:lang w:eastAsia="zh-CN"/>
              </w:rPr>
            </w:pPr>
            <w:r w:rsidRPr="0085322D">
              <w:rPr>
                <w:lang w:eastAsia="zh-CN"/>
              </w:rPr>
              <w:t>25</w:t>
            </w:r>
          </w:p>
        </w:tc>
        <w:tc>
          <w:tcPr>
            <w:tcW w:w="1386" w:type="dxa"/>
          </w:tcPr>
          <w:p w:rsidR="00517F75" w:rsidRPr="0085322D" w:rsidRDefault="00517F75" w:rsidP="00880B7E">
            <w:pPr>
              <w:pStyle w:val="Tabletext"/>
              <w:jc w:val="center"/>
              <w:rPr>
                <w:lang w:eastAsia="zh-CN"/>
              </w:rPr>
            </w:pPr>
            <w:r w:rsidRPr="0085322D">
              <w:rPr>
                <w:lang w:eastAsia="zh-CN"/>
              </w:rPr>
              <w:t>750</w:t>
            </w:r>
          </w:p>
        </w:tc>
        <w:tc>
          <w:tcPr>
            <w:tcW w:w="1455" w:type="dxa"/>
          </w:tcPr>
          <w:p w:rsidR="00517F75" w:rsidRPr="0085322D" w:rsidRDefault="00517F75" w:rsidP="00880B7E">
            <w:pPr>
              <w:pStyle w:val="Tabletext"/>
              <w:jc w:val="center"/>
              <w:rPr>
                <w:lang w:eastAsia="zh-CN"/>
              </w:rPr>
            </w:pPr>
            <w:r w:rsidRPr="0085322D">
              <w:rPr>
                <w:lang w:eastAsia="zh-CN"/>
              </w:rPr>
              <w:t>50</w:t>
            </w:r>
          </w:p>
        </w:tc>
        <w:tc>
          <w:tcPr>
            <w:tcW w:w="1526" w:type="dxa"/>
          </w:tcPr>
          <w:p w:rsidR="00517F75" w:rsidRPr="0085322D" w:rsidRDefault="00517F75" w:rsidP="00880B7E">
            <w:pPr>
              <w:pStyle w:val="Tabletext"/>
              <w:jc w:val="center"/>
              <w:rPr>
                <w:lang w:eastAsia="zh-CN"/>
              </w:rPr>
            </w:pPr>
            <w:r w:rsidRPr="0085322D">
              <w:rPr>
                <w:lang w:eastAsia="zh-CN"/>
              </w:rPr>
              <w:t>50</w:t>
            </w:r>
          </w:p>
        </w:tc>
        <w:tc>
          <w:tcPr>
            <w:tcW w:w="1228" w:type="dxa"/>
          </w:tcPr>
          <w:p w:rsidR="00517F75" w:rsidRPr="0085322D" w:rsidRDefault="00517F75" w:rsidP="00880B7E">
            <w:pPr>
              <w:pStyle w:val="Tabletext"/>
              <w:jc w:val="center"/>
              <w:rPr>
                <w:lang w:eastAsia="zh-CN"/>
              </w:rPr>
            </w:pPr>
            <w:r w:rsidRPr="0085322D">
              <w:rPr>
                <w:lang w:eastAsia="zh-CN"/>
              </w:rPr>
              <w:t>1 000</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脉冲宽度</w:t>
            </w:r>
          </w:p>
        </w:tc>
        <w:tc>
          <w:tcPr>
            <w:tcW w:w="812" w:type="dxa"/>
          </w:tcPr>
          <w:p w:rsidR="00517F75" w:rsidRPr="0085322D" w:rsidRDefault="00517F75" w:rsidP="006F3EA4">
            <w:pPr>
              <w:pStyle w:val="Tabletext"/>
              <w:jc w:val="center"/>
              <w:rPr>
                <w:lang w:eastAsia="zh-CN"/>
              </w:rPr>
            </w:pPr>
            <w:r w:rsidRPr="0085322D">
              <w:rPr>
                <w:lang w:eastAsia="zh-CN"/>
              </w:rPr>
              <w:t>us</w:t>
            </w:r>
          </w:p>
        </w:tc>
        <w:tc>
          <w:tcPr>
            <w:tcW w:w="1528" w:type="dxa"/>
          </w:tcPr>
          <w:p w:rsidR="00517F75" w:rsidRPr="0085322D" w:rsidRDefault="00517F75" w:rsidP="00880B7E">
            <w:pPr>
              <w:pStyle w:val="Tabletext"/>
              <w:jc w:val="center"/>
              <w:rPr>
                <w:lang w:eastAsia="zh-CN"/>
              </w:rPr>
            </w:pPr>
            <w:r w:rsidRPr="0085322D">
              <w:rPr>
                <w:lang w:eastAsia="zh-CN"/>
              </w:rPr>
              <w:t>0.30-14.0</w:t>
            </w:r>
          </w:p>
        </w:tc>
        <w:tc>
          <w:tcPr>
            <w:tcW w:w="1439" w:type="dxa"/>
          </w:tcPr>
          <w:p w:rsidR="00517F75" w:rsidRPr="0085322D" w:rsidRDefault="00517F75" w:rsidP="00880B7E">
            <w:pPr>
              <w:pStyle w:val="Tabletext"/>
              <w:jc w:val="center"/>
              <w:rPr>
                <w:lang w:eastAsia="zh-CN"/>
              </w:rPr>
            </w:pPr>
            <w:r w:rsidRPr="0085322D">
              <w:rPr>
                <w:lang w:eastAsia="zh-CN"/>
              </w:rPr>
              <w:t>0.30-14.0</w:t>
            </w:r>
          </w:p>
        </w:tc>
        <w:tc>
          <w:tcPr>
            <w:tcW w:w="1330" w:type="dxa"/>
          </w:tcPr>
          <w:p w:rsidR="00517F75" w:rsidRPr="0085322D" w:rsidRDefault="00517F75" w:rsidP="00880B7E">
            <w:pPr>
              <w:pStyle w:val="Tabletext"/>
              <w:jc w:val="center"/>
              <w:rPr>
                <w:lang w:eastAsia="zh-CN"/>
              </w:rPr>
            </w:pPr>
            <w:r w:rsidRPr="0085322D">
              <w:rPr>
                <w:lang w:eastAsia="zh-CN"/>
              </w:rPr>
              <w:t>0.08</w:t>
            </w:r>
          </w:p>
        </w:tc>
        <w:tc>
          <w:tcPr>
            <w:tcW w:w="1330" w:type="dxa"/>
          </w:tcPr>
          <w:p w:rsidR="00517F75" w:rsidRPr="0085322D" w:rsidRDefault="00517F75" w:rsidP="00880B7E">
            <w:pPr>
              <w:pStyle w:val="Tabletext"/>
              <w:jc w:val="center"/>
              <w:rPr>
                <w:lang w:eastAsia="zh-CN"/>
              </w:rPr>
            </w:pPr>
            <w:r w:rsidRPr="0085322D">
              <w:rPr>
                <w:lang w:eastAsia="zh-CN"/>
              </w:rPr>
              <w:t>0.32</w:t>
            </w:r>
          </w:p>
        </w:tc>
        <w:tc>
          <w:tcPr>
            <w:tcW w:w="1386" w:type="dxa"/>
          </w:tcPr>
          <w:p w:rsidR="00517F75" w:rsidRPr="0085322D" w:rsidRDefault="00517F75" w:rsidP="00880B7E">
            <w:pPr>
              <w:pStyle w:val="Tabletext"/>
              <w:jc w:val="center"/>
              <w:rPr>
                <w:lang w:eastAsia="zh-CN"/>
              </w:rPr>
            </w:pPr>
            <w:r w:rsidRPr="0085322D">
              <w:rPr>
                <w:lang w:eastAsia="zh-CN"/>
              </w:rPr>
              <w:t>1</w:t>
            </w:r>
          </w:p>
        </w:tc>
        <w:tc>
          <w:tcPr>
            <w:tcW w:w="1455" w:type="dxa"/>
          </w:tcPr>
          <w:p w:rsidR="00517F75" w:rsidRPr="0085322D" w:rsidRDefault="00517F75" w:rsidP="00880B7E">
            <w:pPr>
              <w:pStyle w:val="Tabletext"/>
              <w:jc w:val="center"/>
              <w:rPr>
                <w:lang w:eastAsia="zh-CN"/>
              </w:rPr>
            </w:pPr>
            <w:r w:rsidRPr="0085322D">
              <w:rPr>
                <w:lang w:eastAsia="zh-CN"/>
              </w:rPr>
              <w:t>NA</w:t>
            </w:r>
          </w:p>
        </w:tc>
        <w:tc>
          <w:tcPr>
            <w:tcW w:w="1526" w:type="dxa"/>
          </w:tcPr>
          <w:p w:rsidR="00517F75" w:rsidRPr="0085322D" w:rsidRDefault="00517F75" w:rsidP="00880B7E">
            <w:pPr>
              <w:pStyle w:val="Tabletext"/>
              <w:jc w:val="center"/>
              <w:rPr>
                <w:lang w:eastAsia="zh-CN"/>
              </w:rPr>
            </w:pPr>
            <w:r w:rsidRPr="0085322D">
              <w:rPr>
                <w:lang w:eastAsia="zh-CN"/>
              </w:rPr>
              <w:t>NA</w:t>
            </w:r>
          </w:p>
        </w:tc>
        <w:tc>
          <w:tcPr>
            <w:tcW w:w="1228" w:type="dxa"/>
          </w:tcPr>
          <w:p w:rsidR="00517F75" w:rsidRPr="0085322D" w:rsidRDefault="00517F75" w:rsidP="00880B7E">
            <w:pPr>
              <w:pStyle w:val="Tabletext"/>
              <w:jc w:val="center"/>
              <w:rPr>
                <w:lang w:eastAsia="zh-CN"/>
              </w:rPr>
            </w:pPr>
            <w:r w:rsidRPr="0085322D">
              <w:rPr>
                <w:lang w:eastAsia="zh-CN"/>
              </w:rPr>
              <w:t>.25-1</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脉冲升</w:t>
            </w:r>
            <w:r w:rsidRPr="0085322D">
              <w:rPr>
                <w:lang w:eastAsia="zh-CN"/>
              </w:rPr>
              <w:t>/</w:t>
            </w:r>
            <w:r w:rsidRPr="0085322D">
              <w:rPr>
                <w:rFonts w:hint="eastAsia"/>
                <w:lang w:eastAsia="zh-CN"/>
              </w:rPr>
              <w:t>降时间</w:t>
            </w:r>
          </w:p>
        </w:tc>
        <w:tc>
          <w:tcPr>
            <w:tcW w:w="812" w:type="dxa"/>
          </w:tcPr>
          <w:p w:rsidR="00517F75" w:rsidRPr="0085322D" w:rsidRDefault="00517F75" w:rsidP="006F3EA4">
            <w:pPr>
              <w:pStyle w:val="Tabletext"/>
              <w:jc w:val="center"/>
              <w:rPr>
                <w:lang w:eastAsia="zh-CN"/>
              </w:rPr>
            </w:pPr>
            <w:r w:rsidRPr="0085322D">
              <w:rPr>
                <w:lang w:eastAsia="zh-CN"/>
              </w:rPr>
              <w:t>us</w:t>
            </w:r>
          </w:p>
        </w:tc>
        <w:tc>
          <w:tcPr>
            <w:tcW w:w="1528" w:type="dxa"/>
          </w:tcPr>
          <w:p w:rsidR="00517F75" w:rsidRPr="0085322D" w:rsidRDefault="00517F75" w:rsidP="00880B7E">
            <w:pPr>
              <w:pStyle w:val="Tabletext"/>
              <w:jc w:val="center"/>
            </w:pPr>
            <w:r w:rsidRPr="0085322D">
              <w:rPr>
                <w:lang w:eastAsia="zh-CN"/>
              </w:rPr>
              <w:t>0.04-</w:t>
            </w:r>
            <w:r w:rsidRPr="0085322D">
              <w:t>0.1</w:t>
            </w:r>
          </w:p>
        </w:tc>
        <w:tc>
          <w:tcPr>
            <w:tcW w:w="1439" w:type="dxa"/>
          </w:tcPr>
          <w:p w:rsidR="00517F75" w:rsidRPr="0085322D" w:rsidRDefault="00517F75" w:rsidP="00880B7E">
            <w:pPr>
              <w:pStyle w:val="Tabletext"/>
              <w:jc w:val="center"/>
            </w:pPr>
            <w:r w:rsidRPr="0085322D">
              <w:t>0.04-0.1</w:t>
            </w:r>
          </w:p>
        </w:tc>
        <w:tc>
          <w:tcPr>
            <w:tcW w:w="1330" w:type="dxa"/>
          </w:tcPr>
          <w:p w:rsidR="00517F75" w:rsidRPr="0085322D" w:rsidRDefault="00517F75" w:rsidP="00880B7E">
            <w:pPr>
              <w:pStyle w:val="Tabletext"/>
              <w:jc w:val="center"/>
            </w:pPr>
            <w:r w:rsidRPr="0085322D">
              <w:t>.03/.03</w:t>
            </w:r>
          </w:p>
        </w:tc>
        <w:tc>
          <w:tcPr>
            <w:tcW w:w="1330" w:type="dxa"/>
          </w:tcPr>
          <w:p w:rsidR="00517F75" w:rsidRPr="0085322D" w:rsidRDefault="00517F75" w:rsidP="00880B7E">
            <w:pPr>
              <w:pStyle w:val="Tabletext"/>
              <w:jc w:val="center"/>
            </w:pPr>
            <w:r w:rsidRPr="0085322D">
              <w:t>.015/.035</w:t>
            </w:r>
          </w:p>
        </w:tc>
        <w:tc>
          <w:tcPr>
            <w:tcW w:w="1386" w:type="dxa"/>
          </w:tcPr>
          <w:p w:rsidR="00517F75" w:rsidRPr="0085322D" w:rsidRDefault="00517F75" w:rsidP="00880B7E">
            <w:pPr>
              <w:pStyle w:val="Tabletext"/>
              <w:jc w:val="center"/>
            </w:pPr>
            <w:r w:rsidRPr="0085322D">
              <w:t>108/.216</w:t>
            </w:r>
          </w:p>
        </w:tc>
        <w:tc>
          <w:tcPr>
            <w:tcW w:w="1455" w:type="dxa"/>
          </w:tcPr>
          <w:p w:rsidR="00517F75" w:rsidRPr="0085322D" w:rsidRDefault="00517F75" w:rsidP="00880B7E">
            <w:pPr>
              <w:pStyle w:val="Tabletext"/>
              <w:jc w:val="center"/>
            </w:pPr>
            <w:r w:rsidRPr="0085322D">
              <w:t>100/.100</w:t>
            </w:r>
          </w:p>
        </w:tc>
        <w:tc>
          <w:tcPr>
            <w:tcW w:w="1526" w:type="dxa"/>
          </w:tcPr>
          <w:p w:rsidR="00517F75" w:rsidRPr="0085322D" w:rsidRDefault="00517F75" w:rsidP="00880B7E">
            <w:pPr>
              <w:pStyle w:val="Tabletext"/>
              <w:jc w:val="center"/>
            </w:pPr>
            <w:r w:rsidRPr="0085322D">
              <w:t>.100/.100</w:t>
            </w:r>
          </w:p>
        </w:tc>
        <w:tc>
          <w:tcPr>
            <w:tcW w:w="1228" w:type="dxa"/>
          </w:tcPr>
          <w:p w:rsidR="00517F75" w:rsidRPr="0085322D" w:rsidRDefault="00517F75" w:rsidP="00880B7E">
            <w:pPr>
              <w:pStyle w:val="Tabletext"/>
              <w:jc w:val="center"/>
            </w:pPr>
            <w:r w:rsidRPr="0085322D">
              <w:t>.150/.200</w:t>
            </w:r>
          </w:p>
        </w:tc>
      </w:tr>
      <w:tr w:rsidR="004C555A" w:rsidRPr="0085322D" w:rsidTr="004C555A">
        <w:trPr>
          <w:jc w:val="center"/>
        </w:trPr>
        <w:tc>
          <w:tcPr>
            <w:tcW w:w="2425" w:type="dxa"/>
          </w:tcPr>
          <w:p w:rsidR="00517F75" w:rsidRPr="0085322D" w:rsidRDefault="00517F75" w:rsidP="00791005">
            <w:pPr>
              <w:pStyle w:val="Tabletext"/>
              <w:jc w:val="left"/>
            </w:pPr>
            <w:r w:rsidRPr="0085322D">
              <w:rPr>
                <w:rFonts w:hint="eastAsia"/>
              </w:rPr>
              <w:t>脉冲重复率</w:t>
            </w:r>
          </w:p>
        </w:tc>
        <w:tc>
          <w:tcPr>
            <w:tcW w:w="812" w:type="dxa"/>
          </w:tcPr>
          <w:p w:rsidR="00517F75" w:rsidRPr="0085322D" w:rsidRDefault="00517F75" w:rsidP="006F3EA4">
            <w:pPr>
              <w:pStyle w:val="Tabletext"/>
              <w:jc w:val="center"/>
            </w:pPr>
            <w:r w:rsidRPr="0085322D">
              <w:t>pps</w:t>
            </w:r>
          </w:p>
        </w:tc>
        <w:tc>
          <w:tcPr>
            <w:tcW w:w="1528" w:type="dxa"/>
          </w:tcPr>
          <w:p w:rsidR="00517F75" w:rsidRPr="0085322D" w:rsidRDefault="00517F75" w:rsidP="00880B7E">
            <w:pPr>
              <w:pStyle w:val="Tabletext"/>
              <w:jc w:val="center"/>
            </w:pPr>
            <w:r w:rsidRPr="0085322D">
              <w:t>4 000-5 000</w:t>
            </w:r>
          </w:p>
        </w:tc>
        <w:tc>
          <w:tcPr>
            <w:tcW w:w="1439" w:type="dxa"/>
          </w:tcPr>
          <w:p w:rsidR="00517F75" w:rsidRPr="0085322D" w:rsidRDefault="00517F75" w:rsidP="00880B7E">
            <w:pPr>
              <w:pStyle w:val="Tabletext"/>
              <w:jc w:val="center"/>
            </w:pPr>
            <w:r w:rsidRPr="0085322D">
              <w:t>4 000-5 000</w:t>
            </w:r>
          </w:p>
        </w:tc>
        <w:tc>
          <w:tcPr>
            <w:tcW w:w="1330" w:type="dxa"/>
          </w:tcPr>
          <w:p w:rsidR="00517F75" w:rsidRPr="0085322D" w:rsidRDefault="00517F75" w:rsidP="00880B7E">
            <w:pPr>
              <w:pStyle w:val="Tabletext"/>
              <w:jc w:val="center"/>
            </w:pPr>
            <w:r w:rsidRPr="0085322D">
              <w:t>5 000</w:t>
            </w:r>
          </w:p>
        </w:tc>
        <w:tc>
          <w:tcPr>
            <w:tcW w:w="1330" w:type="dxa"/>
          </w:tcPr>
          <w:p w:rsidR="00517F75" w:rsidRPr="0085322D" w:rsidRDefault="00517F75" w:rsidP="00880B7E">
            <w:pPr>
              <w:pStyle w:val="Tabletext"/>
              <w:jc w:val="center"/>
            </w:pPr>
            <w:r w:rsidRPr="0085322D">
              <w:t>8 000</w:t>
            </w:r>
          </w:p>
        </w:tc>
        <w:tc>
          <w:tcPr>
            <w:tcW w:w="1386" w:type="dxa"/>
          </w:tcPr>
          <w:p w:rsidR="00517F75" w:rsidRPr="0085322D" w:rsidRDefault="00517F75" w:rsidP="00880B7E">
            <w:pPr>
              <w:pStyle w:val="Tabletext"/>
              <w:jc w:val="center"/>
            </w:pPr>
            <w:r w:rsidRPr="0085322D">
              <w:t>160-1 280</w:t>
            </w:r>
          </w:p>
        </w:tc>
        <w:tc>
          <w:tcPr>
            <w:tcW w:w="1455" w:type="dxa"/>
          </w:tcPr>
          <w:p w:rsidR="00517F75" w:rsidRPr="0085322D" w:rsidRDefault="00517F75" w:rsidP="00880B7E">
            <w:pPr>
              <w:pStyle w:val="Tabletext"/>
              <w:jc w:val="center"/>
            </w:pPr>
            <w:r w:rsidRPr="0085322D">
              <w:t>NA</w:t>
            </w:r>
          </w:p>
        </w:tc>
        <w:tc>
          <w:tcPr>
            <w:tcW w:w="1526" w:type="dxa"/>
          </w:tcPr>
          <w:p w:rsidR="00517F75" w:rsidRPr="0085322D" w:rsidRDefault="00517F75" w:rsidP="00880B7E">
            <w:pPr>
              <w:pStyle w:val="Tabletext"/>
              <w:jc w:val="center"/>
            </w:pPr>
            <w:r w:rsidRPr="0085322D">
              <w:t>NA</w:t>
            </w:r>
          </w:p>
        </w:tc>
        <w:tc>
          <w:tcPr>
            <w:tcW w:w="1228" w:type="dxa"/>
          </w:tcPr>
          <w:p w:rsidR="00517F75" w:rsidRPr="0085322D" w:rsidRDefault="00517F75" w:rsidP="00880B7E">
            <w:pPr>
              <w:pStyle w:val="Tabletext"/>
              <w:jc w:val="center"/>
            </w:pPr>
            <w:r w:rsidRPr="0085322D">
              <w:t>160 - 640</w:t>
            </w:r>
          </w:p>
        </w:tc>
      </w:tr>
      <w:tr w:rsidR="004C555A" w:rsidRPr="0085322D" w:rsidTr="004C555A">
        <w:trPr>
          <w:jc w:val="center"/>
        </w:trPr>
        <w:tc>
          <w:tcPr>
            <w:tcW w:w="2425" w:type="dxa"/>
          </w:tcPr>
          <w:p w:rsidR="00517F75" w:rsidRPr="0085322D" w:rsidRDefault="00517F75" w:rsidP="00791005">
            <w:pPr>
              <w:pStyle w:val="Tabletext"/>
              <w:jc w:val="left"/>
            </w:pPr>
            <w:r w:rsidRPr="0085322D">
              <w:rPr>
                <w:rFonts w:hint="eastAsia"/>
              </w:rPr>
              <w:t>线性调频带宽</w:t>
            </w:r>
            <w:r w:rsidRPr="0085322D">
              <w:t xml:space="preserve"> </w:t>
            </w:r>
          </w:p>
        </w:tc>
        <w:tc>
          <w:tcPr>
            <w:tcW w:w="812" w:type="dxa"/>
          </w:tcPr>
          <w:p w:rsidR="00517F75" w:rsidRPr="0085322D" w:rsidRDefault="00517F75" w:rsidP="006F3EA4">
            <w:pPr>
              <w:pStyle w:val="Tabletext"/>
              <w:jc w:val="center"/>
            </w:pPr>
            <w:r w:rsidRPr="0085322D">
              <w:t>MHz</w:t>
            </w:r>
          </w:p>
        </w:tc>
        <w:tc>
          <w:tcPr>
            <w:tcW w:w="1528" w:type="dxa"/>
          </w:tcPr>
          <w:p w:rsidR="00517F75" w:rsidRPr="0085322D" w:rsidRDefault="00517F75" w:rsidP="00880B7E">
            <w:pPr>
              <w:pStyle w:val="Tabletext"/>
              <w:jc w:val="center"/>
            </w:pPr>
            <w:r w:rsidRPr="0085322D">
              <w:t>1.5</w:t>
            </w:r>
          </w:p>
        </w:tc>
        <w:tc>
          <w:tcPr>
            <w:tcW w:w="1439" w:type="dxa"/>
          </w:tcPr>
          <w:p w:rsidR="00517F75" w:rsidRPr="0085322D" w:rsidRDefault="00517F75" w:rsidP="00880B7E">
            <w:pPr>
              <w:pStyle w:val="Tabletext"/>
              <w:jc w:val="center"/>
            </w:pPr>
            <w:r w:rsidRPr="0085322D">
              <w:t>1.5</w:t>
            </w:r>
          </w:p>
        </w:tc>
        <w:tc>
          <w:tcPr>
            <w:tcW w:w="1330" w:type="dxa"/>
          </w:tcPr>
          <w:p w:rsidR="00517F75" w:rsidRPr="0085322D" w:rsidRDefault="00517F75" w:rsidP="00880B7E">
            <w:pPr>
              <w:pStyle w:val="Tabletext"/>
              <w:jc w:val="center"/>
            </w:pPr>
            <w:r w:rsidRPr="0085322D">
              <w:t>N/A</w:t>
            </w:r>
          </w:p>
        </w:tc>
        <w:tc>
          <w:tcPr>
            <w:tcW w:w="1330" w:type="dxa"/>
          </w:tcPr>
          <w:p w:rsidR="00517F75" w:rsidRPr="0085322D" w:rsidRDefault="00517F75" w:rsidP="00880B7E">
            <w:pPr>
              <w:pStyle w:val="Tabletext"/>
              <w:jc w:val="center"/>
            </w:pPr>
            <w:r w:rsidRPr="0085322D">
              <w:t>N/A</w:t>
            </w:r>
          </w:p>
        </w:tc>
        <w:tc>
          <w:tcPr>
            <w:tcW w:w="1386" w:type="dxa"/>
          </w:tcPr>
          <w:p w:rsidR="00517F75" w:rsidRPr="0085322D" w:rsidRDefault="00517F75" w:rsidP="00880B7E">
            <w:pPr>
              <w:pStyle w:val="Tabletext"/>
              <w:jc w:val="center"/>
            </w:pPr>
            <w:r w:rsidRPr="0085322D">
              <w:t>NA</w:t>
            </w:r>
          </w:p>
        </w:tc>
        <w:tc>
          <w:tcPr>
            <w:tcW w:w="1455" w:type="dxa"/>
          </w:tcPr>
          <w:p w:rsidR="00517F75" w:rsidRPr="0085322D" w:rsidRDefault="00517F75" w:rsidP="00880B7E">
            <w:pPr>
              <w:pStyle w:val="Tabletext"/>
              <w:jc w:val="center"/>
            </w:pPr>
            <w:r w:rsidRPr="0085322D">
              <w:t>NA</w:t>
            </w:r>
          </w:p>
        </w:tc>
        <w:tc>
          <w:tcPr>
            <w:tcW w:w="1526" w:type="dxa"/>
          </w:tcPr>
          <w:p w:rsidR="00517F75" w:rsidRPr="0085322D" w:rsidRDefault="00517F75" w:rsidP="00880B7E">
            <w:pPr>
              <w:pStyle w:val="Tabletext"/>
              <w:jc w:val="center"/>
            </w:pPr>
            <w:r w:rsidRPr="0085322D">
              <w:t>NA</w:t>
            </w:r>
          </w:p>
        </w:tc>
        <w:tc>
          <w:tcPr>
            <w:tcW w:w="1228" w:type="dxa"/>
          </w:tcPr>
          <w:p w:rsidR="00517F75" w:rsidRPr="0085322D" w:rsidRDefault="00517F75" w:rsidP="00880B7E">
            <w:pPr>
              <w:pStyle w:val="Tabletext"/>
              <w:jc w:val="center"/>
            </w:pPr>
            <w:r w:rsidRPr="0085322D">
              <w:t>NA</w:t>
            </w:r>
          </w:p>
        </w:tc>
      </w:tr>
      <w:tr w:rsidR="004C555A" w:rsidRPr="0085322D" w:rsidTr="004C555A">
        <w:trPr>
          <w:trHeight w:val="774"/>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射频发射</w:t>
            </w:r>
            <w:r w:rsidRPr="0085322D">
              <w:rPr>
                <w:lang w:eastAsia="zh-CN"/>
              </w:rPr>
              <w:tab/>
              <w:t>–3 dB</w:t>
            </w:r>
            <w:r w:rsidRPr="0085322D">
              <w:rPr>
                <w:lang w:eastAsia="zh-CN"/>
              </w:rPr>
              <w:br/>
            </w:r>
            <w:r w:rsidRPr="0085322D">
              <w:rPr>
                <w:rFonts w:hint="eastAsia"/>
                <w:lang w:eastAsia="zh-CN"/>
              </w:rPr>
              <w:t>带宽</w:t>
            </w:r>
            <w:r w:rsidRPr="0085322D">
              <w:rPr>
                <w:lang w:eastAsia="zh-CN"/>
              </w:rPr>
              <w:tab/>
              <w:t>–20 dB</w:t>
            </w:r>
          </w:p>
        </w:tc>
        <w:tc>
          <w:tcPr>
            <w:tcW w:w="812" w:type="dxa"/>
          </w:tcPr>
          <w:p w:rsidR="00517F75" w:rsidRPr="0085322D" w:rsidRDefault="00517F75" w:rsidP="006F3EA4">
            <w:pPr>
              <w:pStyle w:val="Tabletext"/>
              <w:jc w:val="center"/>
            </w:pPr>
            <w:r w:rsidRPr="0085322D">
              <w:t>MHz</w:t>
            </w:r>
          </w:p>
        </w:tc>
        <w:tc>
          <w:tcPr>
            <w:tcW w:w="1528" w:type="dxa"/>
          </w:tcPr>
          <w:p w:rsidR="00517F75" w:rsidRPr="0085322D" w:rsidRDefault="00517F75" w:rsidP="00880B7E">
            <w:pPr>
              <w:pStyle w:val="Tabletext"/>
              <w:jc w:val="center"/>
            </w:pPr>
            <w:r w:rsidRPr="0085322D">
              <w:t>4</w:t>
            </w:r>
          </w:p>
          <w:p w:rsidR="00517F75" w:rsidRPr="0085322D" w:rsidRDefault="00517F75" w:rsidP="00880B7E">
            <w:pPr>
              <w:pStyle w:val="Tabletext"/>
              <w:jc w:val="center"/>
            </w:pPr>
            <w:r w:rsidRPr="0085322D">
              <w:t>12</w:t>
            </w:r>
          </w:p>
          <w:p w:rsidR="00517F75" w:rsidRPr="0085322D" w:rsidRDefault="00517F75" w:rsidP="00880B7E">
            <w:pPr>
              <w:pStyle w:val="Tabletext"/>
              <w:jc w:val="center"/>
            </w:pPr>
            <w:r w:rsidRPr="0085322D">
              <w:t>–40 dB</w:t>
            </w:r>
            <w:r w:rsidR="001E4052" w:rsidRPr="0085322D">
              <w:rPr>
                <w:rFonts w:hint="eastAsia"/>
              </w:rPr>
              <w:t>时为</w:t>
            </w:r>
            <w:r w:rsidR="001E4052" w:rsidRPr="0085322D">
              <w:rPr>
                <w:rFonts w:hint="eastAsia"/>
              </w:rPr>
              <w:t>20</w:t>
            </w:r>
          </w:p>
        </w:tc>
        <w:tc>
          <w:tcPr>
            <w:tcW w:w="1439" w:type="dxa"/>
          </w:tcPr>
          <w:p w:rsidR="00517F75" w:rsidRPr="0085322D" w:rsidRDefault="00517F75" w:rsidP="00880B7E">
            <w:pPr>
              <w:pStyle w:val="Tabletext"/>
              <w:jc w:val="center"/>
            </w:pPr>
            <w:r w:rsidRPr="0085322D">
              <w:t>4</w:t>
            </w:r>
          </w:p>
          <w:p w:rsidR="00517F75" w:rsidRPr="0085322D" w:rsidRDefault="00517F75" w:rsidP="00880B7E">
            <w:pPr>
              <w:pStyle w:val="Tabletext"/>
              <w:jc w:val="center"/>
            </w:pPr>
            <w:r w:rsidRPr="0085322D">
              <w:t>12</w:t>
            </w:r>
          </w:p>
          <w:p w:rsidR="00517F75" w:rsidRPr="0085322D" w:rsidRDefault="001E4052" w:rsidP="00880B7E">
            <w:pPr>
              <w:pStyle w:val="Tabletext"/>
              <w:jc w:val="center"/>
            </w:pPr>
            <w:r w:rsidRPr="0085322D">
              <w:t>–40 dB</w:t>
            </w:r>
            <w:r w:rsidRPr="0085322D">
              <w:rPr>
                <w:rFonts w:hint="eastAsia"/>
              </w:rPr>
              <w:t>时为</w:t>
            </w:r>
            <w:r w:rsidRPr="0085322D">
              <w:rPr>
                <w:rFonts w:hint="eastAsia"/>
              </w:rPr>
              <w:t>20</w:t>
            </w:r>
          </w:p>
        </w:tc>
        <w:tc>
          <w:tcPr>
            <w:tcW w:w="1330" w:type="dxa"/>
          </w:tcPr>
          <w:p w:rsidR="00517F75" w:rsidRPr="0085322D" w:rsidRDefault="00517F75" w:rsidP="00880B7E">
            <w:pPr>
              <w:pStyle w:val="Tabletext"/>
              <w:jc w:val="center"/>
            </w:pPr>
            <w:r w:rsidRPr="0085322D">
              <w:t>6</w:t>
            </w:r>
            <w:r w:rsidRPr="0085322D">
              <w:br/>
              <w:t>11</w:t>
            </w:r>
          </w:p>
        </w:tc>
        <w:tc>
          <w:tcPr>
            <w:tcW w:w="1330" w:type="dxa"/>
          </w:tcPr>
          <w:p w:rsidR="00517F75" w:rsidRPr="0085322D" w:rsidRDefault="00517F75" w:rsidP="00880B7E">
            <w:pPr>
              <w:pStyle w:val="Tabletext"/>
              <w:jc w:val="center"/>
            </w:pPr>
            <w:r w:rsidRPr="0085322D">
              <w:t>1.55</w:t>
            </w:r>
            <w:r w:rsidRPr="0085322D">
              <w:br/>
              <w:t>20</w:t>
            </w:r>
          </w:p>
        </w:tc>
        <w:tc>
          <w:tcPr>
            <w:tcW w:w="1386" w:type="dxa"/>
          </w:tcPr>
          <w:p w:rsidR="00517F75" w:rsidRPr="0085322D" w:rsidRDefault="00517F75" w:rsidP="00880B7E">
            <w:pPr>
              <w:pStyle w:val="Tabletext"/>
              <w:jc w:val="center"/>
            </w:pPr>
            <w:r w:rsidRPr="0085322D">
              <w:t>.8</w:t>
            </w:r>
            <w:r w:rsidRPr="0085322D">
              <w:br/>
              <w:t>4.1</w:t>
            </w:r>
          </w:p>
        </w:tc>
        <w:tc>
          <w:tcPr>
            <w:tcW w:w="1455" w:type="dxa"/>
          </w:tcPr>
          <w:p w:rsidR="00517F75" w:rsidRPr="0085322D" w:rsidRDefault="00517F75" w:rsidP="00880B7E">
            <w:pPr>
              <w:pStyle w:val="Tabletext"/>
              <w:jc w:val="center"/>
            </w:pPr>
            <w:r w:rsidRPr="0085322D">
              <w:t>470</w:t>
            </w:r>
            <w:r w:rsidRPr="0085322D">
              <w:br/>
              <w:t>490</w:t>
            </w:r>
          </w:p>
        </w:tc>
        <w:tc>
          <w:tcPr>
            <w:tcW w:w="1526" w:type="dxa"/>
          </w:tcPr>
          <w:p w:rsidR="00517F75" w:rsidRPr="0085322D" w:rsidRDefault="00517F75" w:rsidP="00880B7E">
            <w:pPr>
              <w:pStyle w:val="Tabletext"/>
              <w:jc w:val="center"/>
            </w:pPr>
            <w:r w:rsidRPr="0085322D">
              <w:t>470</w:t>
            </w:r>
            <w:r w:rsidRPr="0085322D">
              <w:br/>
              <w:t>490</w:t>
            </w:r>
          </w:p>
        </w:tc>
        <w:tc>
          <w:tcPr>
            <w:tcW w:w="1228" w:type="dxa"/>
          </w:tcPr>
          <w:p w:rsidR="00517F75" w:rsidRPr="0085322D" w:rsidRDefault="00517F75" w:rsidP="00880B7E">
            <w:pPr>
              <w:pStyle w:val="Tabletext"/>
              <w:jc w:val="center"/>
            </w:pPr>
            <w:r w:rsidRPr="0085322D">
              <w:t>1.8</w:t>
            </w:r>
            <w:r w:rsidRPr="0085322D">
              <w:br/>
              <w:t>10</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天线方向性图（锐锥型、扇型、余割平方型等）</w:t>
            </w:r>
          </w:p>
        </w:tc>
        <w:tc>
          <w:tcPr>
            <w:tcW w:w="812" w:type="dxa"/>
          </w:tcPr>
          <w:p w:rsidR="00517F75" w:rsidRPr="0085322D" w:rsidRDefault="00517F75" w:rsidP="006F3EA4">
            <w:pPr>
              <w:pStyle w:val="Tabletext"/>
              <w:jc w:val="center"/>
              <w:rPr>
                <w:lang w:eastAsia="zh-CN"/>
              </w:rPr>
            </w:pPr>
          </w:p>
        </w:tc>
        <w:tc>
          <w:tcPr>
            <w:tcW w:w="1528" w:type="dxa"/>
          </w:tcPr>
          <w:p w:rsidR="00517F75" w:rsidRPr="0085322D" w:rsidRDefault="0036634A" w:rsidP="00880B7E">
            <w:pPr>
              <w:pStyle w:val="Tabletext"/>
              <w:jc w:val="center"/>
            </w:pPr>
            <w:r w:rsidRPr="0085322D">
              <w:rPr>
                <w:rFonts w:hint="eastAsia"/>
              </w:rPr>
              <w:t>扇型</w:t>
            </w:r>
          </w:p>
        </w:tc>
        <w:tc>
          <w:tcPr>
            <w:tcW w:w="1439" w:type="dxa"/>
          </w:tcPr>
          <w:p w:rsidR="00517F75" w:rsidRPr="0085322D" w:rsidRDefault="0036634A" w:rsidP="00880B7E">
            <w:pPr>
              <w:pStyle w:val="Tabletext"/>
              <w:jc w:val="center"/>
            </w:pPr>
            <w:r w:rsidRPr="0085322D">
              <w:rPr>
                <w:rFonts w:hint="eastAsia"/>
              </w:rPr>
              <w:t>扇型</w:t>
            </w:r>
          </w:p>
        </w:tc>
        <w:tc>
          <w:tcPr>
            <w:tcW w:w="1330" w:type="dxa"/>
          </w:tcPr>
          <w:p w:rsidR="00517F75" w:rsidRPr="0085322D" w:rsidRDefault="00517F75" w:rsidP="00880B7E">
            <w:pPr>
              <w:pStyle w:val="Tabletext"/>
              <w:jc w:val="center"/>
            </w:pPr>
            <w:r w:rsidRPr="0085322D">
              <w:t>N/A</w:t>
            </w:r>
          </w:p>
        </w:tc>
        <w:tc>
          <w:tcPr>
            <w:tcW w:w="1330" w:type="dxa"/>
          </w:tcPr>
          <w:p w:rsidR="00517F75" w:rsidRPr="0085322D" w:rsidRDefault="00517F75" w:rsidP="00880B7E">
            <w:pPr>
              <w:pStyle w:val="Tabletext"/>
              <w:jc w:val="center"/>
            </w:pPr>
            <w:r w:rsidRPr="0085322D">
              <w:t>N/A</w:t>
            </w:r>
          </w:p>
        </w:tc>
        <w:tc>
          <w:tcPr>
            <w:tcW w:w="1386" w:type="dxa"/>
          </w:tcPr>
          <w:p w:rsidR="00517F75" w:rsidRPr="0085322D" w:rsidRDefault="00A52D55" w:rsidP="00880B7E">
            <w:pPr>
              <w:pStyle w:val="Tabletext"/>
              <w:jc w:val="center"/>
            </w:pPr>
            <w:r w:rsidRPr="0085322D">
              <w:rPr>
                <w:rFonts w:hint="eastAsia"/>
              </w:rPr>
              <w:t>锐锥型</w:t>
            </w:r>
          </w:p>
        </w:tc>
        <w:tc>
          <w:tcPr>
            <w:tcW w:w="1455" w:type="dxa"/>
          </w:tcPr>
          <w:p w:rsidR="00517F75" w:rsidRPr="0085322D" w:rsidRDefault="00A52D55" w:rsidP="00880B7E">
            <w:pPr>
              <w:pStyle w:val="Tabletext"/>
              <w:jc w:val="center"/>
            </w:pPr>
            <w:r w:rsidRPr="0085322D">
              <w:rPr>
                <w:rFonts w:hint="eastAsia"/>
              </w:rPr>
              <w:t>锐锥型</w:t>
            </w:r>
          </w:p>
        </w:tc>
        <w:tc>
          <w:tcPr>
            <w:tcW w:w="1526" w:type="dxa"/>
          </w:tcPr>
          <w:p w:rsidR="00517F75" w:rsidRPr="0085322D" w:rsidRDefault="00A52D55" w:rsidP="00880B7E">
            <w:pPr>
              <w:pStyle w:val="Tabletext"/>
              <w:jc w:val="center"/>
            </w:pPr>
            <w:r w:rsidRPr="0085322D">
              <w:rPr>
                <w:rFonts w:hint="eastAsia"/>
              </w:rPr>
              <w:t>锐锥型</w:t>
            </w:r>
          </w:p>
        </w:tc>
        <w:tc>
          <w:tcPr>
            <w:tcW w:w="1228" w:type="dxa"/>
          </w:tcPr>
          <w:p w:rsidR="00517F75" w:rsidRPr="0085322D" w:rsidRDefault="00517F75" w:rsidP="00880B7E">
            <w:pPr>
              <w:pStyle w:val="Tabletext"/>
              <w:jc w:val="center"/>
            </w:pPr>
            <w:r w:rsidRPr="0085322D">
              <w:t>N/A</w:t>
            </w:r>
          </w:p>
        </w:tc>
      </w:tr>
      <w:tr w:rsidR="004C555A" w:rsidRPr="0085322D" w:rsidTr="004C555A">
        <w:trPr>
          <w:jc w:val="center"/>
        </w:trPr>
        <w:tc>
          <w:tcPr>
            <w:tcW w:w="2425" w:type="dxa"/>
          </w:tcPr>
          <w:p w:rsidR="00517F75" w:rsidRPr="0085322D" w:rsidRDefault="00517F75" w:rsidP="00791005">
            <w:pPr>
              <w:pStyle w:val="Tabletext"/>
              <w:jc w:val="left"/>
              <w:rPr>
                <w:lang w:eastAsia="zh-CN"/>
              </w:rPr>
            </w:pPr>
            <w:r w:rsidRPr="0085322D">
              <w:rPr>
                <w:rFonts w:hint="eastAsia"/>
                <w:lang w:eastAsia="zh-CN"/>
              </w:rPr>
              <w:t>天线类型（反射器、相控阵、隙缝阵等）</w:t>
            </w:r>
          </w:p>
        </w:tc>
        <w:tc>
          <w:tcPr>
            <w:tcW w:w="812" w:type="dxa"/>
          </w:tcPr>
          <w:p w:rsidR="00517F75" w:rsidRPr="0085322D" w:rsidRDefault="00517F75" w:rsidP="0085322D">
            <w:pPr>
              <w:pStyle w:val="Tabletext"/>
              <w:rPr>
                <w:lang w:eastAsia="zh-CN"/>
              </w:rPr>
            </w:pPr>
          </w:p>
        </w:tc>
        <w:tc>
          <w:tcPr>
            <w:tcW w:w="1528" w:type="dxa"/>
          </w:tcPr>
          <w:p w:rsidR="00517F75" w:rsidRPr="0085322D" w:rsidRDefault="00B04BE3" w:rsidP="00880B7E">
            <w:pPr>
              <w:pStyle w:val="Tabletext"/>
              <w:jc w:val="center"/>
            </w:pPr>
            <w:r w:rsidRPr="0085322D">
              <w:rPr>
                <w:rFonts w:hint="eastAsia"/>
              </w:rPr>
              <w:t>无源相控阵</w:t>
            </w:r>
          </w:p>
        </w:tc>
        <w:tc>
          <w:tcPr>
            <w:tcW w:w="1439" w:type="dxa"/>
          </w:tcPr>
          <w:p w:rsidR="00517F75" w:rsidRPr="0085322D" w:rsidRDefault="00B04BE3" w:rsidP="00880B7E">
            <w:pPr>
              <w:pStyle w:val="Tabletext"/>
              <w:jc w:val="center"/>
            </w:pPr>
            <w:r w:rsidRPr="0085322D">
              <w:rPr>
                <w:rFonts w:hint="eastAsia"/>
              </w:rPr>
              <w:t>无源相控阵</w:t>
            </w:r>
          </w:p>
        </w:tc>
        <w:tc>
          <w:tcPr>
            <w:tcW w:w="1330" w:type="dxa"/>
          </w:tcPr>
          <w:p w:rsidR="00517F75" w:rsidRPr="0085322D" w:rsidRDefault="00B04BE3" w:rsidP="00880B7E">
            <w:pPr>
              <w:pStyle w:val="Tabletext"/>
              <w:jc w:val="center"/>
            </w:pPr>
            <w:r w:rsidRPr="0085322D">
              <w:rPr>
                <w:rFonts w:hint="eastAsia"/>
              </w:rPr>
              <w:t>相控阵</w:t>
            </w:r>
          </w:p>
        </w:tc>
        <w:tc>
          <w:tcPr>
            <w:tcW w:w="1330" w:type="dxa"/>
          </w:tcPr>
          <w:p w:rsidR="00517F75" w:rsidRPr="0085322D" w:rsidRDefault="00B04BE3" w:rsidP="00880B7E">
            <w:pPr>
              <w:pStyle w:val="Tabletext"/>
              <w:jc w:val="center"/>
            </w:pPr>
            <w:r w:rsidRPr="0085322D">
              <w:rPr>
                <w:rFonts w:hint="eastAsia"/>
              </w:rPr>
              <w:t>相控阵</w:t>
            </w:r>
          </w:p>
        </w:tc>
        <w:tc>
          <w:tcPr>
            <w:tcW w:w="1386" w:type="dxa"/>
          </w:tcPr>
          <w:p w:rsidR="00517F75" w:rsidRPr="0085322D" w:rsidRDefault="00B04BE3" w:rsidP="00880B7E">
            <w:pPr>
              <w:pStyle w:val="Tabletext"/>
              <w:jc w:val="center"/>
            </w:pPr>
            <w:r w:rsidRPr="0085322D">
              <w:rPr>
                <w:rFonts w:hint="eastAsia"/>
              </w:rPr>
              <w:t>抛物面</w:t>
            </w:r>
          </w:p>
        </w:tc>
        <w:tc>
          <w:tcPr>
            <w:tcW w:w="1455" w:type="dxa"/>
          </w:tcPr>
          <w:p w:rsidR="00517F75" w:rsidRPr="0085322D" w:rsidRDefault="00B04BE3" w:rsidP="00880B7E">
            <w:pPr>
              <w:pStyle w:val="Tabletext"/>
              <w:jc w:val="center"/>
            </w:pPr>
            <w:r w:rsidRPr="0085322D">
              <w:rPr>
                <w:rFonts w:hint="eastAsia"/>
              </w:rPr>
              <w:t>相控阵</w:t>
            </w:r>
          </w:p>
        </w:tc>
        <w:tc>
          <w:tcPr>
            <w:tcW w:w="1526" w:type="dxa"/>
          </w:tcPr>
          <w:p w:rsidR="00517F75" w:rsidRPr="0085322D" w:rsidRDefault="00B04BE3" w:rsidP="00880B7E">
            <w:pPr>
              <w:pStyle w:val="Tabletext"/>
              <w:jc w:val="center"/>
            </w:pPr>
            <w:r w:rsidRPr="0085322D">
              <w:rPr>
                <w:rFonts w:hint="eastAsia"/>
              </w:rPr>
              <w:t>相控阵</w:t>
            </w:r>
          </w:p>
        </w:tc>
        <w:tc>
          <w:tcPr>
            <w:tcW w:w="1228" w:type="dxa"/>
          </w:tcPr>
          <w:p w:rsidR="00517F75" w:rsidRPr="0085322D" w:rsidRDefault="0036634A" w:rsidP="00880B7E">
            <w:pPr>
              <w:pStyle w:val="Tabletext"/>
              <w:jc w:val="center"/>
            </w:pPr>
            <w:r w:rsidRPr="0085322D">
              <w:rPr>
                <w:rFonts w:hint="eastAsia"/>
              </w:rPr>
              <w:t>喇叭形</w:t>
            </w:r>
          </w:p>
        </w:tc>
      </w:tr>
    </w:tbl>
    <w:p w:rsidR="00517F75" w:rsidRPr="0085322D" w:rsidRDefault="00517F75" w:rsidP="0085322D">
      <w:pPr>
        <w:pStyle w:val="Tabletext"/>
      </w:pPr>
    </w:p>
    <w:p w:rsidR="00517F75" w:rsidRPr="00AE695B" w:rsidRDefault="00517F75" w:rsidP="00517F75">
      <w:r w:rsidRPr="00AE695B">
        <w:br w:type="page"/>
      </w:r>
    </w:p>
    <w:p w:rsidR="00517F75" w:rsidRPr="00AE695B" w:rsidRDefault="00A52D55" w:rsidP="00517F75">
      <w:pPr>
        <w:pStyle w:val="TableNo"/>
        <w:spacing w:before="0"/>
        <w:rPr>
          <w:rFonts w:ascii="Tms Rmn" w:hAnsi="Tms Rmn"/>
        </w:rPr>
      </w:pPr>
      <w:r>
        <w:rPr>
          <w:rFonts w:hint="eastAsia"/>
          <w:lang w:val="en-US" w:eastAsia="zh-CN"/>
        </w:rPr>
        <w:lastRenderedPageBreak/>
        <w:t>表</w:t>
      </w:r>
      <w:r w:rsidRPr="00AE695B">
        <w:rPr>
          <w:lang w:val="en-US"/>
        </w:rPr>
        <w:t>2</w:t>
      </w:r>
      <w:r>
        <w:rPr>
          <w:rFonts w:hint="eastAsia"/>
          <w:lang w:val="en-US" w:eastAsia="zh-CN"/>
        </w:rPr>
        <w:t>（</w:t>
      </w:r>
      <w:r w:rsidRPr="00A52D55">
        <w:rPr>
          <w:rFonts w:ascii="STKaiti" w:eastAsia="STKaiti" w:hAnsi="STKaiti" w:hint="eastAsia"/>
          <w:iCs/>
          <w:lang w:val="en-US" w:eastAsia="zh-CN"/>
        </w:rPr>
        <w:t>续</w:t>
      </w:r>
      <w:r>
        <w:rPr>
          <w:rFonts w:hint="eastAsia"/>
          <w:lang w:val="en-US" w:eastAsia="zh-C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10"/>
        <w:gridCol w:w="879"/>
        <w:gridCol w:w="1418"/>
        <w:gridCol w:w="1417"/>
        <w:gridCol w:w="1418"/>
        <w:gridCol w:w="1337"/>
        <w:gridCol w:w="1411"/>
        <w:gridCol w:w="1323"/>
        <w:gridCol w:w="1323"/>
        <w:gridCol w:w="1323"/>
      </w:tblGrid>
      <w:tr w:rsidR="00517F75" w:rsidRPr="00FE6059" w:rsidTr="00880B7E">
        <w:trPr>
          <w:jc w:val="center"/>
        </w:trPr>
        <w:tc>
          <w:tcPr>
            <w:tcW w:w="2610" w:type="dxa"/>
          </w:tcPr>
          <w:p w:rsidR="00517F75" w:rsidRPr="0085322D" w:rsidRDefault="00517F75" w:rsidP="0085322D">
            <w:pPr>
              <w:pStyle w:val="Tablehead"/>
            </w:pPr>
            <w:r w:rsidRPr="0085322D">
              <w:rPr>
                <w:rFonts w:hint="eastAsia"/>
              </w:rPr>
              <w:t>特</w:t>
            </w:r>
            <w:r w:rsidRPr="0085322D">
              <w:rPr>
                <w:rFonts w:hint="eastAsia"/>
              </w:rPr>
              <w:t xml:space="preserve">    </w:t>
            </w:r>
            <w:r w:rsidRPr="0085322D">
              <w:rPr>
                <w:rFonts w:hint="eastAsia"/>
              </w:rPr>
              <w:t>性</w:t>
            </w:r>
          </w:p>
        </w:tc>
        <w:tc>
          <w:tcPr>
            <w:tcW w:w="879" w:type="dxa"/>
            <w:vAlign w:val="center"/>
          </w:tcPr>
          <w:p w:rsidR="00517F75" w:rsidRPr="0085322D" w:rsidRDefault="00517F75" w:rsidP="0085322D">
            <w:pPr>
              <w:pStyle w:val="Tablehead"/>
            </w:pPr>
            <w:r w:rsidRPr="0085322D">
              <w:rPr>
                <w:rFonts w:hint="eastAsia"/>
              </w:rPr>
              <w:t>单位</w:t>
            </w:r>
          </w:p>
        </w:tc>
        <w:tc>
          <w:tcPr>
            <w:tcW w:w="1418" w:type="dxa"/>
          </w:tcPr>
          <w:p w:rsidR="00517F75" w:rsidRPr="0085322D" w:rsidRDefault="00517F75" w:rsidP="0085322D">
            <w:pPr>
              <w:pStyle w:val="Tablehead"/>
            </w:pPr>
            <w:r w:rsidRPr="0085322D">
              <w:t>雷达</w:t>
            </w:r>
            <w:r w:rsidRPr="0085322D">
              <w:t xml:space="preserve"> 10</w:t>
            </w:r>
          </w:p>
        </w:tc>
        <w:tc>
          <w:tcPr>
            <w:tcW w:w="1417" w:type="dxa"/>
          </w:tcPr>
          <w:p w:rsidR="00517F75" w:rsidRPr="0085322D" w:rsidRDefault="00517F75" w:rsidP="0085322D">
            <w:pPr>
              <w:pStyle w:val="Tablehead"/>
            </w:pPr>
            <w:r w:rsidRPr="0085322D">
              <w:t>雷达</w:t>
            </w:r>
            <w:r w:rsidRPr="0085322D">
              <w:t xml:space="preserve"> 10A</w:t>
            </w:r>
          </w:p>
        </w:tc>
        <w:tc>
          <w:tcPr>
            <w:tcW w:w="1418" w:type="dxa"/>
          </w:tcPr>
          <w:p w:rsidR="00517F75" w:rsidRPr="0085322D" w:rsidRDefault="00517F75" w:rsidP="0085322D">
            <w:pPr>
              <w:pStyle w:val="Tablehead"/>
            </w:pPr>
            <w:r w:rsidRPr="0085322D">
              <w:t>雷达</w:t>
            </w:r>
            <w:r w:rsidRPr="0085322D">
              <w:t xml:space="preserve"> 11</w:t>
            </w:r>
          </w:p>
        </w:tc>
        <w:tc>
          <w:tcPr>
            <w:tcW w:w="1337" w:type="dxa"/>
          </w:tcPr>
          <w:p w:rsidR="00517F75" w:rsidRPr="0085322D" w:rsidRDefault="00517F75" w:rsidP="0085322D">
            <w:pPr>
              <w:pStyle w:val="Tablehead"/>
            </w:pPr>
            <w:r w:rsidRPr="0085322D">
              <w:t>雷达</w:t>
            </w:r>
            <w:r w:rsidRPr="0085322D">
              <w:t xml:space="preserve"> 12 </w:t>
            </w:r>
          </w:p>
        </w:tc>
        <w:tc>
          <w:tcPr>
            <w:tcW w:w="1411" w:type="dxa"/>
          </w:tcPr>
          <w:p w:rsidR="00517F75" w:rsidRPr="0085322D" w:rsidRDefault="00517F75" w:rsidP="0085322D">
            <w:pPr>
              <w:pStyle w:val="Tablehead"/>
            </w:pPr>
            <w:r w:rsidRPr="0085322D">
              <w:t>雷达</w:t>
            </w:r>
            <w:r w:rsidRPr="0085322D">
              <w:t xml:space="preserve"> 13</w:t>
            </w:r>
          </w:p>
        </w:tc>
        <w:tc>
          <w:tcPr>
            <w:tcW w:w="1323" w:type="dxa"/>
          </w:tcPr>
          <w:p w:rsidR="00517F75" w:rsidRPr="0085322D" w:rsidRDefault="00517F75" w:rsidP="0085322D">
            <w:pPr>
              <w:pStyle w:val="Tablehead"/>
            </w:pPr>
            <w:r w:rsidRPr="0085322D">
              <w:t>雷达</w:t>
            </w:r>
            <w:r w:rsidRPr="0085322D">
              <w:t xml:space="preserve"> 14</w:t>
            </w:r>
          </w:p>
        </w:tc>
        <w:tc>
          <w:tcPr>
            <w:tcW w:w="1323" w:type="dxa"/>
          </w:tcPr>
          <w:p w:rsidR="00517F75" w:rsidRPr="0085322D" w:rsidRDefault="00517F75" w:rsidP="0085322D">
            <w:pPr>
              <w:pStyle w:val="Tablehead"/>
            </w:pPr>
            <w:r w:rsidRPr="0085322D">
              <w:t>雷达</w:t>
            </w:r>
            <w:r w:rsidRPr="0085322D">
              <w:t xml:space="preserve"> 14A</w:t>
            </w:r>
          </w:p>
        </w:tc>
        <w:tc>
          <w:tcPr>
            <w:tcW w:w="1323" w:type="dxa"/>
          </w:tcPr>
          <w:p w:rsidR="00517F75" w:rsidRPr="0085322D" w:rsidRDefault="00517F75" w:rsidP="0085322D">
            <w:pPr>
              <w:pStyle w:val="Tablehead"/>
            </w:pPr>
            <w:r w:rsidRPr="0085322D">
              <w:t>雷达</w:t>
            </w:r>
            <w:r w:rsidRPr="0085322D">
              <w:t xml:space="preserve"> 15</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天线极化</w:t>
            </w:r>
          </w:p>
        </w:tc>
        <w:tc>
          <w:tcPr>
            <w:tcW w:w="879" w:type="dxa"/>
          </w:tcPr>
          <w:p w:rsidR="0036634A" w:rsidRPr="0085322D" w:rsidRDefault="0036634A" w:rsidP="0085322D">
            <w:pPr>
              <w:pStyle w:val="Tabletext"/>
            </w:pPr>
          </w:p>
        </w:tc>
        <w:tc>
          <w:tcPr>
            <w:tcW w:w="1418" w:type="dxa"/>
          </w:tcPr>
          <w:p w:rsidR="0036634A" w:rsidRPr="0085322D" w:rsidRDefault="0036634A" w:rsidP="00880B7E">
            <w:pPr>
              <w:pStyle w:val="Tabletext"/>
              <w:jc w:val="center"/>
            </w:pPr>
            <w:r w:rsidRPr="0085322D">
              <w:t>水平</w:t>
            </w:r>
          </w:p>
        </w:tc>
        <w:tc>
          <w:tcPr>
            <w:tcW w:w="1417" w:type="dxa"/>
          </w:tcPr>
          <w:p w:rsidR="0036634A" w:rsidRPr="0085322D" w:rsidRDefault="0036634A" w:rsidP="00880B7E">
            <w:pPr>
              <w:pStyle w:val="Tabletext"/>
              <w:jc w:val="center"/>
            </w:pPr>
            <w:r w:rsidRPr="0085322D">
              <w:t>水平</w:t>
            </w:r>
          </w:p>
        </w:tc>
        <w:tc>
          <w:tcPr>
            <w:tcW w:w="1418" w:type="dxa"/>
          </w:tcPr>
          <w:p w:rsidR="0036634A" w:rsidRPr="0085322D" w:rsidRDefault="0036634A" w:rsidP="00880B7E">
            <w:pPr>
              <w:pStyle w:val="Tabletext"/>
              <w:jc w:val="center"/>
            </w:pPr>
            <w:r w:rsidRPr="0085322D">
              <w:t>垂直</w:t>
            </w:r>
          </w:p>
        </w:tc>
        <w:tc>
          <w:tcPr>
            <w:tcW w:w="1337" w:type="dxa"/>
          </w:tcPr>
          <w:p w:rsidR="0036634A" w:rsidRPr="0085322D" w:rsidRDefault="0036634A" w:rsidP="00880B7E">
            <w:pPr>
              <w:pStyle w:val="Tabletext"/>
              <w:jc w:val="center"/>
            </w:pPr>
            <w:r w:rsidRPr="0085322D">
              <w:t>垂直</w:t>
            </w:r>
          </w:p>
        </w:tc>
        <w:tc>
          <w:tcPr>
            <w:tcW w:w="1411" w:type="dxa"/>
          </w:tcPr>
          <w:p w:rsidR="0036634A" w:rsidRPr="0085322D" w:rsidRDefault="0036634A" w:rsidP="00880B7E">
            <w:pPr>
              <w:pStyle w:val="Tabletext"/>
              <w:jc w:val="center"/>
            </w:pPr>
            <w:r w:rsidRPr="0085322D">
              <w:t>线性</w:t>
            </w:r>
            <w:r w:rsidRPr="0085322D">
              <w:t xml:space="preserve"> </w:t>
            </w:r>
            <w:r w:rsidRPr="0085322D">
              <w:t>垂直</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垂直</w:t>
            </w:r>
            <w:r w:rsidRPr="0085322D">
              <w:t xml:space="preserve">, </w:t>
            </w:r>
            <w:r w:rsidRPr="0085322D">
              <w:t>线性</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天线主波束增益</w:t>
            </w:r>
          </w:p>
        </w:tc>
        <w:tc>
          <w:tcPr>
            <w:tcW w:w="879" w:type="dxa"/>
          </w:tcPr>
          <w:p w:rsidR="0036634A" w:rsidRPr="0085322D" w:rsidRDefault="0036634A" w:rsidP="006F3EA4">
            <w:pPr>
              <w:pStyle w:val="Tabletext"/>
              <w:jc w:val="center"/>
            </w:pPr>
            <w:r w:rsidRPr="0085322D">
              <w:t>dBi</w:t>
            </w:r>
          </w:p>
        </w:tc>
        <w:tc>
          <w:tcPr>
            <w:tcW w:w="1418" w:type="dxa"/>
          </w:tcPr>
          <w:p w:rsidR="0036634A" w:rsidRPr="0085322D" w:rsidRDefault="0036634A" w:rsidP="00880B7E">
            <w:pPr>
              <w:pStyle w:val="Tabletext"/>
              <w:jc w:val="center"/>
            </w:pPr>
            <w:r w:rsidRPr="0085322D">
              <w:t>33 (&lt;55)</w:t>
            </w:r>
          </w:p>
        </w:tc>
        <w:tc>
          <w:tcPr>
            <w:tcW w:w="1417" w:type="dxa"/>
          </w:tcPr>
          <w:p w:rsidR="0036634A" w:rsidRPr="0085322D" w:rsidRDefault="0036634A" w:rsidP="00880B7E">
            <w:pPr>
              <w:pStyle w:val="Tabletext"/>
              <w:jc w:val="center"/>
            </w:pPr>
            <w:r w:rsidRPr="0085322D">
              <w:t>33 (&lt;55)</w:t>
            </w:r>
          </w:p>
        </w:tc>
        <w:tc>
          <w:tcPr>
            <w:tcW w:w="1418" w:type="dxa"/>
          </w:tcPr>
          <w:p w:rsidR="0036634A" w:rsidRPr="0085322D" w:rsidRDefault="0036634A" w:rsidP="00880B7E">
            <w:pPr>
              <w:pStyle w:val="Tabletext"/>
              <w:jc w:val="center"/>
            </w:pPr>
            <w:r w:rsidRPr="0085322D">
              <w:t>16</w:t>
            </w:r>
          </w:p>
        </w:tc>
        <w:tc>
          <w:tcPr>
            <w:tcW w:w="1337" w:type="dxa"/>
          </w:tcPr>
          <w:p w:rsidR="0036634A" w:rsidRPr="0085322D" w:rsidRDefault="0036634A" w:rsidP="00880B7E">
            <w:pPr>
              <w:pStyle w:val="Tabletext"/>
              <w:jc w:val="center"/>
            </w:pPr>
            <w:r w:rsidRPr="0085322D">
              <w:t>25</w:t>
            </w:r>
          </w:p>
        </w:tc>
        <w:tc>
          <w:tcPr>
            <w:tcW w:w="1411" w:type="dxa"/>
          </w:tcPr>
          <w:p w:rsidR="0036634A" w:rsidRPr="0085322D" w:rsidRDefault="0036634A" w:rsidP="00880B7E">
            <w:pPr>
              <w:pStyle w:val="Tabletext"/>
              <w:jc w:val="center"/>
            </w:pPr>
            <w:r w:rsidRPr="0085322D">
              <w:t>42.94</w:t>
            </w:r>
          </w:p>
        </w:tc>
        <w:tc>
          <w:tcPr>
            <w:tcW w:w="1323" w:type="dxa"/>
          </w:tcPr>
          <w:p w:rsidR="0036634A" w:rsidRPr="0085322D" w:rsidRDefault="0036634A" w:rsidP="00880B7E">
            <w:pPr>
              <w:pStyle w:val="Tabletext"/>
              <w:jc w:val="center"/>
            </w:pPr>
            <w:r w:rsidRPr="0085322D">
              <w:t>40</w:t>
            </w:r>
          </w:p>
        </w:tc>
        <w:tc>
          <w:tcPr>
            <w:tcW w:w="1323" w:type="dxa"/>
          </w:tcPr>
          <w:p w:rsidR="0036634A" w:rsidRPr="0085322D" w:rsidRDefault="0036634A" w:rsidP="00880B7E">
            <w:pPr>
              <w:pStyle w:val="Tabletext"/>
              <w:jc w:val="center"/>
            </w:pPr>
            <w:r w:rsidRPr="0085322D">
              <w:t>40</w:t>
            </w:r>
          </w:p>
        </w:tc>
        <w:tc>
          <w:tcPr>
            <w:tcW w:w="1323" w:type="dxa"/>
          </w:tcPr>
          <w:p w:rsidR="0036634A" w:rsidRPr="0085322D" w:rsidRDefault="0036634A" w:rsidP="00880B7E">
            <w:pPr>
              <w:pStyle w:val="Tabletext"/>
              <w:jc w:val="center"/>
            </w:pPr>
            <w:r w:rsidRPr="0085322D">
              <w:t>42</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天线仰角波束宽度</w:t>
            </w:r>
          </w:p>
        </w:tc>
        <w:tc>
          <w:tcPr>
            <w:tcW w:w="879" w:type="dxa"/>
          </w:tcPr>
          <w:p w:rsidR="0036634A" w:rsidRPr="0085322D" w:rsidRDefault="0036634A" w:rsidP="006F3EA4">
            <w:pPr>
              <w:pStyle w:val="Tabletext"/>
              <w:jc w:val="center"/>
            </w:pPr>
            <w:r w:rsidRPr="0085322D">
              <w:rPr>
                <w:rFonts w:hint="eastAsia"/>
              </w:rPr>
              <w:t>度</w:t>
            </w:r>
          </w:p>
        </w:tc>
        <w:tc>
          <w:tcPr>
            <w:tcW w:w="1418" w:type="dxa"/>
          </w:tcPr>
          <w:p w:rsidR="0036634A" w:rsidRPr="0085322D" w:rsidRDefault="0036634A" w:rsidP="00880B7E">
            <w:pPr>
              <w:pStyle w:val="Tabletext"/>
              <w:jc w:val="center"/>
            </w:pPr>
            <w:r w:rsidRPr="0085322D">
              <w:t>7</w:t>
            </w:r>
          </w:p>
        </w:tc>
        <w:tc>
          <w:tcPr>
            <w:tcW w:w="1417" w:type="dxa"/>
          </w:tcPr>
          <w:p w:rsidR="0036634A" w:rsidRPr="0085322D" w:rsidRDefault="0036634A" w:rsidP="00880B7E">
            <w:pPr>
              <w:pStyle w:val="Tabletext"/>
              <w:jc w:val="center"/>
            </w:pPr>
            <w:r w:rsidRPr="0085322D">
              <w:t>7</w:t>
            </w:r>
          </w:p>
        </w:tc>
        <w:tc>
          <w:tcPr>
            <w:tcW w:w="1418" w:type="dxa"/>
          </w:tcPr>
          <w:p w:rsidR="0036634A" w:rsidRPr="0085322D" w:rsidRDefault="0036634A" w:rsidP="00880B7E">
            <w:pPr>
              <w:pStyle w:val="Tabletext"/>
              <w:jc w:val="center"/>
            </w:pPr>
            <w:r w:rsidRPr="0085322D">
              <w:t>12.5</w:t>
            </w:r>
          </w:p>
        </w:tc>
        <w:tc>
          <w:tcPr>
            <w:tcW w:w="1337" w:type="dxa"/>
          </w:tcPr>
          <w:p w:rsidR="0036634A" w:rsidRPr="0085322D" w:rsidRDefault="0036634A" w:rsidP="00880B7E">
            <w:pPr>
              <w:pStyle w:val="Tabletext"/>
              <w:jc w:val="center"/>
            </w:pPr>
            <w:r w:rsidRPr="0085322D">
              <w:t>26</w:t>
            </w:r>
          </w:p>
        </w:tc>
        <w:tc>
          <w:tcPr>
            <w:tcW w:w="1411" w:type="dxa"/>
          </w:tcPr>
          <w:p w:rsidR="0036634A" w:rsidRPr="0085322D" w:rsidRDefault="0036634A" w:rsidP="00880B7E">
            <w:pPr>
              <w:pStyle w:val="Tabletext"/>
              <w:jc w:val="center"/>
            </w:pPr>
            <w:r w:rsidRPr="0085322D">
              <w:t>2.5</w:t>
            </w:r>
          </w:p>
        </w:tc>
        <w:tc>
          <w:tcPr>
            <w:tcW w:w="1323" w:type="dxa"/>
          </w:tcPr>
          <w:p w:rsidR="0036634A" w:rsidRPr="0085322D" w:rsidRDefault="0036634A" w:rsidP="00880B7E">
            <w:pPr>
              <w:pStyle w:val="Tabletext"/>
              <w:jc w:val="center"/>
            </w:pPr>
            <w:r w:rsidRPr="0085322D">
              <w:t>2.5</w:t>
            </w:r>
          </w:p>
        </w:tc>
        <w:tc>
          <w:tcPr>
            <w:tcW w:w="1323" w:type="dxa"/>
          </w:tcPr>
          <w:p w:rsidR="0036634A" w:rsidRPr="0085322D" w:rsidRDefault="0036634A" w:rsidP="00880B7E">
            <w:pPr>
              <w:pStyle w:val="Tabletext"/>
              <w:jc w:val="center"/>
            </w:pPr>
            <w:r w:rsidRPr="0085322D">
              <w:t>2.5</w:t>
            </w:r>
          </w:p>
        </w:tc>
        <w:tc>
          <w:tcPr>
            <w:tcW w:w="1323" w:type="dxa"/>
          </w:tcPr>
          <w:p w:rsidR="0036634A" w:rsidRPr="0085322D" w:rsidRDefault="0036634A" w:rsidP="00880B7E">
            <w:pPr>
              <w:pStyle w:val="Tabletext"/>
              <w:jc w:val="center"/>
            </w:pPr>
            <w:r w:rsidRPr="0085322D">
              <w:t>1.2</w:t>
            </w:r>
          </w:p>
        </w:tc>
      </w:tr>
      <w:tr w:rsidR="0036634A" w:rsidRPr="0085322D" w:rsidTr="00880B7E">
        <w:trPr>
          <w:jc w:val="center"/>
        </w:trPr>
        <w:tc>
          <w:tcPr>
            <w:tcW w:w="2610" w:type="dxa"/>
            <w:tcBorders>
              <w:top w:val="nil"/>
            </w:tcBorders>
          </w:tcPr>
          <w:p w:rsidR="0036634A" w:rsidRPr="0085322D" w:rsidRDefault="0036634A" w:rsidP="00880B7E">
            <w:pPr>
              <w:pStyle w:val="Tabletext"/>
              <w:jc w:val="left"/>
            </w:pPr>
            <w:r w:rsidRPr="0085322D">
              <w:rPr>
                <w:rFonts w:hint="eastAsia"/>
              </w:rPr>
              <w:t>天线方位波束宽度</w:t>
            </w:r>
          </w:p>
        </w:tc>
        <w:tc>
          <w:tcPr>
            <w:tcW w:w="879" w:type="dxa"/>
            <w:tcBorders>
              <w:top w:val="nil"/>
            </w:tcBorders>
          </w:tcPr>
          <w:p w:rsidR="0036634A" w:rsidRPr="0085322D" w:rsidRDefault="0036634A" w:rsidP="006F3EA4">
            <w:pPr>
              <w:pStyle w:val="Tabletext"/>
              <w:jc w:val="center"/>
            </w:pPr>
            <w:r w:rsidRPr="0085322D">
              <w:rPr>
                <w:rFonts w:hint="eastAsia"/>
              </w:rPr>
              <w:t>度</w:t>
            </w:r>
          </w:p>
        </w:tc>
        <w:tc>
          <w:tcPr>
            <w:tcW w:w="1418" w:type="dxa"/>
            <w:tcBorders>
              <w:top w:val="nil"/>
            </w:tcBorders>
          </w:tcPr>
          <w:p w:rsidR="0036634A" w:rsidRPr="0085322D" w:rsidRDefault="0036634A" w:rsidP="00880B7E">
            <w:pPr>
              <w:pStyle w:val="Tabletext"/>
              <w:jc w:val="center"/>
            </w:pPr>
            <w:r w:rsidRPr="0085322D">
              <w:t>1.8</w:t>
            </w:r>
          </w:p>
        </w:tc>
        <w:tc>
          <w:tcPr>
            <w:tcW w:w="1417" w:type="dxa"/>
            <w:tcBorders>
              <w:top w:val="nil"/>
            </w:tcBorders>
          </w:tcPr>
          <w:p w:rsidR="0036634A" w:rsidRPr="0085322D" w:rsidRDefault="0036634A" w:rsidP="00880B7E">
            <w:pPr>
              <w:pStyle w:val="Tabletext"/>
              <w:jc w:val="center"/>
            </w:pPr>
            <w:r w:rsidRPr="0085322D">
              <w:t>1.8</w:t>
            </w:r>
          </w:p>
        </w:tc>
        <w:tc>
          <w:tcPr>
            <w:tcW w:w="1418" w:type="dxa"/>
            <w:tcBorders>
              <w:top w:val="nil"/>
            </w:tcBorders>
          </w:tcPr>
          <w:p w:rsidR="0036634A" w:rsidRPr="0085322D" w:rsidRDefault="0036634A" w:rsidP="00880B7E">
            <w:pPr>
              <w:pStyle w:val="Tabletext"/>
              <w:jc w:val="center"/>
            </w:pPr>
            <w:r w:rsidRPr="0085322D">
              <w:t>12.5</w:t>
            </w:r>
          </w:p>
        </w:tc>
        <w:tc>
          <w:tcPr>
            <w:tcW w:w="1337" w:type="dxa"/>
            <w:tcBorders>
              <w:top w:val="nil"/>
            </w:tcBorders>
          </w:tcPr>
          <w:p w:rsidR="0036634A" w:rsidRPr="0085322D" w:rsidRDefault="0036634A" w:rsidP="00880B7E">
            <w:pPr>
              <w:pStyle w:val="Tabletext"/>
              <w:jc w:val="center"/>
            </w:pPr>
            <w:r w:rsidRPr="0085322D">
              <w:t>2</w:t>
            </w:r>
          </w:p>
        </w:tc>
        <w:tc>
          <w:tcPr>
            <w:tcW w:w="1411" w:type="dxa"/>
            <w:tcBorders>
              <w:top w:val="nil"/>
            </w:tcBorders>
          </w:tcPr>
          <w:p w:rsidR="0036634A" w:rsidRPr="0085322D" w:rsidRDefault="0036634A" w:rsidP="00880B7E">
            <w:pPr>
              <w:pStyle w:val="Tabletext"/>
              <w:jc w:val="center"/>
            </w:pPr>
            <w:r w:rsidRPr="0085322D">
              <w:t>2.5</w:t>
            </w:r>
          </w:p>
        </w:tc>
        <w:tc>
          <w:tcPr>
            <w:tcW w:w="1323" w:type="dxa"/>
            <w:tcBorders>
              <w:top w:val="nil"/>
            </w:tcBorders>
          </w:tcPr>
          <w:p w:rsidR="0036634A" w:rsidRPr="0085322D" w:rsidRDefault="0036634A" w:rsidP="00880B7E">
            <w:pPr>
              <w:pStyle w:val="Tabletext"/>
              <w:jc w:val="center"/>
            </w:pPr>
            <w:r w:rsidRPr="0085322D">
              <w:t>2.5</w:t>
            </w:r>
          </w:p>
        </w:tc>
        <w:tc>
          <w:tcPr>
            <w:tcW w:w="1323" w:type="dxa"/>
            <w:tcBorders>
              <w:top w:val="nil"/>
            </w:tcBorders>
          </w:tcPr>
          <w:p w:rsidR="0036634A" w:rsidRPr="0085322D" w:rsidRDefault="0036634A" w:rsidP="00880B7E">
            <w:pPr>
              <w:pStyle w:val="Tabletext"/>
              <w:jc w:val="center"/>
            </w:pPr>
            <w:r w:rsidRPr="0085322D">
              <w:t>2.5</w:t>
            </w:r>
          </w:p>
        </w:tc>
        <w:tc>
          <w:tcPr>
            <w:tcW w:w="1323" w:type="dxa"/>
            <w:tcBorders>
              <w:top w:val="nil"/>
            </w:tcBorders>
          </w:tcPr>
          <w:p w:rsidR="0036634A" w:rsidRPr="0085322D" w:rsidRDefault="0036634A" w:rsidP="00880B7E">
            <w:pPr>
              <w:pStyle w:val="Tabletext"/>
              <w:jc w:val="center"/>
            </w:pPr>
            <w:r w:rsidRPr="0085322D">
              <w:t>1.2</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天线水平扫描速率</w:t>
            </w:r>
          </w:p>
        </w:tc>
        <w:tc>
          <w:tcPr>
            <w:tcW w:w="879" w:type="dxa"/>
          </w:tcPr>
          <w:p w:rsidR="0036634A" w:rsidRPr="0085322D" w:rsidRDefault="0036634A" w:rsidP="006F3EA4">
            <w:pPr>
              <w:pStyle w:val="Tabletext"/>
              <w:jc w:val="center"/>
            </w:pPr>
            <w:r w:rsidRPr="0085322D">
              <w:rPr>
                <w:rFonts w:hint="eastAsia"/>
              </w:rPr>
              <w:t>度</w:t>
            </w:r>
            <w:r w:rsidRPr="0085322D">
              <w:rPr>
                <w:rFonts w:hint="eastAsia"/>
              </w:rPr>
              <w:t>/</w:t>
            </w:r>
            <w:r w:rsidRPr="0085322D">
              <w:rPr>
                <w:rFonts w:hint="eastAsia"/>
              </w:rPr>
              <w:t>秒</w:t>
            </w:r>
          </w:p>
        </w:tc>
        <w:tc>
          <w:tcPr>
            <w:tcW w:w="1418" w:type="dxa"/>
          </w:tcPr>
          <w:p w:rsidR="0036634A" w:rsidRPr="0085322D" w:rsidRDefault="0036634A" w:rsidP="00880B7E">
            <w:pPr>
              <w:pStyle w:val="Tabletext"/>
              <w:jc w:val="center"/>
            </w:pPr>
            <w:r w:rsidRPr="0085322D">
              <w:t>6-60</w:t>
            </w:r>
          </w:p>
        </w:tc>
        <w:tc>
          <w:tcPr>
            <w:tcW w:w="1417" w:type="dxa"/>
          </w:tcPr>
          <w:p w:rsidR="0036634A" w:rsidRPr="0085322D" w:rsidRDefault="0036634A" w:rsidP="00880B7E">
            <w:pPr>
              <w:pStyle w:val="Tabletext"/>
              <w:jc w:val="center"/>
            </w:pPr>
            <w:r w:rsidRPr="0085322D">
              <w:t>6-60</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N/A</w:t>
            </w:r>
          </w:p>
        </w:tc>
        <w:tc>
          <w:tcPr>
            <w:tcW w:w="1411" w:type="dxa"/>
          </w:tcPr>
          <w:p w:rsidR="0036634A" w:rsidRPr="0085322D" w:rsidRDefault="0036634A" w:rsidP="00880B7E">
            <w:pPr>
              <w:pStyle w:val="Tabletext"/>
              <w:jc w:val="center"/>
            </w:pPr>
            <w:r w:rsidRPr="0085322D">
              <w:t>25</w:t>
            </w:r>
          </w:p>
        </w:tc>
        <w:tc>
          <w:tcPr>
            <w:tcW w:w="1323" w:type="dxa"/>
          </w:tcPr>
          <w:p w:rsidR="0036634A" w:rsidRPr="0085322D" w:rsidRDefault="0036634A" w:rsidP="00880B7E">
            <w:pPr>
              <w:pStyle w:val="Tabletext"/>
              <w:jc w:val="center"/>
            </w:pPr>
            <w:r w:rsidRPr="0085322D">
              <w:t>30</w:t>
            </w:r>
          </w:p>
        </w:tc>
        <w:tc>
          <w:tcPr>
            <w:tcW w:w="1323" w:type="dxa"/>
          </w:tcPr>
          <w:p w:rsidR="0036634A" w:rsidRPr="0085322D" w:rsidRDefault="0036634A" w:rsidP="00880B7E">
            <w:pPr>
              <w:pStyle w:val="Tabletext"/>
              <w:jc w:val="center"/>
            </w:pPr>
            <w:r w:rsidRPr="0085322D">
              <w:t>30</w:t>
            </w:r>
          </w:p>
        </w:tc>
        <w:tc>
          <w:tcPr>
            <w:tcW w:w="1323" w:type="dxa"/>
          </w:tcPr>
          <w:p w:rsidR="0036634A" w:rsidRPr="0085322D" w:rsidRDefault="0036634A" w:rsidP="00880B7E">
            <w:pPr>
              <w:pStyle w:val="Tabletext"/>
              <w:jc w:val="center"/>
            </w:pPr>
            <w:r w:rsidRPr="0085322D">
              <w:t>可变</w:t>
            </w:r>
            <w:r w:rsidRPr="0085322D">
              <w:t xml:space="preserve"> - 45</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天线水平扫描类型（连</w:t>
            </w:r>
            <w:r w:rsidR="00880B7E">
              <w:br/>
            </w:r>
            <w:r w:rsidRPr="0085322D">
              <w:rPr>
                <w:rFonts w:hint="eastAsia"/>
              </w:rPr>
              <w:t>续、随机、</w:t>
            </w:r>
            <w:r w:rsidRPr="0085322D">
              <w:t>360</w:t>
            </w:r>
            <w:r w:rsidRPr="00C84682">
              <w:rPr>
                <w:rFonts w:ascii="Symbol" w:hAnsi="Symbol"/>
              </w:rPr>
              <w:t></w:t>
            </w:r>
            <w:r w:rsidRPr="0085322D">
              <w:rPr>
                <w:rFonts w:hint="eastAsia"/>
              </w:rPr>
              <w:t>、扇区</w:t>
            </w:r>
            <w:r w:rsidR="00880B7E">
              <w:br/>
            </w:r>
            <w:r w:rsidRPr="0085322D">
              <w:rPr>
                <w:rFonts w:hint="eastAsia"/>
              </w:rPr>
              <w:t>等）</w:t>
            </w:r>
          </w:p>
        </w:tc>
        <w:tc>
          <w:tcPr>
            <w:tcW w:w="879" w:type="dxa"/>
          </w:tcPr>
          <w:p w:rsidR="0036634A" w:rsidRPr="0085322D" w:rsidRDefault="0036634A" w:rsidP="006F3EA4">
            <w:pPr>
              <w:pStyle w:val="Tabletext"/>
              <w:jc w:val="center"/>
            </w:pPr>
            <w:r w:rsidRPr="0085322D">
              <w:rPr>
                <w:rFonts w:hint="eastAsia"/>
              </w:rPr>
              <w:t>度</w:t>
            </w:r>
          </w:p>
        </w:tc>
        <w:tc>
          <w:tcPr>
            <w:tcW w:w="1418" w:type="dxa"/>
          </w:tcPr>
          <w:p w:rsidR="0036634A" w:rsidRPr="0085322D" w:rsidRDefault="0036634A" w:rsidP="00880B7E">
            <w:pPr>
              <w:pStyle w:val="Tabletext"/>
              <w:jc w:val="center"/>
            </w:pPr>
            <w:r w:rsidRPr="0085322D">
              <w:t>360</w:t>
            </w:r>
          </w:p>
        </w:tc>
        <w:tc>
          <w:tcPr>
            <w:tcW w:w="1417" w:type="dxa"/>
          </w:tcPr>
          <w:p w:rsidR="0036634A" w:rsidRPr="0085322D" w:rsidRDefault="0036634A" w:rsidP="00880B7E">
            <w:pPr>
              <w:pStyle w:val="Tabletext"/>
              <w:jc w:val="center"/>
            </w:pPr>
            <w:r w:rsidRPr="0085322D">
              <w:t>360</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360</w:t>
            </w:r>
          </w:p>
        </w:tc>
        <w:tc>
          <w:tcPr>
            <w:tcW w:w="1411" w:type="dxa"/>
          </w:tcPr>
          <w:p w:rsidR="0036634A" w:rsidRPr="0085322D" w:rsidRDefault="0036634A" w:rsidP="00880B7E">
            <w:pPr>
              <w:pStyle w:val="Tabletext"/>
              <w:jc w:val="center"/>
            </w:pPr>
            <w:r w:rsidRPr="0085322D">
              <w:t>360</w:t>
            </w:r>
          </w:p>
        </w:tc>
        <w:tc>
          <w:tcPr>
            <w:tcW w:w="1323" w:type="dxa"/>
          </w:tcPr>
          <w:p w:rsidR="0036634A" w:rsidRPr="0085322D" w:rsidRDefault="0036634A" w:rsidP="00880B7E">
            <w:pPr>
              <w:pStyle w:val="Tabletext"/>
              <w:jc w:val="center"/>
            </w:pPr>
            <w:r w:rsidRPr="0085322D">
              <w:t>360</w:t>
            </w:r>
          </w:p>
        </w:tc>
        <w:tc>
          <w:tcPr>
            <w:tcW w:w="1323" w:type="dxa"/>
          </w:tcPr>
          <w:p w:rsidR="0036634A" w:rsidRPr="0085322D" w:rsidRDefault="0036634A" w:rsidP="00880B7E">
            <w:pPr>
              <w:pStyle w:val="Tabletext"/>
              <w:jc w:val="center"/>
            </w:pPr>
            <w:r w:rsidRPr="0085322D">
              <w:t>360</w:t>
            </w:r>
          </w:p>
        </w:tc>
        <w:tc>
          <w:tcPr>
            <w:tcW w:w="1323" w:type="dxa"/>
          </w:tcPr>
          <w:p w:rsidR="0036634A" w:rsidRPr="0085322D" w:rsidRDefault="0036634A" w:rsidP="00880B7E">
            <w:pPr>
              <w:pStyle w:val="Tabletext"/>
              <w:jc w:val="center"/>
            </w:pPr>
            <w:r w:rsidRPr="0085322D">
              <w:t>360</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天线垂直扫描速率</w:t>
            </w:r>
          </w:p>
        </w:tc>
        <w:tc>
          <w:tcPr>
            <w:tcW w:w="879" w:type="dxa"/>
          </w:tcPr>
          <w:p w:rsidR="0036634A" w:rsidRPr="0085322D" w:rsidRDefault="0036634A" w:rsidP="006F3EA4">
            <w:pPr>
              <w:pStyle w:val="Tabletext"/>
              <w:jc w:val="center"/>
            </w:pPr>
            <w:r w:rsidRPr="0085322D">
              <w:rPr>
                <w:rFonts w:hint="eastAsia"/>
              </w:rPr>
              <w:t>度</w:t>
            </w:r>
            <w:r w:rsidRPr="0085322D">
              <w:rPr>
                <w:rFonts w:hint="eastAsia"/>
              </w:rPr>
              <w:t>/</w:t>
            </w:r>
            <w:r w:rsidRPr="0085322D">
              <w:rPr>
                <w:rFonts w:hint="eastAsia"/>
              </w:rPr>
              <w:t>秒</w:t>
            </w:r>
          </w:p>
        </w:tc>
        <w:tc>
          <w:tcPr>
            <w:tcW w:w="1418" w:type="dxa"/>
          </w:tcPr>
          <w:p w:rsidR="0036634A" w:rsidRPr="0085322D" w:rsidRDefault="0036634A" w:rsidP="00880B7E">
            <w:pPr>
              <w:pStyle w:val="Tabletext"/>
              <w:jc w:val="center"/>
            </w:pPr>
            <w:r w:rsidRPr="0085322D">
              <w:t>N/A</w:t>
            </w:r>
          </w:p>
        </w:tc>
        <w:tc>
          <w:tcPr>
            <w:tcW w:w="1417" w:type="dxa"/>
          </w:tcPr>
          <w:p w:rsidR="0036634A" w:rsidRPr="0085322D" w:rsidRDefault="0036634A" w:rsidP="00880B7E">
            <w:pPr>
              <w:pStyle w:val="Tabletext"/>
              <w:jc w:val="center"/>
            </w:pPr>
            <w:r w:rsidRPr="0085322D">
              <w:t>N/A</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N/A</w:t>
            </w:r>
          </w:p>
        </w:tc>
        <w:tc>
          <w:tcPr>
            <w:tcW w:w="1411" w:type="dxa"/>
          </w:tcPr>
          <w:p w:rsidR="0036634A" w:rsidRPr="0085322D" w:rsidRDefault="0036634A" w:rsidP="00880B7E">
            <w:pPr>
              <w:pStyle w:val="Tabletext"/>
              <w:jc w:val="center"/>
            </w:pPr>
            <w:r w:rsidRPr="0085322D">
              <w:t>25</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可变</w:t>
            </w:r>
            <w:r w:rsidRPr="0085322D">
              <w:t xml:space="preserve"> - 45</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天线垂直扫描类型</w:t>
            </w:r>
            <w:r w:rsidR="00880B7E">
              <w:br/>
            </w:r>
            <w:r w:rsidRPr="0085322D">
              <w:rPr>
                <w:rFonts w:hint="eastAsia"/>
              </w:rPr>
              <w:t>（连续、随机、</w:t>
            </w:r>
            <w:r w:rsidRPr="0085322D">
              <w:t>360</w:t>
            </w:r>
            <w:r w:rsidRPr="00C84682">
              <w:rPr>
                <w:rFonts w:ascii="Symbol" w:hAnsi="Symbol"/>
              </w:rPr>
              <w:t></w:t>
            </w:r>
            <w:r w:rsidRPr="0085322D">
              <w:rPr>
                <w:rFonts w:hint="eastAsia"/>
              </w:rPr>
              <w:t>、扇区等）</w:t>
            </w:r>
          </w:p>
        </w:tc>
        <w:tc>
          <w:tcPr>
            <w:tcW w:w="879" w:type="dxa"/>
          </w:tcPr>
          <w:p w:rsidR="0036634A" w:rsidRPr="0085322D" w:rsidRDefault="0036634A" w:rsidP="006F3EA4">
            <w:pPr>
              <w:pStyle w:val="Tabletext"/>
              <w:jc w:val="center"/>
            </w:pPr>
            <w:r w:rsidRPr="0085322D">
              <w:rPr>
                <w:rFonts w:hint="eastAsia"/>
              </w:rPr>
              <w:t>度</w:t>
            </w:r>
          </w:p>
        </w:tc>
        <w:tc>
          <w:tcPr>
            <w:tcW w:w="1418" w:type="dxa"/>
          </w:tcPr>
          <w:p w:rsidR="0036634A" w:rsidRPr="0085322D" w:rsidRDefault="0036634A" w:rsidP="00880B7E">
            <w:pPr>
              <w:pStyle w:val="Tabletext"/>
              <w:jc w:val="center"/>
            </w:pPr>
            <w:r w:rsidRPr="0085322D">
              <w:t>N/A</w:t>
            </w:r>
          </w:p>
        </w:tc>
        <w:tc>
          <w:tcPr>
            <w:tcW w:w="1417" w:type="dxa"/>
          </w:tcPr>
          <w:p w:rsidR="0036634A" w:rsidRPr="0085322D" w:rsidRDefault="0036634A" w:rsidP="00880B7E">
            <w:pPr>
              <w:pStyle w:val="Tabletext"/>
              <w:jc w:val="center"/>
            </w:pPr>
            <w:r w:rsidRPr="0085322D">
              <w:t>N/A</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电动</w:t>
            </w:r>
          </w:p>
        </w:tc>
        <w:tc>
          <w:tcPr>
            <w:tcW w:w="1411"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电动</w:t>
            </w:r>
          </w:p>
        </w:tc>
        <w:tc>
          <w:tcPr>
            <w:tcW w:w="1323" w:type="dxa"/>
          </w:tcPr>
          <w:p w:rsidR="0036634A" w:rsidRPr="0085322D" w:rsidRDefault="0036634A" w:rsidP="00880B7E">
            <w:pPr>
              <w:pStyle w:val="Tabletext"/>
              <w:jc w:val="center"/>
            </w:pPr>
            <w:r w:rsidRPr="0085322D">
              <w:t>电动</w:t>
            </w:r>
          </w:p>
        </w:tc>
        <w:tc>
          <w:tcPr>
            <w:tcW w:w="1323" w:type="dxa"/>
          </w:tcPr>
          <w:p w:rsidR="0036634A" w:rsidRPr="0085322D" w:rsidRDefault="0036634A" w:rsidP="00880B7E">
            <w:pPr>
              <w:pStyle w:val="Tabletext"/>
              <w:jc w:val="center"/>
            </w:pPr>
            <w:r w:rsidRPr="0085322D">
              <w:t>N/A</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天线旁瓣（</w:t>
            </w:r>
            <w:r w:rsidRPr="0085322D">
              <w:t>SL</w:t>
            </w:r>
            <w:r w:rsidRPr="0085322D">
              <w:rPr>
                <w:rFonts w:hint="eastAsia"/>
              </w:rPr>
              <w:t>）电平</w:t>
            </w:r>
            <w:r w:rsidR="00880B7E">
              <w:br/>
            </w:r>
            <w:r w:rsidRPr="0085322D">
              <w:rPr>
                <w:rFonts w:hint="eastAsia"/>
              </w:rPr>
              <w:t>（第一</w:t>
            </w:r>
            <w:r w:rsidRPr="0085322D">
              <w:t>SL</w:t>
            </w:r>
            <w:r w:rsidRPr="0085322D">
              <w:rPr>
                <w:rFonts w:hint="eastAsia"/>
              </w:rPr>
              <w:t>和远</w:t>
            </w:r>
            <w:r w:rsidRPr="0085322D">
              <w:t>SL</w:t>
            </w:r>
            <w:r w:rsidRPr="0085322D">
              <w:rPr>
                <w:rFonts w:hint="eastAsia"/>
              </w:rPr>
              <w:t>）</w:t>
            </w:r>
          </w:p>
        </w:tc>
        <w:tc>
          <w:tcPr>
            <w:tcW w:w="879" w:type="dxa"/>
          </w:tcPr>
          <w:p w:rsidR="0036634A" w:rsidRPr="0085322D" w:rsidRDefault="0036634A" w:rsidP="006F3EA4">
            <w:pPr>
              <w:pStyle w:val="Tabletext"/>
              <w:jc w:val="center"/>
            </w:pPr>
            <w:r w:rsidRPr="0085322D">
              <w:t>dB</w:t>
            </w:r>
          </w:p>
        </w:tc>
        <w:tc>
          <w:tcPr>
            <w:tcW w:w="1418" w:type="dxa"/>
          </w:tcPr>
          <w:p w:rsidR="0036634A" w:rsidRPr="0085322D" w:rsidRDefault="0036634A" w:rsidP="00880B7E">
            <w:pPr>
              <w:pStyle w:val="Tabletext"/>
              <w:jc w:val="center"/>
            </w:pPr>
            <w:r w:rsidRPr="0085322D">
              <w:t>–29</w:t>
            </w:r>
          </w:p>
        </w:tc>
        <w:tc>
          <w:tcPr>
            <w:tcW w:w="1417" w:type="dxa"/>
          </w:tcPr>
          <w:p w:rsidR="0036634A" w:rsidRPr="0085322D" w:rsidRDefault="0036634A" w:rsidP="00880B7E">
            <w:pPr>
              <w:pStyle w:val="Tabletext"/>
              <w:jc w:val="center"/>
            </w:pPr>
            <w:r w:rsidRPr="0085322D">
              <w:t>–29</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N/A</w:t>
            </w:r>
          </w:p>
        </w:tc>
        <w:tc>
          <w:tcPr>
            <w:tcW w:w="1411" w:type="dxa"/>
          </w:tcPr>
          <w:p w:rsidR="0036634A" w:rsidRPr="0085322D" w:rsidRDefault="0036634A" w:rsidP="00880B7E">
            <w:pPr>
              <w:pStyle w:val="Tabletext"/>
              <w:jc w:val="center"/>
            </w:pPr>
            <w:r w:rsidRPr="0085322D">
              <w:t>–8.7</w:t>
            </w:r>
          </w:p>
        </w:tc>
        <w:tc>
          <w:tcPr>
            <w:tcW w:w="1323" w:type="dxa"/>
          </w:tcPr>
          <w:p w:rsidR="0036634A" w:rsidRPr="0085322D" w:rsidRDefault="0036634A" w:rsidP="00880B7E">
            <w:pPr>
              <w:pStyle w:val="Tabletext"/>
              <w:jc w:val="center"/>
            </w:pPr>
            <w:r w:rsidRPr="0085322D">
              <w:t>–40</w:t>
            </w:r>
          </w:p>
        </w:tc>
        <w:tc>
          <w:tcPr>
            <w:tcW w:w="1323" w:type="dxa"/>
          </w:tcPr>
          <w:p w:rsidR="0036634A" w:rsidRPr="0085322D" w:rsidRDefault="0036634A" w:rsidP="00880B7E">
            <w:pPr>
              <w:pStyle w:val="Tabletext"/>
              <w:jc w:val="center"/>
            </w:pPr>
            <w:r w:rsidRPr="0085322D">
              <w:t>–40</w:t>
            </w:r>
          </w:p>
        </w:tc>
        <w:tc>
          <w:tcPr>
            <w:tcW w:w="1323" w:type="dxa"/>
          </w:tcPr>
          <w:p w:rsidR="0036634A" w:rsidRPr="0085322D" w:rsidRDefault="0036634A" w:rsidP="00880B7E">
            <w:pPr>
              <w:pStyle w:val="Tabletext"/>
              <w:jc w:val="center"/>
            </w:pPr>
            <w:r w:rsidRPr="0085322D">
              <w:t>–22</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天线高度</w:t>
            </w:r>
          </w:p>
        </w:tc>
        <w:tc>
          <w:tcPr>
            <w:tcW w:w="879" w:type="dxa"/>
          </w:tcPr>
          <w:p w:rsidR="0036634A" w:rsidRPr="0085322D" w:rsidRDefault="0036634A" w:rsidP="006F3EA4">
            <w:pPr>
              <w:pStyle w:val="Tabletext"/>
              <w:jc w:val="center"/>
            </w:pPr>
            <w:r w:rsidRPr="0085322D">
              <w:t>m</w:t>
            </w:r>
          </w:p>
        </w:tc>
        <w:tc>
          <w:tcPr>
            <w:tcW w:w="1418" w:type="dxa"/>
          </w:tcPr>
          <w:p w:rsidR="0036634A" w:rsidRPr="0085322D" w:rsidRDefault="0036634A" w:rsidP="00880B7E">
            <w:pPr>
              <w:pStyle w:val="Tabletext"/>
              <w:jc w:val="center"/>
            </w:pPr>
            <w:r w:rsidRPr="0085322D">
              <w:t>45</w:t>
            </w:r>
          </w:p>
        </w:tc>
        <w:tc>
          <w:tcPr>
            <w:tcW w:w="1417" w:type="dxa"/>
          </w:tcPr>
          <w:p w:rsidR="0036634A" w:rsidRPr="0085322D" w:rsidRDefault="0036634A" w:rsidP="00880B7E">
            <w:pPr>
              <w:pStyle w:val="Tabletext"/>
              <w:jc w:val="center"/>
            </w:pPr>
            <w:r w:rsidRPr="0085322D">
              <w:t>30</w:t>
            </w:r>
          </w:p>
        </w:tc>
        <w:tc>
          <w:tcPr>
            <w:tcW w:w="1418" w:type="dxa"/>
          </w:tcPr>
          <w:p w:rsidR="0036634A" w:rsidRPr="0085322D" w:rsidRDefault="0036634A" w:rsidP="00880B7E">
            <w:pPr>
              <w:pStyle w:val="Tabletext"/>
              <w:jc w:val="center"/>
            </w:pPr>
            <w:r w:rsidRPr="0085322D">
              <w:t>N/A</w:t>
            </w:r>
          </w:p>
        </w:tc>
        <w:tc>
          <w:tcPr>
            <w:tcW w:w="1337" w:type="dxa"/>
          </w:tcPr>
          <w:p w:rsidR="0036634A" w:rsidRPr="0085322D" w:rsidRDefault="0036634A" w:rsidP="00880B7E">
            <w:pPr>
              <w:pStyle w:val="Tabletext"/>
              <w:jc w:val="center"/>
            </w:pPr>
            <w:r w:rsidRPr="0085322D">
              <w:t>30</w:t>
            </w:r>
          </w:p>
        </w:tc>
        <w:tc>
          <w:tcPr>
            <w:tcW w:w="1411"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接收机</w:t>
            </w:r>
            <w:r w:rsidRPr="0085322D">
              <w:t>IF 3 dB</w:t>
            </w:r>
            <w:r w:rsidRPr="0085322D">
              <w:rPr>
                <w:rFonts w:hint="eastAsia"/>
              </w:rPr>
              <w:t>带宽</w:t>
            </w:r>
            <w:r w:rsidRPr="0085322D">
              <w:t xml:space="preserve"> </w:t>
            </w:r>
            <w:r w:rsidRPr="0085322D">
              <w:rPr>
                <w:rFonts w:hint="eastAsia"/>
              </w:rPr>
              <w:t>*</w:t>
            </w:r>
          </w:p>
        </w:tc>
        <w:tc>
          <w:tcPr>
            <w:tcW w:w="879" w:type="dxa"/>
          </w:tcPr>
          <w:p w:rsidR="0036634A" w:rsidRPr="0085322D" w:rsidRDefault="0036634A" w:rsidP="006F3EA4">
            <w:pPr>
              <w:pStyle w:val="Tabletext"/>
              <w:jc w:val="center"/>
            </w:pPr>
            <w:r w:rsidRPr="0085322D">
              <w:t>MHz</w:t>
            </w:r>
          </w:p>
        </w:tc>
        <w:tc>
          <w:tcPr>
            <w:tcW w:w="1418" w:type="dxa"/>
          </w:tcPr>
          <w:p w:rsidR="0036634A" w:rsidRPr="0085322D" w:rsidRDefault="0036634A" w:rsidP="00880B7E">
            <w:pPr>
              <w:pStyle w:val="Tabletext"/>
              <w:jc w:val="center"/>
            </w:pPr>
            <w:r w:rsidRPr="0085322D">
              <w:t>11</w:t>
            </w:r>
          </w:p>
        </w:tc>
        <w:tc>
          <w:tcPr>
            <w:tcW w:w="1417" w:type="dxa"/>
          </w:tcPr>
          <w:p w:rsidR="0036634A" w:rsidRPr="0085322D" w:rsidRDefault="0036634A" w:rsidP="00880B7E">
            <w:pPr>
              <w:pStyle w:val="Tabletext"/>
              <w:jc w:val="center"/>
            </w:pPr>
            <w:r w:rsidRPr="0085322D">
              <w:t>11</w:t>
            </w:r>
          </w:p>
        </w:tc>
        <w:tc>
          <w:tcPr>
            <w:tcW w:w="1418" w:type="dxa"/>
          </w:tcPr>
          <w:p w:rsidR="0036634A" w:rsidRPr="0085322D" w:rsidRDefault="0036634A" w:rsidP="00880B7E">
            <w:pPr>
              <w:pStyle w:val="Tabletext"/>
              <w:jc w:val="center"/>
            </w:pPr>
            <w:r w:rsidRPr="0085322D">
              <w:t>10</w:t>
            </w:r>
          </w:p>
        </w:tc>
        <w:tc>
          <w:tcPr>
            <w:tcW w:w="1337" w:type="dxa"/>
          </w:tcPr>
          <w:p w:rsidR="0036634A" w:rsidRPr="0085322D" w:rsidRDefault="0036634A" w:rsidP="00880B7E">
            <w:pPr>
              <w:pStyle w:val="Tabletext"/>
              <w:jc w:val="center"/>
            </w:pPr>
            <w:r w:rsidRPr="0085322D">
              <w:t>7</w:t>
            </w:r>
          </w:p>
        </w:tc>
        <w:tc>
          <w:tcPr>
            <w:tcW w:w="1411" w:type="dxa"/>
          </w:tcPr>
          <w:p w:rsidR="0036634A" w:rsidRPr="0085322D" w:rsidRDefault="0036634A" w:rsidP="00880B7E">
            <w:pPr>
              <w:pStyle w:val="Tabletext"/>
              <w:jc w:val="center"/>
            </w:pPr>
            <w:r w:rsidRPr="0085322D">
              <w:t>2.75</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NA</w:t>
            </w:r>
          </w:p>
        </w:tc>
        <w:tc>
          <w:tcPr>
            <w:tcW w:w="1323" w:type="dxa"/>
          </w:tcPr>
          <w:p w:rsidR="0036634A" w:rsidRPr="0085322D" w:rsidRDefault="0036634A" w:rsidP="00880B7E">
            <w:pPr>
              <w:pStyle w:val="Tabletext"/>
              <w:jc w:val="center"/>
            </w:pPr>
            <w:r w:rsidRPr="0085322D">
              <w:t>20</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接收机噪声系数</w:t>
            </w:r>
          </w:p>
        </w:tc>
        <w:tc>
          <w:tcPr>
            <w:tcW w:w="879" w:type="dxa"/>
          </w:tcPr>
          <w:p w:rsidR="0036634A" w:rsidRPr="0085322D" w:rsidRDefault="0036634A" w:rsidP="006F3EA4">
            <w:pPr>
              <w:pStyle w:val="Tabletext"/>
              <w:jc w:val="center"/>
            </w:pPr>
            <w:r w:rsidRPr="0085322D">
              <w:t>dB</w:t>
            </w:r>
          </w:p>
        </w:tc>
        <w:tc>
          <w:tcPr>
            <w:tcW w:w="1418" w:type="dxa"/>
          </w:tcPr>
          <w:p w:rsidR="0036634A" w:rsidRPr="0085322D" w:rsidRDefault="0036634A" w:rsidP="00880B7E">
            <w:pPr>
              <w:pStyle w:val="Tabletext"/>
              <w:jc w:val="center"/>
            </w:pPr>
            <w:r w:rsidRPr="0085322D">
              <w:t>3</w:t>
            </w:r>
          </w:p>
        </w:tc>
        <w:tc>
          <w:tcPr>
            <w:tcW w:w="1417" w:type="dxa"/>
          </w:tcPr>
          <w:p w:rsidR="0036634A" w:rsidRPr="0085322D" w:rsidRDefault="0036634A" w:rsidP="00880B7E">
            <w:pPr>
              <w:pStyle w:val="Tabletext"/>
              <w:jc w:val="center"/>
            </w:pPr>
            <w:r w:rsidRPr="0085322D">
              <w:t>3</w:t>
            </w:r>
          </w:p>
        </w:tc>
        <w:tc>
          <w:tcPr>
            <w:tcW w:w="1418" w:type="dxa"/>
          </w:tcPr>
          <w:p w:rsidR="0036634A" w:rsidRPr="0085322D" w:rsidRDefault="0036634A" w:rsidP="00880B7E">
            <w:pPr>
              <w:pStyle w:val="Tabletext"/>
              <w:jc w:val="center"/>
            </w:pPr>
            <w:r w:rsidRPr="0085322D">
              <w:t>10</w:t>
            </w:r>
          </w:p>
        </w:tc>
        <w:tc>
          <w:tcPr>
            <w:tcW w:w="1337" w:type="dxa"/>
          </w:tcPr>
          <w:p w:rsidR="0036634A" w:rsidRPr="0085322D" w:rsidRDefault="0036634A" w:rsidP="00880B7E">
            <w:pPr>
              <w:pStyle w:val="Tabletext"/>
              <w:jc w:val="center"/>
            </w:pPr>
            <w:r w:rsidRPr="0085322D">
              <w:t>4</w:t>
            </w:r>
          </w:p>
        </w:tc>
        <w:tc>
          <w:tcPr>
            <w:tcW w:w="1411" w:type="dxa"/>
          </w:tcPr>
          <w:p w:rsidR="0036634A" w:rsidRPr="0085322D" w:rsidRDefault="0036634A" w:rsidP="00880B7E">
            <w:pPr>
              <w:pStyle w:val="Tabletext"/>
              <w:jc w:val="center"/>
            </w:pPr>
            <w:r w:rsidRPr="0085322D">
              <w:t>3</w:t>
            </w:r>
          </w:p>
        </w:tc>
        <w:tc>
          <w:tcPr>
            <w:tcW w:w="1323" w:type="dxa"/>
          </w:tcPr>
          <w:p w:rsidR="0036634A" w:rsidRPr="0085322D" w:rsidRDefault="0036634A" w:rsidP="00880B7E">
            <w:pPr>
              <w:pStyle w:val="Tabletext"/>
              <w:jc w:val="center"/>
            </w:pPr>
            <w:r w:rsidRPr="0085322D">
              <w:t>4</w:t>
            </w:r>
          </w:p>
        </w:tc>
        <w:tc>
          <w:tcPr>
            <w:tcW w:w="1323" w:type="dxa"/>
          </w:tcPr>
          <w:p w:rsidR="0036634A" w:rsidRPr="0085322D" w:rsidRDefault="0036634A" w:rsidP="00880B7E">
            <w:pPr>
              <w:pStyle w:val="Tabletext"/>
              <w:jc w:val="center"/>
            </w:pPr>
            <w:r w:rsidRPr="0085322D">
              <w:t>4</w:t>
            </w:r>
          </w:p>
        </w:tc>
        <w:tc>
          <w:tcPr>
            <w:tcW w:w="1323" w:type="dxa"/>
          </w:tcPr>
          <w:p w:rsidR="0036634A" w:rsidRPr="0085322D" w:rsidRDefault="0036634A" w:rsidP="00880B7E">
            <w:pPr>
              <w:pStyle w:val="Tabletext"/>
              <w:jc w:val="center"/>
            </w:pPr>
            <w:r w:rsidRPr="0085322D">
              <w:t>2.3</w:t>
            </w:r>
          </w:p>
        </w:tc>
      </w:tr>
      <w:tr w:rsidR="0036634A" w:rsidRPr="0085322D" w:rsidTr="00880B7E">
        <w:trPr>
          <w:jc w:val="center"/>
        </w:trPr>
        <w:tc>
          <w:tcPr>
            <w:tcW w:w="2610" w:type="dxa"/>
          </w:tcPr>
          <w:p w:rsidR="0036634A" w:rsidRPr="0085322D" w:rsidRDefault="0036634A" w:rsidP="00880B7E">
            <w:pPr>
              <w:pStyle w:val="Tabletext"/>
              <w:jc w:val="left"/>
            </w:pPr>
            <w:r w:rsidRPr="0085322D">
              <w:rPr>
                <w:rFonts w:hint="eastAsia"/>
              </w:rPr>
              <w:t>最小可识别信号</w:t>
            </w:r>
          </w:p>
        </w:tc>
        <w:tc>
          <w:tcPr>
            <w:tcW w:w="879" w:type="dxa"/>
          </w:tcPr>
          <w:p w:rsidR="0036634A" w:rsidRPr="0085322D" w:rsidRDefault="0036634A" w:rsidP="006F3EA4">
            <w:pPr>
              <w:pStyle w:val="Tabletext"/>
              <w:jc w:val="center"/>
            </w:pPr>
            <w:r w:rsidRPr="0085322D">
              <w:t>dBm</w:t>
            </w:r>
          </w:p>
        </w:tc>
        <w:tc>
          <w:tcPr>
            <w:tcW w:w="1418" w:type="dxa"/>
          </w:tcPr>
          <w:p w:rsidR="0036634A" w:rsidRPr="0085322D" w:rsidRDefault="0036634A" w:rsidP="00880B7E">
            <w:pPr>
              <w:pStyle w:val="Tabletext"/>
              <w:jc w:val="center"/>
            </w:pPr>
            <w:r w:rsidRPr="0085322D">
              <w:t>–115</w:t>
            </w:r>
          </w:p>
        </w:tc>
        <w:tc>
          <w:tcPr>
            <w:tcW w:w="1417" w:type="dxa"/>
          </w:tcPr>
          <w:p w:rsidR="0036634A" w:rsidRPr="0085322D" w:rsidRDefault="0036634A" w:rsidP="00880B7E">
            <w:pPr>
              <w:pStyle w:val="Tabletext"/>
              <w:jc w:val="center"/>
            </w:pPr>
            <w:r w:rsidRPr="0085322D">
              <w:t>–115</w:t>
            </w:r>
          </w:p>
        </w:tc>
        <w:tc>
          <w:tcPr>
            <w:tcW w:w="1418" w:type="dxa"/>
          </w:tcPr>
          <w:p w:rsidR="0036634A" w:rsidRPr="0085322D" w:rsidRDefault="0036634A" w:rsidP="00880B7E">
            <w:pPr>
              <w:pStyle w:val="Tabletext"/>
              <w:jc w:val="center"/>
            </w:pPr>
            <w:r w:rsidRPr="0085322D">
              <w:t>–111</w:t>
            </w:r>
          </w:p>
        </w:tc>
        <w:tc>
          <w:tcPr>
            <w:tcW w:w="1337" w:type="dxa"/>
          </w:tcPr>
          <w:p w:rsidR="0036634A" w:rsidRPr="0085322D" w:rsidRDefault="0036634A" w:rsidP="00880B7E">
            <w:pPr>
              <w:pStyle w:val="Tabletext"/>
              <w:jc w:val="center"/>
            </w:pPr>
            <w:r w:rsidRPr="0085322D">
              <w:t>–116</w:t>
            </w:r>
          </w:p>
        </w:tc>
        <w:tc>
          <w:tcPr>
            <w:tcW w:w="1411" w:type="dxa"/>
          </w:tcPr>
          <w:p w:rsidR="0036634A" w:rsidRPr="0085322D" w:rsidRDefault="0036634A" w:rsidP="00880B7E">
            <w:pPr>
              <w:pStyle w:val="Tabletext"/>
              <w:jc w:val="center"/>
            </w:pPr>
            <w:r w:rsidRPr="0085322D">
              <w:t>–107</w:t>
            </w:r>
          </w:p>
        </w:tc>
        <w:tc>
          <w:tcPr>
            <w:tcW w:w="1323" w:type="dxa"/>
          </w:tcPr>
          <w:p w:rsidR="0036634A" w:rsidRPr="0085322D" w:rsidRDefault="0036634A" w:rsidP="00880B7E">
            <w:pPr>
              <w:pStyle w:val="Tabletext"/>
              <w:jc w:val="center"/>
            </w:pPr>
            <w:r w:rsidRPr="0085322D">
              <w:t>–100</w:t>
            </w:r>
          </w:p>
        </w:tc>
        <w:tc>
          <w:tcPr>
            <w:tcW w:w="1323" w:type="dxa"/>
          </w:tcPr>
          <w:p w:rsidR="0036634A" w:rsidRPr="0085322D" w:rsidRDefault="0036634A" w:rsidP="00880B7E">
            <w:pPr>
              <w:pStyle w:val="Tabletext"/>
              <w:jc w:val="center"/>
            </w:pPr>
            <w:r w:rsidRPr="0085322D">
              <w:t>–100</w:t>
            </w:r>
          </w:p>
        </w:tc>
        <w:tc>
          <w:tcPr>
            <w:tcW w:w="1323" w:type="dxa"/>
          </w:tcPr>
          <w:p w:rsidR="0036634A" w:rsidRPr="0085322D" w:rsidRDefault="0036634A" w:rsidP="00880B7E">
            <w:pPr>
              <w:pStyle w:val="Tabletext"/>
              <w:jc w:val="center"/>
            </w:pPr>
            <w:r w:rsidRPr="0085322D">
              <w:t>–112</w:t>
            </w:r>
          </w:p>
        </w:tc>
      </w:tr>
    </w:tbl>
    <w:p w:rsidR="00517F75" w:rsidRPr="00AE695B" w:rsidRDefault="00517F75" w:rsidP="00517F75"/>
    <w:p w:rsidR="00517F75" w:rsidRDefault="00517F75" w:rsidP="00517F75">
      <w:pPr>
        <w:overflowPunct/>
        <w:autoSpaceDE/>
        <w:autoSpaceDN/>
        <w:adjustRightInd/>
        <w:spacing w:before="0"/>
        <w:textAlignment w:val="auto"/>
      </w:pPr>
      <w:r w:rsidRPr="00AE695B">
        <w:br w:type="page"/>
      </w:r>
    </w:p>
    <w:p w:rsidR="00517F75" w:rsidRPr="000228CF" w:rsidRDefault="00A52D55" w:rsidP="00517F75">
      <w:pPr>
        <w:pStyle w:val="TableNo"/>
      </w:pPr>
      <w:r>
        <w:rPr>
          <w:rFonts w:hint="eastAsia"/>
          <w:lang w:val="en-US" w:eastAsia="zh-CN"/>
        </w:rPr>
        <w:lastRenderedPageBreak/>
        <w:t>表</w:t>
      </w:r>
      <w:r w:rsidRPr="00AE695B">
        <w:rPr>
          <w:lang w:val="en-US"/>
        </w:rPr>
        <w:t>2</w:t>
      </w:r>
      <w:r>
        <w:rPr>
          <w:rFonts w:hint="eastAsia"/>
          <w:lang w:val="en-US" w:eastAsia="zh-CN"/>
        </w:rPr>
        <w:t>（</w:t>
      </w:r>
      <w:r w:rsidRPr="00A52D55">
        <w:rPr>
          <w:rFonts w:ascii="STKaiti" w:eastAsia="STKaiti" w:hAnsi="STKaiti" w:hint="eastAsia"/>
          <w:iCs/>
          <w:lang w:val="en-US" w:eastAsia="zh-CN"/>
        </w:rPr>
        <w:t>续</w:t>
      </w:r>
      <w:r>
        <w:rPr>
          <w:rFonts w:hint="eastAsia"/>
          <w:lang w:val="en-US" w:eastAsia="zh-C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326"/>
        <w:gridCol w:w="1327"/>
        <w:gridCol w:w="790"/>
        <w:gridCol w:w="1376"/>
        <w:gridCol w:w="1377"/>
        <w:gridCol w:w="1377"/>
        <w:gridCol w:w="1377"/>
        <w:gridCol w:w="1377"/>
        <w:gridCol w:w="1377"/>
        <w:gridCol w:w="1377"/>
        <w:gridCol w:w="1378"/>
      </w:tblGrid>
      <w:tr w:rsidR="00517F75" w:rsidRPr="0085322D" w:rsidTr="00517F75">
        <w:trPr>
          <w:jc w:val="center"/>
        </w:trPr>
        <w:tc>
          <w:tcPr>
            <w:tcW w:w="2653" w:type="dxa"/>
            <w:gridSpan w:val="2"/>
          </w:tcPr>
          <w:p w:rsidR="00517F75" w:rsidRPr="0085322D" w:rsidRDefault="00517F75" w:rsidP="0085322D">
            <w:pPr>
              <w:pStyle w:val="Tablehead"/>
            </w:pPr>
            <w:r w:rsidRPr="0085322D">
              <w:rPr>
                <w:rFonts w:hint="eastAsia"/>
              </w:rPr>
              <w:t>特</w:t>
            </w:r>
            <w:r w:rsidRPr="0085322D">
              <w:rPr>
                <w:rFonts w:hint="eastAsia"/>
              </w:rPr>
              <w:t xml:space="preserve">    </w:t>
            </w:r>
            <w:r w:rsidRPr="0085322D">
              <w:rPr>
                <w:rFonts w:hint="eastAsia"/>
              </w:rPr>
              <w:t>性</w:t>
            </w:r>
          </w:p>
        </w:tc>
        <w:tc>
          <w:tcPr>
            <w:tcW w:w="790" w:type="dxa"/>
            <w:vAlign w:val="center"/>
          </w:tcPr>
          <w:p w:rsidR="00517F75" w:rsidRPr="0085322D" w:rsidRDefault="00517F75" w:rsidP="0085322D">
            <w:pPr>
              <w:pStyle w:val="Tablehead"/>
            </w:pPr>
            <w:r w:rsidRPr="0085322D">
              <w:rPr>
                <w:rFonts w:hint="eastAsia"/>
              </w:rPr>
              <w:t>单位</w:t>
            </w:r>
          </w:p>
        </w:tc>
        <w:tc>
          <w:tcPr>
            <w:tcW w:w="1376" w:type="dxa"/>
          </w:tcPr>
          <w:p w:rsidR="00517F75" w:rsidRPr="0085322D" w:rsidRDefault="00517F75" w:rsidP="0085322D">
            <w:pPr>
              <w:pStyle w:val="Tablehead"/>
            </w:pPr>
            <w:r w:rsidRPr="0085322D">
              <w:t>雷达</w:t>
            </w:r>
            <w:r w:rsidRPr="0085322D">
              <w:t xml:space="preserve"> 16</w:t>
            </w:r>
          </w:p>
        </w:tc>
        <w:tc>
          <w:tcPr>
            <w:tcW w:w="1377" w:type="dxa"/>
          </w:tcPr>
          <w:p w:rsidR="00517F75" w:rsidRPr="0085322D" w:rsidRDefault="00517F75" w:rsidP="0085322D">
            <w:pPr>
              <w:pStyle w:val="Tablehead"/>
            </w:pPr>
            <w:r w:rsidRPr="0085322D">
              <w:t>雷达</w:t>
            </w:r>
            <w:r w:rsidRPr="0085322D">
              <w:t xml:space="preserve"> 17</w:t>
            </w:r>
          </w:p>
        </w:tc>
        <w:tc>
          <w:tcPr>
            <w:tcW w:w="1377" w:type="dxa"/>
          </w:tcPr>
          <w:p w:rsidR="00517F75" w:rsidRPr="0085322D" w:rsidRDefault="00517F75" w:rsidP="0085322D">
            <w:pPr>
              <w:pStyle w:val="Tablehead"/>
            </w:pPr>
            <w:r w:rsidRPr="0085322D">
              <w:t>雷达</w:t>
            </w:r>
            <w:r w:rsidRPr="0085322D">
              <w:t xml:space="preserve"> 18</w:t>
            </w:r>
          </w:p>
        </w:tc>
        <w:tc>
          <w:tcPr>
            <w:tcW w:w="1377" w:type="dxa"/>
          </w:tcPr>
          <w:p w:rsidR="00517F75" w:rsidRPr="0085322D" w:rsidRDefault="00517F75" w:rsidP="0085322D">
            <w:pPr>
              <w:pStyle w:val="Tablehead"/>
            </w:pPr>
            <w:r w:rsidRPr="0085322D">
              <w:t>雷达</w:t>
            </w:r>
            <w:r w:rsidRPr="0085322D">
              <w:t xml:space="preserve"> 19 </w:t>
            </w:r>
          </w:p>
        </w:tc>
        <w:tc>
          <w:tcPr>
            <w:tcW w:w="1377" w:type="dxa"/>
          </w:tcPr>
          <w:p w:rsidR="00517F75" w:rsidRPr="0085322D" w:rsidRDefault="00517F75" w:rsidP="0085322D">
            <w:pPr>
              <w:pStyle w:val="Tablehead"/>
            </w:pPr>
            <w:r w:rsidRPr="0085322D">
              <w:t>雷达</w:t>
            </w:r>
            <w:r w:rsidRPr="0085322D">
              <w:t xml:space="preserve"> 20 </w:t>
            </w:r>
          </w:p>
        </w:tc>
        <w:tc>
          <w:tcPr>
            <w:tcW w:w="1377" w:type="dxa"/>
          </w:tcPr>
          <w:p w:rsidR="00517F75" w:rsidRPr="0085322D" w:rsidRDefault="00517F75" w:rsidP="0085322D">
            <w:pPr>
              <w:pStyle w:val="Tablehead"/>
            </w:pPr>
            <w:r w:rsidRPr="0085322D">
              <w:t>雷达</w:t>
            </w:r>
            <w:r w:rsidRPr="0085322D">
              <w:t xml:space="preserve"> 21</w:t>
            </w:r>
          </w:p>
        </w:tc>
        <w:tc>
          <w:tcPr>
            <w:tcW w:w="1377" w:type="dxa"/>
          </w:tcPr>
          <w:p w:rsidR="00517F75" w:rsidRPr="0085322D" w:rsidRDefault="00517F75" w:rsidP="0085322D">
            <w:pPr>
              <w:pStyle w:val="Tablehead"/>
            </w:pPr>
            <w:r w:rsidRPr="0085322D">
              <w:t>雷达</w:t>
            </w:r>
            <w:r w:rsidRPr="0085322D">
              <w:t xml:space="preserve"> 22</w:t>
            </w:r>
          </w:p>
        </w:tc>
        <w:tc>
          <w:tcPr>
            <w:tcW w:w="1378" w:type="dxa"/>
          </w:tcPr>
          <w:p w:rsidR="00517F75" w:rsidRPr="0085322D" w:rsidRDefault="00517F75" w:rsidP="0085322D">
            <w:pPr>
              <w:pStyle w:val="Tablehead"/>
            </w:pPr>
            <w:r w:rsidRPr="0085322D">
              <w:t>雷达</w:t>
            </w:r>
            <w:r w:rsidRPr="0085322D">
              <w:t xml:space="preserve"> 23</w:t>
            </w:r>
          </w:p>
        </w:tc>
      </w:tr>
      <w:tr w:rsidR="0015680B" w:rsidRPr="0085322D" w:rsidTr="00517F75">
        <w:trPr>
          <w:trHeight w:val="621"/>
          <w:jc w:val="center"/>
        </w:trPr>
        <w:tc>
          <w:tcPr>
            <w:tcW w:w="2653" w:type="dxa"/>
            <w:gridSpan w:val="2"/>
          </w:tcPr>
          <w:p w:rsidR="0015680B" w:rsidRPr="0085322D" w:rsidRDefault="0015680B" w:rsidP="0085322D">
            <w:pPr>
              <w:pStyle w:val="Tabletext"/>
              <w:jc w:val="left"/>
            </w:pPr>
            <w:r w:rsidRPr="0085322D">
              <w:rPr>
                <w:rFonts w:hint="eastAsia"/>
              </w:rPr>
              <w:t>功能</w:t>
            </w:r>
          </w:p>
        </w:tc>
        <w:tc>
          <w:tcPr>
            <w:tcW w:w="790" w:type="dxa"/>
          </w:tcPr>
          <w:p w:rsidR="0015680B" w:rsidRPr="0085322D" w:rsidRDefault="0015680B" w:rsidP="00880B7E">
            <w:pPr>
              <w:pStyle w:val="Tabletext"/>
              <w:jc w:val="center"/>
            </w:pPr>
          </w:p>
        </w:tc>
        <w:tc>
          <w:tcPr>
            <w:tcW w:w="1376" w:type="dxa"/>
          </w:tcPr>
          <w:p w:rsidR="0015680B" w:rsidRPr="0085322D" w:rsidRDefault="0015680B" w:rsidP="00880B7E">
            <w:pPr>
              <w:pStyle w:val="Tabletext"/>
              <w:jc w:val="center"/>
            </w:pPr>
            <w:r w:rsidRPr="0085322D">
              <w:t>航空无线电导航</w:t>
            </w:r>
          </w:p>
        </w:tc>
        <w:tc>
          <w:tcPr>
            <w:tcW w:w="1377" w:type="dxa"/>
          </w:tcPr>
          <w:p w:rsidR="0015680B" w:rsidRPr="0085322D" w:rsidRDefault="0015680B" w:rsidP="00880B7E">
            <w:pPr>
              <w:pStyle w:val="Tabletext"/>
              <w:jc w:val="center"/>
            </w:pPr>
            <w:r w:rsidRPr="0085322D">
              <w:t>多功能</w:t>
            </w:r>
          </w:p>
        </w:tc>
        <w:tc>
          <w:tcPr>
            <w:tcW w:w="1377" w:type="dxa"/>
          </w:tcPr>
          <w:p w:rsidR="0015680B" w:rsidRPr="0085322D" w:rsidRDefault="0015680B" w:rsidP="00880B7E">
            <w:pPr>
              <w:pStyle w:val="Tabletext"/>
              <w:jc w:val="center"/>
            </w:pPr>
            <w:r w:rsidRPr="0085322D">
              <w:t>多功能</w:t>
            </w:r>
          </w:p>
        </w:tc>
        <w:tc>
          <w:tcPr>
            <w:tcW w:w="1377" w:type="dxa"/>
          </w:tcPr>
          <w:p w:rsidR="0015680B" w:rsidRPr="0085322D" w:rsidRDefault="0015680B" w:rsidP="00880B7E">
            <w:pPr>
              <w:pStyle w:val="Tabletext"/>
              <w:jc w:val="center"/>
            </w:pPr>
            <w:r w:rsidRPr="0085322D">
              <w:t>多功能</w:t>
            </w:r>
          </w:p>
        </w:tc>
        <w:tc>
          <w:tcPr>
            <w:tcW w:w="1377" w:type="dxa"/>
          </w:tcPr>
          <w:p w:rsidR="0015680B" w:rsidRPr="0085322D" w:rsidRDefault="0015680B" w:rsidP="00880B7E">
            <w:pPr>
              <w:pStyle w:val="Tabletext"/>
              <w:jc w:val="center"/>
            </w:pPr>
            <w:r w:rsidRPr="0085322D">
              <w:t>多功能</w:t>
            </w:r>
          </w:p>
        </w:tc>
        <w:tc>
          <w:tcPr>
            <w:tcW w:w="1377" w:type="dxa"/>
          </w:tcPr>
          <w:p w:rsidR="0015680B" w:rsidRPr="0085322D" w:rsidRDefault="0015680B" w:rsidP="00880B7E">
            <w:pPr>
              <w:pStyle w:val="Tabletext"/>
              <w:jc w:val="center"/>
            </w:pPr>
            <w:r w:rsidRPr="0085322D">
              <w:t>多功能</w:t>
            </w:r>
          </w:p>
        </w:tc>
        <w:tc>
          <w:tcPr>
            <w:tcW w:w="1377" w:type="dxa"/>
            <w:vAlign w:val="center"/>
          </w:tcPr>
          <w:p w:rsidR="0015680B" w:rsidRPr="0085322D" w:rsidRDefault="0015680B" w:rsidP="00880B7E">
            <w:pPr>
              <w:pStyle w:val="Tabletext"/>
              <w:jc w:val="center"/>
            </w:pPr>
            <w:r w:rsidRPr="0085322D">
              <w:t>多功能</w:t>
            </w:r>
          </w:p>
        </w:tc>
        <w:tc>
          <w:tcPr>
            <w:tcW w:w="1378" w:type="dxa"/>
            <w:vAlign w:val="center"/>
          </w:tcPr>
          <w:p w:rsidR="0015680B" w:rsidRPr="0085322D" w:rsidRDefault="0015680B" w:rsidP="00880B7E">
            <w:pPr>
              <w:pStyle w:val="Tabletext"/>
              <w:jc w:val="center"/>
            </w:pPr>
            <w:r w:rsidRPr="0085322D">
              <w:t>多功能</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平台类型</w:t>
            </w:r>
            <w:r w:rsidRPr="0085322D">
              <w:br/>
            </w:r>
            <w:r w:rsidRPr="0085322D">
              <w:rPr>
                <w:rFonts w:hint="eastAsia"/>
              </w:rPr>
              <w:t>（机载、船载、地面）</w:t>
            </w:r>
          </w:p>
        </w:tc>
        <w:tc>
          <w:tcPr>
            <w:tcW w:w="790" w:type="dxa"/>
          </w:tcPr>
          <w:p w:rsidR="0015680B" w:rsidRPr="0085322D" w:rsidRDefault="0015680B" w:rsidP="00880B7E">
            <w:pPr>
              <w:pStyle w:val="Tabletext"/>
              <w:jc w:val="center"/>
            </w:pPr>
          </w:p>
        </w:tc>
        <w:tc>
          <w:tcPr>
            <w:tcW w:w="1376" w:type="dxa"/>
          </w:tcPr>
          <w:p w:rsidR="0015680B" w:rsidRPr="0085322D" w:rsidRDefault="0015680B" w:rsidP="00880B7E">
            <w:pPr>
              <w:pStyle w:val="Tabletext"/>
              <w:jc w:val="center"/>
            </w:pPr>
            <w:r w:rsidRPr="0085322D">
              <w:t>机载</w:t>
            </w:r>
          </w:p>
        </w:tc>
        <w:tc>
          <w:tcPr>
            <w:tcW w:w="1377" w:type="dxa"/>
          </w:tcPr>
          <w:p w:rsidR="0015680B" w:rsidRPr="0085322D" w:rsidRDefault="0015680B" w:rsidP="00880B7E">
            <w:pPr>
              <w:pStyle w:val="Tabletext"/>
              <w:jc w:val="center"/>
            </w:pPr>
            <w:r w:rsidRPr="0085322D">
              <w:t>机载</w:t>
            </w:r>
          </w:p>
        </w:tc>
        <w:tc>
          <w:tcPr>
            <w:tcW w:w="1377" w:type="dxa"/>
          </w:tcPr>
          <w:p w:rsidR="0015680B" w:rsidRPr="0085322D" w:rsidRDefault="0015680B" w:rsidP="00880B7E">
            <w:pPr>
              <w:pStyle w:val="Tabletext"/>
              <w:jc w:val="center"/>
            </w:pPr>
            <w:r w:rsidRPr="0085322D">
              <w:t>地面</w:t>
            </w:r>
          </w:p>
        </w:tc>
        <w:tc>
          <w:tcPr>
            <w:tcW w:w="1377" w:type="dxa"/>
          </w:tcPr>
          <w:p w:rsidR="0015680B" w:rsidRPr="0085322D" w:rsidRDefault="0015680B" w:rsidP="00880B7E">
            <w:pPr>
              <w:pStyle w:val="Tabletext"/>
              <w:jc w:val="center"/>
            </w:pPr>
            <w:r w:rsidRPr="0085322D">
              <w:t>地面</w:t>
            </w:r>
          </w:p>
        </w:tc>
        <w:tc>
          <w:tcPr>
            <w:tcW w:w="1377" w:type="dxa"/>
          </w:tcPr>
          <w:p w:rsidR="0015680B" w:rsidRPr="0085322D" w:rsidRDefault="0015680B" w:rsidP="00880B7E">
            <w:pPr>
              <w:pStyle w:val="Tabletext"/>
              <w:jc w:val="center"/>
            </w:pPr>
            <w:r w:rsidRPr="0085322D">
              <w:t>船载</w:t>
            </w:r>
          </w:p>
        </w:tc>
        <w:tc>
          <w:tcPr>
            <w:tcW w:w="1377" w:type="dxa"/>
          </w:tcPr>
          <w:p w:rsidR="0015680B" w:rsidRPr="0085322D" w:rsidRDefault="0015680B" w:rsidP="00880B7E">
            <w:pPr>
              <w:pStyle w:val="Tabletext"/>
              <w:jc w:val="center"/>
            </w:pPr>
            <w:r w:rsidRPr="0085322D">
              <w:t>地面</w:t>
            </w:r>
            <w:r w:rsidRPr="0085322D">
              <w:t>/</w:t>
            </w:r>
            <w:r w:rsidRPr="0085322D">
              <w:t>船舶</w:t>
            </w:r>
          </w:p>
        </w:tc>
        <w:tc>
          <w:tcPr>
            <w:tcW w:w="1377" w:type="dxa"/>
            <w:vAlign w:val="center"/>
          </w:tcPr>
          <w:p w:rsidR="0015680B" w:rsidRPr="0085322D" w:rsidRDefault="0015680B" w:rsidP="00880B7E">
            <w:pPr>
              <w:pStyle w:val="Tabletext"/>
              <w:jc w:val="center"/>
              <w:rPr>
                <w:lang w:eastAsia="zh-CN"/>
              </w:rPr>
            </w:pPr>
            <w:r w:rsidRPr="0085322D">
              <w:rPr>
                <w:lang w:eastAsia="zh-CN"/>
              </w:rPr>
              <w:t>地面和空中搜索</w:t>
            </w:r>
            <w:r w:rsidRPr="0085322D">
              <w:rPr>
                <w:lang w:eastAsia="zh-CN"/>
              </w:rPr>
              <w:t xml:space="preserve">, </w:t>
            </w:r>
            <w:r w:rsidRPr="0085322D">
              <w:rPr>
                <w:lang w:eastAsia="zh-CN"/>
              </w:rPr>
              <w:t>地面</w:t>
            </w:r>
            <w:r w:rsidR="00880B7E">
              <w:rPr>
                <w:lang w:eastAsia="zh-CN"/>
              </w:rPr>
              <w:br/>
            </w:r>
            <w:r w:rsidRPr="0085322D">
              <w:rPr>
                <w:rFonts w:hint="eastAsia"/>
                <w:lang w:eastAsia="zh-CN"/>
              </w:rPr>
              <w:t>车载</w:t>
            </w:r>
          </w:p>
        </w:tc>
        <w:tc>
          <w:tcPr>
            <w:tcW w:w="1378" w:type="dxa"/>
          </w:tcPr>
          <w:p w:rsidR="0015680B" w:rsidRPr="0085322D" w:rsidRDefault="0015680B" w:rsidP="00880B7E">
            <w:pPr>
              <w:pStyle w:val="Tabletext"/>
              <w:jc w:val="center"/>
              <w:rPr>
                <w:lang w:eastAsia="zh-CN"/>
              </w:rPr>
            </w:pPr>
            <w:r w:rsidRPr="0085322D">
              <w:rPr>
                <w:rFonts w:hint="eastAsia"/>
                <w:lang w:eastAsia="zh-CN"/>
              </w:rPr>
              <w:t>搜索</w:t>
            </w:r>
            <w:r w:rsidRPr="0085322D">
              <w:rPr>
                <w:lang w:eastAsia="zh-CN"/>
              </w:rPr>
              <w:t xml:space="preserve">, </w:t>
            </w:r>
            <w:r w:rsidRPr="0085322D">
              <w:rPr>
                <w:lang w:eastAsia="zh-CN"/>
              </w:rPr>
              <w:t>地面</w:t>
            </w:r>
            <w:r w:rsidR="00880B7E">
              <w:rPr>
                <w:lang w:eastAsia="zh-CN"/>
              </w:rPr>
              <w:br/>
            </w:r>
            <w:r w:rsidRPr="0085322D">
              <w:rPr>
                <w:rFonts w:hint="eastAsia"/>
                <w:lang w:eastAsia="zh-CN"/>
              </w:rPr>
              <w:t>车载</w:t>
            </w:r>
          </w:p>
        </w:tc>
      </w:tr>
      <w:tr w:rsidR="0015680B" w:rsidRPr="0085322D" w:rsidTr="00517F75">
        <w:trPr>
          <w:jc w:val="center"/>
        </w:trPr>
        <w:tc>
          <w:tcPr>
            <w:tcW w:w="2653" w:type="dxa"/>
            <w:gridSpan w:val="2"/>
          </w:tcPr>
          <w:p w:rsidR="0015680B" w:rsidRPr="0085322D" w:rsidRDefault="0015680B" w:rsidP="0085322D">
            <w:pPr>
              <w:pStyle w:val="Tabletext"/>
              <w:jc w:val="left"/>
              <w:rPr>
                <w:lang w:eastAsia="zh-CN"/>
              </w:rPr>
            </w:pPr>
            <w:r w:rsidRPr="0085322D">
              <w:rPr>
                <w:rFonts w:hint="eastAsia"/>
                <w:lang w:eastAsia="zh-CN"/>
              </w:rPr>
              <w:t>调谐范围（</w:t>
            </w:r>
            <w:r w:rsidRPr="0085322D">
              <w:rPr>
                <w:lang w:eastAsia="zh-CN"/>
              </w:rPr>
              <w:t>MHz</w:t>
            </w:r>
            <w:r w:rsidRPr="0085322D">
              <w:rPr>
                <w:rFonts w:hint="eastAsia"/>
                <w:lang w:eastAsia="zh-CN"/>
              </w:rPr>
              <w:t>）</w:t>
            </w:r>
          </w:p>
        </w:tc>
        <w:tc>
          <w:tcPr>
            <w:tcW w:w="790" w:type="dxa"/>
          </w:tcPr>
          <w:p w:rsidR="0015680B" w:rsidRPr="0085322D" w:rsidRDefault="0015680B" w:rsidP="00880B7E">
            <w:pPr>
              <w:pStyle w:val="Tabletext"/>
              <w:jc w:val="center"/>
              <w:rPr>
                <w:lang w:eastAsia="zh-CN"/>
              </w:rPr>
            </w:pPr>
            <w:r w:rsidRPr="0085322D">
              <w:rPr>
                <w:lang w:eastAsia="zh-CN"/>
              </w:rPr>
              <w:t>MHz</w:t>
            </w:r>
          </w:p>
        </w:tc>
        <w:tc>
          <w:tcPr>
            <w:tcW w:w="1376" w:type="dxa"/>
          </w:tcPr>
          <w:p w:rsidR="0015680B" w:rsidRPr="0085322D" w:rsidRDefault="0015680B" w:rsidP="00880B7E">
            <w:pPr>
              <w:pStyle w:val="Tabletext"/>
              <w:jc w:val="center"/>
              <w:rPr>
                <w:lang w:eastAsia="zh-CN"/>
              </w:rPr>
            </w:pPr>
            <w:r w:rsidRPr="0085322D">
              <w:rPr>
                <w:lang w:eastAsia="zh-CN"/>
              </w:rPr>
              <w:t>5 440</w:t>
            </w:r>
          </w:p>
        </w:tc>
        <w:tc>
          <w:tcPr>
            <w:tcW w:w="1377" w:type="dxa"/>
          </w:tcPr>
          <w:p w:rsidR="0015680B" w:rsidRPr="0085322D" w:rsidRDefault="0015680B" w:rsidP="00880B7E">
            <w:pPr>
              <w:pStyle w:val="Tabletext"/>
              <w:jc w:val="center"/>
              <w:rPr>
                <w:lang w:eastAsia="zh-CN"/>
              </w:rPr>
            </w:pPr>
            <w:r w:rsidRPr="0085322D">
              <w:rPr>
                <w:lang w:eastAsia="zh-CN"/>
              </w:rPr>
              <w:t>5 370</w:t>
            </w:r>
          </w:p>
        </w:tc>
        <w:tc>
          <w:tcPr>
            <w:tcW w:w="1377" w:type="dxa"/>
          </w:tcPr>
          <w:p w:rsidR="0015680B" w:rsidRPr="0085322D" w:rsidRDefault="0015680B" w:rsidP="00880B7E">
            <w:pPr>
              <w:pStyle w:val="Tabletext"/>
              <w:jc w:val="center"/>
              <w:rPr>
                <w:lang w:eastAsia="zh-CN"/>
              </w:rPr>
            </w:pPr>
            <w:r w:rsidRPr="0085322D">
              <w:rPr>
                <w:lang w:eastAsia="zh-CN"/>
              </w:rPr>
              <w:t>5 600-5 650</w:t>
            </w:r>
          </w:p>
        </w:tc>
        <w:tc>
          <w:tcPr>
            <w:tcW w:w="1377" w:type="dxa"/>
          </w:tcPr>
          <w:p w:rsidR="0015680B" w:rsidRPr="0085322D" w:rsidRDefault="0015680B" w:rsidP="00880B7E">
            <w:pPr>
              <w:pStyle w:val="Tabletext"/>
              <w:jc w:val="center"/>
              <w:rPr>
                <w:lang w:eastAsia="zh-CN"/>
              </w:rPr>
            </w:pPr>
            <w:r w:rsidRPr="0085322D">
              <w:rPr>
                <w:lang w:eastAsia="zh-CN"/>
              </w:rPr>
              <w:t>5 300-5 700</w:t>
            </w:r>
          </w:p>
        </w:tc>
        <w:tc>
          <w:tcPr>
            <w:tcW w:w="1377" w:type="dxa"/>
          </w:tcPr>
          <w:p w:rsidR="0015680B" w:rsidRPr="0085322D" w:rsidRDefault="0015680B" w:rsidP="00880B7E">
            <w:pPr>
              <w:pStyle w:val="Tabletext"/>
              <w:jc w:val="center"/>
              <w:rPr>
                <w:lang w:eastAsia="zh-CN"/>
              </w:rPr>
            </w:pPr>
            <w:r w:rsidRPr="0085322D">
              <w:rPr>
                <w:lang w:eastAsia="zh-CN"/>
              </w:rPr>
              <w:t>5 400-5 700</w:t>
            </w:r>
          </w:p>
        </w:tc>
        <w:tc>
          <w:tcPr>
            <w:tcW w:w="1377" w:type="dxa"/>
          </w:tcPr>
          <w:p w:rsidR="0015680B" w:rsidRPr="0085322D" w:rsidRDefault="0015680B" w:rsidP="00880B7E">
            <w:pPr>
              <w:pStyle w:val="Tabletext"/>
              <w:jc w:val="center"/>
              <w:rPr>
                <w:lang w:eastAsia="zh-CN"/>
              </w:rPr>
            </w:pPr>
            <w:r w:rsidRPr="0085322D">
              <w:rPr>
                <w:lang w:eastAsia="zh-CN"/>
              </w:rPr>
              <w:t>5 300-5 750</w:t>
            </w:r>
          </w:p>
        </w:tc>
        <w:tc>
          <w:tcPr>
            <w:tcW w:w="1377" w:type="dxa"/>
            <w:vAlign w:val="center"/>
          </w:tcPr>
          <w:p w:rsidR="0015680B" w:rsidRPr="0085322D" w:rsidRDefault="0015680B" w:rsidP="00880B7E">
            <w:pPr>
              <w:pStyle w:val="Tabletext"/>
              <w:jc w:val="center"/>
              <w:rPr>
                <w:lang w:eastAsia="zh-CN"/>
              </w:rPr>
            </w:pPr>
            <w:r w:rsidRPr="0085322D">
              <w:rPr>
                <w:lang w:eastAsia="zh-CN"/>
              </w:rPr>
              <w:t>5 400-5 850</w:t>
            </w:r>
          </w:p>
        </w:tc>
        <w:tc>
          <w:tcPr>
            <w:tcW w:w="1378" w:type="dxa"/>
          </w:tcPr>
          <w:p w:rsidR="0015680B" w:rsidRPr="0085322D" w:rsidRDefault="0015680B" w:rsidP="00880B7E">
            <w:pPr>
              <w:pStyle w:val="Tabletext"/>
              <w:jc w:val="center"/>
              <w:rPr>
                <w:lang w:eastAsia="zh-CN"/>
              </w:rPr>
            </w:pPr>
            <w:r w:rsidRPr="0085322D">
              <w:rPr>
                <w:lang w:eastAsia="zh-CN"/>
              </w:rPr>
              <w:t>5 250-5 850</w:t>
            </w:r>
          </w:p>
        </w:tc>
      </w:tr>
      <w:tr w:rsidR="0015680B" w:rsidRPr="0085322D" w:rsidTr="00517F75">
        <w:trPr>
          <w:jc w:val="center"/>
        </w:trPr>
        <w:tc>
          <w:tcPr>
            <w:tcW w:w="2653" w:type="dxa"/>
            <w:gridSpan w:val="2"/>
          </w:tcPr>
          <w:p w:rsidR="0015680B" w:rsidRPr="0085322D" w:rsidRDefault="0015680B" w:rsidP="0085322D">
            <w:pPr>
              <w:pStyle w:val="Tabletext"/>
              <w:jc w:val="left"/>
              <w:rPr>
                <w:lang w:eastAsia="zh-CN"/>
              </w:rPr>
            </w:pPr>
            <w:r w:rsidRPr="0085322D">
              <w:rPr>
                <w:rFonts w:hint="eastAsia"/>
                <w:lang w:eastAsia="zh-CN"/>
              </w:rPr>
              <w:t>调制</w:t>
            </w:r>
          </w:p>
        </w:tc>
        <w:tc>
          <w:tcPr>
            <w:tcW w:w="790" w:type="dxa"/>
          </w:tcPr>
          <w:p w:rsidR="0015680B" w:rsidRPr="0085322D" w:rsidRDefault="0015680B" w:rsidP="00880B7E">
            <w:pPr>
              <w:pStyle w:val="Tabletext"/>
              <w:jc w:val="center"/>
              <w:rPr>
                <w:lang w:eastAsia="zh-CN"/>
              </w:rPr>
            </w:pPr>
          </w:p>
        </w:tc>
        <w:tc>
          <w:tcPr>
            <w:tcW w:w="1376" w:type="dxa"/>
          </w:tcPr>
          <w:p w:rsidR="0015680B" w:rsidRPr="0085322D" w:rsidRDefault="0015680B" w:rsidP="00880B7E">
            <w:pPr>
              <w:pStyle w:val="Tabletext"/>
              <w:jc w:val="center"/>
              <w:rPr>
                <w:lang w:eastAsia="zh-CN"/>
              </w:rPr>
            </w:pPr>
            <w:r w:rsidRPr="0085322D">
              <w:rPr>
                <w:lang w:eastAsia="zh-CN"/>
              </w:rPr>
              <w:t>N/A</w:t>
            </w:r>
          </w:p>
        </w:tc>
        <w:tc>
          <w:tcPr>
            <w:tcW w:w="1377" w:type="dxa"/>
          </w:tcPr>
          <w:p w:rsidR="0015680B" w:rsidRPr="0085322D" w:rsidRDefault="0015680B" w:rsidP="00880B7E">
            <w:pPr>
              <w:pStyle w:val="Tabletext"/>
              <w:jc w:val="center"/>
              <w:rPr>
                <w:lang w:eastAsia="zh-CN"/>
              </w:rPr>
            </w:pPr>
            <w:r w:rsidRPr="0085322D">
              <w:rPr>
                <w:lang w:eastAsia="zh-CN"/>
              </w:rPr>
              <w:t>N/A</w:t>
            </w:r>
          </w:p>
        </w:tc>
        <w:tc>
          <w:tcPr>
            <w:tcW w:w="1377" w:type="dxa"/>
          </w:tcPr>
          <w:p w:rsidR="0015680B" w:rsidRPr="0085322D" w:rsidRDefault="0015680B" w:rsidP="00880B7E">
            <w:pPr>
              <w:pStyle w:val="Tabletext"/>
              <w:jc w:val="center"/>
              <w:rPr>
                <w:lang w:eastAsia="zh-CN"/>
              </w:rPr>
            </w:pPr>
            <w:r w:rsidRPr="0085322D">
              <w:rPr>
                <w:lang w:eastAsia="zh-CN"/>
              </w:rPr>
              <w:t>NA</w:t>
            </w:r>
          </w:p>
        </w:tc>
        <w:tc>
          <w:tcPr>
            <w:tcW w:w="1377" w:type="dxa"/>
          </w:tcPr>
          <w:p w:rsidR="0015680B" w:rsidRPr="0085322D" w:rsidRDefault="0015680B" w:rsidP="00880B7E">
            <w:pPr>
              <w:pStyle w:val="Tabletext"/>
              <w:jc w:val="center"/>
              <w:rPr>
                <w:lang w:eastAsia="zh-CN"/>
              </w:rPr>
            </w:pPr>
            <w:r w:rsidRPr="0085322D">
              <w:rPr>
                <w:rFonts w:hint="eastAsia"/>
                <w:lang w:eastAsia="zh-CN"/>
              </w:rPr>
              <w:t>未调制脉冲</w:t>
            </w:r>
          </w:p>
        </w:tc>
        <w:tc>
          <w:tcPr>
            <w:tcW w:w="1377" w:type="dxa"/>
          </w:tcPr>
          <w:p w:rsidR="0015680B" w:rsidRPr="0085322D" w:rsidRDefault="0015680B" w:rsidP="00880B7E">
            <w:pPr>
              <w:pStyle w:val="Tabletext"/>
              <w:jc w:val="center"/>
              <w:rPr>
                <w:lang w:eastAsia="zh-CN"/>
              </w:rPr>
            </w:pPr>
            <w:r w:rsidRPr="0085322D">
              <w:rPr>
                <w:rFonts w:hint="eastAsia"/>
                <w:lang w:eastAsia="zh-CN"/>
              </w:rPr>
              <w:t>未调制脉冲</w:t>
            </w:r>
          </w:p>
        </w:tc>
        <w:tc>
          <w:tcPr>
            <w:tcW w:w="1377" w:type="dxa"/>
          </w:tcPr>
          <w:p w:rsidR="0015680B" w:rsidRPr="0085322D" w:rsidRDefault="0015680B" w:rsidP="00880B7E">
            <w:pPr>
              <w:pStyle w:val="Tabletext"/>
              <w:jc w:val="center"/>
            </w:pPr>
            <w:r w:rsidRPr="0085322D">
              <w:t>N/A</w:t>
            </w:r>
          </w:p>
        </w:tc>
        <w:tc>
          <w:tcPr>
            <w:tcW w:w="1377" w:type="dxa"/>
            <w:vAlign w:val="center"/>
          </w:tcPr>
          <w:p w:rsidR="0015680B" w:rsidRPr="0085322D" w:rsidRDefault="0015680B" w:rsidP="00880B7E">
            <w:pPr>
              <w:pStyle w:val="Tabletext"/>
              <w:jc w:val="center"/>
            </w:pPr>
            <w:r w:rsidRPr="0085322D">
              <w:t>编码脉冲</w:t>
            </w:r>
            <w:r w:rsidRPr="0085322D">
              <w:t xml:space="preserve">/barker </w:t>
            </w:r>
            <w:r w:rsidRPr="0085322D">
              <w:rPr>
                <w:rFonts w:hint="eastAsia"/>
              </w:rPr>
              <w:t>码和跳频</w:t>
            </w:r>
          </w:p>
        </w:tc>
        <w:tc>
          <w:tcPr>
            <w:tcW w:w="1378" w:type="dxa"/>
          </w:tcPr>
          <w:p w:rsidR="0015680B" w:rsidRPr="0085322D" w:rsidRDefault="0015680B" w:rsidP="00880B7E">
            <w:pPr>
              <w:pStyle w:val="Tabletext"/>
              <w:jc w:val="center"/>
            </w:pPr>
            <w:r w:rsidRPr="0085322D">
              <w:t>编码脉冲</w:t>
            </w:r>
            <w:r w:rsidRPr="0085322D">
              <w:t xml:space="preserve">/barker </w:t>
            </w:r>
            <w:r w:rsidRPr="0085322D">
              <w:rPr>
                <w:rFonts w:hint="eastAsia"/>
              </w:rPr>
              <w:t>码和跳频</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进入天线的</w:t>
            </w:r>
            <w:r w:rsidRPr="0085322D">
              <w:t>Tx</w:t>
            </w:r>
            <w:r w:rsidRPr="0085322D">
              <w:rPr>
                <w:rFonts w:hint="eastAsia"/>
              </w:rPr>
              <w:t>功率</w:t>
            </w:r>
          </w:p>
        </w:tc>
        <w:tc>
          <w:tcPr>
            <w:tcW w:w="790" w:type="dxa"/>
          </w:tcPr>
          <w:p w:rsidR="0015680B" w:rsidRPr="0085322D" w:rsidRDefault="0015680B" w:rsidP="00880B7E">
            <w:pPr>
              <w:pStyle w:val="Tabletext"/>
              <w:jc w:val="center"/>
            </w:pPr>
            <w:r w:rsidRPr="0085322D">
              <w:t>kW</w:t>
            </w:r>
          </w:p>
        </w:tc>
        <w:tc>
          <w:tcPr>
            <w:tcW w:w="1376" w:type="dxa"/>
          </w:tcPr>
          <w:p w:rsidR="0015680B" w:rsidRPr="0085322D" w:rsidRDefault="0015680B" w:rsidP="00880B7E">
            <w:pPr>
              <w:pStyle w:val="Tabletext"/>
              <w:jc w:val="center"/>
            </w:pPr>
            <w:r w:rsidRPr="0085322D">
              <w:t xml:space="preserve">0.200 </w:t>
            </w:r>
            <w:r w:rsidRPr="0085322D">
              <w:t>峰值</w:t>
            </w:r>
          </w:p>
        </w:tc>
        <w:tc>
          <w:tcPr>
            <w:tcW w:w="1377" w:type="dxa"/>
          </w:tcPr>
          <w:p w:rsidR="0015680B" w:rsidRPr="0085322D" w:rsidRDefault="0015680B" w:rsidP="00880B7E">
            <w:pPr>
              <w:pStyle w:val="Tabletext"/>
              <w:jc w:val="center"/>
            </w:pPr>
            <w:r w:rsidRPr="0085322D">
              <w:t xml:space="preserve">70 </w:t>
            </w:r>
            <w:r w:rsidRPr="0085322D">
              <w:t>峰值</w:t>
            </w:r>
          </w:p>
        </w:tc>
        <w:tc>
          <w:tcPr>
            <w:tcW w:w="1377" w:type="dxa"/>
          </w:tcPr>
          <w:p w:rsidR="0015680B" w:rsidRPr="0085322D" w:rsidRDefault="0015680B" w:rsidP="00880B7E">
            <w:pPr>
              <w:pStyle w:val="Tabletext"/>
              <w:jc w:val="center"/>
            </w:pPr>
            <w:r w:rsidRPr="0085322D">
              <w:t>7.5</w:t>
            </w:r>
          </w:p>
        </w:tc>
        <w:tc>
          <w:tcPr>
            <w:tcW w:w="1377" w:type="dxa"/>
          </w:tcPr>
          <w:p w:rsidR="0015680B" w:rsidRPr="0085322D" w:rsidRDefault="0015680B" w:rsidP="00880B7E">
            <w:pPr>
              <w:pStyle w:val="Tabletext"/>
              <w:jc w:val="center"/>
            </w:pPr>
            <w:r w:rsidRPr="0085322D">
              <w:t>250</w:t>
            </w:r>
          </w:p>
        </w:tc>
        <w:tc>
          <w:tcPr>
            <w:tcW w:w="1377" w:type="dxa"/>
          </w:tcPr>
          <w:p w:rsidR="0015680B" w:rsidRPr="0085322D" w:rsidRDefault="0015680B" w:rsidP="00880B7E">
            <w:pPr>
              <w:pStyle w:val="Tabletext"/>
              <w:jc w:val="center"/>
            </w:pPr>
            <w:r w:rsidRPr="0085322D">
              <w:t>350</w:t>
            </w:r>
          </w:p>
        </w:tc>
        <w:tc>
          <w:tcPr>
            <w:tcW w:w="1377" w:type="dxa"/>
          </w:tcPr>
          <w:p w:rsidR="0015680B" w:rsidRPr="0085322D" w:rsidRDefault="0015680B" w:rsidP="00880B7E">
            <w:pPr>
              <w:pStyle w:val="Tabletext"/>
              <w:jc w:val="center"/>
              <w:rPr>
                <w:lang w:eastAsia="zh-CN"/>
              </w:rPr>
            </w:pPr>
            <w:r w:rsidRPr="0085322D">
              <w:rPr>
                <w:lang w:eastAsia="zh-CN"/>
              </w:rPr>
              <w:t xml:space="preserve">300-400  </w:t>
            </w:r>
            <w:r w:rsidR="00791005">
              <w:rPr>
                <w:lang w:eastAsia="zh-CN"/>
              </w:rPr>
              <w:br/>
            </w:r>
            <w:r w:rsidRPr="0085322D">
              <w:rPr>
                <w:lang w:eastAsia="zh-CN"/>
              </w:rPr>
              <w:t>峰值</w:t>
            </w:r>
          </w:p>
        </w:tc>
        <w:tc>
          <w:tcPr>
            <w:tcW w:w="1377" w:type="dxa"/>
            <w:vAlign w:val="center"/>
          </w:tcPr>
          <w:p w:rsidR="0015680B" w:rsidRPr="0085322D" w:rsidRDefault="0015680B" w:rsidP="00880B7E">
            <w:pPr>
              <w:pStyle w:val="Tabletext"/>
              <w:jc w:val="center"/>
              <w:rPr>
                <w:lang w:eastAsia="zh-CN"/>
              </w:rPr>
            </w:pPr>
            <w:r w:rsidRPr="0085322D">
              <w:rPr>
                <w:lang w:eastAsia="zh-CN"/>
              </w:rPr>
              <w:t xml:space="preserve">12 </w:t>
            </w:r>
            <w:r w:rsidRPr="0085322D">
              <w:rPr>
                <w:lang w:eastAsia="zh-CN"/>
              </w:rPr>
              <w:t>峰值</w:t>
            </w:r>
          </w:p>
        </w:tc>
        <w:tc>
          <w:tcPr>
            <w:tcW w:w="1378" w:type="dxa"/>
          </w:tcPr>
          <w:p w:rsidR="0015680B" w:rsidRPr="0085322D" w:rsidRDefault="0015680B" w:rsidP="00880B7E">
            <w:pPr>
              <w:pStyle w:val="Tabletext"/>
              <w:jc w:val="center"/>
              <w:rPr>
                <w:lang w:eastAsia="zh-CN"/>
              </w:rPr>
            </w:pPr>
            <w:r w:rsidRPr="0085322D">
              <w:rPr>
                <w:lang w:eastAsia="zh-CN"/>
              </w:rPr>
              <w:t>70</w:t>
            </w:r>
          </w:p>
        </w:tc>
      </w:tr>
      <w:tr w:rsidR="0015680B" w:rsidRPr="0085322D" w:rsidTr="00517F75">
        <w:trPr>
          <w:jc w:val="center"/>
        </w:trPr>
        <w:tc>
          <w:tcPr>
            <w:tcW w:w="2653" w:type="dxa"/>
            <w:gridSpan w:val="2"/>
          </w:tcPr>
          <w:p w:rsidR="0015680B" w:rsidRPr="0085322D" w:rsidRDefault="0015680B" w:rsidP="0085322D">
            <w:pPr>
              <w:pStyle w:val="Tabletext"/>
              <w:jc w:val="left"/>
              <w:rPr>
                <w:lang w:eastAsia="zh-CN"/>
              </w:rPr>
            </w:pPr>
            <w:r w:rsidRPr="0085322D">
              <w:rPr>
                <w:rFonts w:hint="eastAsia"/>
                <w:lang w:eastAsia="zh-CN"/>
              </w:rPr>
              <w:t>脉冲宽度</w:t>
            </w:r>
          </w:p>
        </w:tc>
        <w:tc>
          <w:tcPr>
            <w:tcW w:w="790" w:type="dxa"/>
          </w:tcPr>
          <w:p w:rsidR="0015680B" w:rsidRPr="0085322D" w:rsidRDefault="0015680B" w:rsidP="00880B7E">
            <w:pPr>
              <w:pStyle w:val="Tabletext"/>
              <w:jc w:val="center"/>
              <w:rPr>
                <w:lang w:eastAsia="zh-CN"/>
              </w:rPr>
            </w:pPr>
            <w:r w:rsidRPr="0085322D">
              <w:rPr>
                <w:lang w:eastAsia="zh-CN"/>
              </w:rPr>
              <w:t>us</w:t>
            </w:r>
          </w:p>
        </w:tc>
        <w:tc>
          <w:tcPr>
            <w:tcW w:w="1376" w:type="dxa"/>
          </w:tcPr>
          <w:p w:rsidR="0015680B" w:rsidRPr="0085322D" w:rsidRDefault="0015680B" w:rsidP="00880B7E">
            <w:pPr>
              <w:pStyle w:val="Tabletext"/>
              <w:jc w:val="center"/>
              <w:rPr>
                <w:lang w:eastAsia="zh-CN"/>
              </w:rPr>
            </w:pPr>
            <w:r w:rsidRPr="0085322D">
              <w:rPr>
                <w:lang w:eastAsia="zh-CN"/>
              </w:rPr>
              <w:t>1-20</w:t>
            </w:r>
          </w:p>
        </w:tc>
        <w:tc>
          <w:tcPr>
            <w:tcW w:w="1377" w:type="dxa"/>
          </w:tcPr>
          <w:p w:rsidR="0015680B" w:rsidRPr="0085322D" w:rsidRDefault="0015680B" w:rsidP="00880B7E">
            <w:pPr>
              <w:pStyle w:val="Tabletext"/>
              <w:jc w:val="center"/>
              <w:rPr>
                <w:lang w:eastAsia="zh-CN"/>
              </w:rPr>
            </w:pPr>
            <w:r w:rsidRPr="0085322D">
              <w:rPr>
                <w:lang w:eastAsia="zh-CN"/>
              </w:rPr>
              <w:t>6.0</w:t>
            </w:r>
          </w:p>
        </w:tc>
        <w:tc>
          <w:tcPr>
            <w:tcW w:w="1377" w:type="dxa"/>
          </w:tcPr>
          <w:p w:rsidR="0015680B" w:rsidRPr="0085322D" w:rsidRDefault="0015680B" w:rsidP="00880B7E">
            <w:pPr>
              <w:pStyle w:val="Tabletext"/>
              <w:jc w:val="center"/>
              <w:rPr>
                <w:lang w:eastAsia="zh-CN"/>
              </w:rPr>
            </w:pPr>
            <w:r w:rsidRPr="0085322D">
              <w:rPr>
                <w:lang w:eastAsia="zh-CN"/>
              </w:rPr>
              <w:t>0.0005-0.20</w:t>
            </w:r>
          </w:p>
        </w:tc>
        <w:tc>
          <w:tcPr>
            <w:tcW w:w="1377" w:type="dxa"/>
          </w:tcPr>
          <w:p w:rsidR="0015680B" w:rsidRPr="0085322D" w:rsidRDefault="0015680B" w:rsidP="00880B7E">
            <w:pPr>
              <w:pStyle w:val="Tabletext"/>
              <w:jc w:val="center"/>
              <w:rPr>
                <w:lang w:eastAsia="zh-CN"/>
              </w:rPr>
            </w:pPr>
            <w:r w:rsidRPr="0085322D">
              <w:rPr>
                <w:lang w:eastAsia="zh-CN"/>
              </w:rPr>
              <w:t xml:space="preserve">0.8 </w:t>
            </w:r>
            <w:r w:rsidRPr="0085322D">
              <w:rPr>
                <w:rFonts w:hint="eastAsia"/>
                <w:lang w:eastAsia="zh-CN"/>
              </w:rPr>
              <w:t>至</w:t>
            </w:r>
            <w:r w:rsidRPr="0085322D">
              <w:rPr>
                <w:lang w:eastAsia="zh-CN"/>
              </w:rPr>
              <w:t xml:space="preserve"> 2.0</w:t>
            </w:r>
          </w:p>
        </w:tc>
        <w:tc>
          <w:tcPr>
            <w:tcW w:w="1377" w:type="dxa"/>
          </w:tcPr>
          <w:p w:rsidR="0015680B" w:rsidRPr="0085322D" w:rsidRDefault="0015680B" w:rsidP="00880B7E">
            <w:pPr>
              <w:pStyle w:val="Tabletext"/>
              <w:jc w:val="center"/>
              <w:rPr>
                <w:lang w:eastAsia="zh-CN"/>
              </w:rPr>
            </w:pPr>
            <w:r w:rsidRPr="0085322D">
              <w:rPr>
                <w:lang w:eastAsia="zh-CN"/>
              </w:rPr>
              <w:t>2</w:t>
            </w:r>
          </w:p>
        </w:tc>
        <w:tc>
          <w:tcPr>
            <w:tcW w:w="1377" w:type="dxa"/>
          </w:tcPr>
          <w:p w:rsidR="0015680B" w:rsidRPr="0085322D" w:rsidRDefault="0015680B" w:rsidP="00880B7E">
            <w:pPr>
              <w:pStyle w:val="Tabletext"/>
              <w:jc w:val="center"/>
              <w:rPr>
                <w:lang w:eastAsia="zh-CN"/>
              </w:rPr>
            </w:pPr>
            <w:r w:rsidRPr="0085322D">
              <w:rPr>
                <w:lang w:eastAsia="zh-CN"/>
              </w:rPr>
              <w:t>.05..4.0</w:t>
            </w:r>
          </w:p>
        </w:tc>
        <w:tc>
          <w:tcPr>
            <w:tcW w:w="1377" w:type="dxa"/>
            <w:vAlign w:val="center"/>
          </w:tcPr>
          <w:p w:rsidR="0015680B" w:rsidRPr="0085322D" w:rsidRDefault="0015680B" w:rsidP="00880B7E">
            <w:pPr>
              <w:pStyle w:val="Tabletext"/>
              <w:jc w:val="center"/>
              <w:rPr>
                <w:lang w:eastAsia="zh-CN"/>
              </w:rPr>
            </w:pPr>
            <w:r w:rsidRPr="0085322D">
              <w:rPr>
                <w:lang w:eastAsia="zh-CN"/>
              </w:rPr>
              <w:t>4.0-20.0</w:t>
            </w:r>
          </w:p>
        </w:tc>
        <w:tc>
          <w:tcPr>
            <w:tcW w:w="1378" w:type="dxa"/>
          </w:tcPr>
          <w:p w:rsidR="0015680B" w:rsidRPr="0085322D" w:rsidRDefault="0015680B" w:rsidP="00880B7E">
            <w:pPr>
              <w:pStyle w:val="Tabletext"/>
              <w:jc w:val="center"/>
              <w:rPr>
                <w:lang w:eastAsia="zh-CN"/>
              </w:rPr>
            </w:pPr>
            <w:r w:rsidRPr="0085322D">
              <w:rPr>
                <w:lang w:eastAsia="zh-CN"/>
              </w:rPr>
              <w:t>3.5/6.0/1.0</w:t>
            </w:r>
          </w:p>
        </w:tc>
      </w:tr>
      <w:tr w:rsidR="0015680B" w:rsidRPr="0085322D" w:rsidTr="00517F75">
        <w:trPr>
          <w:jc w:val="center"/>
        </w:trPr>
        <w:tc>
          <w:tcPr>
            <w:tcW w:w="2653" w:type="dxa"/>
            <w:gridSpan w:val="2"/>
          </w:tcPr>
          <w:p w:rsidR="0015680B" w:rsidRPr="0085322D" w:rsidRDefault="0015680B" w:rsidP="0085322D">
            <w:pPr>
              <w:pStyle w:val="Tabletext"/>
              <w:jc w:val="left"/>
              <w:rPr>
                <w:lang w:eastAsia="zh-CN"/>
              </w:rPr>
            </w:pPr>
            <w:r w:rsidRPr="0085322D">
              <w:rPr>
                <w:rFonts w:hint="eastAsia"/>
                <w:lang w:eastAsia="zh-CN"/>
              </w:rPr>
              <w:t>脉冲升</w:t>
            </w:r>
            <w:r w:rsidRPr="0085322D">
              <w:rPr>
                <w:lang w:eastAsia="zh-CN"/>
              </w:rPr>
              <w:t>/</w:t>
            </w:r>
            <w:r w:rsidRPr="0085322D">
              <w:rPr>
                <w:rFonts w:hint="eastAsia"/>
                <w:lang w:eastAsia="zh-CN"/>
              </w:rPr>
              <w:t>降时间</w:t>
            </w:r>
          </w:p>
        </w:tc>
        <w:tc>
          <w:tcPr>
            <w:tcW w:w="790" w:type="dxa"/>
          </w:tcPr>
          <w:p w:rsidR="0015680B" w:rsidRPr="0085322D" w:rsidRDefault="0015680B" w:rsidP="00880B7E">
            <w:pPr>
              <w:pStyle w:val="Tabletext"/>
              <w:jc w:val="center"/>
              <w:rPr>
                <w:lang w:eastAsia="zh-CN"/>
              </w:rPr>
            </w:pPr>
            <w:r w:rsidRPr="0085322D">
              <w:rPr>
                <w:lang w:eastAsia="zh-CN"/>
              </w:rPr>
              <w:t>us</w:t>
            </w:r>
          </w:p>
        </w:tc>
        <w:tc>
          <w:tcPr>
            <w:tcW w:w="1376" w:type="dxa"/>
          </w:tcPr>
          <w:p w:rsidR="0015680B" w:rsidRPr="0085322D" w:rsidRDefault="0015680B" w:rsidP="00880B7E">
            <w:pPr>
              <w:pStyle w:val="Tabletext"/>
              <w:jc w:val="center"/>
              <w:rPr>
                <w:lang w:eastAsia="zh-CN"/>
              </w:rPr>
            </w:pPr>
            <w:r w:rsidRPr="0085322D">
              <w:rPr>
                <w:lang w:eastAsia="zh-CN"/>
              </w:rPr>
              <w:t>0.1</w:t>
            </w:r>
          </w:p>
        </w:tc>
        <w:tc>
          <w:tcPr>
            <w:tcW w:w="1377" w:type="dxa"/>
          </w:tcPr>
          <w:p w:rsidR="0015680B" w:rsidRPr="0085322D" w:rsidRDefault="0015680B" w:rsidP="00880B7E">
            <w:pPr>
              <w:pStyle w:val="Tabletext"/>
              <w:jc w:val="center"/>
              <w:rPr>
                <w:lang w:eastAsia="zh-CN"/>
              </w:rPr>
            </w:pPr>
            <w:r w:rsidRPr="0085322D">
              <w:rPr>
                <w:lang w:eastAsia="zh-CN"/>
              </w:rPr>
              <w:t>0.6</w:t>
            </w:r>
          </w:p>
        </w:tc>
        <w:tc>
          <w:tcPr>
            <w:tcW w:w="1377" w:type="dxa"/>
          </w:tcPr>
          <w:p w:rsidR="0015680B" w:rsidRPr="0085322D" w:rsidRDefault="0015680B" w:rsidP="00880B7E">
            <w:pPr>
              <w:pStyle w:val="Tabletext"/>
              <w:jc w:val="center"/>
              <w:rPr>
                <w:lang w:eastAsia="zh-CN"/>
              </w:rPr>
            </w:pPr>
            <w:r w:rsidRPr="0085322D">
              <w:rPr>
                <w:lang w:eastAsia="zh-CN"/>
              </w:rPr>
              <w:t>0.0005/0.0005</w:t>
            </w:r>
          </w:p>
        </w:tc>
        <w:tc>
          <w:tcPr>
            <w:tcW w:w="1377" w:type="dxa"/>
          </w:tcPr>
          <w:p w:rsidR="0015680B" w:rsidRPr="0085322D" w:rsidRDefault="0015680B" w:rsidP="00880B7E">
            <w:pPr>
              <w:pStyle w:val="Tabletext"/>
              <w:jc w:val="center"/>
              <w:rPr>
                <w:lang w:eastAsia="zh-CN"/>
              </w:rPr>
            </w:pPr>
            <w:r w:rsidRPr="0085322D">
              <w:rPr>
                <w:lang w:eastAsia="zh-CN"/>
              </w:rPr>
              <w:t>0.08</w:t>
            </w:r>
          </w:p>
        </w:tc>
        <w:tc>
          <w:tcPr>
            <w:tcW w:w="1377" w:type="dxa"/>
          </w:tcPr>
          <w:p w:rsidR="0015680B" w:rsidRPr="0085322D" w:rsidRDefault="0015680B" w:rsidP="00880B7E">
            <w:pPr>
              <w:pStyle w:val="Tabletext"/>
              <w:jc w:val="center"/>
            </w:pPr>
            <w:r w:rsidRPr="0085322D">
              <w:rPr>
                <w:lang w:eastAsia="zh-CN"/>
              </w:rPr>
              <w:t>.096/0.</w:t>
            </w:r>
            <w:r w:rsidRPr="0085322D">
              <w:t>33</w:t>
            </w:r>
          </w:p>
        </w:tc>
        <w:tc>
          <w:tcPr>
            <w:tcW w:w="1377" w:type="dxa"/>
          </w:tcPr>
          <w:p w:rsidR="0015680B" w:rsidRPr="0085322D" w:rsidRDefault="0015680B" w:rsidP="00880B7E">
            <w:pPr>
              <w:pStyle w:val="Tabletext"/>
              <w:jc w:val="center"/>
            </w:pPr>
            <w:r w:rsidRPr="0085322D">
              <w:t>0.1</w:t>
            </w:r>
          </w:p>
        </w:tc>
        <w:tc>
          <w:tcPr>
            <w:tcW w:w="1377" w:type="dxa"/>
            <w:vAlign w:val="center"/>
          </w:tcPr>
          <w:p w:rsidR="0015680B" w:rsidRPr="0085322D" w:rsidRDefault="0015680B" w:rsidP="00880B7E">
            <w:pPr>
              <w:pStyle w:val="Tabletext"/>
              <w:jc w:val="center"/>
            </w:pPr>
            <w:r w:rsidRPr="0085322D">
              <w:t>0.2</w:t>
            </w:r>
          </w:p>
        </w:tc>
        <w:tc>
          <w:tcPr>
            <w:tcW w:w="1378" w:type="dxa"/>
          </w:tcPr>
          <w:p w:rsidR="0015680B" w:rsidRPr="0085322D" w:rsidRDefault="0015680B" w:rsidP="00880B7E">
            <w:pPr>
              <w:pStyle w:val="Tabletext"/>
              <w:jc w:val="center"/>
            </w:pPr>
            <w:r w:rsidRPr="0085322D">
              <w:t>0.3</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脉冲重复率</w:t>
            </w:r>
          </w:p>
        </w:tc>
        <w:tc>
          <w:tcPr>
            <w:tcW w:w="790" w:type="dxa"/>
          </w:tcPr>
          <w:p w:rsidR="0015680B" w:rsidRPr="0085322D" w:rsidRDefault="0015680B" w:rsidP="00880B7E">
            <w:pPr>
              <w:pStyle w:val="Tabletext"/>
              <w:jc w:val="center"/>
            </w:pPr>
            <w:r w:rsidRPr="0085322D">
              <w:t>pps</w:t>
            </w:r>
          </w:p>
        </w:tc>
        <w:tc>
          <w:tcPr>
            <w:tcW w:w="1376" w:type="dxa"/>
          </w:tcPr>
          <w:p w:rsidR="0015680B" w:rsidRPr="0085322D" w:rsidRDefault="0015680B" w:rsidP="00880B7E">
            <w:pPr>
              <w:pStyle w:val="Tabletext"/>
              <w:jc w:val="center"/>
            </w:pPr>
            <w:r w:rsidRPr="0085322D">
              <w:t>180-1 440</w:t>
            </w:r>
          </w:p>
        </w:tc>
        <w:tc>
          <w:tcPr>
            <w:tcW w:w="1377" w:type="dxa"/>
          </w:tcPr>
          <w:p w:rsidR="0015680B" w:rsidRPr="0085322D" w:rsidRDefault="0015680B" w:rsidP="00880B7E">
            <w:pPr>
              <w:pStyle w:val="Tabletext"/>
              <w:jc w:val="center"/>
            </w:pPr>
            <w:r w:rsidRPr="0085322D">
              <w:t>200</w:t>
            </w:r>
          </w:p>
        </w:tc>
        <w:tc>
          <w:tcPr>
            <w:tcW w:w="1377" w:type="dxa"/>
          </w:tcPr>
          <w:p w:rsidR="0015680B" w:rsidRPr="0085322D" w:rsidRDefault="0015680B" w:rsidP="00880B7E">
            <w:pPr>
              <w:pStyle w:val="Tabletext"/>
              <w:jc w:val="center"/>
            </w:pPr>
            <w:r w:rsidRPr="0085322D">
              <w:t>3 000</w:t>
            </w:r>
          </w:p>
        </w:tc>
        <w:tc>
          <w:tcPr>
            <w:tcW w:w="1377" w:type="dxa"/>
          </w:tcPr>
          <w:p w:rsidR="0015680B" w:rsidRPr="0085322D" w:rsidRDefault="0015680B" w:rsidP="00880B7E">
            <w:pPr>
              <w:pStyle w:val="Tabletext"/>
              <w:jc w:val="center"/>
            </w:pPr>
            <w:r w:rsidRPr="0085322D">
              <w:t>250-1 180</w:t>
            </w:r>
          </w:p>
        </w:tc>
        <w:tc>
          <w:tcPr>
            <w:tcW w:w="1377" w:type="dxa"/>
          </w:tcPr>
          <w:p w:rsidR="0015680B" w:rsidRPr="0085322D" w:rsidRDefault="0015680B" w:rsidP="00880B7E">
            <w:pPr>
              <w:pStyle w:val="Tabletext"/>
              <w:jc w:val="center"/>
            </w:pPr>
            <w:r w:rsidRPr="0085322D">
              <w:t>250-500</w:t>
            </w:r>
          </w:p>
        </w:tc>
        <w:tc>
          <w:tcPr>
            <w:tcW w:w="1377" w:type="dxa"/>
          </w:tcPr>
          <w:p w:rsidR="0015680B" w:rsidRPr="0085322D" w:rsidRDefault="0015680B" w:rsidP="00880B7E">
            <w:pPr>
              <w:pStyle w:val="Tabletext"/>
              <w:jc w:val="center"/>
            </w:pPr>
            <w:r w:rsidRPr="0085322D">
              <w:t>200-1 300</w:t>
            </w:r>
          </w:p>
        </w:tc>
        <w:tc>
          <w:tcPr>
            <w:tcW w:w="1377" w:type="dxa"/>
            <w:vAlign w:val="center"/>
          </w:tcPr>
          <w:p w:rsidR="0015680B" w:rsidRPr="0085322D" w:rsidRDefault="0015680B" w:rsidP="00880B7E">
            <w:pPr>
              <w:pStyle w:val="Tabletext"/>
              <w:jc w:val="center"/>
            </w:pPr>
            <w:r w:rsidRPr="0085322D">
              <w:t>1 000-7 800</w:t>
            </w:r>
          </w:p>
        </w:tc>
        <w:tc>
          <w:tcPr>
            <w:tcW w:w="1378" w:type="dxa"/>
          </w:tcPr>
          <w:p w:rsidR="0015680B" w:rsidRPr="0085322D" w:rsidRDefault="0015680B" w:rsidP="00880B7E">
            <w:pPr>
              <w:pStyle w:val="Tabletext"/>
              <w:jc w:val="center"/>
            </w:pPr>
            <w:r w:rsidRPr="0085322D">
              <w:t>2 500-3 750</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线性调频带宽</w:t>
            </w:r>
            <w:r w:rsidRPr="0085322D">
              <w:t xml:space="preserve"> </w:t>
            </w:r>
          </w:p>
        </w:tc>
        <w:tc>
          <w:tcPr>
            <w:tcW w:w="790" w:type="dxa"/>
          </w:tcPr>
          <w:p w:rsidR="0015680B" w:rsidRPr="0085322D" w:rsidRDefault="0015680B" w:rsidP="00880B7E">
            <w:pPr>
              <w:pStyle w:val="Tabletext"/>
              <w:jc w:val="center"/>
            </w:pPr>
            <w:r w:rsidRPr="0085322D">
              <w:t>MHz</w:t>
            </w:r>
          </w:p>
        </w:tc>
        <w:tc>
          <w:tcPr>
            <w:tcW w:w="1376" w:type="dxa"/>
          </w:tcPr>
          <w:p w:rsidR="0015680B" w:rsidRPr="0085322D" w:rsidRDefault="0015680B" w:rsidP="00880B7E">
            <w:pPr>
              <w:pStyle w:val="Tabletext"/>
              <w:jc w:val="center"/>
            </w:pPr>
          </w:p>
        </w:tc>
        <w:tc>
          <w:tcPr>
            <w:tcW w:w="1377" w:type="dxa"/>
          </w:tcPr>
          <w:p w:rsidR="0015680B" w:rsidRPr="0085322D" w:rsidRDefault="0015680B" w:rsidP="00880B7E">
            <w:pPr>
              <w:pStyle w:val="Tabletext"/>
              <w:jc w:val="center"/>
            </w:pPr>
          </w:p>
        </w:tc>
        <w:tc>
          <w:tcPr>
            <w:tcW w:w="1377" w:type="dxa"/>
          </w:tcPr>
          <w:p w:rsidR="0015680B" w:rsidRPr="0085322D" w:rsidRDefault="0015680B" w:rsidP="00880B7E">
            <w:pPr>
              <w:pStyle w:val="Tabletext"/>
              <w:jc w:val="center"/>
            </w:pPr>
            <w:r w:rsidRPr="0085322D">
              <w:t>NA</w:t>
            </w:r>
          </w:p>
        </w:tc>
        <w:tc>
          <w:tcPr>
            <w:tcW w:w="1377" w:type="dxa"/>
          </w:tcPr>
          <w:p w:rsidR="0015680B" w:rsidRPr="0085322D" w:rsidRDefault="0015680B" w:rsidP="00880B7E">
            <w:pPr>
              <w:pStyle w:val="Tabletext"/>
              <w:jc w:val="center"/>
            </w:pPr>
            <w:r w:rsidRPr="0085322D">
              <w:t>NA</w:t>
            </w:r>
          </w:p>
        </w:tc>
        <w:tc>
          <w:tcPr>
            <w:tcW w:w="1377" w:type="dxa"/>
          </w:tcPr>
          <w:p w:rsidR="0015680B" w:rsidRPr="0085322D" w:rsidRDefault="0015680B" w:rsidP="00880B7E">
            <w:pPr>
              <w:pStyle w:val="Tabletext"/>
              <w:jc w:val="center"/>
            </w:pPr>
            <w:r w:rsidRPr="0085322D">
              <w:t>NA</w:t>
            </w:r>
          </w:p>
        </w:tc>
        <w:tc>
          <w:tcPr>
            <w:tcW w:w="1377" w:type="dxa"/>
          </w:tcPr>
          <w:p w:rsidR="0015680B" w:rsidRPr="0085322D" w:rsidRDefault="0015680B" w:rsidP="00880B7E">
            <w:pPr>
              <w:pStyle w:val="Tabletext"/>
              <w:jc w:val="center"/>
            </w:pPr>
            <w:r w:rsidRPr="0085322D">
              <w:t>NA</w:t>
            </w:r>
          </w:p>
        </w:tc>
        <w:tc>
          <w:tcPr>
            <w:tcW w:w="1377" w:type="dxa"/>
            <w:vAlign w:val="center"/>
          </w:tcPr>
          <w:p w:rsidR="0015680B" w:rsidRPr="0085322D" w:rsidRDefault="0015680B" w:rsidP="00880B7E">
            <w:pPr>
              <w:pStyle w:val="Tabletext"/>
              <w:jc w:val="center"/>
            </w:pPr>
            <w:r w:rsidRPr="0085322D">
              <w:t>NA</w:t>
            </w:r>
          </w:p>
        </w:tc>
        <w:tc>
          <w:tcPr>
            <w:tcW w:w="1378" w:type="dxa"/>
          </w:tcPr>
          <w:p w:rsidR="0015680B" w:rsidRPr="0085322D" w:rsidRDefault="0015680B" w:rsidP="00880B7E">
            <w:pPr>
              <w:pStyle w:val="Tabletext"/>
              <w:jc w:val="center"/>
            </w:pPr>
            <w:r w:rsidRPr="0085322D">
              <w:t>NA</w:t>
            </w:r>
          </w:p>
        </w:tc>
      </w:tr>
      <w:tr w:rsidR="00517F75" w:rsidRPr="0085322D" w:rsidTr="00517F75">
        <w:trPr>
          <w:trHeight w:val="616"/>
          <w:jc w:val="center"/>
        </w:trPr>
        <w:tc>
          <w:tcPr>
            <w:tcW w:w="1326" w:type="dxa"/>
            <w:tcBorders>
              <w:right w:val="nil"/>
            </w:tcBorders>
          </w:tcPr>
          <w:p w:rsidR="00517F75" w:rsidRPr="0085322D" w:rsidRDefault="00517F75" w:rsidP="0085322D">
            <w:pPr>
              <w:pStyle w:val="Tabletext"/>
              <w:jc w:val="left"/>
            </w:pPr>
            <w:r w:rsidRPr="0085322D">
              <w:t>RF</w:t>
            </w:r>
            <w:r w:rsidR="0015680B" w:rsidRPr="0085322D">
              <w:rPr>
                <w:rFonts w:hint="eastAsia"/>
              </w:rPr>
              <w:t>发射带宽</w:t>
            </w:r>
          </w:p>
        </w:tc>
        <w:tc>
          <w:tcPr>
            <w:tcW w:w="1327" w:type="dxa"/>
            <w:tcBorders>
              <w:left w:val="nil"/>
            </w:tcBorders>
          </w:tcPr>
          <w:p w:rsidR="00517F75" w:rsidRPr="0085322D" w:rsidRDefault="00517F75" w:rsidP="0085322D">
            <w:pPr>
              <w:pStyle w:val="Tabletext"/>
              <w:jc w:val="left"/>
            </w:pPr>
            <w:r w:rsidRPr="0085322D">
              <w:t>–3 dB</w:t>
            </w:r>
          </w:p>
          <w:p w:rsidR="00517F75" w:rsidRPr="0085322D" w:rsidRDefault="00517F75" w:rsidP="0085322D">
            <w:pPr>
              <w:pStyle w:val="Tabletext"/>
              <w:jc w:val="left"/>
            </w:pPr>
            <w:r w:rsidRPr="0085322D">
              <w:t>–20 dB</w:t>
            </w:r>
          </w:p>
        </w:tc>
        <w:tc>
          <w:tcPr>
            <w:tcW w:w="790" w:type="dxa"/>
          </w:tcPr>
          <w:p w:rsidR="00517F75" w:rsidRPr="0085322D" w:rsidRDefault="00517F75" w:rsidP="00880B7E">
            <w:pPr>
              <w:pStyle w:val="Tabletext"/>
              <w:jc w:val="center"/>
            </w:pPr>
            <w:r w:rsidRPr="0085322D">
              <w:t>MHz</w:t>
            </w:r>
          </w:p>
        </w:tc>
        <w:tc>
          <w:tcPr>
            <w:tcW w:w="1376" w:type="dxa"/>
          </w:tcPr>
          <w:p w:rsidR="00517F75" w:rsidRPr="0085322D" w:rsidRDefault="00517F75" w:rsidP="00880B7E">
            <w:pPr>
              <w:pStyle w:val="Tabletext"/>
              <w:jc w:val="center"/>
            </w:pPr>
          </w:p>
        </w:tc>
        <w:tc>
          <w:tcPr>
            <w:tcW w:w="1377" w:type="dxa"/>
          </w:tcPr>
          <w:p w:rsidR="00517F75" w:rsidRPr="0085322D" w:rsidRDefault="00517F75" w:rsidP="00880B7E">
            <w:pPr>
              <w:pStyle w:val="Tabletext"/>
              <w:jc w:val="center"/>
            </w:pPr>
          </w:p>
        </w:tc>
        <w:tc>
          <w:tcPr>
            <w:tcW w:w="1377" w:type="dxa"/>
          </w:tcPr>
          <w:p w:rsidR="00517F75" w:rsidRPr="0085322D" w:rsidRDefault="00517F75" w:rsidP="00880B7E">
            <w:pPr>
              <w:pStyle w:val="Tabletext"/>
              <w:jc w:val="center"/>
            </w:pPr>
            <w:r w:rsidRPr="0085322D">
              <w:t>2</w:t>
            </w:r>
          </w:p>
          <w:p w:rsidR="00517F75" w:rsidRPr="0085322D" w:rsidRDefault="00517F75" w:rsidP="00880B7E">
            <w:pPr>
              <w:pStyle w:val="Tabletext"/>
              <w:jc w:val="center"/>
            </w:pPr>
            <w:r w:rsidRPr="0085322D">
              <w:t>15</w:t>
            </w:r>
          </w:p>
        </w:tc>
        <w:tc>
          <w:tcPr>
            <w:tcW w:w="1377" w:type="dxa"/>
          </w:tcPr>
          <w:p w:rsidR="00517F75" w:rsidRPr="0085322D" w:rsidRDefault="00517F75" w:rsidP="00880B7E">
            <w:pPr>
              <w:pStyle w:val="Tabletext"/>
              <w:jc w:val="center"/>
            </w:pPr>
            <w:r w:rsidRPr="0085322D">
              <w:t>1.25</w:t>
            </w:r>
          </w:p>
          <w:p w:rsidR="00517F75" w:rsidRPr="0085322D" w:rsidRDefault="00517F75" w:rsidP="00880B7E">
            <w:pPr>
              <w:pStyle w:val="Tabletext"/>
              <w:jc w:val="center"/>
            </w:pPr>
            <w:r w:rsidRPr="0085322D">
              <w:t>8.3</w:t>
            </w:r>
          </w:p>
        </w:tc>
        <w:tc>
          <w:tcPr>
            <w:tcW w:w="1377" w:type="dxa"/>
          </w:tcPr>
          <w:p w:rsidR="00517F75" w:rsidRPr="0085322D" w:rsidRDefault="00517F75" w:rsidP="00880B7E">
            <w:pPr>
              <w:pStyle w:val="Tabletext"/>
              <w:jc w:val="center"/>
            </w:pPr>
            <w:r w:rsidRPr="0085322D">
              <w:t>0.4</w:t>
            </w:r>
          </w:p>
          <w:p w:rsidR="00517F75" w:rsidRPr="0085322D" w:rsidRDefault="00517F75" w:rsidP="00880B7E">
            <w:pPr>
              <w:pStyle w:val="Tabletext"/>
              <w:jc w:val="center"/>
            </w:pPr>
            <w:r w:rsidRPr="0085322D">
              <w:t>2.88</w:t>
            </w:r>
          </w:p>
        </w:tc>
        <w:tc>
          <w:tcPr>
            <w:tcW w:w="1377" w:type="dxa"/>
          </w:tcPr>
          <w:p w:rsidR="00517F75" w:rsidRPr="0085322D" w:rsidRDefault="00517F75" w:rsidP="00880B7E">
            <w:pPr>
              <w:pStyle w:val="Tabletext"/>
              <w:jc w:val="center"/>
            </w:pPr>
            <w:r w:rsidRPr="0085322D">
              <w:t>NA</w:t>
            </w:r>
          </w:p>
        </w:tc>
        <w:tc>
          <w:tcPr>
            <w:tcW w:w="1377" w:type="dxa"/>
            <w:tcBorders>
              <w:bottom w:val="single" w:sz="6" w:space="0" w:color="000000"/>
            </w:tcBorders>
            <w:vAlign w:val="center"/>
          </w:tcPr>
          <w:p w:rsidR="00517F75" w:rsidRPr="0085322D" w:rsidRDefault="00517F75" w:rsidP="00880B7E">
            <w:pPr>
              <w:pStyle w:val="Tabletext"/>
              <w:jc w:val="center"/>
            </w:pPr>
            <w:r w:rsidRPr="0085322D">
              <w:t>5</w:t>
            </w:r>
          </w:p>
          <w:p w:rsidR="00517F75" w:rsidRPr="0085322D" w:rsidRDefault="002F7C48" w:rsidP="00880B7E">
            <w:pPr>
              <w:pStyle w:val="Tabletext"/>
              <w:jc w:val="center"/>
            </w:pPr>
            <w:r w:rsidRPr="0085322D">
              <w:rPr>
                <w:rFonts w:hint="eastAsia"/>
              </w:rPr>
              <w:t>无</w:t>
            </w:r>
          </w:p>
        </w:tc>
        <w:tc>
          <w:tcPr>
            <w:tcW w:w="1378" w:type="dxa"/>
            <w:tcBorders>
              <w:bottom w:val="single" w:sz="6" w:space="0" w:color="000000"/>
            </w:tcBorders>
            <w:vAlign w:val="center"/>
          </w:tcPr>
          <w:p w:rsidR="00517F75" w:rsidRPr="0085322D" w:rsidRDefault="00517F75" w:rsidP="00880B7E">
            <w:pPr>
              <w:pStyle w:val="Tabletext"/>
              <w:jc w:val="center"/>
            </w:pPr>
            <w:r w:rsidRPr="0085322D">
              <w:t>5</w:t>
            </w:r>
          </w:p>
          <w:p w:rsidR="00517F75" w:rsidRPr="0085322D" w:rsidRDefault="002F7C48" w:rsidP="00880B7E">
            <w:pPr>
              <w:pStyle w:val="Tabletext"/>
              <w:jc w:val="center"/>
            </w:pPr>
            <w:r w:rsidRPr="0085322D">
              <w:rPr>
                <w:rFonts w:hint="eastAsia"/>
              </w:rPr>
              <w:t>无</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天线方向性图（锐锥型、</w:t>
            </w:r>
            <w:r w:rsidRPr="0085322D">
              <w:br/>
            </w:r>
            <w:r w:rsidRPr="0085322D">
              <w:rPr>
                <w:rFonts w:hint="eastAsia"/>
              </w:rPr>
              <w:t>扇型、余割平方型等）</w:t>
            </w:r>
          </w:p>
        </w:tc>
        <w:tc>
          <w:tcPr>
            <w:tcW w:w="790" w:type="dxa"/>
          </w:tcPr>
          <w:p w:rsidR="0015680B" w:rsidRPr="0085322D" w:rsidRDefault="0015680B" w:rsidP="00880B7E">
            <w:pPr>
              <w:pStyle w:val="Tabletext"/>
              <w:jc w:val="center"/>
            </w:pPr>
          </w:p>
        </w:tc>
        <w:tc>
          <w:tcPr>
            <w:tcW w:w="1376" w:type="dxa"/>
            <w:vAlign w:val="center"/>
          </w:tcPr>
          <w:p w:rsidR="0015680B" w:rsidRPr="0085322D" w:rsidRDefault="0015680B" w:rsidP="00880B7E">
            <w:pPr>
              <w:pStyle w:val="Tabletext"/>
              <w:jc w:val="center"/>
            </w:pPr>
            <w:r w:rsidRPr="0085322D">
              <w:t>锐锥型</w:t>
            </w:r>
          </w:p>
        </w:tc>
        <w:tc>
          <w:tcPr>
            <w:tcW w:w="1377" w:type="dxa"/>
            <w:vAlign w:val="center"/>
          </w:tcPr>
          <w:p w:rsidR="0015680B" w:rsidRPr="0085322D" w:rsidRDefault="0015680B" w:rsidP="00880B7E">
            <w:pPr>
              <w:pStyle w:val="Tabletext"/>
              <w:jc w:val="center"/>
            </w:pPr>
            <w:r w:rsidRPr="0085322D">
              <w:t>扇型</w:t>
            </w:r>
          </w:p>
        </w:tc>
        <w:tc>
          <w:tcPr>
            <w:tcW w:w="1377" w:type="dxa"/>
            <w:vAlign w:val="center"/>
          </w:tcPr>
          <w:p w:rsidR="0015680B" w:rsidRPr="0085322D" w:rsidRDefault="0015680B" w:rsidP="00880B7E">
            <w:pPr>
              <w:pStyle w:val="Tabletext"/>
              <w:jc w:val="center"/>
            </w:pPr>
            <w:r w:rsidRPr="0085322D">
              <w:t>锐锥型</w:t>
            </w:r>
          </w:p>
        </w:tc>
        <w:tc>
          <w:tcPr>
            <w:tcW w:w="1377" w:type="dxa"/>
            <w:vAlign w:val="center"/>
          </w:tcPr>
          <w:p w:rsidR="0015680B" w:rsidRPr="0085322D" w:rsidRDefault="0015680B" w:rsidP="00880B7E">
            <w:pPr>
              <w:pStyle w:val="Tabletext"/>
              <w:jc w:val="center"/>
            </w:pPr>
            <w:r w:rsidRPr="0085322D">
              <w:t>锐锥型</w:t>
            </w:r>
          </w:p>
        </w:tc>
        <w:tc>
          <w:tcPr>
            <w:tcW w:w="1377" w:type="dxa"/>
            <w:vAlign w:val="center"/>
          </w:tcPr>
          <w:p w:rsidR="0015680B" w:rsidRPr="0085322D" w:rsidRDefault="0015680B" w:rsidP="00880B7E">
            <w:pPr>
              <w:pStyle w:val="Tabletext"/>
              <w:jc w:val="center"/>
            </w:pPr>
            <w:r w:rsidRPr="0085322D">
              <w:t>锐锥型</w:t>
            </w:r>
          </w:p>
        </w:tc>
        <w:tc>
          <w:tcPr>
            <w:tcW w:w="1377" w:type="dxa"/>
            <w:vAlign w:val="center"/>
          </w:tcPr>
          <w:p w:rsidR="0015680B" w:rsidRPr="0085322D" w:rsidRDefault="0015680B" w:rsidP="00880B7E">
            <w:pPr>
              <w:pStyle w:val="Tabletext"/>
              <w:jc w:val="center"/>
            </w:pPr>
            <w:r w:rsidRPr="0085322D">
              <w:t>圆锥形</w:t>
            </w:r>
          </w:p>
        </w:tc>
        <w:tc>
          <w:tcPr>
            <w:tcW w:w="1377" w:type="dxa"/>
            <w:shd w:val="clear" w:color="auto" w:fill="auto"/>
            <w:vAlign w:val="center"/>
          </w:tcPr>
          <w:p w:rsidR="0015680B" w:rsidRPr="0085322D" w:rsidRDefault="0015680B" w:rsidP="00880B7E">
            <w:pPr>
              <w:pStyle w:val="Tabletext"/>
              <w:jc w:val="center"/>
            </w:pPr>
            <w:r w:rsidRPr="0085322D">
              <w:t>锐锥型</w:t>
            </w:r>
          </w:p>
        </w:tc>
        <w:tc>
          <w:tcPr>
            <w:tcW w:w="1378" w:type="dxa"/>
            <w:vAlign w:val="center"/>
          </w:tcPr>
          <w:p w:rsidR="0015680B" w:rsidRPr="0085322D" w:rsidRDefault="0015680B" w:rsidP="00880B7E">
            <w:pPr>
              <w:pStyle w:val="Tabletext"/>
              <w:jc w:val="center"/>
            </w:pPr>
            <w:r w:rsidRPr="0085322D">
              <w:t>锐锥型</w:t>
            </w:r>
          </w:p>
        </w:tc>
      </w:tr>
      <w:tr w:rsidR="0015680B" w:rsidRPr="0085322D" w:rsidTr="00517F75">
        <w:trPr>
          <w:jc w:val="center"/>
        </w:trPr>
        <w:tc>
          <w:tcPr>
            <w:tcW w:w="2653" w:type="dxa"/>
            <w:gridSpan w:val="2"/>
          </w:tcPr>
          <w:p w:rsidR="0015680B" w:rsidRPr="0085322D" w:rsidRDefault="0015680B" w:rsidP="0085322D">
            <w:pPr>
              <w:pStyle w:val="Tabletext"/>
              <w:jc w:val="left"/>
            </w:pPr>
            <w:r w:rsidRPr="0085322D">
              <w:rPr>
                <w:rFonts w:hint="eastAsia"/>
              </w:rPr>
              <w:t>天线类型（反射器、相控阵、隙缝阵等）</w:t>
            </w:r>
          </w:p>
        </w:tc>
        <w:tc>
          <w:tcPr>
            <w:tcW w:w="790" w:type="dxa"/>
          </w:tcPr>
          <w:p w:rsidR="0015680B" w:rsidRPr="0085322D" w:rsidRDefault="0015680B" w:rsidP="00880B7E">
            <w:pPr>
              <w:pStyle w:val="Tabletext"/>
              <w:jc w:val="center"/>
            </w:pPr>
          </w:p>
        </w:tc>
        <w:tc>
          <w:tcPr>
            <w:tcW w:w="1376" w:type="dxa"/>
            <w:vAlign w:val="center"/>
          </w:tcPr>
          <w:p w:rsidR="0015680B" w:rsidRPr="0085322D" w:rsidRDefault="0015680B" w:rsidP="00880B7E">
            <w:pPr>
              <w:pStyle w:val="Tabletext"/>
              <w:jc w:val="center"/>
            </w:pPr>
            <w:r w:rsidRPr="0085322D">
              <w:t>隙缝阵</w:t>
            </w:r>
          </w:p>
        </w:tc>
        <w:tc>
          <w:tcPr>
            <w:tcW w:w="1377" w:type="dxa"/>
            <w:vAlign w:val="center"/>
          </w:tcPr>
          <w:p w:rsidR="0015680B" w:rsidRPr="0085322D" w:rsidRDefault="0015680B" w:rsidP="00880B7E">
            <w:pPr>
              <w:pStyle w:val="Tabletext"/>
              <w:jc w:val="center"/>
            </w:pPr>
            <w:r w:rsidRPr="0085322D">
              <w:t>抛物面</w:t>
            </w:r>
          </w:p>
        </w:tc>
        <w:tc>
          <w:tcPr>
            <w:tcW w:w="1377" w:type="dxa"/>
            <w:vAlign w:val="center"/>
          </w:tcPr>
          <w:p w:rsidR="0015680B" w:rsidRPr="0085322D" w:rsidRDefault="0015680B" w:rsidP="00880B7E">
            <w:pPr>
              <w:pStyle w:val="Tabletext"/>
              <w:jc w:val="center"/>
              <w:rPr>
                <w:lang w:eastAsia="zh-CN"/>
              </w:rPr>
            </w:pPr>
            <w:r w:rsidRPr="0085322D">
              <w:rPr>
                <w:lang w:eastAsia="zh-CN"/>
              </w:rPr>
              <w:t>抛物面</w:t>
            </w:r>
            <w:r w:rsidR="00880B7E">
              <w:rPr>
                <w:lang w:eastAsia="zh-CN"/>
              </w:rPr>
              <w:br/>
            </w:r>
            <w:r w:rsidRPr="0085322D">
              <w:rPr>
                <w:lang w:eastAsia="zh-CN"/>
              </w:rPr>
              <w:t>反射器</w:t>
            </w:r>
          </w:p>
        </w:tc>
        <w:tc>
          <w:tcPr>
            <w:tcW w:w="1377" w:type="dxa"/>
            <w:vAlign w:val="center"/>
          </w:tcPr>
          <w:p w:rsidR="0015680B" w:rsidRPr="0085322D" w:rsidRDefault="0015680B" w:rsidP="00880B7E">
            <w:pPr>
              <w:pStyle w:val="Tabletext"/>
              <w:jc w:val="center"/>
              <w:rPr>
                <w:lang w:eastAsia="zh-CN"/>
              </w:rPr>
            </w:pPr>
            <w:r w:rsidRPr="0085322D">
              <w:rPr>
                <w:lang w:eastAsia="zh-CN"/>
              </w:rPr>
              <w:t>抛物面</w:t>
            </w:r>
            <w:r w:rsidR="00880B7E">
              <w:rPr>
                <w:lang w:eastAsia="zh-CN"/>
              </w:rPr>
              <w:br/>
            </w:r>
            <w:r w:rsidRPr="0085322D">
              <w:rPr>
                <w:lang w:eastAsia="zh-CN"/>
              </w:rPr>
              <w:t>反射器</w:t>
            </w:r>
          </w:p>
        </w:tc>
        <w:tc>
          <w:tcPr>
            <w:tcW w:w="1377" w:type="dxa"/>
            <w:vAlign w:val="center"/>
          </w:tcPr>
          <w:p w:rsidR="0015680B" w:rsidRPr="0085322D" w:rsidRDefault="0015680B" w:rsidP="00880B7E">
            <w:pPr>
              <w:pStyle w:val="Tabletext"/>
              <w:jc w:val="center"/>
              <w:rPr>
                <w:lang w:eastAsia="zh-CN"/>
              </w:rPr>
            </w:pPr>
            <w:r w:rsidRPr="0085322D">
              <w:rPr>
                <w:lang w:eastAsia="zh-CN"/>
              </w:rPr>
              <w:t>抛物面</w:t>
            </w:r>
            <w:r w:rsidR="00880B7E">
              <w:rPr>
                <w:lang w:eastAsia="zh-CN"/>
              </w:rPr>
              <w:br/>
            </w:r>
            <w:r w:rsidRPr="0085322D">
              <w:rPr>
                <w:lang w:eastAsia="zh-CN"/>
              </w:rPr>
              <w:t>反射器</w:t>
            </w:r>
          </w:p>
        </w:tc>
        <w:tc>
          <w:tcPr>
            <w:tcW w:w="1377" w:type="dxa"/>
            <w:vAlign w:val="center"/>
          </w:tcPr>
          <w:p w:rsidR="0015680B" w:rsidRPr="0085322D" w:rsidRDefault="0015680B" w:rsidP="00880B7E">
            <w:pPr>
              <w:pStyle w:val="Tabletext"/>
              <w:jc w:val="center"/>
              <w:rPr>
                <w:lang w:eastAsia="zh-CN"/>
              </w:rPr>
            </w:pPr>
            <w:r w:rsidRPr="0085322D">
              <w:rPr>
                <w:lang w:eastAsia="zh-CN"/>
              </w:rPr>
              <w:t>抛物面</w:t>
            </w:r>
          </w:p>
        </w:tc>
        <w:tc>
          <w:tcPr>
            <w:tcW w:w="1377" w:type="dxa"/>
            <w:shd w:val="clear" w:color="auto" w:fill="auto"/>
            <w:vAlign w:val="center"/>
          </w:tcPr>
          <w:p w:rsidR="0015680B" w:rsidRPr="0085322D" w:rsidRDefault="0015680B" w:rsidP="00880B7E">
            <w:pPr>
              <w:pStyle w:val="Tabletext"/>
              <w:jc w:val="center"/>
              <w:rPr>
                <w:lang w:eastAsia="zh-CN"/>
              </w:rPr>
            </w:pPr>
            <w:r w:rsidRPr="0085322D">
              <w:rPr>
                <w:lang w:eastAsia="zh-CN"/>
              </w:rPr>
              <w:t>相控阵</w:t>
            </w:r>
          </w:p>
        </w:tc>
        <w:tc>
          <w:tcPr>
            <w:tcW w:w="1378" w:type="dxa"/>
            <w:vAlign w:val="center"/>
          </w:tcPr>
          <w:p w:rsidR="0015680B" w:rsidRPr="0085322D" w:rsidRDefault="0015680B" w:rsidP="00880B7E">
            <w:pPr>
              <w:pStyle w:val="Tabletext"/>
              <w:jc w:val="center"/>
              <w:rPr>
                <w:lang w:eastAsia="zh-CN"/>
              </w:rPr>
            </w:pPr>
            <w:r w:rsidRPr="0085322D">
              <w:rPr>
                <w:lang w:eastAsia="zh-CN"/>
              </w:rPr>
              <w:t>相控阵</w:t>
            </w:r>
          </w:p>
        </w:tc>
      </w:tr>
    </w:tbl>
    <w:p w:rsidR="00517F75" w:rsidRDefault="00517F75" w:rsidP="00517F7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17F75" w:rsidRPr="00AE695B" w:rsidRDefault="00A52D55" w:rsidP="00A52D55">
      <w:pPr>
        <w:pStyle w:val="TableNo"/>
        <w:rPr>
          <w:lang w:eastAsia="zh-CN"/>
        </w:rPr>
      </w:pPr>
      <w:r>
        <w:rPr>
          <w:rFonts w:hint="eastAsia"/>
          <w:lang w:val="en-US" w:eastAsia="zh-CN"/>
        </w:rPr>
        <w:lastRenderedPageBreak/>
        <w:t>表</w:t>
      </w:r>
      <w:r w:rsidRPr="00AE695B">
        <w:rPr>
          <w:lang w:val="en-US" w:eastAsia="zh-CN"/>
        </w:rPr>
        <w:t>2</w:t>
      </w:r>
      <w:r>
        <w:rPr>
          <w:rFonts w:hint="eastAsia"/>
          <w:lang w:val="en-US" w:eastAsia="zh-CN"/>
        </w:rPr>
        <w:t>（</w:t>
      </w:r>
      <w:r>
        <w:rPr>
          <w:rFonts w:ascii="STKaiti" w:eastAsia="STKaiti" w:hAnsi="STKaiti" w:hint="eastAsia"/>
          <w:iCs/>
          <w:lang w:val="en-US" w:eastAsia="zh-CN"/>
        </w:rPr>
        <w:t>完</w:t>
      </w:r>
      <w:r>
        <w:rPr>
          <w:rFonts w:hint="eastAsia"/>
          <w:lang w:val="en-US" w:eastAsia="zh-CN"/>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81"/>
        <w:gridCol w:w="799"/>
        <w:gridCol w:w="1372"/>
        <w:gridCol w:w="1372"/>
        <w:gridCol w:w="1373"/>
        <w:gridCol w:w="1372"/>
        <w:gridCol w:w="1372"/>
        <w:gridCol w:w="1373"/>
        <w:gridCol w:w="1372"/>
        <w:gridCol w:w="1373"/>
      </w:tblGrid>
      <w:tr w:rsidR="00517F75" w:rsidRPr="0085322D" w:rsidTr="00517F75">
        <w:trPr>
          <w:jc w:val="center"/>
        </w:trPr>
        <w:tc>
          <w:tcPr>
            <w:tcW w:w="2681" w:type="dxa"/>
          </w:tcPr>
          <w:p w:rsidR="00517F75" w:rsidRPr="0085322D" w:rsidRDefault="00517F75" w:rsidP="0085322D">
            <w:pPr>
              <w:pStyle w:val="Tablehead"/>
              <w:rPr>
                <w:lang w:eastAsia="zh-CN"/>
              </w:rPr>
            </w:pPr>
            <w:r w:rsidRPr="0085322D">
              <w:rPr>
                <w:rFonts w:hint="eastAsia"/>
                <w:lang w:eastAsia="zh-CN"/>
              </w:rPr>
              <w:t>特</w:t>
            </w:r>
            <w:r w:rsidRPr="0085322D">
              <w:rPr>
                <w:rFonts w:hint="eastAsia"/>
                <w:lang w:eastAsia="zh-CN"/>
              </w:rPr>
              <w:t xml:space="preserve">    </w:t>
            </w:r>
            <w:r w:rsidRPr="0085322D">
              <w:rPr>
                <w:rFonts w:hint="eastAsia"/>
                <w:lang w:eastAsia="zh-CN"/>
              </w:rPr>
              <w:t>性</w:t>
            </w:r>
          </w:p>
        </w:tc>
        <w:tc>
          <w:tcPr>
            <w:tcW w:w="799" w:type="dxa"/>
            <w:vAlign w:val="center"/>
          </w:tcPr>
          <w:p w:rsidR="00517F75" w:rsidRPr="0085322D" w:rsidRDefault="00517F75" w:rsidP="0085322D">
            <w:pPr>
              <w:pStyle w:val="Tablehead"/>
              <w:rPr>
                <w:lang w:eastAsia="zh-CN"/>
              </w:rPr>
            </w:pPr>
            <w:r w:rsidRPr="0085322D">
              <w:rPr>
                <w:rFonts w:hint="eastAsia"/>
                <w:lang w:eastAsia="zh-CN"/>
              </w:rPr>
              <w:t>单位</w:t>
            </w:r>
          </w:p>
        </w:tc>
        <w:tc>
          <w:tcPr>
            <w:tcW w:w="1372"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16</w:t>
            </w:r>
          </w:p>
        </w:tc>
        <w:tc>
          <w:tcPr>
            <w:tcW w:w="1372"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17</w:t>
            </w:r>
          </w:p>
        </w:tc>
        <w:tc>
          <w:tcPr>
            <w:tcW w:w="1373"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18</w:t>
            </w:r>
          </w:p>
        </w:tc>
        <w:tc>
          <w:tcPr>
            <w:tcW w:w="1372"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19</w:t>
            </w:r>
          </w:p>
        </w:tc>
        <w:tc>
          <w:tcPr>
            <w:tcW w:w="1372"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20</w:t>
            </w:r>
          </w:p>
        </w:tc>
        <w:tc>
          <w:tcPr>
            <w:tcW w:w="1373"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21</w:t>
            </w:r>
          </w:p>
        </w:tc>
        <w:tc>
          <w:tcPr>
            <w:tcW w:w="1372"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22</w:t>
            </w:r>
          </w:p>
        </w:tc>
        <w:tc>
          <w:tcPr>
            <w:tcW w:w="1373" w:type="dxa"/>
          </w:tcPr>
          <w:p w:rsidR="00517F75" w:rsidRPr="0085322D" w:rsidRDefault="00517F75" w:rsidP="0085322D">
            <w:pPr>
              <w:pStyle w:val="Tablehead"/>
              <w:rPr>
                <w:lang w:eastAsia="zh-CN"/>
              </w:rPr>
            </w:pPr>
            <w:r w:rsidRPr="0085322D">
              <w:rPr>
                <w:lang w:eastAsia="zh-CN"/>
              </w:rPr>
              <w:t>雷达</w:t>
            </w:r>
            <w:r w:rsidRPr="0085322D">
              <w:rPr>
                <w:lang w:eastAsia="zh-CN"/>
              </w:rPr>
              <w:t xml:space="preserve"> 23</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天线极化</w:t>
            </w:r>
          </w:p>
        </w:tc>
        <w:tc>
          <w:tcPr>
            <w:tcW w:w="799" w:type="dxa"/>
          </w:tcPr>
          <w:p w:rsidR="0036634A" w:rsidRPr="0085322D" w:rsidRDefault="0036634A" w:rsidP="0085322D">
            <w:pPr>
              <w:pStyle w:val="Tabletext"/>
              <w:rPr>
                <w:lang w:eastAsia="zh-CN"/>
              </w:rPr>
            </w:pP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c>
          <w:tcPr>
            <w:tcW w:w="1373"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c>
          <w:tcPr>
            <w:tcW w:w="1373" w:type="dxa"/>
            <w:vAlign w:val="center"/>
          </w:tcPr>
          <w:p w:rsidR="0036634A" w:rsidRPr="00880B7E" w:rsidRDefault="0036634A" w:rsidP="00880B7E">
            <w:pPr>
              <w:pStyle w:val="Tabletext"/>
              <w:jc w:val="center"/>
              <w:rPr>
                <w:szCs w:val="22"/>
                <w:lang w:eastAsia="zh-CN"/>
              </w:rPr>
            </w:pPr>
            <w:r w:rsidRPr="00880B7E">
              <w:rPr>
                <w:szCs w:val="22"/>
                <w:lang w:eastAsia="zh-CN"/>
              </w:rPr>
              <w:t>垂直</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垂直</w:t>
            </w:r>
          </w:p>
        </w:tc>
        <w:tc>
          <w:tcPr>
            <w:tcW w:w="1373" w:type="dxa"/>
            <w:vAlign w:val="center"/>
          </w:tcPr>
          <w:p w:rsidR="0036634A" w:rsidRPr="00880B7E" w:rsidRDefault="0036634A" w:rsidP="00880B7E">
            <w:pPr>
              <w:pStyle w:val="Tabletext"/>
              <w:jc w:val="center"/>
              <w:rPr>
                <w:szCs w:val="22"/>
                <w:lang w:eastAsia="zh-CN"/>
              </w:rPr>
            </w:pPr>
            <w:r w:rsidRPr="00880B7E">
              <w:rPr>
                <w:szCs w:val="22"/>
                <w:lang w:eastAsia="zh-CN"/>
              </w:rPr>
              <w:t>水平</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天线主波束增益</w:t>
            </w:r>
          </w:p>
        </w:tc>
        <w:tc>
          <w:tcPr>
            <w:tcW w:w="799" w:type="dxa"/>
          </w:tcPr>
          <w:p w:rsidR="0036634A" w:rsidRPr="0085322D" w:rsidRDefault="0036634A" w:rsidP="006F3EA4">
            <w:pPr>
              <w:pStyle w:val="Tabletext"/>
              <w:jc w:val="center"/>
              <w:rPr>
                <w:lang w:eastAsia="zh-CN"/>
              </w:rPr>
            </w:pPr>
            <w:r w:rsidRPr="0085322D">
              <w:rPr>
                <w:lang w:eastAsia="zh-CN"/>
              </w:rPr>
              <w:t>dBi</w:t>
            </w:r>
          </w:p>
        </w:tc>
        <w:tc>
          <w:tcPr>
            <w:tcW w:w="1372" w:type="dxa"/>
          </w:tcPr>
          <w:p w:rsidR="0036634A" w:rsidRPr="00880B7E" w:rsidRDefault="0036634A" w:rsidP="00880B7E">
            <w:pPr>
              <w:pStyle w:val="Tabletext"/>
              <w:jc w:val="center"/>
              <w:rPr>
                <w:szCs w:val="22"/>
                <w:lang w:eastAsia="zh-CN"/>
              </w:rPr>
            </w:pPr>
            <w:r w:rsidRPr="00880B7E">
              <w:rPr>
                <w:szCs w:val="22"/>
                <w:lang w:eastAsia="zh-CN"/>
              </w:rPr>
              <w:t>34</w:t>
            </w:r>
          </w:p>
        </w:tc>
        <w:tc>
          <w:tcPr>
            <w:tcW w:w="1372" w:type="dxa"/>
          </w:tcPr>
          <w:p w:rsidR="0036634A" w:rsidRPr="00880B7E" w:rsidRDefault="0036634A" w:rsidP="00880B7E">
            <w:pPr>
              <w:pStyle w:val="Tabletext"/>
              <w:jc w:val="center"/>
              <w:rPr>
                <w:szCs w:val="22"/>
              </w:rPr>
            </w:pPr>
            <w:r w:rsidRPr="00880B7E">
              <w:rPr>
                <w:szCs w:val="22"/>
                <w:lang w:eastAsia="zh-CN"/>
              </w:rPr>
              <w:t>3</w:t>
            </w:r>
            <w:r w:rsidRPr="00880B7E">
              <w:rPr>
                <w:szCs w:val="22"/>
              </w:rPr>
              <w:t>7.5</w:t>
            </w:r>
          </w:p>
        </w:tc>
        <w:tc>
          <w:tcPr>
            <w:tcW w:w="1373" w:type="dxa"/>
          </w:tcPr>
          <w:p w:rsidR="0036634A" w:rsidRPr="00880B7E" w:rsidRDefault="0036634A" w:rsidP="00880B7E">
            <w:pPr>
              <w:pStyle w:val="Tabletext"/>
              <w:jc w:val="center"/>
              <w:rPr>
                <w:szCs w:val="22"/>
              </w:rPr>
            </w:pPr>
            <w:r w:rsidRPr="00880B7E">
              <w:rPr>
                <w:szCs w:val="22"/>
              </w:rPr>
              <w:t>38.5</w:t>
            </w:r>
          </w:p>
        </w:tc>
        <w:tc>
          <w:tcPr>
            <w:tcW w:w="1372" w:type="dxa"/>
          </w:tcPr>
          <w:p w:rsidR="0036634A" w:rsidRPr="00880B7E" w:rsidRDefault="0036634A" w:rsidP="00880B7E">
            <w:pPr>
              <w:pStyle w:val="Tabletext"/>
              <w:jc w:val="center"/>
              <w:rPr>
                <w:szCs w:val="22"/>
              </w:rPr>
            </w:pPr>
            <w:r w:rsidRPr="00880B7E">
              <w:rPr>
                <w:szCs w:val="22"/>
              </w:rPr>
              <w:t>44.5</w:t>
            </w:r>
          </w:p>
        </w:tc>
        <w:tc>
          <w:tcPr>
            <w:tcW w:w="1372" w:type="dxa"/>
          </w:tcPr>
          <w:p w:rsidR="0036634A" w:rsidRPr="00880B7E" w:rsidRDefault="0036634A" w:rsidP="00880B7E">
            <w:pPr>
              <w:pStyle w:val="Tabletext"/>
              <w:jc w:val="center"/>
              <w:rPr>
                <w:szCs w:val="22"/>
              </w:rPr>
            </w:pPr>
            <w:r w:rsidRPr="00880B7E">
              <w:rPr>
                <w:szCs w:val="22"/>
              </w:rPr>
              <w:t>40</w:t>
            </w:r>
          </w:p>
        </w:tc>
        <w:tc>
          <w:tcPr>
            <w:tcW w:w="1373" w:type="dxa"/>
          </w:tcPr>
          <w:p w:rsidR="0036634A" w:rsidRPr="00880B7E" w:rsidRDefault="0036634A" w:rsidP="00880B7E">
            <w:pPr>
              <w:pStyle w:val="Tabletext"/>
              <w:jc w:val="center"/>
              <w:rPr>
                <w:szCs w:val="22"/>
              </w:rPr>
            </w:pPr>
            <w:r w:rsidRPr="00880B7E">
              <w:rPr>
                <w:szCs w:val="22"/>
              </w:rPr>
              <w:t>44.5</w:t>
            </w:r>
          </w:p>
        </w:tc>
        <w:tc>
          <w:tcPr>
            <w:tcW w:w="1372" w:type="dxa"/>
            <w:tcBorders>
              <w:bottom w:val="single" w:sz="6" w:space="0" w:color="000000"/>
            </w:tcBorders>
            <w:vAlign w:val="center"/>
          </w:tcPr>
          <w:p w:rsidR="0036634A" w:rsidRPr="00880B7E" w:rsidRDefault="0036634A" w:rsidP="00880B7E">
            <w:pPr>
              <w:pStyle w:val="Tabletext"/>
              <w:jc w:val="center"/>
              <w:rPr>
                <w:szCs w:val="22"/>
              </w:rPr>
            </w:pPr>
            <w:r w:rsidRPr="00880B7E">
              <w:rPr>
                <w:szCs w:val="22"/>
              </w:rPr>
              <w:t>35</w:t>
            </w:r>
          </w:p>
        </w:tc>
        <w:tc>
          <w:tcPr>
            <w:tcW w:w="1373" w:type="dxa"/>
            <w:tcBorders>
              <w:bottom w:val="single" w:sz="6" w:space="0" w:color="000000"/>
            </w:tcBorders>
          </w:tcPr>
          <w:p w:rsidR="0036634A" w:rsidRPr="00880B7E" w:rsidRDefault="0036634A" w:rsidP="00880B7E">
            <w:pPr>
              <w:pStyle w:val="Tabletext"/>
              <w:jc w:val="center"/>
              <w:rPr>
                <w:szCs w:val="22"/>
              </w:rPr>
            </w:pPr>
            <w:r w:rsidRPr="00880B7E">
              <w:rPr>
                <w:szCs w:val="22"/>
              </w:rPr>
              <w:t>31.5</w:t>
            </w:r>
          </w:p>
        </w:tc>
      </w:tr>
      <w:tr w:rsidR="0036634A" w:rsidRPr="0085322D" w:rsidTr="00517F75">
        <w:trPr>
          <w:jc w:val="center"/>
        </w:trPr>
        <w:tc>
          <w:tcPr>
            <w:tcW w:w="2681" w:type="dxa"/>
          </w:tcPr>
          <w:p w:rsidR="0036634A" w:rsidRPr="0085322D" w:rsidRDefault="0036634A" w:rsidP="00880B7E">
            <w:pPr>
              <w:pStyle w:val="Tabletext"/>
              <w:jc w:val="left"/>
            </w:pPr>
            <w:r w:rsidRPr="0085322D">
              <w:rPr>
                <w:rFonts w:hint="eastAsia"/>
              </w:rPr>
              <w:t>天线仰角波束宽度</w:t>
            </w:r>
          </w:p>
        </w:tc>
        <w:tc>
          <w:tcPr>
            <w:tcW w:w="799" w:type="dxa"/>
          </w:tcPr>
          <w:p w:rsidR="0036634A" w:rsidRPr="0085322D" w:rsidRDefault="0036634A" w:rsidP="006F3EA4">
            <w:pPr>
              <w:pStyle w:val="Tabletext"/>
              <w:jc w:val="center"/>
            </w:pPr>
            <w:r w:rsidRPr="0085322D">
              <w:rPr>
                <w:rFonts w:hint="eastAsia"/>
              </w:rPr>
              <w:t>度</w:t>
            </w:r>
          </w:p>
        </w:tc>
        <w:tc>
          <w:tcPr>
            <w:tcW w:w="1372" w:type="dxa"/>
          </w:tcPr>
          <w:p w:rsidR="0036634A" w:rsidRPr="00880B7E" w:rsidRDefault="0036634A" w:rsidP="00880B7E">
            <w:pPr>
              <w:pStyle w:val="Tabletext"/>
              <w:jc w:val="center"/>
              <w:rPr>
                <w:szCs w:val="22"/>
              </w:rPr>
            </w:pPr>
            <w:r w:rsidRPr="00880B7E">
              <w:rPr>
                <w:szCs w:val="22"/>
              </w:rPr>
              <w:t>3.5</w:t>
            </w:r>
          </w:p>
        </w:tc>
        <w:tc>
          <w:tcPr>
            <w:tcW w:w="1372" w:type="dxa"/>
          </w:tcPr>
          <w:p w:rsidR="0036634A" w:rsidRPr="00880B7E" w:rsidRDefault="0036634A" w:rsidP="00880B7E">
            <w:pPr>
              <w:pStyle w:val="Tabletext"/>
              <w:jc w:val="center"/>
              <w:rPr>
                <w:szCs w:val="22"/>
              </w:rPr>
            </w:pPr>
            <w:r w:rsidRPr="00880B7E">
              <w:rPr>
                <w:szCs w:val="22"/>
              </w:rPr>
              <w:t>4.1</w:t>
            </w:r>
          </w:p>
        </w:tc>
        <w:tc>
          <w:tcPr>
            <w:tcW w:w="1373" w:type="dxa"/>
          </w:tcPr>
          <w:p w:rsidR="0036634A" w:rsidRPr="00880B7E" w:rsidRDefault="0036634A" w:rsidP="00880B7E">
            <w:pPr>
              <w:pStyle w:val="Tabletext"/>
              <w:jc w:val="center"/>
              <w:rPr>
                <w:szCs w:val="22"/>
              </w:rPr>
            </w:pPr>
            <w:r w:rsidRPr="00880B7E">
              <w:rPr>
                <w:szCs w:val="22"/>
              </w:rPr>
              <w:t>2.2</w:t>
            </w:r>
          </w:p>
        </w:tc>
        <w:tc>
          <w:tcPr>
            <w:tcW w:w="1372" w:type="dxa"/>
          </w:tcPr>
          <w:p w:rsidR="0036634A" w:rsidRPr="00880B7E" w:rsidRDefault="0036634A" w:rsidP="00880B7E">
            <w:pPr>
              <w:pStyle w:val="Tabletext"/>
              <w:jc w:val="center"/>
              <w:rPr>
                <w:szCs w:val="22"/>
              </w:rPr>
            </w:pPr>
            <w:r w:rsidRPr="00880B7E">
              <w:rPr>
                <w:szCs w:val="22"/>
              </w:rPr>
              <w:t>1</w:t>
            </w:r>
          </w:p>
        </w:tc>
        <w:tc>
          <w:tcPr>
            <w:tcW w:w="1372" w:type="dxa"/>
          </w:tcPr>
          <w:p w:rsidR="0036634A" w:rsidRPr="00880B7E" w:rsidRDefault="0036634A" w:rsidP="00880B7E">
            <w:pPr>
              <w:pStyle w:val="Tabletext"/>
              <w:jc w:val="center"/>
              <w:rPr>
                <w:szCs w:val="22"/>
              </w:rPr>
            </w:pPr>
            <w:r w:rsidRPr="00880B7E">
              <w:rPr>
                <w:szCs w:val="22"/>
              </w:rPr>
              <w:t>1.7</w:t>
            </w:r>
          </w:p>
        </w:tc>
        <w:tc>
          <w:tcPr>
            <w:tcW w:w="1373" w:type="dxa"/>
          </w:tcPr>
          <w:p w:rsidR="0036634A" w:rsidRPr="00880B7E" w:rsidRDefault="0036634A" w:rsidP="00880B7E">
            <w:pPr>
              <w:pStyle w:val="Tabletext"/>
              <w:jc w:val="center"/>
              <w:rPr>
                <w:szCs w:val="22"/>
              </w:rPr>
            </w:pPr>
            <w:r w:rsidRPr="00880B7E">
              <w:rPr>
                <w:szCs w:val="22"/>
              </w:rPr>
              <w:t>2.0</w:t>
            </w:r>
          </w:p>
        </w:tc>
        <w:tc>
          <w:tcPr>
            <w:tcW w:w="1372" w:type="dxa"/>
            <w:vAlign w:val="center"/>
          </w:tcPr>
          <w:p w:rsidR="0036634A" w:rsidRPr="00880B7E" w:rsidRDefault="0036634A" w:rsidP="00880B7E">
            <w:pPr>
              <w:pStyle w:val="Tabletext"/>
              <w:jc w:val="center"/>
              <w:rPr>
                <w:szCs w:val="22"/>
              </w:rPr>
            </w:pPr>
            <w:r w:rsidRPr="00880B7E">
              <w:rPr>
                <w:szCs w:val="22"/>
              </w:rPr>
              <w:t>30</w:t>
            </w:r>
          </w:p>
        </w:tc>
        <w:tc>
          <w:tcPr>
            <w:tcW w:w="1373" w:type="dxa"/>
          </w:tcPr>
          <w:p w:rsidR="0036634A" w:rsidRPr="00880B7E" w:rsidRDefault="0036634A" w:rsidP="00880B7E">
            <w:pPr>
              <w:pStyle w:val="Tabletext"/>
              <w:jc w:val="center"/>
              <w:rPr>
                <w:szCs w:val="22"/>
              </w:rPr>
            </w:pPr>
            <w:r w:rsidRPr="00880B7E">
              <w:rPr>
                <w:szCs w:val="22"/>
              </w:rPr>
              <w:t>30</w:t>
            </w:r>
          </w:p>
        </w:tc>
      </w:tr>
      <w:tr w:rsidR="0036634A" w:rsidRPr="0085322D" w:rsidTr="00517F75">
        <w:trPr>
          <w:jc w:val="center"/>
        </w:trPr>
        <w:tc>
          <w:tcPr>
            <w:tcW w:w="2681" w:type="dxa"/>
            <w:tcBorders>
              <w:top w:val="nil"/>
            </w:tcBorders>
          </w:tcPr>
          <w:p w:rsidR="0036634A" w:rsidRPr="0085322D" w:rsidRDefault="0036634A" w:rsidP="00880B7E">
            <w:pPr>
              <w:pStyle w:val="Tabletext"/>
              <w:jc w:val="left"/>
            </w:pPr>
            <w:r w:rsidRPr="0085322D">
              <w:rPr>
                <w:rFonts w:hint="eastAsia"/>
              </w:rPr>
              <w:t>天线方位波束宽度</w:t>
            </w:r>
          </w:p>
        </w:tc>
        <w:tc>
          <w:tcPr>
            <w:tcW w:w="799" w:type="dxa"/>
            <w:tcBorders>
              <w:top w:val="nil"/>
            </w:tcBorders>
          </w:tcPr>
          <w:p w:rsidR="0036634A" w:rsidRPr="0085322D" w:rsidRDefault="0036634A" w:rsidP="006F3EA4">
            <w:pPr>
              <w:pStyle w:val="Tabletext"/>
              <w:jc w:val="center"/>
            </w:pPr>
            <w:r w:rsidRPr="0085322D">
              <w:rPr>
                <w:rFonts w:hint="eastAsia"/>
              </w:rPr>
              <w:t>度</w:t>
            </w:r>
          </w:p>
        </w:tc>
        <w:tc>
          <w:tcPr>
            <w:tcW w:w="1372" w:type="dxa"/>
            <w:tcBorders>
              <w:top w:val="nil"/>
            </w:tcBorders>
          </w:tcPr>
          <w:p w:rsidR="0036634A" w:rsidRPr="00880B7E" w:rsidRDefault="0036634A" w:rsidP="00880B7E">
            <w:pPr>
              <w:pStyle w:val="Tabletext"/>
              <w:jc w:val="center"/>
              <w:rPr>
                <w:szCs w:val="22"/>
              </w:rPr>
            </w:pPr>
            <w:r w:rsidRPr="00880B7E">
              <w:rPr>
                <w:szCs w:val="22"/>
              </w:rPr>
              <w:t>3.5</w:t>
            </w:r>
          </w:p>
        </w:tc>
        <w:tc>
          <w:tcPr>
            <w:tcW w:w="1372" w:type="dxa"/>
            <w:tcBorders>
              <w:top w:val="nil"/>
            </w:tcBorders>
          </w:tcPr>
          <w:p w:rsidR="0036634A" w:rsidRPr="00880B7E" w:rsidRDefault="0036634A" w:rsidP="00880B7E">
            <w:pPr>
              <w:pStyle w:val="Tabletext"/>
              <w:jc w:val="center"/>
              <w:rPr>
                <w:szCs w:val="22"/>
              </w:rPr>
            </w:pPr>
            <w:r w:rsidRPr="00880B7E">
              <w:rPr>
                <w:szCs w:val="22"/>
              </w:rPr>
              <w:t>1.1</w:t>
            </w:r>
          </w:p>
        </w:tc>
        <w:tc>
          <w:tcPr>
            <w:tcW w:w="1373" w:type="dxa"/>
            <w:tcBorders>
              <w:top w:val="nil"/>
            </w:tcBorders>
          </w:tcPr>
          <w:p w:rsidR="0036634A" w:rsidRPr="00880B7E" w:rsidRDefault="0036634A" w:rsidP="00880B7E">
            <w:pPr>
              <w:pStyle w:val="Tabletext"/>
              <w:jc w:val="center"/>
              <w:rPr>
                <w:szCs w:val="22"/>
              </w:rPr>
            </w:pPr>
            <w:r w:rsidRPr="00880B7E">
              <w:rPr>
                <w:szCs w:val="22"/>
              </w:rPr>
              <w:t>2.2</w:t>
            </w:r>
          </w:p>
        </w:tc>
        <w:tc>
          <w:tcPr>
            <w:tcW w:w="1372" w:type="dxa"/>
            <w:tcBorders>
              <w:top w:val="nil"/>
            </w:tcBorders>
          </w:tcPr>
          <w:p w:rsidR="0036634A" w:rsidRPr="00880B7E" w:rsidRDefault="0036634A" w:rsidP="00880B7E">
            <w:pPr>
              <w:pStyle w:val="Tabletext"/>
              <w:jc w:val="center"/>
              <w:rPr>
                <w:szCs w:val="22"/>
              </w:rPr>
            </w:pPr>
            <w:r w:rsidRPr="00880B7E">
              <w:rPr>
                <w:szCs w:val="22"/>
              </w:rPr>
              <w:t>1</w:t>
            </w:r>
          </w:p>
        </w:tc>
        <w:tc>
          <w:tcPr>
            <w:tcW w:w="1372" w:type="dxa"/>
            <w:tcBorders>
              <w:top w:val="nil"/>
            </w:tcBorders>
          </w:tcPr>
          <w:p w:rsidR="0036634A" w:rsidRPr="00880B7E" w:rsidRDefault="0036634A" w:rsidP="00880B7E">
            <w:pPr>
              <w:pStyle w:val="Tabletext"/>
              <w:jc w:val="center"/>
              <w:rPr>
                <w:szCs w:val="22"/>
              </w:rPr>
            </w:pPr>
            <w:r w:rsidRPr="00880B7E">
              <w:rPr>
                <w:szCs w:val="22"/>
              </w:rPr>
              <w:t>1.7</w:t>
            </w:r>
          </w:p>
        </w:tc>
        <w:tc>
          <w:tcPr>
            <w:tcW w:w="1373" w:type="dxa"/>
            <w:tcBorders>
              <w:top w:val="nil"/>
            </w:tcBorders>
          </w:tcPr>
          <w:p w:rsidR="0036634A" w:rsidRPr="00880B7E" w:rsidRDefault="0036634A" w:rsidP="00880B7E">
            <w:pPr>
              <w:pStyle w:val="Tabletext"/>
              <w:jc w:val="center"/>
              <w:rPr>
                <w:szCs w:val="22"/>
              </w:rPr>
            </w:pPr>
            <w:r w:rsidRPr="00880B7E">
              <w:rPr>
                <w:szCs w:val="22"/>
              </w:rPr>
              <w:t>2.0</w:t>
            </w:r>
          </w:p>
        </w:tc>
        <w:tc>
          <w:tcPr>
            <w:tcW w:w="1372" w:type="dxa"/>
            <w:tcBorders>
              <w:top w:val="single" w:sz="6" w:space="0" w:color="000000"/>
            </w:tcBorders>
            <w:vAlign w:val="center"/>
          </w:tcPr>
          <w:p w:rsidR="0036634A" w:rsidRPr="00880B7E" w:rsidRDefault="0036634A" w:rsidP="00880B7E">
            <w:pPr>
              <w:pStyle w:val="Tabletext"/>
              <w:jc w:val="center"/>
              <w:rPr>
                <w:szCs w:val="22"/>
              </w:rPr>
            </w:pPr>
            <w:r w:rsidRPr="00880B7E">
              <w:rPr>
                <w:szCs w:val="22"/>
              </w:rPr>
              <w:t>2</w:t>
            </w:r>
          </w:p>
        </w:tc>
        <w:tc>
          <w:tcPr>
            <w:tcW w:w="1373" w:type="dxa"/>
            <w:tcBorders>
              <w:top w:val="single" w:sz="6" w:space="0" w:color="000000"/>
            </w:tcBorders>
          </w:tcPr>
          <w:p w:rsidR="0036634A" w:rsidRPr="00880B7E" w:rsidRDefault="0036634A" w:rsidP="00880B7E">
            <w:pPr>
              <w:pStyle w:val="Tabletext"/>
              <w:jc w:val="center"/>
              <w:rPr>
                <w:szCs w:val="22"/>
              </w:rPr>
            </w:pPr>
            <w:r w:rsidRPr="00880B7E">
              <w:rPr>
                <w:szCs w:val="22"/>
              </w:rPr>
              <w:t>2</w:t>
            </w:r>
          </w:p>
        </w:tc>
      </w:tr>
      <w:tr w:rsidR="0036634A" w:rsidRPr="0085322D" w:rsidTr="00517F75">
        <w:trPr>
          <w:jc w:val="center"/>
        </w:trPr>
        <w:tc>
          <w:tcPr>
            <w:tcW w:w="2681" w:type="dxa"/>
          </w:tcPr>
          <w:p w:rsidR="0036634A" w:rsidRPr="0085322D" w:rsidRDefault="0036634A" w:rsidP="00880B7E">
            <w:pPr>
              <w:pStyle w:val="Tabletext"/>
              <w:jc w:val="left"/>
            </w:pPr>
            <w:r w:rsidRPr="0085322D">
              <w:rPr>
                <w:rFonts w:hint="eastAsia"/>
              </w:rPr>
              <w:t>天线水平扫描速率</w:t>
            </w:r>
          </w:p>
        </w:tc>
        <w:tc>
          <w:tcPr>
            <w:tcW w:w="799" w:type="dxa"/>
          </w:tcPr>
          <w:p w:rsidR="0036634A" w:rsidRPr="0085322D" w:rsidRDefault="0036634A" w:rsidP="006F3EA4">
            <w:pPr>
              <w:pStyle w:val="Tabletext"/>
              <w:jc w:val="center"/>
            </w:pPr>
            <w:r w:rsidRPr="0085322D">
              <w:rPr>
                <w:rFonts w:hint="eastAsia"/>
              </w:rPr>
              <w:t>度</w:t>
            </w:r>
            <w:r w:rsidRPr="0085322D">
              <w:rPr>
                <w:rFonts w:hint="eastAsia"/>
              </w:rPr>
              <w:t>/</w:t>
            </w:r>
            <w:r w:rsidRPr="0085322D">
              <w:rPr>
                <w:rFonts w:hint="eastAsia"/>
              </w:rPr>
              <w:t>秒</w:t>
            </w:r>
          </w:p>
        </w:tc>
        <w:tc>
          <w:tcPr>
            <w:tcW w:w="1372" w:type="dxa"/>
          </w:tcPr>
          <w:p w:rsidR="0036634A" w:rsidRPr="00880B7E" w:rsidRDefault="0036634A" w:rsidP="00880B7E">
            <w:pPr>
              <w:pStyle w:val="Tabletext"/>
              <w:jc w:val="center"/>
              <w:rPr>
                <w:szCs w:val="22"/>
              </w:rPr>
            </w:pPr>
            <w:r w:rsidRPr="00880B7E">
              <w:rPr>
                <w:szCs w:val="22"/>
              </w:rPr>
              <w:t>20</w:t>
            </w:r>
          </w:p>
        </w:tc>
        <w:tc>
          <w:tcPr>
            <w:tcW w:w="1372" w:type="dxa"/>
          </w:tcPr>
          <w:p w:rsidR="0036634A" w:rsidRPr="00880B7E" w:rsidRDefault="0036634A" w:rsidP="00880B7E">
            <w:pPr>
              <w:pStyle w:val="Tabletext"/>
              <w:jc w:val="center"/>
              <w:rPr>
                <w:szCs w:val="22"/>
              </w:rPr>
            </w:pPr>
            <w:r w:rsidRPr="00880B7E">
              <w:rPr>
                <w:szCs w:val="22"/>
              </w:rPr>
              <w:t>24</w:t>
            </w:r>
          </w:p>
        </w:tc>
        <w:tc>
          <w:tcPr>
            <w:tcW w:w="1373" w:type="dxa"/>
          </w:tcPr>
          <w:p w:rsidR="0036634A" w:rsidRPr="00880B7E" w:rsidRDefault="0036634A" w:rsidP="00880B7E">
            <w:pPr>
              <w:pStyle w:val="Tabletext"/>
              <w:jc w:val="center"/>
              <w:rPr>
                <w:szCs w:val="22"/>
              </w:rPr>
            </w:pPr>
            <w:r w:rsidRPr="00880B7E">
              <w:rPr>
                <w:szCs w:val="22"/>
              </w:rPr>
              <w:t>3.4</w:t>
            </w:r>
          </w:p>
        </w:tc>
        <w:tc>
          <w:tcPr>
            <w:tcW w:w="1372" w:type="dxa"/>
          </w:tcPr>
          <w:p w:rsidR="0036634A" w:rsidRPr="00880B7E" w:rsidRDefault="0036634A" w:rsidP="00880B7E">
            <w:pPr>
              <w:pStyle w:val="Tabletext"/>
              <w:jc w:val="center"/>
              <w:rPr>
                <w:szCs w:val="22"/>
              </w:rPr>
            </w:pPr>
            <w:r w:rsidRPr="00880B7E">
              <w:rPr>
                <w:szCs w:val="22"/>
              </w:rPr>
              <w:t>可变</w:t>
            </w:r>
          </w:p>
        </w:tc>
        <w:tc>
          <w:tcPr>
            <w:tcW w:w="1372" w:type="dxa"/>
          </w:tcPr>
          <w:p w:rsidR="0036634A" w:rsidRPr="00880B7E" w:rsidRDefault="0036634A" w:rsidP="00880B7E">
            <w:pPr>
              <w:pStyle w:val="Tabletext"/>
              <w:jc w:val="center"/>
              <w:rPr>
                <w:szCs w:val="22"/>
              </w:rPr>
            </w:pPr>
            <w:r w:rsidRPr="00880B7E">
              <w:rPr>
                <w:szCs w:val="22"/>
              </w:rPr>
              <w:t>6</w:t>
            </w:r>
          </w:p>
        </w:tc>
        <w:tc>
          <w:tcPr>
            <w:tcW w:w="1373" w:type="dxa"/>
          </w:tcPr>
          <w:p w:rsidR="0036634A" w:rsidRPr="00880B7E" w:rsidRDefault="0036634A" w:rsidP="00880B7E">
            <w:pPr>
              <w:pStyle w:val="Tabletext"/>
              <w:jc w:val="center"/>
              <w:rPr>
                <w:szCs w:val="22"/>
              </w:rPr>
            </w:pPr>
            <w:r w:rsidRPr="00880B7E">
              <w:rPr>
                <w:szCs w:val="22"/>
              </w:rPr>
              <w:t>36</w:t>
            </w:r>
          </w:p>
        </w:tc>
        <w:tc>
          <w:tcPr>
            <w:tcW w:w="1372" w:type="dxa"/>
            <w:vAlign w:val="center"/>
          </w:tcPr>
          <w:p w:rsidR="0036634A" w:rsidRPr="00880B7E" w:rsidRDefault="0036634A" w:rsidP="00880B7E">
            <w:pPr>
              <w:pStyle w:val="Tabletext"/>
              <w:jc w:val="center"/>
              <w:rPr>
                <w:szCs w:val="22"/>
              </w:rPr>
            </w:pPr>
            <w:r w:rsidRPr="00880B7E">
              <w:rPr>
                <w:szCs w:val="22"/>
              </w:rPr>
              <w:t>可变</w:t>
            </w:r>
          </w:p>
        </w:tc>
        <w:tc>
          <w:tcPr>
            <w:tcW w:w="1373" w:type="dxa"/>
          </w:tcPr>
          <w:p w:rsidR="0036634A" w:rsidRPr="00880B7E" w:rsidRDefault="0036634A" w:rsidP="00880B7E">
            <w:pPr>
              <w:pStyle w:val="Tabletext"/>
              <w:jc w:val="center"/>
              <w:rPr>
                <w:szCs w:val="22"/>
              </w:rPr>
            </w:pPr>
            <w:r w:rsidRPr="00880B7E">
              <w:rPr>
                <w:szCs w:val="22"/>
              </w:rPr>
              <w:t>可变</w:t>
            </w:r>
          </w:p>
        </w:tc>
      </w:tr>
      <w:tr w:rsidR="0036634A" w:rsidRPr="0085322D" w:rsidTr="0079100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天线水平扫描类型（连续、随机、</w:t>
            </w:r>
            <w:r w:rsidRPr="0085322D">
              <w:rPr>
                <w:lang w:eastAsia="zh-CN"/>
              </w:rPr>
              <w:t>360</w:t>
            </w:r>
            <w:r w:rsidRPr="00C84682">
              <w:rPr>
                <w:rFonts w:ascii="Symbol" w:hAnsi="Symbol"/>
                <w:lang w:eastAsia="zh-CN"/>
              </w:rPr>
              <w:t></w:t>
            </w:r>
            <w:r w:rsidRPr="0085322D">
              <w:rPr>
                <w:rFonts w:hint="eastAsia"/>
                <w:lang w:eastAsia="zh-CN"/>
              </w:rPr>
              <w:t>、扇区等）</w:t>
            </w:r>
          </w:p>
        </w:tc>
        <w:tc>
          <w:tcPr>
            <w:tcW w:w="799" w:type="dxa"/>
          </w:tcPr>
          <w:p w:rsidR="0036634A" w:rsidRPr="0085322D" w:rsidRDefault="0036634A" w:rsidP="006F3EA4">
            <w:pPr>
              <w:pStyle w:val="Tabletext"/>
              <w:jc w:val="center"/>
              <w:rPr>
                <w:lang w:eastAsia="zh-CN"/>
              </w:rPr>
            </w:pPr>
            <w:r w:rsidRPr="0085322D">
              <w:rPr>
                <w:rFonts w:hint="eastAsia"/>
                <w:lang w:eastAsia="zh-CN"/>
              </w:rPr>
              <w:t>度</w:t>
            </w:r>
          </w:p>
        </w:tc>
        <w:tc>
          <w:tcPr>
            <w:tcW w:w="1372" w:type="dxa"/>
          </w:tcPr>
          <w:p w:rsidR="0036634A" w:rsidRPr="00880B7E" w:rsidRDefault="0036634A" w:rsidP="00880B7E">
            <w:pPr>
              <w:pStyle w:val="Tabletext"/>
              <w:jc w:val="center"/>
              <w:rPr>
                <w:szCs w:val="22"/>
                <w:lang w:eastAsia="zh-CN"/>
              </w:rPr>
            </w:pPr>
            <w:r w:rsidRPr="00880B7E">
              <w:rPr>
                <w:szCs w:val="22"/>
                <w:lang w:eastAsia="zh-CN"/>
              </w:rPr>
              <w:t>连续</w:t>
            </w:r>
          </w:p>
        </w:tc>
        <w:tc>
          <w:tcPr>
            <w:tcW w:w="1372" w:type="dxa"/>
          </w:tcPr>
          <w:p w:rsidR="0036634A" w:rsidRPr="00880B7E" w:rsidRDefault="0036634A" w:rsidP="00880B7E">
            <w:pPr>
              <w:pStyle w:val="Tabletext"/>
              <w:jc w:val="center"/>
              <w:rPr>
                <w:szCs w:val="22"/>
                <w:lang w:eastAsia="zh-CN"/>
              </w:rPr>
            </w:pPr>
            <w:r w:rsidRPr="00880B7E">
              <w:rPr>
                <w:szCs w:val="22"/>
                <w:lang w:eastAsia="zh-CN"/>
              </w:rPr>
              <w:t>180</w:t>
            </w:r>
          </w:p>
          <w:p w:rsidR="0036634A" w:rsidRPr="00880B7E" w:rsidRDefault="0036634A" w:rsidP="00880B7E">
            <w:pPr>
              <w:pStyle w:val="Tabletext"/>
              <w:jc w:val="center"/>
              <w:rPr>
                <w:szCs w:val="22"/>
                <w:lang w:eastAsia="zh-CN"/>
              </w:rPr>
            </w:pPr>
            <w:r w:rsidRPr="00880B7E">
              <w:rPr>
                <w:szCs w:val="22"/>
                <w:lang w:eastAsia="zh-CN"/>
              </w:rPr>
              <w:t>扇形</w:t>
            </w:r>
          </w:p>
        </w:tc>
        <w:tc>
          <w:tcPr>
            <w:tcW w:w="1373" w:type="dxa"/>
          </w:tcPr>
          <w:p w:rsidR="0036634A" w:rsidRPr="00880B7E" w:rsidRDefault="0036634A" w:rsidP="00880B7E">
            <w:pPr>
              <w:pStyle w:val="Tabletext"/>
              <w:jc w:val="center"/>
              <w:rPr>
                <w:szCs w:val="22"/>
                <w:lang w:eastAsia="zh-CN"/>
              </w:rPr>
            </w:pPr>
            <w:r w:rsidRPr="00880B7E">
              <w:rPr>
                <w:szCs w:val="22"/>
                <w:lang w:eastAsia="zh-CN"/>
              </w:rPr>
              <w:t>360</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2" w:type="dxa"/>
          </w:tcPr>
          <w:p w:rsidR="0036634A" w:rsidRPr="00880B7E" w:rsidRDefault="0036634A" w:rsidP="00880B7E">
            <w:pPr>
              <w:pStyle w:val="Tabletext"/>
              <w:jc w:val="center"/>
              <w:rPr>
                <w:szCs w:val="22"/>
                <w:lang w:eastAsia="zh-CN"/>
              </w:rPr>
            </w:pPr>
            <w:r w:rsidRPr="00880B7E">
              <w:rPr>
                <w:szCs w:val="22"/>
                <w:lang w:eastAsia="zh-CN"/>
              </w:rPr>
              <w:t>360</w:t>
            </w:r>
          </w:p>
        </w:tc>
        <w:tc>
          <w:tcPr>
            <w:tcW w:w="1373" w:type="dxa"/>
          </w:tcPr>
          <w:p w:rsidR="0036634A" w:rsidRPr="00880B7E" w:rsidRDefault="0036634A" w:rsidP="00880B7E">
            <w:pPr>
              <w:pStyle w:val="Tabletext"/>
              <w:jc w:val="center"/>
              <w:rPr>
                <w:szCs w:val="22"/>
                <w:lang w:eastAsia="zh-CN"/>
              </w:rPr>
            </w:pPr>
            <w:r w:rsidRPr="00880B7E">
              <w:rPr>
                <w:szCs w:val="22"/>
                <w:lang w:eastAsia="zh-CN"/>
              </w:rPr>
              <w:t>360</w:t>
            </w:r>
          </w:p>
        </w:tc>
        <w:tc>
          <w:tcPr>
            <w:tcW w:w="1372" w:type="dxa"/>
          </w:tcPr>
          <w:p w:rsidR="0036634A" w:rsidRPr="00880B7E" w:rsidRDefault="0036634A" w:rsidP="00791005">
            <w:pPr>
              <w:pStyle w:val="Tabletext"/>
              <w:jc w:val="center"/>
              <w:rPr>
                <w:szCs w:val="22"/>
                <w:lang w:eastAsia="zh-CN"/>
              </w:rPr>
            </w:pPr>
            <w:r w:rsidRPr="00880B7E">
              <w:rPr>
                <w:szCs w:val="22"/>
                <w:lang w:eastAsia="zh-CN"/>
              </w:rPr>
              <w:t>360</w:t>
            </w:r>
          </w:p>
        </w:tc>
        <w:tc>
          <w:tcPr>
            <w:tcW w:w="1373" w:type="dxa"/>
          </w:tcPr>
          <w:p w:rsidR="0036634A" w:rsidRPr="00880B7E" w:rsidRDefault="0036634A" w:rsidP="00791005">
            <w:pPr>
              <w:pStyle w:val="Tabletext"/>
              <w:jc w:val="center"/>
              <w:rPr>
                <w:szCs w:val="22"/>
                <w:lang w:eastAsia="zh-CN"/>
              </w:rPr>
            </w:pPr>
            <w:r w:rsidRPr="00880B7E">
              <w:rPr>
                <w:szCs w:val="22"/>
                <w:lang w:eastAsia="zh-CN"/>
              </w:rPr>
              <w:t>360</w:t>
            </w:r>
          </w:p>
          <w:p w:rsidR="0036634A" w:rsidRPr="00880B7E" w:rsidRDefault="0036634A" w:rsidP="00791005">
            <w:pPr>
              <w:pStyle w:val="Tabletext"/>
              <w:jc w:val="center"/>
              <w:rPr>
                <w:szCs w:val="22"/>
                <w:lang w:eastAsia="zh-CN"/>
              </w:rPr>
            </w:pPr>
            <w:r w:rsidRPr="00880B7E">
              <w:rPr>
                <w:szCs w:val="22"/>
                <w:lang w:eastAsia="zh-CN"/>
              </w:rPr>
              <w:t>扇形</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天线垂直扫描速率</w:t>
            </w:r>
          </w:p>
        </w:tc>
        <w:tc>
          <w:tcPr>
            <w:tcW w:w="799" w:type="dxa"/>
          </w:tcPr>
          <w:p w:rsidR="0036634A" w:rsidRPr="0085322D" w:rsidRDefault="0036634A" w:rsidP="006F3EA4">
            <w:pPr>
              <w:pStyle w:val="Tabletext"/>
              <w:jc w:val="center"/>
              <w:rPr>
                <w:lang w:eastAsia="zh-CN"/>
              </w:rPr>
            </w:pPr>
            <w:r w:rsidRPr="0085322D">
              <w:rPr>
                <w:rFonts w:hint="eastAsia"/>
                <w:lang w:eastAsia="zh-CN"/>
              </w:rPr>
              <w:t>度</w:t>
            </w:r>
            <w:r w:rsidRPr="0085322D">
              <w:rPr>
                <w:rFonts w:hint="eastAsia"/>
                <w:lang w:eastAsia="zh-CN"/>
              </w:rPr>
              <w:t>/</w:t>
            </w:r>
            <w:r w:rsidRPr="0085322D">
              <w:rPr>
                <w:rFonts w:hint="eastAsia"/>
                <w:lang w:eastAsia="zh-CN"/>
              </w:rPr>
              <w:t>秒</w:t>
            </w:r>
          </w:p>
        </w:tc>
        <w:tc>
          <w:tcPr>
            <w:tcW w:w="1372" w:type="dxa"/>
          </w:tcPr>
          <w:p w:rsidR="0036634A" w:rsidRPr="00880B7E" w:rsidRDefault="0036634A" w:rsidP="00880B7E">
            <w:pPr>
              <w:pStyle w:val="Tabletext"/>
              <w:jc w:val="center"/>
              <w:rPr>
                <w:szCs w:val="22"/>
                <w:lang w:eastAsia="zh-CN"/>
              </w:rPr>
            </w:pPr>
            <w:r w:rsidRPr="00880B7E">
              <w:rPr>
                <w:szCs w:val="22"/>
                <w:lang w:eastAsia="zh-CN"/>
              </w:rPr>
              <w:t>45</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3" w:type="dxa"/>
          </w:tcPr>
          <w:p w:rsidR="0036634A" w:rsidRPr="00880B7E" w:rsidRDefault="0036634A" w:rsidP="00880B7E">
            <w:pPr>
              <w:pStyle w:val="Tabletext"/>
              <w:jc w:val="center"/>
              <w:rPr>
                <w:szCs w:val="22"/>
                <w:lang w:eastAsia="zh-CN"/>
              </w:rPr>
            </w:pPr>
            <w:r w:rsidRPr="00880B7E">
              <w:rPr>
                <w:szCs w:val="22"/>
                <w:lang w:eastAsia="zh-CN"/>
              </w:rPr>
              <w:t>6.5</w:t>
            </w:r>
          </w:p>
        </w:tc>
        <w:tc>
          <w:tcPr>
            <w:tcW w:w="1372" w:type="dxa"/>
          </w:tcPr>
          <w:p w:rsidR="0036634A" w:rsidRPr="00880B7E" w:rsidRDefault="0036634A" w:rsidP="00880B7E">
            <w:pPr>
              <w:pStyle w:val="Tabletext"/>
              <w:jc w:val="center"/>
              <w:rPr>
                <w:szCs w:val="22"/>
                <w:lang w:eastAsia="zh-CN"/>
              </w:rPr>
            </w:pPr>
            <w:r w:rsidRPr="00880B7E">
              <w:rPr>
                <w:szCs w:val="22"/>
                <w:lang w:eastAsia="zh-CN"/>
              </w:rPr>
              <w:t>可变</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3" w:type="dxa"/>
          </w:tcPr>
          <w:p w:rsidR="0036634A" w:rsidRPr="00880B7E" w:rsidRDefault="0036634A" w:rsidP="00880B7E">
            <w:pPr>
              <w:pStyle w:val="Tabletext"/>
              <w:jc w:val="center"/>
              <w:rPr>
                <w:szCs w:val="22"/>
                <w:lang w:eastAsia="zh-CN"/>
              </w:rPr>
            </w:pPr>
            <w:r w:rsidRPr="00880B7E">
              <w:rPr>
                <w:szCs w:val="22"/>
                <w:lang w:eastAsia="zh-CN"/>
              </w:rPr>
              <w:t>3</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NA</w:t>
            </w:r>
          </w:p>
        </w:tc>
        <w:tc>
          <w:tcPr>
            <w:tcW w:w="1373" w:type="dxa"/>
          </w:tcPr>
          <w:p w:rsidR="0036634A" w:rsidRPr="00880B7E" w:rsidRDefault="0036634A" w:rsidP="00880B7E">
            <w:pPr>
              <w:pStyle w:val="Tabletext"/>
              <w:jc w:val="center"/>
              <w:rPr>
                <w:szCs w:val="22"/>
                <w:lang w:eastAsia="zh-CN"/>
              </w:rPr>
            </w:pPr>
            <w:r w:rsidRPr="00880B7E">
              <w:rPr>
                <w:szCs w:val="22"/>
                <w:lang w:eastAsia="zh-CN"/>
              </w:rPr>
              <w:t>NA</w:t>
            </w:r>
          </w:p>
        </w:tc>
      </w:tr>
      <w:tr w:rsidR="0036634A" w:rsidRPr="0085322D" w:rsidTr="0079100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天线垂直扫描类型</w:t>
            </w:r>
            <w:r w:rsidR="00880B7E">
              <w:rPr>
                <w:lang w:eastAsia="zh-CN"/>
              </w:rPr>
              <w:br/>
            </w:r>
            <w:r w:rsidRPr="0085322D">
              <w:rPr>
                <w:rFonts w:hint="eastAsia"/>
                <w:lang w:eastAsia="zh-CN"/>
              </w:rPr>
              <w:t>（连续、随机、</w:t>
            </w:r>
            <w:r w:rsidRPr="0085322D">
              <w:rPr>
                <w:lang w:eastAsia="zh-CN"/>
              </w:rPr>
              <w:t>360</w:t>
            </w:r>
            <w:r w:rsidRPr="00C84682">
              <w:rPr>
                <w:rFonts w:ascii="Symbol" w:hAnsi="Symbol"/>
                <w:lang w:eastAsia="zh-CN"/>
              </w:rPr>
              <w:t></w:t>
            </w:r>
            <w:r w:rsidRPr="0085322D">
              <w:rPr>
                <w:rFonts w:hint="eastAsia"/>
                <w:lang w:eastAsia="zh-CN"/>
              </w:rPr>
              <w:t>、扇区等）</w:t>
            </w:r>
          </w:p>
        </w:tc>
        <w:tc>
          <w:tcPr>
            <w:tcW w:w="799" w:type="dxa"/>
          </w:tcPr>
          <w:p w:rsidR="0036634A" w:rsidRPr="0085322D" w:rsidRDefault="0036634A" w:rsidP="006F3EA4">
            <w:pPr>
              <w:pStyle w:val="Tabletext"/>
              <w:jc w:val="center"/>
              <w:rPr>
                <w:lang w:eastAsia="zh-CN"/>
              </w:rPr>
            </w:pPr>
            <w:r w:rsidRPr="0085322D">
              <w:rPr>
                <w:rFonts w:hint="eastAsia"/>
                <w:lang w:eastAsia="zh-CN"/>
              </w:rPr>
              <w:t>度</w:t>
            </w:r>
          </w:p>
        </w:tc>
        <w:tc>
          <w:tcPr>
            <w:tcW w:w="1372" w:type="dxa"/>
          </w:tcPr>
          <w:p w:rsidR="0036634A" w:rsidRPr="00880B7E" w:rsidRDefault="0036634A" w:rsidP="00880B7E">
            <w:pPr>
              <w:pStyle w:val="Tabletext"/>
              <w:jc w:val="center"/>
              <w:rPr>
                <w:szCs w:val="22"/>
                <w:lang w:eastAsia="zh-CN"/>
              </w:rPr>
            </w:pPr>
            <w:r w:rsidRPr="00880B7E">
              <w:rPr>
                <w:szCs w:val="22"/>
                <w:lang w:eastAsia="zh-CN"/>
              </w:rPr>
              <w:t>扇形</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3" w:type="dxa"/>
          </w:tcPr>
          <w:p w:rsidR="0036634A" w:rsidRPr="00880B7E" w:rsidRDefault="0036634A" w:rsidP="00880B7E">
            <w:pPr>
              <w:pStyle w:val="Tabletext"/>
              <w:jc w:val="center"/>
              <w:rPr>
                <w:szCs w:val="22"/>
                <w:lang w:eastAsia="zh-CN"/>
              </w:rPr>
            </w:pPr>
            <w:r w:rsidRPr="00880B7E">
              <w:rPr>
                <w:szCs w:val="22"/>
                <w:lang w:eastAsia="zh-CN"/>
              </w:rPr>
              <w:t>NA</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2" w:type="dxa"/>
          </w:tcPr>
          <w:p w:rsidR="0036634A" w:rsidRPr="00880B7E" w:rsidRDefault="0036634A" w:rsidP="00880B7E">
            <w:pPr>
              <w:pStyle w:val="Tabletext"/>
              <w:jc w:val="center"/>
              <w:rPr>
                <w:szCs w:val="22"/>
                <w:lang w:eastAsia="zh-CN"/>
              </w:rPr>
            </w:pPr>
            <w:r w:rsidRPr="00880B7E">
              <w:rPr>
                <w:szCs w:val="22"/>
                <w:lang w:eastAsia="zh-CN"/>
              </w:rPr>
              <w:t>NA</w:t>
            </w:r>
          </w:p>
        </w:tc>
        <w:tc>
          <w:tcPr>
            <w:tcW w:w="1373" w:type="dxa"/>
          </w:tcPr>
          <w:p w:rsidR="0036634A" w:rsidRPr="00880B7E" w:rsidRDefault="0036634A" w:rsidP="00880B7E">
            <w:pPr>
              <w:pStyle w:val="Tabletext"/>
              <w:jc w:val="center"/>
              <w:rPr>
                <w:szCs w:val="22"/>
                <w:lang w:eastAsia="zh-CN"/>
              </w:rPr>
            </w:pPr>
            <w:r w:rsidRPr="00880B7E">
              <w:rPr>
                <w:szCs w:val="22"/>
                <w:lang w:eastAsia="zh-CN"/>
              </w:rPr>
              <w:t>30</w:t>
            </w:r>
          </w:p>
        </w:tc>
        <w:tc>
          <w:tcPr>
            <w:tcW w:w="1372" w:type="dxa"/>
          </w:tcPr>
          <w:p w:rsidR="0036634A" w:rsidRPr="00880B7E" w:rsidRDefault="0036634A" w:rsidP="00791005">
            <w:pPr>
              <w:pStyle w:val="Tabletext"/>
              <w:jc w:val="center"/>
              <w:rPr>
                <w:szCs w:val="22"/>
                <w:lang w:eastAsia="zh-CN"/>
              </w:rPr>
            </w:pPr>
            <w:r w:rsidRPr="00880B7E">
              <w:rPr>
                <w:szCs w:val="22"/>
                <w:lang w:eastAsia="zh-CN"/>
              </w:rPr>
              <w:t>扇形</w:t>
            </w:r>
          </w:p>
        </w:tc>
        <w:tc>
          <w:tcPr>
            <w:tcW w:w="1373" w:type="dxa"/>
          </w:tcPr>
          <w:p w:rsidR="0036634A" w:rsidRPr="00880B7E" w:rsidRDefault="0036634A" w:rsidP="00791005">
            <w:pPr>
              <w:pStyle w:val="Tabletext"/>
              <w:jc w:val="center"/>
              <w:rPr>
                <w:szCs w:val="22"/>
              </w:rPr>
            </w:pPr>
            <w:r w:rsidRPr="00880B7E">
              <w:rPr>
                <w:szCs w:val="22"/>
              </w:rPr>
              <w:t>扇形</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天线旁瓣（</w:t>
            </w:r>
            <w:r w:rsidRPr="0085322D">
              <w:rPr>
                <w:lang w:eastAsia="zh-CN"/>
              </w:rPr>
              <w:t>SL</w:t>
            </w:r>
            <w:r w:rsidRPr="0085322D">
              <w:rPr>
                <w:rFonts w:hint="eastAsia"/>
                <w:lang w:eastAsia="zh-CN"/>
              </w:rPr>
              <w:t>）电平</w:t>
            </w:r>
            <w:r w:rsidR="00880B7E">
              <w:rPr>
                <w:lang w:eastAsia="zh-CN"/>
              </w:rPr>
              <w:br/>
            </w:r>
            <w:r w:rsidRPr="0085322D">
              <w:rPr>
                <w:rFonts w:hint="eastAsia"/>
                <w:lang w:eastAsia="zh-CN"/>
              </w:rPr>
              <w:t>（第一</w:t>
            </w:r>
            <w:r w:rsidRPr="0085322D">
              <w:rPr>
                <w:lang w:eastAsia="zh-CN"/>
              </w:rPr>
              <w:t>SL</w:t>
            </w:r>
            <w:r w:rsidRPr="0085322D">
              <w:rPr>
                <w:rFonts w:hint="eastAsia"/>
                <w:lang w:eastAsia="zh-CN"/>
              </w:rPr>
              <w:t>和远</w:t>
            </w:r>
            <w:r w:rsidRPr="0085322D">
              <w:rPr>
                <w:lang w:eastAsia="zh-CN"/>
              </w:rPr>
              <w:t>SL</w:t>
            </w:r>
            <w:r w:rsidRPr="0085322D">
              <w:rPr>
                <w:rFonts w:hint="eastAsia"/>
                <w:lang w:eastAsia="zh-CN"/>
              </w:rPr>
              <w:t>）</w:t>
            </w:r>
          </w:p>
        </w:tc>
        <w:tc>
          <w:tcPr>
            <w:tcW w:w="799" w:type="dxa"/>
          </w:tcPr>
          <w:p w:rsidR="0036634A" w:rsidRPr="0085322D" w:rsidRDefault="0036634A" w:rsidP="006F3EA4">
            <w:pPr>
              <w:pStyle w:val="Tabletext"/>
              <w:jc w:val="center"/>
              <w:rPr>
                <w:lang w:eastAsia="zh-CN"/>
              </w:rPr>
            </w:pPr>
            <w:r w:rsidRPr="0085322D">
              <w:rPr>
                <w:lang w:eastAsia="zh-CN"/>
              </w:rPr>
              <w:t>dB</w:t>
            </w:r>
          </w:p>
        </w:tc>
        <w:tc>
          <w:tcPr>
            <w:tcW w:w="1372" w:type="dxa"/>
          </w:tcPr>
          <w:p w:rsidR="0036634A" w:rsidRPr="00880B7E" w:rsidRDefault="0036634A" w:rsidP="00880B7E">
            <w:pPr>
              <w:pStyle w:val="Tabletext"/>
              <w:jc w:val="center"/>
              <w:rPr>
                <w:szCs w:val="22"/>
                <w:lang w:eastAsia="zh-CN"/>
              </w:rPr>
            </w:pPr>
            <w:r w:rsidRPr="00880B7E">
              <w:rPr>
                <w:szCs w:val="22"/>
                <w:lang w:eastAsia="zh-CN"/>
              </w:rPr>
              <w:t>–31</w:t>
            </w:r>
          </w:p>
        </w:tc>
        <w:tc>
          <w:tcPr>
            <w:tcW w:w="1372" w:type="dxa"/>
          </w:tcPr>
          <w:p w:rsidR="0036634A" w:rsidRPr="00880B7E" w:rsidRDefault="0036634A" w:rsidP="00880B7E">
            <w:pPr>
              <w:pStyle w:val="Tabletext"/>
              <w:jc w:val="center"/>
              <w:rPr>
                <w:szCs w:val="22"/>
                <w:lang w:eastAsia="zh-CN"/>
              </w:rPr>
            </w:pPr>
            <w:r w:rsidRPr="00880B7E">
              <w:rPr>
                <w:szCs w:val="22"/>
                <w:lang w:eastAsia="zh-CN"/>
              </w:rPr>
              <w:t>–20</w:t>
            </w:r>
          </w:p>
        </w:tc>
        <w:tc>
          <w:tcPr>
            <w:tcW w:w="1373" w:type="dxa"/>
          </w:tcPr>
          <w:p w:rsidR="0036634A" w:rsidRPr="00880B7E" w:rsidRDefault="0036634A" w:rsidP="00880B7E">
            <w:pPr>
              <w:pStyle w:val="Tabletext"/>
              <w:jc w:val="center"/>
              <w:rPr>
                <w:szCs w:val="22"/>
                <w:lang w:eastAsia="zh-CN"/>
              </w:rPr>
            </w:pPr>
            <w:r w:rsidRPr="00880B7E">
              <w:rPr>
                <w:szCs w:val="22"/>
                <w:lang w:eastAsia="zh-CN"/>
              </w:rPr>
              <w:t>–31</w:t>
            </w:r>
          </w:p>
        </w:tc>
        <w:tc>
          <w:tcPr>
            <w:tcW w:w="1372" w:type="dxa"/>
          </w:tcPr>
          <w:p w:rsidR="0036634A" w:rsidRPr="00880B7E" w:rsidRDefault="0036634A" w:rsidP="00880B7E">
            <w:pPr>
              <w:pStyle w:val="Tabletext"/>
              <w:jc w:val="center"/>
              <w:rPr>
                <w:szCs w:val="22"/>
                <w:lang w:eastAsia="zh-CN"/>
              </w:rPr>
            </w:pPr>
            <w:r w:rsidRPr="00880B7E">
              <w:rPr>
                <w:szCs w:val="22"/>
                <w:lang w:eastAsia="zh-CN"/>
              </w:rPr>
              <w:t>–25</w:t>
            </w:r>
          </w:p>
        </w:tc>
        <w:tc>
          <w:tcPr>
            <w:tcW w:w="1372" w:type="dxa"/>
          </w:tcPr>
          <w:p w:rsidR="0036634A" w:rsidRPr="00880B7E" w:rsidRDefault="0036634A" w:rsidP="00880B7E">
            <w:pPr>
              <w:pStyle w:val="Tabletext"/>
              <w:jc w:val="center"/>
              <w:rPr>
                <w:szCs w:val="22"/>
                <w:lang w:eastAsia="zh-CN"/>
              </w:rPr>
            </w:pPr>
            <w:r w:rsidRPr="00880B7E">
              <w:rPr>
                <w:szCs w:val="22"/>
                <w:lang w:eastAsia="zh-CN"/>
              </w:rPr>
              <w:t>–29</w:t>
            </w:r>
          </w:p>
        </w:tc>
        <w:tc>
          <w:tcPr>
            <w:tcW w:w="1373" w:type="dxa"/>
          </w:tcPr>
          <w:p w:rsidR="0036634A" w:rsidRPr="00880B7E" w:rsidRDefault="0036634A" w:rsidP="00880B7E">
            <w:pPr>
              <w:pStyle w:val="Tabletext"/>
              <w:jc w:val="center"/>
              <w:rPr>
                <w:szCs w:val="22"/>
                <w:lang w:eastAsia="zh-CN"/>
              </w:rPr>
            </w:pPr>
            <w:r w:rsidRPr="00880B7E">
              <w:rPr>
                <w:szCs w:val="22"/>
                <w:lang w:eastAsia="zh-CN"/>
              </w:rPr>
              <w:t>–30</w:t>
            </w:r>
          </w:p>
        </w:tc>
        <w:tc>
          <w:tcPr>
            <w:tcW w:w="1372" w:type="dxa"/>
          </w:tcPr>
          <w:p w:rsidR="0036634A" w:rsidRPr="00880B7E" w:rsidRDefault="0036634A" w:rsidP="00880B7E">
            <w:pPr>
              <w:pStyle w:val="Tabletext"/>
              <w:jc w:val="center"/>
              <w:rPr>
                <w:szCs w:val="22"/>
                <w:lang w:eastAsia="zh-CN"/>
              </w:rPr>
            </w:pPr>
            <w:r w:rsidRPr="00880B7E">
              <w:rPr>
                <w:szCs w:val="22"/>
                <w:lang w:eastAsia="zh-CN"/>
              </w:rPr>
              <w:t>–40</w:t>
            </w:r>
          </w:p>
        </w:tc>
        <w:tc>
          <w:tcPr>
            <w:tcW w:w="1373" w:type="dxa"/>
          </w:tcPr>
          <w:p w:rsidR="0036634A" w:rsidRPr="00880B7E" w:rsidRDefault="0036634A" w:rsidP="00880B7E">
            <w:pPr>
              <w:pStyle w:val="Tabletext"/>
              <w:jc w:val="center"/>
              <w:rPr>
                <w:szCs w:val="22"/>
                <w:lang w:eastAsia="zh-CN"/>
              </w:rPr>
            </w:pPr>
            <w:r w:rsidRPr="00880B7E">
              <w:rPr>
                <w:szCs w:val="22"/>
                <w:lang w:eastAsia="zh-CN"/>
              </w:rPr>
              <w:t>–30</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天线高度</w:t>
            </w:r>
          </w:p>
        </w:tc>
        <w:tc>
          <w:tcPr>
            <w:tcW w:w="799" w:type="dxa"/>
          </w:tcPr>
          <w:p w:rsidR="0036634A" w:rsidRPr="0085322D" w:rsidRDefault="0036634A" w:rsidP="006F3EA4">
            <w:pPr>
              <w:pStyle w:val="Tabletext"/>
              <w:jc w:val="center"/>
              <w:rPr>
                <w:lang w:eastAsia="zh-CN"/>
              </w:rPr>
            </w:pPr>
            <w:r w:rsidRPr="0085322D">
              <w:rPr>
                <w:lang w:eastAsia="zh-CN"/>
              </w:rPr>
              <w:t>m</w:t>
            </w:r>
          </w:p>
        </w:tc>
        <w:tc>
          <w:tcPr>
            <w:tcW w:w="1372" w:type="dxa"/>
          </w:tcPr>
          <w:p w:rsidR="0036634A" w:rsidRPr="00880B7E" w:rsidRDefault="0036634A" w:rsidP="00880B7E">
            <w:pPr>
              <w:pStyle w:val="Tabletext"/>
              <w:jc w:val="center"/>
              <w:rPr>
                <w:szCs w:val="22"/>
                <w:lang w:eastAsia="zh-CN"/>
              </w:rPr>
            </w:pPr>
            <w:r w:rsidRPr="00880B7E">
              <w:rPr>
                <w:szCs w:val="22"/>
                <w:lang w:eastAsia="zh-CN"/>
              </w:rPr>
              <w:t>飞机高度</w:t>
            </w:r>
          </w:p>
        </w:tc>
        <w:tc>
          <w:tcPr>
            <w:tcW w:w="1372" w:type="dxa"/>
          </w:tcPr>
          <w:p w:rsidR="0036634A" w:rsidRPr="00880B7E" w:rsidRDefault="0036634A" w:rsidP="00880B7E">
            <w:pPr>
              <w:pStyle w:val="Tabletext"/>
              <w:jc w:val="center"/>
              <w:rPr>
                <w:szCs w:val="22"/>
                <w:lang w:eastAsia="zh-CN"/>
              </w:rPr>
            </w:pPr>
            <w:r w:rsidRPr="00880B7E">
              <w:rPr>
                <w:szCs w:val="22"/>
                <w:lang w:eastAsia="zh-CN"/>
              </w:rPr>
              <w:t>飞机高度</w:t>
            </w:r>
          </w:p>
        </w:tc>
        <w:tc>
          <w:tcPr>
            <w:tcW w:w="1373" w:type="dxa"/>
          </w:tcPr>
          <w:p w:rsidR="0036634A" w:rsidRPr="00880B7E" w:rsidRDefault="0036634A" w:rsidP="00880B7E">
            <w:pPr>
              <w:pStyle w:val="Tabletext"/>
              <w:jc w:val="center"/>
              <w:rPr>
                <w:szCs w:val="22"/>
                <w:lang w:eastAsia="zh-CN"/>
              </w:rPr>
            </w:pPr>
            <w:r w:rsidRPr="00880B7E">
              <w:rPr>
                <w:szCs w:val="22"/>
                <w:lang w:eastAsia="zh-CN"/>
              </w:rPr>
              <w:t>10</w:t>
            </w:r>
          </w:p>
        </w:tc>
        <w:tc>
          <w:tcPr>
            <w:tcW w:w="1372" w:type="dxa"/>
          </w:tcPr>
          <w:p w:rsidR="0036634A" w:rsidRPr="00880B7E" w:rsidRDefault="0036634A" w:rsidP="00880B7E">
            <w:pPr>
              <w:pStyle w:val="Tabletext"/>
              <w:jc w:val="center"/>
              <w:rPr>
                <w:szCs w:val="22"/>
                <w:lang w:eastAsia="zh-CN"/>
              </w:rPr>
            </w:pPr>
            <w:r w:rsidRPr="00880B7E">
              <w:rPr>
                <w:szCs w:val="22"/>
                <w:lang w:eastAsia="zh-CN"/>
              </w:rPr>
              <w:t>10</w:t>
            </w:r>
          </w:p>
        </w:tc>
        <w:tc>
          <w:tcPr>
            <w:tcW w:w="1372" w:type="dxa"/>
          </w:tcPr>
          <w:p w:rsidR="0036634A" w:rsidRPr="00880B7E" w:rsidRDefault="0036634A" w:rsidP="00880B7E">
            <w:pPr>
              <w:pStyle w:val="Tabletext"/>
              <w:jc w:val="center"/>
              <w:rPr>
                <w:szCs w:val="22"/>
                <w:lang w:eastAsia="zh-CN"/>
              </w:rPr>
            </w:pPr>
            <w:r w:rsidRPr="00880B7E">
              <w:rPr>
                <w:szCs w:val="22"/>
                <w:lang w:eastAsia="zh-CN"/>
              </w:rPr>
              <w:t>10</w:t>
            </w:r>
          </w:p>
        </w:tc>
        <w:tc>
          <w:tcPr>
            <w:tcW w:w="1373" w:type="dxa"/>
          </w:tcPr>
          <w:p w:rsidR="0036634A" w:rsidRPr="00880B7E" w:rsidRDefault="0036634A" w:rsidP="00880B7E">
            <w:pPr>
              <w:pStyle w:val="Tabletext"/>
              <w:jc w:val="center"/>
              <w:rPr>
                <w:szCs w:val="22"/>
                <w:lang w:eastAsia="zh-CN"/>
              </w:rPr>
            </w:pPr>
            <w:r w:rsidRPr="00880B7E">
              <w:rPr>
                <w:szCs w:val="22"/>
                <w:lang w:eastAsia="zh-CN"/>
              </w:rPr>
              <w:t>10..40</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10</w:t>
            </w:r>
          </w:p>
        </w:tc>
        <w:tc>
          <w:tcPr>
            <w:tcW w:w="1373" w:type="dxa"/>
          </w:tcPr>
          <w:p w:rsidR="0036634A" w:rsidRPr="00880B7E" w:rsidRDefault="0036634A" w:rsidP="00880B7E">
            <w:pPr>
              <w:pStyle w:val="Tabletext"/>
              <w:jc w:val="center"/>
              <w:rPr>
                <w:szCs w:val="22"/>
                <w:lang w:eastAsia="zh-CN"/>
              </w:rPr>
            </w:pPr>
            <w:r w:rsidRPr="00880B7E">
              <w:rPr>
                <w:szCs w:val="22"/>
                <w:lang w:eastAsia="zh-CN"/>
              </w:rPr>
              <w:t>6-13</w:t>
            </w:r>
          </w:p>
        </w:tc>
      </w:tr>
      <w:tr w:rsidR="0036634A" w:rsidRPr="0085322D" w:rsidTr="00517F75">
        <w:trPr>
          <w:jc w:val="center"/>
        </w:trPr>
        <w:tc>
          <w:tcPr>
            <w:tcW w:w="2681" w:type="dxa"/>
          </w:tcPr>
          <w:p w:rsidR="0036634A" w:rsidRPr="0085322D" w:rsidRDefault="0036634A" w:rsidP="00880B7E">
            <w:pPr>
              <w:pStyle w:val="Tabletext"/>
              <w:jc w:val="left"/>
              <w:rPr>
                <w:lang w:eastAsia="zh-CN"/>
              </w:rPr>
            </w:pPr>
            <w:r w:rsidRPr="0085322D">
              <w:rPr>
                <w:rFonts w:hint="eastAsia"/>
                <w:lang w:eastAsia="zh-CN"/>
              </w:rPr>
              <w:t>接收机</w:t>
            </w:r>
            <w:r w:rsidRPr="0085322D">
              <w:rPr>
                <w:lang w:eastAsia="zh-CN"/>
              </w:rPr>
              <w:t>IF 3 dB</w:t>
            </w:r>
            <w:r w:rsidRPr="0085322D">
              <w:rPr>
                <w:rFonts w:hint="eastAsia"/>
                <w:lang w:eastAsia="zh-CN"/>
              </w:rPr>
              <w:t>带宽</w:t>
            </w:r>
            <w:r w:rsidRPr="0085322D">
              <w:rPr>
                <w:lang w:eastAsia="zh-CN"/>
              </w:rPr>
              <w:t xml:space="preserve"> </w:t>
            </w:r>
            <w:r w:rsidRPr="0085322D">
              <w:rPr>
                <w:rFonts w:hint="eastAsia"/>
                <w:lang w:eastAsia="zh-CN"/>
              </w:rPr>
              <w:t>*</w:t>
            </w:r>
          </w:p>
        </w:tc>
        <w:tc>
          <w:tcPr>
            <w:tcW w:w="799" w:type="dxa"/>
          </w:tcPr>
          <w:p w:rsidR="0036634A" w:rsidRPr="0085322D" w:rsidRDefault="0036634A" w:rsidP="006F3EA4">
            <w:pPr>
              <w:pStyle w:val="Tabletext"/>
              <w:jc w:val="center"/>
              <w:rPr>
                <w:lang w:eastAsia="zh-CN"/>
              </w:rPr>
            </w:pPr>
            <w:r w:rsidRPr="0085322D">
              <w:rPr>
                <w:lang w:eastAsia="zh-CN"/>
              </w:rPr>
              <w:t>MHz</w:t>
            </w:r>
          </w:p>
        </w:tc>
        <w:tc>
          <w:tcPr>
            <w:tcW w:w="1372" w:type="dxa"/>
          </w:tcPr>
          <w:p w:rsidR="0036634A" w:rsidRPr="00880B7E" w:rsidRDefault="0036634A" w:rsidP="00880B7E">
            <w:pPr>
              <w:pStyle w:val="Tabletext"/>
              <w:jc w:val="center"/>
              <w:rPr>
                <w:szCs w:val="22"/>
                <w:lang w:eastAsia="zh-CN"/>
              </w:rPr>
            </w:pPr>
            <w:r w:rsidRPr="00880B7E">
              <w:rPr>
                <w:szCs w:val="22"/>
                <w:lang w:eastAsia="zh-CN"/>
              </w:rPr>
              <w:t>1.0</w:t>
            </w:r>
          </w:p>
        </w:tc>
        <w:tc>
          <w:tcPr>
            <w:tcW w:w="1372" w:type="dxa"/>
          </w:tcPr>
          <w:p w:rsidR="0036634A" w:rsidRPr="00880B7E" w:rsidRDefault="0036634A" w:rsidP="00880B7E">
            <w:pPr>
              <w:pStyle w:val="Tabletext"/>
              <w:jc w:val="center"/>
              <w:rPr>
                <w:szCs w:val="22"/>
                <w:lang w:eastAsia="zh-CN"/>
              </w:rPr>
            </w:pPr>
            <w:r w:rsidRPr="00880B7E">
              <w:rPr>
                <w:szCs w:val="22"/>
                <w:lang w:eastAsia="zh-CN"/>
              </w:rPr>
              <w:t>0.6</w:t>
            </w:r>
          </w:p>
        </w:tc>
        <w:tc>
          <w:tcPr>
            <w:tcW w:w="1373" w:type="dxa"/>
          </w:tcPr>
          <w:p w:rsidR="0036634A" w:rsidRPr="00880B7E" w:rsidRDefault="0036634A" w:rsidP="00880B7E">
            <w:pPr>
              <w:pStyle w:val="Tabletext"/>
              <w:jc w:val="center"/>
              <w:rPr>
                <w:szCs w:val="22"/>
                <w:lang w:eastAsia="zh-CN"/>
              </w:rPr>
            </w:pPr>
            <w:r w:rsidRPr="00880B7E">
              <w:rPr>
                <w:szCs w:val="22"/>
                <w:lang w:eastAsia="zh-CN"/>
              </w:rPr>
              <w:t>3</w:t>
            </w:r>
          </w:p>
        </w:tc>
        <w:tc>
          <w:tcPr>
            <w:tcW w:w="1372" w:type="dxa"/>
          </w:tcPr>
          <w:p w:rsidR="0036634A" w:rsidRPr="00880B7E" w:rsidRDefault="0036634A" w:rsidP="00880B7E">
            <w:pPr>
              <w:pStyle w:val="Tabletext"/>
              <w:jc w:val="center"/>
              <w:rPr>
                <w:szCs w:val="22"/>
                <w:lang w:eastAsia="zh-CN"/>
              </w:rPr>
            </w:pPr>
            <w:r w:rsidRPr="00880B7E">
              <w:rPr>
                <w:szCs w:val="22"/>
                <w:lang w:eastAsia="zh-CN"/>
              </w:rPr>
              <w:t>0.75</w:t>
            </w:r>
          </w:p>
        </w:tc>
        <w:tc>
          <w:tcPr>
            <w:tcW w:w="1372" w:type="dxa"/>
          </w:tcPr>
          <w:p w:rsidR="0036634A" w:rsidRPr="00880B7E" w:rsidRDefault="0036634A" w:rsidP="00880B7E">
            <w:pPr>
              <w:pStyle w:val="Tabletext"/>
              <w:jc w:val="center"/>
              <w:rPr>
                <w:szCs w:val="22"/>
                <w:lang w:eastAsia="zh-CN"/>
              </w:rPr>
            </w:pPr>
            <w:r w:rsidRPr="00880B7E">
              <w:rPr>
                <w:szCs w:val="22"/>
                <w:lang w:eastAsia="zh-CN"/>
              </w:rPr>
              <w:t>0.5</w:t>
            </w:r>
          </w:p>
        </w:tc>
        <w:tc>
          <w:tcPr>
            <w:tcW w:w="1373" w:type="dxa"/>
          </w:tcPr>
          <w:p w:rsidR="0036634A" w:rsidRPr="00880B7E" w:rsidRDefault="0036634A" w:rsidP="00880B7E">
            <w:pPr>
              <w:pStyle w:val="Tabletext"/>
              <w:jc w:val="center"/>
              <w:rPr>
                <w:szCs w:val="22"/>
                <w:lang w:eastAsia="zh-CN"/>
              </w:rPr>
            </w:pPr>
            <w:r w:rsidRPr="00880B7E">
              <w:rPr>
                <w:szCs w:val="22"/>
                <w:lang w:eastAsia="zh-CN"/>
              </w:rPr>
              <w:t>0.8</w:t>
            </w:r>
          </w:p>
        </w:tc>
        <w:tc>
          <w:tcPr>
            <w:tcW w:w="1372" w:type="dxa"/>
            <w:vAlign w:val="center"/>
          </w:tcPr>
          <w:p w:rsidR="0036634A" w:rsidRPr="00880B7E" w:rsidRDefault="0036634A" w:rsidP="00880B7E">
            <w:pPr>
              <w:pStyle w:val="Tabletext"/>
              <w:jc w:val="center"/>
              <w:rPr>
                <w:szCs w:val="22"/>
                <w:lang w:eastAsia="zh-CN"/>
              </w:rPr>
            </w:pPr>
            <w:r w:rsidRPr="00880B7E">
              <w:rPr>
                <w:szCs w:val="22"/>
                <w:lang w:eastAsia="zh-CN"/>
              </w:rPr>
              <w:t>4</w:t>
            </w:r>
          </w:p>
        </w:tc>
        <w:tc>
          <w:tcPr>
            <w:tcW w:w="1373" w:type="dxa"/>
          </w:tcPr>
          <w:p w:rsidR="0036634A" w:rsidRPr="00880B7E" w:rsidRDefault="0036634A" w:rsidP="00880B7E">
            <w:pPr>
              <w:pStyle w:val="Tabletext"/>
              <w:jc w:val="center"/>
              <w:rPr>
                <w:szCs w:val="22"/>
                <w:lang w:eastAsia="zh-CN"/>
              </w:rPr>
            </w:pPr>
            <w:r w:rsidRPr="00880B7E">
              <w:rPr>
                <w:szCs w:val="22"/>
                <w:lang w:eastAsia="zh-CN"/>
              </w:rPr>
              <w:t>5</w:t>
            </w:r>
          </w:p>
        </w:tc>
      </w:tr>
      <w:tr w:rsidR="0036634A" w:rsidRPr="0085322D" w:rsidTr="00517F75">
        <w:trPr>
          <w:trHeight w:val="296"/>
          <w:jc w:val="center"/>
        </w:trPr>
        <w:tc>
          <w:tcPr>
            <w:tcW w:w="2681" w:type="dxa"/>
            <w:tcBorders>
              <w:bottom w:val="single" w:sz="6" w:space="0" w:color="000000"/>
            </w:tcBorders>
          </w:tcPr>
          <w:p w:rsidR="0036634A" w:rsidRPr="0085322D" w:rsidRDefault="0036634A" w:rsidP="00880B7E">
            <w:pPr>
              <w:pStyle w:val="Tabletext"/>
              <w:jc w:val="left"/>
            </w:pPr>
            <w:r w:rsidRPr="0085322D">
              <w:rPr>
                <w:rFonts w:hint="eastAsia"/>
                <w:lang w:eastAsia="zh-CN"/>
              </w:rPr>
              <w:t>接收</w:t>
            </w:r>
            <w:r w:rsidRPr="0085322D">
              <w:rPr>
                <w:rFonts w:hint="eastAsia"/>
              </w:rPr>
              <w:t>机噪声系数</w:t>
            </w:r>
          </w:p>
        </w:tc>
        <w:tc>
          <w:tcPr>
            <w:tcW w:w="799" w:type="dxa"/>
            <w:tcBorders>
              <w:bottom w:val="single" w:sz="6" w:space="0" w:color="000000"/>
            </w:tcBorders>
          </w:tcPr>
          <w:p w:rsidR="0036634A" w:rsidRPr="0085322D" w:rsidRDefault="0036634A" w:rsidP="006F3EA4">
            <w:pPr>
              <w:pStyle w:val="Tabletext"/>
              <w:jc w:val="center"/>
            </w:pPr>
            <w:r w:rsidRPr="0085322D">
              <w:t>dB</w:t>
            </w:r>
          </w:p>
        </w:tc>
        <w:tc>
          <w:tcPr>
            <w:tcW w:w="1372" w:type="dxa"/>
            <w:tcBorders>
              <w:bottom w:val="single" w:sz="6" w:space="0" w:color="000000"/>
            </w:tcBorders>
          </w:tcPr>
          <w:p w:rsidR="0036634A" w:rsidRPr="00880B7E" w:rsidRDefault="0036634A" w:rsidP="00880B7E">
            <w:pPr>
              <w:pStyle w:val="Tabletext"/>
              <w:jc w:val="center"/>
              <w:rPr>
                <w:szCs w:val="22"/>
              </w:rPr>
            </w:pPr>
            <w:r w:rsidRPr="00880B7E">
              <w:rPr>
                <w:szCs w:val="22"/>
              </w:rPr>
              <w:t>5</w:t>
            </w:r>
          </w:p>
        </w:tc>
        <w:tc>
          <w:tcPr>
            <w:tcW w:w="1372" w:type="dxa"/>
            <w:tcBorders>
              <w:bottom w:val="single" w:sz="6" w:space="0" w:color="000000"/>
            </w:tcBorders>
          </w:tcPr>
          <w:p w:rsidR="0036634A" w:rsidRPr="00880B7E" w:rsidRDefault="0036634A" w:rsidP="00880B7E">
            <w:pPr>
              <w:pStyle w:val="Tabletext"/>
              <w:jc w:val="center"/>
              <w:rPr>
                <w:szCs w:val="22"/>
              </w:rPr>
            </w:pPr>
            <w:r w:rsidRPr="00880B7E">
              <w:rPr>
                <w:szCs w:val="22"/>
              </w:rPr>
              <w:t>6</w:t>
            </w:r>
          </w:p>
        </w:tc>
        <w:tc>
          <w:tcPr>
            <w:tcW w:w="1373" w:type="dxa"/>
            <w:tcBorders>
              <w:bottom w:val="single" w:sz="6" w:space="0" w:color="000000"/>
            </w:tcBorders>
          </w:tcPr>
          <w:p w:rsidR="0036634A" w:rsidRPr="00880B7E" w:rsidRDefault="0036634A" w:rsidP="00880B7E">
            <w:pPr>
              <w:pStyle w:val="Tabletext"/>
              <w:jc w:val="center"/>
              <w:rPr>
                <w:szCs w:val="22"/>
              </w:rPr>
            </w:pPr>
            <w:r w:rsidRPr="00880B7E">
              <w:rPr>
                <w:szCs w:val="22"/>
              </w:rPr>
              <w:t>4</w:t>
            </w:r>
          </w:p>
        </w:tc>
        <w:tc>
          <w:tcPr>
            <w:tcW w:w="1372" w:type="dxa"/>
            <w:tcBorders>
              <w:bottom w:val="single" w:sz="6" w:space="0" w:color="000000"/>
            </w:tcBorders>
          </w:tcPr>
          <w:p w:rsidR="0036634A" w:rsidRPr="00880B7E" w:rsidRDefault="0036634A" w:rsidP="00880B7E">
            <w:pPr>
              <w:pStyle w:val="Tabletext"/>
              <w:jc w:val="center"/>
              <w:rPr>
                <w:szCs w:val="22"/>
              </w:rPr>
            </w:pPr>
            <w:r w:rsidRPr="00880B7E">
              <w:rPr>
                <w:szCs w:val="22"/>
              </w:rPr>
              <w:t>3</w:t>
            </w:r>
          </w:p>
        </w:tc>
        <w:tc>
          <w:tcPr>
            <w:tcW w:w="1372" w:type="dxa"/>
            <w:tcBorders>
              <w:bottom w:val="single" w:sz="6" w:space="0" w:color="000000"/>
            </w:tcBorders>
          </w:tcPr>
          <w:p w:rsidR="0036634A" w:rsidRPr="00880B7E" w:rsidRDefault="0036634A" w:rsidP="00880B7E">
            <w:pPr>
              <w:pStyle w:val="Tabletext"/>
              <w:jc w:val="center"/>
              <w:rPr>
                <w:szCs w:val="22"/>
              </w:rPr>
            </w:pPr>
            <w:r w:rsidRPr="00880B7E">
              <w:rPr>
                <w:szCs w:val="22"/>
              </w:rPr>
              <w:t>2</w:t>
            </w:r>
          </w:p>
        </w:tc>
        <w:tc>
          <w:tcPr>
            <w:tcW w:w="1373" w:type="dxa"/>
            <w:tcBorders>
              <w:bottom w:val="single" w:sz="6" w:space="0" w:color="000000"/>
            </w:tcBorders>
          </w:tcPr>
          <w:p w:rsidR="0036634A" w:rsidRPr="00880B7E" w:rsidRDefault="0036634A" w:rsidP="00880B7E">
            <w:pPr>
              <w:pStyle w:val="Tabletext"/>
              <w:jc w:val="center"/>
              <w:rPr>
                <w:szCs w:val="22"/>
              </w:rPr>
            </w:pPr>
            <w:r w:rsidRPr="00880B7E">
              <w:rPr>
                <w:szCs w:val="22"/>
              </w:rPr>
              <w:t>3</w:t>
            </w:r>
          </w:p>
        </w:tc>
        <w:tc>
          <w:tcPr>
            <w:tcW w:w="1372" w:type="dxa"/>
            <w:tcBorders>
              <w:bottom w:val="single" w:sz="6" w:space="0" w:color="000000"/>
            </w:tcBorders>
            <w:vAlign w:val="center"/>
          </w:tcPr>
          <w:p w:rsidR="0036634A" w:rsidRPr="00880B7E" w:rsidRDefault="0036634A" w:rsidP="00880B7E">
            <w:pPr>
              <w:pStyle w:val="Tabletext"/>
              <w:jc w:val="center"/>
              <w:rPr>
                <w:szCs w:val="22"/>
              </w:rPr>
            </w:pPr>
            <w:r w:rsidRPr="00880B7E">
              <w:rPr>
                <w:szCs w:val="22"/>
              </w:rPr>
              <w:t>5</w:t>
            </w:r>
          </w:p>
        </w:tc>
        <w:tc>
          <w:tcPr>
            <w:tcW w:w="1373" w:type="dxa"/>
            <w:tcBorders>
              <w:bottom w:val="single" w:sz="6" w:space="0" w:color="000000"/>
            </w:tcBorders>
          </w:tcPr>
          <w:p w:rsidR="0036634A" w:rsidRPr="00880B7E" w:rsidRDefault="0036634A" w:rsidP="00880B7E">
            <w:pPr>
              <w:pStyle w:val="Tabletext"/>
              <w:jc w:val="center"/>
              <w:rPr>
                <w:szCs w:val="22"/>
              </w:rPr>
            </w:pPr>
            <w:r w:rsidRPr="00880B7E">
              <w:rPr>
                <w:szCs w:val="22"/>
              </w:rPr>
              <w:t>13</w:t>
            </w:r>
          </w:p>
        </w:tc>
      </w:tr>
      <w:tr w:rsidR="0036634A" w:rsidRPr="0085322D" w:rsidTr="00517F75">
        <w:trPr>
          <w:jc w:val="center"/>
        </w:trPr>
        <w:tc>
          <w:tcPr>
            <w:tcW w:w="2681" w:type="dxa"/>
          </w:tcPr>
          <w:p w:rsidR="0036634A" w:rsidRPr="0085322D" w:rsidRDefault="0036634A" w:rsidP="0085322D">
            <w:pPr>
              <w:pStyle w:val="Tabletext"/>
            </w:pPr>
            <w:r w:rsidRPr="0085322D">
              <w:rPr>
                <w:rFonts w:hint="eastAsia"/>
              </w:rPr>
              <w:t>最小可识别信号</w:t>
            </w:r>
          </w:p>
        </w:tc>
        <w:tc>
          <w:tcPr>
            <w:tcW w:w="799" w:type="dxa"/>
          </w:tcPr>
          <w:p w:rsidR="0036634A" w:rsidRPr="0085322D" w:rsidRDefault="0036634A" w:rsidP="006F3EA4">
            <w:pPr>
              <w:pStyle w:val="Tabletext"/>
              <w:jc w:val="center"/>
            </w:pPr>
            <w:r w:rsidRPr="0085322D">
              <w:t>dBm</w:t>
            </w:r>
          </w:p>
        </w:tc>
        <w:tc>
          <w:tcPr>
            <w:tcW w:w="1372" w:type="dxa"/>
          </w:tcPr>
          <w:p w:rsidR="0036634A" w:rsidRPr="00880B7E" w:rsidRDefault="0036634A" w:rsidP="00880B7E">
            <w:pPr>
              <w:pStyle w:val="Tabletext"/>
              <w:jc w:val="center"/>
              <w:rPr>
                <w:szCs w:val="22"/>
              </w:rPr>
            </w:pPr>
            <w:r w:rsidRPr="00880B7E">
              <w:rPr>
                <w:szCs w:val="22"/>
              </w:rPr>
              <w:t>–109</w:t>
            </w:r>
          </w:p>
        </w:tc>
        <w:tc>
          <w:tcPr>
            <w:tcW w:w="1372" w:type="dxa"/>
          </w:tcPr>
          <w:p w:rsidR="0036634A" w:rsidRPr="00880B7E" w:rsidRDefault="0036634A" w:rsidP="00880B7E">
            <w:pPr>
              <w:pStyle w:val="Tabletext"/>
              <w:jc w:val="center"/>
              <w:rPr>
                <w:szCs w:val="22"/>
              </w:rPr>
            </w:pPr>
            <w:r w:rsidRPr="00880B7E">
              <w:rPr>
                <w:szCs w:val="22"/>
              </w:rPr>
              <w:t>–106</w:t>
            </w:r>
          </w:p>
        </w:tc>
        <w:tc>
          <w:tcPr>
            <w:tcW w:w="1373" w:type="dxa"/>
          </w:tcPr>
          <w:p w:rsidR="0036634A" w:rsidRPr="00880B7E" w:rsidRDefault="0036634A" w:rsidP="00880B7E">
            <w:pPr>
              <w:pStyle w:val="Tabletext"/>
              <w:jc w:val="center"/>
              <w:rPr>
                <w:szCs w:val="22"/>
              </w:rPr>
            </w:pPr>
            <w:r w:rsidRPr="00880B7E">
              <w:rPr>
                <w:szCs w:val="22"/>
              </w:rPr>
              <w:t>–123</w:t>
            </w:r>
          </w:p>
        </w:tc>
        <w:tc>
          <w:tcPr>
            <w:tcW w:w="1372" w:type="dxa"/>
          </w:tcPr>
          <w:p w:rsidR="0036634A" w:rsidRPr="00880B7E" w:rsidRDefault="0036634A" w:rsidP="00880B7E">
            <w:pPr>
              <w:pStyle w:val="Tabletext"/>
              <w:jc w:val="center"/>
              <w:rPr>
                <w:szCs w:val="22"/>
              </w:rPr>
            </w:pPr>
            <w:r w:rsidRPr="00880B7E">
              <w:rPr>
                <w:szCs w:val="22"/>
              </w:rPr>
              <w:t>–109</w:t>
            </w:r>
          </w:p>
        </w:tc>
        <w:tc>
          <w:tcPr>
            <w:tcW w:w="1372" w:type="dxa"/>
          </w:tcPr>
          <w:p w:rsidR="0036634A" w:rsidRPr="00880B7E" w:rsidRDefault="0036634A" w:rsidP="00880B7E">
            <w:pPr>
              <w:pStyle w:val="Tabletext"/>
              <w:jc w:val="center"/>
              <w:rPr>
                <w:szCs w:val="22"/>
              </w:rPr>
            </w:pPr>
            <w:r w:rsidRPr="00880B7E">
              <w:rPr>
                <w:szCs w:val="22"/>
              </w:rPr>
              <w:t>–115</w:t>
            </w:r>
          </w:p>
        </w:tc>
        <w:tc>
          <w:tcPr>
            <w:tcW w:w="1373" w:type="dxa"/>
          </w:tcPr>
          <w:p w:rsidR="0036634A" w:rsidRPr="00880B7E" w:rsidRDefault="0036634A" w:rsidP="00880B7E">
            <w:pPr>
              <w:pStyle w:val="Tabletext"/>
              <w:jc w:val="center"/>
              <w:rPr>
                <w:szCs w:val="22"/>
              </w:rPr>
            </w:pPr>
            <w:r w:rsidRPr="00880B7E">
              <w:rPr>
                <w:szCs w:val="22"/>
              </w:rPr>
              <w:t>–120</w:t>
            </w:r>
          </w:p>
        </w:tc>
        <w:tc>
          <w:tcPr>
            <w:tcW w:w="1372" w:type="dxa"/>
            <w:vAlign w:val="center"/>
          </w:tcPr>
          <w:p w:rsidR="0036634A" w:rsidRPr="00880B7E" w:rsidRDefault="0036634A" w:rsidP="00880B7E">
            <w:pPr>
              <w:pStyle w:val="Tabletext"/>
              <w:jc w:val="center"/>
              <w:rPr>
                <w:szCs w:val="22"/>
              </w:rPr>
            </w:pPr>
            <w:r w:rsidRPr="00880B7E">
              <w:rPr>
                <w:szCs w:val="22"/>
              </w:rPr>
              <w:t>–103</w:t>
            </w:r>
          </w:p>
        </w:tc>
        <w:tc>
          <w:tcPr>
            <w:tcW w:w="1373" w:type="dxa"/>
            <w:vAlign w:val="center"/>
          </w:tcPr>
          <w:p w:rsidR="0036634A" w:rsidRPr="00880B7E" w:rsidRDefault="0036634A" w:rsidP="00880B7E">
            <w:pPr>
              <w:pStyle w:val="Tabletext"/>
              <w:jc w:val="center"/>
              <w:rPr>
                <w:szCs w:val="22"/>
              </w:rPr>
            </w:pPr>
            <w:r w:rsidRPr="00880B7E">
              <w:rPr>
                <w:szCs w:val="22"/>
              </w:rPr>
              <w:t>–108</w:t>
            </w:r>
          </w:p>
        </w:tc>
      </w:tr>
    </w:tbl>
    <w:p w:rsidR="00517F75" w:rsidRPr="00AE695B" w:rsidRDefault="00517F75" w:rsidP="00517F75">
      <w:pPr>
        <w:pStyle w:val="Tablefin"/>
      </w:pPr>
    </w:p>
    <w:p w:rsidR="007D6A42" w:rsidRDefault="007D6A42" w:rsidP="00C84682">
      <w:pPr>
        <w:sectPr w:rsidR="007D6A42" w:rsidSect="00C84682">
          <w:headerReference w:type="even" r:id="rId17"/>
          <w:headerReference w:type="default" r:id="rId18"/>
          <w:pgSz w:w="16838" w:h="11906" w:orient="landscape" w:code="9"/>
          <w:pgMar w:top="1134" w:right="1418" w:bottom="1134" w:left="1134" w:header="720" w:footer="482" w:gutter="0"/>
          <w:cols w:space="425"/>
          <w:docGrid w:linePitch="326"/>
        </w:sectPr>
      </w:pPr>
    </w:p>
    <w:p w:rsidR="007D6A42" w:rsidRDefault="007D6A42" w:rsidP="0085322D">
      <w:pPr>
        <w:pStyle w:val="Heading1"/>
        <w:rPr>
          <w:lang w:eastAsia="zh-CN"/>
        </w:rPr>
      </w:pPr>
      <w:r>
        <w:rPr>
          <w:lang w:eastAsia="zh-CN"/>
        </w:rPr>
        <w:lastRenderedPageBreak/>
        <w:t>3</w:t>
      </w:r>
      <w:r>
        <w:rPr>
          <w:lang w:eastAsia="zh-CN"/>
        </w:rPr>
        <w:tab/>
      </w:r>
      <w:r>
        <w:rPr>
          <w:rFonts w:hint="eastAsia"/>
          <w:lang w:eastAsia="zh-CN"/>
        </w:rPr>
        <w:t>操作特性</w:t>
      </w:r>
    </w:p>
    <w:p w:rsidR="007D6A42" w:rsidRDefault="007D6A42" w:rsidP="0085322D">
      <w:pPr>
        <w:pStyle w:val="Heading2"/>
        <w:rPr>
          <w:lang w:eastAsia="zh-CN"/>
        </w:rPr>
      </w:pPr>
      <w:r>
        <w:rPr>
          <w:lang w:eastAsia="zh-CN"/>
        </w:rPr>
        <w:t>3.1</w:t>
      </w:r>
      <w:r>
        <w:rPr>
          <w:lang w:eastAsia="zh-CN"/>
        </w:rPr>
        <w:tab/>
      </w:r>
      <w:r w:rsidR="001011C6">
        <w:rPr>
          <w:rFonts w:hint="eastAsia"/>
          <w:lang w:eastAsia="zh-CN"/>
        </w:rPr>
        <w:t>航空无线电导航雷达</w:t>
      </w:r>
    </w:p>
    <w:p w:rsidR="001011C6" w:rsidRDefault="001011C6" w:rsidP="00BF6210">
      <w:pPr>
        <w:ind w:firstLine="510"/>
        <w:rPr>
          <w:lang w:eastAsia="zh-CN"/>
        </w:rPr>
      </w:pPr>
      <w:r>
        <w:rPr>
          <w:rFonts w:hint="eastAsia"/>
        </w:rPr>
        <w:t>工作在</w:t>
      </w:r>
      <w:r>
        <w:t>5 350-5 460 MHz</w:t>
      </w:r>
      <w:r>
        <w:rPr>
          <w:rFonts w:hint="eastAsia"/>
        </w:rPr>
        <w:t>频段内</w:t>
      </w:r>
      <w:r>
        <w:t>ARNS</w:t>
      </w:r>
      <w:r>
        <w:rPr>
          <w:rFonts w:hint="eastAsia"/>
        </w:rPr>
        <w:t>的雷达主要是用于飞行安全的机载系统。在飞行中气象探测和避险雷达都是连续工作的</w:t>
      </w:r>
      <w:r>
        <w:t>，</w:t>
      </w:r>
      <w:r>
        <w:rPr>
          <w:rFonts w:hint="eastAsia"/>
        </w:rPr>
        <w:t>同样一旦飞机下降至</w:t>
      </w:r>
      <w:r>
        <w:t>2 400</w:t>
      </w:r>
      <w:r>
        <w:rPr>
          <w:rFonts w:hint="eastAsia"/>
        </w:rPr>
        <w:t>英尺</w:t>
      </w:r>
      <w:r>
        <w:t>（</w:t>
      </w:r>
      <w:r>
        <w:t>732 m</w:t>
      </w:r>
      <w:r>
        <w:t>）</w:t>
      </w:r>
      <w:r>
        <w:rPr>
          <w:rFonts w:hint="eastAsia"/>
        </w:rPr>
        <w:t>高度以下就自动工作的风切变探测雷达也在使用之列。这两种雷达具有类似的特性且主要是前视雷达</w:t>
      </w:r>
      <w:r>
        <w:t>，</w:t>
      </w:r>
      <w:r>
        <w:rPr>
          <w:rFonts w:hint="eastAsia"/>
        </w:rPr>
        <w:t>其扫描量集中在航空器的飞行路径周围。</w:t>
      </w:r>
      <w:r>
        <w:rPr>
          <w:rFonts w:hint="eastAsia"/>
          <w:lang w:eastAsia="zh-CN"/>
        </w:rPr>
        <w:t>这些系统在一个给定的方位和仰角范围内自动地扫描</w:t>
      </w:r>
      <w:r>
        <w:rPr>
          <w:lang w:eastAsia="zh-CN"/>
        </w:rPr>
        <w:t>，</w:t>
      </w:r>
      <w:r>
        <w:rPr>
          <w:rFonts w:hint="eastAsia"/>
          <w:lang w:eastAsia="zh-CN"/>
        </w:rPr>
        <w:t>且特点是由领航员</w:t>
      </w:r>
      <w:r>
        <w:rPr>
          <w:lang w:eastAsia="zh-CN"/>
        </w:rPr>
        <w:t>（</w:t>
      </w:r>
      <w:r>
        <w:rPr>
          <w:rFonts w:hint="eastAsia"/>
          <w:lang w:eastAsia="zh-CN"/>
        </w:rPr>
        <w:t>可为导航决策选择不同的仰角“切换”</w:t>
      </w:r>
      <w:r>
        <w:rPr>
          <w:lang w:eastAsia="zh-CN"/>
        </w:rPr>
        <w:t>）</w:t>
      </w:r>
      <w:r>
        <w:rPr>
          <w:rFonts w:hint="eastAsia"/>
          <w:lang w:eastAsia="zh-CN"/>
        </w:rPr>
        <w:t>手动</w:t>
      </w:r>
      <w:r>
        <w:rPr>
          <w:lang w:eastAsia="zh-CN"/>
        </w:rPr>
        <w:t>（</w:t>
      </w:r>
      <w:r>
        <w:rPr>
          <w:rFonts w:hint="eastAsia"/>
          <w:lang w:eastAsia="zh-CN"/>
        </w:rPr>
        <w:t>机械</w:t>
      </w:r>
      <w:r>
        <w:rPr>
          <w:lang w:eastAsia="zh-CN"/>
        </w:rPr>
        <w:t>）</w:t>
      </w:r>
      <w:r>
        <w:rPr>
          <w:rFonts w:hint="eastAsia"/>
          <w:lang w:eastAsia="zh-CN"/>
        </w:rPr>
        <w:t>地调整仰</w:t>
      </w:r>
      <w:r w:rsidR="00791005">
        <w:rPr>
          <w:lang w:eastAsia="zh-CN"/>
        </w:rPr>
        <w:br/>
      </w:r>
      <w:r>
        <w:rPr>
          <w:rFonts w:hint="eastAsia"/>
          <w:lang w:eastAsia="zh-CN"/>
        </w:rPr>
        <w:t>角。</w:t>
      </w:r>
    </w:p>
    <w:p w:rsidR="007D6A42" w:rsidRDefault="007D6A42" w:rsidP="0085322D">
      <w:pPr>
        <w:pStyle w:val="Heading2"/>
      </w:pPr>
      <w:r>
        <w:t>3.2</w:t>
      </w:r>
      <w:r>
        <w:tab/>
      </w:r>
      <w:r w:rsidR="001011C6">
        <w:rPr>
          <w:rFonts w:hint="eastAsia"/>
        </w:rPr>
        <w:t>无线电定位雷达</w:t>
      </w:r>
    </w:p>
    <w:p w:rsidR="001011C6" w:rsidRDefault="001011C6" w:rsidP="00BF6210">
      <w:pPr>
        <w:ind w:firstLine="510"/>
      </w:pPr>
      <w:r>
        <w:rPr>
          <w:rFonts w:hint="eastAsia"/>
        </w:rPr>
        <w:t>在整个</w:t>
      </w:r>
      <w:r>
        <w:t>5 250-5 850 MHz</w:t>
      </w:r>
      <w:r>
        <w:rPr>
          <w:rFonts w:hint="eastAsia"/>
        </w:rPr>
        <w:t>范围内为完成各种不同任务的无线电定位业务的雷达有许多种类。表</w:t>
      </w:r>
      <w:r>
        <w:rPr>
          <w:rFonts w:hint="eastAsia"/>
        </w:rPr>
        <w:t>2</w:t>
      </w:r>
      <w:r>
        <w:rPr>
          <w:rFonts w:hint="eastAsia"/>
        </w:rPr>
        <w:t>给出了使用这些频率</w:t>
      </w:r>
      <w:r>
        <w:t>，</w:t>
      </w:r>
      <w:r>
        <w:rPr>
          <w:rFonts w:hint="eastAsia"/>
        </w:rPr>
        <w:t>可用于评估与无线电定位雷达和其他业务系统间兼容性的这类雷达的若干代表类型的技术特性。</w:t>
      </w:r>
    </w:p>
    <w:p w:rsidR="001011C6" w:rsidRDefault="001011C6" w:rsidP="00BF6210">
      <w:pPr>
        <w:ind w:firstLine="510"/>
      </w:pPr>
      <w:r>
        <w:rPr>
          <w:rFonts w:hint="eastAsia"/>
        </w:rPr>
        <w:t>量程仪雷达在处于研发测试和运行测试的空间运载火箭和航空飞行器上用来提供高精度位置数据。这些雷达具有典型的高发射机功率和非常窄的锐锥型波束的大孔径抛物型反射器天线。</w:t>
      </w:r>
    </w:p>
    <w:p w:rsidR="001011C6" w:rsidRDefault="001011C6" w:rsidP="00BF6210">
      <w:pPr>
        <w:ind w:firstLine="510"/>
      </w:pPr>
      <w:r>
        <w:rPr>
          <w:rFonts w:hint="eastAsia"/>
        </w:rPr>
        <w:t>这类雷达对感兴趣的目标既有雷达跟踪还有信标跟踪的自动跟踪天线。</w:t>
      </w:r>
      <w:r>
        <w:rPr>
          <w:lang w:eastAsia="zh-CN"/>
        </w:rPr>
        <w:t>（</w:t>
      </w:r>
      <w:r>
        <w:rPr>
          <w:rFonts w:hint="eastAsia"/>
          <w:lang w:eastAsia="zh-CN"/>
        </w:rPr>
        <w:t>注意这种雷达信标未在表</w:t>
      </w:r>
      <w:r>
        <w:rPr>
          <w:rFonts w:hint="eastAsia"/>
          <w:lang w:eastAsia="zh-CN"/>
        </w:rPr>
        <w:t>2</w:t>
      </w:r>
      <w:r>
        <w:rPr>
          <w:rFonts w:hint="eastAsia"/>
          <w:lang w:eastAsia="zh-CN"/>
        </w:rPr>
        <w:t>中出现</w:t>
      </w:r>
      <w:r>
        <w:rPr>
          <w:lang w:eastAsia="zh-CN"/>
        </w:rPr>
        <w:t>；</w:t>
      </w:r>
      <w:r>
        <w:rPr>
          <w:rFonts w:hint="eastAsia"/>
          <w:lang w:eastAsia="zh-CN"/>
        </w:rPr>
        <w:t>它们通常在</w:t>
      </w:r>
      <w:r>
        <w:rPr>
          <w:lang w:eastAsia="zh-CN"/>
        </w:rPr>
        <w:t>5 400-5 900 MHz</w:t>
      </w:r>
      <w:r>
        <w:rPr>
          <w:rFonts w:hint="eastAsia"/>
          <w:lang w:eastAsia="zh-CN"/>
        </w:rPr>
        <w:t>频率范围上可调谐</w:t>
      </w:r>
      <w:r>
        <w:rPr>
          <w:lang w:eastAsia="zh-CN"/>
        </w:rPr>
        <w:t>，</w:t>
      </w:r>
      <w:r>
        <w:rPr>
          <w:rFonts w:hint="eastAsia"/>
          <w:lang w:eastAsia="zh-CN"/>
        </w:rPr>
        <w:t>发射机功率在</w:t>
      </w:r>
      <w:r>
        <w:rPr>
          <w:lang w:eastAsia="zh-CN"/>
        </w:rPr>
        <w:t>50-</w:t>
      </w:r>
      <w:r w:rsidR="00791005">
        <w:rPr>
          <w:lang w:eastAsia="zh-CN"/>
        </w:rPr>
        <w:br/>
      </w:r>
      <w:r>
        <w:rPr>
          <w:lang w:eastAsia="zh-CN"/>
        </w:rPr>
        <w:t>200 W</w:t>
      </w:r>
      <w:r>
        <w:rPr>
          <w:rFonts w:hint="eastAsia"/>
          <w:lang w:eastAsia="zh-CN"/>
        </w:rPr>
        <w:t>峰值范围内</w:t>
      </w:r>
      <w:r>
        <w:rPr>
          <w:lang w:eastAsia="zh-CN"/>
        </w:rPr>
        <w:t>，</w:t>
      </w:r>
      <w:r>
        <w:rPr>
          <w:rFonts w:hint="eastAsia"/>
          <w:lang w:eastAsia="zh-CN"/>
        </w:rPr>
        <w:t>且用于转发收到的雷达信号。</w:t>
      </w:r>
      <w:r>
        <w:rPr>
          <w:lang w:eastAsia="zh-CN"/>
        </w:rPr>
        <w:t>）</w:t>
      </w:r>
      <w:r>
        <w:rPr>
          <w:rFonts w:hint="eastAsia"/>
          <w:lang w:eastAsia="zh-CN"/>
        </w:rPr>
        <w:t>运行周期根据测试程序可从数分钟持续至长达</w:t>
      </w:r>
      <w:r>
        <w:rPr>
          <w:lang w:eastAsia="zh-CN"/>
        </w:rPr>
        <w:t>4</w:t>
      </w:r>
      <w:r>
        <w:rPr>
          <w:lang w:eastAsia="zh-CN"/>
        </w:rPr>
        <w:noBreakHyphen/>
        <w:t>5</w:t>
      </w:r>
      <w:r>
        <w:rPr>
          <w:rFonts w:hint="eastAsia"/>
          <w:lang w:eastAsia="zh-CN"/>
        </w:rPr>
        <w:t>小时。</w:t>
      </w:r>
      <w:r>
        <w:rPr>
          <w:rFonts w:hint="eastAsia"/>
        </w:rPr>
        <w:t>可以</w:t>
      </w:r>
      <w:r>
        <w:t>24 </w:t>
      </w:r>
      <w:r>
        <w:rPr>
          <w:rFonts w:hint="eastAsia"/>
        </w:rPr>
        <w:t>小时</w:t>
      </w:r>
      <w:r>
        <w:t>/</w:t>
      </w:r>
      <w:r>
        <w:rPr>
          <w:rFonts w:hint="eastAsia"/>
        </w:rPr>
        <w:t>日、</w:t>
      </w:r>
      <w:r>
        <w:t>7 </w:t>
      </w:r>
      <w:r>
        <w:rPr>
          <w:rFonts w:hint="eastAsia"/>
        </w:rPr>
        <w:t>日</w:t>
      </w:r>
      <w:r>
        <w:t>/</w:t>
      </w:r>
      <w:r>
        <w:rPr>
          <w:rFonts w:hint="eastAsia"/>
        </w:rPr>
        <w:t>周按安排好的时间运行。</w:t>
      </w:r>
    </w:p>
    <w:p w:rsidR="001011C6" w:rsidRDefault="001011C6" w:rsidP="00CD5AEF">
      <w:pPr>
        <w:ind w:firstLine="510"/>
      </w:pPr>
      <w:r>
        <w:rPr>
          <w:rFonts w:hint="eastAsia"/>
        </w:rPr>
        <w:t>船载海空监视雷达用于船只保护且在船只行进中和在进港和离港时都是连续工作的。这些雷达在船舶部署期间按照船期和可用度连续工作。</w:t>
      </w:r>
      <w:r>
        <w:rPr>
          <w:rFonts w:hint="eastAsia"/>
          <w:lang w:eastAsia="zh-CN"/>
        </w:rPr>
        <w:t>这些雷达执行海洋环境保护、港口执法、内陆水运航道及海岸安全、人道主义援助和</w:t>
      </w:r>
      <w:r>
        <w:rPr>
          <w:rFonts w:hint="eastAsia"/>
          <w:lang w:eastAsia="zh-CN"/>
        </w:rPr>
        <w:t>/</w:t>
      </w:r>
      <w:r>
        <w:rPr>
          <w:rFonts w:hint="eastAsia"/>
          <w:lang w:eastAsia="zh-CN"/>
        </w:rPr>
        <w:t>或灾害响应和搜救任务等涉及小</w:t>
      </w:r>
      <w:r>
        <w:rPr>
          <w:rStyle w:val="trans"/>
          <w:lang w:eastAsia="zh-CN"/>
        </w:rPr>
        <w:t>横截</w:t>
      </w:r>
      <w:r>
        <w:rPr>
          <w:rStyle w:val="trans"/>
          <w:rFonts w:ascii="SimSun" w:hAnsi="SimSun" w:cs="SimSun" w:hint="eastAsia"/>
          <w:lang w:eastAsia="zh-CN"/>
        </w:rPr>
        <w:t>面物体（如轻型飞机、独木舟、小艇和穿救生衣的游泳者）的</w:t>
      </w:r>
      <w:r>
        <w:rPr>
          <w:rFonts w:hint="eastAsia"/>
          <w:lang w:eastAsia="zh-CN"/>
        </w:rPr>
        <w:t>任务。</w:t>
      </w:r>
      <w:r>
        <w:rPr>
          <w:rFonts w:hint="eastAsia"/>
        </w:rPr>
        <w:t>这些监视雷达通常采用适度高的发射机功率、仰角方向电子扫描、整个</w:t>
      </w:r>
      <w:r>
        <w:t>360</w:t>
      </w:r>
      <w:r w:rsidRPr="0085322D">
        <w:t>°</w:t>
      </w:r>
      <w:r>
        <w:rPr>
          <w:rFonts w:hint="eastAsia"/>
        </w:rPr>
        <w:t>方位上的机械扫描的天线。在一定地理地区内多艘船只的这种雷达可同时工作。</w:t>
      </w:r>
    </w:p>
    <w:p w:rsidR="001011C6" w:rsidRDefault="001011C6" w:rsidP="00BF6210">
      <w:pPr>
        <w:ind w:firstLine="510"/>
      </w:pPr>
      <w:r>
        <w:rPr>
          <w:rFonts w:hint="eastAsia"/>
        </w:rPr>
        <w:t>在</w:t>
      </w:r>
      <w:r>
        <w:t>5 250-5 850 MHz</w:t>
      </w:r>
      <w:r>
        <w:rPr>
          <w:rFonts w:hint="eastAsia"/>
        </w:rPr>
        <w:t>频段内还工作着其他特殊用途的雷达。雷达</w:t>
      </w:r>
      <w:r>
        <w:rPr>
          <w:rFonts w:hint="eastAsia"/>
        </w:rPr>
        <w:t>7</w:t>
      </w:r>
      <w:r>
        <w:t>（</w:t>
      </w:r>
      <w:r>
        <w:rPr>
          <w:rFonts w:hint="eastAsia"/>
        </w:rPr>
        <w:t>表</w:t>
      </w:r>
      <w:r>
        <w:rPr>
          <w:rFonts w:hint="eastAsia"/>
        </w:rPr>
        <w:t>2</w:t>
      </w:r>
      <w:r>
        <w:t>）</w:t>
      </w:r>
      <w:r>
        <w:rPr>
          <w:rFonts w:hint="eastAsia"/>
        </w:rPr>
        <w:t>是一种机载综合口径雷达</w:t>
      </w:r>
      <w:r>
        <w:t>，</w:t>
      </w:r>
      <w:r>
        <w:rPr>
          <w:rFonts w:hint="eastAsia"/>
        </w:rPr>
        <w:t>它用于陆地测绘和成像、环境和陆用研究以及其他相关研究活动。它可在各种高度上连续工作且根据特殊的测量活动可在长达数小时的时间周期内改变俯视角度工作。</w:t>
      </w:r>
    </w:p>
    <w:p w:rsidR="007D6A42" w:rsidRDefault="007D6A42" w:rsidP="0085322D">
      <w:pPr>
        <w:pStyle w:val="Heading1"/>
      </w:pPr>
      <w:r>
        <w:t>4</w:t>
      </w:r>
      <w:r>
        <w:tab/>
      </w:r>
      <w:r>
        <w:rPr>
          <w:rFonts w:hint="eastAsia"/>
        </w:rPr>
        <w:t>保护</w:t>
      </w:r>
      <w:r w:rsidR="003E417F">
        <w:rPr>
          <w:rFonts w:hint="eastAsia"/>
        </w:rPr>
        <w:t>标准</w:t>
      </w:r>
    </w:p>
    <w:p w:rsidR="007D6A42" w:rsidRDefault="007D6A42" w:rsidP="00CD5AEF">
      <w:pPr>
        <w:ind w:firstLine="510"/>
      </w:pPr>
      <w:r>
        <w:rPr>
          <w:rFonts w:hint="eastAsia"/>
        </w:rPr>
        <w:t>来自其他业务的</w:t>
      </w:r>
      <w:r>
        <w:t>CW</w:t>
      </w:r>
      <w:r>
        <w:rPr>
          <w:rFonts w:hint="eastAsia"/>
        </w:rPr>
        <w:t>或类似噪声型调制引起的在该频段内工作的雷达灵敏度降低效应</w:t>
      </w:r>
      <w:r>
        <w:t>，</w:t>
      </w:r>
      <w:r>
        <w:rPr>
          <w:rFonts w:hint="eastAsia"/>
        </w:rPr>
        <w:t>可以料想与其强度有关。在合理的近似范围内</w:t>
      </w:r>
      <w:r>
        <w:t>，</w:t>
      </w:r>
      <w:r>
        <w:rPr>
          <w:rFonts w:hint="eastAsia"/>
        </w:rPr>
        <w:t>这种干扰活动在任何方位扇区上</w:t>
      </w:r>
      <w:r>
        <w:t>，</w:t>
      </w:r>
      <w:r>
        <w:rPr>
          <w:rFonts w:hint="eastAsia"/>
        </w:rPr>
        <w:t>其功率谱密度可简单地加到雷达接收机热噪声的功率谱密度上。如果在不存在干扰时雷达接收机噪声的功率谱密度以</w:t>
      </w:r>
      <w:r w:rsidRPr="00791005">
        <w:rPr>
          <w:rFonts w:eastAsia="STKaiti"/>
        </w:rPr>
        <w:t>N</w:t>
      </w:r>
      <w:r w:rsidRPr="00791005">
        <w:rPr>
          <w:vertAlign w:val="subscript"/>
        </w:rPr>
        <w:t>0</w:t>
      </w:r>
      <w:r>
        <w:rPr>
          <w:rFonts w:hint="eastAsia"/>
        </w:rPr>
        <w:t>表示而类似噪声型的干扰表示为</w:t>
      </w:r>
      <w:r w:rsidRPr="00791005">
        <w:rPr>
          <w:rFonts w:eastAsia="STKaiti"/>
        </w:rPr>
        <w:t>I</w:t>
      </w:r>
      <w:r w:rsidRPr="00791005">
        <w:rPr>
          <w:vertAlign w:val="subscript"/>
        </w:rPr>
        <w:t>0</w:t>
      </w:r>
      <w:r>
        <w:t>，</w:t>
      </w:r>
      <w:r>
        <w:rPr>
          <w:rFonts w:hint="eastAsia"/>
        </w:rPr>
        <w:t>则合成的有效噪声功率谱密度直接变成</w:t>
      </w:r>
      <w:r w:rsidRPr="00CD5AEF">
        <w:rPr>
          <w:rFonts w:eastAsia="STKaiti"/>
        </w:rPr>
        <w:t>I</w:t>
      </w:r>
      <w:r w:rsidRPr="00CD5AEF">
        <w:rPr>
          <w:vertAlign w:val="subscript"/>
        </w:rPr>
        <w:t>0</w:t>
      </w:r>
      <w:r w:rsidRPr="00CD5AEF">
        <w:t> + </w:t>
      </w:r>
      <w:r w:rsidRPr="00CD5AEF">
        <w:rPr>
          <w:rFonts w:eastAsia="STKaiti"/>
        </w:rPr>
        <w:t>N</w:t>
      </w:r>
      <w:r w:rsidRPr="00CD5AEF">
        <w:rPr>
          <w:vertAlign w:val="subscript"/>
        </w:rPr>
        <w:t>0</w:t>
      </w:r>
      <w:r>
        <w:rPr>
          <w:rFonts w:hint="eastAsia"/>
        </w:rPr>
        <w:t>。</w:t>
      </w:r>
      <w:r>
        <w:rPr>
          <w:rFonts w:hint="eastAsia"/>
          <w:lang w:eastAsia="zh-CN"/>
        </w:rPr>
        <w:t>对于无线电定位雷达</w:t>
      </w:r>
      <w:r w:rsidR="001011C6">
        <w:rPr>
          <w:rFonts w:hint="eastAsia"/>
          <w:lang w:eastAsia="zh-CN"/>
        </w:rPr>
        <w:t>（地面气象雷达除外）</w:t>
      </w:r>
      <w:r>
        <w:rPr>
          <w:rFonts w:hint="eastAsia"/>
          <w:lang w:eastAsia="zh-CN"/>
        </w:rPr>
        <w:t>来说，增大约</w:t>
      </w:r>
      <w:r>
        <w:rPr>
          <w:lang w:eastAsia="zh-CN"/>
        </w:rPr>
        <w:t>1 dB</w:t>
      </w:r>
      <w:r>
        <w:rPr>
          <w:rFonts w:hint="eastAsia"/>
          <w:lang w:eastAsia="zh-CN"/>
        </w:rPr>
        <w:t>就会构成严重恶化。</w:t>
      </w:r>
      <w:r>
        <w:rPr>
          <w:rFonts w:hint="eastAsia"/>
        </w:rPr>
        <w:t>这种增大相当于</w:t>
      </w:r>
      <w:r>
        <w:t>1.26</w:t>
      </w:r>
      <w:r>
        <w:rPr>
          <w:rFonts w:hint="eastAsia"/>
        </w:rPr>
        <w:t>的</w:t>
      </w:r>
      <w:r>
        <w:t>(</w:t>
      </w:r>
      <w:r w:rsidRPr="00CD5AEF">
        <w:rPr>
          <w:rFonts w:eastAsia="STKaiti"/>
        </w:rPr>
        <w:t>I</w:t>
      </w:r>
      <w:r w:rsidRPr="00CD5AEF">
        <w:t> + </w:t>
      </w:r>
      <w:r w:rsidRPr="00CD5AEF">
        <w:rPr>
          <w:rFonts w:eastAsia="STKaiti"/>
        </w:rPr>
        <w:t>N</w:t>
      </w:r>
      <w:r w:rsidRPr="00CD5AEF">
        <w:rPr>
          <w:iCs/>
        </w:rPr>
        <w:t> </w:t>
      </w:r>
      <w:r w:rsidRPr="00CD5AEF">
        <w:t>)/</w:t>
      </w:r>
      <w:r w:rsidRPr="00CD5AEF">
        <w:rPr>
          <w:rFonts w:eastAsia="STKaiti"/>
        </w:rPr>
        <w:t>N</w:t>
      </w:r>
      <w:r>
        <w:rPr>
          <w:rFonts w:hint="eastAsia"/>
        </w:rPr>
        <w:t>的比值</w:t>
      </w:r>
      <w:r>
        <w:t>，</w:t>
      </w:r>
      <w:r>
        <w:rPr>
          <w:rFonts w:hint="eastAsia"/>
        </w:rPr>
        <w:t>或约</w:t>
      </w:r>
      <w:r>
        <w:t>–6 dB</w:t>
      </w:r>
      <w:r>
        <w:rPr>
          <w:rFonts w:hint="eastAsia"/>
        </w:rPr>
        <w:t>的</w:t>
      </w:r>
      <w:r w:rsidRPr="00CD5AEF">
        <w:rPr>
          <w:rFonts w:eastAsia="STKaiti"/>
        </w:rPr>
        <w:t>I</w:t>
      </w:r>
      <w:r w:rsidRPr="00CD5AEF">
        <w:t>/</w:t>
      </w:r>
      <w:r w:rsidRPr="00CD5AEF">
        <w:rPr>
          <w:rFonts w:eastAsia="STKaiti"/>
        </w:rPr>
        <w:t>N</w:t>
      </w:r>
      <w:r>
        <w:rPr>
          <w:rFonts w:hint="eastAsia"/>
        </w:rPr>
        <w:t>比值。对于无线电导航业务和</w:t>
      </w:r>
      <w:r>
        <w:rPr>
          <w:rFonts w:hint="eastAsia"/>
        </w:rPr>
        <w:lastRenderedPageBreak/>
        <w:t>气象</w:t>
      </w:r>
      <w:r w:rsidR="00892609">
        <w:rPr>
          <w:rStyle w:val="FootnoteReference"/>
        </w:rPr>
        <w:footnoteReference w:id="1"/>
      </w:r>
      <w:r>
        <w:rPr>
          <w:rFonts w:hint="eastAsia"/>
        </w:rPr>
        <w:t>雷达</w:t>
      </w:r>
      <w:r>
        <w:t>，</w:t>
      </w:r>
      <w:r>
        <w:rPr>
          <w:rFonts w:hint="eastAsia"/>
        </w:rPr>
        <w:t>涉及其生命安全功能时</w:t>
      </w:r>
      <w:r>
        <w:t>，</w:t>
      </w:r>
      <w:r>
        <w:rPr>
          <w:rFonts w:hint="eastAsia"/>
        </w:rPr>
        <w:t>约</w:t>
      </w:r>
      <w:r>
        <w:t>0.5 dB</w:t>
      </w:r>
      <w:r>
        <w:rPr>
          <w:rFonts w:hint="eastAsia"/>
        </w:rPr>
        <w:t>的增大就会构成严重恶化。这样一个增大相当于约</w:t>
      </w:r>
      <w:r>
        <w:t>–10 dB</w:t>
      </w:r>
      <w:r>
        <w:rPr>
          <w:rFonts w:hint="eastAsia"/>
        </w:rPr>
        <w:t>的</w:t>
      </w:r>
      <w:r>
        <w:t>(</w:t>
      </w:r>
      <w:r w:rsidRPr="00CD5AEF">
        <w:rPr>
          <w:rFonts w:eastAsia="STKaiti"/>
          <w:iCs/>
        </w:rPr>
        <w:t>I</w:t>
      </w:r>
      <w:r w:rsidRPr="00CD5AEF">
        <w:t> + </w:t>
      </w:r>
      <w:r w:rsidRPr="00CD5AEF">
        <w:rPr>
          <w:rFonts w:eastAsia="STKaiti"/>
          <w:iCs/>
        </w:rPr>
        <w:t>N</w:t>
      </w:r>
      <w:r w:rsidRPr="00CD5AEF">
        <w:t> )/</w:t>
      </w:r>
      <w:r w:rsidRPr="00CD5AEF">
        <w:rPr>
          <w:rFonts w:eastAsia="STKaiti"/>
          <w:iCs/>
        </w:rPr>
        <w:t>N</w:t>
      </w:r>
      <w:r>
        <w:rPr>
          <w:rFonts w:hint="eastAsia"/>
        </w:rPr>
        <w:t>的比值。当然</w:t>
      </w:r>
      <w:r>
        <w:t>，</w:t>
      </w:r>
      <w:r>
        <w:rPr>
          <w:rFonts w:hint="eastAsia"/>
        </w:rPr>
        <w:t>还需要对该比值进一步验证。这些保护准则表示的是多个干扰源存在时的综合影响</w:t>
      </w:r>
      <w:r>
        <w:t>；</w:t>
      </w:r>
      <w:r>
        <w:rPr>
          <w:rFonts w:hint="eastAsia"/>
        </w:rPr>
        <w:t>每个干扰源的</w:t>
      </w:r>
      <w:r w:rsidRPr="00CD5AEF">
        <w:rPr>
          <w:rFonts w:eastAsia="STKaiti"/>
        </w:rPr>
        <w:t>I</w:t>
      </w:r>
      <w:r w:rsidRPr="00CD5AEF">
        <w:t>/</w:t>
      </w:r>
      <w:r w:rsidRPr="00CD5AEF">
        <w:rPr>
          <w:rFonts w:eastAsia="STKaiti"/>
        </w:rPr>
        <w:t>N</w:t>
      </w:r>
      <w:r>
        <w:rPr>
          <w:rFonts w:hint="eastAsia"/>
        </w:rPr>
        <w:t>允许值应根据干扰源的个数及其几何量并需要在对给定的情况进行分析时估算。</w:t>
      </w:r>
    </w:p>
    <w:p w:rsidR="007D6A42" w:rsidRDefault="007D6A42" w:rsidP="00BF6210">
      <w:pPr>
        <w:ind w:firstLine="510"/>
      </w:pPr>
      <w:r>
        <w:rPr>
          <w:rFonts w:hint="eastAsia"/>
        </w:rPr>
        <w:t>对可部署大量台站的某些通信系统，合成因子会非常可观。</w:t>
      </w:r>
    </w:p>
    <w:p w:rsidR="007D6A42" w:rsidRDefault="007D6A42" w:rsidP="00BF6210">
      <w:pPr>
        <w:ind w:firstLine="510"/>
      </w:pPr>
      <w:r>
        <w:rPr>
          <w:rFonts w:hint="eastAsia"/>
          <w:lang w:eastAsia="zh-CN"/>
        </w:rPr>
        <w:t>脉冲型干扰的影响定量的难度更大且更多取决于接收机</w:t>
      </w:r>
      <w:r>
        <w:rPr>
          <w:lang w:eastAsia="zh-CN"/>
        </w:rPr>
        <w:t>/</w:t>
      </w:r>
      <w:r>
        <w:rPr>
          <w:rFonts w:hint="eastAsia"/>
          <w:lang w:eastAsia="zh-CN"/>
        </w:rPr>
        <w:t>处理器的设计和工作方式。</w:t>
      </w:r>
      <w:r>
        <w:rPr>
          <w:rFonts w:hint="eastAsia"/>
        </w:rPr>
        <w:t>有效目标回波信号通常是同步脉冲的有效目标返回的</w:t>
      </w:r>
      <w:r>
        <w:t>，</w:t>
      </w:r>
      <w:r>
        <w:rPr>
          <w:rFonts w:hint="eastAsia"/>
        </w:rPr>
        <w:t>干扰脉冲通常是异步的</w:t>
      </w:r>
      <w:r>
        <w:t>，</w:t>
      </w:r>
      <w:r>
        <w:rPr>
          <w:rFonts w:hint="eastAsia"/>
        </w:rPr>
        <w:t>这二者的差分处理增益尤其会对一定电平的脉冲型干扰的影响起重要的作用。这种灵敏度降低会引起几种不同形式的性能恶化。分析这种恶化是分析特殊类型雷达之间相互作用的一个目标。一般情况下</w:t>
      </w:r>
      <w:r>
        <w:t>，</w:t>
      </w:r>
      <w:r>
        <w:rPr>
          <w:rFonts w:hint="eastAsia"/>
        </w:rPr>
        <w:t>无线电测定雷达的很多特性是可预期抑制低占空因数的脉冲型干扰的</w:t>
      </w:r>
      <w:r>
        <w:t>，</w:t>
      </w:r>
      <w:r>
        <w:rPr>
          <w:rFonts w:hint="eastAsia"/>
        </w:rPr>
        <w:t>特别是来自少数孤立源的。抑制低占空因数脉冲型干扰的技术在</w:t>
      </w:r>
      <w:r>
        <w:t>ITU-R M.1372</w:t>
      </w:r>
      <w:r>
        <w:rPr>
          <w:rFonts w:hint="eastAsia"/>
        </w:rPr>
        <w:t>建议书《无线电测定业务中雷达站对无线电频谱的有效使用》中给出。</w:t>
      </w:r>
    </w:p>
    <w:p w:rsidR="007D6A42" w:rsidRDefault="007D6A42" w:rsidP="0085322D">
      <w:pPr>
        <w:pStyle w:val="Heading1"/>
      </w:pPr>
      <w:r>
        <w:t>5</w:t>
      </w:r>
      <w:r>
        <w:tab/>
      </w:r>
      <w:r>
        <w:rPr>
          <w:rFonts w:hint="eastAsia"/>
        </w:rPr>
        <w:t>干扰减轻技术</w:t>
      </w:r>
    </w:p>
    <w:p w:rsidR="007D6A42" w:rsidRDefault="007D6A42" w:rsidP="00BF6210">
      <w:pPr>
        <w:ind w:firstLine="510"/>
      </w:pPr>
      <w:r>
        <w:rPr>
          <w:rFonts w:hint="eastAsia"/>
        </w:rPr>
        <w:t>一般情况下</w:t>
      </w:r>
      <w:r>
        <w:t>，</w:t>
      </w:r>
      <w:r w:rsidR="00C57016">
        <w:rPr>
          <w:rFonts w:hint="eastAsia"/>
        </w:rPr>
        <w:t>无线电定位（地面气象雷达除外）和航空无线电导航雷达</w:t>
      </w:r>
      <w:r>
        <w:rPr>
          <w:rFonts w:hint="eastAsia"/>
        </w:rPr>
        <w:t>之间的相互兼容性都是由限制主波束耦合的天线波束的扫描来完成的。另外干扰的减轻由两种类型的雷达波形之间的差别以及抑制有害脉冲来完成的，如通过限制技术、灵敏度时间控制和信号综合等接收机滤波和信号处理技术来抑制有害脉冲。此外</w:t>
      </w:r>
      <w:r>
        <w:t>，</w:t>
      </w:r>
      <w:r>
        <w:rPr>
          <w:rFonts w:hint="eastAsia"/>
        </w:rPr>
        <w:t>还可以通过载波频率分离或通过采用异步脉冲衰减</w:t>
      </w:r>
      <w:r>
        <w:t>/</w:t>
      </w:r>
      <w:r>
        <w:rPr>
          <w:rFonts w:hint="eastAsia"/>
        </w:rPr>
        <w:t>抑制技术的时间鉴别来减轻干扰。在雷达与雷达的相互作用中</w:t>
      </w:r>
      <w:r>
        <w:t>，</w:t>
      </w:r>
      <w:r>
        <w:rPr>
          <w:rFonts w:hint="eastAsia"/>
        </w:rPr>
        <w:t>由于自然出现的或通过良好的设计来达到很高的功率耦合隔离度和时间隔离度，并不总是需要用频率分离来达到兼容性操作。雷达系统采用的减轻干扰技术的其他细节在</w:t>
      </w:r>
      <w:r>
        <w:t> ITU</w:t>
      </w:r>
      <w:r>
        <w:noBreakHyphen/>
        <w:t>R M.1372</w:t>
      </w:r>
      <w:r>
        <w:rPr>
          <w:rFonts w:hint="eastAsia"/>
        </w:rPr>
        <w:t>建议书中给出。</w:t>
      </w:r>
    </w:p>
    <w:p w:rsidR="00A70F89" w:rsidRPr="007D6A42" w:rsidRDefault="00A70F89" w:rsidP="0085322D">
      <w:pPr>
        <w:rPr>
          <w:lang w:val="en-US" w:eastAsia="zh-CN"/>
        </w:rPr>
      </w:pPr>
    </w:p>
    <w:p w:rsidR="00647F46" w:rsidRPr="00647F46" w:rsidRDefault="00647F46" w:rsidP="0085322D">
      <w:pPr>
        <w:rPr>
          <w:lang w:val="en-GB" w:eastAsia="zh-CN"/>
        </w:rPr>
      </w:pPr>
    </w:p>
    <w:p w:rsidR="00A70F89" w:rsidRPr="00BF487A" w:rsidRDefault="00A70F89" w:rsidP="00D71221">
      <w:pPr>
        <w:pStyle w:val="Line"/>
        <w:rPr>
          <w:lang w:eastAsia="zh-CN"/>
        </w:rPr>
      </w:pPr>
    </w:p>
    <w:sectPr w:rsidR="00A70F89" w:rsidRPr="00BF487A" w:rsidSect="00C84682">
      <w:headerReference w:type="even" r:id="rId19"/>
      <w:headerReference w:type="default" r:id="rId20"/>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D49" w:rsidRDefault="00612D49">
      <w:r>
        <w:separator/>
      </w:r>
    </w:p>
  </w:endnote>
  <w:endnote w:type="continuationSeparator" w:id="0">
    <w:p w:rsidR="00612D49" w:rsidRDefault="00612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D49" w:rsidRDefault="00612D49">
      <w:r>
        <w:separator/>
      </w:r>
    </w:p>
  </w:footnote>
  <w:footnote w:type="continuationSeparator" w:id="0">
    <w:p w:rsidR="00612D49" w:rsidRDefault="00612D49">
      <w:r>
        <w:continuationSeparator/>
      </w:r>
    </w:p>
  </w:footnote>
  <w:footnote w:id="1">
    <w:p w:rsidR="00612D49" w:rsidRPr="00892609" w:rsidRDefault="00612D49" w:rsidP="00892609">
      <w:pPr>
        <w:pStyle w:val="FootnoteText"/>
        <w:rPr>
          <w:lang w:eastAsia="zh-CN"/>
        </w:rPr>
      </w:pPr>
      <w:r>
        <w:rPr>
          <w:rStyle w:val="FootnoteReference"/>
        </w:rPr>
        <w:footnoteRef/>
      </w:r>
      <w:r w:rsidRPr="00892609">
        <w:rPr>
          <w:lang w:eastAsia="zh-CN"/>
        </w:rPr>
        <w:t xml:space="preserve"> </w:t>
      </w:r>
      <w:r w:rsidRPr="00892609">
        <w:rPr>
          <w:lang w:eastAsia="zh-CN"/>
        </w:rPr>
        <w:tab/>
      </w:r>
      <w:r>
        <w:rPr>
          <w:rFonts w:hint="eastAsia"/>
          <w:lang w:val="en-US" w:eastAsia="zh-CN"/>
        </w:rPr>
        <w:t>地面气象雷达的保护标准见</w:t>
      </w:r>
      <w:r w:rsidRPr="00892609">
        <w:rPr>
          <w:color w:val="000000"/>
          <w:szCs w:val="24"/>
          <w:lang w:eastAsia="zh-CN"/>
        </w:rPr>
        <w:t>ITU</w:t>
      </w:r>
      <w:r w:rsidRPr="00892609">
        <w:rPr>
          <w:color w:val="000000"/>
          <w:szCs w:val="24"/>
          <w:lang w:eastAsia="zh-CN"/>
        </w:rPr>
        <w:noBreakHyphen/>
        <w:t>R M.1849</w:t>
      </w:r>
      <w:r>
        <w:rPr>
          <w:rFonts w:hint="eastAsia"/>
          <w:color w:val="000000"/>
          <w:szCs w:val="24"/>
          <w:lang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Default="00612D4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49" w:rsidRPr="00F85B49" w:rsidRDefault="00F85B49" w:rsidP="00F4275E">
    <w:pPr>
      <w:pStyle w:val="Header"/>
      <w:tabs>
        <w:tab w:val="clear" w:pos="4848"/>
        <w:tab w:val="clear" w:pos="9696"/>
        <w:tab w:val="center" w:pos="4830"/>
        <w:tab w:val="right" w:pos="9639"/>
      </w:tabs>
      <w:jc w:val="left"/>
    </w:pPr>
    <w:r>
      <w:rPr>
        <w:rStyle w:val="href"/>
        <w:b/>
        <w:bCs/>
        <w:lang w:val="en-US" w:eastAsia="zh-CN"/>
      </w:rP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r>
      <w:rPr>
        <w:rStyle w:val="href"/>
        <w:b/>
        <w:bCs/>
        <w:lang w:val="en-US" w:eastAsia="zh-CN"/>
      </w:rPr>
      <w:tab/>
    </w:r>
    <w:r w:rsidRPr="00F85B49">
      <w:rPr>
        <w:rStyle w:val="href"/>
        <w:b/>
        <w:bCs/>
        <w:lang w:val="en-US" w:eastAsia="zh-CN"/>
      </w:rPr>
      <w:fldChar w:fldCharType="begin"/>
    </w:r>
    <w:r w:rsidRPr="00F85B49">
      <w:rPr>
        <w:rStyle w:val="href"/>
        <w:b/>
        <w:bCs/>
        <w:lang w:val="en-US" w:eastAsia="zh-CN"/>
      </w:rPr>
      <w:instrText xml:space="preserve"> PAGE   \* MERGEFORMAT </w:instrText>
    </w:r>
    <w:r w:rsidRPr="00F85B49">
      <w:rPr>
        <w:rStyle w:val="href"/>
        <w:b/>
        <w:bCs/>
        <w:lang w:val="en-US" w:eastAsia="zh-CN"/>
      </w:rPr>
      <w:fldChar w:fldCharType="separate"/>
    </w:r>
    <w:r w:rsidR="006F3EA4">
      <w:rPr>
        <w:rStyle w:val="href"/>
        <w:b/>
        <w:bCs/>
        <w:noProof/>
        <w:lang w:val="en-US" w:eastAsia="zh-CN"/>
      </w:rPr>
      <w:t>11</w:t>
    </w:r>
    <w:r w:rsidRPr="00F85B49">
      <w:rPr>
        <w:rStyle w:val="href"/>
        <w:b/>
        <w:bCs/>
        <w:noProof/>
        <w:lang w:val="en-US"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Default="00612D49" w:rsidP="00B033C8">
    <w:pPr>
      <w:pStyle w:val="Header"/>
      <w:ind w:right="360" w:firstLine="360"/>
    </w:pPr>
    <w:r>
      <w:rPr>
        <w:noProof/>
        <w:lang w:val="en-US" w:eastAsia="zh-CN"/>
      </w:rPr>
      <w:drawing>
        <wp:anchor distT="0" distB="0" distL="114300" distR="114300" simplePos="0" relativeHeight="251660288" behindDoc="1" locked="0" layoutInCell="1" allowOverlap="0">
          <wp:simplePos x="0" y="0"/>
          <wp:positionH relativeFrom="column">
            <wp:posOffset>-720090</wp:posOffset>
          </wp:positionH>
          <wp:positionV relativeFrom="paragraph">
            <wp:posOffset>-374015</wp:posOffset>
          </wp:positionV>
          <wp:extent cx="7696200" cy="10729595"/>
          <wp:effectExtent l="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Pr="00FC42AF" w:rsidRDefault="00612D49" w:rsidP="00F4275E">
    <w:pPr>
      <w:pStyle w:val="Header"/>
      <w:tabs>
        <w:tab w:val="clear" w:pos="9696"/>
        <w:tab w:val="right" w:pos="9639"/>
      </w:tabs>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6F3EA4">
      <w:rPr>
        <w:rStyle w:val="PageNumber"/>
        <w:b/>
        <w:bCs/>
        <w:noProof/>
      </w:rPr>
      <w:t>ii</w:t>
    </w:r>
    <w:r w:rsidRPr="00FC42AF">
      <w:rPr>
        <w:rStyle w:val="PageNumber"/>
        <w:b/>
        <w:bCs/>
      </w:rPr>
      <w:fldChar w:fldCharType="end"/>
    </w:r>
    <w:r w:rsidRPr="00FC42AF">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Default="00612D49" w:rsidP="006046C2">
    <w:pPr>
      <w:pStyle w:val="Header"/>
    </w:pPr>
    <w: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 xml:space="preserve">1 </w:t>
    </w:r>
    <w:r w:rsidRPr="004A7093">
      <w:rPr>
        <w:rStyle w:val="href"/>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84682">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Pr="00F4275E" w:rsidRDefault="00F85B49" w:rsidP="00F4275E">
    <w:pPr>
      <w:pStyle w:val="Header"/>
      <w:tabs>
        <w:tab w:val="clear" w:pos="4848"/>
        <w:tab w:val="clear" w:pos="9696"/>
        <w:tab w:val="center" w:pos="4820"/>
        <w:tab w:val="right" w:pos="9639"/>
      </w:tabs>
      <w:jc w:val="left"/>
      <w:rPr>
        <w:b/>
        <w:bCs/>
      </w:rPr>
    </w:pPr>
    <w:r w:rsidRPr="00F4275E">
      <w:rPr>
        <w:b/>
        <w:bCs/>
      </w:rPr>
      <w:fldChar w:fldCharType="begin"/>
    </w:r>
    <w:r w:rsidRPr="00F4275E">
      <w:rPr>
        <w:b/>
        <w:bCs/>
      </w:rPr>
      <w:instrText xml:space="preserve"> PAGE   \* MERGEFORMAT </w:instrText>
    </w:r>
    <w:r w:rsidRPr="00F4275E">
      <w:rPr>
        <w:b/>
        <w:bCs/>
      </w:rPr>
      <w:fldChar w:fldCharType="separate"/>
    </w:r>
    <w:r w:rsidR="006F3EA4">
      <w:rPr>
        <w:b/>
        <w:bCs/>
        <w:noProof/>
      </w:rPr>
      <w:t>4</w:t>
    </w:r>
    <w:r w:rsidRPr="00F4275E">
      <w:rPr>
        <w:b/>
        <w:bCs/>
      </w:rPr>
      <w:fldChar w:fldCharType="end"/>
    </w:r>
    <w:r w:rsidRPr="00F4275E">
      <w:rPr>
        <w:b/>
        <w:bCs/>
      </w:rPr>
      <w:tab/>
      <w:t>ITU-R  M.1</w:t>
    </w:r>
    <w:r w:rsidRPr="00F4275E">
      <w:rPr>
        <w:rFonts w:hint="eastAsia"/>
        <w:b/>
        <w:bCs/>
      </w:rPr>
      <w:t>6</w:t>
    </w:r>
    <w:r w:rsidRPr="00F4275E">
      <w:rPr>
        <w:b/>
        <w:bCs/>
      </w:rPr>
      <w:t>3</w:t>
    </w:r>
    <w:r w:rsidRPr="00F4275E">
      <w:rPr>
        <w:rFonts w:hint="eastAsia"/>
        <w:b/>
        <w:bCs/>
      </w:rPr>
      <w:t>8</w:t>
    </w:r>
    <w:r w:rsidRPr="00F4275E">
      <w:rPr>
        <w:b/>
        <w:bCs/>
      </w:rPr>
      <w:t>-</w:t>
    </w:r>
    <w:r w:rsidRPr="00F4275E">
      <w:rPr>
        <w:rFonts w:hint="eastAsia"/>
        <w:b/>
        <w:bCs/>
      </w:rPr>
      <w:t>1</w:t>
    </w:r>
    <w:r w:rsidRPr="00F4275E">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Pr="00C84682" w:rsidRDefault="00F85B49" w:rsidP="00F4275E">
    <w:pPr>
      <w:pStyle w:val="Header"/>
      <w:tabs>
        <w:tab w:val="clear" w:pos="4848"/>
        <w:tab w:val="clear" w:pos="9696"/>
        <w:tab w:val="center" w:pos="4830"/>
        <w:tab w:val="right" w:pos="9639"/>
      </w:tabs>
      <w:jc w:val="left"/>
    </w:pPr>
    <w:r>
      <w:rPr>
        <w:rStyle w:val="href"/>
        <w:b/>
        <w:bCs/>
        <w:lang w:val="en-US" w:eastAsia="zh-CN"/>
      </w:rP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r>
      <w:rPr>
        <w:rStyle w:val="href"/>
        <w:b/>
        <w:bCs/>
        <w:lang w:val="en-US" w:eastAsia="zh-CN"/>
      </w:rPr>
      <w:tab/>
    </w:r>
    <w:r w:rsidRPr="00F85B49">
      <w:rPr>
        <w:rStyle w:val="href"/>
        <w:b/>
        <w:bCs/>
        <w:lang w:val="en-US" w:eastAsia="zh-CN"/>
      </w:rPr>
      <w:fldChar w:fldCharType="begin"/>
    </w:r>
    <w:r w:rsidRPr="00F85B49">
      <w:rPr>
        <w:rStyle w:val="href"/>
        <w:b/>
        <w:bCs/>
        <w:lang w:val="en-US" w:eastAsia="zh-CN"/>
      </w:rPr>
      <w:instrText xml:space="preserve"> PAGE   \* MERGEFORMAT </w:instrText>
    </w:r>
    <w:r w:rsidRPr="00F85B49">
      <w:rPr>
        <w:rStyle w:val="href"/>
        <w:b/>
        <w:bCs/>
        <w:lang w:val="en-US" w:eastAsia="zh-CN"/>
      </w:rPr>
      <w:fldChar w:fldCharType="separate"/>
    </w:r>
    <w:r w:rsidR="006F3EA4">
      <w:rPr>
        <w:rStyle w:val="href"/>
        <w:b/>
        <w:bCs/>
        <w:noProof/>
        <w:lang w:val="en-US" w:eastAsia="zh-CN"/>
      </w:rPr>
      <w:t>3</w:t>
    </w:r>
    <w:r w:rsidRPr="00F85B49">
      <w:rPr>
        <w:rStyle w:val="href"/>
        <w:b/>
        <w:bCs/>
        <w:noProof/>
        <w:lang w:val="en-US"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Pr="00005365" w:rsidRDefault="00F85B49" w:rsidP="00F85B49">
    <w:pPr>
      <w:pStyle w:val="Header"/>
      <w:tabs>
        <w:tab w:val="clear" w:pos="4848"/>
        <w:tab w:val="clear" w:pos="9696"/>
        <w:tab w:val="center" w:pos="7140"/>
      </w:tabs>
      <w:jc w:val="left"/>
      <w:rPr>
        <w:rFonts w:eastAsia="SimHei"/>
        <w:b/>
        <w:bCs/>
      </w:rPr>
    </w:pPr>
    <w:r w:rsidRPr="00F85B49">
      <w:rPr>
        <w:rStyle w:val="href"/>
        <w:b/>
        <w:bCs/>
        <w:lang w:val="en-US" w:eastAsia="zh-CN"/>
      </w:rPr>
      <w:fldChar w:fldCharType="begin"/>
    </w:r>
    <w:r w:rsidRPr="00F85B49">
      <w:rPr>
        <w:rStyle w:val="href"/>
        <w:b/>
        <w:bCs/>
        <w:lang w:val="en-US" w:eastAsia="zh-CN"/>
      </w:rPr>
      <w:instrText xml:space="preserve"> PAGE   \* MERGEFORMAT </w:instrText>
    </w:r>
    <w:r w:rsidRPr="00F85B49">
      <w:rPr>
        <w:rStyle w:val="href"/>
        <w:b/>
        <w:bCs/>
        <w:lang w:val="en-US" w:eastAsia="zh-CN"/>
      </w:rPr>
      <w:fldChar w:fldCharType="separate"/>
    </w:r>
    <w:r w:rsidR="006F3EA4">
      <w:rPr>
        <w:rStyle w:val="href"/>
        <w:b/>
        <w:bCs/>
        <w:noProof/>
        <w:lang w:val="en-US" w:eastAsia="zh-CN"/>
      </w:rPr>
      <w:t>10</w:t>
    </w:r>
    <w:r w:rsidRPr="00F85B49">
      <w:rPr>
        <w:rStyle w:val="href"/>
        <w:b/>
        <w:bCs/>
        <w:noProof/>
        <w:lang w:val="en-US" w:eastAsia="zh-CN"/>
      </w:rPr>
      <w:fldChar w:fldCharType="end"/>
    </w:r>
    <w:r>
      <w:rPr>
        <w:rStyle w:val="href"/>
        <w:b/>
        <w:bCs/>
        <w:noProof/>
        <w:lang w:val="en-US" w:eastAsia="zh-CN"/>
      </w:rP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D49" w:rsidRPr="00C50B47" w:rsidRDefault="00F85B49" w:rsidP="00F85B49">
    <w:pPr>
      <w:pStyle w:val="Header"/>
      <w:tabs>
        <w:tab w:val="clear" w:pos="4848"/>
        <w:tab w:val="clear" w:pos="9696"/>
        <w:tab w:val="center" w:pos="7140"/>
        <w:tab w:val="right" w:pos="14292"/>
      </w:tabs>
      <w:rPr>
        <w:rFonts w:eastAsia="SimHei"/>
        <w:b/>
        <w:bCs/>
      </w:rPr>
    </w:pPr>
    <w:r>
      <w:rPr>
        <w:rStyle w:val="href"/>
        <w:b/>
        <w:bCs/>
        <w:lang w:val="en-US" w:eastAsia="zh-CN"/>
      </w:rP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r>
      <w:rPr>
        <w:rStyle w:val="href"/>
        <w:b/>
        <w:bCs/>
        <w:lang w:val="en-US" w:eastAsia="zh-CN"/>
      </w:rPr>
      <w:tab/>
    </w:r>
    <w:r w:rsidRPr="00F85B49">
      <w:rPr>
        <w:rStyle w:val="href"/>
        <w:b/>
        <w:bCs/>
        <w:lang w:val="en-US" w:eastAsia="zh-CN"/>
      </w:rPr>
      <w:fldChar w:fldCharType="begin"/>
    </w:r>
    <w:r w:rsidRPr="00F85B49">
      <w:rPr>
        <w:rStyle w:val="href"/>
        <w:b/>
        <w:bCs/>
        <w:lang w:val="en-US" w:eastAsia="zh-CN"/>
      </w:rPr>
      <w:instrText xml:space="preserve"> PAGE   \* MERGEFORMAT </w:instrText>
    </w:r>
    <w:r w:rsidRPr="00F85B49">
      <w:rPr>
        <w:rStyle w:val="href"/>
        <w:b/>
        <w:bCs/>
        <w:lang w:val="en-US" w:eastAsia="zh-CN"/>
      </w:rPr>
      <w:fldChar w:fldCharType="separate"/>
    </w:r>
    <w:r w:rsidR="006F3EA4">
      <w:rPr>
        <w:rStyle w:val="href"/>
        <w:b/>
        <w:bCs/>
        <w:noProof/>
        <w:lang w:val="en-US" w:eastAsia="zh-CN"/>
      </w:rPr>
      <w:t>9</w:t>
    </w:r>
    <w:r w:rsidRPr="00F85B49">
      <w:rPr>
        <w:rStyle w:val="href"/>
        <w:b/>
        <w:bCs/>
        <w:noProof/>
        <w:lang w:val="en-US"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B49" w:rsidRPr="00F4275E" w:rsidRDefault="00F85B49" w:rsidP="00F4275E">
    <w:pPr>
      <w:pStyle w:val="Header"/>
      <w:tabs>
        <w:tab w:val="clear" w:pos="4848"/>
        <w:tab w:val="clear" w:pos="9696"/>
        <w:tab w:val="center" w:pos="4820"/>
        <w:tab w:val="right" w:pos="9639"/>
      </w:tabs>
      <w:jc w:val="left"/>
    </w:pPr>
    <w:r w:rsidRPr="00F85B49">
      <w:rPr>
        <w:rStyle w:val="href"/>
        <w:b/>
        <w:bCs/>
        <w:lang w:val="en-US" w:eastAsia="zh-CN"/>
      </w:rPr>
      <w:fldChar w:fldCharType="begin"/>
    </w:r>
    <w:r w:rsidRPr="00F85B49">
      <w:rPr>
        <w:rStyle w:val="href"/>
        <w:b/>
        <w:bCs/>
        <w:lang w:val="en-US" w:eastAsia="zh-CN"/>
      </w:rPr>
      <w:instrText xml:space="preserve"> PAGE   \* MERGEFORMAT </w:instrText>
    </w:r>
    <w:r w:rsidRPr="00F85B49">
      <w:rPr>
        <w:rStyle w:val="href"/>
        <w:b/>
        <w:bCs/>
        <w:lang w:val="en-US" w:eastAsia="zh-CN"/>
      </w:rPr>
      <w:fldChar w:fldCharType="separate"/>
    </w:r>
    <w:r w:rsidR="006F3EA4">
      <w:rPr>
        <w:rStyle w:val="href"/>
        <w:b/>
        <w:bCs/>
        <w:noProof/>
        <w:lang w:val="en-US" w:eastAsia="zh-CN"/>
      </w:rPr>
      <w:t>12</w:t>
    </w:r>
    <w:r w:rsidRPr="00F85B49">
      <w:rPr>
        <w:rStyle w:val="href"/>
        <w:b/>
        <w:bCs/>
        <w:noProof/>
        <w:lang w:val="en-US" w:eastAsia="zh-CN"/>
      </w:rPr>
      <w:fldChar w:fldCharType="end"/>
    </w:r>
    <w:r>
      <w:rPr>
        <w:rStyle w:val="href"/>
        <w:b/>
        <w:bCs/>
        <w:noProof/>
        <w:lang w:val="en-US" w:eastAsia="zh-CN"/>
      </w:rPr>
      <w:tab/>
    </w:r>
    <w:r w:rsidRPr="004A7093">
      <w:rPr>
        <w:rStyle w:val="href"/>
        <w:b/>
        <w:bCs/>
        <w:lang w:val="en-US" w:eastAsia="zh-CN"/>
      </w:rPr>
      <w:t>ITU-R  M.1</w:t>
    </w:r>
    <w:r>
      <w:rPr>
        <w:rStyle w:val="href"/>
        <w:rFonts w:hint="eastAsia"/>
        <w:b/>
        <w:bCs/>
        <w:lang w:val="en-US" w:eastAsia="zh-CN"/>
      </w:rPr>
      <w:t>6</w:t>
    </w:r>
    <w:r w:rsidRPr="004A7093">
      <w:rPr>
        <w:rStyle w:val="href"/>
        <w:b/>
        <w:bCs/>
        <w:lang w:val="en-US" w:eastAsia="zh-CN"/>
      </w:rPr>
      <w:t>3</w:t>
    </w:r>
    <w:r>
      <w:rPr>
        <w:rStyle w:val="href"/>
        <w:rFonts w:hint="eastAsia"/>
        <w:b/>
        <w:bCs/>
        <w:lang w:val="en-US" w:eastAsia="zh-CN"/>
      </w:rPr>
      <w:t>8</w:t>
    </w:r>
    <w:r w:rsidRPr="004A7093">
      <w:rPr>
        <w:rStyle w:val="href"/>
        <w:b/>
        <w:bCs/>
        <w:lang w:val="en-US" w:eastAsia="zh-CN"/>
      </w:rPr>
      <w:t>-</w:t>
    </w:r>
    <w:r>
      <w:rPr>
        <w:rStyle w:val="href"/>
        <w:rFonts w:hint="eastAsia"/>
        <w:b/>
        <w:bCs/>
        <w:lang w:val="en-US" w:eastAsia="zh-CN"/>
      </w:rPr>
      <w:t>1</w:t>
    </w:r>
    <w:r w:rsidRPr="004A7093">
      <w:rPr>
        <w:rStyle w:val="href"/>
        <w:rFonts w:hint="eastAsia"/>
        <w:b/>
        <w:bCs/>
        <w:lang w:val="en-US"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E45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5D4FD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3E59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pStyle w:val="ListBullet4"/>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pStyle w:val="ListBullet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pStyle w:val="List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A03209EC"/>
    <w:lvl w:ilvl="0">
      <w:start w:val="1"/>
      <w:numFmt w:val="decimal"/>
      <w:pStyle w:val="ListBullet3"/>
      <w:lvlText w:val="%1."/>
      <w:lvlJc w:val="left"/>
      <w:pPr>
        <w:tabs>
          <w:tab w:val="num" w:pos="360"/>
        </w:tabs>
        <w:ind w:left="360" w:hanging="360"/>
      </w:p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BAE4959"/>
    <w:multiLevelType w:val="hybridMultilevel"/>
    <w:tmpl w:val="38DA7908"/>
    <w:lvl w:ilvl="0" w:tplc="22AA5556">
      <w:start w:val="5"/>
      <w:numFmt w:val="decimal"/>
      <w:lvlText w:val="%1"/>
      <w:lvlJc w:val="left"/>
      <w:pPr>
        <w:ind w:left="1500" w:hanging="114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5"/>
  </w:num>
  <w:num w:numId="4">
    <w:abstractNumId w:val="4"/>
  </w:num>
  <w:num w:numId="5">
    <w:abstractNumId w:val="6"/>
  </w:num>
  <w:num w:numId="6">
    <w:abstractNumId w:val="3"/>
  </w:num>
  <w:num w:numId="7">
    <w:abstractNumId w:val="2"/>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noPunctuationKerning/>
  <w:characterSpacingControl w:val="doNotCompress"/>
  <w:noLineBreaksAfter w:lang="zh-CN" w:val="$([{£¥·‘“〈《「『【〔〖〝﹙﹛﹝＄（．［｛￡￥"/>
  <w:noLineBreaksBefore w:lang="zh-CN" w:val="!%),.:;&gt;?]}¢¨°·ˇˉ―‖’”…‰′″›℃∶、。〃〉》」』】〕〗〞︶︺︾﹀﹄﹚﹜﹞！＂％＇），．：；？］｀｜｝～￠"/>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A95"/>
    <w:rsid w:val="00007F21"/>
    <w:rsid w:val="00013002"/>
    <w:rsid w:val="00015822"/>
    <w:rsid w:val="00036EE3"/>
    <w:rsid w:val="00040399"/>
    <w:rsid w:val="0004181E"/>
    <w:rsid w:val="00043320"/>
    <w:rsid w:val="000436F9"/>
    <w:rsid w:val="000506D1"/>
    <w:rsid w:val="00062BB7"/>
    <w:rsid w:val="00072484"/>
    <w:rsid w:val="00077C71"/>
    <w:rsid w:val="00094C95"/>
    <w:rsid w:val="00096612"/>
    <w:rsid w:val="000A0F27"/>
    <w:rsid w:val="000A4386"/>
    <w:rsid w:val="000A510D"/>
    <w:rsid w:val="000B6E18"/>
    <w:rsid w:val="000B7683"/>
    <w:rsid w:val="000C036B"/>
    <w:rsid w:val="000D0677"/>
    <w:rsid w:val="000D57E1"/>
    <w:rsid w:val="000E6A6E"/>
    <w:rsid w:val="000E6F3A"/>
    <w:rsid w:val="000F0233"/>
    <w:rsid w:val="001011C6"/>
    <w:rsid w:val="00102934"/>
    <w:rsid w:val="0011031C"/>
    <w:rsid w:val="00136608"/>
    <w:rsid w:val="00137A1C"/>
    <w:rsid w:val="00141723"/>
    <w:rsid w:val="00143528"/>
    <w:rsid w:val="00147110"/>
    <w:rsid w:val="001511A6"/>
    <w:rsid w:val="0015680B"/>
    <w:rsid w:val="00170102"/>
    <w:rsid w:val="00181F8F"/>
    <w:rsid w:val="001C55FD"/>
    <w:rsid w:val="001D7190"/>
    <w:rsid w:val="001E4052"/>
    <w:rsid w:val="001F2E7E"/>
    <w:rsid w:val="002058CE"/>
    <w:rsid w:val="00212A30"/>
    <w:rsid w:val="002165F1"/>
    <w:rsid w:val="0022581C"/>
    <w:rsid w:val="0023004C"/>
    <w:rsid w:val="00237CCD"/>
    <w:rsid w:val="00245A03"/>
    <w:rsid w:val="0024675E"/>
    <w:rsid w:val="00255697"/>
    <w:rsid w:val="002572B3"/>
    <w:rsid w:val="00276D21"/>
    <w:rsid w:val="00291124"/>
    <w:rsid w:val="00295BE1"/>
    <w:rsid w:val="00296D7F"/>
    <w:rsid w:val="002A4F33"/>
    <w:rsid w:val="002A510B"/>
    <w:rsid w:val="002B3CF6"/>
    <w:rsid w:val="002B4029"/>
    <w:rsid w:val="002C768A"/>
    <w:rsid w:val="002D094A"/>
    <w:rsid w:val="002D76C4"/>
    <w:rsid w:val="002F06BF"/>
    <w:rsid w:val="002F17F3"/>
    <w:rsid w:val="002F5199"/>
    <w:rsid w:val="002F7C48"/>
    <w:rsid w:val="0031270A"/>
    <w:rsid w:val="003133F5"/>
    <w:rsid w:val="00333892"/>
    <w:rsid w:val="00351E19"/>
    <w:rsid w:val="00356B5D"/>
    <w:rsid w:val="00357B3E"/>
    <w:rsid w:val="0036634A"/>
    <w:rsid w:val="00374182"/>
    <w:rsid w:val="003762F4"/>
    <w:rsid w:val="0038606D"/>
    <w:rsid w:val="003B5C44"/>
    <w:rsid w:val="003C5A2C"/>
    <w:rsid w:val="003E417F"/>
    <w:rsid w:val="0041667C"/>
    <w:rsid w:val="00420DFD"/>
    <w:rsid w:val="00421807"/>
    <w:rsid w:val="00437554"/>
    <w:rsid w:val="00437A76"/>
    <w:rsid w:val="00443AD3"/>
    <w:rsid w:val="00446FAA"/>
    <w:rsid w:val="00452CEE"/>
    <w:rsid w:val="00455829"/>
    <w:rsid w:val="00470E28"/>
    <w:rsid w:val="00470FEC"/>
    <w:rsid w:val="0047641D"/>
    <w:rsid w:val="0048166C"/>
    <w:rsid w:val="00481708"/>
    <w:rsid w:val="004878E0"/>
    <w:rsid w:val="004928A3"/>
    <w:rsid w:val="004934C5"/>
    <w:rsid w:val="004A0892"/>
    <w:rsid w:val="004A7093"/>
    <w:rsid w:val="004C555A"/>
    <w:rsid w:val="004D471F"/>
    <w:rsid w:val="004E3D5C"/>
    <w:rsid w:val="004F4EE7"/>
    <w:rsid w:val="004F65E4"/>
    <w:rsid w:val="00517465"/>
    <w:rsid w:val="00517F75"/>
    <w:rsid w:val="00554C61"/>
    <w:rsid w:val="00556548"/>
    <w:rsid w:val="00586EF8"/>
    <w:rsid w:val="00593CE3"/>
    <w:rsid w:val="005A23A1"/>
    <w:rsid w:val="005A4EEA"/>
    <w:rsid w:val="005B0A86"/>
    <w:rsid w:val="005B49AB"/>
    <w:rsid w:val="005B50E7"/>
    <w:rsid w:val="005C473B"/>
    <w:rsid w:val="005D0454"/>
    <w:rsid w:val="005D0FC1"/>
    <w:rsid w:val="005E06AA"/>
    <w:rsid w:val="005E57CC"/>
    <w:rsid w:val="005E7B4F"/>
    <w:rsid w:val="005F37A3"/>
    <w:rsid w:val="006003F5"/>
    <w:rsid w:val="00601882"/>
    <w:rsid w:val="006046C2"/>
    <w:rsid w:val="00607D68"/>
    <w:rsid w:val="00611750"/>
    <w:rsid w:val="00612D49"/>
    <w:rsid w:val="00613212"/>
    <w:rsid w:val="006149B1"/>
    <w:rsid w:val="006222D2"/>
    <w:rsid w:val="00625CDD"/>
    <w:rsid w:val="00627AC1"/>
    <w:rsid w:val="00627C80"/>
    <w:rsid w:val="00631C65"/>
    <w:rsid w:val="00647F46"/>
    <w:rsid w:val="0067702B"/>
    <w:rsid w:val="0067766E"/>
    <w:rsid w:val="00680D2B"/>
    <w:rsid w:val="00681B32"/>
    <w:rsid w:val="0068429A"/>
    <w:rsid w:val="006A3E06"/>
    <w:rsid w:val="006B1D2B"/>
    <w:rsid w:val="006D0997"/>
    <w:rsid w:val="006D1B0D"/>
    <w:rsid w:val="006D64F9"/>
    <w:rsid w:val="006D74E5"/>
    <w:rsid w:val="006E1131"/>
    <w:rsid w:val="006E2037"/>
    <w:rsid w:val="006E6199"/>
    <w:rsid w:val="006F0285"/>
    <w:rsid w:val="006F3EA4"/>
    <w:rsid w:val="00706ECA"/>
    <w:rsid w:val="00710D22"/>
    <w:rsid w:val="00712870"/>
    <w:rsid w:val="00725EF9"/>
    <w:rsid w:val="00737E42"/>
    <w:rsid w:val="00740DC2"/>
    <w:rsid w:val="00743D85"/>
    <w:rsid w:val="00753CF4"/>
    <w:rsid w:val="0075418A"/>
    <w:rsid w:val="007565CC"/>
    <w:rsid w:val="007611D4"/>
    <w:rsid w:val="00763B9A"/>
    <w:rsid w:val="00770866"/>
    <w:rsid w:val="00776E2B"/>
    <w:rsid w:val="00780501"/>
    <w:rsid w:val="00782B74"/>
    <w:rsid w:val="0078380F"/>
    <w:rsid w:val="00787FC1"/>
    <w:rsid w:val="00791005"/>
    <w:rsid w:val="007916A2"/>
    <w:rsid w:val="00794726"/>
    <w:rsid w:val="00796E84"/>
    <w:rsid w:val="007A6AA8"/>
    <w:rsid w:val="007B4F0B"/>
    <w:rsid w:val="007C5CB4"/>
    <w:rsid w:val="007D224F"/>
    <w:rsid w:val="007D6008"/>
    <w:rsid w:val="007D6A42"/>
    <w:rsid w:val="007F2DFD"/>
    <w:rsid w:val="007F70CA"/>
    <w:rsid w:val="007F7962"/>
    <w:rsid w:val="008050B7"/>
    <w:rsid w:val="00813E18"/>
    <w:rsid w:val="008310C9"/>
    <w:rsid w:val="00833BCB"/>
    <w:rsid w:val="0085322D"/>
    <w:rsid w:val="00853CC5"/>
    <w:rsid w:val="00864735"/>
    <w:rsid w:val="0086571D"/>
    <w:rsid w:val="00876617"/>
    <w:rsid w:val="00880B7E"/>
    <w:rsid w:val="00892609"/>
    <w:rsid w:val="008B080B"/>
    <w:rsid w:val="008C7848"/>
    <w:rsid w:val="00903821"/>
    <w:rsid w:val="00906589"/>
    <w:rsid w:val="00906AD6"/>
    <w:rsid w:val="00913312"/>
    <w:rsid w:val="00917AF2"/>
    <w:rsid w:val="009203F4"/>
    <w:rsid w:val="009221A9"/>
    <w:rsid w:val="0092418A"/>
    <w:rsid w:val="00934ED7"/>
    <w:rsid w:val="00944DDB"/>
    <w:rsid w:val="009517C5"/>
    <w:rsid w:val="009543C3"/>
    <w:rsid w:val="009641A0"/>
    <w:rsid w:val="00966E1B"/>
    <w:rsid w:val="00970BCB"/>
    <w:rsid w:val="009947C0"/>
    <w:rsid w:val="009B24DE"/>
    <w:rsid w:val="009C53CF"/>
    <w:rsid w:val="009D3716"/>
    <w:rsid w:val="009F0658"/>
    <w:rsid w:val="009F1EB1"/>
    <w:rsid w:val="009F2D2C"/>
    <w:rsid w:val="009F45BF"/>
    <w:rsid w:val="00A03447"/>
    <w:rsid w:val="00A06751"/>
    <w:rsid w:val="00A0749E"/>
    <w:rsid w:val="00A2234F"/>
    <w:rsid w:val="00A2261F"/>
    <w:rsid w:val="00A277D7"/>
    <w:rsid w:val="00A31928"/>
    <w:rsid w:val="00A35CC3"/>
    <w:rsid w:val="00A47A4F"/>
    <w:rsid w:val="00A52D55"/>
    <w:rsid w:val="00A55BCD"/>
    <w:rsid w:val="00A56AEE"/>
    <w:rsid w:val="00A62A14"/>
    <w:rsid w:val="00A6617B"/>
    <w:rsid w:val="00A70F89"/>
    <w:rsid w:val="00A71FE5"/>
    <w:rsid w:val="00A74CA9"/>
    <w:rsid w:val="00A90267"/>
    <w:rsid w:val="00A902CD"/>
    <w:rsid w:val="00A964F2"/>
    <w:rsid w:val="00A971A1"/>
    <w:rsid w:val="00AA3AD8"/>
    <w:rsid w:val="00AB0DC8"/>
    <w:rsid w:val="00AE292C"/>
    <w:rsid w:val="00AF17AC"/>
    <w:rsid w:val="00B033C8"/>
    <w:rsid w:val="00B04BE3"/>
    <w:rsid w:val="00B2581A"/>
    <w:rsid w:val="00B31154"/>
    <w:rsid w:val="00B33425"/>
    <w:rsid w:val="00B44E24"/>
    <w:rsid w:val="00B4717D"/>
    <w:rsid w:val="00B54ECC"/>
    <w:rsid w:val="00B61132"/>
    <w:rsid w:val="00B71015"/>
    <w:rsid w:val="00B714F3"/>
    <w:rsid w:val="00B720BA"/>
    <w:rsid w:val="00B74C83"/>
    <w:rsid w:val="00B87B6B"/>
    <w:rsid w:val="00B914EF"/>
    <w:rsid w:val="00B919A4"/>
    <w:rsid w:val="00B9647D"/>
    <w:rsid w:val="00BB43F3"/>
    <w:rsid w:val="00BB5BC1"/>
    <w:rsid w:val="00BC5D77"/>
    <w:rsid w:val="00BC67F7"/>
    <w:rsid w:val="00BD29F0"/>
    <w:rsid w:val="00BD5D3D"/>
    <w:rsid w:val="00BE25F5"/>
    <w:rsid w:val="00BE262F"/>
    <w:rsid w:val="00BE4C20"/>
    <w:rsid w:val="00BE6D20"/>
    <w:rsid w:val="00BF42B2"/>
    <w:rsid w:val="00BF487A"/>
    <w:rsid w:val="00BF6210"/>
    <w:rsid w:val="00C04ACE"/>
    <w:rsid w:val="00C11717"/>
    <w:rsid w:val="00C2503A"/>
    <w:rsid w:val="00C25D6C"/>
    <w:rsid w:val="00C3081B"/>
    <w:rsid w:val="00C44EEB"/>
    <w:rsid w:val="00C46BD9"/>
    <w:rsid w:val="00C55258"/>
    <w:rsid w:val="00C57016"/>
    <w:rsid w:val="00C60E48"/>
    <w:rsid w:val="00C73560"/>
    <w:rsid w:val="00C76869"/>
    <w:rsid w:val="00C77DA0"/>
    <w:rsid w:val="00C822D3"/>
    <w:rsid w:val="00C84682"/>
    <w:rsid w:val="00C90D2B"/>
    <w:rsid w:val="00C93C93"/>
    <w:rsid w:val="00C96E1D"/>
    <w:rsid w:val="00CA5A25"/>
    <w:rsid w:val="00CB0F14"/>
    <w:rsid w:val="00CB626A"/>
    <w:rsid w:val="00CD5AEF"/>
    <w:rsid w:val="00CD659B"/>
    <w:rsid w:val="00CD74AE"/>
    <w:rsid w:val="00CD7D60"/>
    <w:rsid w:val="00CE0A43"/>
    <w:rsid w:val="00CE79D3"/>
    <w:rsid w:val="00CF6CD8"/>
    <w:rsid w:val="00D03835"/>
    <w:rsid w:val="00D36CE5"/>
    <w:rsid w:val="00D45319"/>
    <w:rsid w:val="00D63297"/>
    <w:rsid w:val="00D71221"/>
    <w:rsid w:val="00D83556"/>
    <w:rsid w:val="00D8798F"/>
    <w:rsid w:val="00D941C1"/>
    <w:rsid w:val="00DA0EB3"/>
    <w:rsid w:val="00DA0EF0"/>
    <w:rsid w:val="00DA71D0"/>
    <w:rsid w:val="00DC7434"/>
    <w:rsid w:val="00DD10FA"/>
    <w:rsid w:val="00DE3923"/>
    <w:rsid w:val="00DF0C18"/>
    <w:rsid w:val="00DF4176"/>
    <w:rsid w:val="00DF7D24"/>
    <w:rsid w:val="00E14782"/>
    <w:rsid w:val="00E17240"/>
    <w:rsid w:val="00E23C7D"/>
    <w:rsid w:val="00E31B45"/>
    <w:rsid w:val="00E406BD"/>
    <w:rsid w:val="00E42E92"/>
    <w:rsid w:val="00E55149"/>
    <w:rsid w:val="00E5703B"/>
    <w:rsid w:val="00E74203"/>
    <w:rsid w:val="00E74595"/>
    <w:rsid w:val="00EB7887"/>
    <w:rsid w:val="00EB7C57"/>
    <w:rsid w:val="00EC28DA"/>
    <w:rsid w:val="00ED2695"/>
    <w:rsid w:val="00EE631A"/>
    <w:rsid w:val="00EE6F13"/>
    <w:rsid w:val="00EF4162"/>
    <w:rsid w:val="00F064E4"/>
    <w:rsid w:val="00F15B84"/>
    <w:rsid w:val="00F22CBD"/>
    <w:rsid w:val="00F30C9B"/>
    <w:rsid w:val="00F354B1"/>
    <w:rsid w:val="00F4275E"/>
    <w:rsid w:val="00F72CE5"/>
    <w:rsid w:val="00F83A7D"/>
    <w:rsid w:val="00F85B49"/>
    <w:rsid w:val="00F86AB1"/>
    <w:rsid w:val="00F87DCD"/>
    <w:rsid w:val="00F93419"/>
    <w:rsid w:val="00F93D2A"/>
    <w:rsid w:val="00F942F6"/>
    <w:rsid w:val="00FA1815"/>
    <w:rsid w:val="00FB0E4E"/>
    <w:rsid w:val="00FC1B9A"/>
    <w:rsid w:val="00FC42AF"/>
    <w:rsid w:val="00FD15CF"/>
    <w:rsid w:val="00FD4C91"/>
    <w:rsid w:val="00FE066F"/>
    <w:rsid w:val="00FE0DBC"/>
    <w:rsid w:val="00FE3395"/>
    <w:rsid w:val="00FE4624"/>
    <w:rsid w:val="00FE79FE"/>
    <w:rsid w:val="00FF2862"/>
    <w:rsid w:val="00FF3CB6"/>
    <w:rsid w:val="00FF65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15:docId w15:val="{A060B08C-9831-4E75-B2AB-3C5859814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55A"/>
    <w:pPr>
      <w:tabs>
        <w:tab w:val="left" w:pos="794"/>
        <w:tab w:val="left" w:pos="1191"/>
        <w:tab w:val="left" w:pos="1588"/>
        <w:tab w:val="left" w:pos="1985"/>
      </w:tabs>
      <w:overflowPunct w:val="0"/>
      <w:topLinePunct/>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locked/>
    <w:rsid w:val="0067766E"/>
    <w:rPr>
      <w:rFonts w:cs="Times New Roman"/>
      <w:b/>
      <w:sz w:val="24"/>
      <w:lang w:val="fr-FR" w:eastAsia="en-US"/>
    </w:rPr>
  </w:style>
  <w:style w:type="character" w:customStyle="1" w:styleId="Heading3Char">
    <w:name w:val="Heading 3 Char"/>
    <w:link w:val="Heading3"/>
    <w:locked/>
    <w:rsid w:val="0067766E"/>
    <w:rPr>
      <w:rFonts w:cs="Times New Roman"/>
      <w:b/>
      <w:sz w:val="24"/>
      <w:lang w:val="fr-FR" w:eastAsia="en-US"/>
    </w:rPr>
  </w:style>
  <w:style w:type="character" w:customStyle="1" w:styleId="Heading4Char">
    <w:name w:val="Heading 4 Char"/>
    <w:link w:val="Heading4"/>
    <w:locked/>
    <w:rsid w:val="0067766E"/>
    <w:rPr>
      <w:rFonts w:cs="Times New Roman"/>
      <w:b/>
      <w:sz w:val="24"/>
      <w:lang w:val="fr-FR" w:eastAsia="en-US"/>
    </w:rPr>
  </w:style>
  <w:style w:type="character" w:customStyle="1" w:styleId="Heading5Char">
    <w:name w:val="Heading 5 Char"/>
    <w:link w:val="Heading5"/>
    <w:locked/>
    <w:rsid w:val="0067766E"/>
    <w:rPr>
      <w:rFonts w:cs="Times New Roman"/>
      <w:b/>
      <w:sz w:val="24"/>
      <w:lang w:val="fr-FR" w:eastAsia="en-US"/>
    </w:rPr>
  </w:style>
  <w:style w:type="character" w:customStyle="1" w:styleId="Heading6Char">
    <w:name w:val="Heading 6 Char"/>
    <w:link w:val="Heading6"/>
    <w:locked/>
    <w:rsid w:val="0067766E"/>
    <w:rPr>
      <w:rFonts w:cs="Times New Roman"/>
      <w:b/>
      <w:sz w:val="24"/>
      <w:lang w:val="fr-FR" w:eastAsia="en-US"/>
    </w:rPr>
  </w:style>
  <w:style w:type="character" w:customStyle="1" w:styleId="Heading7Char">
    <w:name w:val="Heading 7 Char"/>
    <w:link w:val="Heading7"/>
    <w:locked/>
    <w:rsid w:val="0067766E"/>
    <w:rPr>
      <w:rFonts w:cs="Times New Roman"/>
      <w:b/>
      <w:sz w:val="24"/>
      <w:lang w:val="fr-FR" w:eastAsia="en-US"/>
    </w:rPr>
  </w:style>
  <w:style w:type="character" w:customStyle="1" w:styleId="Heading8Char">
    <w:name w:val="Heading 8 Char"/>
    <w:link w:val="Heading8"/>
    <w:locked/>
    <w:rsid w:val="0067766E"/>
    <w:rPr>
      <w:rFonts w:cs="Times New Roman"/>
      <w:b/>
      <w:sz w:val="24"/>
      <w:lang w:val="fr-FR" w:eastAsia="en-US"/>
    </w:rPr>
  </w:style>
  <w:style w:type="character" w:customStyle="1" w:styleId="Heading9Char">
    <w:name w:val="Heading 9 Char"/>
    <w:link w:val="Heading9"/>
    <w:locked/>
    <w:rsid w:val="0067766E"/>
    <w:rPr>
      <w:rFonts w:cs="Times New Roman"/>
      <w:b/>
      <w:sz w:val="24"/>
      <w:lang w:val="fr-FR" w:eastAsia="en-US"/>
    </w:rPr>
  </w:style>
  <w:style w:type="paragraph" w:styleId="Header">
    <w:name w:val="header"/>
    <w:aliases w:val="encabezado,header odd,header odd1,header odd2"/>
    <w:basedOn w:val="Normal"/>
    <w:link w:val="HeaderChar"/>
    <w:uiPriority w:val="99"/>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
    <w:link w:val="Header"/>
    <w:uiPriority w:val="99"/>
    <w:locked/>
    <w:rsid w:val="0067766E"/>
    <w:rPr>
      <w:rFonts w:cs="Times New Roman"/>
      <w:sz w:val="24"/>
      <w:lang w:val="fr-FR" w:eastAsia="en-US"/>
    </w:r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67766E"/>
    <w:rPr>
      <w:rFonts w:cs="Times New Roman"/>
      <w:noProof/>
      <w:sz w:val="18"/>
      <w:lang w:val="fr-FR" w:eastAsia="en-US"/>
    </w:rPr>
  </w:style>
  <w:style w:type="character" w:styleId="PageNumber">
    <w:name w:val="page number"/>
    <w:rsid w:val="001D7190"/>
    <w:rPr>
      <w:rFonts w:cs="Times New Roman"/>
    </w:rPr>
  </w:style>
  <w:style w:type="paragraph" w:customStyle="1" w:styleId="Headingb">
    <w:name w:val="Heading_b"/>
    <w:basedOn w:val="Heading3"/>
    <w:next w:val="Normal"/>
    <w:link w:val="HeadingbChar"/>
    <w:qFormat/>
    <w:rsid w:val="001D7190"/>
    <w:pPr>
      <w:spacing w:before="160"/>
      <w:ind w:left="0" w:firstLine="0"/>
      <w:outlineLvl w:val="9"/>
    </w:pPr>
  </w:style>
  <w:style w:type="character" w:customStyle="1" w:styleId="HeadingbChar">
    <w:name w:val="Heading_b Char"/>
    <w:link w:val="Headingb"/>
    <w:locked/>
    <w:rsid w:val="00141723"/>
    <w:rPr>
      <w:rFonts w:cs="Times New Roman"/>
      <w:b/>
      <w:sz w:val="24"/>
      <w:lang w:val="fr-FR" w:eastAsia="en-US"/>
    </w:rPr>
  </w:style>
  <w:style w:type="paragraph" w:customStyle="1" w:styleId="Headingi">
    <w:name w:val="Heading_i"/>
    <w:basedOn w:val="Heading3"/>
    <w:next w:val="Normal"/>
    <w:qFormat/>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link w:val="NormalaftertitleChar"/>
    <w:rsid w:val="001D7190"/>
    <w:pPr>
      <w:spacing w:before="320"/>
    </w:pPr>
  </w:style>
  <w:style w:type="character" w:customStyle="1" w:styleId="NormalaftertitleChar">
    <w:name w:val="Normal_after_title Char"/>
    <w:basedOn w:val="DefaultParagraphFont"/>
    <w:link w:val="Normalaftertitle"/>
    <w:locked/>
    <w:rsid w:val="00517F75"/>
    <w:rPr>
      <w:sz w:val="24"/>
      <w:lang w:val="fr-FR" w:eastAsia="en-US"/>
    </w:r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character" w:customStyle="1" w:styleId="enumlev1Char">
    <w:name w:val="enumlev1 Char"/>
    <w:link w:val="enumlev1"/>
    <w:locked/>
    <w:rsid w:val="00141723"/>
    <w:rPr>
      <w:rFonts w:cs="Times New Roman"/>
      <w:sz w:val="24"/>
      <w:lang w:val="fr-FR" w:eastAsia="en-US"/>
    </w:r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link w:val="TableheadChar"/>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517F75"/>
    <w:rPr>
      <w:b/>
      <w:sz w:val="22"/>
      <w:lang w:val="fr-FR" w:eastAsia="en-US"/>
    </w:rPr>
  </w:style>
  <w:style w:type="paragraph" w:customStyle="1" w:styleId="Tablelegend">
    <w:name w:val="Table_legend"/>
    <w:basedOn w:val="Normal"/>
    <w:link w:val="Tablelegend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517F75"/>
    <w:rPr>
      <w:sz w:val="22"/>
      <w:lang w:val="fr-FR" w:eastAsia="en-US"/>
    </w:rPr>
  </w:style>
  <w:style w:type="paragraph" w:customStyle="1" w:styleId="TableNo">
    <w:name w:val="Table_No"/>
    <w:basedOn w:val="Normal"/>
    <w:next w:val="Normal"/>
    <w:link w:val="TableNo0"/>
    <w:rsid w:val="001D7190"/>
    <w:pPr>
      <w:keepNext/>
      <w:spacing w:before="360" w:after="120"/>
      <w:jc w:val="center"/>
    </w:pPr>
  </w:style>
  <w:style w:type="character" w:customStyle="1" w:styleId="TableNo0">
    <w:name w:val="Table_No Знак"/>
    <w:link w:val="TableNo"/>
    <w:locked/>
    <w:rsid w:val="00FD4C91"/>
    <w:rPr>
      <w:rFonts w:eastAsia="SimSun" w:cs="Times New Roman"/>
      <w:sz w:val="24"/>
      <w:lang w:val="fr-FR" w:eastAsia="en-US" w:bidi="ar-SA"/>
    </w:rPr>
  </w:style>
  <w:style w:type="paragraph" w:customStyle="1" w:styleId="Tabletext">
    <w:name w:val="Table_text"/>
    <w:basedOn w:val="Normal"/>
    <w:link w:val="TabletextChar"/>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41723"/>
    <w:rPr>
      <w:rFonts w:cs="Times New Roman"/>
      <w:sz w:val="22"/>
      <w:lang w:val="fr-FR" w:eastAsia="en-US"/>
    </w:rPr>
  </w:style>
  <w:style w:type="paragraph" w:customStyle="1" w:styleId="Equation">
    <w:name w:val="Equation"/>
    <w:aliases w:val="eq"/>
    <w:basedOn w:val="Normal"/>
    <w:link w:val="EquationChar"/>
    <w:rsid w:val="00141723"/>
    <w:pPr>
      <w:tabs>
        <w:tab w:val="clear" w:pos="1191"/>
        <w:tab w:val="clear" w:pos="1588"/>
        <w:tab w:val="clear" w:pos="1985"/>
        <w:tab w:val="center" w:pos="4820"/>
        <w:tab w:val="right" w:pos="9639"/>
      </w:tabs>
    </w:pPr>
  </w:style>
  <w:style w:type="character" w:customStyle="1" w:styleId="EquationChar">
    <w:name w:val="Equation Char"/>
    <w:link w:val="Equation"/>
    <w:locked/>
    <w:rsid w:val="00141723"/>
    <w:rPr>
      <w:rFonts w:cs="Times New Roman"/>
      <w:sz w:val="24"/>
      <w:lang w:val="fr-FR" w:eastAsia="en-US"/>
    </w:rPr>
  </w:style>
  <w:style w:type="paragraph" w:customStyle="1" w:styleId="Equationlegend">
    <w:name w:val="Equation_legend"/>
    <w:basedOn w:val="NormalIndent"/>
    <w:link w:val="EquationlegendChar"/>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character" w:customStyle="1" w:styleId="EquationlegendChar">
    <w:name w:val="Equation_legend Char"/>
    <w:link w:val="Equationlegend"/>
    <w:locked/>
    <w:rsid w:val="00517F75"/>
    <w:rPr>
      <w:sz w:val="24"/>
      <w:lang w:eastAsia="en-US"/>
    </w:r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D7190"/>
    <w:pPr>
      <w:keepNext w:val="0"/>
      <w:spacing w:before="0" w:after="240"/>
    </w:pPr>
  </w:style>
  <w:style w:type="character" w:customStyle="1" w:styleId="FigureChar">
    <w:name w:val="Figure Char"/>
    <w:basedOn w:val="DefaultParagraphFont"/>
    <w:link w:val="Figure"/>
    <w:locked/>
    <w:rsid w:val="00DA71D0"/>
    <w:rPr>
      <w:caps/>
      <w:sz w:val="18"/>
      <w:lang w:val="fr-FR" w:eastAsia="en-US"/>
    </w:rPr>
  </w:style>
  <w:style w:type="character" w:customStyle="1" w:styleId="FiguretitleChar">
    <w:name w:val="Figure_title Char"/>
    <w:link w:val="Figuretitle"/>
    <w:locked/>
    <w:rsid w:val="00141723"/>
    <w:rPr>
      <w:rFonts w:ascii="Times New Roman Bold" w:hAnsi="Times New Roman Bold" w:cs="Times New Roman"/>
      <w:b/>
      <w:sz w:val="18"/>
      <w:lang w:val="fr-FR" w:eastAsia="en-US"/>
    </w:rPr>
  </w:style>
  <w:style w:type="character" w:customStyle="1" w:styleId="FigureNoChar">
    <w:name w:val="Figure_No Char"/>
    <w:link w:val="FigureNo"/>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5322D"/>
    <w:pPr>
      <w:keepNext/>
      <w:keepLines/>
      <w:spacing w:before="160"/>
      <w:ind w:left="794"/>
    </w:pPr>
    <w:rPr>
      <w:rFonts w:eastAsia="STKaiti"/>
    </w:rPr>
  </w:style>
  <w:style w:type="character" w:customStyle="1" w:styleId="CallChar">
    <w:name w:val="Call Char"/>
    <w:link w:val="Call"/>
    <w:locked/>
    <w:rsid w:val="0085322D"/>
    <w:rPr>
      <w:rFonts w:eastAsia="STKaiti"/>
      <w:sz w:val="24"/>
      <w:lang w:val="fr-FR" w:eastAsia="en-US"/>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rsid w:val="001D7190"/>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1D7190"/>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link w:val="FootnoteText"/>
    <w:locked/>
    <w:rsid w:val="0067766E"/>
    <w:rPr>
      <w:rFonts w:cs="Times New Roman"/>
      <w:sz w:val="22"/>
      <w:lang w:val="fr-FR" w:eastAsia="en-US"/>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BR"/>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BR"/>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BR"/>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D7190"/>
    <w:pPr>
      <w:tabs>
        <w:tab w:val="clear" w:pos="567"/>
        <w:tab w:val="left" w:pos="1276"/>
      </w:tabs>
      <w:spacing w:before="160"/>
      <w:ind w:left="1276" w:hanging="709"/>
    </w:pPr>
  </w:style>
  <w:style w:type="paragraph" w:styleId="TOC3">
    <w:name w:val="toc 3"/>
    <w:basedOn w:val="TOC2"/>
    <w:rsid w:val="001D7190"/>
    <w:pPr>
      <w:tabs>
        <w:tab w:val="clear" w:pos="1276"/>
        <w:tab w:val="left" w:pos="2155"/>
      </w:tabs>
      <w:ind w:left="2155" w:hanging="879"/>
    </w:pPr>
  </w:style>
  <w:style w:type="paragraph" w:styleId="TOC4">
    <w:name w:val="toc 4"/>
    <w:basedOn w:val="TOC3"/>
    <w:rsid w:val="001D7190"/>
    <w:pPr>
      <w:tabs>
        <w:tab w:val="left" w:pos="3261"/>
      </w:tabs>
      <w:spacing w:before="80"/>
      <w:ind w:left="3261" w:hanging="993"/>
    </w:pPr>
  </w:style>
  <w:style w:type="paragraph" w:styleId="TOC5">
    <w:name w:val="toc 5"/>
    <w:basedOn w:val="TOC4"/>
    <w:rsid w:val="001D7190"/>
  </w:style>
  <w:style w:type="paragraph" w:styleId="TOC6">
    <w:name w:val="toc 6"/>
    <w:basedOn w:val="TOC4"/>
    <w:rsid w:val="001D7190"/>
  </w:style>
  <w:style w:type="paragraph" w:styleId="TOC7">
    <w:name w:val="toc 7"/>
    <w:basedOn w:val="TOC4"/>
    <w:rsid w:val="001D7190"/>
  </w:style>
  <w:style w:type="paragraph" w:styleId="TOC8">
    <w:name w:val="toc 8"/>
    <w:basedOn w:val="TOC4"/>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link w:val="Tabletitle0"/>
    <w:rsid w:val="001D7190"/>
    <w:pPr>
      <w:keepNext/>
      <w:spacing w:before="0" w:after="120"/>
      <w:jc w:val="center"/>
    </w:pPr>
    <w:rPr>
      <w:b/>
    </w:rPr>
  </w:style>
  <w:style w:type="character" w:customStyle="1" w:styleId="Tabletitle0">
    <w:name w:val="Table_title Знак"/>
    <w:link w:val="Tabletitle"/>
    <w:locked/>
    <w:rsid w:val="00517F75"/>
    <w:rPr>
      <w:b/>
      <w:sz w:val="24"/>
      <w:lang w:val="fr-FR" w:eastAsia="en-US"/>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uiPriority w:val="99"/>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autoSpaceDE/>
      <w:autoSpaceDN/>
      <w:adjustRightInd/>
      <w:spacing w:before="0"/>
      <w:textAlignment w:val="auto"/>
    </w:pPr>
    <w:rPr>
      <w:sz w:val="18"/>
      <w:szCs w:val="24"/>
      <w:lang w:val="en-US" w:eastAsia="zh-CN"/>
    </w:rPr>
  </w:style>
  <w:style w:type="paragraph" w:customStyle="1" w:styleId="a1">
    <w:name w:val="图"/>
    <w:basedOn w:val="1"/>
    <w:rsid w:val="00FD4C91"/>
    <w:pPr>
      <w:jc w:val="center"/>
    </w:pPr>
    <w:rPr>
      <w:kern w:val="0"/>
      <w:lang w:val="en-GB"/>
    </w:rPr>
  </w:style>
  <w:style w:type="paragraph" w:customStyle="1" w:styleId="4H">
    <w:name w:val="4&quot;H"/>
    <w:basedOn w:val="Normal"/>
    <w:rsid w:val="007D6A42"/>
    <w:pPr>
      <w:widowControl w:val="0"/>
      <w:tabs>
        <w:tab w:val="clear" w:pos="794"/>
        <w:tab w:val="clear" w:pos="1191"/>
        <w:tab w:val="clear" w:pos="1588"/>
        <w:tab w:val="clear" w:pos="1985"/>
        <w:tab w:val="left" w:pos="1135"/>
      </w:tabs>
      <w:overflowPunct/>
      <w:autoSpaceDE/>
      <w:autoSpaceDN/>
      <w:adjustRightInd/>
      <w:jc w:val="left"/>
      <w:textAlignment w:val="auto"/>
    </w:pPr>
    <w:rPr>
      <w:rFonts w:ascii="Times New Roman MT Extra Bold" w:eastAsia="SimHei" w:hAnsi="Times New Roman MT Extra Bold" w:cs="Arial"/>
      <w:szCs w:val="18"/>
      <w:lang w:val="en-GB" w:eastAsia="zh-CN"/>
    </w:rPr>
  </w:style>
  <w:style w:type="paragraph" w:customStyle="1" w:styleId="2">
    <w:name w:val="正文 2"/>
    <w:basedOn w:val="Normal"/>
    <w:rsid w:val="007D6A42"/>
    <w:pPr>
      <w:widowControl w:val="0"/>
      <w:tabs>
        <w:tab w:val="clear" w:pos="794"/>
        <w:tab w:val="clear" w:pos="1191"/>
        <w:tab w:val="clear" w:pos="1588"/>
        <w:tab w:val="clear" w:pos="1985"/>
        <w:tab w:val="left" w:pos="796"/>
      </w:tabs>
      <w:overflowPunct/>
      <w:autoSpaceDE/>
      <w:autoSpaceDN/>
      <w:adjustRightInd/>
      <w:textAlignment w:val="auto"/>
    </w:pPr>
    <w:rPr>
      <w:sz w:val="21"/>
      <w:szCs w:val="18"/>
      <w:lang w:val="en-US" w:eastAsia="zh-CN"/>
    </w:rPr>
  </w:style>
  <w:style w:type="paragraph" w:customStyle="1" w:styleId="a2">
    <w:name w:val="楷体"/>
    <w:basedOn w:val="Normal"/>
    <w:rsid w:val="007D6A42"/>
    <w:pPr>
      <w:widowControl w:val="0"/>
      <w:tabs>
        <w:tab w:val="clear" w:pos="794"/>
        <w:tab w:val="clear" w:pos="1191"/>
        <w:tab w:val="clear" w:pos="1588"/>
        <w:tab w:val="clear" w:pos="1985"/>
      </w:tabs>
      <w:overflowPunct/>
      <w:autoSpaceDE/>
      <w:autoSpaceDN/>
      <w:adjustRightInd/>
      <w:ind w:firstLineChars="379" w:firstLine="379"/>
      <w:textAlignment w:val="auto"/>
    </w:pPr>
    <w:rPr>
      <w:rFonts w:eastAsia="STKaiti"/>
      <w:sz w:val="21"/>
      <w:szCs w:val="24"/>
      <w:lang w:val="en-GB" w:eastAsia="zh-CN"/>
    </w:rPr>
  </w:style>
  <w:style w:type="paragraph" w:customStyle="1" w:styleId="a3">
    <w:name w:val="上书眉"/>
    <w:basedOn w:val="Normal"/>
    <w:rsid w:val="007D6A42"/>
    <w:pPr>
      <w:widowControl w:val="0"/>
      <w:tabs>
        <w:tab w:val="clear" w:pos="794"/>
        <w:tab w:val="clear" w:pos="1191"/>
        <w:tab w:val="clear" w:pos="1588"/>
        <w:tab w:val="clear" w:pos="1985"/>
      </w:tabs>
      <w:overflowPunct/>
      <w:autoSpaceDE/>
      <w:autoSpaceDN/>
      <w:adjustRightInd/>
      <w:snapToGrid w:val="0"/>
      <w:spacing w:before="0" w:line="40" w:lineRule="exact"/>
      <w:ind w:firstLine="425"/>
      <w:textAlignment w:val="auto"/>
    </w:pPr>
    <w:rPr>
      <w:color w:val="FFFFFF"/>
      <w:sz w:val="10"/>
      <w:szCs w:val="24"/>
      <w:lang w:val="en-US" w:eastAsia="zh-CN"/>
    </w:rPr>
  </w:style>
  <w:style w:type="paragraph" w:customStyle="1" w:styleId="a4">
    <w:name w:val="注"/>
    <w:basedOn w:val="2"/>
    <w:rsid w:val="007D6A42"/>
    <w:pPr>
      <w:tabs>
        <w:tab w:val="clear" w:pos="796"/>
        <w:tab w:val="left" w:pos="1260"/>
      </w:tabs>
      <w:spacing w:before="240"/>
    </w:pPr>
    <w:rPr>
      <w:sz w:val="20"/>
    </w:rPr>
  </w:style>
  <w:style w:type="paragraph" w:customStyle="1" w:styleId="a5">
    <w:name w:val="附件"/>
    <w:basedOn w:val="Normal"/>
    <w:rsid w:val="007D6A42"/>
    <w:pPr>
      <w:widowControl w:val="0"/>
      <w:tabs>
        <w:tab w:val="clear" w:pos="794"/>
        <w:tab w:val="clear" w:pos="1191"/>
        <w:tab w:val="clear" w:pos="1588"/>
        <w:tab w:val="clear" w:pos="1985"/>
      </w:tabs>
      <w:overflowPunct/>
      <w:autoSpaceDE/>
      <w:autoSpaceDN/>
      <w:adjustRightInd/>
      <w:snapToGrid w:val="0"/>
      <w:spacing w:beforeLines="200" w:before="200" w:afterLines="50" w:after="50"/>
      <w:jc w:val="center"/>
      <w:textAlignment w:val="auto"/>
    </w:pPr>
    <w:rPr>
      <w:szCs w:val="24"/>
      <w:lang w:val="en-US" w:eastAsia="zh-CN"/>
    </w:rPr>
  </w:style>
  <w:style w:type="paragraph" w:customStyle="1" w:styleId="10">
    <w:name w:val="附件1"/>
    <w:basedOn w:val="4H"/>
    <w:rsid w:val="007D6A42"/>
    <w:pPr>
      <w:tabs>
        <w:tab w:val="clear" w:pos="1135"/>
      </w:tabs>
      <w:spacing w:before="0" w:afterLines="100" w:after="100"/>
      <w:jc w:val="center"/>
    </w:pPr>
    <w:rPr>
      <w:kern w:val="2"/>
    </w:rPr>
  </w:style>
  <w:style w:type="paragraph" w:customStyle="1" w:styleId="bt1">
    <w:name w:val="bt1"/>
    <w:basedOn w:val="2"/>
    <w:rsid w:val="007D6A42"/>
    <w:pPr>
      <w:spacing w:beforeLines="100" w:before="326"/>
      <w:ind w:left="792" w:hangingChars="330" w:hanging="792"/>
    </w:pPr>
    <w:rPr>
      <w:rFonts w:ascii="Times New Roman MT Extra Bold" w:eastAsia="SimHei" w:hAnsi="Times New Roman MT Extra Bold"/>
      <w:bCs/>
      <w:sz w:val="24"/>
    </w:rPr>
  </w:style>
  <w:style w:type="paragraph" w:customStyle="1" w:styleId="a6">
    <w:name w:val="表序"/>
    <w:basedOn w:val="Normal"/>
    <w:rsid w:val="007D6A42"/>
    <w:pPr>
      <w:widowControl w:val="0"/>
      <w:tabs>
        <w:tab w:val="clear" w:pos="794"/>
        <w:tab w:val="clear" w:pos="1191"/>
        <w:tab w:val="clear" w:pos="1588"/>
        <w:tab w:val="clear" w:pos="1985"/>
      </w:tabs>
      <w:overflowPunct/>
      <w:autoSpaceDE/>
      <w:autoSpaceDN/>
      <w:adjustRightInd/>
      <w:spacing w:beforeLines="100" w:before="100" w:after="160"/>
      <w:jc w:val="center"/>
      <w:textAlignment w:val="auto"/>
    </w:pPr>
    <w:rPr>
      <w:sz w:val="18"/>
      <w:szCs w:val="24"/>
      <w:lang w:val="en-GB" w:eastAsia="zh-CN"/>
    </w:rPr>
  </w:style>
  <w:style w:type="paragraph" w:customStyle="1" w:styleId="a7">
    <w:name w:val="表头"/>
    <w:basedOn w:val="Normal"/>
    <w:rsid w:val="007D6A4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8">
    <w:name w:val="一字线"/>
    <w:basedOn w:val="Normal"/>
    <w:rsid w:val="007D6A42"/>
    <w:pPr>
      <w:widowControl w:val="0"/>
      <w:tabs>
        <w:tab w:val="clear" w:pos="794"/>
        <w:tab w:val="clear" w:pos="1191"/>
        <w:tab w:val="clear" w:pos="1588"/>
        <w:tab w:val="clear" w:pos="1985"/>
        <w:tab w:val="left" w:pos="834"/>
      </w:tabs>
      <w:overflowPunct/>
      <w:autoSpaceDE/>
      <w:autoSpaceDN/>
      <w:adjustRightInd/>
      <w:ind w:left="397" w:hangingChars="397" w:hanging="397"/>
      <w:textAlignment w:val="auto"/>
    </w:pPr>
    <w:rPr>
      <w:sz w:val="21"/>
      <w:szCs w:val="24"/>
      <w:lang w:val="en-GB" w:eastAsia="zh-CN"/>
    </w:rPr>
  </w:style>
  <w:style w:type="paragraph" w:customStyle="1" w:styleId="a9">
    <w:name w:val="表题"/>
    <w:basedOn w:val="Normal"/>
    <w:rsid w:val="007D6A42"/>
    <w:pPr>
      <w:widowControl w:val="0"/>
      <w:tabs>
        <w:tab w:val="clear" w:pos="794"/>
        <w:tab w:val="clear" w:pos="1191"/>
        <w:tab w:val="clear" w:pos="1588"/>
        <w:tab w:val="clear" w:pos="1985"/>
      </w:tabs>
      <w:overflowPunct/>
      <w:autoSpaceDE/>
      <w:autoSpaceDN/>
      <w:adjustRightInd/>
      <w:spacing w:before="0" w:after="240"/>
      <w:jc w:val="center"/>
      <w:textAlignment w:val="auto"/>
    </w:pPr>
    <w:rPr>
      <w:rFonts w:ascii="Arial" w:eastAsia="SimHei" w:hAnsi="Arial" w:cs="Arial"/>
      <w:sz w:val="18"/>
      <w:szCs w:val="24"/>
      <w:lang w:val="en-GB" w:eastAsia="zh-CN"/>
    </w:rPr>
  </w:style>
  <w:style w:type="paragraph" w:customStyle="1" w:styleId="headingb0">
    <w:name w:val="heading_b"/>
    <w:basedOn w:val="Heading3"/>
    <w:next w:val="Normal"/>
    <w:rsid w:val="003133F5"/>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imes New Roman"/>
      <w:lang w:val="en-GB"/>
    </w:rPr>
  </w:style>
  <w:style w:type="character" w:customStyle="1" w:styleId="Appref">
    <w:name w:val="App_ref"/>
    <w:basedOn w:val="DefaultParagraphFont"/>
    <w:rsid w:val="0075418A"/>
  </w:style>
  <w:style w:type="paragraph" w:customStyle="1" w:styleId="RecNo">
    <w:name w:val="Rec_No"/>
    <w:basedOn w:val="Normal"/>
    <w:next w:val="Rectitle"/>
    <w:rsid w:val="00517F75"/>
    <w:pPr>
      <w:keepNext/>
      <w:keepLines/>
      <w:tabs>
        <w:tab w:val="clear" w:pos="794"/>
        <w:tab w:val="clear" w:pos="1191"/>
        <w:tab w:val="clear" w:pos="1588"/>
        <w:tab w:val="clear" w:pos="1985"/>
      </w:tabs>
      <w:spacing w:before="480"/>
      <w:jc w:val="center"/>
    </w:pPr>
    <w:rPr>
      <w:rFonts w:eastAsia="Times New Roman"/>
      <w:sz w:val="28"/>
    </w:rPr>
  </w:style>
  <w:style w:type="paragraph" w:customStyle="1" w:styleId="Artheading">
    <w:name w:val="Art_heading"/>
    <w:basedOn w:val="Normal"/>
    <w:next w:val="Normal"/>
    <w:rsid w:val="00517F75"/>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517F75"/>
    <w:rPr>
      <w:vertAlign w:val="superscript"/>
    </w:rPr>
  </w:style>
  <w:style w:type="paragraph" w:customStyle="1" w:styleId="Figurewithouttitle">
    <w:name w:val="Figure_without_title"/>
    <w:basedOn w:val="FigureNo"/>
    <w:next w:val="Normal"/>
    <w:rsid w:val="00517F75"/>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517F75"/>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link w:val="SourceChar"/>
    <w:rsid w:val="00517F75"/>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character" w:customStyle="1" w:styleId="SourceChar">
    <w:name w:val="Source Char"/>
    <w:link w:val="Source"/>
    <w:locked/>
    <w:rsid w:val="00517F75"/>
    <w:rPr>
      <w:rFonts w:eastAsia="Times New Roman"/>
      <w:b/>
      <w:sz w:val="28"/>
      <w:lang w:val="en-GB" w:eastAsia="en-US"/>
    </w:rPr>
  </w:style>
  <w:style w:type="paragraph" w:customStyle="1" w:styleId="SpecialFooter">
    <w:name w:val="Special Footer"/>
    <w:basedOn w:val="Footer"/>
    <w:rsid w:val="00517F75"/>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517F75"/>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517F75"/>
    <w:pPr>
      <w:tabs>
        <w:tab w:val="left" w:pos="567"/>
        <w:tab w:val="left" w:pos="1701"/>
        <w:tab w:val="left" w:pos="2835"/>
      </w:tabs>
      <w:spacing w:before="240"/>
    </w:pPr>
    <w:rPr>
      <w:b w:val="0"/>
      <w:caps/>
    </w:rPr>
  </w:style>
  <w:style w:type="paragraph" w:customStyle="1" w:styleId="Title2">
    <w:name w:val="Title 2"/>
    <w:basedOn w:val="Source"/>
    <w:next w:val="Normal"/>
    <w:rsid w:val="00517F75"/>
    <w:pPr>
      <w:overflowPunct/>
      <w:autoSpaceDE/>
      <w:autoSpaceDN/>
      <w:adjustRightInd/>
      <w:spacing w:before="480"/>
      <w:textAlignment w:val="auto"/>
    </w:pPr>
    <w:rPr>
      <w:b w:val="0"/>
      <w:caps/>
    </w:rPr>
  </w:style>
  <w:style w:type="paragraph" w:customStyle="1" w:styleId="Title3">
    <w:name w:val="Title 3"/>
    <w:basedOn w:val="Title2"/>
    <w:next w:val="Normal"/>
    <w:rsid w:val="00517F75"/>
    <w:pPr>
      <w:spacing w:before="240"/>
    </w:pPr>
    <w:rPr>
      <w:caps w:val="0"/>
    </w:rPr>
  </w:style>
  <w:style w:type="paragraph" w:customStyle="1" w:styleId="Title4">
    <w:name w:val="Title 4"/>
    <w:basedOn w:val="Title3"/>
    <w:next w:val="Heading1"/>
    <w:rsid w:val="00517F75"/>
    <w:rPr>
      <w:b/>
    </w:rPr>
  </w:style>
  <w:style w:type="character" w:customStyle="1" w:styleId="Appdef">
    <w:name w:val="App_def"/>
    <w:basedOn w:val="DefaultParagraphFont"/>
    <w:rsid w:val="00517F75"/>
    <w:rPr>
      <w:rFonts w:ascii="Times New Roman" w:hAnsi="Times New Roman"/>
      <w:b/>
    </w:rPr>
  </w:style>
  <w:style w:type="character" w:customStyle="1" w:styleId="Artdef">
    <w:name w:val="Art_def"/>
    <w:basedOn w:val="DefaultParagraphFont"/>
    <w:rsid w:val="00517F75"/>
    <w:rPr>
      <w:rFonts w:ascii="Times New Roman" w:hAnsi="Times New Roman"/>
      <w:b/>
    </w:rPr>
  </w:style>
  <w:style w:type="character" w:customStyle="1" w:styleId="Artref">
    <w:name w:val="Art_ref"/>
    <w:basedOn w:val="DefaultParagraphFont"/>
    <w:rsid w:val="00517F75"/>
  </w:style>
  <w:style w:type="character" w:customStyle="1" w:styleId="Recdef">
    <w:name w:val="Rec_def"/>
    <w:basedOn w:val="DefaultParagraphFont"/>
    <w:rsid w:val="00517F75"/>
    <w:rPr>
      <w:b/>
    </w:rPr>
  </w:style>
  <w:style w:type="character" w:customStyle="1" w:styleId="Resdef">
    <w:name w:val="Res_def"/>
    <w:basedOn w:val="DefaultParagraphFont"/>
    <w:rsid w:val="00517F75"/>
    <w:rPr>
      <w:rFonts w:ascii="Times New Roman" w:hAnsi="Times New Roman"/>
      <w:b/>
    </w:rPr>
  </w:style>
  <w:style w:type="character" w:customStyle="1" w:styleId="Tablefreq">
    <w:name w:val="Table_freq"/>
    <w:basedOn w:val="DefaultParagraphFont"/>
    <w:rsid w:val="00517F75"/>
    <w:rPr>
      <w:b/>
      <w:color w:val="auto"/>
      <w:sz w:val="20"/>
    </w:rPr>
  </w:style>
  <w:style w:type="paragraph" w:customStyle="1" w:styleId="Formal">
    <w:name w:val="Formal"/>
    <w:basedOn w:val="ASN1"/>
    <w:rsid w:val="00517F75"/>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517F75"/>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517F75"/>
    <w:rPr>
      <w:b w:val="0"/>
      <w:i/>
    </w:rPr>
  </w:style>
  <w:style w:type="paragraph" w:customStyle="1" w:styleId="AppendixNo">
    <w:name w:val="Appendix_No"/>
    <w:basedOn w:val="AnnexNo"/>
    <w:next w:val="Annexref"/>
    <w:rsid w:val="00517F75"/>
    <w:rPr>
      <w:rFonts w:eastAsia="Times New Roman"/>
    </w:rPr>
  </w:style>
  <w:style w:type="paragraph" w:customStyle="1" w:styleId="Appendixtitle">
    <w:name w:val="Appendix_title"/>
    <w:basedOn w:val="Annextitle"/>
    <w:next w:val="Normal"/>
    <w:rsid w:val="00517F75"/>
    <w:rPr>
      <w:rFonts w:eastAsia="Times New Roman"/>
    </w:rPr>
  </w:style>
  <w:style w:type="paragraph" w:customStyle="1" w:styleId="Border">
    <w:name w:val="Border"/>
    <w:basedOn w:val="Normal"/>
    <w:rsid w:val="00517F7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517F75"/>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517F75"/>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517F75"/>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517F75"/>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517F75"/>
  </w:style>
  <w:style w:type="paragraph" w:customStyle="1" w:styleId="Normalaftertitle0">
    <w:name w:val="Normal after title"/>
    <w:basedOn w:val="Normal"/>
    <w:next w:val="Normal"/>
    <w:rsid w:val="00517F75"/>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517F75"/>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517F75"/>
    <w:pPr>
      <w:tabs>
        <w:tab w:val="clear" w:pos="794"/>
        <w:tab w:val="clear" w:pos="1191"/>
        <w:tab w:val="left" w:pos="1134"/>
      </w:tabs>
      <w:jc w:val="left"/>
    </w:pPr>
    <w:rPr>
      <w:rFonts w:eastAsia="Times New Roman"/>
      <w:lang w:val="en-GB"/>
    </w:rPr>
  </w:style>
  <w:style w:type="paragraph" w:customStyle="1" w:styleId="Section3">
    <w:name w:val="Section_3"/>
    <w:basedOn w:val="Section1"/>
    <w:rsid w:val="00517F75"/>
    <w:rPr>
      <w:b w:val="0"/>
    </w:rPr>
  </w:style>
  <w:style w:type="paragraph" w:customStyle="1" w:styleId="TableTextS5">
    <w:name w:val="Table_TextS5"/>
    <w:basedOn w:val="Normal"/>
    <w:rsid w:val="00517F7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517F7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517F75"/>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517F75"/>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517F75"/>
  </w:style>
  <w:style w:type="paragraph" w:customStyle="1" w:styleId="Committee">
    <w:name w:val="Committee"/>
    <w:basedOn w:val="Normal"/>
    <w:qFormat/>
    <w:rsid w:val="00517F7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517F75"/>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517F75"/>
  </w:style>
  <w:style w:type="paragraph" w:customStyle="1" w:styleId="Subsection1">
    <w:name w:val="Subsection_1"/>
    <w:basedOn w:val="Section1"/>
    <w:next w:val="Normalaftertitle0"/>
    <w:qFormat/>
    <w:rsid w:val="00517F75"/>
  </w:style>
  <w:style w:type="paragraph" w:customStyle="1" w:styleId="Volumetitle">
    <w:name w:val="Volume_title"/>
    <w:basedOn w:val="Normal"/>
    <w:qFormat/>
    <w:rsid w:val="00517F75"/>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styleId="ListBullet">
    <w:name w:val="List Bullet"/>
    <w:basedOn w:val="Normal"/>
    <w:autoRedefine/>
    <w:rsid w:val="00517F75"/>
    <w:pPr>
      <w:numPr>
        <w:numId w:val="3"/>
      </w:numPr>
      <w:tabs>
        <w:tab w:val="clear" w:pos="1209"/>
        <w:tab w:val="num" w:pos="360"/>
        <w:tab w:val="left" w:pos="1191"/>
      </w:tabs>
      <w:spacing w:before="136"/>
      <w:ind w:left="360"/>
    </w:pPr>
    <w:rPr>
      <w:rFonts w:eastAsia="Times New Roman"/>
      <w:sz w:val="20"/>
      <w:lang w:val="en-GB"/>
    </w:rPr>
  </w:style>
  <w:style w:type="paragraph" w:styleId="ListBullet2">
    <w:name w:val="List Bullet 2"/>
    <w:basedOn w:val="Normal"/>
    <w:autoRedefine/>
    <w:rsid w:val="00517F75"/>
    <w:pPr>
      <w:numPr>
        <w:numId w:val="4"/>
      </w:numPr>
      <w:tabs>
        <w:tab w:val="clear" w:pos="1492"/>
        <w:tab w:val="num" w:pos="643"/>
      </w:tabs>
      <w:spacing w:before="136"/>
      <w:ind w:left="643"/>
    </w:pPr>
    <w:rPr>
      <w:rFonts w:eastAsia="Times New Roman"/>
      <w:sz w:val="20"/>
      <w:lang w:val="en-GB"/>
    </w:rPr>
  </w:style>
  <w:style w:type="paragraph" w:styleId="ListBullet3">
    <w:name w:val="List Bullet 3"/>
    <w:basedOn w:val="Normal"/>
    <w:autoRedefine/>
    <w:rsid w:val="00517F75"/>
    <w:pPr>
      <w:numPr>
        <w:numId w:val="5"/>
      </w:numPr>
      <w:tabs>
        <w:tab w:val="clear" w:pos="360"/>
        <w:tab w:val="num" w:pos="926"/>
      </w:tabs>
      <w:spacing w:before="136"/>
      <w:ind w:left="926"/>
    </w:pPr>
    <w:rPr>
      <w:rFonts w:eastAsia="Times New Roman"/>
      <w:sz w:val="20"/>
      <w:lang w:val="en-GB"/>
    </w:rPr>
  </w:style>
  <w:style w:type="paragraph" w:styleId="ListBullet4">
    <w:name w:val="List Bullet 4"/>
    <w:basedOn w:val="Normal"/>
    <w:autoRedefine/>
    <w:rsid w:val="00517F75"/>
    <w:pPr>
      <w:numPr>
        <w:numId w:val="6"/>
      </w:numPr>
      <w:tabs>
        <w:tab w:val="clear" w:pos="643"/>
        <w:tab w:val="clear" w:pos="1191"/>
        <w:tab w:val="num" w:pos="1209"/>
      </w:tabs>
      <w:spacing w:before="136"/>
      <w:ind w:left="1209"/>
    </w:pPr>
    <w:rPr>
      <w:rFonts w:eastAsia="Times New Roman"/>
      <w:sz w:val="20"/>
      <w:lang w:val="en-GB"/>
    </w:rPr>
  </w:style>
  <w:style w:type="paragraph" w:styleId="ListBullet5">
    <w:name w:val="List Bullet 5"/>
    <w:basedOn w:val="Normal"/>
    <w:autoRedefine/>
    <w:rsid w:val="00517F75"/>
    <w:pPr>
      <w:numPr>
        <w:numId w:val="7"/>
      </w:numPr>
      <w:tabs>
        <w:tab w:val="clear" w:pos="926"/>
        <w:tab w:val="num" w:pos="1492"/>
      </w:tabs>
      <w:spacing w:before="136"/>
      <w:ind w:left="1492"/>
    </w:pPr>
    <w:rPr>
      <w:rFonts w:eastAsia="Times New Roman"/>
      <w:sz w:val="20"/>
      <w:lang w:val="en-GB"/>
    </w:rPr>
  </w:style>
  <w:style w:type="paragraph" w:styleId="ListNumber">
    <w:name w:val="List Number"/>
    <w:basedOn w:val="Normal"/>
    <w:rsid w:val="00517F75"/>
    <w:pPr>
      <w:numPr>
        <w:numId w:val="8"/>
      </w:numPr>
      <w:tabs>
        <w:tab w:val="clear" w:pos="1209"/>
        <w:tab w:val="num" w:pos="360"/>
        <w:tab w:val="left" w:pos="1191"/>
      </w:tabs>
      <w:spacing w:before="136"/>
      <w:ind w:left="360"/>
    </w:pPr>
    <w:rPr>
      <w:rFonts w:eastAsia="Times New Roman"/>
      <w:sz w:val="20"/>
      <w:lang w:val="en-GB"/>
    </w:rPr>
  </w:style>
  <w:style w:type="paragraph" w:styleId="ListNumber2">
    <w:name w:val="List Number 2"/>
    <w:basedOn w:val="Normal"/>
    <w:rsid w:val="00517F75"/>
    <w:pPr>
      <w:numPr>
        <w:numId w:val="9"/>
      </w:numPr>
      <w:tabs>
        <w:tab w:val="clear" w:pos="1492"/>
        <w:tab w:val="num" w:pos="643"/>
      </w:tabs>
      <w:spacing w:before="136"/>
      <w:ind w:left="643"/>
    </w:pPr>
    <w:rPr>
      <w:rFonts w:eastAsia="Times New Roman"/>
      <w:sz w:val="20"/>
      <w:lang w:val="en-GB"/>
    </w:rPr>
  </w:style>
  <w:style w:type="character" w:customStyle="1" w:styleId="CommentSubjectChar">
    <w:name w:val="Comment Subject Char"/>
    <w:basedOn w:val="Heading1Char"/>
    <w:link w:val="CommentSubject"/>
    <w:locked/>
    <w:rsid w:val="00517F75"/>
    <w:rPr>
      <w:rFonts w:cs="Times New Roman"/>
      <w:b/>
      <w:sz w:val="24"/>
      <w:lang w:val="fr-FR" w:eastAsia="en-US"/>
    </w:rPr>
  </w:style>
  <w:style w:type="paragraph" w:styleId="CommentSubject">
    <w:name w:val="annotation subject"/>
    <w:basedOn w:val="CommentText"/>
    <w:next w:val="CommentText"/>
    <w:link w:val="CommentSubjectChar"/>
    <w:rsid w:val="00517F75"/>
    <w:pPr>
      <w:jc w:val="left"/>
      <w:textAlignment w:val="auto"/>
    </w:pPr>
    <w:rPr>
      <w:rFonts w:eastAsia="SimSun"/>
      <w:b/>
      <w:sz w:val="24"/>
    </w:rPr>
  </w:style>
  <w:style w:type="paragraph" w:styleId="CommentText">
    <w:name w:val="annotation text"/>
    <w:basedOn w:val="Normal"/>
    <w:link w:val="CommentTextChar"/>
    <w:unhideWhenUsed/>
    <w:rsid w:val="00517F75"/>
    <w:rPr>
      <w:rFonts w:eastAsia="Times New Roman"/>
      <w:sz w:val="20"/>
    </w:rPr>
  </w:style>
  <w:style w:type="character" w:customStyle="1" w:styleId="CommentTextChar">
    <w:name w:val="Comment Text Char"/>
    <w:basedOn w:val="DefaultParagraphFont"/>
    <w:link w:val="CommentText"/>
    <w:rsid w:val="00517F75"/>
    <w:rPr>
      <w:rFonts w:eastAsia="Times New Roman"/>
      <w:lang w:val="fr-FR" w:eastAsia="en-US"/>
    </w:rPr>
  </w:style>
  <w:style w:type="character" w:customStyle="1" w:styleId="CommentSubjectChar1">
    <w:name w:val="Comment Subject Char1"/>
    <w:basedOn w:val="CommentTextChar"/>
    <w:uiPriority w:val="99"/>
    <w:rsid w:val="00517F75"/>
    <w:rPr>
      <w:rFonts w:eastAsia="Times New Roman"/>
      <w:b/>
      <w:bCs/>
      <w:lang w:val="fr-FR" w:eastAsia="en-US"/>
    </w:rPr>
  </w:style>
  <w:style w:type="character" w:customStyle="1" w:styleId="BalloonTextChar1">
    <w:name w:val="Balloon Text Char1"/>
    <w:basedOn w:val="DefaultParagraphFont"/>
    <w:uiPriority w:val="99"/>
    <w:rsid w:val="00517F75"/>
    <w:rPr>
      <w:rFonts w:ascii="Segoe UI" w:hAnsi="Segoe UI" w:cs="Segoe UI"/>
      <w:sz w:val="18"/>
      <w:szCs w:val="18"/>
      <w:lang w:val="fr-FR" w:eastAsia="en-US"/>
    </w:rPr>
  </w:style>
  <w:style w:type="character" w:customStyle="1" w:styleId="TextCar">
    <w:name w:val="Text Car"/>
    <w:basedOn w:val="DefaultParagraphFont"/>
    <w:link w:val="Text"/>
    <w:locked/>
    <w:rsid w:val="00517F75"/>
    <w:rPr>
      <w:sz w:val="24"/>
      <w:lang w:val="en-GB" w:eastAsia="en-US"/>
    </w:rPr>
  </w:style>
  <w:style w:type="paragraph" w:customStyle="1" w:styleId="Text">
    <w:name w:val="Text"/>
    <w:basedOn w:val="Normal"/>
    <w:link w:val="TextCar"/>
    <w:rsid w:val="00517F75"/>
    <w:pPr>
      <w:textAlignment w:val="auto"/>
    </w:pPr>
    <w:rPr>
      <w:lang w:val="en-GB"/>
    </w:rPr>
  </w:style>
  <w:style w:type="character" w:customStyle="1" w:styleId="StyleTextCarLatinItalic">
    <w:name w:val="Style Text Car + (Latin) Italic"/>
    <w:basedOn w:val="TextCar"/>
    <w:rsid w:val="00517F75"/>
    <w:rPr>
      <w:i/>
      <w:iCs w:val="0"/>
      <w:sz w:val="24"/>
      <w:lang w:val="en-GB" w:eastAsia="en-US"/>
    </w:rPr>
  </w:style>
  <w:style w:type="paragraph" w:customStyle="1" w:styleId="Texte">
    <w:name w:val="Texte"/>
    <w:basedOn w:val="Normal"/>
    <w:rsid w:val="00517F75"/>
    <w:pPr>
      <w:tabs>
        <w:tab w:val="clear" w:pos="794"/>
        <w:tab w:val="clear" w:pos="1191"/>
        <w:tab w:val="clear" w:pos="1588"/>
        <w:tab w:val="clear" w:pos="1985"/>
      </w:tabs>
      <w:overflowPunct/>
      <w:autoSpaceDE/>
      <w:autoSpaceDN/>
      <w:adjustRightInd/>
      <w:textAlignment w:val="auto"/>
    </w:pPr>
    <w:rPr>
      <w:rFonts w:eastAsia="Times New Roman"/>
      <w:color w:val="000000"/>
      <w:szCs w:val="24"/>
      <w:lang w:val="en-US" w:eastAsia="fr-FR"/>
    </w:rPr>
  </w:style>
  <w:style w:type="character" w:styleId="Emphasis">
    <w:name w:val="Emphasis"/>
    <w:basedOn w:val="DefaultParagraphFont"/>
    <w:qFormat/>
    <w:locked/>
    <w:rsid w:val="00517F75"/>
    <w:rPr>
      <w:i/>
      <w:iCs/>
    </w:rPr>
  </w:style>
  <w:style w:type="paragraph" w:styleId="ListParagraph">
    <w:name w:val="List Paragraph"/>
    <w:basedOn w:val="Normal"/>
    <w:uiPriority w:val="34"/>
    <w:qFormat/>
    <w:rsid w:val="00517F75"/>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imes New Roman" w:hAnsi="Calibri" w:cs="Arial"/>
      <w:sz w:val="22"/>
      <w:szCs w:val="22"/>
    </w:rPr>
  </w:style>
  <w:style w:type="paragraph" w:styleId="BodyText">
    <w:name w:val="Body Text"/>
    <w:basedOn w:val="Normal"/>
    <w:link w:val="BodyTextChar"/>
    <w:qFormat/>
    <w:rsid w:val="00517F75"/>
    <w:pPr>
      <w:tabs>
        <w:tab w:val="clear" w:pos="794"/>
        <w:tab w:val="clear" w:pos="1191"/>
        <w:tab w:val="clear" w:pos="1588"/>
        <w:tab w:val="clear" w:pos="1985"/>
      </w:tabs>
      <w:overflowPunct/>
      <w:autoSpaceDE/>
      <w:autoSpaceDN/>
      <w:adjustRightInd/>
      <w:spacing w:before="0" w:after="120"/>
      <w:textAlignment w:val="auto"/>
    </w:pPr>
    <w:rPr>
      <w:rFonts w:ascii="Arial" w:eastAsia="Calibri" w:hAnsi="Arial"/>
      <w:sz w:val="22"/>
      <w:szCs w:val="22"/>
      <w:lang w:val="en-GB" w:eastAsia="en-GB"/>
    </w:rPr>
  </w:style>
  <w:style w:type="character" w:customStyle="1" w:styleId="BodyTextChar">
    <w:name w:val="Body Text Char"/>
    <w:basedOn w:val="DefaultParagraphFont"/>
    <w:link w:val="BodyText"/>
    <w:rsid w:val="00517F75"/>
    <w:rPr>
      <w:rFonts w:ascii="Arial" w:eastAsia="Calibri" w:hAnsi="Arial"/>
      <w:sz w:val="22"/>
      <w:szCs w:val="22"/>
      <w:lang w:val="en-GB" w:eastAsia="en-GB"/>
    </w:rPr>
  </w:style>
  <w:style w:type="paragraph" w:customStyle="1" w:styleId="TableText0">
    <w:name w:val="Table_Text"/>
    <w:basedOn w:val="Tablelegend"/>
    <w:link w:val="TableTextChar0"/>
    <w:rsid w:val="00517F75"/>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imes New Roman"/>
      <w:sz w:val="18"/>
      <w:lang w:val="en-GB"/>
    </w:rPr>
  </w:style>
  <w:style w:type="character" w:customStyle="1" w:styleId="TableTextChar0">
    <w:name w:val="Table_Text Char"/>
    <w:basedOn w:val="DefaultParagraphFont"/>
    <w:link w:val="TableText0"/>
    <w:locked/>
    <w:rsid w:val="00517F75"/>
    <w:rPr>
      <w:rFonts w:eastAsia="Times New Roman"/>
      <w:sz w:val="18"/>
      <w:lang w:val="en-GB" w:eastAsia="en-US"/>
    </w:rPr>
  </w:style>
  <w:style w:type="paragraph" w:customStyle="1" w:styleId="AnnexNotitle0">
    <w:name w:val="Annex_No &amp; title"/>
    <w:basedOn w:val="Normal"/>
    <w:next w:val="Normal"/>
    <w:rsid w:val="00517F75"/>
    <w:pPr>
      <w:keepNext/>
      <w:keepLines/>
      <w:spacing w:before="480"/>
      <w:jc w:val="center"/>
    </w:pPr>
    <w:rPr>
      <w:rFonts w:eastAsia="Times New Roman"/>
      <w:b/>
      <w:sz w:val="28"/>
      <w:lang w:val="en-GB"/>
    </w:rPr>
  </w:style>
  <w:style w:type="paragraph" w:styleId="EndnoteText">
    <w:name w:val="endnote text"/>
    <w:basedOn w:val="Normal"/>
    <w:link w:val="EndnoteTextChar"/>
    <w:rsid w:val="00517F75"/>
    <w:pPr>
      <w:tabs>
        <w:tab w:val="clear" w:pos="794"/>
        <w:tab w:val="clear" w:pos="1191"/>
        <w:tab w:val="clear" w:pos="1588"/>
        <w:tab w:val="clear" w:pos="1985"/>
        <w:tab w:val="left" w:pos="1134"/>
        <w:tab w:val="left" w:pos="1871"/>
        <w:tab w:val="left" w:pos="2268"/>
      </w:tabs>
      <w:spacing w:before="0"/>
      <w:jc w:val="left"/>
    </w:pPr>
    <w:rPr>
      <w:rFonts w:eastAsia="Times New Roman"/>
      <w:sz w:val="20"/>
      <w:lang w:val="en-GB"/>
    </w:rPr>
  </w:style>
  <w:style w:type="character" w:customStyle="1" w:styleId="EndnoteTextChar">
    <w:name w:val="Endnote Text Char"/>
    <w:basedOn w:val="DefaultParagraphFont"/>
    <w:link w:val="EndnoteText"/>
    <w:rsid w:val="00517F75"/>
    <w:rPr>
      <w:rFonts w:eastAsia="Times New Roman"/>
      <w:lang w:val="en-GB" w:eastAsia="en-US"/>
    </w:rPr>
  </w:style>
  <w:style w:type="character" w:customStyle="1" w:styleId="trans">
    <w:name w:val="trans"/>
    <w:basedOn w:val="DefaultParagraphFont"/>
    <w:rsid w:val="0010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1518</TotalTime>
  <Pages>14</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ITU-R M.1731-2 建议书(01/2012) - 用于1 544-1 545 MHz频段内Cospas-Sarsat本地用户终端的保护标准</vt:lpstr>
    </vt:vector>
  </TitlesOfParts>
  <Company>ITU</Company>
  <LinksUpToDate>false</LinksUpToDate>
  <CharactersWithSpaces>10348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M.1731-2 建议书(01/2012) - 用于1 544-1 545 MHz频段内Cospas-Sarsat本地用户终端的保护标准</dc:title>
  <dc:creator>POOL</dc:creator>
  <cp:lastModifiedBy>Gao, Lili</cp:lastModifiedBy>
  <cp:revision>39</cp:revision>
  <cp:lastPrinted>2015-12-11T15:02:00Z</cp:lastPrinted>
  <dcterms:created xsi:type="dcterms:W3CDTF">2015-12-11T10:05:00Z</dcterms:created>
  <dcterms:modified xsi:type="dcterms:W3CDTF">2016-01-15T11:03:00Z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