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Pr="00676A63" w:rsidRDefault="0013438F" w:rsidP="002144CB">
      <w:pPr>
        <w:jc w:val="center"/>
        <w:rPr>
          <w:b/>
          <w:bCs/>
          <w:sz w:val="32"/>
          <w:szCs w:val="32"/>
          <w:rtl/>
        </w:rPr>
        <w:sectPr w:rsidR="005E066B" w:rsidRPr="00676A63"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76A63">
        <w:rPr>
          <w:noProof/>
          <w:rtl/>
          <w:lang w:eastAsia="zh-CN"/>
        </w:rPr>
        <mc:AlternateContent>
          <mc:Choice Requires="wps">
            <w:drawing>
              <wp:anchor distT="0" distB="0" distL="114300" distR="114300" simplePos="0" relativeHeight="251655680" behindDoc="0" locked="0" layoutInCell="1" allowOverlap="1" wp14:anchorId="1BBFFE1D" wp14:editId="2F84528A">
                <wp:simplePos x="0" y="0"/>
                <wp:positionH relativeFrom="column">
                  <wp:posOffset>374015</wp:posOffset>
                </wp:positionH>
                <wp:positionV relativeFrom="paragraph">
                  <wp:posOffset>4324537</wp:posOffset>
                </wp:positionV>
                <wp:extent cx="6205235" cy="309181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35" cy="309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A92" w:rsidRPr="005F01A2" w:rsidRDefault="00442A92" w:rsidP="00A6297F">
                            <w:pPr>
                              <w:spacing w:line="168" w:lineRule="auto"/>
                              <w:ind w:right="-126"/>
                              <w:jc w:val="right"/>
                              <w:rPr>
                                <w:rFonts w:ascii="Tahoma" w:hAnsi="Tahoma"/>
                                <w:b/>
                                <w:bCs/>
                                <w:color w:val="000068"/>
                                <w:sz w:val="40"/>
                                <w:szCs w:val="72"/>
                                <w:rtl/>
                                <w:lang w:bidi="ar-EG"/>
                              </w:rPr>
                            </w:pPr>
                            <w:r w:rsidRPr="00AF1693">
                              <w:rPr>
                                <w:rFonts w:ascii="Tahoma" w:hAnsi="Tahoma" w:hint="cs"/>
                                <w:b/>
                                <w:bCs/>
                                <w:color w:val="000068"/>
                                <w:sz w:val="40"/>
                                <w:szCs w:val="72"/>
                                <w:rtl/>
                                <w:lang w:bidi="ar-EG"/>
                              </w:rPr>
                              <w:t>الخصائص ومعايير الحماية المطبقة في</w:t>
                            </w:r>
                            <w:r>
                              <w:rPr>
                                <w:rFonts w:ascii="Tahoma" w:hAnsi="Tahoma" w:hint="eastAsia"/>
                                <w:b/>
                                <w:bCs/>
                                <w:color w:val="000068"/>
                                <w:sz w:val="40"/>
                                <w:szCs w:val="72"/>
                                <w:rtl/>
                                <w:lang w:bidi="ar-EG"/>
                              </w:rPr>
                              <w:t> </w:t>
                            </w:r>
                            <w:r w:rsidRPr="00AF1693">
                              <w:rPr>
                                <w:rFonts w:ascii="Tahoma" w:hAnsi="Tahoma" w:hint="cs"/>
                                <w:b/>
                                <w:bCs/>
                                <w:color w:val="000068"/>
                                <w:sz w:val="40"/>
                                <w:szCs w:val="72"/>
                                <w:rtl/>
                                <w:lang w:bidi="ar-EG"/>
                              </w:rPr>
                              <w:t xml:space="preserve">دراسات التقاسم بين رادارات التحديد الراديوي للموقع (باستثناء رادارات الأرصاد الجوية المنصوبة على الأرض) ورادارات الملاحة الراديوية للطيران العاملة في نطاقات التردد بين </w:t>
                            </w:r>
                            <w:r w:rsidRPr="00AF1693">
                              <w:rPr>
                                <w:rFonts w:ascii="Tahoma" w:hAnsi="Tahoma"/>
                                <w:b/>
                                <w:bCs/>
                                <w:color w:val="000068"/>
                                <w:sz w:val="40"/>
                                <w:szCs w:val="72"/>
                                <w:lang w:bidi="ar-EG"/>
                              </w:rPr>
                              <w:t>5 250</w:t>
                            </w:r>
                            <w:r w:rsidRPr="00AF1693">
                              <w:rPr>
                                <w:rFonts w:ascii="Tahoma" w:hAnsi="Tahoma" w:hint="cs"/>
                                <w:b/>
                                <w:bCs/>
                                <w:color w:val="000068"/>
                                <w:sz w:val="40"/>
                                <w:szCs w:val="72"/>
                                <w:rtl/>
                                <w:lang w:bidi="ar-EG"/>
                              </w:rPr>
                              <w:t xml:space="preserve"> و</w:t>
                            </w:r>
                            <w:r w:rsidRPr="00AF1693">
                              <w:rPr>
                                <w:rFonts w:ascii="Tahoma" w:hAnsi="Tahoma"/>
                                <w:b/>
                                <w:bCs/>
                                <w:color w:val="000068"/>
                                <w:sz w:val="40"/>
                                <w:szCs w:val="72"/>
                                <w:lang w:bidi="ar-EG"/>
                              </w:rPr>
                              <w:t>MHz 5 850</w:t>
                            </w:r>
                            <w:r w:rsidRPr="0033261B">
                              <w:rPr>
                                <w:rFonts w:hint="cs"/>
                                <w:rtl/>
                                <w:lang w:bidi="ar-SY"/>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FFE1D" id="_x0000_t202" coordsize="21600,21600" o:spt="202" path="m,l,21600r21600,l21600,xe">
                <v:stroke joinstyle="miter"/>
                <v:path gradientshapeok="t" o:connecttype="rect"/>
              </v:shapetype>
              <v:shape id="Text Box 2859" o:spid="_x0000_s1026" type="#_x0000_t202" style="position:absolute;left:0;text-align:left;margin-left:29.45pt;margin-top:340.5pt;width:488.6pt;height:24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M9uAIAAL0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" filled="f" stroked="f">
                <v:textbox>
                  <w:txbxContent>
                    <w:p w:rsidR="00442A92" w:rsidRPr="005F01A2" w:rsidRDefault="00442A92" w:rsidP="00A6297F">
                      <w:pPr>
                        <w:spacing w:line="168" w:lineRule="auto"/>
                        <w:ind w:right="-126"/>
                        <w:jc w:val="right"/>
                        <w:rPr>
                          <w:rFonts w:ascii="Tahoma" w:hAnsi="Tahoma"/>
                          <w:b/>
                          <w:bCs/>
                          <w:color w:val="000068"/>
                          <w:sz w:val="40"/>
                          <w:szCs w:val="72"/>
                          <w:rtl/>
                          <w:lang w:bidi="ar-EG"/>
                        </w:rPr>
                      </w:pPr>
                      <w:r w:rsidRPr="00AF1693">
                        <w:rPr>
                          <w:rFonts w:ascii="Tahoma" w:hAnsi="Tahoma" w:hint="cs"/>
                          <w:b/>
                          <w:bCs/>
                          <w:color w:val="000068"/>
                          <w:sz w:val="40"/>
                          <w:szCs w:val="72"/>
                          <w:rtl/>
                          <w:lang w:bidi="ar-EG"/>
                        </w:rPr>
                        <w:t>الخصائص ومعايير الحماية المطبقة في</w:t>
                      </w:r>
                      <w:r>
                        <w:rPr>
                          <w:rFonts w:ascii="Tahoma" w:hAnsi="Tahoma" w:hint="eastAsia"/>
                          <w:b/>
                          <w:bCs/>
                          <w:color w:val="000068"/>
                          <w:sz w:val="40"/>
                          <w:szCs w:val="72"/>
                          <w:rtl/>
                          <w:lang w:bidi="ar-EG"/>
                        </w:rPr>
                        <w:t> </w:t>
                      </w:r>
                      <w:r w:rsidRPr="00AF1693">
                        <w:rPr>
                          <w:rFonts w:ascii="Tahoma" w:hAnsi="Tahoma" w:hint="cs"/>
                          <w:b/>
                          <w:bCs/>
                          <w:color w:val="000068"/>
                          <w:sz w:val="40"/>
                          <w:szCs w:val="72"/>
                          <w:rtl/>
                          <w:lang w:bidi="ar-EG"/>
                        </w:rPr>
                        <w:t xml:space="preserve">دراسات التقاسم بين رادارات التحديد الراديوي للموقع (باستثناء رادارات الأرصاد الجوية المنصوبة على الأرض) ورادارات الملاحة الراديوية للطيران العاملة في نطاقات التردد بين </w:t>
                      </w:r>
                      <w:r w:rsidRPr="00AF1693">
                        <w:rPr>
                          <w:rFonts w:ascii="Tahoma" w:hAnsi="Tahoma"/>
                          <w:b/>
                          <w:bCs/>
                          <w:color w:val="000068"/>
                          <w:sz w:val="40"/>
                          <w:szCs w:val="72"/>
                          <w:lang w:bidi="ar-EG"/>
                        </w:rPr>
                        <w:t>5 250</w:t>
                      </w:r>
                      <w:r w:rsidRPr="00AF1693">
                        <w:rPr>
                          <w:rFonts w:ascii="Tahoma" w:hAnsi="Tahoma" w:hint="cs"/>
                          <w:b/>
                          <w:bCs/>
                          <w:color w:val="000068"/>
                          <w:sz w:val="40"/>
                          <w:szCs w:val="72"/>
                          <w:rtl/>
                          <w:lang w:bidi="ar-EG"/>
                        </w:rPr>
                        <w:t xml:space="preserve"> و</w:t>
                      </w:r>
                      <w:r w:rsidRPr="00AF1693">
                        <w:rPr>
                          <w:rFonts w:ascii="Tahoma" w:hAnsi="Tahoma"/>
                          <w:b/>
                          <w:bCs/>
                          <w:color w:val="000068"/>
                          <w:sz w:val="40"/>
                          <w:szCs w:val="72"/>
                          <w:lang w:bidi="ar-EG"/>
                        </w:rPr>
                        <w:t>MHz 5 850</w:t>
                      </w:r>
                      <w:r w:rsidRPr="0033261B">
                        <w:rPr>
                          <w:rFonts w:hint="cs"/>
                          <w:rtl/>
                          <w:lang w:bidi="ar-SY"/>
                        </w:rPr>
                        <w:t xml:space="preserve"> </w:t>
                      </w:r>
                    </w:p>
                  </w:txbxContent>
                </v:textbox>
              </v:shape>
            </w:pict>
          </mc:Fallback>
        </mc:AlternateContent>
      </w:r>
      <w:r w:rsidR="00A6297F" w:rsidRPr="00676A63">
        <w:rPr>
          <w:noProof/>
          <w:rtl/>
          <w:lang w:eastAsia="zh-CN"/>
        </w:rPr>
        <mc:AlternateContent>
          <mc:Choice Requires="wps">
            <w:drawing>
              <wp:anchor distT="0" distB="0" distL="114300" distR="114300" simplePos="0" relativeHeight="251657728" behindDoc="0" locked="0" layoutInCell="1" allowOverlap="1" wp14:anchorId="2DC708D8" wp14:editId="47AB0AA7">
                <wp:simplePos x="0" y="0"/>
                <wp:positionH relativeFrom="column">
                  <wp:posOffset>322343</wp:posOffset>
                </wp:positionH>
                <wp:positionV relativeFrom="paragraph">
                  <wp:posOffset>7279356</wp:posOffset>
                </wp:positionV>
                <wp:extent cx="5001905"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90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A92" w:rsidRPr="005F01A2" w:rsidRDefault="00442A92" w:rsidP="00AF169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42A92" w:rsidRPr="005F01A2" w:rsidRDefault="00442A92" w:rsidP="0013438F">
                            <w:pPr>
                              <w:spacing w:line="168" w:lineRule="auto"/>
                              <w:ind w:right="-126"/>
                              <w:jc w:val="right"/>
                              <w:rPr>
                                <w:rFonts w:ascii="Tahoma" w:hAnsi="Tahoma"/>
                                <w:b/>
                                <w:bCs/>
                                <w:color w:val="000068"/>
                                <w:sz w:val="36"/>
                                <w:szCs w:val="56"/>
                                <w:rtl/>
                              </w:rPr>
                            </w:pPr>
                            <w:r w:rsidRPr="003E135F">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3E135F">
                              <w:rPr>
                                <w:rFonts w:ascii="Tahoma" w:hAnsi="Tahoma" w:hint="cs"/>
                                <w:b/>
                                <w:bCs/>
                                <w:color w:val="000068"/>
                                <w:sz w:val="36"/>
                                <w:szCs w:val="56"/>
                                <w:rtl/>
                                <w:lang w:bidi="ar-EG"/>
                              </w:rPr>
                              <w:t xml:space="preserve"> الراديوي</w:t>
                            </w:r>
                            <w:r>
                              <w:rPr>
                                <w:rFonts w:ascii="Tahoma" w:hAnsi="Tahoma"/>
                                <w:b/>
                                <w:bCs/>
                                <w:color w:val="000068"/>
                                <w:sz w:val="36"/>
                                <w:szCs w:val="56"/>
                                <w:rtl/>
                                <w:lang w:bidi="ar-EG"/>
                              </w:rPr>
                              <w:br/>
                            </w:r>
                            <w:r w:rsidRPr="003E135F">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08D8" id="Text Box 2862" o:spid="_x0000_s1027" type="#_x0000_t202" style="position:absolute;left:0;text-align:left;margin-left:25.4pt;margin-top:573.2pt;width:393.85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FIvA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" filled="f" stroked="f">
                <v:textbox>
                  <w:txbxContent>
                    <w:p w:rsidR="00442A92" w:rsidRPr="005F01A2" w:rsidRDefault="00442A92" w:rsidP="00AF169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42A92" w:rsidRPr="005F01A2" w:rsidRDefault="00442A92" w:rsidP="0013438F">
                      <w:pPr>
                        <w:spacing w:line="168" w:lineRule="auto"/>
                        <w:ind w:right="-126"/>
                        <w:jc w:val="right"/>
                        <w:rPr>
                          <w:rFonts w:ascii="Tahoma" w:hAnsi="Tahoma"/>
                          <w:b/>
                          <w:bCs/>
                          <w:color w:val="000068"/>
                          <w:sz w:val="36"/>
                          <w:szCs w:val="56"/>
                          <w:rtl/>
                        </w:rPr>
                      </w:pPr>
                      <w:r w:rsidRPr="003E135F">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3E135F">
                        <w:rPr>
                          <w:rFonts w:ascii="Tahoma" w:hAnsi="Tahoma" w:hint="cs"/>
                          <w:b/>
                          <w:bCs/>
                          <w:color w:val="000068"/>
                          <w:sz w:val="36"/>
                          <w:szCs w:val="56"/>
                          <w:rtl/>
                          <w:lang w:bidi="ar-EG"/>
                        </w:rPr>
                        <w:t xml:space="preserve"> الراديوي</w:t>
                      </w:r>
                      <w:r>
                        <w:rPr>
                          <w:rFonts w:ascii="Tahoma" w:hAnsi="Tahoma"/>
                          <w:b/>
                          <w:bCs/>
                          <w:color w:val="000068"/>
                          <w:sz w:val="36"/>
                          <w:szCs w:val="56"/>
                          <w:rtl/>
                          <w:lang w:bidi="ar-EG"/>
                        </w:rPr>
                        <w:br/>
                      </w:r>
                      <w:r w:rsidRPr="003E135F">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006C59A5" w:rsidRPr="00676A63">
        <w:rPr>
          <w:noProof/>
          <w:rtl/>
          <w:lang w:eastAsia="zh-CN"/>
        </w:rPr>
        <mc:AlternateContent>
          <mc:Choice Requires="wps">
            <w:drawing>
              <wp:anchor distT="0" distB="0" distL="114300" distR="114300" simplePos="0" relativeHeight="251656704" behindDoc="0" locked="0" layoutInCell="1" allowOverlap="1" wp14:anchorId="32209C9B" wp14:editId="2824B283">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A92" w:rsidRPr="009C6655" w:rsidRDefault="00442A92" w:rsidP="0077703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1638-1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9C9B" id="Text Box 2861" o:spid="_x0000_s1028"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442A92" w:rsidRPr="009C6655" w:rsidRDefault="00442A92" w:rsidP="0077703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1638-1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15/01</w:t>
                      </w:r>
                      <w:r w:rsidRPr="005F01A2">
                        <w:rPr>
                          <w:rFonts w:ascii="Tahoma" w:hAnsi="Tahoma" w:cs="Tahoma"/>
                          <w:b/>
                          <w:bCs/>
                          <w:color w:val="000068"/>
                          <w:sz w:val="24"/>
                          <w:szCs w:val="24"/>
                          <w:lang w:bidi="ar-EG"/>
                        </w:rPr>
                        <w:t>)</w:t>
                      </w:r>
                    </w:p>
                  </w:txbxContent>
                </v:textbox>
              </v:shape>
            </w:pict>
          </mc:Fallback>
        </mc:AlternateContent>
      </w:r>
    </w:p>
    <w:p w:rsidR="00442A92" w:rsidRPr="00676A63" w:rsidRDefault="00442A92" w:rsidP="00442A92">
      <w:pPr>
        <w:spacing w:before="240"/>
        <w:jc w:val="center"/>
        <w:outlineLvl w:val="0"/>
        <w:rPr>
          <w:b/>
          <w:bCs/>
          <w:sz w:val="32"/>
          <w:szCs w:val="32"/>
          <w:rtl/>
          <w:lang w:bidi="ar-EG"/>
        </w:rPr>
      </w:pPr>
      <w:r w:rsidRPr="00676A63">
        <w:rPr>
          <w:rFonts w:hint="cs"/>
          <w:b/>
          <w:bCs/>
          <w:sz w:val="32"/>
          <w:szCs w:val="32"/>
          <w:rtl/>
        </w:rPr>
        <w:lastRenderedPageBreak/>
        <w:t>تمهيـد</w:t>
      </w:r>
    </w:p>
    <w:p w:rsidR="00442A92" w:rsidRPr="00676A63" w:rsidRDefault="00442A92" w:rsidP="00442A92">
      <w:pPr>
        <w:rPr>
          <w:spacing w:val="-2"/>
          <w:sz w:val="20"/>
          <w:szCs w:val="26"/>
          <w:rtl/>
          <w:lang w:bidi="ar-EG"/>
        </w:rPr>
      </w:pPr>
      <w:r w:rsidRPr="00676A63">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442A92" w:rsidRPr="00676A63" w:rsidRDefault="00442A92" w:rsidP="00442A92">
      <w:pPr>
        <w:rPr>
          <w:spacing w:val="-2"/>
          <w:sz w:val="20"/>
          <w:szCs w:val="26"/>
          <w:rtl/>
          <w:lang w:val="ru-RU"/>
        </w:rPr>
      </w:pPr>
      <w:r w:rsidRPr="00676A63">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442A92" w:rsidRPr="00676A63" w:rsidRDefault="00442A92" w:rsidP="00442A92">
      <w:pPr>
        <w:spacing w:before="0"/>
        <w:rPr>
          <w:spacing w:val="-2"/>
          <w:sz w:val="21"/>
          <w:szCs w:val="28"/>
          <w:lang w:val="ru-RU"/>
        </w:rPr>
      </w:pPr>
    </w:p>
    <w:p w:rsidR="00442A92" w:rsidRPr="00676A63" w:rsidRDefault="00442A92" w:rsidP="00442A92">
      <w:pPr>
        <w:pStyle w:val="IPR"/>
      </w:pPr>
      <w:r w:rsidRPr="00676A63">
        <w:rPr>
          <w:rFonts w:hint="cs"/>
          <w:rtl/>
        </w:rPr>
        <w:t xml:space="preserve">سياسة قطاع الاتصالات الراديوية بشأن حقوق الملكية الفكرية </w:t>
      </w:r>
      <w:r w:rsidRPr="00676A63">
        <w:t>(IPR)</w:t>
      </w:r>
    </w:p>
    <w:p w:rsidR="00442A92" w:rsidRPr="00676A63" w:rsidRDefault="00442A92" w:rsidP="00442A92">
      <w:pPr>
        <w:rPr>
          <w:spacing w:val="-2"/>
          <w:sz w:val="20"/>
          <w:szCs w:val="26"/>
          <w:rtl/>
          <w:lang w:bidi="ar-EG"/>
        </w:rPr>
      </w:pPr>
      <w:r w:rsidRPr="00676A63">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676A63">
        <w:rPr>
          <w:rFonts w:hint="cs"/>
          <w:sz w:val="20"/>
          <w:szCs w:val="26"/>
          <w:rtl/>
          <w:lang w:val="ru-RU"/>
        </w:rPr>
        <w:t>وقطاع الاتصالات الراديوية والمنظمة الدولية للتوحيد القياسي واللجنة الكهرتقنية الدولية</w:t>
      </w:r>
      <w:r w:rsidRPr="00676A63">
        <w:rPr>
          <w:rFonts w:hint="cs"/>
          <w:sz w:val="20"/>
          <w:szCs w:val="26"/>
          <w:rtl/>
        </w:rPr>
        <w:t xml:space="preserve"> </w:t>
      </w:r>
      <w:r w:rsidRPr="00676A63">
        <w:rPr>
          <w:sz w:val="20"/>
          <w:szCs w:val="26"/>
          <w:lang w:bidi="ar-EG"/>
        </w:rPr>
        <w:t>(ITU</w:t>
      </w:r>
      <w:r w:rsidRPr="00676A63">
        <w:rPr>
          <w:sz w:val="20"/>
          <w:szCs w:val="26"/>
          <w:lang w:bidi="ar-EG"/>
        </w:rPr>
        <w:noBreakHyphen/>
        <w:t>T/ITU</w:t>
      </w:r>
      <w:r w:rsidRPr="00676A63">
        <w:rPr>
          <w:sz w:val="20"/>
          <w:szCs w:val="26"/>
          <w:lang w:bidi="ar-EG"/>
        </w:rPr>
        <w:noBreakHyphen/>
        <w:t>R/ISO/IEC)</w:t>
      </w:r>
      <w:r w:rsidRPr="00676A63">
        <w:rPr>
          <w:rFonts w:hint="cs"/>
          <w:sz w:val="20"/>
          <w:szCs w:val="26"/>
          <w:rtl/>
          <w:lang w:bidi="ar-EG"/>
        </w:rPr>
        <w:t xml:space="preserve"> والمشار إليها في الملحق</w:t>
      </w:r>
      <w:r w:rsidRPr="00676A63">
        <w:rPr>
          <w:rFonts w:hint="eastAsia"/>
          <w:sz w:val="20"/>
          <w:szCs w:val="26"/>
          <w:rtl/>
          <w:lang w:bidi="ar-EG"/>
        </w:rPr>
        <w:t> </w:t>
      </w:r>
      <w:r w:rsidRPr="00676A63">
        <w:rPr>
          <w:sz w:val="20"/>
          <w:szCs w:val="26"/>
          <w:lang w:bidi="ar-EG"/>
        </w:rPr>
        <w:t>1</w:t>
      </w:r>
      <w:r w:rsidRPr="00676A63">
        <w:rPr>
          <w:rFonts w:hint="cs"/>
          <w:spacing w:val="-2"/>
          <w:sz w:val="20"/>
          <w:szCs w:val="26"/>
          <w:rtl/>
          <w:lang w:bidi="ar-EG"/>
        </w:rPr>
        <w:t xml:space="preserve"> </w:t>
      </w:r>
      <w:r w:rsidRPr="00676A63">
        <w:rPr>
          <w:rFonts w:hint="cs"/>
          <w:spacing w:val="6"/>
          <w:sz w:val="20"/>
          <w:szCs w:val="26"/>
          <w:rtl/>
          <w:lang w:bidi="ar-EG"/>
        </w:rPr>
        <w:t xml:space="preserve">بالقرار </w:t>
      </w:r>
      <w:r w:rsidRPr="00676A63">
        <w:rPr>
          <w:spacing w:val="6"/>
          <w:sz w:val="20"/>
          <w:szCs w:val="26"/>
          <w:lang w:bidi="ar-EG"/>
        </w:rPr>
        <w:t>ITU</w:t>
      </w:r>
      <w:r w:rsidRPr="00676A63">
        <w:rPr>
          <w:spacing w:val="6"/>
          <w:sz w:val="20"/>
          <w:szCs w:val="26"/>
          <w:lang w:bidi="ar-EG"/>
        </w:rPr>
        <w:noBreakHyphen/>
        <w:t>R 1</w:t>
      </w:r>
      <w:r w:rsidRPr="00676A63">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676A63">
        <w:rPr>
          <w:rFonts w:hint="cs"/>
          <w:spacing w:val="4"/>
          <w:sz w:val="20"/>
          <w:szCs w:val="26"/>
          <w:rtl/>
          <w:lang w:bidi="ar-EG"/>
        </w:rPr>
        <w:t xml:space="preserve">الإلكتروني </w:t>
      </w:r>
      <w:hyperlink r:id="rId10" w:history="1">
        <w:r w:rsidRPr="00676A63">
          <w:rPr>
            <w:rStyle w:val="Hyperlink"/>
            <w:spacing w:val="4"/>
            <w:sz w:val="20"/>
            <w:lang w:val="en-GB"/>
          </w:rPr>
          <w:t>http://www.itu.int/ITU-R/go/patents/en</w:t>
        </w:r>
      </w:hyperlink>
      <w:r w:rsidRPr="00676A63">
        <w:rPr>
          <w:rFonts w:hint="cs"/>
          <w:spacing w:val="4"/>
          <w:sz w:val="20"/>
          <w:szCs w:val="26"/>
          <w:rtl/>
          <w:lang w:bidi="ar-EG"/>
        </w:rPr>
        <w:t xml:space="preserve"> حيث يمكن أيضاً الاطلاع على المبادئ التوجيهية الخاصة بتطبيق سياسة البراءات المشتركة</w:t>
      </w:r>
      <w:r w:rsidRPr="00676A63">
        <w:rPr>
          <w:rFonts w:hint="cs"/>
          <w:spacing w:val="-2"/>
          <w:sz w:val="20"/>
          <w:szCs w:val="26"/>
          <w:rtl/>
          <w:lang w:bidi="ar-EG"/>
        </w:rPr>
        <w:t xml:space="preserve"> وعلى قاعدة بيانات قطاع الاتصالات الراديوية التي تتضمن معلومات عن البراءات.</w:t>
      </w:r>
    </w:p>
    <w:p w:rsidR="005E066B" w:rsidRPr="00676A63" w:rsidRDefault="005E066B" w:rsidP="005E066B">
      <w:pPr>
        <w:spacing w:before="0"/>
        <w:rPr>
          <w:sz w:val="21"/>
          <w:szCs w:val="20"/>
          <w:rtl/>
          <w:lang w:bidi="ar-EG"/>
        </w:rPr>
      </w:pPr>
    </w:p>
    <w:p w:rsidR="005E066B" w:rsidRPr="00676A63"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442A92" w:rsidRPr="00676A63" w:rsidTr="00442A92">
        <w:trPr>
          <w:jc w:val="center"/>
        </w:trPr>
        <w:tc>
          <w:tcPr>
            <w:tcW w:w="9394" w:type="dxa"/>
            <w:gridSpan w:val="2"/>
            <w:tcBorders>
              <w:top w:val="single" w:sz="12" w:space="0" w:color="000080"/>
              <w:left w:val="single" w:sz="12" w:space="0" w:color="000080"/>
              <w:right w:val="single" w:sz="12" w:space="0" w:color="000080"/>
            </w:tcBorders>
          </w:tcPr>
          <w:p w:rsidR="00442A92" w:rsidRPr="00676A63" w:rsidRDefault="00442A92" w:rsidP="00442A92">
            <w:pPr>
              <w:spacing w:before="180"/>
              <w:jc w:val="center"/>
              <w:rPr>
                <w:rFonts w:ascii="Times New Roman Bold" w:hAnsi="Times New Roman Bold"/>
                <w:b/>
                <w:bCs/>
                <w:sz w:val="21"/>
                <w:szCs w:val="32"/>
                <w:lang w:val="ru-RU"/>
              </w:rPr>
            </w:pPr>
            <w:r w:rsidRPr="00676A63">
              <w:rPr>
                <w:rFonts w:ascii="Times New Roman Bold" w:hAnsi="Times New Roman Bold" w:hint="cs"/>
                <w:b/>
                <w:bCs/>
                <w:sz w:val="21"/>
                <w:szCs w:val="32"/>
                <w:rtl/>
                <w:lang w:val="ru-RU"/>
              </w:rPr>
              <w:t>سلاسل توصيات قطاع الاتصالات الراديوية</w:t>
            </w:r>
          </w:p>
          <w:p w:rsidR="00442A92" w:rsidRPr="00676A63" w:rsidRDefault="00442A92" w:rsidP="00442A92">
            <w:pPr>
              <w:spacing w:before="60" w:after="120"/>
              <w:jc w:val="center"/>
              <w:rPr>
                <w:sz w:val="20"/>
                <w:szCs w:val="26"/>
                <w:lang w:val="ru-RU"/>
              </w:rPr>
            </w:pPr>
            <w:r w:rsidRPr="00676A63">
              <w:rPr>
                <w:rFonts w:hint="cs"/>
                <w:sz w:val="18"/>
                <w:szCs w:val="24"/>
                <w:rtl/>
                <w:lang w:val="ru-RU"/>
              </w:rPr>
              <w:t xml:space="preserve">(يمكن الاطلاع عليها أيضاً في الموقع الإلكتروني </w:t>
            </w:r>
            <w:hyperlink r:id="rId11" w:history="1">
              <w:r w:rsidRPr="00676A63">
                <w:rPr>
                  <w:rStyle w:val="Hyperlink"/>
                  <w:sz w:val="18"/>
                  <w:szCs w:val="24"/>
                  <w:lang w:val="en-GB"/>
                </w:rPr>
                <w:t>http://www.itu.int/publ/R-REC/en</w:t>
              </w:r>
            </w:hyperlink>
            <w:r w:rsidRPr="00676A63">
              <w:rPr>
                <w:rFonts w:hint="cs"/>
                <w:sz w:val="18"/>
                <w:szCs w:val="24"/>
                <w:rtl/>
              </w:rPr>
              <w:t>)</w:t>
            </w:r>
          </w:p>
        </w:tc>
      </w:tr>
      <w:tr w:rsidR="00442A92" w:rsidRPr="00676A63" w:rsidTr="00442A92">
        <w:trPr>
          <w:jc w:val="center"/>
        </w:trPr>
        <w:tc>
          <w:tcPr>
            <w:tcW w:w="1480" w:type="dxa"/>
            <w:tcBorders>
              <w:left w:val="single" w:sz="12" w:space="0" w:color="000080"/>
            </w:tcBorders>
          </w:tcPr>
          <w:p w:rsidR="00442A92" w:rsidRPr="00676A63" w:rsidRDefault="00442A92" w:rsidP="00442A92">
            <w:pPr>
              <w:spacing w:before="40" w:after="40" w:line="220" w:lineRule="exact"/>
              <w:rPr>
                <w:b/>
                <w:bCs/>
                <w:sz w:val="20"/>
                <w:szCs w:val="26"/>
                <w:lang w:val="ru-RU"/>
              </w:rPr>
            </w:pPr>
            <w:r w:rsidRPr="00676A63">
              <w:rPr>
                <w:rFonts w:hint="cs"/>
                <w:b/>
                <w:bCs/>
                <w:sz w:val="20"/>
                <w:szCs w:val="26"/>
                <w:rtl/>
                <w:lang w:val="ru-RU"/>
              </w:rPr>
              <w:t>السلسلة</w:t>
            </w:r>
          </w:p>
        </w:tc>
        <w:tc>
          <w:tcPr>
            <w:tcW w:w="7914" w:type="dxa"/>
            <w:tcBorders>
              <w:right w:val="single" w:sz="12" w:space="0" w:color="000080"/>
            </w:tcBorders>
          </w:tcPr>
          <w:p w:rsidR="00442A92" w:rsidRPr="00676A63" w:rsidRDefault="00442A92" w:rsidP="00442A92">
            <w:pPr>
              <w:spacing w:before="40" w:after="40" w:line="220" w:lineRule="exact"/>
              <w:jc w:val="center"/>
              <w:rPr>
                <w:b/>
                <w:bCs/>
                <w:sz w:val="20"/>
                <w:szCs w:val="26"/>
                <w:lang w:val="ru-RU"/>
              </w:rPr>
            </w:pPr>
            <w:r w:rsidRPr="00676A63">
              <w:rPr>
                <w:rFonts w:hint="cs"/>
                <w:b/>
                <w:bCs/>
                <w:sz w:val="20"/>
                <w:szCs w:val="26"/>
                <w:rtl/>
                <w:lang w:val="ru-RU"/>
              </w:rPr>
              <w:t>العنـوان</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BO</w:t>
            </w:r>
            <w:r w:rsidRPr="00676A63">
              <w:rPr>
                <w:rFonts w:hint="cs"/>
                <w:b/>
                <w:bCs/>
                <w:sz w:val="20"/>
                <w:szCs w:val="26"/>
                <w:rtl/>
              </w:rPr>
              <w:tab/>
            </w:r>
            <w:r w:rsidRPr="00676A63">
              <w:rPr>
                <w:rFonts w:hint="cs"/>
                <w:sz w:val="20"/>
                <w:szCs w:val="26"/>
                <w:rtl/>
                <w:lang w:val="ru-RU"/>
              </w:rPr>
              <w:t>البث الساتلي</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BR</w:t>
            </w:r>
            <w:r w:rsidRPr="00676A63">
              <w:rPr>
                <w:rFonts w:hint="cs"/>
                <w:b/>
                <w:bCs/>
                <w:sz w:val="20"/>
                <w:szCs w:val="26"/>
                <w:rtl/>
              </w:rPr>
              <w:tab/>
            </w:r>
            <w:r w:rsidRPr="00676A63">
              <w:rPr>
                <w:rFonts w:hint="cs"/>
                <w:sz w:val="20"/>
                <w:szCs w:val="26"/>
                <w:rtl/>
                <w:lang w:val="ru-RU"/>
              </w:rPr>
              <w:t>التسجيل من أجل الإنتاج والأرشفة والعرض؛ الأفلام التلفزيونية</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BS</w:t>
            </w:r>
            <w:r w:rsidRPr="00676A63">
              <w:rPr>
                <w:rFonts w:hint="cs"/>
                <w:b/>
                <w:bCs/>
                <w:sz w:val="20"/>
                <w:szCs w:val="26"/>
                <w:rtl/>
              </w:rPr>
              <w:tab/>
            </w:r>
            <w:r w:rsidRPr="00676A63">
              <w:rPr>
                <w:rFonts w:hint="cs"/>
                <w:sz w:val="20"/>
                <w:szCs w:val="26"/>
                <w:rtl/>
                <w:lang w:val="ru-RU"/>
              </w:rPr>
              <w:t>الخدمة الإذاعية (الصوتية)</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BT</w:t>
            </w:r>
            <w:r w:rsidRPr="00676A63">
              <w:rPr>
                <w:rFonts w:hint="cs"/>
                <w:b/>
                <w:bCs/>
                <w:sz w:val="20"/>
                <w:szCs w:val="26"/>
                <w:rtl/>
              </w:rPr>
              <w:tab/>
            </w:r>
            <w:r w:rsidRPr="00676A63">
              <w:rPr>
                <w:rFonts w:hint="cs"/>
                <w:sz w:val="20"/>
                <w:szCs w:val="26"/>
                <w:rtl/>
                <w:lang w:val="ru-RU"/>
              </w:rPr>
              <w:t>الخدمة الإذاعية (التلفزيونية)</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F</w:t>
            </w:r>
            <w:r w:rsidRPr="00676A63">
              <w:rPr>
                <w:rFonts w:hint="cs"/>
                <w:b/>
                <w:bCs/>
                <w:sz w:val="20"/>
                <w:szCs w:val="26"/>
                <w:rtl/>
              </w:rPr>
              <w:tab/>
            </w:r>
            <w:r w:rsidRPr="00676A63">
              <w:rPr>
                <w:rFonts w:hint="cs"/>
                <w:sz w:val="20"/>
                <w:szCs w:val="26"/>
                <w:rtl/>
                <w:lang w:val="ru-RU"/>
              </w:rPr>
              <w:t>الخدمة الثابتة</w:t>
            </w:r>
          </w:p>
        </w:tc>
      </w:tr>
      <w:tr w:rsidR="00442A92" w:rsidRPr="00676A63" w:rsidTr="00442A92">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442A92" w:rsidRPr="00676A63" w:rsidRDefault="00442A92" w:rsidP="00442A92">
            <w:pPr>
              <w:tabs>
                <w:tab w:val="left" w:pos="1471"/>
              </w:tabs>
              <w:spacing w:before="20" w:after="40" w:line="240" w:lineRule="exact"/>
              <w:rPr>
                <w:b/>
                <w:bCs/>
                <w:color w:val="000080"/>
                <w:sz w:val="20"/>
                <w:szCs w:val="26"/>
              </w:rPr>
            </w:pPr>
            <w:r w:rsidRPr="00676A63">
              <w:rPr>
                <w:b/>
                <w:bCs/>
                <w:color w:val="000080"/>
                <w:sz w:val="20"/>
                <w:szCs w:val="26"/>
              </w:rPr>
              <w:t>M</w:t>
            </w:r>
            <w:r w:rsidRPr="00676A63">
              <w:rPr>
                <w:rFonts w:hint="cs"/>
                <w:b/>
                <w:bCs/>
                <w:color w:val="000080"/>
                <w:sz w:val="20"/>
                <w:szCs w:val="26"/>
                <w:rtl/>
              </w:rPr>
              <w:tab/>
              <w:t>الخدمة المتنقلة وخدمة الاستدلال الراديوي وخدمة الهواة والخدمات الساتلية ذات الصلة</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P</w:t>
            </w:r>
            <w:r w:rsidRPr="00676A63">
              <w:rPr>
                <w:rFonts w:hint="cs"/>
                <w:b/>
                <w:bCs/>
                <w:sz w:val="20"/>
                <w:szCs w:val="26"/>
                <w:rtl/>
              </w:rPr>
              <w:tab/>
            </w:r>
            <w:r w:rsidRPr="00676A63">
              <w:rPr>
                <w:rFonts w:hint="cs"/>
                <w:sz w:val="20"/>
                <w:szCs w:val="26"/>
                <w:rtl/>
                <w:lang w:val="ru-RU"/>
              </w:rPr>
              <w:t>انتشار الموجات الراديوية</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RA</w:t>
            </w:r>
            <w:r w:rsidRPr="00676A63">
              <w:rPr>
                <w:rFonts w:hint="cs"/>
                <w:b/>
                <w:bCs/>
                <w:sz w:val="20"/>
                <w:szCs w:val="26"/>
                <w:rtl/>
              </w:rPr>
              <w:tab/>
            </w:r>
            <w:r w:rsidRPr="00676A63">
              <w:rPr>
                <w:rFonts w:hint="cs"/>
                <w:sz w:val="20"/>
                <w:szCs w:val="26"/>
                <w:rtl/>
                <w:lang w:val="ru-RU"/>
              </w:rPr>
              <w:t>علم الفلك الراديوي</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RS</w:t>
            </w:r>
            <w:r w:rsidRPr="00676A63">
              <w:rPr>
                <w:rFonts w:hint="cs"/>
                <w:b/>
                <w:bCs/>
                <w:sz w:val="20"/>
                <w:szCs w:val="26"/>
                <w:rtl/>
              </w:rPr>
              <w:tab/>
            </w:r>
            <w:r w:rsidRPr="00676A63">
              <w:rPr>
                <w:rFonts w:hint="cs"/>
                <w:sz w:val="20"/>
                <w:szCs w:val="26"/>
                <w:rtl/>
                <w:lang w:val="ru-RU"/>
              </w:rPr>
              <w:t>أنظمة الاستشعار عن بُعد</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rtl/>
                <w:lang w:val="ru-RU" w:bidi="ar-EG"/>
              </w:rPr>
            </w:pPr>
            <w:r w:rsidRPr="00676A63">
              <w:rPr>
                <w:b/>
                <w:bCs/>
                <w:sz w:val="20"/>
                <w:szCs w:val="26"/>
              </w:rPr>
              <w:t>S</w:t>
            </w:r>
            <w:r w:rsidRPr="00676A63">
              <w:rPr>
                <w:rFonts w:hint="cs"/>
                <w:b/>
                <w:bCs/>
                <w:sz w:val="20"/>
                <w:szCs w:val="26"/>
                <w:rtl/>
              </w:rPr>
              <w:tab/>
            </w:r>
            <w:r w:rsidRPr="00676A63">
              <w:rPr>
                <w:rFonts w:hint="cs"/>
                <w:sz w:val="20"/>
                <w:szCs w:val="26"/>
                <w:rtl/>
                <w:lang w:val="ru-RU" w:bidi="ar-EG"/>
              </w:rPr>
              <w:t>الخدمة الثابتة الساتلية</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SA</w:t>
            </w:r>
            <w:r w:rsidRPr="00676A63">
              <w:rPr>
                <w:rFonts w:hint="cs"/>
                <w:b/>
                <w:bCs/>
                <w:sz w:val="20"/>
                <w:szCs w:val="26"/>
                <w:rtl/>
              </w:rPr>
              <w:tab/>
            </w:r>
            <w:r w:rsidRPr="00676A63">
              <w:rPr>
                <w:rFonts w:hint="cs"/>
                <w:sz w:val="20"/>
                <w:szCs w:val="26"/>
                <w:rtl/>
                <w:lang w:val="ru-RU"/>
              </w:rPr>
              <w:t>التطبيقات الفضائية والأرصاد الجوية</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SF</w:t>
            </w:r>
            <w:r w:rsidRPr="00676A63">
              <w:rPr>
                <w:rFonts w:hint="cs"/>
                <w:b/>
                <w:bCs/>
                <w:sz w:val="20"/>
                <w:szCs w:val="26"/>
                <w:rtl/>
              </w:rPr>
              <w:tab/>
            </w:r>
            <w:r w:rsidRPr="00676A63">
              <w:rPr>
                <w:rFonts w:hint="cs"/>
                <w:sz w:val="20"/>
                <w:szCs w:val="26"/>
                <w:rtl/>
                <w:lang w:val="ru-RU"/>
              </w:rPr>
              <w:t>تقاسم الترددات والتنسيق بين أنظمة الخدمة الثابتة الساتلية والخدمة الثابتة</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rtl/>
                <w:lang w:val="ru-RU" w:bidi="ar-EG"/>
              </w:rPr>
            </w:pPr>
            <w:r w:rsidRPr="00676A63">
              <w:rPr>
                <w:b/>
                <w:bCs/>
                <w:sz w:val="20"/>
                <w:szCs w:val="26"/>
              </w:rPr>
              <w:t>SM</w:t>
            </w:r>
            <w:r w:rsidRPr="00676A63">
              <w:rPr>
                <w:rFonts w:hint="cs"/>
                <w:b/>
                <w:bCs/>
                <w:sz w:val="20"/>
                <w:szCs w:val="26"/>
                <w:rtl/>
              </w:rPr>
              <w:tab/>
            </w:r>
            <w:r w:rsidRPr="00676A63">
              <w:rPr>
                <w:rFonts w:hint="cs"/>
                <w:sz w:val="20"/>
                <w:szCs w:val="26"/>
                <w:rtl/>
                <w:lang w:val="ru-RU"/>
              </w:rPr>
              <w:t>إدارة الطيف</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rPr>
              <w:t>SNG</w:t>
            </w:r>
            <w:r w:rsidRPr="00676A63">
              <w:rPr>
                <w:rFonts w:hint="cs"/>
                <w:b/>
                <w:bCs/>
                <w:sz w:val="20"/>
                <w:szCs w:val="26"/>
                <w:rtl/>
              </w:rPr>
              <w:tab/>
            </w:r>
            <w:r w:rsidRPr="00676A63">
              <w:rPr>
                <w:rFonts w:hint="cs"/>
                <w:sz w:val="20"/>
                <w:szCs w:val="26"/>
                <w:rtl/>
                <w:lang w:val="ru-RU"/>
              </w:rPr>
              <w:t>التجميع الساتلي للأخبار</w:t>
            </w:r>
          </w:p>
        </w:tc>
      </w:tr>
      <w:tr w:rsidR="00442A92" w:rsidRPr="00676A63" w:rsidTr="00442A92">
        <w:trPr>
          <w:jc w:val="center"/>
        </w:trPr>
        <w:tc>
          <w:tcPr>
            <w:tcW w:w="9394" w:type="dxa"/>
            <w:gridSpan w:val="2"/>
            <w:tcBorders>
              <w:left w:val="single" w:sz="12" w:space="0" w:color="000080"/>
              <w:right w:val="single" w:sz="12" w:space="0" w:color="000080"/>
            </w:tcBorders>
          </w:tcPr>
          <w:p w:rsidR="00442A92" w:rsidRPr="00676A63" w:rsidRDefault="00442A92" w:rsidP="00442A92">
            <w:pPr>
              <w:tabs>
                <w:tab w:val="left" w:pos="1471"/>
              </w:tabs>
              <w:spacing w:before="20" w:after="40" w:line="240" w:lineRule="exact"/>
              <w:rPr>
                <w:sz w:val="20"/>
                <w:szCs w:val="26"/>
                <w:lang w:val="ru-RU"/>
              </w:rPr>
            </w:pPr>
            <w:r w:rsidRPr="00676A63">
              <w:rPr>
                <w:b/>
                <w:bCs/>
                <w:sz w:val="20"/>
                <w:szCs w:val="26"/>
                <w:lang w:bidi="ar-EG"/>
              </w:rPr>
              <w:t>TF</w:t>
            </w:r>
            <w:r w:rsidRPr="00676A63">
              <w:rPr>
                <w:rFonts w:hint="cs"/>
                <w:b/>
                <w:bCs/>
                <w:sz w:val="20"/>
                <w:szCs w:val="26"/>
                <w:rtl/>
              </w:rPr>
              <w:tab/>
            </w:r>
            <w:r w:rsidRPr="00676A63">
              <w:rPr>
                <w:rFonts w:hint="cs"/>
                <w:sz w:val="20"/>
                <w:szCs w:val="26"/>
                <w:rtl/>
                <w:lang w:val="ru-RU"/>
              </w:rPr>
              <w:t>إرسالات الترددات المعيارية وإشارات التوقيت</w:t>
            </w:r>
          </w:p>
        </w:tc>
      </w:tr>
      <w:tr w:rsidR="00442A92" w:rsidRPr="00676A63" w:rsidTr="00442A92">
        <w:trPr>
          <w:jc w:val="center"/>
        </w:trPr>
        <w:tc>
          <w:tcPr>
            <w:tcW w:w="9394" w:type="dxa"/>
            <w:gridSpan w:val="2"/>
            <w:tcBorders>
              <w:left w:val="single" w:sz="12" w:space="0" w:color="000080"/>
              <w:bottom w:val="single" w:sz="12" w:space="0" w:color="000080"/>
              <w:right w:val="single" w:sz="12" w:space="0" w:color="000080"/>
            </w:tcBorders>
          </w:tcPr>
          <w:p w:rsidR="00442A92" w:rsidRPr="00676A63" w:rsidRDefault="00442A92" w:rsidP="00442A92">
            <w:pPr>
              <w:tabs>
                <w:tab w:val="left" w:pos="1471"/>
              </w:tabs>
              <w:spacing w:before="20" w:after="80" w:line="240" w:lineRule="exact"/>
              <w:rPr>
                <w:sz w:val="20"/>
                <w:szCs w:val="26"/>
                <w:lang w:val="ru-RU"/>
              </w:rPr>
            </w:pPr>
            <w:r w:rsidRPr="00676A63">
              <w:rPr>
                <w:b/>
                <w:bCs/>
                <w:sz w:val="20"/>
                <w:szCs w:val="26"/>
                <w:lang w:bidi="ar-EG"/>
              </w:rPr>
              <w:t>V</w:t>
            </w:r>
            <w:r w:rsidRPr="00676A63">
              <w:rPr>
                <w:rFonts w:hint="cs"/>
                <w:b/>
                <w:bCs/>
                <w:sz w:val="20"/>
                <w:szCs w:val="26"/>
                <w:rtl/>
              </w:rPr>
              <w:tab/>
            </w:r>
            <w:r w:rsidRPr="00676A63">
              <w:rPr>
                <w:rFonts w:hint="cs"/>
                <w:sz w:val="20"/>
                <w:szCs w:val="26"/>
                <w:rtl/>
                <w:lang w:val="ru-RU"/>
              </w:rPr>
              <w:t>المفردات والمواضيع ذات الصلة</w:t>
            </w:r>
          </w:p>
        </w:tc>
      </w:tr>
    </w:tbl>
    <w:p w:rsidR="00442A92" w:rsidRPr="00676A63" w:rsidRDefault="00442A92" w:rsidP="00442A92">
      <w:pPr>
        <w:spacing w:before="0"/>
        <w:rPr>
          <w:sz w:val="21"/>
          <w:szCs w:val="20"/>
          <w:rtl/>
          <w:lang w:bidi="ar-EG"/>
        </w:rPr>
      </w:pPr>
    </w:p>
    <w:p w:rsidR="00442A92" w:rsidRPr="00676A63" w:rsidRDefault="00442A92" w:rsidP="00442A92">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442A92" w:rsidRPr="00676A63" w:rsidTr="00442A92">
        <w:trPr>
          <w:trHeight w:val="720"/>
          <w:jc w:val="center"/>
        </w:trPr>
        <w:tc>
          <w:tcPr>
            <w:tcW w:w="9379" w:type="dxa"/>
          </w:tcPr>
          <w:p w:rsidR="00442A92" w:rsidRPr="00676A63" w:rsidRDefault="00442A92" w:rsidP="00442A92">
            <w:pPr>
              <w:spacing w:after="60"/>
              <w:ind w:left="284" w:right="284"/>
              <w:rPr>
                <w:b/>
                <w:bCs/>
                <w:i/>
                <w:iCs/>
                <w:sz w:val="21"/>
                <w:szCs w:val="26"/>
                <w:rtl/>
                <w:lang w:val="ru-RU"/>
              </w:rPr>
            </w:pPr>
            <w:r w:rsidRPr="00676A63">
              <w:rPr>
                <w:rFonts w:hint="cs"/>
                <w:b/>
                <w:bCs/>
                <w:i/>
                <w:iCs/>
                <w:sz w:val="21"/>
                <w:szCs w:val="26"/>
                <w:rtl/>
                <w:lang w:val="ru-RU"/>
              </w:rPr>
              <w:t>ملاحظة</w:t>
            </w:r>
            <w:r w:rsidRPr="00676A63">
              <w:rPr>
                <w:rFonts w:hint="cs"/>
                <w:i/>
                <w:iCs/>
                <w:sz w:val="21"/>
                <w:szCs w:val="26"/>
                <w:rtl/>
                <w:lang w:val="ru-RU"/>
              </w:rPr>
              <w:t>:</w:t>
            </w:r>
            <w:r w:rsidRPr="00676A63">
              <w:rPr>
                <w:rFonts w:hint="cs"/>
                <w:i/>
                <w:iCs/>
                <w:spacing w:val="4"/>
                <w:sz w:val="21"/>
                <w:szCs w:val="26"/>
                <w:rtl/>
                <w:lang w:val="ru-RU"/>
              </w:rPr>
              <w:t xml:space="preserve"> تمت الموافقة على النسخة الإنكليزية لهذه التوصية الصادرة عن قطاع الاتصالات الراديوية بموجب الإجراء الموضح </w:t>
            </w:r>
            <w:r w:rsidRPr="00676A63">
              <w:rPr>
                <w:rFonts w:hint="cs"/>
                <w:i/>
                <w:iCs/>
                <w:sz w:val="21"/>
                <w:szCs w:val="26"/>
                <w:rtl/>
                <w:lang w:val="ru-RU"/>
              </w:rPr>
              <w:t xml:space="preserve">في القرار </w:t>
            </w:r>
            <w:r w:rsidRPr="00676A63">
              <w:rPr>
                <w:i/>
                <w:iCs/>
                <w:sz w:val="21"/>
                <w:szCs w:val="26"/>
              </w:rPr>
              <w:t>ITU-R 1</w:t>
            </w:r>
            <w:r w:rsidRPr="00676A63">
              <w:rPr>
                <w:rFonts w:hint="cs"/>
                <w:i/>
                <w:iCs/>
                <w:sz w:val="21"/>
                <w:szCs w:val="26"/>
                <w:rtl/>
                <w:lang w:bidi="ar-EG"/>
              </w:rPr>
              <w:t>.</w:t>
            </w:r>
          </w:p>
        </w:tc>
      </w:tr>
    </w:tbl>
    <w:p w:rsidR="005E066B" w:rsidRPr="00676A63" w:rsidRDefault="005E066B" w:rsidP="00442A92">
      <w:pPr>
        <w:spacing w:before="240"/>
        <w:ind w:right="142"/>
        <w:jc w:val="right"/>
        <w:rPr>
          <w:sz w:val="20"/>
          <w:szCs w:val="26"/>
          <w:rtl/>
        </w:rPr>
      </w:pPr>
      <w:r w:rsidRPr="00676A63">
        <w:rPr>
          <w:rFonts w:hint="cs"/>
          <w:i/>
          <w:iCs/>
          <w:sz w:val="20"/>
          <w:szCs w:val="26"/>
          <w:rtl/>
          <w:lang w:val="ru-RU"/>
        </w:rPr>
        <w:t>النشر الإلكتروني</w:t>
      </w:r>
      <w:r w:rsidRPr="00676A63">
        <w:rPr>
          <w:rFonts w:hint="cs"/>
          <w:i/>
          <w:iCs/>
          <w:sz w:val="20"/>
          <w:szCs w:val="26"/>
          <w:rtl/>
          <w:lang w:val="ru-RU"/>
        </w:rPr>
        <w:br/>
      </w:r>
      <w:r w:rsidRPr="00676A63">
        <w:rPr>
          <w:rFonts w:hint="cs"/>
          <w:sz w:val="20"/>
          <w:szCs w:val="26"/>
          <w:rtl/>
          <w:lang w:val="ru-RU"/>
        </w:rPr>
        <w:t xml:space="preserve">جنيف، </w:t>
      </w:r>
      <w:r w:rsidR="00B97F45" w:rsidRPr="00676A63">
        <w:rPr>
          <w:sz w:val="20"/>
          <w:szCs w:val="26"/>
        </w:rPr>
        <w:t>201</w:t>
      </w:r>
      <w:r w:rsidR="00442A92" w:rsidRPr="00676A63">
        <w:rPr>
          <w:sz w:val="20"/>
          <w:szCs w:val="26"/>
        </w:rPr>
        <w:t>6</w:t>
      </w:r>
    </w:p>
    <w:p w:rsidR="005E066B" w:rsidRPr="00676A63" w:rsidRDefault="005E066B" w:rsidP="003D40E1">
      <w:pPr>
        <w:spacing w:before="0" w:line="120" w:lineRule="auto"/>
        <w:ind w:right="539"/>
        <w:jc w:val="right"/>
        <w:rPr>
          <w:sz w:val="21"/>
          <w:szCs w:val="28"/>
          <w:rtl/>
          <w:lang w:bidi="ar-EG"/>
        </w:rPr>
      </w:pPr>
    </w:p>
    <w:p w:rsidR="005E066B" w:rsidRPr="00676A63" w:rsidRDefault="005E066B" w:rsidP="00442A92">
      <w:pPr>
        <w:spacing w:before="240"/>
        <w:jc w:val="center"/>
        <w:rPr>
          <w:sz w:val="21"/>
          <w:szCs w:val="20"/>
        </w:rPr>
      </w:pPr>
      <w:r w:rsidRPr="00676A63">
        <w:rPr>
          <w:sz w:val="21"/>
          <w:szCs w:val="20"/>
          <w:lang w:val="ru-RU"/>
        </w:rPr>
        <w:sym w:font="Symbol" w:char="F0D3"/>
      </w:r>
      <w:r w:rsidRPr="00676A63">
        <w:rPr>
          <w:sz w:val="21"/>
          <w:szCs w:val="20"/>
          <w:lang w:val="ru-RU"/>
        </w:rPr>
        <w:t xml:space="preserve">  </w:t>
      </w:r>
      <w:r w:rsidRPr="00676A63">
        <w:rPr>
          <w:sz w:val="21"/>
          <w:szCs w:val="20"/>
        </w:rPr>
        <w:t>ITU</w:t>
      </w:r>
      <w:r w:rsidRPr="00676A63">
        <w:rPr>
          <w:sz w:val="21"/>
          <w:szCs w:val="20"/>
          <w:lang w:val="ru-RU"/>
        </w:rPr>
        <w:t xml:space="preserve"> </w:t>
      </w:r>
      <w:r w:rsidR="00C04244" w:rsidRPr="00676A63">
        <w:rPr>
          <w:sz w:val="21"/>
          <w:szCs w:val="20"/>
        </w:rPr>
        <w:t xml:space="preserve"> </w:t>
      </w:r>
      <w:r w:rsidR="00B97F45" w:rsidRPr="00676A63">
        <w:rPr>
          <w:sz w:val="21"/>
          <w:szCs w:val="20"/>
        </w:rPr>
        <w:t>201</w:t>
      </w:r>
      <w:r w:rsidR="00442A92" w:rsidRPr="00676A63">
        <w:rPr>
          <w:sz w:val="21"/>
          <w:szCs w:val="20"/>
        </w:rPr>
        <w:t>6</w:t>
      </w:r>
    </w:p>
    <w:p w:rsidR="005E066B" w:rsidRPr="00676A63" w:rsidRDefault="00442A92" w:rsidP="00442A92">
      <w:pPr>
        <w:rPr>
          <w:sz w:val="20"/>
          <w:szCs w:val="26"/>
          <w:rtl/>
          <w:lang w:bidi="ar-EG"/>
        </w:rPr>
      </w:pPr>
      <w:r w:rsidRPr="00676A6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76A63">
        <w:rPr>
          <w:sz w:val="20"/>
          <w:szCs w:val="26"/>
          <w:rtl/>
          <w:lang w:val="ru-RU"/>
        </w:rPr>
        <w:br/>
      </w:r>
      <w:r w:rsidRPr="00676A63">
        <w:rPr>
          <w:rFonts w:hint="cs"/>
          <w:sz w:val="20"/>
          <w:szCs w:val="26"/>
          <w:rtl/>
          <w:lang w:val="ru-RU"/>
        </w:rPr>
        <w:t>الاتحاد الدولي</w:t>
      </w:r>
      <w:r w:rsidRPr="00676A63">
        <w:rPr>
          <w:rFonts w:hint="eastAsia"/>
          <w:sz w:val="20"/>
          <w:szCs w:val="26"/>
          <w:rtl/>
          <w:lang w:val="ru-RU"/>
        </w:rPr>
        <w:t> </w:t>
      </w:r>
      <w:r w:rsidRPr="00676A63">
        <w:rPr>
          <w:rFonts w:hint="cs"/>
          <w:sz w:val="20"/>
          <w:szCs w:val="26"/>
          <w:rtl/>
          <w:lang w:val="ru-RU"/>
        </w:rPr>
        <w:t>للاتصالات</w:t>
      </w:r>
      <w:r w:rsidRPr="00676A63">
        <w:rPr>
          <w:rFonts w:hint="eastAsia"/>
          <w:sz w:val="20"/>
          <w:szCs w:val="26"/>
          <w:rtl/>
          <w:lang w:val="ru-RU"/>
        </w:rPr>
        <w:t> </w:t>
      </w:r>
      <w:r w:rsidRPr="00676A63">
        <w:rPr>
          <w:sz w:val="20"/>
          <w:szCs w:val="26"/>
        </w:rPr>
        <w:t>(ITU)</w:t>
      </w:r>
      <w:r w:rsidRPr="00676A63">
        <w:rPr>
          <w:rFonts w:hint="cs"/>
          <w:sz w:val="20"/>
          <w:szCs w:val="26"/>
          <w:rtl/>
          <w:lang w:bidi="ar-EG"/>
        </w:rPr>
        <w:t>.</w:t>
      </w:r>
    </w:p>
    <w:p w:rsidR="005E066B" w:rsidRPr="00676A63" w:rsidRDefault="005E066B" w:rsidP="002144CB">
      <w:pPr>
        <w:rPr>
          <w:sz w:val="21"/>
          <w:szCs w:val="28"/>
          <w:rtl/>
          <w:lang w:bidi="ar-EG"/>
        </w:rPr>
        <w:sectPr w:rsidR="005E066B" w:rsidRPr="00676A63" w:rsidSect="00CA3A0D">
          <w:headerReference w:type="even" r:id="rId12"/>
          <w:headerReference w:type="default" r:id="rId13"/>
          <w:headerReference w:type="first" r:id="rId14"/>
          <w:pgSz w:w="11907" w:h="16834" w:code="9"/>
          <w:pgMar w:top="1134" w:right="1134" w:bottom="567" w:left="1134" w:header="720" w:footer="510" w:gutter="0"/>
          <w:paperSrc w:first="4" w:other="4"/>
          <w:pgNumType w:fmt="lowerRoman" w:start="2"/>
          <w:cols w:space="720"/>
          <w:titlePg/>
          <w:bidi/>
          <w:rtlGutter/>
          <w:docGrid w:linePitch="299"/>
        </w:sectPr>
      </w:pPr>
    </w:p>
    <w:p w:rsidR="002E6ECC" w:rsidRPr="00676A63" w:rsidRDefault="002E6ECC" w:rsidP="007A0CA2">
      <w:pPr>
        <w:pStyle w:val="RecNo"/>
        <w:spacing w:line="187" w:lineRule="auto"/>
        <w:rPr>
          <w:rtl/>
        </w:rPr>
      </w:pPr>
      <w:r w:rsidRPr="00676A63">
        <w:rPr>
          <w:rtl/>
        </w:rPr>
        <w:lastRenderedPageBreak/>
        <w:t>التوصيـة</w:t>
      </w:r>
      <w:r w:rsidR="00393745" w:rsidRPr="00676A63">
        <w:rPr>
          <w:rFonts w:hint="cs"/>
          <w:rtl/>
        </w:rPr>
        <w:t xml:space="preserve"> </w:t>
      </w:r>
      <w:r w:rsidRPr="00676A63">
        <w:rPr>
          <w:rtl/>
        </w:rPr>
        <w:t xml:space="preserve"> </w:t>
      </w:r>
      <w:r w:rsidR="00561A39" w:rsidRPr="00066DA9">
        <w:rPr>
          <w:rStyle w:val="href"/>
        </w:rPr>
        <w:t>ITU-R  M.1638-1</w:t>
      </w:r>
    </w:p>
    <w:p w:rsidR="00672F45" w:rsidRPr="00676A63" w:rsidRDefault="00672F45" w:rsidP="008A08FE">
      <w:pPr>
        <w:pStyle w:val="Recdate"/>
        <w:spacing w:before="240" w:line="187" w:lineRule="auto"/>
        <w:jc w:val="center"/>
        <w:rPr>
          <w:rFonts w:ascii="Times New Roman Bold" w:eastAsia="NSimSun" w:hAnsi="Times New Roman Bold"/>
          <w:b/>
          <w:bCs/>
          <w:sz w:val="28"/>
          <w:szCs w:val="40"/>
          <w:lang w:bidi="ar-SY"/>
        </w:rPr>
      </w:pPr>
      <w:r w:rsidRPr="00676A63">
        <w:rPr>
          <w:rFonts w:ascii="Times New Roman Bold" w:eastAsia="NSimSun" w:hAnsi="Times New Roman Bold"/>
          <w:b/>
          <w:bCs/>
          <w:sz w:val="28"/>
          <w:szCs w:val="40"/>
          <w:rtl/>
          <w:lang w:bidi="ar-SY"/>
        </w:rPr>
        <w:t>الخصائص ومعايير الحماية المطبقة في دراسات التقاسم بين رادارات التحديد الراديوي للموقع (باستثناء رادارات الأرصاد الجوية المنصوبة على الأرض) ورادارات الملاحة الراديوية للطيران العاملة في</w:t>
      </w:r>
      <w:r w:rsidR="00A6297F" w:rsidRPr="00676A63">
        <w:rPr>
          <w:rFonts w:ascii="Times New Roman Bold" w:eastAsia="NSimSun" w:hAnsi="Times New Roman Bold" w:hint="cs"/>
          <w:b/>
          <w:bCs/>
          <w:sz w:val="28"/>
          <w:szCs w:val="40"/>
          <w:rtl/>
          <w:lang w:bidi="ar-SY"/>
        </w:rPr>
        <w:t> </w:t>
      </w:r>
      <w:r w:rsidRPr="00676A63">
        <w:rPr>
          <w:rFonts w:ascii="Times New Roman Bold" w:eastAsia="NSimSun" w:hAnsi="Times New Roman Bold"/>
          <w:b/>
          <w:bCs/>
          <w:sz w:val="28"/>
          <w:szCs w:val="40"/>
          <w:rtl/>
          <w:lang w:bidi="ar-SY"/>
        </w:rPr>
        <w:t xml:space="preserve">نطاقات التردد بين </w:t>
      </w:r>
      <w:r w:rsidRPr="00676A63">
        <w:rPr>
          <w:rFonts w:ascii="Times New Roman Bold" w:eastAsia="NSimSun" w:hAnsi="Times New Roman Bold"/>
          <w:b/>
          <w:bCs/>
          <w:sz w:val="28"/>
          <w:szCs w:val="40"/>
          <w:lang w:bidi="ar-SY"/>
        </w:rPr>
        <w:t>5 250</w:t>
      </w:r>
      <w:r w:rsidRPr="00676A63">
        <w:rPr>
          <w:rFonts w:ascii="Times New Roman Bold" w:eastAsia="NSimSun" w:hAnsi="Times New Roman Bold"/>
          <w:b/>
          <w:bCs/>
          <w:sz w:val="28"/>
          <w:szCs w:val="40"/>
          <w:rtl/>
          <w:lang w:bidi="ar-SY"/>
        </w:rPr>
        <w:t xml:space="preserve"> و</w:t>
      </w:r>
      <w:r w:rsidRPr="00676A63">
        <w:rPr>
          <w:rFonts w:ascii="Times New Roman Bold" w:eastAsia="NSimSun" w:hAnsi="Times New Roman Bold"/>
          <w:b/>
          <w:bCs/>
          <w:sz w:val="28"/>
          <w:szCs w:val="40"/>
          <w:lang w:bidi="ar-SY"/>
        </w:rPr>
        <w:t>MHz 5 850</w:t>
      </w:r>
    </w:p>
    <w:p w:rsidR="002E6ECC" w:rsidRPr="00676A63" w:rsidRDefault="002E6ECC" w:rsidP="008A08FE">
      <w:pPr>
        <w:pStyle w:val="Recdate"/>
        <w:spacing w:before="140" w:line="187" w:lineRule="auto"/>
        <w:rPr>
          <w:rtl/>
        </w:rPr>
      </w:pPr>
      <w:r w:rsidRPr="00676A63">
        <w:t>(201</w:t>
      </w:r>
      <w:r w:rsidR="00561A39" w:rsidRPr="00676A63">
        <w:t>5</w:t>
      </w:r>
      <w:r w:rsidRPr="00676A63">
        <w:t>-</w:t>
      </w:r>
      <w:r w:rsidR="00561A39" w:rsidRPr="00676A63">
        <w:t>2003</w:t>
      </w:r>
      <w:r w:rsidRPr="00676A63">
        <w:t>)</w:t>
      </w:r>
    </w:p>
    <w:p w:rsidR="007A0CA2" w:rsidRPr="00676A63" w:rsidRDefault="007A0CA2" w:rsidP="00675E0F">
      <w:pPr>
        <w:pStyle w:val="HeadingSum"/>
        <w:spacing w:before="180" w:line="190" w:lineRule="auto"/>
        <w:rPr>
          <w:rtl/>
        </w:rPr>
      </w:pPr>
      <w:r w:rsidRPr="00676A63">
        <w:rPr>
          <w:rtl/>
        </w:rPr>
        <w:t>مجال التطبيق</w:t>
      </w:r>
    </w:p>
    <w:p w:rsidR="007A0CA2" w:rsidRPr="00676A63" w:rsidRDefault="007A0CA2" w:rsidP="007A0CA2">
      <w:pPr>
        <w:pStyle w:val="Summary"/>
        <w:spacing w:after="480" w:line="190" w:lineRule="auto"/>
        <w:rPr>
          <w:lang w:bidi="ar-SA"/>
        </w:rPr>
      </w:pPr>
      <w:r w:rsidRPr="00676A63">
        <w:rPr>
          <w:rtl/>
          <w:lang w:bidi="ar-SY"/>
        </w:rPr>
        <w:t>تصف هذه التوصية الخصائص التقنية والتشغيلية وكذلك معايير الحماية للرادارات العاملة في</w:t>
      </w:r>
      <w:r w:rsidRPr="00676A63">
        <w:rPr>
          <w:rFonts w:hint="cs"/>
          <w:rtl/>
          <w:lang w:bidi="ar-SY"/>
        </w:rPr>
        <w:t> </w:t>
      </w:r>
      <w:r w:rsidRPr="00676A63">
        <w:rPr>
          <w:rtl/>
          <w:lang w:bidi="ar-SY"/>
        </w:rPr>
        <w:t>نطاق التردد</w:t>
      </w:r>
      <w:r w:rsidRPr="00676A63">
        <w:rPr>
          <w:rFonts w:hint="eastAsia"/>
          <w:rtl/>
          <w:lang w:bidi="ar-SY"/>
        </w:rPr>
        <w:t> </w:t>
      </w:r>
      <w:r w:rsidRPr="00676A63">
        <w:rPr>
          <w:lang w:val="en-GB" w:bidi="ar-SA"/>
        </w:rPr>
        <w:t>MHz 5 850</w:t>
      </w:r>
      <w:r w:rsidRPr="00676A63">
        <w:rPr>
          <w:lang w:val="en-GB" w:bidi="ar-SA"/>
        </w:rPr>
        <w:noBreakHyphen/>
        <w:t>5 250</w:t>
      </w:r>
      <w:r w:rsidRPr="00676A63">
        <w:rPr>
          <w:rtl/>
          <w:lang w:bidi="ar-SY"/>
        </w:rPr>
        <w:t>، باستثناء رادارات الأرصاد الجوية المنصوبة على الأرض المدرجة في</w:t>
      </w:r>
      <w:r w:rsidRPr="00676A63">
        <w:rPr>
          <w:rFonts w:hint="cs"/>
          <w:rtl/>
          <w:lang w:bidi="ar-SY"/>
        </w:rPr>
        <w:t> </w:t>
      </w:r>
      <w:r w:rsidRPr="00676A63">
        <w:rPr>
          <w:rtl/>
          <w:lang w:bidi="ar-SY"/>
        </w:rPr>
        <w:t>التوصية</w:t>
      </w:r>
      <w:r w:rsidRPr="00676A63">
        <w:rPr>
          <w:rFonts w:hint="cs"/>
          <w:rtl/>
          <w:lang w:bidi="ar-SY"/>
        </w:rPr>
        <w:t> </w:t>
      </w:r>
      <w:r w:rsidRPr="00676A63">
        <w:rPr>
          <w:lang w:bidi="ar-SA"/>
        </w:rPr>
        <w:t>ITU</w:t>
      </w:r>
      <w:r w:rsidRPr="00676A63">
        <w:rPr>
          <w:lang w:bidi="ar-SA"/>
        </w:rPr>
        <w:noBreakHyphen/>
        <w:t>R M.1849</w:t>
      </w:r>
      <w:r w:rsidRPr="00676A63">
        <w:rPr>
          <w:rtl/>
          <w:lang w:bidi="ar-SA"/>
        </w:rPr>
        <w:t xml:space="preserve">. </w:t>
      </w:r>
      <w:r w:rsidRPr="00676A63">
        <w:rPr>
          <w:rtl/>
          <w:lang w:bidi="ar-SY"/>
        </w:rPr>
        <w:t>والهدف من هذه الخصائص هو استخدامها في</w:t>
      </w:r>
      <w:r w:rsidRPr="00676A63">
        <w:rPr>
          <w:rFonts w:hint="cs"/>
          <w:rtl/>
          <w:lang w:bidi="ar-SY"/>
        </w:rPr>
        <w:t> </w:t>
      </w:r>
      <w:r w:rsidRPr="00676A63">
        <w:rPr>
          <w:rtl/>
          <w:lang w:bidi="ar-SY"/>
        </w:rPr>
        <w:t>تقييم تلاؤم هذه الأنظمة مع خدمات أخرى.</w:t>
      </w:r>
    </w:p>
    <w:p w:rsidR="00DA6C12" w:rsidRPr="00676A63" w:rsidRDefault="00672F45" w:rsidP="007A0CA2">
      <w:pPr>
        <w:pStyle w:val="Headingb"/>
        <w:spacing w:line="187" w:lineRule="auto"/>
        <w:rPr>
          <w:rtl/>
          <w:lang w:val="en-GB"/>
        </w:rPr>
      </w:pPr>
      <w:r w:rsidRPr="00676A63">
        <w:rPr>
          <w:rFonts w:hint="cs"/>
          <w:rtl/>
          <w:lang w:val="en-GB"/>
        </w:rPr>
        <w:t>ال</w:t>
      </w:r>
      <w:r w:rsidR="00DA6C12" w:rsidRPr="00676A63">
        <w:rPr>
          <w:rFonts w:hint="cs"/>
          <w:rtl/>
          <w:lang w:val="en-GB"/>
        </w:rPr>
        <w:t xml:space="preserve">كلمات </w:t>
      </w:r>
      <w:r w:rsidRPr="00676A63">
        <w:rPr>
          <w:rFonts w:hint="cs"/>
          <w:rtl/>
          <w:lang w:val="en-GB"/>
        </w:rPr>
        <w:t>ال</w:t>
      </w:r>
      <w:r w:rsidR="00DA6C12" w:rsidRPr="00676A63">
        <w:rPr>
          <w:rFonts w:hint="cs"/>
          <w:rtl/>
          <w:lang w:val="en-GB"/>
        </w:rPr>
        <w:t>رئيسية</w:t>
      </w:r>
    </w:p>
    <w:p w:rsidR="00672F45" w:rsidRPr="00676A63" w:rsidRDefault="00672F45" w:rsidP="007A0CA2">
      <w:pPr>
        <w:spacing w:line="187" w:lineRule="auto"/>
        <w:rPr>
          <w:b/>
          <w:bCs/>
        </w:rPr>
      </w:pPr>
      <w:r w:rsidRPr="00676A63">
        <w:rPr>
          <w:rtl/>
          <w:lang w:val="en-GB"/>
        </w:rPr>
        <w:t>رادار، محمول على متن السفن، منصوب على الأرض، للطيران، الحماية، متعدد الوظائف</w:t>
      </w:r>
    </w:p>
    <w:p w:rsidR="00561A39" w:rsidRPr="00676A63" w:rsidRDefault="00672F45" w:rsidP="007A0CA2">
      <w:pPr>
        <w:pStyle w:val="Headingb"/>
        <w:spacing w:line="187" w:lineRule="auto"/>
        <w:rPr>
          <w:rtl/>
        </w:rPr>
      </w:pPr>
      <w:r w:rsidRPr="00676A63">
        <w:rPr>
          <w:rFonts w:hint="cs"/>
          <w:rtl/>
        </w:rPr>
        <w:t>ال</w:t>
      </w:r>
      <w:r w:rsidR="00DA6C12" w:rsidRPr="00676A63">
        <w:rPr>
          <w:rtl/>
        </w:rPr>
        <w:t>مختصرات/</w:t>
      </w:r>
      <w:r w:rsidRPr="00676A63">
        <w:rPr>
          <w:rFonts w:hint="cs"/>
          <w:rtl/>
        </w:rPr>
        <w:t>ال</w:t>
      </w:r>
      <w:r w:rsidRPr="00676A63">
        <w:rPr>
          <w:rtl/>
        </w:rPr>
        <w:t>مسرد</w:t>
      </w:r>
    </w:p>
    <w:p w:rsidR="00672F45" w:rsidRPr="00676A63" w:rsidRDefault="00672F45" w:rsidP="007A0CA2">
      <w:pPr>
        <w:tabs>
          <w:tab w:val="left" w:pos="1275"/>
        </w:tabs>
        <w:spacing w:line="187" w:lineRule="auto"/>
        <w:rPr>
          <w:lang w:bidi="ar-EG"/>
        </w:rPr>
      </w:pPr>
      <w:r w:rsidRPr="00676A63">
        <w:rPr>
          <w:lang w:bidi="ar-EG"/>
        </w:rPr>
        <w:t>ARNS</w:t>
      </w:r>
      <w:r w:rsidRPr="00676A63">
        <w:rPr>
          <w:rtl/>
          <w:lang w:bidi="ar-EG"/>
        </w:rPr>
        <w:tab/>
      </w:r>
      <w:r w:rsidRPr="00676A63">
        <w:rPr>
          <w:rtl/>
        </w:rPr>
        <w:t xml:space="preserve">خدمة </w:t>
      </w:r>
      <w:r w:rsidRPr="00676A63">
        <w:rPr>
          <w:rtl/>
          <w:lang w:bidi="ar-SY"/>
        </w:rPr>
        <w:t>الملاحة الراديوية للطيران</w:t>
      </w:r>
      <w:r w:rsidR="006B1F33" w:rsidRPr="00676A63">
        <w:rPr>
          <w:rFonts w:hint="cs"/>
          <w:rtl/>
          <w:lang w:bidi="ar-SY"/>
        </w:rPr>
        <w:t xml:space="preserve"> </w:t>
      </w:r>
      <w:r w:rsidR="006B1F33" w:rsidRPr="00676A63">
        <w:rPr>
          <w:i/>
          <w:iCs/>
          <w:lang w:bidi="ar-SY"/>
        </w:rPr>
        <w:t>(Aeronautical radionavigation service)</w:t>
      </w:r>
    </w:p>
    <w:p w:rsidR="00672F45" w:rsidRPr="00676A63" w:rsidRDefault="00672F45" w:rsidP="007A0CA2">
      <w:pPr>
        <w:tabs>
          <w:tab w:val="left" w:pos="1275"/>
        </w:tabs>
        <w:spacing w:line="187" w:lineRule="auto"/>
      </w:pPr>
      <w:r w:rsidRPr="00676A63">
        <w:rPr>
          <w:lang w:bidi="ar-EG"/>
        </w:rPr>
        <w:t>ECCM</w:t>
      </w:r>
      <w:r w:rsidRPr="00676A63">
        <w:rPr>
          <w:rtl/>
        </w:rPr>
        <w:tab/>
      </w:r>
      <w:r w:rsidRPr="00676A63">
        <w:rPr>
          <w:rtl/>
          <w:lang w:bidi="ar-SY"/>
        </w:rPr>
        <w:t>التدابير الإلكترونية المعاكسة</w:t>
      </w:r>
      <w:r w:rsidR="006B1F33" w:rsidRPr="00676A63">
        <w:rPr>
          <w:rFonts w:hint="cs"/>
          <w:rtl/>
          <w:lang w:bidi="ar-SY"/>
        </w:rPr>
        <w:t xml:space="preserve"> </w:t>
      </w:r>
      <w:r w:rsidR="006B1F33" w:rsidRPr="00676A63">
        <w:rPr>
          <w:i/>
          <w:iCs/>
          <w:lang w:bidi="ar-SY"/>
        </w:rPr>
        <w:t>(</w:t>
      </w:r>
      <w:r w:rsidR="006B1F33" w:rsidRPr="00676A63">
        <w:rPr>
          <w:i/>
          <w:iCs/>
          <w:lang w:bidi="ar-EG"/>
        </w:rPr>
        <w:t>Electronic counter measures</w:t>
      </w:r>
      <w:r w:rsidR="006B1F33" w:rsidRPr="00676A63">
        <w:rPr>
          <w:i/>
          <w:iCs/>
          <w:lang w:bidi="ar-SY"/>
        </w:rPr>
        <w:t>)</w:t>
      </w:r>
    </w:p>
    <w:p w:rsidR="00DA6C12" w:rsidRPr="00676A63" w:rsidRDefault="00DA6C12" w:rsidP="007A0CA2">
      <w:pPr>
        <w:pStyle w:val="Normalaftertitle"/>
        <w:spacing w:line="187" w:lineRule="auto"/>
        <w:rPr>
          <w:rFonts w:cs="Simplified Arabic"/>
          <w:sz w:val="24"/>
          <w:szCs w:val="24"/>
          <w:lang w:eastAsia="en-US"/>
        </w:rPr>
      </w:pPr>
      <w:r w:rsidRPr="00676A63">
        <w:rPr>
          <w:rtl/>
        </w:rPr>
        <w:t>إن جمعية الاتصالات الراديوية للاتحاد الدولي للاتصالات،</w:t>
      </w:r>
    </w:p>
    <w:p w:rsidR="00DA6C12" w:rsidRPr="00676A63" w:rsidRDefault="00DA6C12" w:rsidP="007A0CA2">
      <w:pPr>
        <w:pStyle w:val="Call"/>
        <w:spacing w:line="187" w:lineRule="auto"/>
        <w:rPr>
          <w:rtl/>
          <w:lang w:bidi="ar-SY"/>
        </w:rPr>
      </w:pPr>
      <w:r w:rsidRPr="00676A63">
        <w:rPr>
          <w:rtl/>
          <w:lang w:bidi="ar-SY"/>
        </w:rPr>
        <w:t>إذ تضع في اعتبارها</w:t>
      </w:r>
    </w:p>
    <w:p w:rsidR="00DA6C12" w:rsidRPr="00676A63" w:rsidRDefault="00DA6C12" w:rsidP="007A0CA2">
      <w:pPr>
        <w:spacing w:before="100" w:line="187" w:lineRule="auto"/>
        <w:rPr>
          <w:rtl/>
          <w:lang w:bidi="ar-SY"/>
        </w:rPr>
      </w:pPr>
      <w:r w:rsidRPr="00676A63">
        <w:rPr>
          <w:rFonts w:hint="cs"/>
          <w:i/>
          <w:iCs/>
          <w:rtl/>
          <w:lang w:bidi="ar-SY"/>
        </w:rPr>
        <w:t> </w:t>
      </w:r>
      <w:r w:rsidRPr="00676A63">
        <w:rPr>
          <w:i/>
          <w:iCs/>
          <w:rtl/>
          <w:lang w:bidi="ar-SY"/>
        </w:rPr>
        <w:t>أ</w:t>
      </w:r>
      <w:r w:rsidRPr="00676A63">
        <w:rPr>
          <w:rFonts w:hint="cs"/>
          <w:i/>
          <w:iCs/>
          <w:rtl/>
          <w:lang w:bidi="ar-SY"/>
        </w:rPr>
        <w:t> </w:t>
      </w:r>
      <w:r w:rsidRPr="00676A63">
        <w:rPr>
          <w:i/>
          <w:iCs/>
          <w:rtl/>
          <w:lang w:bidi="ar-SY"/>
        </w:rPr>
        <w:t>)</w:t>
      </w:r>
      <w:r w:rsidRPr="00676A63">
        <w:rPr>
          <w:rtl/>
          <w:lang w:bidi="ar-SY"/>
        </w:rPr>
        <w:tab/>
      </w:r>
      <w:r w:rsidR="00672F45" w:rsidRPr="00676A63">
        <w:rPr>
          <w:rtl/>
          <w:lang w:bidi="ar-SY"/>
        </w:rPr>
        <w:t>أن خصائص الهوائي وانتشار الإشارة وكشف الهدف وخصائص عرض النطاق اللازم العريض التي تحتاجها الرادارات لأداء وظائفها تكون هي المثلى في</w:t>
      </w:r>
      <w:r w:rsidR="00192E10" w:rsidRPr="00676A63">
        <w:rPr>
          <w:rFonts w:hint="cs"/>
          <w:rtl/>
          <w:lang w:bidi="ar-SY"/>
        </w:rPr>
        <w:t> </w:t>
      </w:r>
      <w:r w:rsidR="00672F45" w:rsidRPr="00676A63">
        <w:rPr>
          <w:rtl/>
          <w:lang w:bidi="ar-SY"/>
        </w:rPr>
        <w:t>بعض نطاقات التردد؛</w:t>
      </w:r>
    </w:p>
    <w:p w:rsidR="00DA6C12" w:rsidRPr="00676A63" w:rsidRDefault="00DA6C12" w:rsidP="007A0CA2">
      <w:pPr>
        <w:spacing w:before="100" w:line="187" w:lineRule="auto"/>
        <w:rPr>
          <w:rtl/>
          <w:lang w:bidi="ar-SY"/>
        </w:rPr>
      </w:pPr>
      <w:r w:rsidRPr="00676A63">
        <w:rPr>
          <w:i/>
          <w:iCs/>
          <w:rtl/>
          <w:lang w:bidi="ar-SY"/>
        </w:rPr>
        <w:t>ب)</w:t>
      </w:r>
      <w:r w:rsidRPr="00676A63">
        <w:rPr>
          <w:rtl/>
          <w:lang w:bidi="ar-SY"/>
        </w:rPr>
        <w:tab/>
      </w:r>
      <w:r w:rsidR="00672F45" w:rsidRPr="00676A63">
        <w:rPr>
          <w:rtl/>
          <w:lang w:bidi="ar-SY"/>
        </w:rPr>
        <w:t>أن الخصائص التقنية لرادارات التحديد الراديوي للموقع (باستثناء رادارات الأرصاد الجوية المنصوبة على الأرض)، ورادارات الملاحة الراديوية تحددها أهداف النظام وتختلف اختلافاً كبيراً، حتى داخل نفس النطاق؛</w:t>
      </w:r>
    </w:p>
    <w:p w:rsidR="00DA6C12" w:rsidRPr="00676A63" w:rsidRDefault="00DA6C12" w:rsidP="007A0CA2">
      <w:pPr>
        <w:spacing w:before="100" w:line="187" w:lineRule="auto"/>
        <w:rPr>
          <w:rtl/>
          <w:lang w:bidi="ar-SY"/>
        </w:rPr>
      </w:pPr>
      <w:r w:rsidRPr="00676A63">
        <w:rPr>
          <w:i/>
          <w:iCs/>
          <w:rtl/>
          <w:lang w:bidi="ar-SY"/>
        </w:rPr>
        <w:t>ج)</w:t>
      </w:r>
      <w:r w:rsidRPr="00676A63">
        <w:rPr>
          <w:rtl/>
          <w:lang w:bidi="ar-SY"/>
        </w:rPr>
        <w:tab/>
        <w:t>أن خدمة الملاحة الراديوية تُعتبر خدمة للسلامة في</w:t>
      </w:r>
      <w:r w:rsidR="00192E10" w:rsidRPr="00676A63">
        <w:rPr>
          <w:rFonts w:hint="cs"/>
          <w:rtl/>
          <w:lang w:bidi="ar-SY"/>
        </w:rPr>
        <w:t> </w:t>
      </w:r>
      <w:r w:rsidRPr="00676A63">
        <w:rPr>
          <w:rtl/>
          <w:lang w:bidi="ar-SY"/>
        </w:rPr>
        <w:t>مفهوم الرقم</w:t>
      </w:r>
      <w:r w:rsidR="00192E10" w:rsidRPr="00676A63">
        <w:rPr>
          <w:rFonts w:hint="cs"/>
          <w:rtl/>
          <w:lang w:bidi="ar-SY"/>
        </w:rPr>
        <w:t> </w:t>
      </w:r>
      <w:r w:rsidRPr="00676A63">
        <w:rPr>
          <w:b/>
          <w:bCs/>
        </w:rPr>
        <w:t>10.4</w:t>
      </w:r>
      <w:r w:rsidRPr="00676A63">
        <w:rPr>
          <w:b/>
          <w:bCs/>
          <w:rtl/>
          <w:lang w:bidi="ar-SY"/>
        </w:rPr>
        <w:t xml:space="preserve"> </w:t>
      </w:r>
      <w:r w:rsidRPr="00676A63">
        <w:rPr>
          <w:rtl/>
          <w:lang w:bidi="ar-SY"/>
        </w:rPr>
        <w:t>من لوائح الراديو</w:t>
      </w:r>
      <w:r w:rsidR="00832BF1" w:rsidRPr="00676A63">
        <w:rPr>
          <w:rFonts w:hint="cs"/>
          <w:rtl/>
          <w:lang w:bidi="ar-SY"/>
        </w:rPr>
        <w:t xml:space="preserve"> </w:t>
      </w:r>
      <w:r w:rsidR="00832BF1" w:rsidRPr="00676A63">
        <w:t>(RR)</w:t>
      </w:r>
      <w:r w:rsidRPr="00676A63">
        <w:rPr>
          <w:rtl/>
          <w:lang w:bidi="ar-SY"/>
        </w:rPr>
        <w:t xml:space="preserve"> وتقتضي اتخاذ تدابير خاصة لضمان حمايتها من التداخلات الضارة؛</w:t>
      </w:r>
    </w:p>
    <w:p w:rsidR="00DA6C12" w:rsidRPr="00676A63" w:rsidRDefault="00DA6C12" w:rsidP="007A0CA2">
      <w:pPr>
        <w:spacing w:before="100" w:line="187" w:lineRule="auto"/>
        <w:rPr>
          <w:rtl/>
          <w:lang w:bidi="ar-SY"/>
        </w:rPr>
      </w:pPr>
      <w:r w:rsidRPr="00676A63">
        <w:rPr>
          <w:i/>
          <w:iCs/>
          <w:rtl/>
          <w:lang w:bidi="ar-SY"/>
        </w:rPr>
        <w:t>د )</w:t>
      </w:r>
      <w:r w:rsidRPr="00676A63">
        <w:rPr>
          <w:rtl/>
          <w:lang w:bidi="ar-SY"/>
        </w:rPr>
        <w:tab/>
      </w:r>
      <w:r w:rsidR="004944DF" w:rsidRPr="00676A63">
        <w:rPr>
          <w:rtl/>
          <w:lang w:bidi="ar-SY"/>
        </w:rPr>
        <w:t>أن الخصائص التقنية والتشغيلية النموذجية لرادارات التحديد الراديوي للموقع (باستثناء رادارات الأرصاد الجوية المنصوبة على الأرض) ورادارات الملاحة الراديوية مطلوبة لمعالجة التقاسم والتوافق مع هذه الأنظمة حسب الحاجة؛</w:t>
      </w:r>
    </w:p>
    <w:p w:rsidR="00DA6C12" w:rsidRPr="00676A63" w:rsidRDefault="00DA6C12" w:rsidP="007A0CA2">
      <w:pPr>
        <w:spacing w:before="100" w:line="187" w:lineRule="auto"/>
        <w:rPr>
          <w:spacing w:val="-6"/>
          <w:rtl/>
          <w:lang w:bidi="ar-SY"/>
        </w:rPr>
      </w:pPr>
      <w:r w:rsidRPr="00676A63">
        <w:rPr>
          <w:rFonts w:hint="cs"/>
          <w:i/>
          <w:iCs/>
          <w:spacing w:val="-6"/>
          <w:rtl/>
          <w:lang w:bidi="ar-SY"/>
        </w:rPr>
        <w:t>ه</w:t>
      </w:r>
      <w:r w:rsidRPr="00676A63">
        <w:rPr>
          <w:i/>
          <w:iCs/>
          <w:spacing w:val="-6"/>
          <w:rtl/>
          <w:lang w:bidi="ar-SY"/>
        </w:rPr>
        <w:t xml:space="preserve"> )</w:t>
      </w:r>
      <w:r w:rsidRPr="00676A63">
        <w:rPr>
          <w:spacing w:val="-6"/>
          <w:rtl/>
          <w:lang w:bidi="ar-SY"/>
        </w:rPr>
        <w:tab/>
      </w:r>
      <w:r w:rsidR="004944DF" w:rsidRPr="00676A63">
        <w:rPr>
          <w:spacing w:val="-6"/>
          <w:rtl/>
          <w:lang w:bidi="ar-SY"/>
        </w:rPr>
        <w:t>أن إجراءات ومنهجيات تحليل الملاءمة بين الرادارات والأنظمة في</w:t>
      </w:r>
      <w:r w:rsidR="00192E10" w:rsidRPr="00676A63">
        <w:rPr>
          <w:rFonts w:hint="cs"/>
          <w:spacing w:val="-6"/>
          <w:rtl/>
          <w:lang w:bidi="ar-SY"/>
        </w:rPr>
        <w:t> </w:t>
      </w:r>
      <w:r w:rsidR="004944DF" w:rsidRPr="00676A63">
        <w:rPr>
          <w:spacing w:val="-6"/>
          <w:rtl/>
          <w:lang w:bidi="ar-SY"/>
        </w:rPr>
        <w:t>الخدمات الأخرى متيسرة في</w:t>
      </w:r>
      <w:r w:rsidR="00192E10" w:rsidRPr="00676A63">
        <w:rPr>
          <w:rFonts w:hint="cs"/>
          <w:spacing w:val="-6"/>
          <w:rtl/>
          <w:lang w:bidi="ar-SY"/>
        </w:rPr>
        <w:t> </w:t>
      </w:r>
      <w:r w:rsidR="004944DF" w:rsidRPr="00676A63">
        <w:rPr>
          <w:spacing w:val="-6"/>
          <w:rtl/>
          <w:lang w:bidi="ar-SY"/>
        </w:rPr>
        <w:t>التوصية</w:t>
      </w:r>
      <w:r w:rsidR="00192E10" w:rsidRPr="00676A63">
        <w:rPr>
          <w:rFonts w:hint="eastAsia"/>
          <w:spacing w:val="-6"/>
          <w:rtl/>
          <w:lang w:val="en-GB" w:bidi="ar-SY"/>
        </w:rPr>
        <w:t> </w:t>
      </w:r>
      <w:r w:rsidR="004944DF" w:rsidRPr="00676A63">
        <w:rPr>
          <w:spacing w:val="-6"/>
          <w:lang w:val="en-GB" w:bidi="ar-SY"/>
        </w:rPr>
        <w:t>ITU</w:t>
      </w:r>
      <w:r w:rsidR="00192E10" w:rsidRPr="00676A63">
        <w:rPr>
          <w:spacing w:val="-6"/>
          <w:lang w:val="en-GB" w:bidi="ar-SY"/>
        </w:rPr>
        <w:noBreakHyphen/>
      </w:r>
      <w:r w:rsidR="004944DF" w:rsidRPr="00676A63">
        <w:rPr>
          <w:spacing w:val="-6"/>
          <w:lang w:val="en-GB" w:bidi="ar-SY"/>
        </w:rPr>
        <w:t>R M.1461</w:t>
      </w:r>
      <w:r w:rsidR="004944DF" w:rsidRPr="00676A63">
        <w:rPr>
          <w:spacing w:val="-6"/>
          <w:rtl/>
          <w:lang w:bidi="ar-SY"/>
        </w:rPr>
        <w:t>؛</w:t>
      </w:r>
    </w:p>
    <w:p w:rsidR="00DA6C12" w:rsidRPr="00676A63" w:rsidRDefault="00DA6C12" w:rsidP="007A0CA2">
      <w:pPr>
        <w:spacing w:before="100" w:line="187" w:lineRule="auto"/>
        <w:rPr>
          <w:spacing w:val="4"/>
          <w:rtl/>
          <w:lang w:val="fr-FR" w:bidi="ar-EG"/>
        </w:rPr>
      </w:pPr>
      <w:r w:rsidRPr="00676A63">
        <w:rPr>
          <w:rFonts w:hint="cs"/>
          <w:i/>
          <w:iCs/>
          <w:spacing w:val="4"/>
          <w:rtl/>
          <w:lang w:bidi="ar-SY"/>
        </w:rPr>
        <w:t>و</w:t>
      </w:r>
      <w:r w:rsidRPr="00676A63">
        <w:rPr>
          <w:rFonts w:hint="cs"/>
          <w:i/>
          <w:iCs/>
          <w:spacing w:val="4"/>
          <w:rtl/>
          <w:lang w:bidi="ar-EG"/>
        </w:rPr>
        <w:t xml:space="preserve"> </w:t>
      </w:r>
      <w:r w:rsidRPr="00676A63">
        <w:rPr>
          <w:i/>
          <w:iCs/>
          <w:spacing w:val="4"/>
          <w:rtl/>
          <w:lang w:bidi="ar-SY"/>
        </w:rPr>
        <w:t>)</w:t>
      </w:r>
      <w:r w:rsidRPr="00676A63">
        <w:rPr>
          <w:spacing w:val="4"/>
          <w:rtl/>
          <w:lang w:bidi="ar-SY"/>
        </w:rPr>
        <w:tab/>
      </w:r>
      <w:r w:rsidR="004944DF" w:rsidRPr="00676A63">
        <w:rPr>
          <w:spacing w:val="4"/>
          <w:rtl/>
          <w:lang w:bidi="ar-SY"/>
        </w:rPr>
        <w:t>أن رادارات التحديد الراديوي للموقع ورادارات الملاحة الراديوية ورادارات الأرصاد الجوية تعمل في</w:t>
      </w:r>
      <w:r w:rsidR="00192E10" w:rsidRPr="00676A63">
        <w:rPr>
          <w:rFonts w:hint="cs"/>
          <w:spacing w:val="4"/>
          <w:rtl/>
          <w:lang w:bidi="ar-SY"/>
        </w:rPr>
        <w:t> </w:t>
      </w:r>
      <w:r w:rsidR="004944DF" w:rsidRPr="00676A63">
        <w:rPr>
          <w:spacing w:val="4"/>
          <w:rtl/>
          <w:lang w:bidi="ar-SY"/>
        </w:rPr>
        <w:t>نطاقات التردد المحصورة بين</w:t>
      </w:r>
      <w:r w:rsidR="00192E10" w:rsidRPr="00676A63">
        <w:rPr>
          <w:rFonts w:hint="cs"/>
          <w:spacing w:val="4"/>
          <w:rtl/>
          <w:lang w:bidi="ar-SY"/>
        </w:rPr>
        <w:t> </w:t>
      </w:r>
      <w:r w:rsidR="004944DF" w:rsidRPr="00676A63">
        <w:rPr>
          <w:spacing w:val="4"/>
          <w:lang w:val="en-GB" w:bidi="ar-SY"/>
        </w:rPr>
        <w:t>5 250</w:t>
      </w:r>
      <w:r w:rsidR="004944DF" w:rsidRPr="00676A63">
        <w:rPr>
          <w:spacing w:val="4"/>
          <w:rtl/>
          <w:lang w:bidi="ar-SY"/>
        </w:rPr>
        <w:t xml:space="preserve"> و</w:t>
      </w:r>
      <w:r w:rsidR="004944DF" w:rsidRPr="00676A63">
        <w:rPr>
          <w:spacing w:val="4"/>
          <w:lang w:val="fr-FR" w:bidi="ar-SY"/>
        </w:rPr>
        <w:t>MHz 5 850</w:t>
      </w:r>
      <w:r w:rsidR="004944DF" w:rsidRPr="00676A63">
        <w:rPr>
          <w:spacing w:val="4"/>
          <w:rtl/>
          <w:lang w:bidi="ar-SY"/>
        </w:rPr>
        <w:t>؛</w:t>
      </w:r>
    </w:p>
    <w:p w:rsidR="004F5AD3" w:rsidRPr="00676A63" w:rsidRDefault="00DA6C12" w:rsidP="007A0CA2">
      <w:pPr>
        <w:spacing w:before="100" w:line="187" w:lineRule="auto"/>
        <w:rPr>
          <w:spacing w:val="-4"/>
          <w:rtl/>
          <w:lang w:bidi="ar-SY"/>
        </w:rPr>
      </w:pPr>
      <w:r w:rsidRPr="00676A63">
        <w:rPr>
          <w:rFonts w:hint="cs"/>
          <w:i/>
          <w:iCs/>
          <w:spacing w:val="-6"/>
          <w:rtl/>
          <w:lang w:bidi="ar-SY"/>
        </w:rPr>
        <w:t xml:space="preserve">ز </w:t>
      </w:r>
      <w:r w:rsidRPr="00676A63">
        <w:rPr>
          <w:i/>
          <w:iCs/>
          <w:spacing w:val="-6"/>
          <w:rtl/>
          <w:lang w:bidi="ar-SY"/>
        </w:rPr>
        <w:t>)</w:t>
      </w:r>
      <w:r w:rsidRPr="00676A63">
        <w:rPr>
          <w:spacing w:val="-6"/>
          <w:rtl/>
          <w:lang w:bidi="ar-SY"/>
        </w:rPr>
        <w:tab/>
      </w:r>
      <w:r w:rsidR="004944DF" w:rsidRPr="00676A63">
        <w:rPr>
          <w:spacing w:val="-6"/>
          <w:rtl/>
          <w:lang w:bidi="ar-SY"/>
        </w:rPr>
        <w:t>أن الرادارات المقامة على سطح الأرض المستعملة لأغراض الأرصاد الجوية يُرخص لها بالعمل في</w:t>
      </w:r>
      <w:r w:rsidR="00192E10" w:rsidRPr="00676A63">
        <w:rPr>
          <w:rFonts w:hint="cs"/>
          <w:spacing w:val="-6"/>
          <w:rtl/>
          <w:lang w:bidi="ar-SY"/>
        </w:rPr>
        <w:t> </w:t>
      </w:r>
      <w:r w:rsidR="004944DF" w:rsidRPr="00676A63">
        <w:rPr>
          <w:spacing w:val="-6"/>
          <w:rtl/>
          <w:lang w:bidi="ar-SY"/>
        </w:rPr>
        <w:t>نطاق التردد</w:t>
      </w:r>
      <w:r w:rsidR="00192E10" w:rsidRPr="00676A63">
        <w:rPr>
          <w:rFonts w:hint="cs"/>
          <w:spacing w:val="-6"/>
          <w:rtl/>
          <w:lang w:bidi="ar-SY"/>
        </w:rPr>
        <w:t> </w:t>
      </w:r>
      <w:r w:rsidR="004944DF" w:rsidRPr="00676A63">
        <w:rPr>
          <w:spacing w:val="-6"/>
          <w:lang w:val="en-GB" w:bidi="ar-SY"/>
        </w:rPr>
        <w:t>MHz 5 650</w:t>
      </w:r>
      <w:r w:rsidR="00192E10" w:rsidRPr="00676A63">
        <w:rPr>
          <w:spacing w:val="-6"/>
          <w:lang w:val="en-GB" w:bidi="ar-SY"/>
        </w:rPr>
        <w:noBreakHyphen/>
      </w:r>
      <w:r w:rsidR="004944DF" w:rsidRPr="00676A63">
        <w:rPr>
          <w:spacing w:val="-6"/>
          <w:lang w:val="en-GB" w:bidi="ar-SY"/>
        </w:rPr>
        <w:t>5 600</w:t>
      </w:r>
      <w:r w:rsidR="004944DF" w:rsidRPr="00676A63">
        <w:rPr>
          <w:spacing w:val="-4"/>
          <w:rtl/>
          <w:lang w:bidi="ar-SY"/>
        </w:rPr>
        <w:t xml:space="preserve"> على أساس التساوي في</w:t>
      </w:r>
      <w:r w:rsidR="00192E10" w:rsidRPr="00676A63">
        <w:rPr>
          <w:rFonts w:hint="cs"/>
          <w:spacing w:val="-4"/>
          <w:rtl/>
          <w:lang w:bidi="ar-SY"/>
        </w:rPr>
        <w:t> </w:t>
      </w:r>
      <w:r w:rsidR="004944DF" w:rsidRPr="00676A63">
        <w:rPr>
          <w:spacing w:val="-4"/>
          <w:rtl/>
          <w:lang w:bidi="ar-SY"/>
        </w:rPr>
        <w:t>الحقوق مع محطات خدمة الملاحة الراديوية للطيران</w:t>
      </w:r>
      <w:r w:rsidR="00192E10" w:rsidRPr="00676A63">
        <w:rPr>
          <w:rFonts w:hint="cs"/>
          <w:spacing w:val="-4"/>
          <w:rtl/>
          <w:lang w:bidi="ar-SY"/>
        </w:rPr>
        <w:t> </w:t>
      </w:r>
      <w:r w:rsidR="004944DF" w:rsidRPr="00676A63">
        <w:rPr>
          <w:spacing w:val="-4"/>
          <w:lang w:val="en-GB" w:bidi="ar-SY"/>
        </w:rPr>
        <w:t>(ARNS)</w:t>
      </w:r>
      <w:r w:rsidR="004944DF" w:rsidRPr="00676A63">
        <w:rPr>
          <w:spacing w:val="-4"/>
          <w:rtl/>
          <w:lang w:bidi="ar-SY"/>
        </w:rPr>
        <w:t xml:space="preserve"> (انظر الرقم</w:t>
      </w:r>
      <w:r w:rsidR="00192E10" w:rsidRPr="00676A63">
        <w:rPr>
          <w:rFonts w:hint="cs"/>
          <w:spacing w:val="-4"/>
          <w:rtl/>
          <w:lang w:bidi="ar-SY"/>
        </w:rPr>
        <w:t> </w:t>
      </w:r>
      <w:r w:rsidR="004944DF" w:rsidRPr="00676A63">
        <w:rPr>
          <w:b/>
          <w:bCs/>
          <w:spacing w:val="-4"/>
          <w:lang w:val="en-GB" w:bidi="ar-SY"/>
        </w:rPr>
        <w:t>452.5</w:t>
      </w:r>
      <w:r w:rsidR="004944DF" w:rsidRPr="00676A63">
        <w:rPr>
          <w:b/>
          <w:bCs/>
          <w:spacing w:val="-4"/>
          <w:rtl/>
          <w:lang w:bidi="ar-SY"/>
        </w:rPr>
        <w:t xml:space="preserve"> </w:t>
      </w:r>
      <w:r w:rsidR="004944DF" w:rsidRPr="00676A63">
        <w:rPr>
          <w:spacing w:val="-4"/>
          <w:rtl/>
          <w:lang w:bidi="ar-SY"/>
        </w:rPr>
        <w:t>من لوائح الراديو)؛</w:t>
      </w:r>
    </w:p>
    <w:p w:rsidR="00561A39" w:rsidRPr="00676A63" w:rsidRDefault="004F5AD3" w:rsidP="007A0CA2">
      <w:pPr>
        <w:spacing w:before="100" w:line="187" w:lineRule="auto"/>
        <w:rPr>
          <w:spacing w:val="-2"/>
          <w:rtl/>
          <w:lang w:val="en-GB" w:bidi="ar-SY"/>
        </w:rPr>
      </w:pPr>
      <w:r w:rsidRPr="00676A63">
        <w:rPr>
          <w:rFonts w:hint="cs"/>
          <w:i/>
          <w:iCs/>
          <w:spacing w:val="-2"/>
          <w:rtl/>
          <w:lang w:bidi="ar-SY"/>
        </w:rPr>
        <w:t>ح)</w:t>
      </w:r>
      <w:r w:rsidRPr="00676A63">
        <w:rPr>
          <w:rFonts w:hint="cs"/>
          <w:spacing w:val="-2"/>
          <w:rtl/>
          <w:lang w:bidi="ar-SY"/>
        </w:rPr>
        <w:tab/>
      </w:r>
      <w:r w:rsidR="004944DF" w:rsidRPr="00676A63">
        <w:rPr>
          <w:spacing w:val="-2"/>
          <w:sz w:val="24"/>
          <w:rtl/>
          <w:lang w:val="en-GB" w:eastAsia="en-US" w:bidi="ar-SY"/>
        </w:rPr>
        <w:t>أن التوصية</w:t>
      </w:r>
      <w:r w:rsidR="00192E10" w:rsidRPr="00676A63">
        <w:rPr>
          <w:rFonts w:hint="cs"/>
          <w:spacing w:val="-2"/>
          <w:sz w:val="24"/>
          <w:rtl/>
          <w:lang w:val="en-GB" w:eastAsia="en-US" w:bidi="ar-SY"/>
        </w:rPr>
        <w:t> </w:t>
      </w:r>
      <w:r w:rsidR="004944DF" w:rsidRPr="00676A63">
        <w:rPr>
          <w:spacing w:val="-2"/>
        </w:rPr>
        <w:t>ITU</w:t>
      </w:r>
      <w:r w:rsidR="00192E10" w:rsidRPr="00676A63">
        <w:rPr>
          <w:spacing w:val="-2"/>
        </w:rPr>
        <w:noBreakHyphen/>
      </w:r>
      <w:r w:rsidR="004944DF" w:rsidRPr="00676A63">
        <w:rPr>
          <w:spacing w:val="-2"/>
        </w:rPr>
        <w:t>R</w:t>
      </w:r>
      <w:r w:rsidR="00192E10" w:rsidRPr="00676A63">
        <w:rPr>
          <w:spacing w:val="-2"/>
        </w:rPr>
        <w:t> </w:t>
      </w:r>
      <w:r w:rsidR="004944DF" w:rsidRPr="00676A63">
        <w:rPr>
          <w:spacing w:val="-2"/>
        </w:rPr>
        <w:t>M.1849</w:t>
      </w:r>
      <w:r w:rsidR="004944DF" w:rsidRPr="00676A63">
        <w:rPr>
          <w:spacing w:val="-2"/>
          <w:rtl/>
        </w:rPr>
        <w:t xml:space="preserve"> تتضمن جوانب تقنية وتشغيلية لرادا</w:t>
      </w:r>
      <w:r w:rsidR="004944DF" w:rsidRPr="00676A63">
        <w:rPr>
          <w:spacing w:val="-2"/>
          <w:sz w:val="24"/>
          <w:rtl/>
          <w:lang w:val="en-GB" w:eastAsia="en-US" w:bidi="ar-SY"/>
        </w:rPr>
        <w:t>رات الأرصاد الجوية المنصوبة على الأرض وأن بالمستطاع استخدامها كخط توجيهي في</w:t>
      </w:r>
      <w:r w:rsidR="00192E10" w:rsidRPr="00676A63">
        <w:rPr>
          <w:rFonts w:hint="cs"/>
          <w:spacing w:val="-2"/>
          <w:sz w:val="24"/>
          <w:rtl/>
          <w:lang w:val="en-GB" w:eastAsia="en-US" w:bidi="ar-SY"/>
        </w:rPr>
        <w:t> </w:t>
      </w:r>
      <w:r w:rsidR="004944DF" w:rsidRPr="00676A63">
        <w:rPr>
          <w:spacing w:val="-2"/>
          <w:sz w:val="24"/>
          <w:rtl/>
          <w:lang w:val="en-GB" w:eastAsia="en-US" w:bidi="ar-SY"/>
        </w:rPr>
        <w:t xml:space="preserve">تحليل التقاسم والتوافق بين </w:t>
      </w:r>
      <w:r w:rsidR="004944DF" w:rsidRPr="00676A63">
        <w:rPr>
          <w:spacing w:val="-2"/>
          <w:rtl/>
        </w:rPr>
        <w:t>رادا</w:t>
      </w:r>
      <w:r w:rsidR="004944DF" w:rsidRPr="00676A63">
        <w:rPr>
          <w:spacing w:val="-2"/>
          <w:sz w:val="24"/>
          <w:rtl/>
          <w:lang w:val="en-GB" w:eastAsia="en-US" w:bidi="ar-SY"/>
        </w:rPr>
        <w:t>رات الأرصاد الجوية المنصوبة على الأرض وأنظمة في</w:t>
      </w:r>
      <w:r w:rsidR="00192E10" w:rsidRPr="00676A63">
        <w:rPr>
          <w:rFonts w:hint="cs"/>
          <w:spacing w:val="-2"/>
          <w:sz w:val="24"/>
          <w:rtl/>
          <w:lang w:val="en-GB" w:eastAsia="en-US" w:bidi="ar-SY"/>
        </w:rPr>
        <w:t> </w:t>
      </w:r>
      <w:r w:rsidR="004944DF" w:rsidRPr="00676A63">
        <w:rPr>
          <w:spacing w:val="-2"/>
          <w:sz w:val="24"/>
          <w:rtl/>
          <w:lang w:val="en-GB" w:eastAsia="en-US" w:bidi="ar-SY"/>
        </w:rPr>
        <w:t>خدمات أخرى،</w:t>
      </w:r>
    </w:p>
    <w:p w:rsidR="004F5AD3" w:rsidRPr="00676A63" w:rsidRDefault="004F5AD3" w:rsidP="004F5AD3">
      <w:pPr>
        <w:pStyle w:val="Call"/>
        <w:rPr>
          <w:rFonts w:cs="Simplified Arabic"/>
          <w:sz w:val="24"/>
          <w:szCs w:val="24"/>
          <w:lang w:bidi="ar-SY"/>
        </w:rPr>
      </w:pPr>
      <w:r w:rsidRPr="00676A63">
        <w:rPr>
          <w:rtl/>
          <w:lang w:bidi="ar-SY"/>
        </w:rPr>
        <w:lastRenderedPageBreak/>
        <w:t>توصـي</w:t>
      </w:r>
    </w:p>
    <w:p w:rsidR="004F5AD3" w:rsidRPr="00676A63" w:rsidRDefault="004F5AD3" w:rsidP="00192E10">
      <w:pPr>
        <w:rPr>
          <w:rtl/>
          <w:lang w:bidi="ar-SY"/>
        </w:rPr>
      </w:pPr>
      <w:r w:rsidRPr="00676A63">
        <w:rPr>
          <w:b/>
          <w:bCs/>
        </w:rPr>
        <w:t>1</w:t>
      </w:r>
      <w:r w:rsidRPr="00676A63">
        <w:rPr>
          <w:rtl/>
          <w:lang w:bidi="ar-SY"/>
        </w:rPr>
        <w:tab/>
      </w:r>
      <w:r w:rsidR="004944DF" w:rsidRPr="00676A63">
        <w:rPr>
          <w:rtl/>
          <w:lang w:val="en-GB" w:eastAsia="en-US" w:bidi="ar-SY"/>
        </w:rPr>
        <w:t>بأنه ينبغي أن تعتبر الخصائص التقنية والتشغيلية لرادارات التحديد الراديوي للموقع (باستثناء رادارات الأرصاد الجوية المنصوبة على الأرض) ورادارات الملاحة الراديوية التي يرد وصف لها في</w:t>
      </w:r>
      <w:r w:rsidR="00192E10" w:rsidRPr="00676A63">
        <w:rPr>
          <w:rFonts w:hint="cs"/>
          <w:rtl/>
          <w:lang w:val="en-GB" w:eastAsia="en-US" w:bidi="ar-SY"/>
        </w:rPr>
        <w:t> </w:t>
      </w:r>
      <w:r w:rsidR="004944DF" w:rsidRPr="00676A63">
        <w:rPr>
          <w:rtl/>
          <w:lang w:val="en-GB" w:eastAsia="en-US" w:bidi="ar-SY"/>
        </w:rPr>
        <w:t>الملحق</w:t>
      </w:r>
      <w:r w:rsidR="00192E10" w:rsidRPr="00676A63">
        <w:rPr>
          <w:rFonts w:hint="cs"/>
          <w:rtl/>
          <w:lang w:val="en-GB" w:eastAsia="en-US" w:bidi="ar-SY"/>
        </w:rPr>
        <w:t> </w:t>
      </w:r>
      <w:r w:rsidR="004944DF" w:rsidRPr="00676A63">
        <w:rPr>
          <w:lang w:val="en-GB" w:eastAsia="en-US"/>
        </w:rPr>
        <w:t>1</w:t>
      </w:r>
      <w:r w:rsidR="004944DF" w:rsidRPr="00676A63">
        <w:rPr>
          <w:rtl/>
          <w:lang w:val="en-GB" w:eastAsia="en-US" w:bidi="ar-SY"/>
        </w:rPr>
        <w:t xml:space="preserve"> نموذجية للأنظمة العاملة في</w:t>
      </w:r>
      <w:r w:rsidR="00192E10" w:rsidRPr="00676A63">
        <w:rPr>
          <w:rFonts w:hint="cs"/>
          <w:rtl/>
          <w:lang w:val="en-GB" w:eastAsia="en-US" w:bidi="ar-SY"/>
        </w:rPr>
        <w:t> </w:t>
      </w:r>
      <w:r w:rsidR="004944DF" w:rsidRPr="00676A63">
        <w:rPr>
          <w:rtl/>
          <w:lang w:val="en-GB" w:eastAsia="en-US" w:bidi="ar-SY"/>
        </w:rPr>
        <w:t>نطاقات الترددات الواقعة بين</w:t>
      </w:r>
      <w:r w:rsidR="00192E10" w:rsidRPr="00676A63">
        <w:rPr>
          <w:rFonts w:hint="cs"/>
          <w:rtl/>
          <w:lang w:val="en-GB" w:eastAsia="en-US" w:bidi="ar-SY"/>
        </w:rPr>
        <w:t> </w:t>
      </w:r>
      <w:r w:rsidR="004944DF" w:rsidRPr="00676A63">
        <w:rPr>
          <w:lang w:val="en-GB" w:eastAsia="en-US"/>
        </w:rPr>
        <w:t>5 250</w:t>
      </w:r>
      <w:r w:rsidR="004944DF" w:rsidRPr="00676A63">
        <w:rPr>
          <w:rtl/>
          <w:lang w:val="en-GB" w:eastAsia="en-US" w:bidi="ar-SY"/>
        </w:rPr>
        <w:t xml:space="preserve"> و</w:t>
      </w:r>
      <w:r w:rsidR="004944DF" w:rsidRPr="00676A63">
        <w:rPr>
          <w:lang w:val="fr-FR" w:eastAsia="en-US"/>
        </w:rPr>
        <w:t>MHz 5 850</w:t>
      </w:r>
      <w:r w:rsidR="004944DF" w:rsidRPr="00676A63">
        <w:rPr>
          <w:rtl/>
          <w:lang w:val="en-GB" w:eastAsia="en-US" w:bidi="ar-SY"/>
        </w:rPr>
        <w:t>؛</w:t>
      </w:r>
    </w:p>
    <w:p w:rsidR="004F5AD3" w:rsidRPr="00676A63" w:rsidRDefault="004F5AD3" w:rsidP="00192E10">
      <w:pPr>
        <w:rPr>
          <w:rtl/>
          <w:lang w:val="fr-FR" w:bidi="ar-SY"/>
        </w:rPr>
      </w:pPr>
      <w:r w:rsidRPr="00676A63">
        <w:rPr>
          <w:b/>
          <w:bCs/>
        </w:rPr>
        <w:t>2</w:t>
      </w:r>
      <w:r w:rsidRPr="00676A63">
        <w:rPr>
          <w:rtl/>
          <w:lang w:bidi="ar-SY"/>
        </w:rPr>
        <w:tab/>
      </w:r>
      <w:r w:rsidR="004944DF" w:rsidRPr="00676A63">
        <w:rPr>
          <w:rtl/>
          <w:lang w:val="en-GB" w:eastAsia="en-US" w:bidi="ar-SY"/>
        </w:rPr>
        <w:t>بأنه ينبغي أن تستخدم التوصية</w:t>
      </w:r>
      <w:r w:rsidR="00192E10" w:rsidRPr="00676A63">
        <w:rPr>
          <w:rFonts w:hint="cs"/>
          <w:rtl/>
          <w:lang w:val="en-GB" w:eastAsia="en-US" w:bidi="ar-SY"/>
        </w:rPr>
        <w:t> </w:t>
      </w:r>
      <w:r w:rsidR="004944DF" w:rsidRPr="00676A63">
        <w:rPr>
          <w:lang w:val="fr-FR" w:eastAsia="en-US"/>
        </w:rPr>
        <w:t>ITU</w:t>
      </w:r>
      <w:r w:rsidR="00192E10" w:rsidRPr="00676A63">
        <w:rPr>
          <w:lang w:val="fr-FR" w:eastAsia="en-US"/>
        </w:rPr>
        <w:noBreakHyphen/>
      </w:r>
      <w:r w:rsidR="004944DF" w:rsidRPr="00676A63">
        <w:rPr>
          <w:lang w:val="fr-FR" w:eastAsia="en-US"/>
        </w:rPr>
        <w:t>R M.1461</w:t>
      </w:r>
      <w:r w:rsidR="004944DF" w:rsidRPr="00676A63">
        <w:rPr>
          <w:rtl/>
          <w:lang w:val="fr-FR" w:eastAsia="en-US" w:bidi="ar-SY"/>
        </w:rPr>
        <w:t xml:space="preserve"> كخط توجيهي في</w:t>
      </w:r>
      <w:r w:rsidR="00192E10" w:rsidRPr="00676A63">
        <w:rPr>
          <w:rFonts w:hint="cs"/>
          <w:rtl/>
          <w:lang w:val="fr-FR" w:eastAsia="en-US" w:bidi="ar-SY"/>
        </w:rPr>
        <w:t> </w:t>
      </w:r>
      <w:r w:rsidR="004944DF" w:rsidRPr="00676A63">
        <w:rPr>
          <w:rtl/>
          <w:lang w:val="fr-FR" w:eastAsia="en-US" w:bidi="ar-SY"/>
        </w:rPr>
        <w:t xml:space="preserve">تحليل التقاسم والتوافق بين رادارات التحديد الراديوي للموقع </w:t>
      </w:r>
      <w:r w:rsidR="004944DF" w:rsidRPr="00676A63">
        <w:rPr>
          <w:rtl/>
          <w:lang w:val="en-GB" w:eastAsia="en-US" w:bidi="ar-SY"/>
        </w:rPr>
        <w:t xml:space="preserve">(باستثناء رادارات الأرصاد الجوية المنصوبة على الأرض) </w:t>
      </w:r>
      <w:r w:rsidR="004944DF" w:rsidRPr="00676A63">
        <w:rPr>
          <w:rtl/>
          <w:lang w:val="fr-FR" w:eastAsia="en-US" w:bidi="ar-SY"/>
        </w:rPr>
        <w:t>ورادارات الملاحة الراديوية مع أنظمة في</w:t>
      </w:r>
      <w:r w:rsidR="00192E10" w:rsidRPr="00676A63">
        <w:rPr>
          <w:rFonts w:hint="cs"/>
          <w:rtl/>
          <w:lang w:val="fr-FR" w:eastAsia="en-US" w:bidi="ar-SY"/>
        </w:rPr>
        <w:t> </w:t>
      </w:r>
      <w:r w:rsidR="00192E10" w:rsidRPr="00676A63">
        <w:rPr>
          <w:rtl/>
          <w:lang w:val="fr-FR" w:eastAsia="en-US" w:bidi="ar-SY"/>
        </w:rPr>
        <w:t>خدمات أخرى</w:t>
      </w:r>
      <w:r w:rsidR="00192E10" w:rsidRPr="00676A63">
        <w:rPr>
          <w:rFonts w:hint="cs"/>
          <w:rtl/>
          <w:lang w:val="fr-FR" w:eastAsia="en-US" w:bidi="ar-SY"/>
        </w:rPr>
        <w:t>؛</w:t>
      </w:r>
    </w:p>
    <w:p w:rsidR="004F5AD3" w:rsidRPr="00676A63" w:rsidRDefault="004F5AD3" w:rsidP="00192E10">
      <w:pPr>
        <w:rPr>
          <w:rtl/>
          <w:lang w:bidi="ar-SY"/>
        </w:rPr>
      </w:pPr>
      <w:r w:rsidRPr="00676A63">
        <w:rPr>
          <w:b/>
          <w:bCs/>
          <w:lang w:bidi="ar-SY"/>
        </w:rPr>
        <w:t>3</w:t>
      </w:r>
      <w:r w:rsidRPr="00676A63">
        <w:rPr>
          <w:lang w:bidi="ar-SY"/>
        </w:rPr>
        <w:tab/>
      </w:r>
      <w:r w:rsidR="004944DF" w:rsidRPr="00676A63">
        <w:rPr>
          <w:rtl/>
          <w:lang w:val="en-GB" w:eastAsia="en-US" w:bidi="ar-SY"/>
        </w:rPr>
        <w:t xml:space="preserve">بأنه ينبغي </w:t>
      </w:r>
      <w:r w:rsidR="004944DF" w:rsidRPr="00676A63">
        <w:rPr>
          <w:rtl/>
          <w:lang w:val="fr-FR" w:eastAsia="en-US" w:bidi="ar-SY"/>
        </w:rPr>
        <w:t>أن تستخدم القيمة</w:t>
      </w:r>
      <w:r w:rsidR="00192E10" w:rsidRPr="00676A63">
        <w:rPr>
          <w:rFonts w:hint="cs"/>
          <w:rtl/>
          <w:lang w:val="fr-FR" w:eastAsia="en-US" w:bidi="ar-SY"/>
        </w:rPr>
        <w:t> </w:t>
      </w:r>
      <w:r w:rsidR="004944DF" w:rsidRPr="00676A63">
        <w:rPr>
          <w:lang w:eastAsia="en-US" w:bidi="ar-SY"/>
        </w:rPr>
        <w:t>dB 6</w:t>
      </w:r>
      <w:r w:rsidR="004944DF" w:rsidRPr="00676A63">
        <w:rPr>
          <w:lang w:eastAsia="en-US" w:bidi="ar-SY"/>
        </w:rPr>
        <w:sym w:font="Symbol" w:char="F02D"/>
      </w:r>
      <w:r w:rsidR="004944DF" w:rsidRPr="00676A63">
        <w:rPr>
          <w:rtl/>
          <w:lang w:eastAsia="en-US" w:bidi="ar-EG"/>
        </w:rPr>
        <w:t xml:space="preserve"> لنسبة قدرة الإشارة المسببة للتداخل إلى قدرة الضوضاء</w:t>
      </w:r>
      <w:r w:rsidR="00192E10" w:rsidRPr="00676A63">
        <w:rPr>
          <w:rFonts w:hint="cs"/>
          <w:rtl/>
          <w:lang w:eastAsia="en-US" w:bidi="ar-EG"/>
        </w:rPr>
        <w:t> </w:t>
      </w:r>
      <w:r w:rsidR="004944DF" w:rsidRPr="00676A63">
        <w:rPr>
          <w:lang w:eastAsia="en-US" w:bidi="ar-EG"/>
        </w:rPr>
        <w:t>(</w:t>
      </w:r>
      <w:r w:rsidR="004944DF" w:rsidRPr="00676A63">
        <w:rPr>
          <w:i/>
          <w:iCs/>
          <w:lang w:eastAsia="en-US" w:bidi="ar-EG"/>
        </w:rPr>
        <w:t>I/N</w:t>
      </w:r>
      <w:r w:rsidR="004944DF" w:rsidRPr="00676A63">
        <w:rPr>
          <w:lang w:eastAsia="en-US" w:bidi="ar-EG"/>
        </w:rPr>
        <w:t>)</w:t>
      </w:r>
      <w:r w:rsidR="004944DF" w:rsidRPr="00676A63">
        <w:rPr>
          <w:rtl/>
          <w:lang w:val="en-GB" w:eastAsia="en-US" w:bidi="ar-EG"/>
        </w:rPr>
        <w:t xml:space="preserve"> في</w:t>
      </w:r>
      <w:r w:rsidR="00192E10" w:rsidRPr="00676A63">
        <w:rPr>
          <w:rFonts w:hint="cs"/>
          <w:rtl/>
          <w:lang w:val="en-GB" w:eastAsia="en-US" w:bidi="ar-EG"/>
        </w:rPr>
        <w:t> </w:t>
      </w:r>
      <w:r w:rsidR="004944DF" w:rsidRPr="00676A63">
        <w:rPr>
          <w:rtl/>
          <w:lang w:val="en-GB" w:eastAsia="en-US" w:bidi="ar-EG"/>
        </w:rPr>
        <w:t>المستقبل الراداري (</w:t>
      </w:r>
      <w:r w:rsidR="004944DF" w:rsidRPr="00676A63">
        <w:rPr>
          <w:rtl/>
          <w:lang w:val="en-GB" w:eastAsia="en-US" w:bidi="ar-SY"/>
        </w:rPr>
        <w:t>باستثناء رادارات الأرصاد الجوية المنصوبة على الأرض)</w:t>
      </w:r>
      <w:r w:rsidR="004944DF" w:rsidRPr="00676A63">
        <w:rPr>
          <w:rtl/>
          <w:lang w:val="en-GB" w:eastAsia="en-US" w:bidi="ar-EG"/>
        </w:rPr>
        <w:t>، كسوية تطلق الحماية اللازمة في</w:t>
      </w:r>
      <w:r w:rsidR="00192E10" w:rsidRPr="00676A63">
        <w:rPr>
          <w:rFonts w:hint="cs"/>
          <w:rtl/>
          <w:lang w:val="en-GB" w:eastAsia="en-US" w:bidi="ar-EG"/>
        </w:rPr>
        <w:t> </w:t>
      </w:r>
      <w:r w:rsidR="004944DF" w:rsidRPr="00676A63">
        <w:rPr>
          <w:rtl/>
          <w:lang w:val="en-GB" w:eastAsia="en-US" w:bidi="ar-EG"/>
        </w:rPr>
        <w:t>إطار دراسة التقاسم بين خدمة الاستدلال الراديوي والخدمات الأخرى.</w:t>
      </w:r>
      <w:r w:rsidR="004944DF" w:rsidRPr="00676A63">
        <w:rPr>
          <w:rtl/>
          <w:lang w:val="en-GB" w:eastAsia="en-US" w:bidi="ar-SY"/>
        </w:rPr>
        <w:t xml:space="preserve"> ويمثل معيار الحماية هذا سوية الحماية الصافية في</w:t>
      </w:r>
      <w:r w:rsidR="00192E10" w:rsidRPr="00676A63">
        <w:rPr>
          <w:rFonts w:hint="cs"/>
          <w:rtl/>
          <w:lang w:val="en-GB" w:eastAsia="en-US" w:bidi="ar-SY"/>
        </w:rPr>
        <w:t> </w:t>
      </w:r>
      <w:r w:rsidR="004944DF" w:rsidRPr="00676A63">
        <w:rPr>
          <w:rtl/>
          <w:lang w:val="en-GB" w:eastAsia="en-US" w:bidi="ar-SY"/>
        </w:rPr>
        <w:t>حالة وجود مسببات تداخل عديدة.</w:t>
      </w:r>
    </w:p>
    <w:p w:rsidR="007A0CA2" w:rsidRPr="00676A63" w:rsidRDefault="007A0CA2" w:rsidP="007A0CA2"/>
    <w:p w:rsidR="007A0CA2" w:rsidRPr="00676A63" w:rsidRDefault="007A0CA2" w:rsidP="007A0CA2"/>
    <w:p w:rsidR="004F5AD3" w:rsidRPr="00676A63" w:rsidRDefault="004F5AD3" w:rsidP="007A0CA2">
      <w:pPr>
        <w:pStyle w:val="AnnexNotitle"/>
        <w:rPr>
          <w:rtl/>
        </w:rPr>
      </w:pPr>
      <w:r w:rsidRPr="00676A63">
        <w:rPr>
          <w:rtl/>
        </w:rPr>
        <w:t xml:space="preserve">الملحق </w:t>
      </w:r>
      <w:r w:rsidRPr="00676A63">
        <w:t>1</w:t>
      </w:r>
      <w:r w:rsidR="007A0CA2" w:rsidRPr="00676A63">
        <w:br/>
      </w:r>
      <w:r w:rsidR="007A0CA2" w:rsidRPr="00676A63">
        <w:br/>
      </w:r>
      <w:r w:rsidR="004944DF" w:rsidRPr="00676A63">
        <w:rPr>
          <w:spacing w:val="-2"/>
          <w:rtl/>
        </w:rPr>
        <w:t>خصائص رادارات التحديد الراديوي للموقع</w:t>
      </w:r>
      <w:r w:rsidR="007A0CA2" w:rsidRPr="00676A63">
        <w:rPr>
          <w:rFonts w:hint="cs"/>
          <w:spacing w:val="-2"/>
          <w:rtl/>
          <w:lang w:bidi="ar-EG"/>
        </w:rPr>
        <w:t xml:space="preserve"> </w:t>
      </w:r>
      <w:r w:rsidR="004944DF" w:rsidRPr="00676A63">
        <w:rPr>
          <w:spacing w:val="-2"/>
          <w:rtl/>
        </w:rPr>
        <w:t>(باستثناء رادارات الأرصاد الجوية المنصوبة على الأرض)</w:t>
      </w:r>
      <w:r w:rsidR="0061535E" w:rsidRPr="00676A63">
        <w:rPr>
          <w:rtl/>
          <w:lang w:bidi="ar-SY"/>
        </w:rPr>
        <w:br/>
      </w:r>
      <w:r w:rsidR="004944DF" w:rsidRPr="00676A63">
        <w:rPr>
          <w:rtl/>
        </w:rPr>
        <w:t>ورادارات الملاحة الراديوية للطيران</w:t>
      </w:r>
    </w:p>
    <w:p w:rsidR="004F5AD3" w:rsidRPr="00676A63" w:rsidRDefault="004F5AD3" w:rsidP="00473D3A">
      <w:pPr>
        <w:pStyle w:val="Heading1"/>
        <w:rPr>
          <w:rtl/>
          <w:lang w:bidi="ar-SY"/>
        </w:rPr>
      </w:pPr>
      <w:r w:rsidRPr="00676A63">
        <w:t>1</w:t>
      </w:r>
      <w:r w:rsidR="00473D3A">
        <w:rPr>
          <w:rtl/>
          <w:lang w:bidi="ar-SY"/>
        </w:rPr>
        <w:tab/>
      </w:r>
      <w:r w:rsidR="00473D3A">
        <w:rPr>
          <w:rFonts w:hint="cs"/>
          <w:rtl/>
          <w:lang w:bidi="ar-EG"/>
        </w:rPr>
        <w:t>م</w:t>
      </w:r>
      <w:r w:rsidRPr="00676A63">
        <w:rPr>
          <w:rtl/>
          <w:lang w:bidi="ar-SY"/>
        </w:rPr>
        <w:t>قدم</w:t>
      </w:r>
      <w:r w:rsidR="00473D3A">
        <w:rPr>
          <w:rFonts w:hint="cs"/>
          <w:rtl/>
          <w:lang w:bidi="ar-SY"/>
        </w:rPr>
        <w:t>ة</w:t>
      </w:r>
    </w:p>
    <w:p w:rsidR="004944DF" w:rsidRPr="00676A63" w:rsidRDefault="004944DF" w:rsidP="0061535E">
      <w:pPr>
        <w:rPr>
          <w:rFonts w:cs="Simplified Arabic"/>
          <w:szCs w:val="24"/>
          <w:lang w:val="en-GB" w:eastAsia="en-US" w:bidi="ar-SY"/>
        </w:rPr>
      </w:pPr>
      <w:r w:rsidRPr="00676A63">
        <w:rPr>
          <w:rtl/>
          <w:lang w:val="en-GB" w:eastAsia="en-US" w:bidi="ar-SY"/>
        </w:rPr>
        <w:t>توزع نطاقات التردد المحصو</w:t>
      </w:r>
      <w:bookmarkStart w:id="0" w:name="_GoBack"/>
      <w:bookmarkEnd w:id="0"/>
      <w:r w:rsidRPr="00676A63">
        <w:rPr>
          <w:rtl/>
          <w:lang w:val="en-GB" w:eastAsia="en-US" w:bidi="ar-SY"/>
        </w:rPr>
        <w:t>رة بين</w:t>
      </w:r>
      <w:r w:rsidR="00192E10" w:rsidRPr="00676A63">
        <w:rPr>
          <w:rFonts w:hint="cs"/>
          <w:rtl/>
          <w:lang w:val="en-GB" w:eastAsia="en-US" w:bidi="ar-SY"/>
        </w:rPr>
        <w:t> </w:t>
      </w:r>
      <w:r w:rsidRPr="00676A63">
        <w:rPr>
          <w:lang w:val="en-GB" w:eastAsia="en-US"/>
        </w:rPr>
        <w:t>5 250</w:t>
      </w:r>
      <w:r w:rsidRPr="00676A63">
        <w:rPr>
          <w:rtl/>
          <w:lang w:val="en-GB" w:eastAsia="en-US" w:bidi="ar-SY"/>
        </w:rPr>
        <w:t xml:space="preserve"> و</w:t>
      </w:r>
      <w:r w:rsidRPr="00676A63">
        <w:rPr>
          <w:lang w:val="en-GB" w:eastAsia="en-US"/>
        </w:rPr>
        <w:t>MHz 5 850</w:t>
      </w:r>
      <w:r w:rsidRPr="00676A63">
        <w:rPr>
          <w:rtl/>
          <w:lang w:val="en-GB" w:eastAsia="en-US" w:bidi="ar-SY"/>
        </w:rPr>
        <w:t xml:space="preserve"> على خدمات الملاحة الراديوية للطيران والملاحة الراديوية والتحديد الراديوي للموقع على أساس أولي كما هو مبين في</w:t>
      </w:r>
      <w:r w:rsidR="00192E10" w:rsidRPr="00676A63">
        <w:rPr>
          <w:rFonts w:hint="cs"/>
          <w:rtl/>
          <w:lang w:val="en-GB" w:eastAsia="en-US" w:bidi="ar-SY"/>
        </w:rPr>
        <w:t> </w:t>
      </w:r>
      <w:r w:rsidRPr="00676A63">
        <w:rPr>
          <w:rtl/>
          <w:lang w:val="en-GB" w:eastAsia="en-US" w:bidi="ar-SY"/>
        </w:rPr>
        <w:t>الجدول</w:t>
      </w:r>
      <w:r w:rsidR="00192E10" w:rsidRPr="00676A63">
        <w:rPr>
          <w:rFonts w:hint="cs"/>
          <w:rtl/>
          <w:lang w:val="en-GB" w:eastAsia="en-US" w:bidi="ar-SY"/>
        </w:rPr>
        <w:t> </w:t>
      </w:r>
      <w:r w:rsidRPr="00676A63">
        <w:rPr>
          <w:lang w:val="en-GB" w:eastAsia="en-US"/>
        </w:rPr>
        <w:t>1</w:t>
      </w:r>
      <w:r w:rsidR="00311D63" w:rsidRPr="00676A63">
        <w:rPr>
          <w:rtl/>
          <w:lang w:val="en-GB" w:eastAsia="en-US" w:bidi="ar-SY"/>
        </w:rPr>
        <w:t>.</w:t>
      </w:r>
    </w:p>
    <w:p w:rsidR="004F5AD3" w:rsidRPr="00676A63" w:rsidRDefault="004F5AD3" w:rsidP="0061535E">
      <w:pPr>
        <w:pStyle w:val="TableNo"/>
        <w:spacing w:after="120"/>
        <w:rPr>
          <w:rtl/>
        </w:rPr>
      </w:pPr>
      <w:r w:rsidRPr="00676A63">
        <w:rPr>
          <w:rtl/>
        </w:rPr>
        <w:t xml:space="preserve">الجدول </w:t>
      </w:r>
      <w:r w:rsidRPr="00676A63">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4F5AD3" w:rsidRPr="00676A63" w:rsidTr="00CB211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4F5AD3" w:rsidRPr="00676A63" w:rsidRDefault="004F5AD3" w:rsidP="00CB2118">
            <w:pPr>
              <w:pStyle w:val="Tablehead"/>
              <w:spacing w:after="40" w:line="240" w:lineRule="exact"/>
              <w:rPr>
                <w:rFonts w:ascii="Times New Roman" w:hAnsi="Times New Roman"/>
                <w:rtl/>
              </w:rPr>
            </w:pPr>
            <w:r w:rsidRPr="00676A63">
              <w:rPr>
                <w:rFonts w:ascii="Times New Roman" w:hAnsi="Times New Roman"/>
                <w:rtl/>
                <w:lang w:bidi="ar-SY"/>
              </w:rPr>
              <w:t>النطاق</w:t>
            </w:r>
            <w:r w:rsidRPr="00676A63">
              <w:rPr>
                <w:rFonts w:ascii="Times New Roman" w:hAnsi="Times New Roman"/>
                <w:rtl/>
                <w:lang w:bidi="ar-SY"/>
              </w:rPr>
              <w:br/>
            </w:r>
            <w:r w:rsidRPr="00676A63">
              <w:rPr>
                <w:rFonts w:ascii="Times New Roman" w:hAnsi="Times New Roman"/>
              </w:rPr>
              <w:t>(MHz)</w:t>
            </w:r>
          </w:p>
        </w:tc>
        <w:tc>
          <w:tcPr>
            <w:tcW w:w="3686" w:type="dxa"/>
            <w:tcBorders>
              <w:top w:val="single" w:sz="4" w:space="0" w:color="auto"/>
              <w:left w:val="single" w:sz="4" w:space="0" w:color="auto"/>
              <w:bottom w:val="single" w:sz="4" w:space="0" w:color="auto"/>
              <w:right w:val="single" w:sz="4" w:space="0" w:color="auto"/>
            </w:tcBorders>
            <w:vAlign w:val="center"/>
            <w:hideMark/>
          </w:tcPr>
          <w:p w:rsidR="004F5AD3" w:rsidRPr="00676A63" w:rsidRDefault="004F5AD3" w:rsidP="00CB2118">
            <w:pPr>
              <w:pStyle w:val="Tablehead"/>
              <w:spacing w:after="40" w:line="240" w:lineRule="exact"/>
              <w:rPr>
                <w:rFonts w:ascii="Times New Roman" w:hAnsi="Times New Roman"/>
                <w:lang w:val="en-GB"/>
              </w:rPr>
            </w:pPr>
            <w:r w:rsidRPr="00676A63">
              <w:rPr>
                <w:rFonts w:ascii="Times New Roman" w:hAnsi="Times New Roman"/>
                <w:rtl/>
                <w:lang w:bidi="ar-SY"/>
              </w:rPr>
              <w:t>التوزيع</w:t>
            </w:r>
          </w:p>
        </w:tc>
      </w:tr>
      <w:tr w:rsidR="004944DF" w:rsidRPr="00676A63" w:rsidTr="003D043E">
        <w:trPr>
          <w:jc w:val="center"/>
        </w:trPr>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pPr>
            <w:r w:rsidRPr="00676A63">
              <w:t>5 255-5 250</w:t>
            </w:r>
          </w:p>
        </w:tc>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rFonts w:cs="Simplified Arabic"/>
                <w:spacing w:val="-4"/>
                <w:lang w:val="en-GB" w:eastAsia="en-US"/>
              </w:rPr>
            </w:pPr>
            <w:r w:rsidRPr="00676A63">
              <w:rPr>
                <w:spacing w:val="-4"/>
                <w:rtl/>
                <w:lang w:val="en-GB" w:eastAsia="en-US" w:bidi="ar-SY"/>
              </w:rPr>
              <w:t>التحديد الراديوي للموقع</w:t>
            </w:r>
          </w:p>
        </w:tc>
      </w:tr>
      <w:tr w:rsidR="004944DF" w:rsidRPr="00676A63" w:rsidTr="003D043E">
        <w:trPr>
          <w:jc w:val="center"/>
        </w:trPr>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pPr>
            <w:r w:rsidRPr="00676A63">
              <w:t>5 350-5 255</w:t>
            </w:r>
          </w:p>
        </w:tc>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spacing w:val="-4"/>
                <w:lang w:val="en-GB" w:eastAsia="en-US"/>
              </w:rPr>
            </w:pPr>
            <w:r w:rsidRPr="00676A63">
              <w:rPr>
                <w:spacing w:val="-4"/>
                <w:rtl/>
                <w:lang w:val="en-GB" w:eastAsia="en-US" w:bidi="ar-SY"/>
              </w:rPr>
              <w:t>التحديد الراديوي للموقع</w:t>
            </w:r>
          </w:p>
        </w:tc>
      </w:tr>
      <w:tr w:rsidR="004944DF" w:rsidRPr="00676A63" w:rsidTr="003D043E">
        <w:trPr>
          <w:jc w:val="center"/>
        </w:trPr>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rtl/>
                <w:lang w:bidi="ar-EG"/>
              </w:rPr>
            </w:pPr>
            <w:r w:rsidRPr="00676A63">
              <w:t>5 460-5 350</w:t>
            </w:r>
          </w:p>
        </w:tc>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spacing w:val="-4"/>
                <w:lang w:val="en-GB" w:eastAsia="en-US" w:bidi="ar-SY"/>
              </w:rPr>
            </w:pPr>
            <w:r w:rsidRPr="00676A63">
              <w:rPr>
                <w:spacing w:val="-4"/>
                <w:rtl/>
                <w:lang w:val="en-GB" w:eastAsia="en-US" w:bidi="ar-SY"/>
              </w:rPr>
              <w:t>الملاحة الراديوية للطيران</w:t>
            </w:r>
            <w:r w:rsidR="00DE3F09" w:rsidRPr="00676A63">
              <w:rPr>
                <w:spacing w:val="-4"/>
                <w:rtl/>
                <w:lang w:val="en-GB" w:eastAsia="en-US" w:bidi="ar-SY"/>
              </w:rPr>
              <w:br/>
            </w:r>
            <w:r w:rsidR="00DE3F09" w:rsidRPr="00676A63">
              <w:rPr>
                <w:rFonts w:hint="cs"/>
                <w:spacing w:val="-4"/>
                <w:rtl/>
                <w:lang w:val="en-GB" w:eastAsia="en-US" w:bidi="ar-SY"/>
              </w:rPr>
              <w:t>التحديد الراديوي للموقع</w:t>
            </w:r>
          </w:p>
        </w:tc>
      </w:tr>
      <w:tr w:rsidR="004944DF" w:rsidRPr="00676A63" w:rsidTr="003D043E">
        <w:trPr>
          <w:jc w:val="center"/>
        </w:trPr>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rtl/>
              </w:rPr>
            </w:pPr>
            <w:r w:rsidRPr="00676A63">
              <w:t>5 470-5 460</w:t>
            </w:r>
          </w:p>
        </w:tc>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spacing w:val="-4"/>
                <w:rtl/>
                <w:lang w:val="en-GB" w:eastAsia="en-US"/>
              </w:rPr>
            </w:pPr>
            <w:r w:rsidRPr="00676A63">
              <w:rPr>
                <w:spacing w:val="-4"/>
                <w:rtl/>
                <w:lang w:val="en-GB" w:eastAsia="en-US" w:bidi="ar-SY"/>
              </w:rPr>
              <w:t>التحديد الراديوي للموقع</w:t>
            </w:r>
            <w:r w:rsidR="00DE3F09" w:rsidRPr="00676A63">
              <w:rPr>
                <w:spacing w:val="-4"/>
                <w:rtl/>
                <w:lang w:val="en-GB" w:eastAsia="en-US" w:bidi="ar-SY"/>
              </w:rPr>
              <w:br/>
            </w:r>
            <w:r w:rsidR="00DE3F09" w:rsidRPr="00676A63">
              <w:rPr>
                <w:rFonts w:hint="cs"/>
                <w:spacing w:val="-4"/>
                <w:rtl/>
                <w:lang w:val="en-GB" w:eastAsia="en-US" w:bidi="ar-SY"/>
              </w:rPr>
              <w:t>الملاحة الراديوية</w:t>
            </w:r>
          </w:p>
        </w:tc>
      </w:tr>
      <w:tr w:rsidR="004944DF" w:rsidRPr="00676A63" w:rsidTr="003D043E">
        <w:trPr>
          <w:jc w:val="center"/>
        </w:trPr>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pPr>
            <w:r w:rsidRPr="00676A63">
              <w:t>5 570-5 470</w:t>
            </w:r>
          </w:p>
        </w:tc>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spacing w:val="-4"/>
                <w:lang w:val="en-GB" w:eastAsia="en-US"/>
              </w:rPr>
            </w:pPr>
            <w:r w:rsidRPr="00676A63">
              <w:rPr>
                <w:spacing w:val="-4"/>
                <w:rtl/>
                <w:lang w:val="en-GB" w:eastAsia="en-US" w:bidi="ar-SY"/>
              </w:rPr>
              <w:t>الملاحة الراديوية البحرية</w:t>
            </w:r>
            <w:r w:rsidR="00DE3F09" w:rsidRPr="00676A63">
              <w:rPr>
                <w:spacing w:val="-4"/>
                <w:rtl/>
                <w:lang w:val="en-GB" w:eastAsia="en-US" w:bidi="ar-SY"/>
              </w:rPr>
              <w:br/>
            </w:r>
            <w:r w:rsidR="00DE3F09" w:rsidRPr="00676A63">
              <w:rPr>
                <w:rFonts w:hint="cs"/>
                <w:spacing w:val="-4"/>
                <w:rtl/>
                <w:lang w:val="en-GB" w:eastAsia="en-US" w:bidi="ar-SY"/>
              </w:rPr>
              <w:t>التحديد الراديوي للموقع</w:t>
            </w:r>
            <w:r w:rsidRPr="00676A63">
              <w:rPr>
                <w:spacing w:val="-4"/>
                <w:vertAlign w:val="superscript"/>
                <w:lang w:val="en-GB" w:eastAsia="en-US"/>
              </w:rPr>
              <w:t>(1)</w:t>
            </w:r>
          </w:p>
        </w:tc>
      </w:tr>
      <w:tr w:rsidR="004944DF" w:rsidRPr="00676A63" w:rsidTr="003D043E">
        <w:trPr>
          <w:jc w:val="center"/>
        </w:trPr>
        <w:tc>
          <w:tcPr>
            <w:tcW w:w="3686" w:type="dxa"/>
            <w:tcBorders>
              <w:top w:val="single" w:sz="4" w:space="0" w:color="auto"/>
              <w:left w:val="single" w:sz="4" w:space="0" w:color="auto"/>
              <w:bottom w:val="single" w:sz="4" w:space="0" w:color="auto"/>
              <w:right w:val="single" w:sz="4" w:space="0" w:color="auto"/>
            </w:tcBorders>
          </w:tcPr>
          <w:p w:rsidR="004944DF" w:rsidRPr="00676A63" w:rsidRDefault="004944DF" w:rsidP="003D043E">
            <w:pPr>
              <w:pStyle w:val="Tabletext"/>
              <w:spacing w:line="280" w:lineRule="exact"/>
              <w:jc w:val="center"/>
              <w:rPr>
                <w:lang w:bidi="ar-EG"/>
              </w:rPr>
            </w:pPr>
            <w:r w:rsidRPr="00676A63">
              <w:rPr>
                <w:lang w:bidi="ar-EG"/>
              </w:rPr>
              <w:t>5 </w:t>
            </w:r>
            <w:r w:rsidR="006305B0" w:rsidRPr="00676A63">
              <w:rPr>
                <w:lang w:bidi="ar-EG"/>
              </w:rPr>
              <w:t>65</w:t>
            </w:r>
            <w:r w:rsidRPr="00676A63">
              <w:rPr>
                <w:lang w:bidi="ar-EG"/>
              </w:rPr>
              <w:t>0-5 </w:t>
            </w:r>
            <w:r w:rsidR="006305B0" w:rsidRPr="00676A63">
              <w:rPr>
                <w:lang w:bidi="ar-EG"/>
              </w:rPr>
              <w:t>57</w:t>
            </w:r>
            <w:r w:rsidRPr="00676A63">
              <w:rPr>
                <w:lang w:bidi="ar-EG"/>
              </w:rPr>
              <w:t>0</w:t>
            </w:r>
          </w:p>
        </w:tc>
        <w:tc>
          <w:tcPr>
            <w:tcW w:w="3686" w:type="dxa"/>
            <w:tcBorders>
              <w:top w:val="single" w:sz="4" w:space="0" w:color="auto"/>
              <w:left w:val="single" w:sz="4" w:space="0" w:color="auto"/>
              <w:bottom w:val="single" w:sz="4" w:space="0" w:color="auto"/>
              <w:right w:val="single" w:sz="4" w:space="0" w:color="auto"/>
            </w:tcBorders>
          </w:tcPr>
          <w:p w:rsidR="004944DF" w:rsidRPr="00676A63" w:rsidRDefault="006305B0" w:rsidP="003D043E">
            <w:pPr>
              <w:pStyle w:val="Tabletext"/>
              <w:spacing w:line="280" w:lineRule="exact"/>
              <w:jc w:val="center"/>
              <w:rPr>
                <w:spacing w:val="-4"/>
                <w:lang w:val="en-GB" w:eastAsia="en-US"/>
              </w:rPr>
            </w:pPr>
            <w:r w:rsidRPr="00676A63">
              <w:rPr>
                <w:spacing w:val="-4"/>
                <w:rtl/>
                <w:lang w:val="en-GB" w:eastAsia="en-US" w:bidi="ar-SY"/>
              </w:rPr>
              <w:t>الملاحة الراديوية البحرية</w:t>
            </w:r>
            <w:r w:rsidR="00DE3F09" w:rsidRPr="00676A63">
              <w:rPr>
                <w:spacing w:val="-4"/>
                <w:rtl/>
                <w:lang w:val="en-GB" w:eastAsia="en-US" w:bidi="ar-SY"/>
              </w:rPr>
              <w:br/>
            </w:r>
            <w:r w:rsidR="00DE3F09" w:rsidRPr="00676A63">
              <w:rPr>
                <w:rFonts w:hint="cs"/>
                <w:spacing w:val="-4"/>
                <w:rtl/>
                <w:lang w:val="en-GB" w:eastAsia="en-US" w:bidi="ar-SY"/>
              </w:rPr>
              <w:t>التحديد الراديوي للموقع</w:t>
            </w:r>
          </w:p>
        </w:tc>
      </w:tr>
      <w:tr w:rsidR="004944DF" w:rsidRPr="00676A63" w:rsidTr="003D043E">
        <w:trPr>
          <w:jc w:val="center"/>
        </w:trPr>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rtl/>
                <w:lang w:bidi="ar-EG"/>
              </w:rPr>
            </w:pPr>
            <w:r w:rsidRPr="00676A63">
              <w:t>5 725-5 650</w:t>
            </w:r>
          </w:p>
        </w:tc>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spacing w:val="-4"/>
                <w:lang w:val="en-GB" w:eastAsia="en-US"/>
              </w:rPr>
            </w:pPr>
            <w:r w:rsidRPr="00676A63">
              <w:rPr>
                <w:spacing w:val="-4"/>
                <w:rtl/>
                <w:lang w:val="en-GB" w:eastAsia="en-US" w:bidi="ar-SY"/>
              </w:rPr>
              <w:t>التحديد الراديوي للموقع</w:t>
            </w:r>
          </w:p>
        </w:tc>
      </w:tr>
      <w:tr w:rsidR="004944DF" w:rsidRPr="00676A63" w:rsidTr="003D043E">
        <w:trPr>
          <w:jc w:val="center"/>
        </w:trPr>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pPr>
            <w:r w:rsidRPr="00676A63">
              <w:t>5 850-5 725</w:t>
            </w:r>
          </w:p>
        </w:tc>
        <w:tc>
          <w:tcPr>
            <w:tcW w:w="3686" w:type="dxa"/>
            <w:tcBorders>
              <w:top w:val="single" w:sz="4" w:space="0" w:color="auto"/>
              <w:left w:val="single" w:sz="4" w:space="0" w:color="auto"/>
              <w:bottom w:val="single" w:sz="4" w:space="0" w:color="auto"/>
              <w:right w:val="single" w:sz="4" w:space="0" w:color="auto"/>
            </w:tcBorders>
            <w:hideMark/>
          </w:tcPr>
          <w:p w:rsidR="004944DF" w:rsidRPr="00676A63" w:rsidRDefault="004944DF" w:rsidP="003D043E">
            <w:pPr>
              <w:pStyle w:val="Tabletext"/>
              <w:spacing w:line="280" w:lineRule="exact"/>
              <w:jc w:val="center"/>
              <w:rPr>
                <w:rFonts w:cs="Simplified Arabic"/>
                <w:spacing w:val="-4"/>
                <w:lang w:val="en-GB" w:eastAsia="en-US"/>
              </w:rPr>
            </w:pPr>
            <w:r w:rsidRPr="00676A63">
              <w:rPr>
                <w:spacing w:val="-4"/>
                <w:rtl/>
                <w:lang w:val="en-GB" w:eastAsia="en-US" w:bidi="ar-SY"/>
              </w:rPr>
              <w:t>التحديد الراديوي للموقع</w:t>
            </w:r>
          </w:p>
        </w:tc>
      </w:tr>
      <w:tr w:rsidR="004F5AD3" w:rsidRPr="00676A63" w:rsidTr="0061535E">
        <w:trPr>
          <w:jc w:val="center"/>
        </w:trPr>
        <w:tc>
          <w:tcPr>
            <w:tcW w:w="7372" w:type="dxa"/>
            <w:gridSpan w:val="2"/>
            <w:tcBorders>
              <w:top w:val="single" w:sz="4" w:space="0" w:color="auto"/>
              <w:left w:val="nil"/>
              <w:bottom w:val="nil"/>
              <w:right w:val="nil"/>
            </w:tcBorders>
            <w:vAlign w:val="center"/>
            <w:hideMark/>
          </w:tcPr>
          <w:p w:rsidR="004F5AD3" w:rsidRPr="00676A63" w:rsidRDefault="004F5AD3" w:rsidP="008A08FE">
            <w:pPr>
              <w:pStyle w:val="Tablelegend"/>
              <w:tabs>
                <w:tab w:val="clear" w:pos="284"/>
              </w:tabs>
              <w:spacing w:before="40" w:line="280" w:lineRule="exact"/>
              <w:ind w:left="205" w:right="-113" w:hanging="318"/>
              <w:rPr>
                <w:spacing w:val="-4"/>
                <w:rtl/>
                <w:lang w:bidi="ar-EG"/>
              </w:rPr>
            </w:pPr>
            <w:r w:rsidRPr="00676A63">
              <w:rPr>
                <w:spacing w:val="-4"/>
                <w:vertAlign w:val="superscript"/>
              </w:rPr>
              <w:t>(1)</w:t>
            </w:r>
            <w:r w:rsidRPr="00676A63">
              <w:rPr>
                <w:spacing w:val="-4"/>
              </w:rPr>
              <w:tab/>
            </w:r>
            <w:r w:rsidR="004944DF" w:rsidRPr="00676A63">
              <w:rPr>
                <w:spacing w:val="-4"/>
                <w:rtl/>
                <w:lang w:bidi="ar-SY"/>
              </w:rPr>
              <w:t>وفقاً للرقم</w:t>
            </w:r>
            <w:r w:rsidR="00192E10" w:rsidRPr="00676A63">
              <w:rPr>
                <w:rFonts w:hint="cs"/>
                <w:spacing w:val="-4"/>
                <w:rtl/>
                <w:lang w:bidi="ar-SY"/>
              </w:rPr>
              <w:t> </w:t>
            </w:r>
            <w:r w:rsidR="004944DF" w:rsidRPr="00676A63">
              <w:rPr>
                <w:b/>
                <w:bCs/>
                <w:spacing w:val="-4"/>
                <w:lang w:val="en-GB" w:bidi="ar-SY"/>
              </w:rPr>
              <w:t>452.5</w:t>
            </w:r>
            <w:r w:rsidR="004944DF" w:rsidRPr="00676A63">
              <w:rPr>
                <w:spacing w:val="-4"/>
                <w:rtl/>
                <w:lang w:bidi="ar-SY"/>
              </w:rPr>
              <w:t xml:space="preserve"> من لوائح الراديو يرخص للرادارات المقامة على سطح الأرض المستعملة لأغراض الأرصاد الجوية في</w:t>
            </w:r>
            <w:r w:rsidR="00192E10" w:rsidRPr="00676A63">
              <w:rPr>
                <w:rFonts w:hint="cs"/>
                <w:spacing w:val="-4"/>
                <w:rtl/>
                <w:lang w:bidi="ar-SY"/>
              </w:rPr>
              <w:t> </w:t>
            </w:r>
            <w:r w:rsidR="004944DF" w:rsidRPr="00676A63">
              <w:rPr>
                <w:spacing w:val="-4"/>
                <w:rtl/>
                <w:lang w:bidi="ar-SY"/>
              </w:rPr>
              <w:t>النطاق</w:t>
            </w:r>
            <w:r w:rsidR="00665538" w:rsidRPr="00676A63">
              <w:rPr>
                <w:rFonts w:hint="cs"/>
                <w:spacing w:val="-4"/>
                <w:rtl/>
                <w:lang w:bidi="ar-SY"/>
              </w:rPr>
              <w:t> </w:t>
            </w:r>
            <w:r w:rsidR="004944DF" w:rsidRPr="00676A63">
              <w:rPr>
                <w:spacing w:val="-4"/>
                <w:lang w:val="en-GB" w:bidi="ar-SY"/>
              </w:rPr>
              <w:t>MHz 5 650</w:t>
            </w:r>
            <w:r w:rsidR="00665538" w:rsidRPr="00676A63">
              <w:rPr>
                <w:spacing w:val="-4"/>
                <w:lang w:val="en-GB" w:bidi="ar-SY"/>
              </w:rPr>
              <w:noBreakHyphen/>
            </w:r>
            <w:r w:rsidR="004944DF" w:rsidRPr="00676A63">
              <w:rPr>
                <w:spacing w:val="-4"/>
                <w:lang w:val="en-GB" w:bidi="ar-SY"/>
              </w:rPr>
              <w:t>5 600</w:t>
            </w:r>
            <w:r w:rsidR="004944DF" w:rsidRPr="00676A63">
              <w:rPr>
                <w:spacing w:val="-4"/>
                <w:rtl/>
              </w:rPr>
              <w:t>،</w:t>
            </w:r>
            <w:r w:rsidR="004944DF" w:rsidRPr="00676A63">
              <w:rPr>
                <w:spacing w:val="-4"/>
                <w:rtl/>
                <w:lang w:bidi="ar-SY"/>
              </w:rPr>
              <w:t xml:space="preserve"> </w:t>
            </w:r>
            <w:r w:rsidR="004944DF" w:rsidRPr="00676A63">
              <w:rPr>
                <w:rtl/>
                <w:lang w:bidi="ar-SY"/>
              </w:rPr>
              <w:t>بأن</w:t>
            </w:r>
            <w:r w:rsidR="008A08FE">
              <w:rPr>
                <w:rFonts w:hint="cs"/>
                <w:rtl/>
                <w:lang w:bidi="ar-SY"/>
              </w:rPr>
              <w:t> </w:t>
            </w:r>
            <w:r w:rsidR="004944DF" w:rsidRPr="00676A63">
              <w:rPr>
                <w:rtl/>
                <w:lang w:bidi="ar-SY"/>
              </w:rPr>
              <w:t>تعمل على أساس التساوي في</w:t>
            </w:r>
            <w:r w:rsidR="00192E10" w:rsidRPr="00676A63">
              <w:rPr>
                <w:rFonts w:hint="cs"/>
                <w:rtl/>
                <w:lang w:bidi="ar-SY"/>
              </w:rPr>
              <w:t> </w:t>
            </w:r>
            <w:r w:rsidR="004944DF" w:rsidRPr="00676A63">
              <w:rPr>
                <w:rtl/>
                <w:lang w:bidi="ar-SY"/>
              </w:rPr>
              <w:t>الحقوق مع محطات خدمة الملاحة الراديوية البحرية</w:t>
            </w:r>
            <w:r w:rsidR="00173873" w:rsidRPr="00676A63">
              <w:rPr>
                <w:rFonts w:hint="cs"/>
                <w:rtl/>
                <w:lang w:bidi="ar-SY"/>
              </w:rPr>
              <w:t xml:space="preserve">. </w:t>
            </w:r>
            <w:r w:rsidR="00173873" w:rsidRPr="00676A63">
              <w:rPr>
                <w:rFonts w:hint="cs"/>
                <w:rtl/>
                <w:lang w:bidi="ar-EG"/>
              </w:rPr>
              <w:t>وتتضمن التوصية </w:t>
            </w:r>
            <w:r w:rsidR="00173873" w:rsidRPr="00676A63">
              <w:rPr>
                <w:lang w:bidi="ar-EG"/>
              </w:rPr>
              <w:t>ITU</w:t>
            </w:r>
            <w:r w:rsidR="00173873" w:rsidRPr="00676A63">
              <w:rPr>
                <w:lang w:bidi="ar-EG"/>
              </w:rPr>
              <w:noBreakHyphen/>
              <w:t>R M.1849</w:t>
            </w:r>
            <w:r w:rsidR="00173873" w:rsidRPr="00676A63">
              <w:rPr>
                <w:rFonts w:hint="cs"/>
                <w:rtl/>
                <w:lang w:bidi="ar-EG"/>
              </w:rPr>
              <w:t xml:space="preserve"> خصائص </w:t>
            </w:r>
            <w:r w:rsidR="00605A72" w:rsidRPr="00676A63">
              <w:rPr>
                <w:rFonts w:hint="cs"/>
                <w:rtl/>
                <w:lang w:bidi="ar-EG"/>
              </w:rPr>
              <w:t>رادارات</w:t>
            </w:r>
            <w:r w:rsidR="00173873" w:rsidRPr="00676A63">
              <w:rPr>
                <w:rFonts w:hint="cs"/>
                <w:rtl/>
                <w:lang w:bidi="ar-EG"/>
              </w:rPr>
              <w:t xml:space="preserve"> الأرصاد الجوية</w:t>
            </w:r>
            <w:r w:rsidR="00605A72" w:rsidRPr="00676A63">
              <w:rPr>
                <w:rFonts w:hint="cs"/>
                <w:rtl/>
                <w:lang w:bidi="ar-EG"/>
              </w:rPr>
              <w:t xml:space="preserve"> المنصوبة على الأرض</w:t>
            </w:r>
            <w:r w:rsidR="00173873" w:rsidRPr="00676A63">
              <w:rPr>
                <w:rFonts w:hint="cs"/>
                <w:rtl/>
                <w:lang w:bidi="ar-EG"/>
              </w:rPr>
              <w:t>.</w:t>
            </w:r>
          </w:p>
        </w:tc>
      </w:tr>
    </w:tbl>
    <w:p w:rsidR="005C02D2" w:rsidRPr="00676A63" w:rsidRDefault="004944DF" w:rsidP="00192E10">
      <w:pPr>
        <w:keepNext/>
        <w:rPr>
          <w:rFonts w:cs="Simplified Arabic"/>
          <w:sz w:val="24"/>
          <w:szCs w:val="24"/>
          <w:lang w:eastAsia="en-US" w:bidi="ar-SY"/>
        </w:rPr>
      </w:pPr>
      <w:r w:rsidRPr="00676A63">
        <w:rPr>
          <w:rFonts w:hint="cs"/>
          <w:rtl/>
          <w:lang w:bidi="ar-SY"/>
        </w:rPr>
        <w:lastRenderedPageBreak/>
        <w:t>و</w:t>
      </w:r>
      <w:r w:rsidR="005C02D2" w:rsidRPr="00676A63">
        <w:rPr>
          <w:rtl/>
          <w:lang w:bidi="ar-SY"/>
        </w:rPr>
        <w:t>تؤدي رادارات التحديد الراديوي للموقع مجموعة متنوعة من الوظائف مثل:</w:t>
      </w:r>
    </w:p>
    <w:p w:rsidR="005C02D2" w:rsidRPr="00676A63" w:rsidRDefault="005C02D2" w:rsidP="00192E10">
      <w:pPr>
        <w:pStyle w:val="enumlev1"/>
        <w:keepNext/>
        <w:rPr>
          <w:rtl/>
          <w:lang w:bidi="ar-SY"/>
        </w:rPr>
      </w:pPr>
      <w:r w:rsidRPr="00676A63">
        <w:rPr>
          <w:rtl/>
          <w:lang w:bidi="ar-SY"/>
        </w:rPr>
        <w:t>-</w:t>
      </w:r>
      <w:r w:rsidRPr="00676A63">
        <w:rPr>
          <w:rtl/>
          <w:lang w:bidi="ar-SY"/>
        </w:rPr>
        <w:tab/>
        <w:t>تتبع مركبات الإطلاق الفضائية والمركبات الجوية التي تخضع لاختبارات تطوير وتشغيل؛</w:t>
      </w:r>
    </w:p>
    <w:p w:rsidR="005C02D2" w:rsidRPr="00676A63" w:rsidRDefault="005C02D2" w:rsidP="00192E10">
      <w:pPr>
        <w:pStyle w:val="enumlev1"/>
        <w:keepNext/>
        <w:rPr>
          <w:rtl/>
          <w:lang w:bidi="ar-SY"/>
        </w:rPr>
      </w:pPr>
      <w:r w:rsidRPr="00676A63">
        <w:rPr>
          <w:rtl/>
          <w:lang w:bidi="ar-SY"/>
        </w:rPr>
        <w:t>-</w:t>
      </w:r>
      <w:r w:rsidRPr="00676A63">
        <w:rPr>
          <w:rtl/>
          <w:lang w:bidi="ar-SY"/>
        </w:rPr>
        <w:tab/>
        <w:t>المراقبة البحرية والجوية؛</w:t>
      </w:r>
    </w:p>
    <w:p w:rsidR="005C02D2" w:rsidRPr="00676A63" w:rsidRDefault="005C02D2" w:rsidP="00192E10">
      <w:pPr>
        <w:pStyle w:val="enumlev1"/>
        <w:keepNext/>
        <w:rPr>
          <w:rtl/>
          <w:lang w:bidi="ar-SY"/>
        </w:rPr>
      </w:pPr>
      <w:r w:rsidRPr="00676A63">
        <w:rPr>
          <w:rtl/>
          <w:lang w:bidi="ar-SY"/>
        </w:rPr>
        <w:t>-</w:t>
      </w:r>
      <w:r w:rsidRPr="00676A63">
        <w:rPr>
          <w:rtl/>
          <w:lang w:bidi="ar-SY"/>
        </w:rPr>
        <w:tab/>
        <w:t>القياسات البيئية (مثل دراسة دورات الماء في المحيطات وظواهر الأرصاد الجوية كالأعاصير)؛</w:t>
      </w:r>
    </w:p>
    <w:p w:rsidR="005C02D2" w:rsidRPr="00676A63" w:rsidRDefault="005C02D2" w:rsidP="00192E10">
      <w:pPr>
        <w:pStyle w:val="enumlev1"/>
        <w:keepNext/>
        <w:rPr>
          <w:rtl/>
          <w:lang w:bidi="ar-SY"/>
        </w:rPr>
      </w:pPr>
      <w:r w:rsidRPr="00676A63">
        <w:rPr>
          <w:rtl/>
          <w:lang w:bidi="ar-SY"/>
        </w:rPr>
        <w:t>-</w:t>
      </w:r>
      <w:r w:rsidRPr="00676A63">
        <w:rPr>
          <w:rtl/>
          <w:lang w:bidi="ar-SY"/>
        </w:rPr>
        <w:tab/>
        <w:t>تكوين صور للأرض؛</w:t>
      </w:r>
    </w:p>
    <w:p w:rsidR="005C02D2" w:rsidRPr="00676A63" w:rsidRDefault="005C02D2" w:rsidP="00192E10">
      <w:pPr>
        <w:pStyle w:val="enumlev1"/>
        <w:keepNext/>
        <w:rPr>
          <w:rtl/>
          <w:lang w:bidi="ar-SY"/>
        </w:rPr>
      </w:pPr>
      <w:r w:rsidRPr="00676A63">
        <w:rPr>
          <w:rtl/>
          <w:lang w:bidi="ar-SY"/>
        </w:rPr>
        <w:t>-</w:t>
      </w:r>
      <w:r w:rsidRPr="00676A63">
        <w:rPr>
          <w:rtl/>
          <w:lang w:bidi="ar-SY"/>
        </w:rPr>
        <w:tab/>
        <w:t>الدفاع الوطني وحفظ السلام على الصعيد الدولي.</w:t>
      </w:r>
    </w:p>
    <w:p w:rsidR="004944DF" w:rsidRPr="00676A63" w:rsidRDefault="004944DF" w:rsidP="00192E10">
      <w:pPr>
        <w:rPr>
          <w:lang w:bidi="ar-SY"/>
        </w:rPr>
      </w:pPr>
      <w:r w:rsidRPr="00676A63">
        <w:rPr>
          <w:rtl/>
          <w:lang w:bidi="ar-SY"/>
        </w:rPr>
        <w:t>وتُستعمل رادارات الملاحة الراديوية للطيران في</w:t>
      </w:r>
      <w:r w:rsidR="00192E10" w:rsidRPr="00676A63">
        <w:rPr>
          <w:rFonts w:hint="cs"/>
          <w:rtl/>
          <w:lang w:bidi="ar-SY"/>
        </w:rPr>
        <w:t> </w:t>
      </w:r>
      <w:r w:rsidRPr="00676A63">
        <w:rPr>
          <w:rtl/>
          <w:lang w:bidi="ar-SY"/>
        </w:rPr>
        <w:t>المقام الأول للكشف عن اضطرابات الظواهر الجوية وانقصاف الرياح بواسطة أجهزة محمولة جواً، وبذلك تؤدي خدمة للسلامة (انظر الرقم</w:t>
      </w:r>
      <w:r w:rsidR="00192E10" w:rsidRPr="00676A63">
        <w:rPr>
          <w:rFonts w:hint="cs"/>
          <w:rtl/>
          <w:lang w:bidi="ar-SY"/>
        </w:rPr>
        <w:t> </w:t>
      </w:r>
      <w:r w:rsidRPr="00676A63">
        <w:rPr>
          <w:b/>
          <w:bCs/>
          <w:lang w:bidi="ar-SY"/>
        </w:rPr>
        <w:t>10.4</w:t>
      </w:r>
      <w:r w:rsidRPr="00676A63">
        <w:rPr>
          <w:rtl/>
          <w:lang w:bidi="ar-SY"/>
        </w:rPr>
        <w:t xml:space="preserve"> من لوائح الراديو).</w:t>
      </w:r>
    </w:p>
    <w:p w:rsidR="004944DF" w:rsidRPr="00676A63" w:rsidRDefault="004944DF" w:rsidP="00192E10">
      <w:pPr>
        <w:rPr>
          <w:rtl/>
          <w:lang w:bidi="ar-EG"/>
        </w:rPr>
      </w:pPr>
      <w:r w:rsidRPr="00676A63">
        <w:rPr>
          <w:rtl/>
          <w:lang w:bidi="ar-SY"/>
        </w:rPr>
        <w:t>ويعرض الجدول</w:t>
      </w:r>
      <w:r w:rsidR="00192E10" w:rsidRPr="00676A63">
        <w:rPr>
          <w:rFonts w:hint="cs"/>
          <w:rtl/>
          <w:lang w:bidi="ar-SY"/>
        </w:rPr>
        <w:t> </w:t>
      </w:r>
      <w:r w:rsidRPr="00676A63">
        <w:rPr>
          <w:lang w:bidi="ar-SY"/>
        </w:rPr>
        <w:t>2</w:t>
      </w:r>
      <w:r w:rsidRPr="00676A63">
        <w:rPr>
          <w:rtl/>
          <w:lang w:bidi="ar-EG"/>
        </w:rPr>
        <w:t xml:space="preserve"> الرادارات متعددة الأغراض.</w:t>
      </w:r>
    </w:p>
    <w:p w:rsidR="004944DF" w:rsidRPr="00676A63" w:rsidRDefault="004944DF" w:rsidP="0009287A">
      <w:pPr>
        <w:rPr>
          <w:rtl/>
          <w:lang w:bidi="ar-EG"/>
        </w:rPr>
      </w:pPr>
      <w:r w:rsidRPr="00676A63">
        <w:rPr>
          <w:rtl/>
          <w:lang w:bidi="ar-EG"/>
        </w:rPr>
        <w:t>وبمقدور الرادار متعدد الأغراض القيام بوظائف البحث والتتبع والملاحة الراديوية بما</w:t>
      </w:r>
      <w:r w:rsidR="00192E10" w:rsidRPr="00676A63">
        <w:rPr>
          <w:rFonts w:hint="cs"/>
          <w:rtl/>
          <w:lang w:bidi="ar-EG"/>
        </w:rPr>
        <w:t> </w:t>
      </w:r>
      <w:r w:rsidRPr="00676A63">
        <w:rPr>
          <w:rtl/>
          <w:lang w:bidi="ar-EG"/>
        </w:rPr>
        <w:t>في</w:t>
      </w:r>
      <w:r w:rsidR="00192E10" w:rsidRPr="00676A63">
        <w:rPr>
          <w:rFonts w:hint="cs"/>
          <w:rtl/>
          <w:lang w:bidi="ar-EG"/>
        </w:rPr>
        <w:t> </w:t>
      </w:r>
      <w:r w:rsidRPr="00676A63">
        <w:rPr>
          <w:rtl/>
          <w:lang w:bidi="ar-EG"/>
        </w:rPr>
        <w:t>ذلك الكشف عن الأحوال الجوية، باستخدام الهوائي ذاته وفي</w:t>
      </w:r>
      <w:r w:rsidR="00192E10" w:rsidRPr="00676A63">
        <w:rPr>
          <w:rFonts w:hint="cs"/>
          <w:rtl/>
          <w:lang w:bidi="ar-EG"/>
        </w:rPr>
        <w:t> </w:t>
      </w:r>
      <w:r w:rsidRPr="00676A63">
        <w:rPr>
          <w:rtl/>
          <w:lang w:bidi="ar-EG"/>
        </w:rPr>
        <w:t>نطاق تردد منفرد. وعلى سبيل المثال تُستعمل التطبيقات المحمولة على متن الطائرات، أو الهوائيات ذات</w:t>
      </w:r>
      <w:r w:rsidR="00192E10" w:rsidRPr="00676A63">
        <w:rPr>
          <w:rFonts w:hint="cs"/>
          <w:rtl/>
          <w:lang w:bidi="ar-EG"/>
        </w:rPr>
        <w:t> </w:t>
      </w:r>
      <w:r w:rsidRPr="00676A63">
        <w:rPr>
          <w:rtl/>
          <w:lang w:bidi="ar-EG"/>
        </w:rPr>
        <w:t>التوجيه الميكانيكي، أو هوائيات الصفيف المطاور بصورة شائعة، وتشمل الوظائف عادة البحث والتتبع فيما</w:t>
      </w:r>
      <w:r w:rsidR="00192E10" w:rsidRPr="00676A63">
        <w:rPr>
          <w:rFonts w:hint="cs"/>
          <w:rtl/>
          <w:lang w:bidi="ar-EG"/>
        </w:rPr>
        <w:t> </w:t>
      </w:r>
      <w:r w:rsidRPr="00676A63">
        <w:rPr>
          <w:rtl/>
          <w:lang w:bidi="ar-EG"/>
        </w:rPr>
        <w:t>يتعلق بالبحث عن الأهداف الجوية والسطحية، وتجنب الاصطدام بالأرض وتفادي اضطرابات الطقس.</w:t>
      </w:r>
    </w:p>
    <w:p w:rsidR="004944DF" w:rsidRPr="00676A63" w:rsidRDefault="004944DF" w:rsidP="00192E10">
      <w:pPr>
        <w:rPr>
          <w:rtl/>
          <w:lang w:bidi="ar-EG"/>
        </w:rPr>
      </w:pPr>
      <w:r w:rsidRPr="00676A63">
        <w:rPr>
          <w:rtl/>
          <w:lang w:bidi="ar-EG"/>
        </w:rPr>
        <w:t>وفي التطبيقات المحمولة على متن السفن فإن الهوائيات ذات التوجيه الميكانيكي أو هوائيات الصفيف المطاور تُستخدم بشكل شائع، وتشمل الوظائف في</w:t>
      </w:r>
      <w:r w:rsidR="00192E10" w:rsidRPr="00676A63">
        <w:rPr>
          <w:rFonts w:hint="cs"/>
          <w:rtl/>
          <w:lang w:bidi="ar-EG"/>
        </w:rPr>
        <w:t> </w:t>
      </w:r>
      <w:r w:rsidRPr="00676A63">
        <w:rPr>
          <w:rtl/>
          <w:lang w:bidi="ar-EG"/>
        </w:rPr>
        <w:t>العادة البحث والتتبع فيما يتعلق بالبحث عن الأهداف الجوية والسطحية، وتجنب الاصطدام بالأرض وتفادي اضطرابات الطقس. وتحقق الرادارات ذات الوظائف المتعددة هذه وفورات في</w:t>
      </w:r>
      <w:r w:rsidR="00192E10" w:rsidRPr="00676A63">
        <w:rPr>
          <w:rFonts w:hint="cs"/>
          <w:rtl/>
          <w:lang w:bidi="ar-EG"/>
        </w:rPr>
        <w:t> </w:t>
      </w:r>
      <w:r w:rsidRPr="00676A63">
        <w:rPr>
          <w:rtl/>
          <w:lang w:bidi="ar-EG"/>
        </w:rPr>
        <w:t>المساحة والوزن (وهو أمر أساسي في</w:t>
      </w:r>
      <w:r w:rsidR="00192E10" w:rsidRPr="00676A63">
        <w:rPr>
          <w:rFonts w:hint="cs"/>
          <w:rtl/>
          <w:lang w:bidi="ar-EG"/>
        </w:rPr>
        <w:t> </w:t>
      </w:r>
      <w:r w:rsidRPr="00676A63">
        <w:rPr>
          <w:rtl/>
          <w:lang w:bidi="ar-EG"/>
        </w:rPr>
        <w:t>التطبيقات المحمولة على متن الطائرات)، وتوفر كذلك أساليب تشغيل قابلة للمواءمة تبعاً للمتطلبات المتغيرة.</w:t>
      </w:r>
    </w:p>
    <w:p w:rsidR="005C02D2" w:rsidRPr="00676A63" w:rsidRDefault="005C02D2" w:rsidP="005C02D2">
      <w:pPr>
        <w:pStyle w:val="Heading1"/>
        <w:rPr>
          <w:rFonts w:cs="Simplified Arabic"/>
          <w:szCs w:val="26"/>
          <w:lang w:eastAsia="en-US" w:bidi="ar-SY"/>
        </w:rPr>
      </w:pPr>
      <w:r w:rsidRPr="00676A63">
        <w:t>2</w:t>
      </w:r>
      <w:r w:rsidRPr="00676A63">
        <w:rPr>
          <w:rtl/>
          <w:lang w:bidi="ar-SY"/>
        </w:rPr>
        <w:tab/>
        <w:t>الخصائص التقنية</w:t>
      </w:r>
    </w:p>
    <w:p w:rsidR="004944DF" w:rsidRPr="00676A63" w:rsidRDefault="004944DF" w:rsidP="0009287A">
      <w:pPr>
        <w:rPr>
          <w:spacing w:val="4"/>
          <w:lang w:bidi="ar-SY"/>
        </w:rPr>
      </w:pPr>
      <w:r w:rsidRPr="00676A63">
        <w:rPr>
          <w:spacing w:val="4"/>
          <w:rtl/>
          <w:lang w:bidi="ar-SY"/>
        </w:rPr>
        <w:t xml:space="preserve">يستعمل </w:t>
      </w:r>
      <w:r w:rsidRPr="00676A63">
        <w:rPr>
          <w:spacing w:val="4"/>
          <w:rtl/>
          <w:lang w:bidi="ar-EG"/>
        </w:rPr>
        <w:t>نطاقات التردد</w:t>
      </w:r>
      <w:r w:rsidRPr="00676A63">
        <w:rPr>
          <w:spacing w:val="4"/>
          <w:rtl/>
          <w:lang w:bidi="ar-SY"/>
        </w:rPr>
        <w:t xml:space="preserve"> المحصورة بين</w:t>
      </w:r>
      <w:r w:rsidR="00192E10" w:rsidRPr="00676A63">
        <w:rPr>
          <w:rFonts w:hint="cs"/>
          <w:spacing w:val="4"/>
          <w:rtl/>
          <w:lang w:bidi="ar-SY"/>
        </w:rPr>
        <w:t> </w:t>
      </w:r>
      <w:r w:rsidRPr="00676A63">
        <w:rPr>
          <w:spacing w:val="4"/>
          <w:lang w:val="en-GB" w:bidi="ar-SY"/>
        </w:rPr>
        <w:t>MHz </w:t>
      </w:r>
      <w:r w:rsidR="0009287A" w:rsidRPr="00676A63">
        <w:rPr>
          <w:spacing w:val="4"/>
          <w:lang w:val="en-GB" w:bidi="ar-SY"/>
        </w:rPr>
        <w:t>5</w:t>
      </w:r>
      <w:r w:rsidRPr="00676A63">
        <w:rPr>
          <w:spacing w:val="4"/>
          <w:lang w:val="en-GB" w:bidi="ar-SY"/>
        </w:rPr>
        <w:t> 850</w:t>
      </w:r>
      <w:r w:rsidR="00665538" w:rsidRPr="00676A63">
        <w:rPr>
          <w:spacing w:val="4"/>
          <w:lang w:val="en-GB" w:bidi="ar-SY"/>
        </w:rPr>
        <w:noBreakHyphen/>
      </w:r>
      <w:r w:rsidRPr="00676A63">
        <w:rPr>
          <w:spacing w:val="4"/>
          <w:lang w:val="en-GB" w:bidi="ar-SY"/>
        </w:rPr>
        <w:t>5 250</w:t>
      </w:r>
      <w:r w:rsidRPr="00676A63">
        <w:rPr>
          <w:spacing w:val="4"/>
          <w:rtl/>
          <w:lang w:bidi="ar-SY"/>
        </w:rPr>
        <w:t xml:space="preserve"> العديد من أنواع الرادارات المختلفة المقامة على منصات ثابتة في</w:t>
      </w:r>
      <w:r w:rsidR="00192E10" w:rsidRPr="00676A63">
        <w:rPr>
          <w:rFonts w:hint="cs"/>
          <w:spacing w:val="4"/>
          <w:rtl/>
          <w:lang w:bidi="ar-SY"/>
        </w:rPr>
        <w:t> </w:t>
      </w:r>
      <w:r w:rsidRPr="00676A63">
        <w:rPr>
          <w:spacing w:val="4"/>
          <w:rtl/>
          <w:lang w:bidi="ar-SY"/>
        </w:rPr>
        <w:t>البر أو</w:t>
      </w:r>
      <w:r w:rsidR="00192E10" w:rsidRPr="00676A63">
        <w:rPr>
          <w:rFonts w:hint="cs"/>
          <w:spacing w:val="4"/>
          <w:rtl/>
          <w:lang w:bidi="ar-SY"/>
        </w:rPr>
        <w:t> </w:t>
      </w:r>
      <w:r w:rsidRPr="00676A63">
        <w:rPr>
          <w:spacing w:val="4"/>
          <w:rtl/>
          <w:lang w:bidi="ar-SY"/>
        </w:rPr>
        <w:t>محمولة على السفن أو محمولة جواً أو قابلة للنقل. ويتضمن الجدول</w:t>
      </w:r>
      <w:r w:rsidR="00192E10" w:rsidRPr="00676A63">
        <w:rPr>
          <w:rFonts w:hint="cs"/>
          <w:spacing w:val="4"/>
          <w:rtl/>
          <w:lang w:bidi="ar-SY"/>
        </w:rPr>
        <w:t> </w:t>
      </w:r>
      <w:r w:rsidRPr="00676A63">
        <w:rPr>
          <w:spacing w:val="4"/>
          <w:lang w:val="en-GB" w:bidi="ar-SY"/>
        </w:rPr>
        <w:t>2</w:t>
      </w:r>
      <w:r w:rsidRPr="00676A63">
        <w:rPr>
          <w:spacing w:val="4"/>
          <w:rtl/>
          <w:lang w:bidi="ar-SY"/>
        </w:rPr>
        <w:t xml:space="preserve"> الخصائص التقنية للأنظمة النموذجية المستعملة في</w:t>
      </w:r>
      <w:r w:rsidR="00192E10" w:rsidRPr="00676A63">
        <w:rPr>
          <w:rFonts w:hint="cs"/>
          <w:spacing w:val="4"/>
          <w:rtl/>
          <w:lang w:bidi="ar-SY"/>
        </w:rPr>
        <w:t> </w:t>
      </w:r>
      <w:r w:rsidRPr="00676A63">
        <w:rPr>
          <w:spacing w:val="4"/>
          <w:rtl/>
          <w:lang w:bidi="ar-SY"/>
        </w:rPr>
        <w:t>هذه النطاقات. وتعتبر هذه المعلومات كافية عموماً لإجراء حسابات عامة لتقييم التلاؤم بين هذه الرادارات وأنظمة أخرى. ويجري تشغيل هذه الرادارات تقليدياً على أنها رادارات أحادية المحطة تضم المرسل والمستقبل في</w:t>
      </w:r>
      <w:r w:rsidR="00192E10" w:rsidRPr="00676A63">
        <w:rPr>
          <w:rFonts w:hint="cs"/>
          <w:spacing w:val="4"/>
          <w:rtl/>
          <w:lang w:bidi="ar-SY"/>
        </w:rPr>
        <w:t> </w:t>
      </w:r>
      <w:r w:rsidRPr="00676A63">
        <w:rPr>
          <w:spacing w:val="4"/>
          <w:rtl/>
          <w:lang w:bidi="ar-SY"/>
        </w:rPr>
        <w:t>مكان واحد</w:t>
      </w:r>
      <w:r w:rsidR="00192E10" w:rsidRPr="00676A63">
        <w:rPr>
          <w:rFonts w:hint="cs"/>
          <w:spacing w:val="4"/>
          <w:rtl/>
          <w:lang w:bidi="ar-SY"/>
        </w:rPr>
        <w:t> </w:t>
      </w:r>
      <w:r w:rsidRPr="00676A63">
        <w:rPr>
          <w:spacing w:val="4"/>
          <w:rtl/>
          <w:lang w:bidi="ar-SY"/>
        </w:rPr>
        <w:t>(الشكل</w:t>
      </w:r>
      <w:r w:rsidR="00192E10" w:rsidRPr="00676A63">
        <w:rPr>
          <w:rFonts w:hint="cs"/>
          <w:spacing w:val="4"/>
          <w:rtl/>
          <w:lang w:bidi="ar-SY"/>
        </w:rPr>
        <w:t> </w:t>
      </w:r>
      <w:r w:rsidRPr="00676A63">
        <w:rPr>
          <w:spacing w:val="4"/>
          <w:lang w:bidi="ar-SY"/>
        </w:rPr>
        <w:t>1</w:t>
      </w:r>
      <w:r w:rsidRPr="00676A63">
        <w:rPr>
          <w:spacing w:val="4"/>
          <w:rtl/>
          <w:lang w:bidi="ar-EG"/>
        </w:rPr>
        <w:t>أ). على أن الرادارين</w:t>
      </w:r>
      <w:r w:rsidR="00192E10" w:rsidRPr="00676A63">
        <w:rPr>
          <w:rFonts w:hint="cs"/>
          <w:spacing w:val="4"/>
          <w:rtl/>
          <w:lang w:bidi="ar-EG"/>
        </w:rPr>
        <w:t> </w:t>
      </w:r>
      <w:r w:rsidRPr="00676A63">
        <w:rPr>
          <w:spacing w:val="4"/>
          <w:lang w:bidi="ar-SY"/>
        </w:rPr>
        <w:t>10A</w:t>
      </w:r>
      <w:r w:rsidR="00192E10" w:rsidRPr="00676A63">
        <w:rPr>
          <w:rFonts w:hint="cs"/>
          <w:spacing w:val="4"/>
          <w:rtl/>
        </w:rPr>
        <w:t> </w:t>
      </w:r>
      <w:r w:rsidRPr="00676A63">
        <w:rPr>
          <w:rFonts w:hint="cs"/>
          <w:spacing w:val="4"/>
          <w:rtl/>
        </w:rPr>
        <w:t>و</w:t>
      </w:r>
      <w:r w:rsidRPr="00676A63">
        <w:rPr>
          <w:spacing w:val="4"/>
          <w:lang w:bidi="ar-SY"/>
        </w:rPr>
        <w:t>14A</w:t>
      </w:r>
      <w:r w:rsidRPr="00676A63">
        <w:rPr>
          <w:spacing w:val="4"/>
          <w:rtl/>
        </w:rPr>
        <w:t xml:space="preserve"> المدرجين في</w:t>
      </w:r>
      <w:r w:rsidR="00192E10" w:rsidRPr="00676A63">
        <w:rPr>
          <w:rFonts w:hint="cs"/>
          <w:spacing w:val="4"/>
          <w:rtl/>
        </w:rPr>
        <w:t> </w:t>
      </w:r>
      <w:r w:rsidRPr="00676A63">
        <w:rPr>
          <w:spacing w:val="4"/>
          <w:rtl/>
        </w:rPr>
        <w:t>الجدول</w:t>
      </w:r>
      <w:r w:rsidR="00192E10" w:rsidRPr="00676A63">
        <w:rPr>
          <w:rFonts w:hint="cs"/>
          <w:spacing w:val="4"/>
          <w:rtl/>
        </w:rPr>
        <w:t> </w:t>
      </w:r>
      <w:r w:rsidRPr="00676A63">
        <w:rPr>
          <w:spacing w:val="4"/>
          <w:lang w:bidi="ar-SY"/>
        </w:rPr>
        <w:t>2</w:t>
      </w:r>
      <w:r w:rsidRPr="00676A63">
        <w:rPr>
          <w:spacing w:val="4"/>
          <w:rtl/>
          <w:lang w:bidi="ar-SY"/>
        </w:rPr>
        <w:t xml:space="preserve"> </w:t>
      </w:r>
      <w:r w:rsidRPr="00676A63">
        <w:rPr>
          <w:spacing w:val="4"/>
          <w:rtl/>
          <w:lang w:bidi="ar-EG"/>
        </w:rPr>
        <w:t>يجري تشغيلهما بالإضافة إلى ذلك كرادارات ثنائية المحطة يُفصل فيها المركز والمستقبل مكانياً (الشكل</w:t>
      </w:r>
      <w:r w:rsidR="00192E10" w:rsidRPr="00676A63">
        <w:rPr>
          <w:rFonts w:hint="cs"/>
          <w:spacing w:val="4"/>
          <w:rtl/>
          <w:lang w:bidi="ar-EG"/>
        </w:rPr>
        <w:t> </w:t>
      </w:r>
      <w:r w:rsidRPr="00676A63">
        <w:rPr>
          <w:spacing w:val="4"/>
          <w:lang w:bidi="ar-SY"/>
        </w:rPr>
        <w:t>1</w:t>
      </w:r>
      <w:r w:rsidRPr="00676A63">
        <w:rPr>
          <w:spacing w:val="4"/>
          <w:rtl/>
          <w:lang w:bidi="ar-EG"/>
        </w:rPr>
        <w:t>ب).</w:t>
      </w:r>
    </w:p>
    <w:p w:rsidR="004944DF" w:rsidRPr="00676A63" w:rsidRDefault="004944DF" w:rsidP="0009287A">
      <w:pPr>
        <w:rPr>
          <w:spacing w:val="2"/>
          <w:rtl/>
          <w:lang w:bidi="ar-EG"/>
        </w:rPr>
      </w:pPr>
      <w:r w:rsidRPr="00676A63">
        <w:rPr>
          <w:spacing w:val="2"/>
          <w:rtl/>
          <w:lang w:bidi="ar-EG"/>
        </w:rPr>
        <w:t>وتكمن ميزة الفصل بين المرسل والمستقبل في</w:t>
      </w:r>
      <w:r w:rsidR="00192E10" w:rsidRPr="00676A63">
        <w:rPr>
          <w:rFonts w:hint="cs"/>
          <w:spacing w:val="2"/>
          <w:rtl/>
          <w:lang w:bidi="ar-EG"/>
        </w:rPr>
        <w:t> </w:t>
      </w:r>
      <w:r w:rsidRPr="00676A63">
        <w:rPr>
          <w:spacing w:val="2"/>
          <w:rtl/>
          <w:lang w:bidi="ar-EG"/>
        </w:rPr>
        <w:t>التعزيز الممكن للمقطع العرضي الراداري لجسم ما. ويعرض الشكل</w:t>
      </w:r>
      <w:r w:rsidR="00192E10" w:rsidRPr="00676A63">
        <w:rPr>
          <w:rFonts w:hint="cs"/>
          <w:spacing w:val="2"/>
          <w:rtl/>
          <w:lang w:bidi="ar-EG"/>
        </w:rPr>
        <w:t> </w:t>
      </w:r>
      <w:r w:rsidRPr="00676A63">
        <w:rPr>
          <w:spacing w:val="2"/>
          <w:lang w:bidi="ar-SY"/>
        </w:rPr>
        <w:t>1</w:t>
      </w:r>
      <w:r w:rsidRPr="00676A63">
        <w:rPr>
          <w:spacing w:val="2"/>
          <w:rtl/>
          <w:lang w:bidi="ar-EG"/>
        </w:rPr>
        <w:t>ج تأثيراً نموذجياً لذلك على سطح مربع. ويتسم ذلك بأهمية خاصة إذا ما كان الجسم المراد كشفه لا</w:t>
      </w:r>
      <w:r w:rsidR="00192E10" w:rsidRPr="00676A63">
        <w:rPr>
          <w:rFonts w:hint="cs"/>
          <w:spacing w:val="2"/>
          <w:rtl/>
          <w:lang w:bidi="ar-EG"/>
        </w:rPr>
        <w:t> </w:t>
      </w:r>
      <w:r w:rsidRPr="00676A63">
        <w:rPr>
          <w:spacing w:val="2"/>
          <w:rtl/>
          <w:lang w:bidi="ar-EG"/>
        </w:rPr>
        <w:t>يعكس الكثير من الطاقة ف</w:t>
      </w:r>
      <w:r w:rsidR="0009287A" w:rsidRPr="00676A63">
        <w:rPr>
          <w:rFonts w:hint="cs"/>
          <w:spacing w:val="2"/>
          <w:rtl/>
          <w:lang w:bidi="ar-EG"/>
        </w:rPr>
        <w:t>ي</w:t>
      </w:r>
      <w:r w:rsidR="00192E10" w:rsidRPr="00676A63">
        <w:rPr>
          <w:rFonts w:hint="cs"/>
          <w:spacing w:val="2"/>
          <w:rtl/>
          <w:lang w:bidi="ar-EG"/>
        </w:rPr>
        <w:t> </w:t>
      </w:r>
      <w:r w:rsidRPr="00676A63">
        <w:rPr>
          <w:spacing w:val="2"/>
          <w:rtl/>
          <w:lang w:bidi="ar-EG"/>
        </w:rPr>
        <w:t>اتجاه الإشارة الرادارية الساقطة.</w:t>
      </w:r>
    </w:p>
    <w:p w:rsidR="004944DF" w:rsidRPr="00676A63" w:rsidRDefault="004944DF" w:rsidP="00665538">
      <w:pPr>
        <w:rPr>
          <w:rtl/>
          <w:lang w:bidi="ar-EG"/>
        </w:rPr>
      </w:pPr>
      <w:r w:rsidRPr="00676A63">
        <w:rPr>
          <w:rtl/>
          <w:lang w:bidi="ar-EG"/>
        </w:rPr>
        <w:t>وفي</w:t>
      </w:r>
      <w:r w:rsidR="00192E10" w:rsidRPr="00676A63">
        <w:rPr>
          <w:rFonts w:hint="cs"/>
          <w:rtl/>
          <w:lang w:bidi="ar-EG"/>
        </w:rPr>
        <w:t> </w:t>
      </w:r>
      <w:r w:rsidRPr="00676A63">
        <w:rPr>
          <w:rtl/>
          <w:lang w:bidi="ar-EG"/>
        </w:rPr>
        <w:t>العادة فإن المسافة بين المرسل والمستقبل</w:t>
      </w:r>
      <w:r w:rsidR="00192E10" w:rsidRPr="00676A63">
        <w:rPr>
          <w:rFonts w:hint="cs"/>
          <w:rtl/>
          <w:lang w:bidi="ar-EG"/>
        </w:rPr>
        <w:t> </w:t>
      </w:r>
      <w:r w:rsidRPr="00676A63">
        <w:rPr>
          <w:rtl/>
          <w:lang w:bidi="ar-EG"/>
        </w:rPr>
        <w:t>(السوية المرجعية) هي في</w:t>
      </w:r>
      <w:r w:rsidR="00192E10" w:rsidRPr="00676A63">
        <w:rPr>
          <w:rFonts w:hint="cs"/>
          <w:rtl/>
          <w:lang w:bidi="ar-EG"/>
        </w:rPr>
        <w:t> </w:t>
      </w:r>
      <w:r w:rsidRPr="00676A63">
        <w:rPr>
          <w:rtl/>
          <w:lang w:bidi="ar-EG"/>
        </w:rPr>
        <w:t>مدى</w:t>
      </w:r>
      <w:r w:rsidR="00192E10" w:rsidRPr="00676A63">
        <w:rPr>
          <w:rFonts w:hint="cs"/>
          <w:rtl/>
          <w:lang w:bidi="ar-EG"/>
        </w:rPr>
        <w:t> </w:t>
      </w:r>
      <w:r w:rsidR="00665538" w:rsidRPr="00676A63">
        <w:rPr>
          <w:lang w:bidi="ar-EG"/>
        </w:rPr>
        <w:t>km 50</w:t>
      </w:r>
      <w:r w:rsidR="00665538" w:rsidRPr="00676A63">
        <w:rPr>
          <w:lang w:bidi="ar-EG"/>
        </w:rPr>
        <w:noBreakHyphen/>
        <w:t>30</w:t>
      </w:r>
      <w:r w:rsidRPr="00676A63">
        <w:rPr>
          <w:rtl/>
          <w:lang w:bidi="ar-EG"/>
        </w:rPr>
        <w:t>. ويمكن تحقيق المزامنة بين المرسل والمستقبل عبر وصلة راديوية أو خدمة ساتلية ملاحية عالمية أو بمعايير التوقيت. وينبغي مراعاة أسلوب التشغيل هذا مع مستقبل منفعل في</w:t>
      </w:r>
      <w:r w:rsidR="00665538" w:rsidRPr="00676A63">
        <w:rPr>
          <w:rFonts w:hint="cs"/>
          <w:rtl/>
          <w:lang w:bidi="ar-EG"/>
        </w:rPr>
        <w:t> </w:t>
      </w:r>
      <w:r w:rsidRPr="00676A63">
        <w:rPr>
          <w:rtl/>
          <w:lang w:bidi="ar-EG"/>
        </w:rPr>
        <w:t>مكان آخر غير مكان المرسل في</w:t>
      </w:r>
      <w:r w:rsidR="00665538" w:rsidRPr="00676A63">
        <w:rPr>
          <w:rFonts w:hint="cs"/>
          <w:rtl/>
          <w:lang w:bidi="ar-EG"/>
        </w:rPr>
        <w:t> </w:t>
      </w:r>
      <w:r w:rsidRPr="00676A63">
        <w:rPr>
          <w:rtl/>
          <w:lang w:bidi="ar-EG"/>
        </w:rPr>
        <w:t>دراسات التوافق. وبما أن المستقبلات لا</w:t>
      </w:r>
      <w:r w:rsidR="00665538" w:rsidRPr="00676A63">
        <w:rPr>
          <w:rFonts w:hint="cs"/>
          <w:rtl/>
          <w:lang w:bidi="ar-EG"/>
        </w:rPr>
        <w:t> </w:t>
      </w:r>
      <w:r w:rsidRPr="00676A63">
        <w:rPr>
          <w:rtl/>
          <w:lang w:bidi="ar-EG"/>
        </w:rPr>
        <w:t>تتغير فإن معايير الحماية الخاصة بمستقبل الرادار أحادي المحطة أو ثنائي المحطة متكافئة.</w:t>
      </w:r>
    </w:p>
    <w:p w:rsidR="009B68B0" w:rsidRPr="00676A63" w:rsidRDefault="004944DF" w:rsidP="00A6297F">
      <w:pPr>
        <w:pStyle w:val="FigureNo"/>
        <w:rPr>
          <w:rtl/>
        </w:rPr>
      </w:pPr>
      <w:r w:rsidRPr="00676A63">
        <w:rPr>
          <w:rFonts w:hint="cs"/>
          <w:rtl/>
        </w:rPr>
        <w:lastRenderedPageBreak/>
        <w:t>الشكل </w:t>
      </w:r>
      <w:r w:rsidR="00A6297F" w:rsidRPr="00676A63">
        <w:t>1</w:t>
      </w:r>
    </w:p>
    <w:p w:rsidR="00E960ED" w:rsidRPr="00676A63" w:rsidRDefault="00E960ED" w:rsidP="00E960ED">
      <w:pPr>
        <w:pStyle w:val="FigureTitle"/>
        <w:rPr>
          <w:lang w:val="en-US"/>
        </w:rPr>
      </w:pPr>
      <w:r w:rsidRPr="00676A63">
        <w:rPr>
          <w:lang w:val="en-US"/>
        </w:rPr>
        <w:t>1</w:t>
      </w:r>
      <w:r w:rsidRPr="00676A63">
        <w:rPr>
          <w:rtl/>
          <w:lang w:bidi="ar-SA"/>
        </w:rPr>
        <w:t xml:space="preserve">أ: رادار أحادي المحطة؛ </w:t>
      </w:r>
      <w:r w:rsidRPr="00676A63">
        <w:rPr>
          <w:lang w:val="en-US"/>
        </w:rPr>
        <w:t>1</w:t>
      </w:r>
      <w:r w:rsidRPr="00676A63">
        <w:rPr>
          <w:rtl/>
        </w:rPr>
        <w:t xml:space="preserve">ب: رادار ثنائي المحطة؛ </w:t>
      </w:r>
      <w:r w:rsidRPr="00676A63">
        <w:rPr>
          <w:lang w:val="en-US"/>
        </w:rPr>
        <w:t>1</w:t>
      </w:r>
      <w:r w:rsidRPr="00676A63">
        <w:rPr>
          <w:rtl/>
        </w:rPr>
        <w:t>ج: القدرة المحيَّدة لسطح مربع بسيط</w:t>
      </w:r>
    </w:p>
    <w:p w:rsidR="009B68B0" w:rsidRPr="00676A63" w:rsidRDefault="00E960ED" w:rsidP="000147C1">
      <w:pPr>
        <w:pStyle w:val="Figure"/>
        <w:rPr>
          <w:lang w:val="en-US"/>
        </w:rPr>
      </w:pPr>
      <w:r w:rsidRPr="00676A63">
        <w:rPr>
          <w:noProof/>
          <w:lang w:val="en-US" w:eastAsia="zh-CN"/>
        </w:rPr>
        <mc:AlternateContent>
          <mc:Choice Requires="wpg">
            <w:drawing>
              <wp:anchor distT="0" distB="0" distL="114300" distR="114300" simplePos="0" relativeHeight="251667968" behindDoc="0" locked="0" layoutInCell="1" allowOverlap="1">
                <wp:simplePos x="0" y="0"/>
                <wp:positionH relativeFrom="column">
                  <wp:posOffset>568021</wp:posOffset>
                </wp:positionH>
                <wp:positionV relativeFrom="paragraph">
                  <wp:posOffset>252261</wp:posOffset>
                </wp:positionV>
                <wp:extent cx="5029200" cy="1421132"/>
                <wp:effectExtent l="0" t="0" r="0" b="7620"/>
                <wp:wrapNone/>
                <wp:docPr id="5" name="Group 5"/>
                <wp:cNvGraphicFramePr/>
                <a:graphic xmlns:a="http://schemas.openxmlformats.org/drawingml/2006/main">
                  <a:graphicData uri="http://schemas.microsoft.com/office/word/2010/wordprocessingGroup">
                    <wpg:wgp>
                      <wpg:cNvGrpSpPr/>
                      <wpg:grpSpPr>
                        <a:xfrm>
                          <a:off x="0" y="0"/>
                          <a:ext cx="5029200" cy="1421132"/>
                          <a:chOff x="119269" y="51683"/>
                          <a:chExt cx="5029200" cy="1421132"/>
                        </a:xfrm>
                      </wpg:grpSpPr>
                      <wps:wsp>
                        <wps:cNvPr id="7" name="Text Box 7"/>
                        <wps:cNvSpPr txBox="1"/>
                        <wps:spPr>
                          <a:xfrm>
                            <a:off x="4654815" y="51683"/>
                            <a:ext cx="493654"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2A92" w:rsidRPr="000147C1" w:rsidRDefault="00442A92" w:rsidP="000147C1">
                              <w:pPr>
                                <w:pStyle w:val="Figure"/>
                                <w:bidi/>
                                <w:spacing w:before="40" w:after="40" w:line="240" w:lineRule="exact"/>
                                <w:jc w:val="right"/>
                                <w:rPr>
                                  <w:rFonts w:cs="Traditional Arabic"/>
                                  <w:sz w:val="20"/>
                                  <w:szCs w:val="26"/>
                                  <w:rtl/>
                                  <w:lang w:bidi="ar-EG"/>
                                </w:rPr>
                              </w:pPr>
                              <w:r w:rsidRPr="000147C1">
                                <w:rPr>
                                  <w:rFonts w:cs="Traditional Arabic" w:hint="cs"/>
                                  <w:sz w:val="20"/>
                                  <w:szCs w:val="26"/>
                                  <w:rtl/>
                                  <w:lang w:bidi="ar-EG"/>
                                </w:rPr>
                                <w:t>قدرة</w:t>
                              </w:r>
                              <w:r w:rsidR="000147C1">
                                <w:rPr>
                                  <w:rFonts w:cs="Traditional Arabic" w:hint="cs"/>
                                  <w:sz w:val="20"/>
                                  <w:szCs w:val="26"/>
                                  <w:rtl/>
                                  <w:lang w:bidi="ar-EG"/>
                                </w:rPr>
                                <w:t xml:space="preserve"> </w:t>
                              </w:r>
                              <w:r w:rsidR="000147C1">
                                <w:rPr>
                                  <w:rFonts w:cs="Traditional Arabic"/>
                                  <w:sz w:val="20"/>
                                  <w:szCs w:val="26"/>
                                  <w:rtl/>
                                  <w:lang w:bidi="ar-EG"/>
                                </w:rPr>
                                <w:br/>
                              </w:r>
                              <w:r w:rsidRPr="000147C1">
                                <w:rPr>
                                  <w:rFonts w:cs="Traditional Arabic" w:hint="cs"/>
                                  <w:sz w:val="20"/>
                                  <w:szCs w:val="26"/>
                                  <w:rtl/>
                                  <w:lang w:bidi="ar-EG"/>
                                </w:rPr>
                                <w:t>محيدة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740150" y="711200"/>
                            <a:ext cx="37338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2A92" w:rsidRPr="00E960ED" w:rsidRDefault="00442A92" w:rsidP="000147C1">
                              <w:pPr>
                                <w:pStyle w:val="Figure"/>
                                <w:bidi/>
                                <w:spacing w:before="40" w:after="40" w:line="240" w:lineRule="exact"/>
                                <w:jc w:val="right"/>
                                <w:rPr>
                                  <w:rFonts w:cs="Traditional Arabic"/>
                                  <w:sz w:val="20"/>
                                  <w:szCs w:val="26"/>
                                  <w:rtl/>
                                  <w:lang w:bidi="ar-EG"/>
                                </w:rPr>
                              </w:pPr>
                              <w:r>
                                <w:rPr>
                                  <w:rFonts w:cs="Traditional Arabic" w:hint="cs"/>
                                  <w:sz w:val="20"/>
                                  <w:szCs w:val="26"/>
                                  <w:rtl/>
                                  <w:lang w:bidi="ar-EG"/>
                                </w:rPr>
                                <w:t>موجة ساقطة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3079640" y="99115"/>
                            <a:ext cx="36068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2A92" w:rsidRPr="00E960ED" w:rsidRDefault="00442A92" w:rsidP="000147C1">
                              <w:pPr>
                                <w:pStyle w:val="Figure"/>
                                <w:bidi/>
                                <w:spacing w:before="40" w:after="40" w:line="240" w:lineRule="exact"/>
                                <w:jc w:val="right"/>
                                <w:rPr>
                                  <w:rFonts w:cs="Traditional Arabic"/>
                                  <w:sz w:val="20"/>
                                  <w:szCs w:val="26"/>
                                  <w:rtl/>
                                  <w:lang w:bidi="ar-EG"/>
                                </w:rPr>
                              </w:pPr>
                              <w:r>
                                <w:rPr>
                                  <w:rFonts w:cs="Traditional Arabic" w:hint="cs"/>
                                  <w:sz w:val="20"/>
                                  <w:szCs w:val="26"/>
                                  <w:rtl/>
                                  <w:lang w:bidi="ar-EG"/>
                                </w:rPr>
                                <w:t>طاقة منعكسة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118293" y="1250565"/>
                            <a:ext cx="88730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2A92" w:rsidRPr="00E960ED" w:rsidRDefault="00442A92" w:rsidP="00E960ED">
                              <w:pPr>
                                <w:pStyle w:val="Figure"/>
                                <w:bidi/>
                                <w:spacing w:before="40" w:after="40" w:line="240" w:lineRule="exact"/>
                                <w:rPr>
                                  <w:rFonts w:cs="Traditional Arabic"/>
                                  <w:sz w:val="20"/>
                                  <w:szCs w:val="26"/>
                                  <w:rtl/>
                                  <w:lang w:bidi="ar-EG"/>
                                </w:rPr>
                              </w:pPr>
                              <w:r>
                                <w:rPr>
                                  <w:rFonts w:cs="Traditional Arabic" w:hint="cs"/>
                                  <w:sz w:val="20"/>
                                  <w:szCs w:val="26"/>
                                  <w:rtl/>
                                  <w:lang w:bidi="ar-EG"/>
                                </w:rPr>
                                <w:t>السوية المرجعية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19269" y="107042"/>
                            <a:ext cx="564543"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2A92" w:rsidRPr="00E960ED" w:rsidRDefault="00442A92" w:rsidP="000147C1">
                              <w:pPr>
                                <w:pStyle w:val="Figure"/>
                                <w:bidi/>
                                <w:spacing w:before="40" w:after="40" w:line="240" w:lineRule="exact"/>
                                <w:jc w:val="left"/>
                                <w:rPr>
                                  <w:rFonts w:cs="Traditional Arabic"/>
                                  <w:sz w:val="20"/>
                                  <w:szCs w:val="26"/>
                                  <w:rtl/>
                                  <w:lang w:bidi="ar-EG"/>
                                </w:rPr>
                              </w:pPr>
                              <w:r>
                                <w:rPr>
                                  <w:rFonts w:cs="Traditional Arabic" w:hint="cs"/>
                                  <w:sz w:val="20"/>
                                  <w:szCs w:val="26"/>
                                  <w:rtl/>
                                  <w:lang w:bidi="ar-EG"/>
                                </w:rPr>
                                <w:t xml:space="preserve">طاقة </w:t>
                              </w:r>
                              <w:r>
                                <w:rPr>
                                  <w:rFonts w:cs="Traditional Arabic"/>
                                  <w:sz w:val="20"/>
                                  <w:szCs w:val="26"/>
                                  <w:rtl/>
                                  <w:lang w:bidi="ar-EG"/>
                                </w:rPr>
                                <w:br/>
                              </w:r>
                              <w:r>
                                <w:rPr>
                                  <w:rFonts w:cs="Traditional Arabic" w:hint="cs"/>
                                  <w:sz w:val="20"/>
                                  <w:szCs w:val="26"/>
                                  <w:rtl/>
                                  <w:lang w:bidi="ar-EG"/>
                                </w:rPr>
                                <w:t>منتثرة خلفياً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9" style="position:absolute;left:0;text-align:left;margin-left:44.75pt;margin-top:19.85pt;width:396pt;height:111.9pt;z-index:251667968;mso-width-relative:margin;mso-height-relative:margin" coordorigin="1192,516" coordsize="50292,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">
                <v:shape id="Text Box 7" o:spid="_x0000_s1030" type="#_x0000_t202" style="position:absolute;left:46548;top:516;width:49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442A92" w:rsidRPr="000147C1" w:rsidRDefault="00442A92" w:rsidP="000147C1">
                        <w:pPr>
                          <w:pStyle w:val="Figure"/>
                          <w:bidi/>
                          <w:spacing w:before="40" w:after="40" w:line="240" w:lineRule="exact"/>
                          <w:jc w:val="right"/>
                          <w:rPr>
                            <w:rFonts w:cs="Traditional Arabic"/>
                            <w:sz w:val="20"/>
                            <w:szCs w:val="26"/>
                            <w:rtl/>
                            <w:lang w:bidi="ar-EG"/>
                          </w:rPr>
                        </w:pPr>
                        <w:r w:rsidRPr="000147C1">
                          <w:rPr>
                            <w:rFonts w:cs="Traditional Arabic" w:hint="cs"/>
                            <w:sz w:val="20"/>
                            <w:szCs w:val="26"/>
                            <w:rtl/>
                            <w:lang w:bidi="ar-EG"/>
                          </w:rPr>
                          <w:t>قدرة</w:t>
                        </w:r>
                        <w:r w:rsidR="000147C1">
                          <w:rPr>
                            <w:rFonts w:cs="Traditional Arabic" w:hint="cs"/>
                            <w:sz w:val="20"/>
                            <w:szCs w:val="26"/>
                            <w:rtl/>
                            <w:lang w:bidi="ar-EG"/>
                          </w:rPr>
                          <w:t xml:space="preserve"> </w:t>
                        </w:r>
                        <w:r w:rsidR="000147C1">
                          <w:rPr>
                            <w:rFonts w:cs="Traditional Arabic"/>
                            <w:sz w:val="20"/>
                            <w:szCs w:val="26"/>
                            <w:rtl/>
                            <w:lang w:bidi="ar-EG"/>
                          </w:rPr>
                          <w:br/>
                        </w:r>
                        <w:proofErr w:type="spellStart"/>
                        <w:r w:rsidRPr="000147C1">
                          <w:rPr>
                            <w:rFonts w:cs="Traditional Arabic" w:hint="cs"/>
                            <w:sz w:val="20"/>
                            <w:szCs w:val="26"/>
                            <w:rtl/>
                            <w:lang w:bidi="ar-EG"/>
                          </w:rPr>
                          <w:t>محيدة</w:t>
                        </w:r>
                        <w:proofErr w:type="spellEnd"/>
                      </w:p>
                    </w:txbxContent>
                  </v:textbox>
                </v:shape>
                <v:shape id="Text Box 8" o:spid="_x0000_s1031" type="#_x0000_t202" style="position:absolute;left:37401;top:7112;width:3734;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442A92" w:rsidRPr="00E960ED" w:rsidRDefault="00442A92" w:rsidP="000147C1">
                        <w:pPr>
                          <w:pStyle w:val="Figure"/>
                          <w:bidi/>
                          <w:spacing w:before="40" w:after="40" w:line="240" w:lineRule="exact"/>
                          <w:jc w:val="right"/>
                          <w:rPr>
                            <w:rFonts w:cs="Traditional Arabic"/>
                            <w:sz w:val="20"/>
                            <w:szCs w:val="26"/>
                            <w:rtl/>
                            <w:lang w:bidi="ar-EG"/>
                          </w:rPr>
                        </w:pPr>
                        <w:r>
                          <w:rPr>
                            <w:rFonts w:cs="Traditional Arabic" w:hint="cs"/>
                            <w:sz w:val="20"/>
                            <w:szCs w:val="26"/>
                            <w:rtl/>
                            <w:lang w:bidi="ar-EG"/>
                          </w:rPr>
                          <w:t>موجة ساقطة</w:t>
                        </w:r>
                      </w:p>
                    </w:txbxContent>
                  </v:textbox>
                </v:shape>
                <v:shape id="Text Box 9" o:spid="_x0000_s1032" type="#_x0000_t202" style="position:absolute;left:30796;top:991;width:3607;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442A92" w:rsidRPr="00E960ED" w:rsidRDefault="00442A92" w:rsidP="000147C1">
                        <w:pPr>
                          <w:pStyle w:val="Figure"/>
                          <w:bidi/>
                          <w:spacing w:before="40" w:after="40" w:line="240" w:lineRule="exact"/>
                          <w:jc w:val="right"/>
                          <w:rPr>
                            <w:rFonts w:cs="Traditional Arabic"/>
                            <w:sz w:val="20"/>
                            <w:szCs w:val="26"/>
                            <w:rtl/>
                            <w:lang w:bidi="ar-EG"/>
                          </w:rPr>
                        </w:pPr>
                        <w:r>
                          <w:rPr>
                            <w:rFonts w:cs="Traditional Arabic" w:hint="cs"/>
                            <w:sz w:val="20"/>
                            <w:szCs w:val="26"/>
                            <w:rtl/>
                            <w:lang w:bidi="ar-EG"/>
                          </w:rPr>
                          <w:t>طاقة منعكسة</w:t>
                        </w:r>
                      </w:p>
                    </w:txbxContent>
                  </v:textbox>
                </v:shape>
                <v:shape id="Text Box 10" o:spid="_x0000_s1033" type="#_x0000_t202" style="position:absolute;left:21182;top:12505;width:8873;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442A92" w:rsidRPr="00E960ED" w:rsidRDefault="00442A92" w:rsidP="00E960ED">
                        <w:pPr>
                          <w:pStyle w:val="Figure"/>
                          <w:bidi/>
                          <w:spacing w:before="40" w:after="40" w:line="240" w:lineRule="exact"/>
                          <w:rPr>
                            <w:rFonts w:cs="Traditional Arabic"/>
                            <w:sz w:val="20"/>
                            <w:szCs w:val="26"/>
                            <w:rtl/>
                            <w:lang w:bidi="ar-EG"/>
                          </w:rPr>
                        </w:pPr>
                        <w:r>
                          <w:rPr>
                            <w:rFonts w:cs="Traditional Arabic" w:hint="cs"/>
                            <w:sz w:val="20"/>
                            <w:szCs w:val="26"/>
                            <w:rtl/>
                            <w:lang w:bidi="ar-EG"/>
                          </w:rPr>
                          <w:t>السوية المرجعية</w:t>
                        </w:r>
                      </w:p>
                    </w:txbxContent>
                  </v:textbox>
                </v:shape>
                <v:shape id="Text Box 11" o:spid="_x0000_s1034" type="#_x0000_t202" style="position:absolute;left:1192;top:1070;width:564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442A92" w:rsidRPr="00E960ED" w:rsidRDefault="00442A92" w:rsidP="000147C1">
                        <w:pPr>
                          <w:pStyle w:val="Figure"/>
                          <w:bidi/>
                          <w:spacing w:before="40" w:after="40" w:line="240" w:lineRule="exact"/>
                          <w:jc w:val="left"/>
                          <w:rPr>
                            <w:rFonts w:cs="Traditional Arabic"/>
                            <w:sz w:val="20"/>
                            <w:szCs w:val="26"/>
                            <w:rtl/>
                            <w:lang w:bidi="ar-EG"/>
                          </w:rPr>
                        </w:pPr>
                        <w:r>
                          <w:rPr>
                            <w:rFonts w:cs="Traditional Arabic" w:hint="cs"/>
                            <w:sz w:val="20"/>
                            <w:szCs w:val="26"/>
                            <w:rtl/>
                            <w:lang w:bidi="ar-EG"/>
                          </w:rPr>
                          <w:t xml:space="preserve">طاقة </w:t>
                        </w:r>
                        <w:r>
                          <w:rPr>
                            <w:rFonts w:cs="Traditional Arabic"/>
                            <w:sz w:val="20"/>
                            <w:szCs w:val="26"/>
                            <w:rtl/>
                            <w:lang w:bidi="ar-EG"/>
                          </w:rPr>
                          <w:br/>
                        </w:r>
                        <w:r>
                          <w:rPr>
                            <w:rFonts w:cs="Traditional Arabic" w:hint="cs"/>
                            <w:sz w:val="20"/>
                            <w:szCs w:val="26"/>
                            <w:rtl/>
                            <w:lang w:bidi="ar-EG"/>
                          </w:rPr>
                          <w:t>منتثرة خلفياً</w:t>
                        </w:r>
                      </w:p>
                    </w:txbxContent>
                  </v:textbox>
                </v:shape>
              </v:group>
            </w:pict>
          </mc:Fallback>
        </mc:AlternateContent>
      </w:r>
      <w:r w:rsidR="000147C1" w:rsidRPr="00676A63">
        <w:object w:dxaOrig="6484" w:dyaOrig="2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9pt;height:131.2pt" o:ole="">
            <v:imagedata r:id="rId15" o:title=""/>
          </v:shape>
          <o:OLEObject Type="Embed" ProgID="CorelDraw.Graphic.16" ShapeID="_x0000_i1025" DrawAspect="Content" ObjectID="_1513694680" r:id="rId16"/>
        </w:object>
      </w:r>
    </w:p>
    <w:p w:rsidR="00E960ED" w:rsidRPr="00676A63" w:rsidRDefault="00E960ED" w:rsidP="00665538">
      <w:pPr>
        <w:spacing w:before="360"/>
        <w:rPr>
          <w:lang w:val="en-GB"/>
        </w:rPr>
      </w:pPr>
      <w:r w:rsidRPr="00676A63">
        <w:rPr>
          <w:rtl/>
          <w:lang w:bidi="ar-SY"/>
        </w:rPr>
        <w:t>ويتضمن هذا الجدول خصائص بعض الرادارات العاملة بالقفز الترددي التي تُشغل في</w:t>
      </w:r>
      <w:r w:rsidR="00665538" w:rsidRPr="00676A63">
        <w:rPr>
          <w:rFonts w:hint="cs"/>
          <w:rtl/>
          <w:lang w:bidi="ar-SY"/>
        </w:rPr>
        <w:t> </w:t>
      </w:r>
      <w:r w:rsidRPr="00676A63">
        <w:rPr>
          <w:rtl/>
          <w:lang w:bidi="ar-SY"/>
        </w:rPr>
        <w:t>نطاق التردد هذا. وتقنية القفز الترددي هي من أكثر التدابير الإلكترونية المعاكسة</w:t>
      </w:r>
      <w:r w:rsidR="00665538" w:rsidRPr="00676A63">
        <w:rPr>
          <w:rFonts w:hint="cs"/>
          <w:rtl/>
          <w:lang w:bidi="ar-SY"/>
        </w:rPr>
        <w:t> </w:t>
      </w:r>
      <w:r w:rsidRPr="00676A63">
        <w:rPr>
          <w:lang w:val="en-GB"/>
        </w:rPr>
        <w:t>(ECCM)</w:t>
      </w:r>
      <w:r w:rsidRPr="00676A63">
        <w:rPr>
          <w:rtl/>
          <w:lang w:bidi="ar-SY"/>
        </w:rPr>
        <w:t xml:space="preserve"> شيوعاً. والأنظمة الرادارية المصممة لكي تشتغل في</w:t>
      </w:r>
      <w:r w:rsidR="00665538" w:rsidRPr="00676A63">
        <w:rPr>
          <w:rFonts w:hint="cs"/>
          <w:rtl/>
          <w:lang w:bidi="ar-SY"/>
        </w:rPr>
        <w:t> </w:t>
      </w:r>
      <w:r w:rsidRPr="00676A63">
        <w:rPr>
          <w:rtl/>
          <w:lang w:bidi="ar-SY"/>
        </w:rPr>
        <w:t>ظروف عدوانية تتعرض فيها لهجمات إلكترونية، تستعمل القفز الترددي باعتباره أحد تقنيات التدابير الإلكترونية المعاكسة. وهذا النوع من الرادارات يقسّم عموماً نطاقات التردد الموزعة عليه إلى قنوات. ثم يختار الرادار بشكل عشوائي قناة من بين جميع القنوات المتيسرة للإرسال. ويمكن أن يحدث هذا الشغل العشوائي لقناة ما على أساس موقع الحزمة حيث يتم إرسال العديد من النبضات على نفس القناة، أو على أساس كل نبضة. ويجب مراعاة هذا الجانب الهام للأنظمة الرادارية وأخذه في</w:t>
      </w:r>
      <w:r w:rsidR="00665538" w:rsidRPr="00676A63">
        <w:rPr>
          <w:rFonts w:hint="cs"/>
          <w:rtl/>
          <w:lang w:bidi="ar-SY"/>
        </w:rPr>
        <w:t> </w:t>
      </w:r>
      <w:r w:rsidRPr="00676A63">
        <w:rPr>
          <w:rtl/>
          <w:lang w:bidi="ar-SY"/>
        </w:rPr>
        <w:t>الحسبان عند دراسة التقاسم لمراعاة النتائج التي يمكن أن تترتب على وجود رادارات تعمل بالقفز الترددي.</w:t>
      </w:r>
    </w:p>
    <w:p w:rsidR="00882823" w:rsidRPr="00676A63" w:rsidRDefault="00882823" w:rsidP="002E6ECC">
      <w:pPr>
        <w:rPr>
          <w:rtl/>
          <w:lang w:val="en-GB"/>
        </w:rPr>
      </w:pPr>
    </w:p>
    <w:p w:rsidR="00882823" w:rsidRPr="00676A63" w:rsidRDefault="00882823" w:rsidP="002E6ECC">
      <w:pPr>
        <w:rPr>
          <w:rtl/>
          <w:lang w:bidi="ar-EG"/>
        </w:rPr>
        <w:sectPr w:rsidR="00882823" w:rsidRPr="00676A63" w:rsidSect="00CA3A0D">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pPr>
    </w:p>
    <w:p w:rsidR="005B1EDE" w:rsidRPr="00676A63" w:rsidRDefault="005B1EDE" w:rsidP="00B46A2E">
      <w:pPr>
        <w:pStyle w:val="TableNo"/>
      </w:pPr>
      <w:r w:rsidRPr="00676A63">
        <w:rPr>
          <w:rFonts w:hint="cs"/>
          <w:rtl/>
        </w:rPr>
        <w:lastRenderedPageBreak/>
        <w:t xml:space="preserve">الجدول </w:t>
      </w:r>
      <w:r w:rsidRPr="00676A63">
        <w:t>2</w:t>
      </w:r>
    </w:p>
    <w:p w:rsidR="00E960ED" w:rsidRPr="00676A63" w:rsidRDefault="00E960ED" w:rsidP="0005561B">
      <w:pPr>
        <w:pStyle w:val="Tabletitle"/>
        <w:spacing w:after="120"/>
      </w:pPr>
      <w:r w:rsidRPr="00676A63">
        <w:rPr>
          <w:rtl/>
        </w:rPr>
        <w:t>خصائص رادارات التحديد الراديوي للموقع (باستثناء رادارات الأرصاد الجوية المنصوبة على الأرض) ورادارات الملاحة الراديوية</w:t>
      </w:r>
    </w:p>
    <w:tbl>
      <w:tblPr>
        <w:bidiVisual/>
        <w:tblW w:w="143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061"/>
        <w:gridCol w:w="782"/>
        <w:gridCol w:w="1240"/>
        <w:gridCol w:w="1240"/>
        <w:gridCol w:w="1240"/>
        <w:gridCol w:w="1240"/>
        <w:gridCol w:w="1240"/>
        <w:gridCol w:w="1240"/>
        <w:gridCol w:w="1240"/>
        <w:gridCol w:w="1372"/>
        <w:gridCol w:w="1211"/>
        <w:gridCol w:w="1211"/>
      </w:tblGrid>
      <w:tr w:rsidR="005B1EDE" w:rsidRPr="00676A63" w:rsidTr="004F7FFB">
        <w:trPr>
          <w:jc w:val="center"/>
        </w:trPr>
        <w:tc>
          <w:tcPr>
            <w:tcW w:w="1843" w:type="dxa"/>
            <w:gridSpan w:val="2"/>
          </w:tcPr>
          <w:p w:rsidR="005B1EDE" w:rsidRPr="00676A63" w:rsidRDefault="005B1EDE" w:rsidP="006305B0">
            <w:pPr>
              <w:pStyle w:val="Tablehead"/>
              <w:spacing w:after="40" w:line="240" w:lineRule="exact"/>
              <w:rPr>
                <w:rFonts w:ascii="Times New Roman" w:hAnsi="Times New Roman"/>
                <w:b w:val="0"/>
                <w:spacing w:val="-6"/>
                <w:sz w:val="18"/>
                <w:szCs w:val="24"/>
                <w:rtl/>
                <w:lang w:val="es-ES" w:bidi="ar-SY"/>
              </w:rPr>
            </w:pPr>
            <w:r w:rsidRPr="00676A63">
              <w:rPr>
                <w:rFonts w:ascii="Times New Roman" w:hAnsi="Times New Roman" w:hint="cs"/>
                <w:b w:val="0"/>
                <w:spacing w:val="-6"/>
                <w:sz w:val="18"/>
                <w:szCs w:val="24"/>
                <w:rtl/>
                <w:lang w:val="es-ES" w:bidi="ar-SY"/>
              </w:rPr>
              <w:t>الخصائص</w:t>
            </w:r>
          </w:p>
        </w:tc>
        <w:tc>
          <w:tcPr>
            <w:tcW w:w="1240" w:type="dxa"/>
          </w:tcPr>
          <w:p w:rsidR="005B1EDE" w:rsidRPr="00676A63" w:rsidRDefault="00B46A2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الوحدات</w:t>
            </w:r>
          </w:p>
        </w:tc>
        <w:tc>
          <w:tcPr>
            <w:tcW w:w="1240" w:type="dxa"/>
          </w:tcPr>
          <w:p w:rsidR="005B1EDE" w:rsidRPr="00676A63" w:rsidRDefault="005B1ED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w:t>
            </w:r>
          </w:p>
        </w:tc>
        <w:tc>
          <w:tcPr>
            <w:tcW w:w="1240" w:type="dxa"/>
          </w:tcPr>
          <w:p w:rsidR="005B1EDE" w:rsidRPr="00676A63" w:rsidRDefault="00B46A2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w:t>
            </w:r>
          </w:p>
        </w:tc>
        <w:tc>
          <w:tcPr>
            <w:tcW w:w="1240" w:type="dxa"/>
          </w:tcPr>
          <w:p w:rsidR="005B1EDE" w:rsidRPr="00676A63" w:rsidRDefault="00B46A2E" w:rsidP="006305B0">
            <w:pPr>
              <w:pStyle w:val="Tablehead"/>
              <w:spacing w:after="40" w:line="240" w:lineRule="exact"/>
              <w:rPr>
                <w:rFonts w:ascii="Times New Roman" w:hAnsi="Times New Roman"/>
                <w:caps/>
                <w:spacing w:val="-6"/>
                <w:sz w:val="18"/>
                <w:szCs w:val="24"/>
                <w:lang w:bidi="ar-EG"/>
              </w:rPr>
            </w:pPr>
            <w:r w:rsidRPr="00676A63">
              <w:rPr>
                <w:rFonts w:ascii="Times New Roman" w:hAnsi="Times New Roman" w:hint="cs"/>
                <w:caps/>
                <w:spacing w:val="-6"/>
                <w:sz w:val="18"/>
                <w:szCs w:val="24"/>
                <w:rtl/>
                <w:lang w:val="es-ES" w:bidi="ar-EG"/>
              </w:rPr>
              <w:t xml:space="preserve">رادار </w:t>
            </w:r>
            <w:r w:rsidRPr="00676A63">
              <w:rPr>
                <w:rFonts w:ascii="Times New Roman" w:hAnsi="Times New Roman"/>
                <w:caps/>
                <w:spacing w:val="-6"/>
                <w:sz w:val="18"/>
                <w:szCs w:val="24"/>
                <w:lang w:bidi="ar-EG"/>
              </w:rPr>
              <w:t>3</w:t>
            </w:r>
          </w:p>
        </w:tc>
        <w:tc>
          <w:tcPr>
            <w:tcW w:w="1240" w:type="dxa"/>
          </w:tcPr>
          <w:p w:rsidR="005B1EDE" w:rsidRPr="00676A63" w:rsidRDefault="00B46A2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4</w:t>
            </w:r>
          </w:p>
        </w:tc>
        <w:tc>
          <w:tcPr>
            <w:tcW w:w="1240" w:type="dxa"/>
          </w:tcPr>
          <w:p w:rsidR="005B1EDE" w:rsidRPr="00676A63" w:rsidRDefault="00B46A2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5</w:t>
            </w:r>
          </w:p>
        </w:tc>
        <w:tc>
          <w:tcPr>
            <w:tcW w:w="1240" w:type="dxa"/>
          </w:tcPr>
          <w:p w:rsidR="005B1EDE" w:rsidRPr="00676A63" w:rsidRDefault="00B46A2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6</w:t>
            </w:r>
          </w:p>
        </w:tc>
        <w:tc>
          <w:tcPr>
            <w:tcW w:w="1372" w:type="dxa"/>
          </w:tcPr>
          <w:p w:rsidR="005B1EDE" w:rsidRPr="00676A63" w:rsidRDefault="00B46A2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7</w:t>
            </w:r>
          </w:p>
        </w:tc>
        <w:tc>
          <w:tcPr>
            <w:tcW w:w="1211" w:type="dxa"/>
          </w:tcPr>
          <w:p w:rsidR="005B1EDE" w:rsidRPr="00676A63" w:rsidRDefault="00B46A2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8</w:t>
            </w:r>
          </w:p>
        </w:tc>
        <w:tc>
          <w:tcPr>
            <w:tcW w:w="1211" w:type="dxa"/>
          </w:tcPr>
          <w:p w:rsidR="005B1EDE" w:rsidRPr="00676A63" w:rsidRDefault="00B46A2E" w:rsidP="006305B0">
            <w:pPr>
              <w:pStyle w:val="Tablehead"/>
              <w:spacing w:after="40" w:line="240" w:lineRule="exact"/>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9</w:t>
            </w:r>
          </w:p>
        </w:tc>
      </w:tr>
      <w:tr w:rsidR="005B1EDE" w:rsidRPr="00676A63" w:rsidTr="00676A63">
        <w:trPr>
          <w:jc w:val="center"/>
        </w:trPr>
        <w:tc>
          <w:tcPr>
            <w:tcW w:w="1843" w:type="dxa"/>
            <w:gridSpan w:val="2"/>
          </w:tcPr>
          <w:p w:rsidR="005B1EDE" w:rsidRPr="00676A63" w:rsidRDefault="005B1EDE" w:rsidP="004F7FFB">
            <w:pPr>
              <w:pStyle w:val="Tabletext"/>
              <w:rPr>
                <w:rFonts w:eastAsia="SimSun"/>
                <w:sz w:val="18"/>
                <w:szCs w:val="24"/>
                <w:rtl/>
                <w:lang w:val="fr-FR" w:bidi="ar-SY"/>
              </w:rPr>
            </w:pPr>
            <w:r w:rsidRPr="00676A63">
              <w:rPr>
                <w:rFonts w:eastAsia="SimSun" w:hint="cs"/>
                <w:sz w:val="18"/>
                <w:szCs w:val="24"/>
                <w:rtl/>
                <w:lang w:val="fr-FR" w:bidi="ar-SY"/>
              </w:rPr>
              <w:t>الوظيفة</w:t>
            </w:r>
          </w:p>
        </w:tc>
        <w:tc>
          <w:tcPr>
            <w:tcW w:w="1240" w:type="dxa"/>
          </w:tcPr>
          <w:p w:rsidR="005B1EDE" w:rsidRPr="00676A63" w:rsidRDefault="005B1EDE" w:rsidP="00676A63">
            <w:pPr>
              <w:pStyle w:val="Tabletext"/>
              <w:jc w:val="center"/>
              <w:rPr>
                <w:rFonts w:eastAsia="SimSun"/>
                <w:caps/>
                <w:sz w:val="18"/>
                <w:szCs w:val="24"/>
              </w:rPr>
            </w:pPr>
          </w:p>
        </w:tc>
        <w:tc>
          <w:tcPr>
            <w:tcW w:w="1240"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قياس</w:t>
            </w:r>
          </w:p>
        </w:tc>
        <w:tc>
          <w:tcPr>
            <w:tcW w:w="1240"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قياس</w:t>
            </w:r>
          </w:p>
        </w:tc>
        <w:tc>
          <w:tcPr>
            <w:tcW w:w="1240"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قياس</w:t>
            </w:r>
          </w:p>
        </w:tc>
        <w:tc>
          <w:tcPr>
            <w:tcW w:w="1240"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قياس</w:t>
            </w:r>
          </w:p>
        </w:tc>
        <w:tc>
          <w:tcPr>
            <w:tcW w:w="1240"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قياس</w:t>
            </w:r>
          </w:p>
        </w:tc>
        <w:tc>
          <w:tcPr>
            <w:tcW w:w="1240"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بحث سطحي وجوي</w:t>
            </w:r>
          </w:p>
        </w:tc>
        <w:tc>
          <w:tcPr>
            <w:tcW w:w="1372"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بحث سطحي وجوي</w:t>
            </w:r>
            <w:r w:rsidR="00B46A2E" w:rsidRPr="00676A63">
              <w:rPr>
                <w:rFonts w:eastAsia="SimSun" w:hint="cs"/>
                <w:sz w:val="18"/>
                <w:szCs w:val="24"/>
                <w:rtl/>
              </w:rPr>
              <w:t xml:space="preserve"> متعدد الوظائف</w:t>
            </w:r>
          </w:p>
        </w:tc>
        <w:tc>
          <w:tcPr>
            <w:tcW w:w="1211"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بحث وتصوير الأرض</w:t>
            </w:r>
          </w:p>
        </w:tc>
        <w:tc>
          <w:tcPr>
            <w:tcW w:w="1211" w:type="dxa"/>
          </w:tcPr>
          <w:p w:rsidR="005B1EDE" w:rsidRPr="00676A63" w:rsidRDefault="00E960ED" w:rsidP="00676A63">
            <w:pPr>
              <w:pStyle w:val="Tabletext"/>
              <w:jc w:val="center"/>
              <w:rPr>
                <w:rFonts w:eastAsia="SimSun"/>
                <w:caps/>
                <w:sz w:val="18"/>
                <w:szCs w:val="24"/>
              </w:rPr>
            </w:pPr>
            <w:r w:rsidRPr="00676A63">
              <w:rPr>
                <w:rFonts w:eastAsia="SimSun" w:hint="cs"/>
                <w:sz w:val="18"/>
                <w:szCs w:val="24"/>
                <w:rtl/>
              </w:rPr>
              <w:t>بحث</w:t>
            </w:r>
          </w:p>
        </w:tc>
      </w:tr>
      <w:tr w:rsidR="005B1EDE" w:rsidRPr="00676A63" w:rsidTr="00676A63">
        <w:trPr>
          <w:jc w:val="center"/>
        </w:trPr>
        <w:tc>
          <w:tcPr>
            <w:tcW w:w="1843" w:type="dxa"/>
            <w:gridSpan w:val="2"/>
          </w:tcPr>
          <w:p w:rsidR="005B1EDE" w:rsidRPr="00676A63" w:rsidRDefault="005B1EDE" w:rsidP="000546D5">
            <w:pPr>
              <w:pStyle w:val="Tabletext"/>
              <w:rPr>
                <w:rFonts w:eastAsia="SimSun"/>
                <w:sz w:val="18"/>
                <w:szCs w:val="24"/>
              </w:rPr>
            </w:pPr>
            <w:r w:rsidRPr="00676A63">
              <w:rPr>
                <w:rFonts w:eastAsia="SimSun" w:hint="cs"/>
                <w:sz w:val="18"/>
                <w:szCs w:val="24"/>
                <w:rtl/>
              </w:rPr>
              <w:t>نوع المنصة (محمولة جواً، محمولة على سفينة،</w:t>
            </w:r>
            <w:r w:rsidR="000546D5" w:rsidRPr="00676A63">
              <w:rPr>
                <w:rFonts w:eastAsia="SimSun" w:hint="cs"/>
                <w:sz w:val="18"/>
                <w:szCs w:val="24"/>
                <w:rtl/>
              </w:rPr>
              <w:t xml:space="preserve"> </w:t>
            </w:r>
            <w:r w:rsidRPr="00676A63">
              <w:rPr>
                <w:rFonts w:eastAsia="SimSun" w:hint="cs"/>
                <w:sz w:val="18"/>
                <w:szCs w:val="24"/>
                <w:rtl/>
              </w:rPr>
              <w:t>على البر)</w:t>
            </w:r>
          </w:p>
        </w:tc>
        <w:tc>
          <w:tcPr>
            <w:tcW w:w="1240" w:type="dxa"/>
          </w:tcPr>
          <w:p w:rsidR="005B1EDE" w:rsidRPr="00676A63" w:rsidRDefault="005B1EDE" w:rsidP="00676A63">
            <w:pPr>
              <w:pStyle w:val="Tabletext"/>
              <w:jc w:val="center"/>
              <w:rPr>
                <w:rFonts w:eastAsia="SimSun"/>
                <w:sz w:val="18"/>
                <w:szCs w:val="24"/>
              </w:rPr>
            </w:pPr>
          </w:p>
        </w:tc>
        <w:tc>
          <w:tcPr>
            <w:tcW w:w="1240"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على البر</w:t>
            </w:r>
          </w:p>
        </w:tc>
        <w:tc>
          <w:tcPr>
            <w:tcW w:w="1240"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على البر</w:t>
            </w:r>
          </w:p>
        </w:tc>
        <w:tc>
          <w:tcPr>
            <w:tcW w:w="1240"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على البر</w:t>
            </w:r>
          </w:p>
        </w:tc>
        <w:tc>
          <w:tcPr>
            <w:tcW w:w="1240"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على البر</w:t>
            </w:r>
          </w:p>
        </w:tc>
        <w:tc>
          <w:tcPr>
            <w:tcW w:w="1240"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على البر</w:t>
            </w:r>
          </w:p>
        </w:tc>
        <w:tc>
          <w:tcPr>
            <w:tcW w:w="1240"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محمولة على سفينة</w:t>
            </w:r>
          </w:p>
        </w:tc>
        <w:tc>
          <w:tcPr>
            <w:tcW w:w="1372"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محمولة على سفينة</w:t>
            </w:r>
          </w:p>
        </w:tc>
        <w:tc>
          <w:tcPr>
            <w:tcW w:w="1211"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محمولة جواً</w:t>
            </w:r>
          </w:p>
        </w:tc>
        <w:tc>
          <w:tcPr>
            <w:tcW w:w="1211" w:type="dxa"/>
          </w:tcPr>
          <w:p w:rsidR="005B1EDE" w:rsidRPr="00676A63" w:rsidRDefault="005B1EDE" w:rsidP="00676A63">
            <w:pPr>
              <w:pStyle w:val="Tabletext"/>
              <w:jc w:val="center"/>
              <w:rPr>
                <w:rFonts w:eastAsia="SimSun"/>
                <w:sz w:val="18"/>
                <w:szCs w:val="24"/>
              </w:rPr>
            </w:pPr>
            <w:r w:rsidRPr="00676A63">
              <w:rPr>
                <w:rFonts w:eastAsia="SimSun" w:hint="cs"/>
                <w:sz w:val="18"/>
                <w:szCs w:val="24"/>
                <w:rtl/>
              </w:rPr>
              <w:t>محمولة جواً</w:t>
            </w:r>
          </w:p>
        </w:tc>
      </w:tr>
      <w:tr w:rsidR="00E105DA" w:rsidRPr="00676A63" w:rsidTr="00676A63">
        <w:trPr>
          <w:jc w:val="center"/>
        </w:trPr>
        <w:tc>
          <w:tcPr>
            <w:tcW w:w="1843" w:type="dxa"/>
            <w:gridSpan w:val="2"/>
          </w:tcPr>
          <w:p w:rsidR="00E105DA" w:rsidRPr="00676A63" w:rsidRDefault="00E105DA" w:rsidP="004F7FFB">
            <w:pPr>
              <w:pStyle w:val="Tabletext"/>
              <w:rPr>
                <w:rFonts w:eastAsia="SimSun"/>
                <w:sz w:val="18"/>
                <w:szCs w:val="24"/>
                <w:lang w:bidi="ar-EG"/>
              </w:rPr>
            </w:pPr>
            <w:r w:rsidRPr="00676A63">
              <w:rPr>
                <w:rFonts w:eastAsia="SimSun" w:hint="cs"/>
                <w:sz w:val="18"/>
                <w:szCs w:val="24"/>
                <w:rtl/>
              </w:rPr>
              <w:t>مدى التوليف</w:t>
            </w:r>
          </w:p>
        </w:tc>
        <w:tc>
          <w:tcPr>
            <w:tcW w:w="1240" w:type="dxa"/>
          </w:tcPr>
          <w:p w:rsidR="00E105DA" w:rsidRPr="00676A63" w:rsidRDefault="00E105DA" w:rsidP="00676A63">
            <w:pPr>
              <w:pStyle w:val="Tabletext"/>
              <w:jc w:val="center"/>
              <w:rPr>
                <w:rFonts w:eastAsia="SimSun"/>
                <w:sz w:val="18"/>
                <w:szCs w:val="24"/>
              </w:rPr>
            </w:pPr>
            <w:r w:rsidRPr="00676A63">
              <w:rPr>
                <w:rFonts w:eastAsia="SimSun"/>
                <w:sz w:val="18"/>
                <w:szCs w:val="24"/>
              </w:rPr>
              <w:t>MHz</w:t>
            </w:r>
          </w:p>
        </w:tc>
        <w:tc>
          <w:tcPr>
            <w:tcW w:w="1240" w:type="dxa"/>
          </w:tcPr>
          <w:p w:rsidR="00E105DA" w:rsidRPr="00676A63" w:rsidRDefault="00E105DA" w:rsidP="00676A63">
            <w:pPr>
              <w:pStyle w:val="Tabletext"/>
              <w:jc w:val="center"/>
              <w:rPr>
                <w:rFonts w:eastAsia="SimSun"/>
                <w:sz w:val="18"/>
                <w:szCs w:val="24"/>
              </w:rPr>
            </w:pPr>
            <w:r w:rsidRPr="00676A63">
              <w:rPr>
                <w:rFonts w:eastAsia="SimSun"/>
                <w:sz w:val="18"/>
                <w:szCs w:val="24"/>
              </w:rPr>
              <w:t>5 300</w:t>
            </w:r>
          </w:p>
        </w:tc>
        <w:tc>
          <w:tcPr>
            <w:tcW w:w="1240" w:type="dxa"/>
          </w:tcPr>
          <w:p w:rsidR="00E105DA" w:rsidRPr="00676A63" w:rsidRDefault="00E105DA" w:rsidP="00676A63">
            <w:pPr>
              <w:pStyle w:val="Tabletext"/>
              <w:jc w:val="center"/>
              <w:rPr>
                <w:rFonts w:eastAsia="SimSun"/>
                <w:sz w:val="18"/>
                <w:szCs w:val="24"/>
              </w:rPr>
            </w:pPr>
            <w:r w:rsidRPr="00676A63">
              <w:rPr>
                <w:rFonts w:eastAsia="SimSun"/>
                <w:sz w:val="18"/>
                <w:szCs w:val="24"/>
              </w:rPr>
              <w:t>5 850-5 350</w:t>
            </w:r>
          </w:p>
        </w:tc>
        <w:tc>
          <w:tcPr>
            <w:tcW w:w="1240" w:type="dxa"/>
          </w:tcPr>
          <w:p w:rsidR="00E105DA" w:rsidRPr="00676A63" w:rsidRDefault="00E105DA" w:rsidP="00676A63">
            <w:pPr>
              <w:pStyle w:val="Tabletext"/>
              <w:jc w:val="center"/>
              <w:rPr>
                <w:rFonts w:eastAsia="SimSun"/>
                <w:sz w:val="18"/>
                <w:szCs w:val="24"/>
              </w:rPr>
            </w:pPr>
            <w:r w:rsidRPr="00676A63">
              <w:rPr>
                <w:rFonts w:eastAsia="SimSun"/>
                <w:sz w:val="18"/>
                <w:szCs w:val="24"/>
                <w:lang w:bidi="ar-EG"/>
              </w:rPr>
              <w:t>5 850</w:t>
            </w:r>
            <w:r w:rsidRPr="00676A63">
              <w:rPr>
                <w:rFonts w:eastAsia="SimSun"/>
                <w:sz w:val="18"/>
                <w:szCs w:val="24"/>
                <w:lang w:bidi="ar-EG"/>
              </w:rPr>
              <w:noBreakHyphen/>
              <w:t>5 350</w:t>
            </w:r>
          </w:p>
        </w:tc>
        <w:tc>
          <w:tcPr>
            <w:tcW w:w="1240" w:type="dxa"/>
          </w:tcPr>
          <w:p w:rsidR="00E105DA" w:rsidRPr="00676A63" w:rsidRDefault="00E105DA" w:rsidP="00676A63">
            <w:pPr>
              <w:pStyle w:val="Tabletext"/>
              <w:jc w:val="center"/>
              <w:rPr>
                <w:rFonts w:eastAsia="SimSun"/>
                <w:sz w:val="18"/>
                <w:szCs w:val="24"/>
              </w:rPr>
            </w:pPr>
            <w:r w:rsidRPr="00676A63">
              <w:rPr>
                <w:rFonts w:eastAsia="SimSun"/>
                <w:sz w:val="18"/>
                <w:szCs w:val="24"/>
              </w:rPr>
              <w:t>5 900-5 400</w:t>
            </w:r>
          </w:p>
        </w:tc>
        <w:tc>
          <w:tcPr>
            <w:tcW w:w="1240" w:type="dxa"/>
          </w:tcPr>
          <w:p w:rsidR="00E105DA" w:rsidRPr="00676A63" w:rsidRDefault="00E105DA" w:rsidP="00676A63">
            <w:pPr>
              <w:pStyle w:val="Tabletext"/>
              <w:jc w:val="center"/>
              <w:rPr>
                <w:rFonts w:eastAsia="SimSun"/>
                <w:sz w:val="18"/>
                <w:szCs w:val="24"/>
              </w:rPr>
            </w:pPr>
            <w:r w:rsidRPr="00676A63">
              <w:rPr>
                <w:rFonts w:eastAsia="SimSun"/>
                <w:sz w:val="18"/>
                <w:szCs w:val="24"/>
              </w:rPr>
              <w:t>5 900-5 400</w:t>
            </w:r>
          </w:p>
        </w:tc>
        <w:tc>
          <w:tcPr>
            <w:tcW w:w="1240" w:type="dxa"/>
          </w:tcPr>
          <w:p w:rsidR="00E105DA" w:rsidRPr="00676A63" w:rsidRDefault="00E105DA" w:rsidP="00676A63">
            <w:pPr>
              <w:pStyle w:val="Tabletext"/>
              <w:jc w:val="center"/>
              <w:rPr>
                <w:rFonts w:eastAsia="SimSun"/>
                <w:sz w:val="18"/>
                <w:szCs w:val="24"/>
              </w:rPr>
            </w:pPr>
            <w:r w:rsidRPr="00676A63">
              <w:rPr>
                <w:rFonts w:eastAsia="SimSun"/>
                <w:sz w:val="18"/>
                <w:szCs w:val="24"/>
              </w:rPr>
              <w:t>5 300</w:t>
            </w:r>
          </w:p>
        </w:tc>
        <w:tc>
          <w:tcPr>
            <w:tcW w:w="1372" w:type="dxa"/>
          </w:tcPr>
          <w:p w:rsidR="00E105DA" w:rsidRPr="00676A63" w:rsidRDefault="00E105DA" w:rsidP="00676A63">
            <w:pPr>
              <w:pStyle w:val="Tabletext"/>
              <w:jc w:val="center"/>
              <w:rPr>
                <w:rFonts w:eastAsia="SimSun"/>
                <w:sz w:val="18"/>
                <w:szCs w:val="24"/>
              </w:rPr>
            </w:pPr>
            <w:r w:rsidRPr="00676A63">
              <w:rPr>
                <w:rFonts w:eastAsia="SimSun"/>
                <w:sz w:val="18"/>
                <w:szCs w:val="24"/>
              </w:rPr>
              <w:t>5 825-5 450</w:t>
            </w:r>
          </w:p>
        </w:tc>
        <w:tc>
          <w:tcPr>
            <w:tcW w:w="1211" w:type="dxa"/>
          </w:tcPr>
          <w:p w:rsidR="00E105DA" w:rsidRPr="00676A63" w:rsidRDefault="00F910D2" w:rsidP="00676A63">
            <w:pPr>
              <w:pStyle w:val="Tabletext"/>
              <w:jc w:val="center"/>
              <w:rPr>
                <w:rFonts w:eastAsia="SimSun"/>
                <w:sz w:val="18"/>
                <w:szCs w:val="24"/>
              </w:rPr>
            </w:pPr>
            <w:r w:rsidRPr="00676A63">
              <w:rPr>
                <w:rFonts w:eastAsia="SimSun"/>
                <w:sz w:val="18"/>
                <w:szCs w:val="24"/>
              </w:rPr>
              <w:t>5 300</w:t>
            </w:r>
          </w:p>
        </w:tc>
        <w:tc>
          <w:tcPr>
            <w:tcW w:w="1211" w:type="dxa"/>
          </w:tcPr>
          <w:p w:rsidR="00E105DA" w:rsidRPr="00676A63" w:rsidRDefault="00E105DA" w:rsidP="00676A63">
            <w:pPr>
              <w:pStyle w:val="Tabletext"/>
              <w:jc w:val="center"/>
              <w:rPr>
                <w:rFonts w:eastAsia="SimSun"/>
                <w:sz w:val="18"/>
                <w:szCs w:val="24"/>
              </w:rPr>
            </w:pPr>
            <w:r w:rsidRPr="00676A63">
              <w:rPr>
                <w:rFonts w:eastAsia="SimSun"/>
                <w:sz w:val="18"/>
                <w:szCs w:val="24"/>
              </w:rPr>
              <w:t>5 725-5 250</w:t>
            </w:r>
          </w:p>
        </w:tc>
      </w:tr>
      <w:tr w:rsidR="005B1EDE" w:rsidRPr="00676A63" w:rsidTr="00676A63">
        <w:trPr>
          <w:jc w:val="center"/>
        </w:trPr>
        <w:tc>
          <w:tcPr>
            <w:tcW w:w="1843" w:type="dxa"/>
            <w:gridSpan w:val="2"/>
          </w:tcPr>
          <w:p w:rsidR="005B1EDE" w:rsidRPr="00676A63" w:rsidRDefault="005B1EDE" w:rsidP="004F7FFB">
            <w:pPr>
              <w:pStyle w:val="Tabletext"/>
              <w:rPr>
                <w:rFonts w:eastAsia="SimSun"/>
                <w:sz w:val="18"/>
                <w:szCs w:val="24"/>
                <w:rtl/>
                <w:lang w:bidi="ar-SY"/>
              </w:rPr>
            </w:pPr>
            <w:r w:rsidRPr="00676A63">
              <w:rPr>
                <w:rFonts w:eastAsia="SimSun" w:hint="cs"/>
                <w:sz w:val="18"/>
                <w:szCs w:val="24"/>
                <w:rtl/>
                <w:lang w:bidi="ar-SY"/>
              </w:rPr>
              <w:t>التشكيل</w:t>
            </w:r>
          </w:p>
        </w:tc>
        <w:tc>
          <w:tcPr>
            <w:tcW w:w="1240" w:type="dxa"/>
          </w:tcPr>
          <w:p w:rsidR="005B1EDE" w:rsidRPr="00676A63" w:rsidRDefault="005B1EDE" w:rsidP="00676A63">
            <w:pPr>
              <w:pStyle w:val="Tabletext"/>
              <w:jc w:val="center"/>
              <w:rPr>
                <w:rFonts w:eastAsia="SimSun"/>
                <w:sz w:val="18"/>
                <w:szCs w:val="24"/>
              </w:rPr>
            </w:pPr>
          </w:p>
        </w:tc>
        <w:tc>
          <w:tcPr>
            <w:tcW w:w="1240" w:type="dxa"/>
          </w:tcPr>
          <w:p w:rsidR="005B1EDE" w:rsidRPr="00676A63" w:rsidRDefault="005B1EDE" w:rsidP="00676A63">
            <w:pPr>
              <w:spacing w:before="20" w:after="60" w:line="260" w:lineRule="exact"/>
              <w:jc w:val="center"/>
              <w:rPr>
                <w:rFonts w:eastAsia="SimSun"/>
                <w:sz w:val="18"/>
                <w:szCs w:val="24"/>
              </w:rPr>
            </w:pPr>
            <w:r w:rsidRPr="00676A63">
              <w:rPr>
                <w:rFonts w:eastAsia="SimSun" w:hint="cs"/>
                <w:sz w:val="18"/>
                <w:szCs w:val="24"/>
                <w:rtl/>
              </w:rPr>
              <w:t>غير متاح</w:t>
            </w:r>
          </w:p>
        </w:tc>
        <w:tc>
          <w:tcPr>
            <w:tcW w:w="1240" w:type="dxa"/>
          </w:tcPr>
          <w:p w:rsidR="005B1EDE" w:rsidRPr="00676A63" w:rsidRDefault="008647D4" w:rsidP="00676A63">
            <w:pPr>
              <w:spacing w:before="20" w:after="60" w:line="260" w:lineRule="exact"/>
              <w:jc w:val="center"/>
              <w:rPr>
                <w:rFonts w:eastAsia="SimSun"/>
                <w:sz w:val="18"/>
                <w:szCs w:val="24"/>
              </w:rPr>
            </w:pPr>
            <w:r w:rsidRPr="00676A63">
              <w:rPr>
                <w:rFonts w:eastAsia="SimSun" w:hint="cs"/>
                <w:sz w:val="18"/>
                <w:szCs w:val="24"/>
                <w:rtl/>
              </w:rPr>
              <w:t>غير متاح</w:t>
            </w:r>
          </w:p>
        </w:tc>
        <w:tc>
          <w:tcPr>
            <w:tcW w:w="1240" w:type="dxa"/>
          </w:tcPr>
          <w:p w:rsidR="005B1EDE" w:rsidRPr="00676A63" w:rsidRDefault="008647D4" w:rsidP="00676A63">
            <w:pPr>
              <w:spacing w:before="20" w:after="60" w:line="260" w:lineRule="exact"/>
              <w:jc w:val="center"/>
              <w:rPr>
                <w:rFonts w:eastAsia="SimSun"/>
                <w:sz w:val="18"/>
                <w:szCs w:val="24"/>
              </w:rPr>
            </w:pPr>
            <w:r w:rsidRPr="00676A63">
              <w:rPr>
                <w:rFonts w:eastAsia="SimSun" w:hint="cs"/>
                <w:sz w:val="18"/>
                <w:szCs w:val="24"/>
                <w:rtl/>
              </w:rPr>
              <w:t>غير متاح</w:t>
            </w:r>
          </w:p>
        </w:tc>
        <w:tc>
          <w:tcPr>
            <w:tcW w:w="1240" w:type="dxa"/>
          </w:tcPr>
          <w:p w:rsidR="005B1EDE" w:rsidRPr="00676A63" w:rsidRDefault="00E960ED" w:rsidP="00676A63">
            <w:pPr>
              <w:spacing w:before="20" w:after="60" w:line="260" w:lineRule="exact"/>
              <w:jc w:val="center"/>
              <w:rPr>
                <w:rFonts w:eastAsia="SimSun"/>
                <w:sz w:val="18"/>
                <w:szCs w:val="24"/>
              </w:rPr>
            </w:pPr>
            <w:r w:rsidRPr="00676A63">
              <w:rPr>
                <w:rFonts w:eastAsia="SimSun" w:hint="cs"/>
                <w:sz w:val="18"/>
                <w:szCs w:val="24"/>
                <w:rtl/>
              </w:rPr>
              <w:t>نبضة/نبضة زقزقية</w:t>
            </w:r>
          </w:p>
        </w:tc>
        <w:tc>
          <w:tcPr>
            <w:tcW w:w="1240" w:type="dxa"/>
          </w:tcPr>
          <w:p w:rsidR="005B1EDE" w:rsidRPr="00676A63" w:rsidRDefault="00E960ED" w:rsidP="00676A63">
            <w:pPr>
              <w:spacing w:before="20" w:after="60" w:line="260" w:lineRule="exact"/>
              <w:jc w:val="center"/>
              <w:rPr>
                <w:rFonts w:eastAsia="SimSun"/>
                <w:sz w:val="18"/>
                <w:szCs w:val="24"/>
              </w:rPr>
            </w:pPr>
            <w:r w:rsidRPr="00676A63">
              <w:rPr>
                <w:rFonts w:eastAsia="SimSun" w:hint="cs"/>
                <w:sz w:val="18"/>
                <w:szCs w:val="24"/>
                <w:rtl/>
              </w:rPr>
              <w:t>نبضة زقزقية</w:t>
            </w:r>
          </w:p>
        </w:tc>
        <w:tc>
          <w:tcPr>
            <w:tcW w:w="1240" w:type="dxa"/>
          </w:tcPr>
          <w:p w:rsidR="005B1EDE" w:rsidRPr="00676A63" w:rsidRDefault="00E960ED" w:rsidP="00676A63">
            <w:pPr>
              <w:spacing w:before="20" w:after="60" w:line="260" w:lineRule="exact"/>
              <w:jc w:val="center"/>
              <w:rPr>
                <w:rFonts w:eastAsia="SimSun"/>
                <w:sz w:val="18"/>
                <w:szCs w:val="24"/>
                <w:rtl/>
                <w:lang w:bidi="ar-EG"/>
              </w:rPr>
            </w:pPr>
            <w:r w:rsidRPr="00676A63">
              <w:rPr>
                <w:rFonts w:eastAsia="SimSun"/>
                <w:sz w:val="18"/>
                <w:szCs w:val="24"/>
              </w:rPr>
              <w:t>FM</w:t>
            </w:r>
            <w:r w:rsidRPr="00676A63">
              <w:rPr>
                <w:rFonts w:eastAsia="SimSun" w:hint="cs"/>
                <w:sz w:val="18"/>
                <w:szCs w:val="24"/>
                <w:rtl/>
                <w:lang w:bidi="ar-EG"/>
              </w:rPr>
              <w:t xml:space="preserve"> خطي</w:t>
            </w:r>
          </w:p>
        </w:tc>
        <w:tc>
          <w:tcPr>
            <w:tcW w:w="1372" w:type="dxa"/>
          </w:tcPr>
          <w:p w:rsidR="005B1EDE" w:rsidRPr="00676A63" w:rsidRDefault="00280A64" w:rsidP="00676A63">
            <w:pPr>
              <w:pStyle w:val="Tabletext"/>
              <w:jc w:val="center"/>
              <w:rPr>
                <w:rFonts w:eastAsia="SimSun"/>
                <w:sz w:val="18"/>
                <w:szCs w:val="24"/>
              </w:rPr>
            </w:pPr>
            <w:r w:rsidRPr="00676A63">
              <w:rPr>
                <w:rFonts w:eastAsia="SimSun" w:hint="cs"/>
                <w:sz w:val="18"/>
                <w:szCs w:val="24"/>
                <w:rtl/>
              </w:rPr>
              <w:t>غير متاح</w:t>
            </w:r>
          </w:p>
        </w:tc>
        <w:tc>
          <w:tcPr>
            <w:tcW w:w="1211" w:type="dxa"/>
          </w:tcPr>
          <w:p w:rsidR="005B1EDE" w:rsidRPr="00676A63" w:rsidRDefault="00E960ED" w:rsidP="00676A63">
            <w:pPr>
              <w:pStyle w:val="Tabletext"/>
              <w:jc w:val="center"/>
              <w:rPr>
                <w:rFonts w:eastAsia="SimSun"/>
                <w:sz w:val="18"/>
                <w:szCs w:val="24"/>
                <w:rtl/>
                <w:lang w:bidi="ar-EG"/>
              </w:rPr>
            </w:pPr>
            <w:r w:rsidRPr="00676A63">
              <w:rPr>
                <w:rFonts w:eastAsia="SimSun"/>
                <w:sz w:val="18"/>
                <w:szCs w:val="24"/>
              </w:rPr>
              <w:t>FM</w:t>
            </w:r>
            <w:r w:rsidRPr="00676A63">
              <w:rPr>
                <w:rFonts w:eastAsia="SimSun" w:hint="cs"/>
                <w:sz w:val="18"/>
                <w:szCs w:val="24"/>
                <w:rtl/>
                <w:lang w:bidi="ar-EG"/>
              </w:rPr>
              <w:t xml:space="preserve"> لا</w:t>
            </w:r>
            <w:r w:rsidR="006E52A6" w:rsidRPr="00676A63">
              <w:rPr>
                <w:rFonts w:eastAsia="SimSun" w:hint="eastAsia"/>
                <w:sz w:val="18"/>
                <w:szCs w:val="24"/>
                <w:rtl/>
                <w:lang w:bidi="ar-EG"/>
              </w:rPr>
              <w:t> </w:t>
            </w:r>
            <w:r w:rsidRPr="00676A63">
              <w:rPr>
                <w:rFonts w:eastAsia="SimSun" w:hint="cs"/>
                <w:sz w:val="18"/>
                <w:szCs w:val="24"/>
                <w:rtl/>
                <w:lang w:bidi="ar-EG"/>
              </w:rPr>
              <w:t>خطي/خطي</w:t>
            </w:r>
          </w:p>
        </w:tc>
        <w:tc>
          <w:tcPr>
            <w:tcW w:w="1211" w:type="dxa"/>
          </w:tcPr>
          <w:p w:rsidR="005B1EDE" w:rsidRPr="00676A63" w:rsidRDefault="00E960ED" w:rsidP="00676A63">
            <w:pPr>
              <w:pStyle w:val="Tabletext"/>
              <w:jc w:val="center"/>
              <w:rPr>
                <w:rFonts w:eastAsia="SimSun"/>
                <w:sz w:val="18"/>
                <w:szCs w:val="24"/>
              </w:rPr>
            </w:pPr>
            <w:r w:rsidRPr="00676A63">
              <w:rPr>
                <w:rFonts w:eastAsia="SimSun" w:hint="cs"/>
                <w:sz w:val="18"/>
                <w:szCs w:val="24"/>
                <w:rtl/>
              </w:rPr>
              <w:t>نبضة موجة مستمرة</w:t>
            </w:r>
          </w:p>
        </w:tc>
      </w:tr>
      <w:tr w:rsidR="005B1EDE" w:rsidRPr="00676A63" w:rsidTr="00676A63">
        <w:trPr>
          <w:jc w:val="center"/>
        </w:trPr>
        <w:tc>
          <w:tcPr>
            <w:tcW w:w="1843" w:type="dxa"/>
            <w:gridSpan w:val="2"/>
          </w:tcPr>
          <w:p w:rsidR="005B1EDE" w:rsidRPr="00676A63" w:rsidRDefault="005B1EDE" w:rsidP="004F7FFB">
            <w:pPr>
              <w:pStyle w:val="Tabletext"/>
              <w:rPr>
                <w:rFonts w:eastAsia="SimSun"/>
                <w:sz w:val="18"/>
                <w:szCs w:val="24"/>
                <w:rtl/>
                <w:lang w:bidi="ar-EG"/>
              </w:rPr>
            </w:pPr>
            <w:r w:rsidRPr="00676A63">
              <w:rPr>
                <w:rFonts w:eastAsia="SimSun" w:hint="cs"/>
                <w:sz w:val="18"/>
                <w:szCs w:val="24"/>
                <w:rtl/>
              </w:rPr>
              <w:t>قدرة إرسال الهوائي</w:t>
            </w:r>
          </w:p>
        </w:tc>
        <w:tc>
          <w:tcPr>
            <w:tcW w:w="1240" w:type="dxa"/>
          </w:tcPr>
          <w:p w:rsidR="005B1EDE" w:rsidRPr="00676A63" w:rsidRDefault="005B1EDE" w:rsidP="00676A63">
            <w:pPr>
              <w:pStyle w:val="Tabletext"/>
              <w:jc w:val="center"/>
              <w:rPr>
                <w:rFonts w:eastAsia="SimSun"/>
                <w:sz w:val="18"/>
                <w:szCs w:val="24"/>
                <w:rtl/>
                <w:lang w:bidi="ar-SY"/>
              </w:rPr>
            </w:pPr>
            <w:r w:rsidRPr="00676A63">
              <w:rPr>
                <w:rFonts w:eastAsia="SimSun"/>
                <w:sz w:val="18"/>
                <w:szCs w:val="24"/>
              </w:rPr>
              <w:t>kW</w:t>
            </w:r>
          </w:p>
        </w:tc>
        <w:tc>
          <w:tcPr>
            <w:tcW w:w="1240" w:type="dxa"/>
          </w:tcPr>
          <w:p w:rsidR="005B1EDE" w:rsidRPr="00676A63" w:rsidRDefault="00F910D2" w:rsidP="00676A63">
            <w:pPr>
              <w:pStyle w:val="Tabletext"/>
              <w:jc w:val="center"/>
              <w:rPr>
                <w:rFonts w:eastAsia="SimSun"/>
                <w:sz w:val="18"/>
                <w:szCs w:val="24"/>
                <w:lang w:bidi="ar-EG"/>
              </w:rPr>
            </w:pPr>
            <w:r w:rsidRPr="00676A63">
              <w:rPr>
                <w:rFonts w:eastAsia="SimSun"/>
                <w:sz w:val="18"/>
                <w:szCs w:val="24"/>
                <w:lang w:bidi="ar-EG"/>
              </w:rPr>
              <w:t>250</w:t>
            </w:r>
          </w:p>
        </w:tc>
        <w:tc>
          <w:tcPr>
            <w:tcW w:w="1240" w:type="dxa"/>
          </w:tcPr>
          <w:p w:rsidR="005B1EDE" w:rsidRPr="00676A63" w:rsidRDefault="00F910D2" w:rsidP="00676A63">
            <w:pPr>
              <w:pStyle w:val="Tabletext"/>
              <w:jc w:val="center"/>
              <w:rPr>
                <w:rFonts w:eastAsia="SimSun"/>
                <w:sz w:val="18"/>
                <w:szCs w:val="24"/>
                <w:lang w:bidi="ar-EG"/>
              </w:rPr>
            </w:pPr>
            <w:r w:rsidRPr="00676A63">
              <w:rPr>
                <w:rFonts w:eastAsia="SimSun"/>
                <w:sz w:val="18"/>
                <w:szCs w:val="24"/>
                <w:lang w:bidi="ar-EG"/>
              </w:rPr>
              <w:t>2 800</w:t>
            </w:r>
          </w:p>
        </w:tc>
        <w:tc>
          <w:tcPr>
            <w:tcW w:w="1240" w:type="dxa"/>
          </w:tcPr>
          <w:p w:rsidR="005B1EDE" w:rsidRPr="00676A63" w:rsidRDefault="00F910D2" w:rsidP="00676A63">
            <w:pPr>
              <w:pStyle w:val="Tabletext"/>
              <w:jc w:val="center"/>
              <w:rPr>
                <w:rFonts w:eastAsia="SimSun"/>
                <w:sz w:val="18"/>
                <w:szCs w:val="24"/>
                <w:lang w:bidi="ar-EG"/>
              </w:rPr>
            </w:pPr>
            <w:r w:rsidRPr="00676A63">
              <w:rPr>
                <w:rFonts w:eastAsia="SimSun"/>
                <w:sz w:val="18"/>
                <w:szCs w:val="24"/>
                <w:lang w:bidi="ar-EG"/>
              </w:rPr>
              <w:t>1 200</w:t>
            </w:r>
          </w:p>
        </w:tc>
        <w:tc>
          <w:tcPr>
            <w:tcW w:w="1240" w:type="dxa"/>
          </w:tcPr>
          <w:p w:rsidR="005B1EDE" w:rsidRPr="00676A63" w:rsidRDefault="00F910D2" w:rsidP="00676A63">
            <w:pPr>
              <w:pStyle w:val="Tabletext"/>
              <w:jc w:val="center"/>
              <w:rPr>
                <w:rFonts w:eastAsia="SimSun"/>
                <w:sz w:val="18"/>
                <w:szCs w:val="24"/>
                <w:lang w:bidi="ar-EG"/>
              </w:rPr>
            </w:pPr>
            <w:r w:rsidRPr="00676A63">
              <w:rPr>
                <w:rFonts w:eastAsia="SimSun"/>
                <w:sz w:val="18"/>
                <w:szCs w:val="24"/>
                <w:lang w:bidi="ar-EG"/>
              </w:rPr>
              <w:t>1 000</w:t>
            </w:r>
          </w:p>
        </w:tc>
        <w:tc>
          <w:tcPr>
            <w:tcW w:w="1240" w:type="dxa"/>
          </w:tcPr>
          <w:p w:rsidR="005B1EDE" w:rsidRPr="00676A63" w:rsidRDefault="00F910D2" w:rsidP="00676A63">
            <w:pPr>
              <w:pStyle w:val="Tabletext"/>
              <w:jc w:val="center"/>
              <w:rPr>
                <w:rFonts w:eastAsia="SimSun"/>
                <w:sz w:val="18"/>
                <w:szCs w:val="24"/>
                <w:lang w:bidi="ar-EG"/>
              </w:rPr>
            </w:pPr>
            <w:r w:rsidRPr="00676A63">
              <w:rPr>
                <w:rFonts w:eastAsia="SimSun"/>
                <w:sz w:val="18"/>
                <w:szCs w:val="24"/>
                <w:lang w:bidi="ar-EG"/>
              </w:rPr>
              <w:t>165</w:t>
            </w:r>
          </w:p>
        </w:tc>
        <w:tc>
          <w:tcPr>
            <w:tcW w:w="1240" w:type="dxa"/>
          </w:tcPr>
          <w:p w:rsidR="005B1EDE" w:rsidRPr="00676A63" w:rsidRDefault="00F910D2" w:rsidP="00676A63">
            <w:pPr>
              <w:pStyle w:val="Tabletext"/>
              <w:jc w:val="center"/>
              <w:rPr>
                <w:rFonts w:eastAsia="SimSun"/>
                <w:sz w:val="18"/>
                <w:szCs w:val="24"/>
                <w:rtl/>
                <w:lang w:bidi="ar-EG"/>
              </w:rPr>
            </w:pPr>
            <w:r w:rsidRPr="00676A63">
              <w:rPr>
                <w:rFonts w:eastAsia="SimSun"/>
                <w:sz w:val="18"/>
                <w:szCs w:val="24"/>
                <w:lang w:bidi="ar-EG"/>
              </w:rPr>
              <w:t>360</w:t>
            </w:r>
          </w:p>
        </w:tc>
        <w:tc>
          <w:tcPr>
            <w:tcW w:w="1372" w:type="dxa"/>
          </w:tcPr>
          <w:p w:rsidR="005B1EDE" w:rsidRPr="00676A63" w:rsidRDefault="00F910D2" w:rsidP="00676A63">
            <w:pPr>
              <w:pStyle w:val="Tabletext"/>
              <w:jc w:val="center"/>
              <w:rPr>
                <w:rFonts w:eastAsia="SimSun"/>
                <w:sz w:val="18"/>
                <w:szCs w:val="24"/>
              </w:rPr>
            </w:pPr>
            <w:r w:rsidRPr="00676A63">
              <w:rPr>
                <w:rFonts w:eastAsia="SimSun"/>
                <w:sz w:val="18"/>
                <w:szCs w:val="24"/>
              </w:rPr>
              <w:t>285</w:t>
            </w:r>
          </w:p>
        </w:tc>
        <w:tc>
          <w:tcPr>
            <w:tcW w:w="1211" w:type="dxa"/>
          </w:tcPr>
          <w:p w:rsidR="005B1EDE" w:rsidRPr="00676A63" w:rsidRDefault="00F910D2" w:rsidP="00676A63">
            <w:pPr>
              <w:pStyle w:val="Tabletext"/>
              <w:jc w:val="center"/>
              <w:rPr>
                <w:rFonts w:eastAsia="SimSun"/>
                <w:sz w:val="18"/>
                <w:szCs w:val="24"/>
                <w:lang w:bidi="ar-EG"/>
              </w:rPr>
            </w:pPr>
            <w:r w:rsidRPr="00676A63">
              <w:rPr>
                <w:rFonts w:eastAsia="SimSun"/>
                <w:sz w:val="18"/>
                <w:szCs w:val="24"/>
              </w:rPr>
              <w:t>1</w:t>
            </w:r>
            <w:r w:rsidRPr="00676A63">
              <w:rPr>
                <w:rFonts w:eastAsia="SimSun" w:hint="cs"/>
                <w:sz w:val="18"/>
                <w:szCs w:val="24"/>
                <w:rtl/>
                <w:lang w:bidi="ar-EG"/>
              </w:rPr>
              <w:t xml:space="preserve"> أو </w:t>
            </w:r>
            <w:r w:rsidRPr="00676A63">
              <w:rPr>
                <w:rFonts w:eastAsia="SimSun"/>
                <w:sz w:val="18"/>
                <w:szCs w:val="24"/>
                <w:lang w:bidi="ar-EG"/>
              </w:rPr>
              <w:t>16</w:t>
            </w:r>
          </w:p>
        </w:tc>
        <w:tc>
          <w:tcPr>
            <w:tcW w:w="1211" w:type="dxa"/>
          </w:tcPr>
          <w:p w:rsidR="005B1EDE" w:rsidRPr="00676A63" w:rsidRDefault="00F910D2" w:rsidP="00676A63">
            <w:pPr>
              <w:pStyle w:val="Tabletext"/>
              <w:jc w:val="center"/>
              <w:rPr>
                <w:rFonts w:eastAsia="SimSun"/>
                <w:sz w:val="18"/>
                <w:szCs w:val="24"/>
                <w:lang w:bidi="ar-SY"/>
              </w:rPr>
            </w:pPr>
            <w:r w:rsidRPr="00676A63">
              <w:rPr>
                <w:rFonts w:eastAsia="SimSun"/>
                <w:sz w:val="18"/>
                <w:szCs w:val="24"/>
                <w:lang w:bidi="ar-SY"/>
              </w:rPr>
              <w:t>4,0</w:t>
            </w:r>
            <w:r w:rsidRPr="00676A63">
              <w:rPr>
                <w:rFonts w:eastAsia="SimSun"/>
                <w:sz w:val="18"/>
                <w:szCs w:val="24"/>
                <w:lang w:bidi="ar-SY"/>
              </w:rPr>
              <w:noBreakHyphen/>
              <w:t>0,1</w:t>
            </w:r>
          </w:p>
        </w:tc>
      </w:tr>
      <w:tr w:rsidR="00F910D2" w:rsidRPr="00676A63" w:rsidTr="00676A63">
        <w:trPr>
          <w:jc w:val="center"/>
        </w:trPr>
        <w:tc>
          <w:tcPr>
            <w:tcW w:w="1843" w:type="dxa"/>
            <w:gridSpan w:val="2"/>
          </w:tcPr>
          <w:p w:rsidR="00F910D2" w:rsidRPr="00676A63" w:rsidRDefault="00F910D2" w:rsidP="004F7FFB">
            <w:pPr>
              <w:pStyle w:val="Tabletext"/>
              <w:rPr>
                <w:rFonts w:eastAsia="SimSun"/>
                <w:sz w:val="18"/>
                <w:szCs w:val="24"/>
                <w:rtl/>
                <w:lang w:bidi="ar-EG"/>
              </w:rPr>
            </w:pPr>
            <w:r w:rsidRPr="00676A63">
              <w:rPr>
                <w:rFonts w:eastAsia="SimSun" w:hint="cs"/>
                <w:sz w:val="18"/>
                <w:szCs w:val="24"/>
                <w:rtl/>
              </w:rPr>
              <w:t>عرض النبضة</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µs</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1,0</w:t>
            </w:r>
          </w:p>
        </w:tc>
        <w:tc>
          <w:tcPr>
            <w:tcW w:w="1240" w:type="dxa"/>
          </w:tcPr>
          <w:p w:rsidR="00F910D2" w:rsidRPr="00676A63" w:rsidRDefault="00665538" w:rsidP="00676A63">
            <w:pPr>
              <w:pStyle w:val="Tabletext"/>
              <w:jc w:val="center"/>
              <w:rPr>
                <w:rFonts w:eastAsia="SimSun"/>
                <w:sz w:val="18"/>
                <w:szCs w:val="24"/>
                <w:lang w:bidi="ar-EG"/>
              </w:rPr>
            </w:pPr>
            <w:r w:rsidRPr="00676A63">
              <w:rPr>
                <w:rFonts w:eastAsia="SimSun"/>
                <w:sz w:val="18"/>
                <w:szCs w:val="24"/>
                <w:lang w:bidi="ar-SY"/>
              </w:rPr>
              <w:t>0,</w:t>
            </w:r>
            <w:r w:rsidR="00F910D2" w:rsidRPr="00676A63">
              <w:rPr>
                <w:rFonts w:eastAsia="SimSun"/>
                <w:sz w:val="18"/>
                <w:szCs w:val="24"/>
                <w:lang w:bidi="ar-SY"/>
              </w:rPr>
              <w:t>25</w:t>
            </w:r>
            <w:r w:rsidR="00F910D2" w:rsidRPr="00676A63">
              <w:rPr>
                <w:rFonts w:eastAsia="SimSun" w:hint="cs"/>
                <w:sz w:val="18"/>
                <w:szCs w:val="24"/>
                <w:rtl/>
                <w:lang w:bidi="ar-EG"/>
              </w:rPr>
              <w:t xml:space="preserve">، </w:t>
            </w:r>
            <w:r w:rsidR="00F910D2" w:rsidRPr="00676A63">
              <w:rPr>
                <w:rFonts w:eastAsia="SimSun"/>
                <w:sz w:val="18"/>
                <w:szCs w:val="24"/>
                <w:lang w:bidi="ar-EG"/>
              </w:rPr>
              <w:t>1,0</w:t>
            </w:r>
            <w:r w:rsidR="00F910D2" w:rsidRPr="00676A63">
              <w:rPr>
                <w:rFonts w:eastAsia="SimSun" w:hint="cs"/>
                <w:sz w:val="18"/>
                <w:szCs w:val="24"/>
                <w:rtl/>
                <w:lang w:bidi="ar-EG"/>
              </w:rPr>
              <w:t xml:space="preserve">، </w:t>
            </w:r>
            <w:r w:rsidR="00F910D2" w:rsidRPr="00676A63">
              <w:rPr>
                <w:rFonts w:eastAsia="SimSun"/>
                <w:sz w:val="18"/>
                <w:szCs w:val="24"/>
                <w:lang w:bidi="ar-EG"/>
              </w:rPr>
              <w:t>5,0</w:t>
            </w:r>
          </w:p>
        </w:tc>
        <w:tc>
          <w:tcPr>
            <w:tcW w:w="1240" w:type="dxa"/>
          </w:tcPr>
          <w:p w:rsidR="00F910D2" w:rsidRPr="00676A63" w:rsidRDefault="00E3259F" w:rsidP="00676A63">
            <w:pPr>
              <w:pStyle w:val="Tabletext"/>
              <w:jc w:val="center"/>
              <w:rPr>
                <w:rFonts w:eastAsia="SimSun"/>
                <w:sz w:val="18"/>
                <w:szCs w:val="24"/>
                <w:rtl/>
                <w:lang w:bidi="ar-EG"/>
              </w:rPr>
            </w:pPr>
            <w:r w:rsidRPr="00676A63">
              <w:rPr>
                <w:rFonts w:eastAsia="SimSun"/>
                <w:sz w:val="18"/>
                <w:szCs w:val="24"/>
                <w:lang w:bidi="ar-SY"/>
              </w:rPr>
              <w:t>0,</w:t>
            </w:r>
            <w:r w:rsidR="00F910D2" w:rsidRPr="00676A63">
              <w:rPr>
                <w:rFonts w:eastAsia="SimSun"/>
                <w:sz w:val="18"/>
                <w:szCs w:val="24"/>
                <w:lang w:bidi="ar-SY"/>
              </w:rPr>
              <w:t>25</w:t>
            </w:r>
            <w:r w:rsidR="00F910D2" w:rsidRPr="00676A63">
              <w:rPr>
                <w:rFonts w:eastAsia="SimSun" w:hint="cs"/>
                <w:sz w:val="18"/>
                <w:szCs w:val="24"/>
                <w:rtl/>
                <w:lang w:bidi="ar-EG"/>
              </w:rPr>
              <w:t xml:space="preserve">، </w:t>
            </w:r>
            <w:r w:rsidR="00F910D2" w:rsidRPr="00676A63">
              <w:rPr>
                <w:rFonts w:eastAsia="SimSun"/>
                <w:sz w:val="18"/>
                <w:szCs w:val="24"/>
                <w:lang w:bidi="ar-EG"/>
              </w:rPr>
              <w:t>0,5</w:t>
            </w:r>
            <w:r w:rsidR="00F910D2" w:rsidRPr="00676A63">
              <w:rPr>
                <w:rFonts w:eastAsia="SimSun" w:hint="cs"/>
                <w:sz w:val="18"/>
                <w:szCs w:val="24"/>
                <w:rtl/>
                <w:lang w:bidi="ar-EG"/>
              </w:rPr>
              <w:t xml:space="preserve">، </w:t>
            </w:r>
            <w:r w:rsidR="00F910D2" w:rsidRPr="00676A63">
              <w:rPr>
                <w:rFonts w:eastAsia="SimSun"/>
                <w:sz w:val="18"/>
                <w:szCs w:val="24"/>
                <w:lang w:bidi="ar-EG"/>
              </w:rPr>
              <w:t>1,0</w:t>
            </w:r>
          </w:p>
        </w:tc>
        <w:tc>
          <w:tcPr>
            <w:tcW w:w="1240" w:type="dxa"/>
            <w:tcMar>
              <w:left w:w="0" w:type="dxa"/>
              <w:right w:w="0" w:type="dxa"/>
            </w:tcMar>
          </w:tcPr>
          <w:p w:rsidR="00F910D2" w:rsidRPr="00676A63" w:rsidRDefault="00F910D2" w:rsidP="00676A63">
            <w:pPr>
              <w:pStyle w:val="Tabletext"/>
              <w:jc w:val="center"/>
              <w:rPr>
                <w:rFonts w:eastAsia="SimSun"/>
                <w:sz w:val="18"/>
                <w:szCs w:val="24"/>
                <w:rtl/>
                <w:lang w:bidi="ar-EG"/>
              </w:rPr>
            </w:pPr>
            <w:r w:rsidRPr="00676A63">
              <w:rPr>
                <w:rFonts w:eastAsia="SimSun"/>
                <w:sz w:val="18"/>
                <w:szCs w:val="24"/>
              </w:rPr>
              <w:t>1</w:t>
            </w:r>
            <w:r w:rsidRPr="00676A63">
              <w:rPr>
                <w:rFonts w:eastAsia="SimSun"/>
                <w:sz w:val="18"/>
                <w:szCs w:val="24"/>
              </w:rPr>
              <w:noBreakHyphen/>
              <w:t>0,25</w:t>
            </w:r>
            <w:r w:rsidR="0005561B" w:rsidRPr="00676A63">
              <w:rPr>
                <w:rFonts w:eastAsia="SimSun"/>
                <w:sz w:val="18"/>
                <w:szCs w:val="24"/>
                <w:rtl/>
                <w:lang w:bidi="ar-EG"/>
              </w:rPr>
              <w:br/>
            </w:r>
            <w:r w:rsidR="00E960ED" w:rsidRPr="00676A63">
              <w:rPr>
                <w:rFonts w:eastAsia="SimSun" w:hint="cs"/>
                <w:sz w:val="18"/>
                <w:szCs w:val="24"/>
                <w:rtl/>
                <w:lang w:bidi="ar-EG"/>
              </w:rPr>
              <w:t>(غير مشكل)</w:t>
            </w:r>
            <w:r w:rsidR="00676A63">
              <w:rPr>
                <w:rFonts w:eastAsia="SimSun"/>
                <w:sz w:val="18"/>
                <w:szCs w:val="24"/>
                <w:lang w:bidi="ar-EG"/>
              </w:rPr>
              <w:br/>
            </w:r>
            <w:r w:rsidRPr="00676A63">
              <w:rPr>
                <w:rFonts w:eastAsia="SimSun"/>
                <w:sz w:val="18"/>
                <w:szCs w:val="24"/>
                <w:lang w:bidi="ar-EG"/>
              </w:rPr>
              <w:t>50</w:t>
            </w:r>
            <w:r w:rsidRPr="00676A63">
              <w:rPr>
                <w:rFonts w:eastAsia="SimSun"/>
                <w:sz w:val="18"/>
                <w:szCs w:val="24"/>
                <w:lang w:bidi="ar-EG"/>
              </w:rPr>
              <w:noBreakHyphen/>
              <w:t>3,1</w:t>
            </w:r>
            <w:r w:rsidRPr="00676A63">
              <w:rPr>
                <w:rFonts w:eastAsia="SimSun" w:hint="cs"/>
                <w:sz w:val="18"/>
                <w:szCs w:val="24"/>
                <w:rtl/>
                <w:lang w:bidi="ar-EG"/>
              </w:rPr>
              <w:t xml:space="preserve"> </w:t>
            </w:r>
            <w:r w:rsidR="00E960ED" w:rsidRPr="00676A63">
              <w:rPr>
                <w:rFonts w:eastAsia="SimSun" w:hint="cs"/>
                <w:sz w:val="18"/>
                <w:szCs w:val="24"/>
                <w:rtl/>
                <w:lang w:bidi="ar-EG"/>
              </w:rPr>
              <w:t>(زقزقة)</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lang w:bidi="ar-SY"/>
              </w:rPr>
              <w:t>100</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20,0</w:t>
            </w:r>
          </w:p>
        </w:tc>
        <w:tc>
          <w:tcPr>
            <w:tcW w:w="1372" w:type="dxa"/>
          </w:tcPr>
          <w:p w:rsidR="00F910D2" w:rsidRPr="00676A63" w:rsidRDefault="00F910D2" w:rsidP="00676A63">
            <w:pPr>
              <w:pStyle w:val="Tabletext"/>
              <w:jc w:val="center"/>
              <w:rPr>
                <w:rFonts w:eastAsia="SimSun"/>
                <w:sz w:val="18"/>
                <w:szCs w:val="24"/>
                <w:rtl/>
                <w:lang w:bidi="ar-SY"/>
              </w:rPr>
            </w:pPr>
            <w:r w:rsidRPr="00676A63">
              <w:rPr>
                <w:rFonts w:eastAsia="SimSun"/>
                <w:sz w:val="18"/>
                <w:szCs w:val="24"/>
                <w:lang w:bidi="ar-SY"/>
              </w:rPr>
              <w:t>1,0/0,25/1,0</w:t>
            </w:r>
          </w:p>
        </w:tc>
        <w:tc>
          <w:tcPr>
            <w:tcW w:w="1211" w:type="dxa"/>
          </w:tcPr>
          <w:p w:rsidR="00F910D2" w:rsidRPr="00676A63" w:rsidRDefault="00F910D2" w:rsidP="00676A63">
            <w:pPr>
              <w:pStyle w:val="Tabletext"/>
              <w:jc w:val="center"/>
              <w:rPr>
                <w:rFonts w:eastAsia="SimSun"/>
                <w:sz w:val="18"/>
                <w:szCs w:val="24"/>
                <w:lang w:bidi="ar-EG"/>
              </w:rPr>
            </w:pPr>
            <w:r w:rsidRPr="00676A63">
              <w:rPr>
                <w:rFonts w:eastAsia="SimSun"/>
                <w:sz w:val="18"/>
                <w:szCs w:val="24"/>
                <w:lang w:bidi="ar-SY"/>
              </w:rPr>
              <w:t>7</w:t>
            </w:r>
            <w:r w:rsidRPr="00676A63">
              <w:rPr>
                <w:rFonts w:eastAsia="SimSun" w:hint="cs"/>
                <w:sz w:val="18"/>
                <w:szCs w:val="24"/>
                <w:rtl/>
                <w:lang w:bidi="ar-EG"/>
              </w:rPr>
              <w:t xml:space="preserve"> أو </w:t>
            </w:r>
            <w:r w:rsidRPr="00676A63">
              <w:rPr>
                <w:rFonts w:eastAsia="SimSun"/>
                <w:sz w:val="18"/>
                <w:szCs w:val="24"/>
                <w:lang w:bidi="ar-EG"/>
              </w:rPr>
              <w:t>8</w:t>
            </w:r>
          </w:p>
        </w:tc>
        <w:tc>
          <w:tcPr>
            <w:tcW w:w="1211" w:type="dxa"/>
          </w:tcPr>
          <w:p w:rsidR="00F910D2" w:rsidRPr="00676A63" w:rsidRDefault="00F910D2" w:rsidP="00676A63">
            <w:pPr>
              <w:pStyle w:val="Tabletext"/>
              <w:jc w:val="center"/>
              <w:rPr>
                <w:rFonts w:eastAsia="SimSun"/>
                <w:sz w:val="18"/>
                <w:szCs w:val="24"/>
              </w:rPr>
            </w:pPr>
            <w:r w:rsidRPr="00676A63">
              <w:rPr>
                <w:rFonts w:eastAsia="SimSun"/>
                <w:sz w:val="18"/>
                <w:szCs w:val="24"/>
              </w:rPr>
              <w:t>1,0</w:t>
            </w:r>
          </w:p>
        </w:tc>
      </w:tr>
      <w:tr w:rsidR="00F910D2" w:rsidRPr="00676A63" w:rsidTr="00676A63">
        <w:trPr>
          <w:jc w:val="center"/>
        </w:trPr>
        <w:tc>
          <w:tcPr>
            <w:tcW w:w="1843" w:type="dxa"/>
            <w:gridSpan w:val="2"/>
          </w:tcPr>
          <w:p w:rsidR="00F910D2" w:rsidRPr="00676A63" w:rsidRDefault="00F910D2" w:rsidP="004F7FFB">
            <w:pPr>
              <w:pStyle w:val="Tabletext"/>
              <w:rPr>
                <w:rFonts w:eastAsia="SimSun"/>
                <w:sz w:val="18"/>
                <w:szCs w:val="24"/>
                <w:rtl/>
                <w:lang w:bidi="ar-EG"/>
              </w:rPr>
            </w:pPr>
            <w:r w:rsidRPr="00676A63">
              <w:rPr>
                <w:rFonts w:eastAsia="SimSun" w:hint="cs"/>
                <w:sz w:val="18"/>
                <w:szCs w:val="24"/>
                <w:rtl/>
                <w:lang w:bidi="ar-SY"/>
              </w:rPr>
              <w:t>وقت صعود/هبوط النبضة</w:t>
            </w:r>
          </w:p>
        </w:tc>
        <w:tc>
          <w:tcPr>
            <w:tcW w:w="1240" w:type="dxa"/>
          </w:tcPr>
          <w:p w:rsidR="00F910D2" w:rsidRPr="00676A63" w:rsidRDefault="00F910D2" w:rsidP="00676A63">
            <w:pPr>
              <w:pStyle w:val="Tabletext"/>
              <w:jc w:val="center"/>
              <w:rPr>
                <w:rFonts w:eastAsia="SimSun"/>
                <w:sz w:val="18"/>
                <w:szCs w:val="24"/>
                <w:lang w:bidi="ar-EG"/>
              </w:rPr>
            </w:pPr>
            <w:r w:rsidRPr="00676A63">
              <w:rPr>
                <w:rFonts w:eastAsia="SimSun"/>
                <w:sz w:val="18"/>
                <w:szCs w:val="24"/>
              </w:rPr>
              <w:t>µs</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0,2/</w:t>
            </w:r>
            <w:r w:rsidR="00E3259F" w:rsidRPr="00676A63">
              <w:rPr>
                <w:rFonts w:eastAsia="SimSun"/>
                <w:sz w:val="18"/>
                <w:szCs w:val="24"/>
              </w:rPr>
              <w:t>0,</w:t>
            </w:r>
            <w:r w:rsidRPr="00676A63">
              <w:rPr>
                <w:rFonts w:eastAsia="SimSun"/>
                <w:sz w:val="18"/>
                <w:szCs w:val="24"/>
              </w:rPr>
              <w:t>1</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0,5</w:t>
            </w:r>
            <w:r w:rsidRPr="00676A63">
              <w:rPr>
                <w:rFonts w:eastAsia="SimSun"/>
                <w:sz w:val="18"/>
                <w:szCs w:val="24"/>
              </w:rPr>
              <w:noBreakHyphen/>
              <w:t>0,</w:t>
            </w:r>
            <w:r w:rsidR="00E3259F" w:rsidRPr="00676A63">
              <w:rPr>
                <w:rFonts w:eastAsia="SimSun"/>
                <w:sz w:val="18"/>
                <w:szCs w:val="24"/>
              </w:rPr>
              <w:t>0</w:t>
            </w:r>
            <w:r w:rsidRPr="00676A63">
              <w:rPr>
                <w:rFonts w:eastAsia="SimSun"/>
                <w:sz w:val="18"/>
                <w:szCs w:val="24"/>
              </w:rPr>
              <w:t>2</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0,05</w:t>
            </w:r>
            <w:r w:rsidRPr="00676A63">
              <w:rPr>
                <w:rFonts w:eastAsia="SimSun"/>
                <w:sz w:val="18"/>
                <w:szCs w:val="24"/>
              </w:rPr>
              <w:noBreakHyphen/>
              <w:t>0,02</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0,1</w:t>
            </w:r>
            <w:r w:rsidRPr="00676A63">
              <w:rPr>
                <w:rFonts w:eastAsia="SimSun"/>
                <w:sz w:val="18"/>
                <w:szCs w:val="24"/>
              </w:rPr>
              <w:noBreakHyphen/>
              <w:t>0,02</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0,5</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0,5</w:t>
            </w:r>
          </w:p>
        </w:tc>
        <w:tc>
          <w:tcPr>
            <w:tcW w:w="1372" w:type="dxa"/>
          </w:tcPr>
          <w:p w:rsidR="00F910D2" w:rsidRPr="00676A63" w:rsidRDefault="00F910D2" w:rsidP="00676A63">
            <w:pPr>
              <w:pStyle w:val="Tabletext"/>
              <w:jc w:val="center"/>
              <w:rPr>
                <w:rFonts w:eastAsia="SimSun"/>
                <w:sz w:val="18"/>
                <w:szCs w:val="24"/>
                <w:rtl/>
                <w:lang w:bidi="ar-SY"/>
              </w:rPr>
            </w:pPr>
            <w:r w:rsidRPr="00676A63">
              <w:rPr>
                <w:rFonts w:eastAsia="SimSun"/>
                <w:sz w:val="18"/>
                <w:szCs w:val="24"/>
              </w:rPr>
              <w:t>0,1/0,05/0,03</w:t>
            </w:r>
          </w:p>
        </w:tc>
        <w:tc>
          <w:tcPr>
            <w:tcW w:w="1211" w:type="dxa"/>
          </w:tcPr>
          <w:p w:rsidR="00F910D2" w:rsidRPr="00676A63" w:rsidRDefault="00F910D2" w:rsidP="00676A63">
            <w:pPr>
              <w:pStyle w:val="Tabletext"/>
              <w:jc w:val="center"/>
              <w:rPr>
                <w:rFonts w:eastAsia="SimSun"/>
                <w:sz w:val="18"/>
                <w:szCs w:val="24"/>
                <w:rtl/>
                <w:lang w:bidi="ar-SY"/>
              </w:rPr>
            </w:pPr>
            <w:r w:rsidRPr="00676A63">
              <w:rPr>
                <w:rFonts w:eastAsia="SimSun"/>
                <w:sz w:val="18"/>
                <w:szCs w:val="24"/>
                <w:lang w:bidi="ar-SY"/>
              </w:rPr>
              <w:t>0,5</w:t>
            </w:r>
          </w:p>
        </w:tc>
        <w:tc>
          <w:tcPr>
            <w:tcW w:w="1211" w:type="dxa"/>
          </w:tcPr>
          <w:p w:rsidR="00F910D2" w:rsidRPr="00676A63" w:rsidRDefault="00F910D2" w:rsidP="00676A63">
            <w:pPr>
              <w:pStyle w:val="Tabletext"/>
              <w:jc w:val="center"/>
              <w:rPr>
                <w:rFonts w:eastAsia="SimSun"/>
                <w:sz w:val="18"/>
                <w:szCs w:val="24"/>
              </w:rPr>
            </w:pPr>
            <w:r w:rsidRPr="00676A63">
              <w:rPr>
                <w:rFonts w:eastAsia="SimSun"/>
                <w:sz w:val="18"/>
                <w:szCs w:val="24"/>
              </w:rPr>
              <w:t>0,05</w:t>
            </w:r>
          </w:p>
        </w:tc>
      </w:tr>
      <w:tr w:rsidR="00F910D2" w:rsidRPr="00676A63" w:rsidTr="00676A63">
        <w:trPr>
          <w:jc w:val="center"/>
        </w:trPr>
        <w:tc>
          <w:tcPr>
            <w:tcW w:w="1843" w:type="dxa"/>
            <w:gridSpan w:val="2"/>
          </w:tcPr>
          <w:p w:rsidR="00F910D2" w:rsidRPr="00676A63" w:rsidRDefault="00F910D2" w:rsidP="004F7FFB">
            <w:pPr>
              <w:pStyle w:val="Tabletext"/>
              <w:rPr>
                <w:rFonts w:eastAsia="SimSun"/>
                <w:sz w:val="18"/>
                <w:szCs w:val="24"/>
                <w:rtl/>
                <w:lang w:bidi="ar-EG"/>
              </w:rPr>
            </w:pPr>
            <w:r w:rsidRPr="00676A63">
              <w:rPr>
                <w:rFonts w:eastAsia="SimSun" w:hint="cs"/>
                <w:sz w:val="18"/>
                <w:szCs w:val="24"/>
                <w:rtl/>
              </w:rPr>
              <w:t>معدل تكرار النبضات</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pps</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3 000</w:t>
            </w:r>
          </w:p>
        </w:tc>
        <w:tc>
          <w:tcPr>
            <w:tcW w:w="1240" w:type="dxa"/>
          </w:tcPr>
          <w:p w:rsidR="00F910D2" w:rsidRPr="00676A63" w:rsidRDefault="00F910D2" w:rsidP="00676A63">
            <w:pPr>
              <w:pStyle w:val="Tabletext"/>
              <w:jc w:val="center"/>
              <w:rPr>
                <w:rFonts w:eastAsia="SimSun"/>
                <w:sz w:val="18"/>
                <w:szCs w:val="24"/>
                <w:lang w:bidi="ar-EG"/>
              </w:rPr>
            </w:pPr>
            <w:r w:rsidRPr="00676A63">
              <w:rPr>
                <w:rFonts w:eastAsia="SimSun"/>
                <w:sz w:val="18"/>
                <w:szCs w:val="24"/>
                <w:lang w:bidi="ar-EG"/>
              </w:rPr>
              <w:t>160</w:t>
            </w:r>
            <w:r w:rsidRPr="00676A63">
              <w:rPr>
                <w:rFonts w:eastAsia="SimSun" w:hint="cs"/>
                <w:sz w:val="18"/>
                <w:szCs w:val="24"/>
                <w:rtl/>
                <w:lang w:bidi="ar-EG"/>
              </w:rPr>
              <w:t xml:space="preserve">، </w:t>
            </w:r>
            <w:r w:rsidRPr="00676A63">
              <w:rPr>
                <w:rFonts w:eastAsia="SimSun"/>
                <w:sz w:val="18"/>
                <w:szCs w:val="24"/>
                <w:lang w:bidi="ar-EG"/>
              </w:rPr>
              <w:t>640</w:t>
            </w:r>
          </w:p>
        </w:tc>
        <w:tc>
          <w:tcPr>
            <w:tcW w:w="1240" w:type="dxa"/>
          </w:tcPr>
          <w:p w:rsidR="00F910D2" w:rsidRPr="00676A63" w:rsidRDefault="00F910D2" w:rsidP="00676A63">
            <w:pPr>
              <w:pStyle w:val="Tabletext"/>
              <w:jc w:val="center"/>
              <w:rPr>
                <w:rFonts w:eastAsia="SimSun"/>
                <w:sz w:val="18"/>
                <w:szCs w:val="24"/>
                <w:lang w:bidi="ar-EG"/>
              </w:rPr>
            </w:pPr>
            <w:r w:rsidRPr="00676A63">
              <w:rPr>
                <w:rFonts w:eastAsia="SimSun"/>
                <w:sz w:val="18"/>
                <w:szCs w:val="24"/>
                <w:lang w:bidi="ar-EG"/>
              </w:rPr>
              <w:t>160</w:t>
            </w:r>
            <w:r w:rsidRPr="00676A63">
              <w:rPr>
                <w:rFonts w:eastAsia="SimSun" w:hint="cs"/>
                <w:sz w:val="18"/>
                <w:szCs w:val="24"/>
                <w:rtl/>
                <w:lang w:bidi="ar-EG"/>
              </w:rPr>
              <w:t xml:space="preserve">، </w:t>
            </w:r>
            <w:r w:rsidRPr="00676A63">
              <w:rPr>
                <w:rFonts w:eastAsia="SimSun"/>
                <w:sz w:val="18"/>
                <w:szCs w:val="24"/>
                <w:lang w:bidi="ar-EG"/>
              </w:rPr>
              <w:t>640</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1 280</w:t>
            </w:r>
            <w:r w:rsidRPr="00676A63">
              <w:rPr>
                <w:rFonts w:eastAsia="SimSun"/>
                <w:sz w:val="18"/>
                <w:szCs w:val="24"/>
              </w:rPr>
              <w:noBreakHyphen/>
              <w:t>20</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320</w:t>
            </w:r>
          </w:p>
        </w:tc>
        <w:tc>
          <w:tcPr>
            <w:tcW w:w="1240" w:type="dxa"/>
          </w:tcPr>
          <w:p w:rsidR="00F910D2" w:rsidRPr="00676A63" w:rsidRDefault="00F910D2" w:rsidP="00676A63">
            <w:pPr>
              <w:pStyle w:val="Tabletext"/>
              <w:jc w:val="center"/>
              <w:rPr>
                <w:rFonts w:eastAsia="SimSun"/>
                <w:sz w:val="18"/>
                <w:szCs w:val="24"/>
              </w:rPr>
            </w:pPr>
            <w:r w:rsidRPr="00676A63">
              <w:rPr>
                <w:rFonts w:eastAsia="SimSun"/>
                <w:sz w:val="18"/>
                <w:szCs w:val="24"/>
              </w:rPr>
              <w:t>500</w:t>
            </w:r>
          </w:p>
        </w:tc>
        <w:tc>
          <w:tcPr>
            <w:tcW w:w="1372" w:type="dxa"/>
          </w:tcPr>
          <w:p w:rsidR="00F910D2" w:rsidRPr="00676A63" w:rsidRDefault="008B5A23" w:rsidP="00676A63">
            <w:pPr>
              <w:pStyle w:val="Tabletext"/>
              <w:jc w:val="center"/>
              <w:rPr>
                <w:rFonts w:eastAsia="SimSun"/>
                <w:sz w:val="18"/>
                <w:szCs w:val="24"/>
              </w:rPr>
            </w:pPr>
            <w:r w:rsidRPr="00676A63">
              <w:rPr>
                <w:rFonts w:eastAsia="SimSun"/>
                <w:sz w:val="18"/>
                <w:szCs w:val="24"/>
              </w:rPr>
              <w:t>750/1 200/2 400</w:t>
            </w:r>
          </w:p>
        </w:tc>
        <w:tc>
          <w:tcPr>
            <w:tcW w:w="1211" w:type="dxa"/>
          </w:tcPr>
          <w:p w:rsidR="00F910D2" w:rsidRPr="00676A63" w:rsidRDefault="008B5A23" w:rsidP="00676A63">
            <w:pPr>
              <w:pStyle w:val="Tabletext"/>
              <w:jc w:val="center"/>
              <w:rPr>
                <w:rFonts w:eastAsia="SimSun"/>
                <w:sz w:val="18"/>
                <w:szCs w:val="24"/>
              </w:rPr>
            </w:pPr>
            <w:r w:rsidRPr="00676A63">
              <w:rPr>
                <w:rFonts w:eastAsia="SimSun"/>
                <w:sz w:val="18"/>
                <w:szCs w:val="24"/>
              </w:rPr>
              <w:t>4 000</w:t>
            </w:r>
            <w:r w:rsidRPr="00676A63">
              <w:rPr>
                <w:rFonts w:eastAsia="SimSun"/>
                <w:sz w:val="18"/>
                <w:szCs w:val="24"/>
              </w:rPr>
              <w:noBreakHyphen/>
              <w:t>1 000</w:t>
            </w:r>
          </w:p>
        </w:tc>
        <w:tc>
          <w:tcPr>
            <w:tcW w:w="1211" w:type="dxa"/>
          </w:tcPr>
          <w:p w:rsidR="00F910D2" w:rsidRPr="00676A63" w:rsidRDefault="008B5A23" w:rsidP="00676A63">
            <w:pPr>
              <w:pStyle w:val="Tabletext"/>
              <w:jc w:val="center"/>
              <w:rPr>
                <w:rFonts w:eastAsia="SimSun"/>
                <w:sz w:val="18"/>
                <w:szCs w:val="24"/>
              </w:rPr>
            </w:pPr>
            <w:r w:rsidRPr="00676A63">
              <w:rPr>
                <w:rFonts w:eastAsia="SimSun"/>
                <w:sz w:val="18"/>
                <w:szCs w:val="24"/>
              </w:rPr>
              <w:t>1 500</w:t>
            </w:r>
            <w:r w:rsidRPr="00676A63">
              <w:rPr>
                <w:rFonts w:eastAsia="SimSun"/>
                <w:sz w:val="18"/>
                <w:szCs w:val="24"/>
              </w:rPr>
              <w:noBreakHyphen/>
              <w:t>200</w:t>
            </w:r>
          </w:p>
        </w:tc>
      </w:tr>
      <w:tr w:rsidR="008B5A23" w:rsidRPr="00676A63" w:rsidTr="00676A63">
        <w:trPr>
          <w:jc w:val="center"/>
        </w:trPr>
        <w:tc>
          <w:tcPr>
            <w:tcW w:w="1843" w:type="dxa"/>
            <w:gridSpan w:val="2"/>
          </w:tcPr>
          <w:p w:rsidR="008B5A23" w:rsidRPr="00676A63" w:rsidRDefault="00E960ED" w:rsidP="004F7FFB">
            <w:pPr>
              <w:pStyle w:val="Tabletext"/>
              <w:rPr>
                <w:rFonts w:eastAsia="SimSun"/>
                <w:sz w:val="18"/>
                <w:szCs w:val="24"/>
                <w:rtl/>
                <w:lang w:bidi="ar-SY"/>
              </w:rPr>
            </w:pPr>
            <w:r w:rsidRPr="00676A63">
              <w:rPr>
                <w:rFonts w:eastAsia="SimSun" w:hint="cs"/>
                <w:sz w:val="18"/>
                <w:szCs w:val="24"/>
                <w:rtl/>
                <w:lang w:bidi="ar-SY"/>
              </w:rPr>
              <w:t>عرض النطاق الزقزقي</w:t>
            </w:r>
          </w:p>
        </w:tc>
        <w:tc>
          <w:tcPr>
            <w:tcW w:w="1240" w:type="dxa"/>
          </w:tcPr>
          <w:p w:rsidR="008B5A23" w:rsidRPr="00676A63" w:rsidRDefault="008B5A23" w:rsidP="00676A63">
            <w:pPr>
              <w:pStyle w:val="Tabletext"/>
              <w:jc w:val="center"/>
              <w:rPr>
                <w:rFonts w:eastAsia="SimSun"/>
                <w:sz w:val="18"/>
                <w:szCs w:val="24"/>
                <w:rtl/>
                <w:lang w:bidi="ar-SY"/>
              </w:rPr>
            </w:pPr>
            <w:r w:rsidRPr="00676A63">
              <w:rPr>
                <w:rFonts w:eastAsia="SimSun"/>
                <w:sz w:val="18"/>
                <w:szCs w:val="24"/>
                <w:lang w:bidi="ar-SY"/>
              </w:rPr>
              <w:t>MHz</w:t>
            </w:r>
          </w:p>
        </w:tc>
        <w:tc>
          <w:tcPr>
            <w:tcW w:w="1240" w:type="dxa"/>
          </w:tcPr>
          <w:p w:rsidR="008B5A23" w:rsidRPr="00676A63" w:rsidRDefault="008B5A23" w:rsidP="00676A63">
            <w:pPr>
              <w:spacing w:before="20" w:after="60" w:line="260" w:lineRule="exact"/>
              <w:jc w:val="center"/>
              <w:rPr>
                <w:rFonts w:eastAsia="SimSun"/>
                <w:sz w:val="18"/>
                <w:szCs w:val="24"/>
              </w:rPr>
            </w:pPr>
            <w:r w:rsidRPr="00676A63">
              <w:rPr>
                <w:rFonts w:eastAsia="SimSun" w:hint="cs"/>
                <w:sz w:val="18"/>
                <w:szCs w:val="24"/>
                <w:rtl/>
              </w:rPr>
              <w:t>غير متاح</w:t>
            </w:r>
          </w:p>
        </w:tc>
        <w:tc>
          <w:tcPr>
            <w:tcW w:w="1240" w:type="dxa"/>
          </w:tcPr>
          <w:p w:rsidR="008B5A23" w:rsidRPr="00676A63" w:rsidRDefault="008B5A23" w:rsidP="00676A63">
            <w:pPr>
              <w:spacing w:before="20" w:after="60" w:line="260" w:lineRule="exact"/>
              <w:jc w:val="center"/>
              <w:rPr>
                <w:rFonts w:eastAsia="SimSun"/>
                <w:sz w:val="18"/>
                <w:szCs w:val="24"/>
              </w:rPr>
            </w:pPr>
            <w:r w:rsidRPr="00676A63">
              <w:rPr>
                <w:rFonts w:eastAsia="SimSun" w:hint="cs"/>
                <w:sz w:val="18"/>
                <w:szCs w:val="24"/>
                <w:rtl/>
              </w:rPr>
              <w:t>غير متاح</w:t>
            </w:r>
          </w:p>
        </w:tc>
        <w:tc>
          <w:tcPr>
            <w:tcW w:w="1240" w:type="dxa"/>
          </w:tcPr>
          <w:p w:rsidR="008B5A23" w:rsidRPr="00676A63" w:rsidRDefault="008B5A23" w:rsidP="00676A63">
            <w:pPr>
              <w:spacing w:before="20" w:after="60" w:line="260" w:lineRule="exact"/>
              <w:jc w:val="center"/>
              <w:rPr>
                <w:rFonts w:eastAsia="SimSun"/>
                <w:sz w:val="18"/>
                <w:szCs w:val="24"/>
              </w:rPr>
            </w:pPr>
            <w:r w:rsidRPr="00676A63">
              <w:rPr>
                <w:rFonts w:eastAsia="SimSun" w:hint="cs"/>
                <w:sz w:val="18"/>
                <w:szCs w:val="24"/>
                <w:rtl/>
              </w:rPr>
              <w:t>غير متاح</w:t>
            </w:r>
          </w:p>
        </w:tc>
        <w:tc>
          <w:tcPr>
            <w:tcW w:w="1240" w:type="dxa"/>
          </w:tcPr>
          <w:p w:rsidR="008B5A23" w:rsidRPr="00676A63" w:rsidRDefault="008B5A23" w:rsidP="00676A63">
            <w:pPr>
              <w:pStyle w:val="Tabletext"/>
              <w:jc w:val="center"/>
              <w:rPr>
                <w:rFonts w:eastAsia="SimSun"/>
                <w:sz w:val="18"/>
                <w:szCs w:val="24"/>
              </w:rPr>
            </w:pPr>
            <w:r w:rsidRPr="00676A63">
              <w:rPr>
                <w:rFonts w:eastAsia="SimSun"/>
                <w:sz w:val="18"/>
                <w:szCs w:val="24"/>
              </w:rPr>
              <w:t>4,0</w:t>
            </w:r>
          </w:p>
        </w:tc>
        <w:tc>
          <w:tcPr>
            <w:tcW w:w="1240" w:type="dxa"/>
          </w:tcPr>
          <w:p w:rsidR="008B5A23" w:rsidRPr="00676A63" w:rsidRDefault="008B5A23" w:rsidP="00676A63">
            <w:pPr>
              <w:pStyle w:val="Tabletext"/>
              <w:jc w:val="center"/>
              <w:rPr>
                <w:rFonts w:eastAsia="SimSun"/>
                <w:sz w:val="18"/>
                <w:szCs w:val="24"/>
                <w:rtl/>
                <w:lang w:bidi="ar-SY"/>
              </w:rPr>
            </w:pPr>
            <w:r w:rsidRPr="00676A63">
              <w:rPr>
                <w:rFonts w:eastAsia="SimSun"/>
                <w:sz w:val="18"/>
                <w:szCs w:val="24"/>
              </w:rPr>
              <w:t>8,33</w:t>
            </w:r>
          </w:p>
        </w:tc>
        <w:tc>
          <w:tcPr>
            <w:tcW w:w="1240" w:type="dxa"/>
          </w:tcPr>
          <w:p w:rsidR="008B5A23" w:rsidRPr="00676A63" w:rsidRDefault="008B5A23" w:rsidP="00676A63">
            <w:pPr>
              <w:pStyle w:val="Tabletext"/>
              <w:jc w:val="center"/>
              <w:rPr>
                <w:rFonts w:eastAsia="SimSun"/>
                <w:sz w:val="18"/>
                <w:szCs w:val="24"/>
                <w:rtl/>
                <w:lang w:bidi="ar-SY"/>
              </w:rPr>
            </w:pPr>
            <w:r w:rsidRPr="00676A63">
              <w:rPr>
                <w:rFonts w:eastAsia="SimSun"/>
                <w:sz w:val="18"/>
                <w:szCs w:val="24"/>
                <w:lang w:bidi="ar-SY"/>
              </w:rPr>
              <w:t>1,5</w:t>
            </w:r>
          </w:p>
        </w:tc>
        <w:tc>
          <w:tcPr>
            <w:tcW w:w="1372" w:type="dxa"/>
          </w:tcPr>
          <w:p w:rsidR="008B5A23" w:rsidRPr="00676A63" w:rsidRDefault="008B5A23" w:rsidP="00676A63">
            <w:pPr>
              <w:spacing w:before="20" w:after="60" w:line="260" w:lineRule="exact"/>
              <w:jc w:val="center"/>
              <w:rPr>
                <w:rFonts w:eastAsia="SimSun"/>
                <w:sz w:val="18"/>
                <w:szCs w:val="24"/>
              </w:rPr>
            </w:pPr>
            <w:r w:rsidRPr="00676A63">
              <w:rPr>
                <w:rFonts w:eastAsia="SimSun" w:hint="cs"/>
                <w:sz w:val="18"/>
                <w:szCs w:val="24"/>
                <w:rtl/>
              </w:rPr>
              <w:t>غير متاح</w:t>
            </w:r>
          </w:p>
        </w:tc>
        <w:tc>
          <w:tcPr>
            <w:tcW w:w="1211" w:type="dxa"/>
          </w:tcPr>
          <w:p w:rsidR="008B5A23" w:rsidRPr="00676A63" w:rsidRDefault="008B5A23" w:rsidP="00676A63">
            <w:pPr>
              <w:pStyle w:val="Tabletext"/>
              <w:jc w:val="center"/>
              <w:rPr>
                <w:rFonts w:eastAsia="SimSun"/>
                <w:sz w:val="18"/>
                <w:szCs w:val="24"/>
                <w:lang w:bidi="ar-EG"/>
              </w:rPr>
            </w:pPr>
            <w:r w:rsidRPr="00676A63">
              <w:rPr>
                <w:rFonts w:eastAsia="SimSun"/>
                <w:sz w:val="18"/>
                <w:szCs w:val="24"/>
                <w:lang w:bidi="ar-EG"/>
              </w:rPr>
              <w:t>62</w:t>
            </w:r>
            <w:r w:rsidRPr="00676A63">
              <w:rPr>
                <w:rFonts w:eastAsia="SimSun" w:hint="cs"/>
                <w:sz w:val="18"/>
                <w:szCs w:val="24"/>
                <w:rtl/>
                <w:lang w:bidi="ar-EG"/>
              </w:rPr>
              <w:t xml:space="preserve">، </w:t>
            </w:r>
            <w:r w:rsidRPr="00676A63">
              <w:rPr>
                <w:rFonts w:eastAsia="SimSun"/>
                <w:sz w:val="18"/>
                <w:szCs w:val="24"/>
                <w:lang w:bidi="ar-EG"/>
              </w:rPr>
              <w:t>124</w:t>
            </w:r>
          </w:p>
        </w:tc>
        <w:tc>
          <w:tcPr>
            <w:tcW w:w="1211" w:type="dxa"/>
          </w:tcPr>
          <w:p w:rsidR="008B5A23" w:rsidRPr="00676A63" w:rsidRDefault="008B5A23" w:rsidP="00676A63">
            <w:pPr>
              <w:spacing w:before="20" w:after="60" w:line="260" w:lineRule="exact"/>
              <w:jc w:val="center"/>
              <w:rPr>
                <w:rFonts w:eastAsia="SimSun"/>
                <w:sz w:val="18"/>
                <w:szCs w:val="24"/>
              </w:rPr>
            </w:pPr>
            <w:r w:rsidRPr="00676A63">
              <w:rPr>
                <w:rFonts w:eastAsia="SimSun" w:hint="cs"/>
                <w:sz w:val="18"/>
                <w:szCs w:val="24"/>
                <w:rtl/>
              </w:rPr>
              <w:t>غير متاح</w:t>
            </w:r>
          </w:p>
        </w:tc>
      </w:tr>
      <w:tr w:rsidR="004F7FFB" w:rsidRPr="00676A63" w:rsidTr="00676A63">
        <w:trPr>
          <w:trHeight w:val="366"/>
          <w:jc w:val="center"/>
        </w:trPr>
        <w:tc>
          <w:tcPr>
            <w:tcW w:w="1061" w:type="dxa"/>
            <w:tcBorders>
              <w:right w:val="nil"/>
            </w:tcBorders>
          </w:tcPr>
          <w:p w:rsidR="004F7FFB" w:rsidRPr="00676A63" w:rsidRDefault="004F7FFB" w:rsidP="004F7FFB">
            <w:pPr>
              <w:pStyle w:val="Tabletext"/>
              <w:rPr>
                <w:rFonts w:eastAsia="SimSun"/>
                <w:sz w:val="18"/>
                <w:szCs w:val="24"/>
                <w:rtl/>
                <w:lang w:bidi="ar-SY"/>
              </w:rPr>
            </w:pPr>
            <w:r w:rsidRPr="00676A63">
              <w:rPr>
                <w:rFonts w:eastAsia="SimSun" w:hint="cs"/>
                <w:sz w:val="18"/>
                <w:szCs w:val="24"/>
                <w:rtl/>
                <w:lang w:bidi="ar-SY"/>
              </w:rPr>
              <w:t>عرض نطاق الإرسال الراديوي</w:t>
            </w:r>
          </w:p>
        </w:tc>
        <w:tc>
          <w:tcPr>
            <w:tcW w:w="782" w:type="dxa"/>
            <w:tcBorders>
              <w:left w:val="nil"/>
            </w:tcBorders>
          </w:tcPr>
          <w:p w:rsidR="004F7FFB" w:rsidRPr="00676A63" w:rsidRDefault="004F7FFB" w:rsidP="00676A63">
            <w:pPr>
              <w:pStyle w:val="Tabletext"/>
              <w:rPr>
                <w:rFonts w:eastAsia="SimSun"/>
                <w:sz w:val="18"/>
                <w:szCs w:val="24"/>
                <w:rtl/>
                <w:lang w:bidi="ar-EG"/>
              </w:rPr>
            </w:pPr>
            <w:r w:rsidRPr="00676A63">
              <w:rPr>
                <w:rFonts w:eastAsia="SimSun" w:hint="cs"/>
                <w:sz w:val="18"/>
                <w:szCs w:val="24"/>
                <w:rtl/>
                <w:lang w:bidi="ar-SY"/>
              </w:rPr>
              <w:t>-</w:t>
            </w:r>
            <w:r w:rsidRPr="00676A63">
              <w:rPr>
                <w:rFonts w:eastAsia="SimSun"/>
                <w:sz w:val="18"/>
                <w:szCs w:val="24"/>
                <w:lang w:bidi="ar-SY"/>
              </w:rPr>
              <w:t>dB 3</w:t>
            </w:r>
            <w:r w:rsidR="00676A63">
              <w:rPr>
                <w:rFonts w:eastAsia="SimSun"/>
                <w:sz w:val="18"/>
                <w:szCs w:val="24"/>
                <w:lang w:bidi="ar-SY"/>
              </w:rPr>
              <w:br/>
            </w:r>
            <w:r w:rsidRPr="00676A63">
              <w:rPr>
                <w:rFonts w:eastAsia="SimSun" w:hint="cs"/>
                <w:sz w:val="18"/>
                <w:szCs w:val="24"/>
                <w:rtl/>
                <w:lang w:bidi="ar-EG"/>
              </w:rPr>
              <w:t>-</w:t>
            </w:r>
            <w:r w:rsidRPr="00676A63">
              <w:rPr>
                <w:rFonts w:eastAsia="SimSun"/>
                <w:sz w:val="18"/>
                <w:szCs w:val="24"/>
                <w:lang w:bidi="ar-EG"/>
              </w:rPr>
              <w:t>dB 20</w:t>
            </w:r>
          </w:p>
        </w:tc>
        <w:tc>
          <w:tcPr>
            <w:tcW w:w="1240" w:type="dxa"/>
          </w:tcPr>
          <w:p w:rsidR="004F7FFB" w:rsidRPr="00676A63" w:rsidRDefault="004F7FFB" w:rsidP="00676A63">
            <w:pPr>
              <w:pStyle w:val="Tabletext"/>
              <w:jc w:val="center"/>
              <w:rPr>
                <w:rFonts w:eastAsia="SimSun"/>
                <w:sz w:val="18"/>
                <w:szCs w:val="24"/>
                <w:lang w:bidi="ar-SY"/>
              </w:rPr>
            </w:pPr>
            <w:r w:rsidRPr="00676A63">
              <w:rPr>
                <w:rFonts w:eastAsia="SimSun"/>
                <w:sz w:val="18"/>
                <w:szCs w:val="24"/>
                <w:lang w:bidi="ar-SY"/>
              </w:rPr>
              <w:t>MHz</w:t>
            </w:r>
          </w:p>
        </w:tc>
        <w:tc>
          <w:tcPr>
            <w:tcW w:w="1240" w:type="dxa"/>
          </w:tcPr>
          <w:p w:rsidR="004F7FFB" w:rsidRPr="00676A63" w:rsidRDefault="004F7FFB" w:rsidP="00676A63">
            <w:pPr>
              <w:spacing w:before="20" w:after="60" w:line="260" w:lineRule="exact"/>
              <w:jc w:val="center"/>
              <w:rPr>
                <w:rFonts w:eastAsia="SimSun"/>
                <w:sz w:val="18"/>
                <w:szCs w:val="24"/>
                <w:lang w:bidi="ar-EG"/>
              </w:rPr>
            </w:pPr>
            <w:r w:rsidRPr="00676A63">
              <w:rPr>
                <w:rFonts w:eastAsia="SimSun"/>
                <w:sz w:val="18"/>
                <w:szCs w:val="24"/>
                <w:lang w:bidi="ar-EG"/>
              </w:rPr>
              <w:t>4,0</w:t>
            </w:r>
            <w:r w:rsidR="00676A63">
              <w:rPr>
                <w:rFonts w:eastAsia="SimSun"/>
                <w:sz w:val="18"/>
                <w:szCs w:val="24"/>
                <w:lang w:bidi="ar-EG"/>
              </w:rPr>
              <w:br/>
            </w:r>
            <w:r w:rsidRPr="00676A63">
              <w:rPr>
                <w:rFonts w:eastAsia="SimSun"/>
                <w:sz w:val="18"/>
                <w:szCs w:val="24"/>
                <w:lang w:bidi="ar-EG"/>
              </w:rPr>
              <w:t>10,0</w:t>
            </w:r>
          </w:p>
        </w:tc>
        <w:tc>
          <w:tcPr>
            <w:tcW w:w="1240" w:type="dxa"/>
          </w:tcPr>
          <w:p w:rsidR="004F7FFB" w:rsidRPr="00676A63" w:rsidRDefault="004F7FFB" w:rsidP="00676A63">
            <w:pPr>
              <w:spacing w:before="20" w:after="60" w:line="260" w:lineRule="exact"/>
              <w:jc w:val="center"/>
              <w:rPr>
                <w:rFonts w:eastAsia="SimSun"/>
                <w:sz w:val="18"/>
                <w:szCs w:val="24"/>
                <w:lang w:bidi="ar-EG"/>
              </w:rPr>
            </w:pPr>
            <w:r w:rsidRPr="00676A63">
              <w:rPr>
                <w:rFonts w:eastAsia="SimSun"/>
                <w:sz w:val="18"/>
                <w:szCs w:val="24"/>
                <w:lang w:bidi="ar-EG"/>
              </w:rPr>
              <w:t>5</w:t>
            </w:r>
            <w:r w:rsidRPr="00676A63">
              <w:rPr>
                <w:rFonts w:eastAsia="SimSun"/>
                <w:sz w:val="18"/>
                <w:szCs w:val="24"/>
                <w:lang w:bidi="ar-EG"/>
              </w:rPr>
              <w:noBreakHyphen/>
              <w:t>0,5</w:t>
            </w:r>
          </w:p>
        </w:tc>
        <w:tc>
          <w:tcPr>
            <w:tcW w:w="1240" w:type="dxa"/>
          </w:tcPr>
          <w:p w:rsidR="004F7FFB" w:rsidRDefault="004F7FFB" w:rsidP="00676A63">
            <w:pPr>
              <w:spacing w:before="20" w:after="60" w:line="260" w:lineRule="exact"/>
              <w:jc w:val="center"/>
              <w:rPr>
                <w:rFonts w:eastAsia="SimSun"/>
                <w:sz w:val="18"/>
                <w:szCs w:val="24"/>
                <w:lang w:bidi="ar-EG"/>
              </w:rPr>
            </w:pPr>
            <w:r w:rsidRPr="00676A63">
              <w:rPr>
                <w:rFonts w:eastAsia="SimSun"/>
                <w:sz w:val="18"/>
                <w:szCs w:val="24"/>
                <w:lang w:bidi="ar-EG"/>
              </w:rPr>
              <w:t>3,6</w:t>
            </w:r>
            <w:r w:rsidRPr="00676A63">
              <w:rPr>
                <w:rFonts w:eastAsia="SimSun"/>
                <w:sz w:val="18"/>
                <w:szCs w:val="24"/>
                <w:lang w:bidi="ar-EG"/>
              </w:rPr>
              <w:noBreakHyphen/>
              <w:t>0,9</w:t>
            </w:r>
          </w:p>
          <w:p w:rsidR="004F7FFB" w:rsidRPr="00676A63" w:rsidRDefault="004F7FFB" w:rsidP="00676A63">
            <w:pPr>
              <w:spacing w:before="20" w:after="60" w:line="260" w:lineRule="exact"/>
              <w:jc w:val="center"/>
              <w:rPr>
                <w:rFonts w:eastAsia="SimSun"/>
                <w:sz w:val="18"/>
                <w:szCs w:val="24"/>
                <w:lang w:bidi="ar-EG"/>
              </w:rPr>
            </w:pPr>
            <w:r w:rsidRPr="00676A63">
              <w:rPr>
                <w:rFonts w:eastAsia="SimSun"/>
                <w:sz w:val="18"/>
                <w:szCs w:val="24"/>
                <w:lang w:bidi="ar-EG"/>
              </w:rPr>
              <w:t>18</w:t>
            </w:r>
            <w:r w:rsidRPr="00676A63">
              <w:rPr>
                <w:rFonts w:eastAsia="SimSun"/>
                <w:sz w:val="18"/>
                <w:szCs w:val="24"/>
                <w:lang w:bidi="ar-EG"/>
              </w:rPr>
              <w:noBreakHyphen/>
              <w:t>6,4</w:t>
            </w:r>
          </w:p>
        </w:tc>
        <w:tc>
          <w:tcPr>
            <w:tcW w:w="1240" w:type="dxa"/>
          </w:tcPr>
          <w:p w:rsidR="004F7FFB" w:rsidRDefault="004F7FFB" w:rsidP="00676A63">
            <w:pPr>
              <w:spacing w:before="20" w:after="60" w:line="260" w:lineRule="exact"/>
              <w:jc w:val="center"/>
              <w:rPr>
                <w:rFonts w:eastAsia="SimSun"/>
                <w:sz w:val="18"/>
                <w:szCs w:val="24"/>
                <w:lang w:bidi="ar-EG"/>
              </w:rPr>
            </w:pPr>
            <w:r w:rsidRPr="00676A63">
              <w:rPr>
                <w:rFonts w:eastAsia="SimSun"/>
                <w:sz w:val="18"/>
                <w:szCs w:val="24"/>
                <w:lang w:bidi="ar-EG"/>
              </w:rPr>
              <w:t>3,6</w:t>
            </w:r>
            <w:r w:rsidRPr="00676A63">
              <w:rPr>
                <w:rFonts w:eastAsia="SimSun"/>
                <w:sz w:val="18"/>
                <w:szCs w:val="24"/>
                <w:lang w:bidi="ar-EG"/>
              </w:rPr>
              <w:noBreakHyphen/>
              <w:t>0,9</w:t>
            </w:r>
          </w:p>
          <w:p w:rsidR="004F7FFB" w:rsidRPr="00676A63" w:rsidRDefault="004F7FFB" w:rsidP="00676A63">
            <w:pPr>
              <w:spacing w:before="20" w:after="60" w:line="260" w:lineRule="exact"/>
              <w:jc w:val="center"/>
              <w:rPr>
                <w:rFonts w:eastAsia="SimSun"/>
                <w:sz w:val="18"/>
                <w:szCs w:val="24"/>
                <w:lang w:bidi="ar-EG"/>
              </w:rPr>
            </w:pPr>
            <w:r w:rsidRPr="00676A63">
              <w:rPr>
                <w:rFonts w:eastAsia="SimSun"/>
                <w:sz w:val="18"/>
                <w:szCs w:val="24"/>
                <w:lang w:bidi="ar-EG"/>
              </w:rPr>
              <w:t>18</w:t>
            </w:r>
            <w:r w:rsidRPr="00676A63">
              <w:rPr>
                <w:rFonts w:eastAsia="SimSun"/>
                <w:sz w:val="18"/>
                <w:szCs w:val="24"/>
                <w:lang w:bidi="ar-EG"/>
              </w:rPr>
              <w:noBreakHyphen/>
              <w:t>6,4</w:t>
            </w:r>
          </w:p>
        </w:tc>
        <w:tc>
          <w:tcPr>
            <w:tcW w:w="1240" w:type="dxa"/>
          </w:tcPr>
          <w:p w:rsidR="004F7FFB" w:rsidRPr="00676A63" w:rsidRDefault="004F7FFB" w:rsidP="00676A63">
            <w:pPr>
              <w:pStyle w:val="Tabletext"/>
              <w:jc w:val="center"/>
              <w:rPr>
                <w:rFonts w:eastAsia="SimSun"/>
                <w:sz w:val="18"/>
                <w:szCs w:val="24"/>
              </w:rPr>
            </w:pPr>
            <w:r w:rsidRPr="00676A63">
              <w:rPr>
                <w:rFonts w:eastAsia="SimSun"/>
                <w:sz w:val="18"/>
                <w:szCs w:val="24"/>
              </w:rPr>
              <w:t>8,33</w:t>
            </w:r>
            <w:r w:rsidR="00676A63">
              <w:rPr>
                <w:rFonts w:eastAsia="SimSun"/>
                <w:sz w:val="18"/>
                <w:szCs w:val="24"/>
              </w:rPr>
              <w:br/>
            </w:r>
            <w:r w:rsidRPr="00676A63">
              <w:rPr>
                <w:rFonts w:eastAsia="SimSun"/>
                <w:sz w:val="18"/>
                <w:szCs w:val="24"/>
              </w:rPr>
              <w:t>9,9</w:t>
            </w:r>
          </w:p>
        </w:tc>
        <w:tc>
          <w:tcPr>
            <w:tcW w:w="1240" w:type="dxa"/>
          </w:tcPr>
          <w:p w:rsidR="004F7FFB" w:rsidRPr="00676A63" w:rsidRDefault="004F7FFB" w:rsidP="00676A63">
            <w:pPr>
              <w:pStyle w:val="Tabletext"/>
              <w:jc w:val="center"/>
              <w:rPr>
                <w:rFonts w:eastAsia="SimSun"/>
                <w:sz w:val="18"/>
                <w:szCs w:val="24"/>
                <w:lang w:bidi="ar-EG"/>
              </w:rPr>
            </w:pPr>
            <w:r w:rsidRPr="00676A63">
              <w:rPr>
                <w:rFonts w:eastAsia="SimSun"/>
                <w:sz w:val="18"/>
                <w:szCs w:val="24"/>
                <w:lang w:bidi="ar-EG"/>
              </w:rPr>
              <w:t>1,5</w:t>
            </w:r>
            <w:r w:rsidR="00676A63">
              <w:rPr>
                <w:rFonts w:eastAsia="SimSun"/>
                <w:sz w:val="18"/>
                <w:szCs w:val="24"/>
                <w:lang w:bidi="ar-EG"/>
              </w:rPr>
              <w:br/>
            </w:r>
            <w:r w:rsidRPr="00676A63">
              <w:rPr>
                <w:rFonts w:eastAsia="SimSun"/>
                <w:sz w:val="18"/>
                <w:szCs w:val="24"/>
                <w:lang w:bidi="ar-EG"/>
              </w:rPr>
              <w:t>1,8</w:t>
            </w:r>
          </w:p>
        </w:tc>
        <w:tc>
          <w:tcPr>
            <w:tcW w:w="1372" w:type="dxa"/>
          </w:tcPr>
          <w:p w:rsidR="004F7FFB" w:rsidRPr="00676A63" w:rsidRDefault="004F7FFB" w:rsidP="00676A63">
            <w:pPr>
              <w:spacing w:before="20" w:after="60" w:line="260" w:lineRule="exact"/>
              <w:jc w:val="center"/>
              <w:rPr>
                <w:rFonts w:eastAsia="SimSun"/>
                <w:sz w:val="18"/>
                <w:szCs w:val="24"/>
                <w:lang w:bidi="ar-EG"/>
              </w:rPr>
            </w:pPr>
            <w:r w:rsidRPr="00676A63">
              <w:rPr>
                <w:rFonts w:eastAsia="SimSun"/>
                <w:sz w:val="18"/>
                <w:szCs w:val="24"/>
                <w:lang w:bidi="ar-EG"/>
              </w:rPr>
              <w:t>1,2/4,0/5,0</w:t>
            </w:r>
            <w:r w:rsidR="00676A63">
              <w:rPr>
                <w:rFonts w:eastAsia="SimSun"/>
                <w:sz w:val="18"/>
                <w:szCs w:val="24"/>
                <w:lang w:bidi="ar-EG"/>
              </w:rPr>
              <w:br/>
            </w:r>
            <w:r w:rsidRPr="00676A63">
              <w:rPr>
                <w:rFonts w:eastAsia="SimSun"/>
                <w:sz w:val="18"/>
                <w:szCs w:val="24"/>
                <w:lang w:bidi="ar-EG"/>
              </w:rPr>
              <w:t>7,0/12,5/16,5</w:t>
            </w:r>
          </w:p>
        </w:tc>
        <w:tc>
          <w:tcPr>
            <w:tcW w:w="1211" w:type="dxa"/>
          </w:tcPr>
          <w:p w:rsidR="004F7FFB" w:rsidRPr="00676A63" w:rsidRDefault="004F7FFB" w:rsidP="00676A63">
            <w:pPr>
              <w:pStyle w:val="Tabletext"/>
              <w:jc w:val="center"/>
              <w:rPr>
                <w:rFonts w:eastAsia="SimSun"/>
                <w:sz w:val="18"/>
                <w:szCs w:val="24"/>
                <w:lang w:bidi="ar-EG"/>
              </w:rPr>
            </w:pPr>
            <w:r w:rsidRPr="00676A63">
              <w:rPr>
                <w:rFonts w:eastAsia="SimSun"/>
                <w:sz w:val="18"/>
                <w:szCs w:val="24"/>
                <w:lang w:bidi="ar-EG"/>
              </w:rPr>
              <w:t>62</w:t>
            </w:r>
            <w:r w:rsidRPr="00676A63">
              <w:rPr>
                <w:rFonts w:eastAsia="SimSun" w:hint="cs"/>
                <w:sz w:val="18"/>
                <w:szCs w:val="24"/>
                <w:rtl/>
                <w:lang w:bidi="ar-EG"/>
              </w:rPr>
              <w:t xml:space="preserve">، </w:t>
            </w:r>
            <w:r w:rsidRPr="00676A63">
              <w:rPr>
                <w:rFonts w:eastAsia="SimSun"/>
                <w:sz w:val="18"/>
                <w:szCs w:val="24"/>
                <w:lang w:bidi="ar-EG"/>
              </w:rPr>
              <w:t>124</w:t>
            </w:r>
            <w:r w:rsidR="00676A63">
              <w:rPr>
                <w:rFonts w:eastAsia="SimSun"/>
                <w:sz w:val="18"/>
                <w:szCs w:val="24"/>
                <w:lang w:bidi="ar-EG"/>
              </w:rPr>
              <w:br/>
            </w:r>
            <w:r w:rsidRPr="00676A63">
              <w:rPr>
                <w:rFonts w:eastAsia="SimSun"/>
                <w:sz w:val="18"/>
                <w:szCs w:val="24"/>
                <w:lang w:bidi="ar-EG"/>
              </w:rPr>
              <w:t>65</w:t>
            </w:r>
            <w:r w:rsidRPr="00676A63">
              <w:rPr>
                <w:rFonts w:eastAsia="SimSun" w:hint="cs"/>
                <w:sz w:val="18"/>
                <w:szCs w:val="24"/>
                <w:rtl/>
                <w:lang w:bidi="ar-EG"/>
              </w:rPr>
              <w:t xml:space="preserve">، </w:t>
            </w:r>
            <w:r w:rsidRPr="00676A63">
              <w:rPr>
                <w:rFonts w:eastAsia="SimSun"/>
                <w:sz w:val="18"/>
                <w:szCs w:val="24"/>
                <w:lang w:bidi="ar-EG"/>
              </w:rPr>
              <w:t>130</w:t>
            </w:r>
          </w:p>
        </w:tc>
        <w:tc>
          <w:tcPr>
            <w:tcW w:w="1211" w:type="dxa"/>
          </w:tcPr>
          <w:p w:rsidR="004F7FFB" w:rsidRPr="00676A63" w:rsidRDefault="004F7FFB" w:rsidP="00676A63">
            <w:pPr>
              <w:spacing w:before="20" w:after="60" w:line="260" w:lineRule="exact"/>
              <w:jc w:val="center"/>
              <w:rPr>
                <w:rFonts w:eastAsia="SimSun"/>
                <w:sz w:val="18"/>
                <w:szCs w:val="24"/>
                <w:lang w:bidi="ar-EG"/>
              </w:rPr>
            </w:pPr>
            <w:r w:rsidRPr="00676A63">
              <w:rPr>
                <w:rFonts w:eastAsia="SimSun"/>
                <w:sz w:val="18"/>
                <w:szCs w:val="24"/>
                <w:lang w:bidi="ar-EG"/>
              </w:rPr>
              <w:t>4,0</w:t>
            </w:r>
            <w:r w:rsidR="00676A63">
              <w:rPr>
                <w:rFonts w:eastAsia="SimSun"/>
                <w:sz w:val="18"/>
                <w:szCs w:val="24"/>
                <w:lang w:bidi="ar-EG"/>
              </w:rPr>
              <w:br/>
            </w:r>
            <w:r w:rsidRPr="00676A63">
              <w:rPr>
                <w:rFonts w:eastAsia="SimSun"/>
                <w:sz w:val="18"/>
                <w:szCs w:val="24"/>
                <w:lang w:bidi="ar-EG"/>
              </w:rPr>
              <w:t>10,0</w:t>
            </w:r>
          </w:p>
        </w:tc>
      </w:tr>
      <w:tr w:rsidR="008B5A23" w:rsidRPr="00676A63" w:rsidTr="00676A63">
        <w:trPr>
          <w:jc w:val="center"/>
        </w:trPr>
        <w:tc>
          <w:tcPr>
            <w:tcW w:w="1843" w:type="dxa"/>
            <w:gridSpan w:val="2"/>
          </w:tcPr>
          <w:p w:rsidR="008B5A23" w:rsidRPr="00676A63" w:rsidRDefault="008B5A23" w:rsidP="004F7FFB">
            <w:pPr>
              <w:pStyle w:val="Tabletext"/>
              <w:rPr>
                <w:rFonts w:eastAsia="SimSun"/>
                <w:sz w:val="18"/>
                <w:szCs w:val="24"/>
              </w:rPr>
            </w:pPr>
            <w:r w:rsidRPr="00676A63">
              <w:rPr>
                <w:rFonts w:eastAsia="SimSun" w:hint="cs"/>
                <w:sz w:val="18"/>
                <w:szCs w:val="24"/>
                <w:rtl/>
              </w:rPr>
              <w:t xml:space="preserve">نوع مخطط الهوائي (نقطي، </w:t>
            </w:r>
            <w:r w:rsidRPr="00676A63">
              <w:rPr>
                <w:rFonts w:eastAsia="SimSun" w:hint="cs"/>
                <w:spacing w:val="-4"/>
                <w:sz w:val="18"/>
                <w:szCs w:val="24"/>
                <w:rtl/>
              </w:rPr>
              <w:t>مروحي، قاطع تمام مربع</w:t>
            </w:r>
            <w:r w:rsidR="00E3259F" w:rsidRPr="00676A63">
              <w:rPr>
                <w:rFonts w:eastAsia="SimSun" w:hint="cs"/>
                <w:spacing w:val="-4"/>
                <w:sz w:val="18"/>
                <w:szCs w:val="24"/>
                <w:rtl/>
              </w:rPr>
              <w:t>، إلخ</w:t>
            </w:r>
            <w:r w:rsidR="00417A64" w:rsidRPr="00676A63">
              <w:rPr>
                <w:rFonts w:eastAsia="SimSun" w:hint="cs"/>
                <w:spacing w:val="-4"/>
                <w:sz w:val="18"/>
                <w:szCs w:val="24"/>
                <w:rtl/>
              </w:rPr>
              <w:t>.</w:t>
            </w:r>
            <w:r w:rsidRPr="00676A63">
              <w:rPr>
                <w:rFonts w:eastAsia="SimSun" w:hint="cs"/>
                <w:spacing w:val="-4"/>
                <w:sz w:val="18"/>
                <w:szCs w:val="24"/>
                <w:rtl/>
              </w:rPr>
              <w:t>)</w:t>
            </w:r>
          </w:p>
        </w:tc>
        <w:tc>
          <w:tcPr>
            <w:tcW w:w="1240" w:type="dxa"/>
          </w:tcPr>
          <w:p w:rsidR="008B5A23" w:rsidRPr="00676A63" w:rsidRDefault="008B5A23" w:rsidP="00676A63">
            <w:pPr>
              <w:pStyle w:val="Tabletext"/>
              <w:jc w:val="center"/>
              <w:rPr>
                <w:rFonts w:eastAsia="SimSun"/>
                <w:sz w:val="18"/>
                <w:szCs w:val="24"/>
                <w:lang w:val="es-ES"/>
              </w:rPr>
            </w:pPr>
          </w:p>
        </w:tc>
        <w:tc>
          <w:tcPr>
            <w:tcW w:w="1240" w:type="dxa"/>
          </w:tcPr>
          <w:p w:rsidR="008B5A23" w:rsidRPr="00676A63" w:rsidRDefault="008B5A23" w:rsidP="00676A63">
            <w:pPr>
              <w:pStyle w:val="Tabletext"/>
              <w:jc w:val="center"/>
              <w:rPr>
                <w:rFonts w:eastAsia="SimSun"/>
                <w:sz w:val="18"/>
                <w:szCs w:val="24"/>
              </w:rPr>
            </w:pPr>
            <w:r w:rsidRPr="00676A63">
              <w:rPr>
                <w:rFonts w:eastAsia="SimSun" w:hint="cs"/>
                <w:sz w:val="18"/>
                <w:szCs w:val="24"/>
                <w:rtl/>
                <w:lang w:val="es-ES"/>
              </w:rPr>
              <w:t>نقطي</w:t>
            </w:r>
          </w:p>
        </w:tc>
        <w:tc>
          <w:tcPr>
            <w:tcW w:w="1240" w:type="dxa"/>
          </w:tcPr>
          <w:p w:rsidR="008B5A23" w:rsidRPr="00676A63" w:rsidRDefault="008B5A23" w:rsidP="00676A63">
            <w:pPr>
              <w:pStyle w:val="Tabletext"/>
              <w:jc w:val="center"/>
              <w:rPr>
                <w:rFonts w:eastAsia="SimSun"/>
                <w:sz w:val="18"/>
                <w:szCs w:val="24"/>
                <w:lang w:val="es-ES"/>
              </w:rPr>
            </w:pPr>
            <w:r w:rsidRPr="00676A63">
              <w:rPr>
                <w:rFonts w:eastAsia="SimSun" w:hint="cs"/>
                <w:sz w:val="18"/>
                <w:szCs w:val="24"/>
                <w:rtl/>
                <w:lang w:val="es-ES"/>
              </w:rPr>
              <w:t>نقطي</w:t>
            </w:r>
          </w:p>
        </w:tc>
        <w:tc>
          <w:tcPr>
            <w:tcW w:w="1240" w:type="dxa"/>
          </w:tcPr>
          <w:p w:rsidR="008B5A23" w:rsidRPr="00676A63" w:rsidRDefault="008B5A23" w:rsidP="00676A63">
            <w:pPr>
              <w:pStyle w:val="Tabletext"/>
              <w:jc w:val="center"/>
              <w:rPr>
                <w:rFonts w:eastAsia="SimSun"/>
                <w:sz w:val="18"/>
                <w:szCs w:val="24"/>
                <w:lang w:val="es-ES"/>
              </w:rPr>
            </w:pPr>
            <w:r w:rsidRPr="00676A63">
              <w:rPr>
                <w:rFonts w:eastAsia="SimSun" w:hint="cs"/>
                <w:sz w:val="18"/>
                <w:szCs w:val="24"/>
                <w:rtl/>
                <w:lang w:val="es-ES"/>
              </w:rPr>
              <w:t>نقطي</w:t>
            </w:r>
          </w:p>
        </w:tc>
        <w:tc>
          <w:tcPr>
            <w:tcW w:w="1240" w:type="dxa"/>
          </w:tcPr>
          <w:p w:rsidR="008B5A23" w:rsidRPr="00676A63" w:rsidRDefault="008B5A23" w:rsidP="00676A63">
            <w:pPr>
              <w:pStyle w:val="Tabletext"/>
              <w:jc w:val="center"/>
              <w:rPr>
                <w:rFonts w:eastAsia="SimSun"/>
                <w:sz w:val="18"/>
                <w:szCs w:val="24"/>
                <w:lang w:val="es-ES"/>
              </w:rPr>
            </w:pPr>
            <w:r w:rsidRPr="00676A63">
              <w:rPr>
                <w:rFonts w:eastAsia="SimSun" w:hint="cs"/>
                <w:sz w:val="18"/>
                <w:szCs w:val="24"/>
                <w:rtl/>
                <w:lang w:val="es-ES"/>
              </w:rPr>
              <w:t>نقطي</w:t>
            </w:r>
          </w:p>
        </w:tc>
        <w:tc>
          <w:tcPr>
            <w:tcW w:w="1240" w:type="dxa"/>
          </w:tcPr>
          <w:p w:rsidR="008B5A23" w:rsidRPr="00676A63" w:rsidRDefault="008B5A23" w:rsidP="00676A63">
            <w:pPr>
              <w:pStyle w:val="Tabletext"/>
              <w:jc w:val="center"/>
              <w:rPr>
                <w:rFonts w:eastAsia="SimSun"/>
                <w:sz w:val="18"/>
                <w:szCs w:val="24"/>
                <w:lang w:val="es-ES"/>
              </w:rPr>
            </w:pPr>
            <w:r w:rsidRPr="00676A63">
              <w:rPr>
                <w:rFonts w:eastAsia="SimSun" w:hint="cs"/>
                <w:sz w:val="18"/>
                <w:szCs w:val="24"/>
                <w:rtl/>
                <w:lang w:val="es-ES"/>
              </w:rPr>
              <w:t>نقطي</w:t>
            </w:r>
          </w:p>
        </w:tc>
        <w:tc>
          <w:tcPr>
            <w:tcW w:w="1240" w:type="dxa"/>
          </w:tcPr>
          <w:p w:rsidR="008B5A23" w:rsidRPr="00676A63" w:rsidRDefault="006E52A6" w:rsidP="00676A63">
            <w:pPr>
              <w:pStyle w:val="Tabletext"/>
              <w:jc w:val="center"/>
              <w:rPr>
                <w:rFonts w:eastAsia="SimSun"/>
                <w:sz w:val="18"/>
                <w:szCs w:val="24"/>
                <w:lang w:val="es-ES"/>
              </w:rPr>
            </w:pPr>
            <w:r w:rsidRPr="00676A63">
              <w:rPr>
                <w:rFonts w:eastAsia="SimSun" w:hint="cs"/>
                <w:sz w:val="18"/>
                <w:szCs w:val="24"/>
                <w:rtl/>
                <w:lang w:val="es-ES"/>
              </w:rPr>
              <w:t>تمام تربيعي</w:t>
            </w:r>
          </w:p>
        </w:tc>
        <w:tc>
          <w:tcPr>
            <w:tcW w:w="1372" w:type="dxa"/>
          </w:tcPr>
          <w:p w:rsidR="008B5A23" w:rsidRPr="00676A63" w:rsidRDefault="008B5A23" w:rsidP="00676A63">
            <w:pPr>
              <w:pStyle w:val="Tabletext"/>
              <w:jc w:val="center"/>
              <w:rPr>
                <w:rFonts w:eastAsia="SimSun"/>
                <w:sz w:val="18"/>
                <w:szCs w:val="24"/>
                <w:lang w:val="es-ES"/>
              </w:rPr>
            </w:pPr>
            <w:r w:rsidRPr="00676A63">
              <w:rPr>
                <w:rFonts w:eastAsia="SimSun" w:hint="cs"/>
                <w:sz w:val="18"/>
                <w:szCs w:val="24"/>
                <w:rtl/>
                <w:lang w:val="es-ES"/>
              </w:rPr>
              <w:t>مروحي</w:t>
            </w:r>
          </w:p>
        </w:tc>
        <w:tc>
          <w:tcPr>
            <w:tcW w:w="1211" w:type="dxa"/>
          </w:tcPr>
          <w:p w:rsidR="008B5A23" w:rsidRPr="00676A63" w:rsidRDefault="008B5A23" w:rsidP="00676A63">
            <w:pPr>
              <w:pStyle w:val="Tabletext"/>
              <w:jc w:val="center"/>
              <w:rPr>
                <w:rFonts w:eastAsia="SimSun"/>
                <w:sz w:val="18"/>
                <w:szCs w:val="24"/>
                <w:lang w:val="es-ES"/>
              </w:rPr>
            </w:pPr>
            <w:r w:rsidRPr="00676A63">
              <w:rPr>
                <w:rFonts w:eastAsia="SimSun" w:hint="cs"/>
                <w:sz w:val="18"/>
                <w:szCs w:val="24"/>
                <w:rtl/>
                <w:lang w:val="es-ES"/>
              </w:rPr>
              <w:t>مروحي</w:t>
            </w:r>
          </w:p>
        </w:tc>
        <w:tc>
          <w:tcPr>
            <w:tcW w:w="1211" w:type="dxa"/>
          </w:tcPr>
          <w:p w:rsidR="008B5A23" w:rsidRPr="00676A63" w:rsidRDefault="008B5A23" w:rsidP="00676A63">
            <w:pPr>
              <w:pStyle w:val="Tabletext"/>
              <w:jc w:val="center"/>
              <w:rPr>
                <w:rFonts w:eastAsia="SimSun"/>
                <w:sz w:val="18"/>
                <w:szCs w:val="24"/>
                <w:lang w:val="es-ES"/>
              </w:rPr>
            </w:pPr>
            <w:r w:rsidRPr="00676A63">
              <w:rPr>
                <w:rFonts w:eastAsia="SimSun" w:hint="cs"/>
                <w:sz w:val="18"/>
                <w:szCs w:val="24"/>
                <w:rtl/>
                <w:lang w:val="es-ES"/>
              </w:rPr>
              <w:t>نقطي</w:t>
            </w:r>
          </w:p>
        </w:tc>
      </w:tr>
      <w:tr w:rsidR="008B5A23" w:rsidRPr="00676A63" w:rsidTr="00676A63">
        <w:trPr>
          <w:trHeight w:val="597"/>
          <w:jc w:val="center"/>
        </w:trPr>
        <w:tc>
          <w:tcPr>
            <w:tcW w:w="1843" w:type="dxa"/>
            <w:gridSpan w:val="2"/>
          </w:tcPr>
          <w:p w:rsidR="008B5A23" w:rsidRPr="00676A63" w:rsidRDefault="008B5A23" w:rsidP="000546D5">
            <w:pPr>
              <w:pStyle w:val="Tabletext"/>
              <w:rPr>
                <w:rFonts w:eastAsia="SimSun"/>
                <w:sz w:val="18"/>
                <w:szCs w:val="24"/>
              </w:rPr>
            </w:pPr>
            <w:r w:rsidRPr="00676A63">
              <w:rPr>
                <w:rFonts w:eastAsia="SimSun" w:hint="cs"/>
                <w:sz w:val="18"/>
                <w:szCs w:val="24"/>
                <w:rtl/>
              </w:rPr>
              <w:t xml:space="preserve">نوع الهوائي (عاكس، </w:t>
            </w:r>
            <w:r w:rsidRPr="00676A63">
              <w:rPr>
                <w:rFonts w:eastAsia="SimSun" w:hint="cs"/>
                <w:sz w:val="18"/>
                <w:szCs w:val="24"/>
                <w:rtl/>
                <w:lang w:bidi="ar-SY"/>
              </w:rPr>
              <w:t xml:space="preserve">صفيف </w:t>
            </w:r>
            <w:r w:rsidRPr="00676A63">
              <w:rPr>
                <w:rFonts w:eastAsia="SimSun" w:hint="cs"/>
                <w:sz w:val="18"/>
                <w:szCs w:val="24"/>
                <w:rtl/>
              </w:rPr>
              <w:t>مطاور،</w:t>
            </w:r>
            <w:r w:rsidR="0040049A" w:rsidRPr="00676A63">
              <w:rPr>
                <w:rFonts w:eastAsia="SimSun" w:hint="cs"/>
                <w:sz w:val="18"/>
                <w:szCs w:val="24"/>
                <w:rtl/>
              </w:rPr>
              <w:t xml:space="preserve"> </w:t>
            </w:r>
            <w:r w:rsidRPr="00676A63">
              <w:rPr>
                <w:rFonts w:eastAsia="SimSun" w:hint="cs"/>
                <w:sz w:val="18"/>
                <w:szCs w:val="24"/>
                <w:rtl/>
              </w:rPr>
              <w:t>صفيف بشقوق، إلخ</w:t>
            </w:r>
            <w:r w:rsidR="00417A64" w:rsidRPr="00676A63">
              <w:rPr>
                <w:rFonts w:eastAsia="SimSun" w:hint="cs"/>
                <w:sz w:val="18"/>
                <w:szCs w:val="24"/>
                <w:rtl/>
              </w:rPr>
              <w:t>.</w:t>
            </w:r>
            <w:r w:rsidRPr="00676A63">
              <w:rPr>
                <w:rFonts w:eastAsia="SimSun" w:hint="cs"/>
                <w:sz w:val="18"/>
                <w:szCs w:val="24"/>
                <w:rtl/>
              </w:rPr>
              <w:t>)</w:t>
            </w:r>
          </w:p>
        </w:tc>
        <w:tc>
          <w:tcPr>
            <w:tcW w:w="1240" w:type="dxa"/>
          </w:tcPr>
          <w:p w:rsidR="008B5A23" w:rsidRPr="00676A63" w:rsidRDefault="008B5A23" w:rsidP="00676A63">
            <w:pPr>
              <w:pStyle w:val="Tabletext"/>
              <w:jc w:val="center"/>
              <w:rPr>
                <w:rFonts w:eastAsia="SimSun"/>
                <w:sz w:val="18"/>
                <w:szCs w:val="24"/>
              </w:rPr>
            </w:pPr>
          </w:p>
        </w:tc>
        <w:tc>
          <w:tcPr>
            <w:tcW w:w="1240" w:type="dxa"/>
          </w:tcPr>
          <w:p w:rsidR="008B5A23" w:rsidRPr="00676A63" w:rsidRDefault="006E52A6" w:rsidP="00676A63">
            <w:pPr>
              <w:pStyle w:val="Tabletext"/>
              <w:jc w:val="center"/>
              <w:rPr>
                <w:rFonts w:eastAsia="SimSun"/>
                <w:sz w:val="18"/>
                <w:szCs w:val="24"/>
              </w:rPr>
            </w:pPr>
            <w:r w:rsidRPr="00676A63">
              <w:rPr>
                <w:rFonts w:eastAsia="SimSun" w:hint="cs"/>
                <w:sz w:val="18"/>
                <w:szCs w:val="24"/>
                <w:rtl/>
              </w:rPr>
              <w:t xml:space="preserve">عاكس </w:t>
            </w:r>
            <w:r w:rsidR="008B5A23" w:rsidRPr="00676A63">
              <w:rPr>
                <w:rFonts w:eastAsia="SimSun" w:hint="cs"/>
                <w:sz w:val="18"/>
                <w:szCs w:val="24"/>
                <w:rtl/>
              </w:rPr>
              <w:t>مكافئي</w:t>
            </w:r>
          </w:p>
        </w:tc>
        <w:tc>
          <w:tcPr>
            <w:tcW w:w="1240" w:type="dxa"/>
          </w:tcPr>
          <w:p w:rsidR="008B5A23" w:rsidRPr="00676A63" w:rsidRDefault="008B5A23" w:rsidP="00676A63">
            <w:pPr>
              <w:pStyle w:val="Tabletext"/>
              <w:jc w:val="center"/>
              <w:rPr>
                <w:rFonts w:eastAsia="SimSun"/>
                <w:sz w:val="18"/>
                <w:szCs w:val="24"/>
              </w:rPr>
            </w:pPr>
            <w:r w:rsidRPr="00676A63">
              <w:rPr>
                <w:rFonts w:eastAsia="SimSun" w:hint="cs"/>
                <w:sz w:val="18"/>
                <w:szCs w:val="24"/>
                <w:rtl/>
              </w:rPr>
              <w:t>مكافئي</w:t>
            </w:r>
          </w:p>
        </w:tc>
        <w:tc>
          <w:tcPr>
            <w:tcW w:w="1240" w:type="dxa"/>
          </w:tcPr>
          <w:p w:rsidR="008B5A23" w:rsidRPr="00676A63" w:rsidRDefault="008B5A23" w:rsidP="00676A63">
            <w:pPr>
              <w:pStyle w:val="Tabletext"/>
              <w:jc w:val="center"/>
              <w:rPr>
                <w:rFonts w:eastAsia="SimSun"/>
                <w:sz w:val="18"/>
                <w:szCs w:val="24"/>
              </w:rPr>
            </w:pPr>
            <w:r w:rsidRPr="00676A63">
              <w:rPr>
                <w:rFonts w:eastAsia="SimSun" w:hint="cs"/>
                <w:sz w:val="18"/>
                <w:szCs w:val="24"/>
                <w:rtl/>
              </w:rPr>
              <w:t>مكافئي</w:t>
            </w:r>
          </w:p>
        </w:tc>
        <w:tc>
          <w:tcPr>
            <w:tcW w:w="1240" w:type="dxa"/>
          </w:tcPr>
          <w:p w:rsidR="008B5A23" w:rsidRPr="00676A63" w:rsidRDefault="008B5A23" w:rsidP="00676A63">
            <w:pPr>
              <w:pStyle w:val="Tabletext"/>
              <w:jc w:val="center"/>
              <w:rPr>
                <w:rFonts w:eastAsia="SimSun"/>
                <w:sz w:val="18"/>
                <w:szCs w:val="24"/>
              </w:rPr>
            </w:pPr>
            <w:r w:rsidRPr="00676A63">
              <w:rPr>
                <w:rFonts w:eastAsia="SimSun" w:hint="cs"/>
                <w:sz w:val="18"/>
                <w:szCs w:val="24"/>
                <w:rtl/>
                <w:lang w:bidi="ar-SY"/>
              </w:rPr>
              <w:t xml:space="preserve">صفيف </w:t>
            </w:r>
            <w:r w:rsidRPr="00676A63">
              <w:rPr>
                <w:rFonts w:eastAsia="SimSun" w:hint="cs"/>
                <w:sz w:val="18"/>
                <w:szCs w:val="24"/>
                <w:rtl/>
              </w:rPr>
              <w:t>مطاور</w:t>
            </w:r>
          </w:p>
        </w:tc>
        <w:tc>
          <w:tcPr>
            <w:tcW w:w="1240" w:type="dxa"/>
          </w:tcPr>
          <w:p w:rsidR="008B5A23" w:rsidRPr="00676A63" w:rsidRDefault="008B5A23" w:rsidP="00676A63">
            <w:pPr>
              <w:pStyle w:val="Tabletext"/>
              <w:jc w:val="center"/>
              <w:rPr>
                <w:rFonts w:eastAsia="SimSun"/>
                <w:sz w:val="18"/>
                <w:szCs w:val="24"/>
              </w:rPr>
            </w:pPr>
            <w:r w:rsidRPr="00676A63">
              <w:rPr>
                <w:rFonts w:eastAsia="SimSun" w:hint="cs"/>
                <w:sz w:val="18"/>
                <w:szCs w:val="24"/>
                <w:rtl/>
                <w:lang w:bidi="ar-SY"/>
              </w:rPr>
              <w:t xml:space="preserve">صفيف </w:t>
            </w:r>
            <w:r w:rsidRPr="00676A63">
              <w:rPr>
                <w:rFonts w:eastAsia="SimSun" w:hint="cs"/>
                <w:sz w:val="18"/>
                <w:szCs w:val="24"/>
                <w:rtl/>
              </w:rPr>
              <w:t>مطاور</w:t>
            </w:r>
          </w:p>
        </w:tc>
        <w:tc>
          <w:tcPr>
            <w:tcW w:w="1240" w:type="dxa"/>
          </w:tcPr>
          <w:p w:rsidR="008B5A23" w:rsidRPr="00676A63" w:rsidRDefault="008B5A23" w:rsidP="00676A63">
            <w:pPr>
              <w:pStyle w:val="Tabletext"/>
              <w:jc w:val="center"/>
              <w:rPr>
                <w:rFonts w:eastAsia="SimSun"/>
                <w:sz w:val="18"/>
                <w:szCs w:val="24"/>
              </w:rPr>
            </w:pPr>
            <w:r w:rsidRPr="00676A63">
              <w:rPr>
                <w:rFonts w:eastAsia="SimSun" w:hint="cs"/>
                <w:sz w:val="18"/>
                <w:szCs w:val="24"/>
                <w:rtl/>
              </w:rPr>
              <w:t>مكافئي</w:t>
            </w:r>
          </w:p>
        </w:tc>
        <w:tc>
          <w:tcPr>
            <w:tcW w:w="1372" w:type="dxa"/>
          </w:tcPr>
          <w:p w:rsidR="008B5A23" w:rsidRPr="00676A63" w:rsidRDefault="006E52A6" w:rsidP="00676A63">
            <w:pPr>
              <w:pStyle w:val="Tabletext"/>
              <w:jc w:val="center"/>
              <w:rPr>
                <w:rFonts w:eastAsia="SimSun"/>
                <w:sz w:val="18"/>
                <w:szCs w:val="24"/>
              </w:rPr>
            </w:pPr>
            <w:r w:rsidRPr="00676A63">
              <w:rPr>
                <w:rFonts w:eastAsia="SimSun" w:hint="cs"/>
                <w:sz w:val="18"/>
                <w:szCs w:val="24"/>
                <w:rtl/>
              </w:rPr>
              <w:t>صفيف تغذية بوقية ذات موجات مرتحلة</w:t>
            </w:r>
          </w:p>
        </w:tc>
        <w:tc>
          <w:tcPr>
            <w:tcW w:w="1211" w:type="dxa"/>
            <w:tcMar>
              <w:left w:w="0" w:type="dxa"/>
              <w:right w:w="0" w:type="dxa"/>
            </w:tcMar>
          </w:tcPr>
          <w:p w:rsidR="008B5A23" w:rsidRPr="00676A63" w:rsidRDefault="006E52A6" w:rsidP="00676A63">
            <w:pPr>
              <w:pStyle w:val="Tabletext"/>
              <w:jc w:val="center"/>
              <w:rPr>
                <w:rFonts w:eastAsia="SimSun"/>
                <w:sz w:val="18"/>
                <w:szCs w:val="24"/>
              </w:rPr>
            </w:pPr>
            <w:r w:rsidRPr="00676A63">
              <w:rPr>
                <w:rFonts w:eastAsia="SimSun" w:hint="cs"/>
                <w:sz w:val="18"/>
                <w:szCs w:val="24"/>
                <w:rtl/>
              </w:rPr>
              <w:t>بوقا استقطاب مزدوجان يستندان</w:t>
            </w:r>
            <w:r w:rsidR="004F7FFB" w:rsidRPr="00676A63">
              <w:rPr>
                <w:rFonts w:eastAsia="SimSun"/>
                <w:sz w:val="18"/>
                <w:szCs w:val="24"/>
              </w:rPr>
              <w:br/>
            </w:r>
            <w:r w:rsidRPr="00676A63">
              <w:rPr>
                <w:rFonts w:eastAsia="SimSun" w:hint="cs"/>
                <w:sz w:val="18"/>
                <w:szCs w:val="24"/>
                <w:rtl/>
              </w:rPr>
              <w:t>إلى ركيزة وحيدة</w:t>
            </w:r>
          </w:p>
        </w:tc>
        <w:tc>
          <w:tcPr>
            <w:tcW w:w="1211" w:type="dxa"/>
          </w:tcPr>
          <w:p w:rsidR="008B5A23" w:rsidRPr="00676A63" w:rsidRDefault="008B5A23" w:rsidP="00676A63">
            <w:pPr>
              <w:pStyle w:val="Tabletext"/>
              <w:jc w:val="center"/>
              <w:rPr>
                <w:rFonts w:eastAsia="SimSun"/>
                <w:sz w:val="18"/>
                <w:szCs w:val="24"/>
              </w:rPr>
            </w:pPr>
            <w:r w:rsidRPr="00676A63">
              <w:rPr>
                <w:rFonts w:eastAsia="SimSun" w:hint="cs"/>
                <w:sz w:val="18"/>
                <w:szCs w:val="24"/>
                <w:rtl/>
              </w:rPr>
              <w:t>صفيف بشقوق</w:t>
            </w:r>
          </w:p>
        </w:tc>
      </w:tr>
    </w:tbl>
    <w:p w:rsidR="00BA0EDB" w:rsidRPr="00676A63" w:rsidRDefault="00BA0EDB">
      <w:pPr>
        <w:overflowPunct/>
        <w:autoSpaceDE/>
        <w:autoSpaceDN/>
        <w:bidi w:val="0"/>
        <w:adjustRightInd/>
        <w:spacing w:before="0" w:line="240" w:lineRule="auto"/>
        <w:jc w:val="left"/>
        <w:textAlignment w:val="auto"/>
        <w:rPr>
          <w:rtl/>
          <w:lang w:bidi="ar-EG"/>
        </w:rPr>
      </w:pPr>
      <w:r w:rsidRPr="00676A63">
        <w:rPr>
          <w:rtl/>
          <w:lang w:bidi="ar-EG"/>
        </w:rPr>
        <w:br w:type="page"/>
      </w:r>
    </w:p>
    <w:p w:rsidR="005B1EDE" w:rsidRPr="00676A63" w:rsidRDefault="00E65798" w:rsidP="0093626B">
      <w:pPr>
        <w:pStyle w:val="TableNo"/>
        <w:spacing w:after="120"/>
        <w:rPr>
          <w:rtl/>
        </w:rPr>
      </w:pPr>
      <w:r w:rsidRPr="00676A63">
        <w:rPr>
          <w:rFonts w:hint="cs"/>
          <w:rtl/>
        </w:rPr>
        <w:lastRenderedPageBreak/>
        <w:t xml:space="preserve">الجدول </w:t>
      </w:r>
      <w:r w:rsidRPr="00676A63">
        <w:t>2</w:t>
      </w:r>
      <w:r w:rsidRPr="00676A63">
        <w:rPr>
          <w:rFonts w:hint="cs"/>
          <w:rtl/>
        </w:rPr>
        <w:t xml:space="preserve"> (</w:t>
      </w:r>
      <w:r w:rsidRPr="00676A63">
        <w:rPr>
          <w:rFonts w:hint="eastAsia"/>
          <w:i/>
          <w:iCs/>
          <w:sz w:val="14"/>
          <w:szCs w:val="22"/>
          <w:rtl/>
        </w:rPr>
        <w:t> </w:t>
      </w:r>
      <w:r w:rsidRPr="00676A63">
        <w:rPr>
          <w:rFonts w:hint="cs"/>
          <w:i/>
          <w:iCs/>
          <w:rtl/>
        </w:rPr>
        <w:t>تابع</w:t>
      </w:r>
      <w:r w:rsidRPr="00676A63">
        <w:rPr>
          <w:rFonts w:hint="eastAsia"/>
          <w:i/>
          <w:iCs/>
          <w:sz w:val="2"/>
          <w:szCs w:val="10"/>
          <w:rtl/>
        </w:rPr>
        <w:t> </w:t>
      </w:r>
      <w:r w:rsidRPr="00676A63">
        <w:rPr>
          <w:rFonts w:hint="cs"/>
          <w:rtl/>
        </w:rPr>
        <w:t>)</w:t>
      </w:r>
    </w:p>
    <w:tbl>
      <w:tblPr>
        <w:bidiVisual/>
        <w:tblW w:w="143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845"/>
        <w:gridCol w:w="1241"/>
        <w:gridCol w:w="1242"/>
        <w:gridCol w:w="1242"/>
        <w:gridCol w:w="1241"/>
        <w:gridCol w:w="1242"/>
        <w:gridCol w:w="1242"/>
        <w:gridCol w:w="1242"/>
        <w:gridCol w:w="1370"/>
        <w:gridCol w:w="1205"/>
        <w:gridCol w:w="1205"/>
      </w:tblGrid>
      <w:tr w:rsidR="00B46A2E" w:rsidRPr="00676A63" w:rsidTr="004F7FFB">
        <w:trPr>
          <w:jc w:val="center"/>
        </w:trPr>
        <w:tc>
          <w:tcPr>
            <w:tcW w:w="1845" w:type="dxa"/>
          </w:tcPr>
          <w:p w:rsidR="00B46A2E" w:rsidRPr="00676A63" w:rsidRDefault="00B46A2E" w:rsidP="001A2153">
            <w:pPr>
              <w:pStyle w:val="Tablehead"/>
              <w:spacing w:before="60" w:after="60"/>
              <w:rPr>
                <w:rFonts w:ascii="Times New Roman" w:hAnsi="Times New Roman"/>
                <w:b w:val="0"/>
                <w:spacing w:val="-6"/>
                <w:sz w:val="18"/>
                <w:szCs w:val="24"/>
                <w:rtl/>
                <w:lang w:val="es-ES" w:bidi="ar-SY"/>
              </w:rPr>
            </w:pPr>
            <w:r w:rsidRPr="00676A63">
              <w:rPr>
                <w:rFonts w:ascii="Times New Roman" w:hAnsi="Times New Roman" w:hint="cs"/>
                <w:b w:val="0"/>
                <w:spacing w:val="-6"/>
                <w:sz w:val="18"/>
                <w:szCs w:val="24"/>
                <w:rtl/>
                <w:lang w:val="es-ES" w:bidi="ar-SY"/>
              </w:rPr>
              <w:t>الخصائص</w:t>
            </w:r>
          </w:p>
        </w:tc>
        <w:tc>
          <w:tcPr>
            <w:tcW w:w="1241"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الوحدات</w:t>
            </w:r>
          </w:p>
        </w:tc>
        <w:tc>
          <w:tcPr>
            <w:tcW w:w="1242"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w:t>
            </w:r>
          </w:p>
        </w:tc>
        <w:tc>
          <w:tcPr>
            <w:tcW w:w="1242"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w:t>
            </w:r>
          </w:p>
        </w:tc>
        <w:tc>
          <w:tcPr>
            <w:tcW w:w="1241" w:type="dxa"/>
          </w:tcPr>
          <w:p w:rsidR="00B46A2E" w:rsidRPr="00676A63" w:rsidRDefault="00B46A2E" w:rsidP="001A2153">
            <w:pPr>
              <w:pStyle w:val="Tablehead"/>
              <w:spacing w:before="60" w:after="60"/>
              <w:rPr>
                <w:rFonts w:ascii="Times New Roman" w:hAnsi="Times New Roman"/>
                <w:caps/>
                <w:spacing w:val="-6"/>
                <w:sz w:val="18"/>
                <w:szCs w:val="24"/>
                <w:lang w:bidi="ar-EG"/>
              </w:rPr>
            </w:pPr>
            <w:r w:rsidRPr="00676A63">
              <w:rPr>
                <w:rFonts w:ascii="Times New Roman" w:hAnsi="Times New Roman" w:hint="cs"/>
                <w:caps/>
                <w:spacing w:val="-6"/>
                <w:sz w:val="18"/>
                <w:szCs w:val="24"/>
                <w:rtl/>
                <w:lang w:val="es-ES" w:bidi="ar-EG"/>
              </w:rPr>
              <w:t xml:space="preserve">رادار </w:t>
            </w:r>
            <w:r w:rsidRPr="00676A63">
              <w:rPr>
                <w:rFonts w:ascii="Times New Roman" w:hAnsi="Times New Roman"/>
                <w:caps/>
                <w:spacing w:val="-6"/>
                <w:sz w:val="18"/>
                <w:szCs w:val="24"/>
                <w:lang w:bidi="ar-EG"/>
              </w:rPr>
              <w:t>3</w:t>
            </w:r>
          </w:p>
        </w:tc>
        <w:tc>
          <w:tcPr>
            <w:tcW w:w="1242"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4</w:t>
            </w:r>
          </w:p>
        </w:tc>
        <w:tc>
          <w:tcPr>
            <w:tcW w:w="1242"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5</w:t>
            </w:r>
          </w:p>
        </w:tc>
        <w:tc>
          <w:tcPr>
            <w:tcW w:w="1242"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6</w:t>
            </w:r>
          </w:p>
        </w:tc>
        <w:tc>
          <w:tcPr>
            <w:tcW w:w="1370"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7</w:t>
            </w:r>
          </w:p>
        </w:tc>
        <w:tc>
          <w:tcPr>
            <w:tcW w:w="1205"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8</w:t>
            </w:r>
          </w:p>
        </w:tc>
        <w:tc>
          <w:tcPr>
            <w:tcW w:w="1205" w:type="dxa"/>
          </w:tcPr>
          <w:p w:rsidR="00B46A2E" w:rsidRPr="00676A63" w:rsidRDefault="00B46A2E"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9</w:t>
            </w:r>
          </w:p>
        </w:tc>
      </w:tr>
      <w:tr w:rsidR="008B5A23" w:rsidRPr="00676A63" w:rsidTr="00676A63">
        <w:trPr>
          <w:jc w:val="center"/>
        </w:trPr>
        <w:tc>
          <w:tcPr>
            <w:tcW w:w="1845" w:type="dxa"/>
          </w:tcPr>
          <w:p w:rsidR="008B5A23" w:rsidRPr="00676A63" w:rsidRDefault="00B46A2E" w:rsidP="00B62503">
            <w:pPr>
              <w:pStyle w:val="Tabletext"/>
              <w:spacing w:after="50"/>
              <w:rPr>
                <w:rFonts w:eastAsia="SimSun"/>
                <w:sz w:val="18"/>
                <w:szCs w:val="24"/>
                <w:rtl/>
              </w:rPr>
            </w:pPr>
            <w:r w:rsidRPr="00676A63">
              <w:rPr>
                <w:rFonts w:eastAsia="SimSun" w:hint="cs"/>
                <w:sz w:val="18"/>
                <w:szCs w:val="24"/>
                <w:rtl/>
              </w:rPr>
              <w:t>استقطاب الهوائي</w:t>
            </w:r>
          </w:p>
        </w:tc>
        <w:tc>
          <w:tcPr>
            <w:tcW w:w="1241" w:type="dxa"/>
          </w:tcPr>
          <w:p w:rsidR="008B5A23" w:rsidRPr="00676A63" w:rsidRDefault="008B5A23" w:rsidP="00676A63">
            <w:pPr>
              <w:pStyle w:val="Tabletext"/>
              <w:spacing w:after="50"/>
              <w:jc w:val="center"/>
              <w:rPr>
                <w:rFonts w:eastAsia="SimSun"/>
                <w:sz w:val="18"/>
                <w:szCs w:val="24"/>
              </w:rPr>
            </w:pPr>
          </w:p>
        </w:tc>
        <w:tc>
          <w:tcPr>
            <w:tcW w:w="1242" w:type="dxa"/>
          </w:tcPr>
          <w:p w:rsidR="008B5A23" w:rsidRPr="00676A63" w:rsidRDefault="00B46A2E" w:rsidP="00676A63">
            <w:pPr>
              <w:pStyle w:val="Tabletext"/>
              <w:spacing w:after="50"/>
              <w:jc w:val="center"/>
              <w:rPr>
                <w:rFonts w:eastAsia="SimSun"/>
                <w:sz w:val="18"/>
                <w:szCs w:val="24"/>
                <w:rtl/>
              </w:rPr>
            </w:pPr>
            <w:r w:rsidRPr="00676A63">
              <w:rPr>
                <w:rFonts w:eastAsia="SimSun"/>
                <w:sz w:val="18"/>
                <w:szCs w:val="24"/>
                <w:rtl/>
              </w:rPr>
              <w:t>رأسي/دائري مياسر</w:t>
            </w:r>
          </w:p>
        </w:tc>
        <w:tc>
          <w:tcPr>
            <w:tcW w:w="1242" w:type="dxa"/>
          </w:tcPr>
          <w:p w:rsidR="008B5A23" w:rsidRPr="00676A63" w:rsidRDefault="00B46A2E" w:rsidP="00676A63">
            <w:pPr>
              <w:pStyle w:val="Tabletext"/>
              <w:spacing w:after="50"/>
              <w:jc w:val="center"/>
              <w:rPr>
                <w:rFonts w:eastAsia="SimSun"/>
                <w:sz w:val="18"/>
                <w:szCs w:val="24"/>
                <w:rtl/>
              </w:rPr>
            </w:pPr>
            <w:r w:rsidRPr="00676A63">
              <w:rPr>
                <w:rFonts w:eastAsia="SimSun"/>
                <w:sz w:val="18"/>
                <w:szCs w:val="24"/>
                <w:rtl/>
              </w:rPr>
              <w:t>رأسي/دائري مياسر</w:t>
            </w:r>
          </w:p>
        </w:tc>
        <w:tc>
          <w:tcPr>
            <w:tcW w:w="1241" w:type="dxa"/>
          </w:tcPr>
          <w:p w:rsidR="008B5A23" w:rsidRPr="00676A63" w:rsidRDefault="00B46A2E" w:rsidP="00676A63">
            <w:pPr>
              <w:pStyle w:val="Tabletext"/>
              <w:spacing w:after="50"/>
              <w:jc w:val="center"/>
              <w:rPr>
                <w:rFonts w:eastAsia="SimSun"/>
                <w:sz w:val="18"/>
                <w:szCs w:val="24"/>
                <w:rtl/>
              </w:rPr>
            </w:pPr>
            <w:r w:rsidRPr="00676A63">
              <w:rPr>
                <w:rFonts w:eastAsia="SimSun"/>
                <w:sz w:val="18"/>
                <w:szCs w:val="24"/>
                <w:rtl/>
              </w:rPr>
              <w:t>رأسي/دائري مياسر</w:t>
            </w:r>
          </w:p>
        </w:tc>
        <w:tc>
          <w:tcPr>
            <w:tcW w:w="1242" w:type="dxa"/>
          </w:tcPr>
          <w:p w:rsidR="008B5A23" w:rsidRPr="00676A63" w:rsidRDefault="00B46A2E" w:rsidP="00676A63">
            <w:pPr>
              <w:pStyle w:val="Tabletext"/>
              <w:spacing w:after="50"/>
              <w:jc w:val="center"/>
              <w:rPr>
                <w:rFonts w:eastAsia="SimSun"/>
                <w:sz w:val="18"/>
                <w:szCs w:val="24"/>
                <w:rtl/>
              </w:rPr>
            </w:pPr>
            <w:r w:rsidRPr="00676A63">
              <w:rPr>
                <w:rFonts w:eastAsia="SimSun"/>
                <w:sz w:val="18"/>
                <w:szCs w:val="24"/>
                <w:rtl/>
              </w:rPr>
              <w:t>رأسي/دائري مياسر</w:t>
            </w:r>
          </w:p>
        </w:tc>
        <w:tc>
          <w:tcPr>
            <w:tcW w:w="1242" w:type="dxa"/>
          </w:tcPr>
          <w:p w:rsidR="008B5A23" w:rsidRPr="00676A63" w:rsidRDefault="00B46A2E" w:rsidP="00676A63">
            <w:pPr>
              <w:pStyle w:val="Tabletext"/>
              <w:spacing w:after="50"/>
              <w:jc w:val="center"/>
              <w:rPr>
                <w:rFonts w:eastAsia="SimSun"/>
                <w:sz w:val="18"/>
                <w:szCs w:val="24"/>
                <w:rtl/>
              </w:rPr>
            </w:pPr>
            <w:r w:rsidRPr="00676A63">
              <w:rPr>
                <w:rFonts w:eastAsia="SimSun"/>
                <w:sz w:val="18"/>
                <w:szCs w:val="24"/>
                <w:rtl/>
              </w:rPr>
              <w:t>رأسي/دائري مياسر</w:t>
            </w:r>
          </w:p>
        </w:tc>
        <w:tc>
          <w:tcPr>
            <w:tcW w:w="1242" w:type="dxa"/>
          </w:tcPr>
          <w:p w:rsidR="008B5A23" w:rsidRPr="00676A63" w:rsidRDefault="00B46A2E" w:rsidP="00676A63">
            <w:pPr>
              <w:pStyle w:val="Tabletext"/>
              <w:spacing w:after="50"/>
              <w:jc w:val="center"/>
              <w:rPr>
                <w:rFonts w:eastAsia="SimSun"/>
                <w:sz w:val="18"/>
                <w:szCs w:val="24"/>
                <w:rtl/>
              </w:rPr>
            </w:pPr>
            <w:r w:rsidRPr="00676A63">
              <w:rPr>
                <w:rFonts w:eastAsia="SimSun" w:hint="cs"/>
                <w:sz w:val="18"/>
                <w:szCs w:val="24"/>
                <w:rtl/>
              </w:rPr>
              <w:t>أفقي</w:t>
            </w:r>
          </w:p>
        </w:tc>
        <w:tc>
          <w:tcPr>
            <w:tcW w:w="1370" w:type="dxa"/>
          </w:tcPr>
          <w:p w:rsidR="008B5A23" w:rsidRPr="00676A63" w:rsidRDefault="00B46A2E" w:rsidP="00676A63">
            <w:pPr>
              <w:pStyle w:val="Tabletext"/>
              <w:spacing w:after="50"/>
              <w:jc w:val="center"/>
              <w:rPr>
                <w:rFonts w:eastAsia="SimSun"/>
                <w:sz w:val="18"/>
                <w:szCs w:val="24"/>
                <w:rtl/>
              </w:rPr>
            </w:pPr>
            <w:r w:rsidRPr="00676A63">
              <w:rPr>
                <w:rFonts w:eastAsia="SimSun" w:hint="cs"/>
                <w:sz w:val="18"/>
                <w:szCs w:val="24"/>
                <w:rtl/>
              </w:rPr>
              <w:t>أفقي</w:t>
            </w:r>
          </w:p>
        </w:tc>
        <w:tc>
          <w:tcPr>
            <w:tcW w:w="1205" w:type="dxa"/>
          </w:tcPr>
          <w:p w:rsidR="008B5A23" w:rsidRPr="00676A63" w:rsidRDefault="00B46A2E" w:rsidP="00676A63">
            <w:pPr>
              <w:pStyle w:val="Tabletext"/>
              <w:spacing w:after="50"/>
              <w:jc w:val="center"/>
              <w:rPr>
                <w:rFonts w:eastAsia="SimSun"/>
                <w:sz w:val="18"/>
                <w:szCs w:val="24"/>
                <w:rtl/>
              </w:rPr>
            </w:pPr>
            <w:r w:rsidRPr="00676A63">
              <w:rPr>
                <w:rFonts w:eastAsia="SimSun" w:hint="cs"/>
                <w:sz w:val="18"/>
                <w:szCs w:val="24"/>
                <w:rtl/>
              </w:rPr>
              <w:t>أفقي ورأسي</w:t>
            </w:r>
          </w:p>
        </w:tc>
        <w:tc>
          <w:tcPr>
            <w:tcW w:w="1205" w:type="dxa"/>
          </w:tcPr>
          <w:p w:rsidR="008B5A23" w:rsidRPr="00676A63" w:rsidRDefault="00B46A2E" w:rsidP="00676A63">
            <w:pPr>
              <w:pStyle w:val="Tabletext"/>
              <w:spacing w:after="50"/>
              <w:jc w:val="center"/>
              <w:rPr>
                <w:rFonts w:eastAsia="SimSun"/>
                <w:sz w:val="18"/>
                <w:szCs w:val="24"/>
                <w:rtl/>
              </w:rPr>
            </w:pPr>
            <w:r w:rsidRPr="00676A63">
              <w:rPr>
                <w:rFonts w:eastAsia="SimSun" w:hint="cs"/>
                <w:sz w:val="18"/>
                <w:szCs w:val="24"/>
                <w:rtl/>
              </w:rPr>
              <w:t>دائري</w:t>
            </w:r>
          </w:p>
        </w:tc>
      </w:tr>
      <w:tr w:rsidR="008B5A23" w:rsidRPr="00676A63" w:rsidTr="00676A63">
        <w:trPr>
          <w:jc w:val="center"/>
        </w:trPr>
        <w:tc>
          <w:tcPr>
            <w:tcW w:w="1845" w:type="dxa"/>
          </w:tcPr>
          <w:p w:rsidR="008B5A23" w:rsidRPr="00676A63" w:rsidRDefault="00B46A2E" w:rsidP="00B62503">
            <w:pPr>
              <w:pStyle w:val="Tabletext"/>
              <w:spacing w:after="50"/>
              <w:rPr>
                <w:rFonts w:eastAsia="SimSun"/>
                <w:sz w:val="18"/>
                <w:szCs w:val="24"/>
                <w:rtl/>
              </w:rPr>
            </w:pPr>
            <w:r w:rsidRPr="00676A63">
              <w:rPr>
                <w:rFonts w:eastAsia="SimSun" w:hint="cs"/>
                <w:sz w:val="18"/>
                <w:szCs w:val="24"/>
                <w:rtl/>
              </w:rPr>
              <w:t xml:space="preserve">كسب الهوائي </w:t>
            </w:r>
            <w:r w:rsidR="00D626BD" w:rsidRPr="00676A63">
              <w:rPr>
                <w:rFonts w:eastAsia="SimSun"/>
                <w:sz w:val="18"/>
                <w:szCs w:val="24"/>
                <w:rtl/>
              </w:rPr>
              <w:br/>
            </w:r>
            <w:r w:rsidRPr="00676A63">
              <w:rPr>
                <w:rFonts w:eastAsia="SimSun" w:hint="cs"/>
                <w:sz w:val="18"/>
                <w:szCs w:val="24"/>
                <w:rtl/>
              </w:rPr>
              <w:t>في الحزمة الرئيسية</w:t>
            </w:r>
          </w:p>
        </w:tc>
        <w:tc>
          <w:tcPr>
            <w:tcW w:w="1241" w:type="dxa"/>
          </w:tcPr>
          <w:p w:rsidR="008B5A23" w:rsidRPr="00676A63" w:rsidRDefault="008B5A23" w:rsidP="00676A63">
            <w:pPr>
              <w:pStyle w:val="Tabletext"/>
              <w:spacing w:after="50"/>
              <w:jc w:val="center"/>
              <w:rPr>
                <w:rFonts w:eastAsia="SimSun"/>
                <w:sz w:val="18"/>
                <w:szCs w:val="24"/>
                <w:rtl/>
                <w:lang w:bidi="ar-EG"/>
              </w:rPr>
            </w:pPr>
            <w:r w:rsidRPr="00676A63">
              <w:rPr>
                <w:rFonts w:eastAsia="SimSun"/>
                <w:sz w:val="18"/>
                <w:szCs w:val="24"/>
              </w:rPr>
              <w:t>dBi</w:t>
            </w:r>
          </w:p>
        </w:tc>
        <w:tc>
          <w:tcPr>
            <w:tcW w:w="1242"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38,3</w:t>
            </w:r>
          </w:p>
        </w:tc>
        <w:tc>
          <w:tcPr>
            <w:tcW w:w="1242"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54</w:t>
            </w:r>
          </w:p>
        </w:tc>
        <w:tc>
          <w:tcPr>
            <w:tcW w:w="1241"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47</w:t>
            </w:r>
          </w:p>
        </w:tc>
        <w:tc>
          <w:tcPr>
            <w:tcW w:w="1242"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45,9</w:t>
            </w:r>
          </w:p>
        </w:tc>
        <w:tc>
          <w:tcPr>
            <w:tcW w:w="1242"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42</w:t>
            </w:r>
          </w:p>
        </w:tc>
        <w:tc>
          <w:tcPr>
            <w:tcW w:w="1242"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28,0</w:t>
            </w:r>
          </w:p>
        </w:tc>
        <w:tc>
          <w:tcPr>
            <w:tcW w:w="1370"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30,0</w:t>
            </w:r>
          </w:p>
        </w:tc>
        <w:tc>
          <w:tcPr>
            <w:tcW w:w="1205"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26</w:t>
            </w:r>
          </w:p>
        </w:tc>
        <w:tc>
          <w:tcPr>
            <w:tcW w:w="1205" w:type="dxa"/>
          </w:tcPr>
          <w:p w:rsidR="008B5A23" w:rsidRPr="00676A63" w:rsidRDefault="008B5A23" w:rsidP="00676A63">
            <w:pPr>
              <w:pStyle w:val="Tabletext"/>
              <w:spacing w:after="50"/>
              <w:jc w:val="center"/>
              <w:rPr>
                <w:rFonts w:eastAsia="SimSun"/>
                <w:sz w:val="18"/>
                <w:szCs w:val="24"/>
                <w:rtl/>
              </w:rPr>
            </w:pPr>
            <w:r w:rsidRPr="00676A63">
              <w:rPr>
                <w:rFonts w:eastAsia="SimSun"/>
                <w:sz w:val="18"/>
                <w:szCs w:val="24"/>
              </w:rPr>
              <w:t>40</w:t>
            </w:r>
            <w:r w:rsidRPr="00676A63">
              <w:rPr>
                <w:rFonts w:eastAsia="SimSun"/>
                <w:sz w:val="18"/>
                <w:szCs w:val="24"/>
              </w:rPr>
              <w:noBreakHyphen/>
              <w:t>30</w:t>
            </w:r>
          </w:p>
        </w:tc>
      </w:tr>
      <w:tr w:rsidR="008B5A23" w:rsidRPr="00676A63" w:rsidTr="00676A63">
        <w:trPr>
          <w:jc w:val="center"/>
        </w:trPr>
        <w:tc>
          <w:tcPr>
            <w:tcW w:w="1845" w:type="dxa"/>
          </w:tcPr>
          <w:p w:rsidR="008B5A23" w:rsidRPr="00676A63" w:rsidRDefault="008B5A23" w:rsidP="00B62503">
            <w:pPr>
              <w:pStyle w:val="Tabletext"/>
              <w:spacing w:after="50"/>
              <w:rPr>
                <w:rFonts w:eastAsia="SimSun"/>
                <w:sz w:val="18"/>
                <w:szCs w:val="24"/>
              </w:rPr>
            </w:pPr>
            <w:r w:rsidRPr="00676A63">
              <w:rPr>
                <w:rFonts w:eastAsia="SimSun" w:hint="cs"/>
                <w:sz w:val="18"/>
                <w:szCs w:val="24"/>
                <w:rtl/>
              </w:rPr>
              <w:t xml:space="preserve">عرض حزمة الهوائي </w:t>
            </w:r>
            <w:r w:rsidR="00D626BD" w:rsidRPr="00676A63">
              <w:rPr>
                <w:rFonts w:eastAsia="SimSun"/>
                <w:sz w:val="18"/>
                <w:szCs w:val="24"/>
                <w:rtl/>
              </w:rPr>
              <w:br/>
            </w:r>
            <w:r w:rsidRPr="00676A63">
              <w:rPr>
                <w:rFonts w:eastAsia="SimSun" w:hint="cs"/>
                <w:sz w:val="18"/>
                <w:szCs w:val="24"/>
                <w:rtl/>
              </w:rPr>
              <w:t>بزاوية الارتفاع</w:t>
            </w:r>
          </w:p>
        </w:tc>
        <w:tc>
          <w:tcPr>
            <w:tcW w:w="1241" w:type="dxa"/>
          </w:tcPr>
          <w:p w:rsidR="008B5A23" w:rsidRPr="00676A63" w:rsidRDefault="008E5F43" w:rsidP="00676A63">
            <w:pPr>
              <w:pStyle w:val="Tabletext"/>
              <w:spacing w:after="50"/>
              <w:jc w:val="center"/>
              <w:rPr>
                <w:rFonts w:eastAsia="SimSun"/>
                <w:sz w:val="18"/>
                <w:szCs w:val="24"/>
              </w:rPr>
            </w:pPr>
            <w:r w:rsidRPr="00676A63">
              <w:rPr>
                <w:rFonts w:eastAsia="SimSun" w:hint="cs"/>
                <w:sz w:val="18"/>
                <w:szCs w:val="24"/>
                <w:rtl/>
              </w:rPr>
              <w:t>بالدرجات</w:t>
            </w:r>
          </w:p>
        </w:tc>
        <w:tc>
          <w:tcPr>
            <w:tcW w:w="1242" w:type="dxa"/>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2,5</w:t>
            </w:r>
          </w:p>
        </w:tc>
        <w:tc>
          <w:tcPr>
            <w:tcW w:w="1242" w:type="dxa"/>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0,4</w:t>
            </w:r>
          </w:p>
        </w:tc>
        <w:tc>
          <w:tcPr>
            <w:tcW w:w="1241" w:type="dxa"/>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0,8</w:t>
            </w:r>
          </w:p>
        </w:tc>
        <w:tc>
          <w:tcPr>
            <w:tcW w:w="1242" w:type="dxa"/>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1,0</w:t>
            </w:r>
          </w:p>
        </w:tc>
        <w:tc>
          <w:tcPr>
            <w:tcW w:w="1242" w:type="dxa"/>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1,0</w:t>
            </w:r>
          </w:p>
        </w:tc>
        <w:tc>
          <w:tcPr>
            <w:tcW w:w="1242" w:type="dxa"/>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24,8</w:t>
            </w:r>
          </w:p>
        </w:tc>
        <w:tc>
          <w:tcPr>
            <w:tcW w:w="1370" w:type="dxa"/>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28,0</w:t>
            </w:r>
          </w:p>
        </w:tc>
        <w:tc>
          <w:tcPr>
            <w:tcW w:w="1205" w:type="dxa"/>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28,0</w:t>
            </w:r>
          </w:p>
        </w:tc>
        <w:tc>
          <w:tcPr>
            <w:tcW w:w="1205" w:type="dxa"/>
          </w:tcPr>
          <w:p w:rsidR="008B5A23" w:rsidRPr="00676A63" w:rsidRDefault="00673FFB" w:rsidP="00676A63">
            <w:pPr>
              <w:pStyle w:val="Tabletext"/>
              <w:spacing w:after="50"/>
              <w:jc w:val="center"/>
              <w:rPr>
                <w:rFonts w:eastAsia="SimSun"/>
                <w:sz w:val="18"/>
                <w:szCs w:val="24"/>
              </w:rPr>
            </w:pPr>
            <w:r w:rsidRPr="00676A63">
              <w:rPr>
                <w:rFonts w:eastAsia="SimSun"/>
                <w:sz w:val="18"/>
                <w:szCs w:val="24"/>
              </w:rPr>
              <w:t>4</w:t>
            </w:r>
            <w:r w:rsidRPr="00676A63">
              <w:rPr>
                <w:rFonts w:eastAsia="SimSun"/>
                <w:sz w:val="18"/>
                <w:szCs w:val="24"/>
              </w:rPr>
              <w:noBreakHyphen/>
              <w:t>2</w:t>
            </w:r>
          </w:p>
        </w:tc>
      </w:tr>
      <w:tr w:rsidR="008B5A23" w:rsidRPr="00676A63" w:rsidTr="00676A63">
        <w:trPr>
          <w:jc w:val="center"/>
        </w:trPr>
        <w:tc>
          <w:tcPr>
            <w:tcW w:w="1845" w:type="dxa"/>
            <w:tcBorders>
              <w:top w:val="nil"/>
            </w:tcBorders>
          </w:tcPr>
          <w:p w:rsidR="008B5A23" w:rsidRPr="00676A63" w:rsidRDefault="008B5A23" w:rsidP="00B62503">
            <w:pPr>
              <w:pStyle w:val="Tabletext"/>
              <w:spacing w:after="50"/>
              <w:rPr>
                <w:rFonts w:eastAsia="SimSun"/>
                <w:sz w:val="18"/>
                <w:szCs w:val="24"/>
              </w:rPr>
            </w:pPr>
            <w:r w:rsidRPr="00676A63">
              <w:rPr>
                <w:rFonts w:eastAsia="SimSun" w:hint="cs"/>
                <w:sz w:val="18"/>
                <w:szCs w:val="24"/>
                <w:rtl/>
              </w:rPr>
              <w:t xml:space="preserve">عرض حزمة الهوائي </w:t>
            </w:r>
            <w:r w:rsidR="00D626BD" w:rsidRPr="00676A63">
              <w:rPr>
                <w:rFonts w:eastAsia="SimSun"/>
                <w:sz w:val="18"/>
                <w:szCs w:val="24"/>
                <w:rtl/>
              </w:rPr>
              <w:br/>
            </w:r>
            <w:r w:rsidRPr="00676A63">
              <w:rPr>
                <w:rFonts w:eastAsia="SimSun" w:hint="cs"/>
                <w:sz w:val="18"/>
                <w:szCs w:val="24"/>
                <w:rtl/>
              </w:rPr>
              <w:t>بزاوية السمت</w:t>
            </w:r>
          </w:p>
        </w:tc>
        <w:tc>
          <w:tcPr>
            <w:tcW w:w="1241" w:type="dxa"/>
            <w:tcBorders>
              <w:top w:val="nil"/>
            </w:tcBorders>
          </w:tcPr>
          <w:p w:rsidR="008B5A23" w:rsidRPr="00676A63" w:rsidRDefault="008E5F43" w:rsidP="00676A63">
            <w:pPr>
              <w:pStyle w:val="Tabletext"/>
              <w:spacing w:after="50"/>
              <w:jc w:val="center"/>
              <w:rPr>
                <w:rFonts w:eastAsia="SimSun"/>
                <w:sz w:val="18"/>
                <w:szCs w:val="24"/>
                <w:rtl/>
                <w:lang w:bidi="ar-EG"/>
              </w:rPr>
            </w:pPr>
            <w:r w:rsidRPr="00676A63">
              <w:rPr>
                <w:rFonts w:eastAsia="SimSun" w:hint="cs"/>
                <w:sz w:val="18"/>
                <w:szCs w:val="24"/>
                <w:rtl/>
              </w:rPr>
              <w:t>بالدرجات</w:t>
            </w:r>
          </w:p>
        </w:tc>
        <w:tc>
          <w:tcPr>
            <w:tcW w:w="1242"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2,5</w:t>
            </w:r>
          </w:p>
        </w:tc>
        <w:tc>
          <w:tcPr>
            <w:tcW w:w="1242"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0,4</w:t>
            </w:r>
          </w:p>
        </w:tc>
        <w:tc>
          <w:tcPr>
            <w:tcW w:w="1241"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0,8</w:t>
            </w:r>
          </w:p>
        </w:tc>
        <w:tc>
          <w:tcPr>
            <w:tcW w:w="1242"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1,0</w:t>
            </w:r>
          </w:p>
        </w:tc>
        <w:tc>
          <w:tcPr>
            <w:tcW w:w="1242"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1,0</w:t>
            </w:r>
          </w:p>
        </w:tc>
        <w:tc>
          <w:tcPr>
            <w:tcW w:w="1242"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2,6</w:t>
            </w:r>
          </w:p>
        </w:tc>
        <w:tc>
          <w:tcPr>
            <w:tcW w:w="1370"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1,6</w:t>
            </w:r>
          </w:p>
        </w:tc>
        <w:tc>
          <w:tcPr>
            <w:tcW w:w="1205"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3,0</w:t>
            </w:r>
          </w:p>
        </w:tc>
        <w:tc>
          <w:tcPr>
            <w:tcW w:w="1205" w:type="dxa"/>
            <w:tcBorders>
              <w:top w:val="nil"/>
            </w:tcBorders>
          </w:tcPr>
          <w:p w:rsidR="008B5A23" w:rsidRPr="00676A63" w:rsidRDefault="00891554" w:rsidP="00676A63">
            <w:pPr>
              <w:pStyle w:val="Tabletext"/>
              <w:spacing w:after="50"/>
              <w:jc w:val="center"/>
              <w:rPr>
                <w:rFonts w:eastAsia="SimSun"/>
                <w:sz w:val="18"/>
                <w:szCs w:val="24"/>
              </w:rPr>
            </w:pPr>
            <w:r w:rsidRPr="00676A63">
              <w:rPr>
                <w:rFonts w:eastAsia="SimSun"/>
                <w:sz w:val="18"/>
                <w:szCs w:val="24"/>
              </w:rPr>
              <w:t>4</w:t>
            </w:r>
            <w:r w:rsidRPr="00676A63">
              <w:rPr>
                <w:rFonts w:eastAsia="SimSun"/>
                <w:sz w:val="18"/>
                <w:szCs w:val="24"/>
              </w:rPr>
              <w:noBreakHyphen/>
              <w:t>2</w:t>
            </w:r>
          </w:p>
        </w:tc>
      </w:tr>
      <w:tr w:rsidR="00891554" w:rsidRPr="00676A63" w:rsidTr="00676A63">
        <w:trPr>
          <w:jc w:val="center"/>
        </w:trPr>
        <w:tc>
          <w:tcPr>
            <w:tcW w:w="1845" w:type="dxa"/>
          </w:tcPr>
          <w:p w:rsidR="00891554" w:rsidRPr="00676A63" w:rsidRDefault="00891554" w:rsidP="00B62503">
            <w:pPr>
              <w:pStyle w:val="Tabletext"/>
              <w:spacing w:after="50"/>
              <w:rPr>
                <w:rFonts w:eastAsia="SimSun"/>
                <w:sz w:val="18"/>
                <w:szCs w:val="24"/>
              </w:rPr>
            </w:pPr>
            <w:r w:rsidRPr="00676A63">
              <w:rPr>
                <w:rFonts w:eastAsia="SimSun" w:hint="cs"/>
                <w:sz w:val="18"/>
                <w:szCs w:val="24"/>
                <w:rtl/>
              </w:rPr>
              <w:t>معدل المسح الأفقي للهوائي</w:t>
            </w:r>
          </w:p>
        </w:tc>
        <w:tc>
          <w:tcPr>
            <w:tcW w:w="1241" w:type="dxa"/>
          </w:tcPr>
          <w:p w:rsidR="00891554" w:rsidRPr="00676A63" w:rsidRDefault="00891554" w:rsidP="00676A63">
            <w:pPr>
              <w:pStyle w:val="Tabletext"/>
              <w:spacing w:after="50"/>
              <w:jc w:val="center"/>
              <w:rPr>
                <w:rFonts w:eastAsia="SimSun"/>
                <w:sz w:val="18"/>
                <w:szCs w:val="24"/>
              </w:rPr>
            </w:pPr>
            <w:r w:rsidRPr="00676A63">
              <w:rPr>
                <w:rFonts w:eastAsia="SimSun" w:hint="cs"/>
                <w:sz w:val="18"/>
                <w:szCs w:val="24"/>
                <w:rtl/>
              </w:rPr>
              <w:t>بالدرجات/ثانية</w:t>
            </w:r>
          </w:p>
        </w:tc>
        <w:tc>
          <w:tcPr>
            <w:tcW w:w="1242" w:type="dxa"/>
          </w:tcPr>
          <w:p w:rsidR="00891554" w:rsidRPr="00676A63" w:rsidRDefault="00891554" w:rsidP="00676A63">
            <w:pPr>
              <w:pStyle w:val="Tabletext"/>
              <w:spacing w:after="50"/>
              <w:jc w:val="center"/>
              <w:rPr>
                <w:rFonts w:eastAsia="SimSun"/>
                <w:sz w:val="18"/>
                <w:szCs w:val="24"/>
              </w:rPr>
            </w:pPr>
            <w:r w:rsidRPr="00676A63">
              <w:rPr>
                <w:rFonts w:eastAsia="SimSun" w:hint="cs"/>
                <w:sz w:val="18"/>
                <w:szCs w:val="24"/>
                <w:rtl/>
              </w:rPr>
              <w:t xml:space="preserve">غير متاح </w:t>
            </w:r>
            <w:r w:rsidR="00B46A2E" w:rsidRPr="00676A63">
              <w:rPr>
                <w:rFonts w:eastAsia="SimSun" w:hint="cs"/>
                <w:sz w:val="18"/>
                <w:szCs w:val="24"/>
                <w:rtl/>
              </w:rPr>
              <w:t>(تتبع)</w:t>
            </w:r>
          </w:p>
        </w:tc>
        <w:tc>
          <w:tcPr>
            <w:tcW w:w="1242"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1"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891554" w:rsidRPr="00676A63" w:rsidRDefault="00891554" w:rsidP="00676A63">
            <w:pPr>
              <w:pStyle w:val="Tabletext"/>
              <w:spacing w:after="50"/>
              <w:jc w:val="center"/>
              <w:rPr>
                <w:rFonts w:eastAsia="SimSun"/>
                <w:sz w:val="18"/>
                <w:szCs w:val="24"/>
                <w:lang w:bidi="ar-EG"/>
              </w:rPr>
            </w:pPr>
            <w:r w:rsidRPr="00676A63">
              <w:rPr>
                <w:rFonts w:eastAsia="SimSun"/>
                <w:sz w:val="18"/>
                <w:szCs w:val="24"/>
              </w:rPr>
              <w:t>36</w:t>
            </w:r>
            <w:r w:rsidRPr="00676A63">
              <w:rPr>
                <w:rFonts w:eastAsia="SimSun" w:hint="cs"/>
                <w:sz w:val="18"/>
                <w:szCs w:val="24"/>
                <w:rtl/>
                <w:lang w:bidi="ar-EG"/>
              </w:rPr>
              <w:t xml:space="preserve">، </w:t>
            </w:r>
            <w:r w:rsidRPr="00676A63">
              <w:rPr>
                <w:rFonts w:eastAsia="SimSun"/>
                <w:sz w:val="18"/>
                <w:szCs w:val="24"/>
                <w:lang w:bidi="ar-EG"/>
              </w:rPr>
              <w:t>72</w:t>
            </w:r>
          </w:p>
        </w:tc>
        <w:tc>
          <w:tcPr>
            <w:tcW w:w="1370" w:type="dxa"/>
          </w:tcPr>
          <w:p w:rsidR="00891554" w:rsidRPr="00676A63" w:rsidRDefault="00891554" w:rsidP="00676A63">
            <w:pPr>
              <w:pStyle w:val="Tabletext"/>
              <w:spacing w:after="50"/>
              <w:jc w:val="center"/>
              <w:rPr>
                <w:rFonts w:eastAsia="SimSun"/>
                <w:sz w:val="18"/>
                <w:szCs w:val="24"/>
              </w:rPr>
            </w:pPr>
            <w:r w:rsidRPr="00676A63">
              <w:rPr>
                <w:rFonts w:eastAsia="SimSun"/>
                <w:sz w:val="18"/>
                <w:szCs w:val="24"/>
              </w:rPr>
              <w:t>90</w:t>
            </w:r>
          </w:p>
        </w:tc>
        <w:tc>
          <w:tcPr>
            <w:tcW w:w="1205" w:type="dxa"/>
          </w:tcPr>
          <w:p w:rsidR="00891554" w:rsidRPr="00676A63" w:rsidRDefault="00891554" w:rsidP="00676A63">
            <w:pPr>
              <w:pStyle w:val="Tabletext"/>
              <w:spacing w:after="50"/>
              <w:jc w:val="center"/>
              <w:rPr>
                <w:rFonts w:eastAsia="SimSun"/>
                <w:sz w:val="18"/>
                <w:szCs w:val="24"/>
                <w:rtl/>
                <w:lang w:bidi="ar-EG"/>
              </w:rPr>
            </w:pPr>
            <w:r w:rsidRPr="00676A63">
              <w:rPr>
                <w:rFonts w:eastAsia="SimSun" w:hint="cs"/>
                <w:sz w:val="18"/>
                <w:szCs w:val="24"/>
                <w:rtl/>
                <w:lang w:bidi="ar-EG"/>
              </w:rPr>
              <w:t>غير متاح</w:t>
            </w:r>
          </w:p>
        </w:tc>
        <w:tc>
          <w:tcPr>
            <w:tcW w:w="1205" w:type="dxa"/>
          </w:tcPr>
          <w:p w:rsidR="00891554" w:rsidRPr="00676A63" w:rsidRDefault="00B46A2E" w:rsidP="00676A63">
            <w:pPr>
              <w:pStyle w:val="Tabletext"/>
              <w:spacing w:after="50"/>
              <w:jc w:val="center"/>
              <w:rPr>
                <w:rFonts w:eastAsia="SimSun"/>
                <w:sz w:val="18"/>
                <w:szCs w:val="24"/>
              </w:rPr>
            </w:pPr>
            <w:r w:rsidRPr="00676A63">
              <w:rPr>
                <w:rFonts w:eastAsia="SimSun"/>
                <w:sz w:val="18"/>
                <w:szCs w:val="24"/>
              </w:rPr>
              <w:t>20</w:t>
            </w:r>
          </w:p>
        </w:tc>
      </w:tr>
      <w:tr w:rsidR="00891554" w:rsidRPr="00676A63" w:rsidTr="00676A63">
        <w:trPr>
          <w:jc w:val="center"/>
        </w:trPr>
        <w:tc>
          <w:tcPr>
            <w:tcW w:w="1845" w:type="dxa"/>
          </w:tcPr>
          <w:p w:rsidR="00891554" w:rsidRPr="00676A63" w:rsidRDefault="00891554" w:rsidP="00B62503">
            <w:pPr>
              <w:pStyle w:val="Tabletext"/>
              <w:spacing w:after="50"/>
              <w:rPr>
                <w:rFonts w:eastAsia="SimSun"/>
                <w:sz w:val="18"/>
                <w:szCs w:val="24"/>
                <w:rtl/>
                <w:lang w:bidi="ar-SY"/>
              </w:rPr>
            </w:pPr>
            <w:r w:rsidRPr="00676A63">
              <w:rPr>
                <w:rFonts w:eastAsia="SimSun" w:hint="cs"/>
                <w:sz w:val="18"/>
                <w:szCs w:val="24"/>
                <w:rtl/>
              </w:rPr>
              <w:t>نمط المسح الأفقي للهوائي</w:t>
            </w:r>
            <w:r w:rsidRPr="00676A63">
              <w:rPr>
                <w:rFonts w:eastAsia="SimSun"/>
                <w:sz w:val="18"/>
                <w:szCs w:val="24"/>
                <w:rtl/>
              </w:rPr>
              <w:br/>
            </w:r>
            <w:r w:rsidRPr="00676A63">
              <w:rPr>
                <w:rFonts w:eastAsia="SimSun" w:hint="cs"/>
                <w:sz w:val="18"/>
                <w:szCs w:val="24"/>
                <w:rtl/>
              </w:rPr>
              <w:t xml:space="preserve">(متواصل، عشوائي، </w:t>
            </w:r>
            <w:r w:rsidRPr="00676A63">
              <w:rPr>
                <w:rFonts w:eastAsia="SimSun"/>
                <w:sz w:val="18"/>
                <w:szCs w:val="24"/>
              </w:rPr>
              <w:t>°360</w:t>
            </w:r>
            <w:r w:rsidRPr="00676A63">
              <w:rPr>
                <w:rFonts w:eastAsia="SimSun" w:hint="cs"/>
                <w:sz w:val="18"/>
                <w:szCs w:val="24"/>
                <w:rtl/>
                <w:lang w:bidi="ar-SY"/>
              </w:rPr>
              <w:t>، قطاعي، إلخ</w:t>
            </w:r>
            <w:r w:rsidR="002E4C64" w:rsidRPr="00676A63">
              <w:rPr>
                <w:rFonts w:eastAsia="SimSun" w:hint="cs"/>
                <w:sz w:val="18"/>
                <w:szCs w:val="24"/>
                <w:rtl/>
                <w:lang w:bidi="ar-SY"/>
              </w:rPr>
              <w:t>.</w:t>
            </w:r>
            <w:r w:rsidRPr="00676A63">
              <w:rPr>
                <w:rFonts w:eastAsia="SimSun" w:hint="cs"/>
                <w:sz w:val="18"/>
                <w:szCs w:val="24"/>
                <w:rtl/>
                <w:lang w:bidi="ar-SY"/>
              </w:rPr>
              <w:t>)</w:t>
            </w:r>
          </w:p>
        </w:tc>
        <w:tc>
          <w:tcPr>
            <w:tcW w:w="1241" w:type="dxa"/>
          </w:tcPr>
          <w:p w:rsidR="00891554" w:rsidRPr="00676A63" w:rsidRDefault="00891554" w:rsidP="00676A63">
            <w:pPr>
              <w:pStyle w:val="Tabletext"/>
              <w:spacing w:after="50"/>
              <w:jc w:val="center"/>
              <w:rPr>
                <w:rFonts w:eastAsia="SimSun"/>
                <w:sz w:val="18"/>
                <w:szCs w:val="24"/>
              </w:rPr>
            </w:pPr>
            <w:r w:rsidRPr="00676A63">
              <w:rPr>
                <w:rFonts w:eastAsia="SimSun" w:hint="cs"/>
                <w:sz w:val="18"/>
                <w:szCs w:val="24"/>
                <w:rtl/>
              </w:rPr>
              <w:t>بالدرجات</w:t>
            </w:r>
          </w:p>
        </w:tc>
        <w:tc>
          <w:tcPr>
            <w:tcW w:w="1242"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1"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متواصل</w:t>
            </w:r>
            <w:r w:rsidR="00676A63">
              <w:rPr>
                <w:rFonts w:eastAsia="SimSun"/>
                <w:sz w:val="18"/>
                <w:szCs w:val="24"/>
              </w:rPr>
              <w:br/>
            </w:r>
            <w:r w:rsidR="00891554" w:rsidRPr="00676A63">
              <w:rPr>
                <w:rFonts w:eastAsia="SimSun"/>
                <w:sz w:val="18"/>
                <w:szCs w:val="24"/>
              </w:rPr>
              <w:t>360</w:t>
            </w:r>
          </w:p>
        </w:tc>
        <w:tc>
          <w:tcPr>
            <w:tcW w:w="1370" w:type="dxa"/>
          </w:tcPr>
          <w:p w:rsidR="00891554" w:rsidRPr="00676A63" w:rsidRDefault="00B46A2E" w:rsidP="00676A63">
            <w:pPr>
              <w:pStyle w:val="Tabletext"/>
              <w:spacing w:after="50"/>
              <w:jc w:val="center"/>
              <w:rPr>
                <w:rFonts w:eastAsia="SimSun"/>
                <w:sz w:val="18"/>
                <w:szCs w:val="24"/>
                <w:rtl/>
                <w:lang w:bidi="ar-EG"/>
              </w:rPr>
            </w:pPr>
            <w:r w:rsidRPr="00676A63">
              <w:rPr>
                <w:rFonts w:eastAsia="SimSun" w:hint="cs"/>
                <w:sz w:val="18"/>
                <w:szCs w:val="24"/>
                <w:rtl/>
              </w:rPr>
              <w:t>قطاع</w:t>
            </w:r>
            <w:r w:rsidR="00676A63">
              <w:rPr>
                <w:rFonts w:eastAsia="SimSun"/>
                <w:sz w:val="18"/>
                <w:szCs w:val="24"/>
              </w:rPr>
              <w:br/>
            </w:r>
            <w:r w:rsidR="00891554" w:rsidRPr="00676A63">
              <w:rPr>
                <w:rFonts w:eastAsia="SimSun"/>
                <w:sz w:val="18"/>
                <w:szCs w:val="24"/>
              </w:rPr>
              <w:t>270</w:t>
            </w:r>
            <w:r w:rsidR="00891554" w:rsidRPr="00676A63">
              <w:rPr>
                <w:rFonts w:eastAsia="SimSun"/>
                <w:sz w:val="18"/>
                <w:szCs w:val="24"/>
              </w:rPr>
              <w:noBreakHyphen/>
              <w:t>30</w:t>
            </w:r>
          </w:p>
        </w:tc>
        <w:tc>
          <w:tcPr>
            <w:tcW w:w="1205"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ثابت إلى مسار الطيران اليميني</w:t>
            </w:r>
            <w:r w:rsidR="00EA1E3C" w:rsidRPr="00676A63">
              <w:rPr>
                <w:rFonts w:eastAsia="SimSun"/>
                <w:sz w:val="18"/>
                <w:szCs w:val="24"/>
              </w:rPr>
              <w:br/>
            </w:r>
            <w:r w:rsidRPr="00676A63">
              <w:rPr>
                <w:rFonts w:eastAsia="SimSun" w:hint="cs"/>
                <w:sz w:val="18"/>
                <w:szCs w:val="24"/>
                <w:rtl/>
              </w:rPr>
              <w:t>أو اليساري</w:t>
            </w:r>
          </w:p>
        </w:tc>
        <w:tc>
          <w:tcPr>
            <w:tcW w:w="1205" w:type="dxa"/>
          </w:tcPr>
          <w:p w:rsidR="00891554" w:rsidRPr="00676A63" w:rsidRDefault="00B46A2E" w:rsidP="00676A63">
            <w:pPr>
              <w:pStyle w:val="Tabletext"/>
              <w:spacing w:after="50"/>
              <w:jc w:val="center"/>
              <w:rPr>
                <w:rFonts w:eastAsia="SimSun"/>
                <w:sz w:val="18"/>
                <w:szCs w:val="24"/>
              </w:rPr>
            </w:pPr>
            <w:r w:rsidRPr="00676A63">
              <w:rPr>
                <w:rFonts w:eastAsia="SimSun" w:hint="cs"/>
                <w:sz w:val="18"/>
                <w:szCs w:val="24"/>
                <w:rtl/>
              </w:rPr>
              <w:t>متواصل</w:t>
            </w:r>
          </w:p>
        </w:tc>
      </w:tr>
      <w:tr w:rsidR="00B46A2E" w:rsidRPr="00676A63" w:rsidTr="00676A63">
        <w:trPr>
          <w:jc w:val="center"/>
        </w:trPr>
        <w:tc>
          <w:tcPr>
            <w:tcW w:w="1845" w:type="dxa"/>
          </w:tcPr>
          <w:p w:rsidR="00B46A2E" w:rsidRPr="00676A63" w:rsidRDefault="00B46A2E" w:rsidP="00B62503">
            <w:pPr>
              <w:pStyle w:val="Tabletext"/>
              <w:spacing w:after="50"/>
              <w:rPr>
                <w:rFonts w:eastAsia="SimSun"/>
                <w:sz w:val="18"/>
                <w:szCs w:val="24"/>
              </w:rPr>
            </w:pPr>
            <w:r w:rsidRPr="00676A63">
              <w:rPr>
                <w:rFonts w:eastAsia="SimSun" w:hint="cs"/>
                <w:sz w:val="18"/>
                <w:szCs w:val="24"/>
                <w:rtl/>
              </w:rPr>
              <w:t>سرعة المسح الرأسي للهوائي</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بالدرجات/ثانية</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w:t>
            </w:r>
          </w:p>
        </w:tc>
        <w:tc>
          <w:tcPr>
            <w:tcW w:w="1370"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w:t>
            </w:r>
          </w:p>
        </w:tc>
        <w:tc>
          <w:tcPr>
            <w:tcW w:w="1205"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w:t>
            </w:r>
          </w:p>
        </w:tc>
        <w:tc>
          <w:tcPr>
            <w:tcW w:w="1205"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w:t>
            </w:r>
          </w:p>
        </w:tc>
      </w:tr>
      <w:tr w:rsidR="00B46A2E" w:rsidRPr="00676A63" w:rsidTr="00676A63">
        <w:trPr>
          <w:jc w:val="center"/>
        </w:trPr>
        <w:tc>
          <w:tcPr>
            <w:tcW w:w="1845" w:type="dxa"/>
          </w:tcPr>
          <w:p w:rsidR="00B46A2E" w:rsidRPr="00676A63" w:rsidRDefault="00B46A2E" w:rsidP="00B62503">
            <w:pPr>
              <w:pStyle w:val="Tabletext"/>
              <w:spacing w:after="50"/>
              <w:rPr>
                <w:rFonts w:eastAsia="SimSun"/>
                <w:sz w:val="18"/>
                <w:szCs w:val="24"/>
                <w:rtl/>
                <w:lang w:bidi="ar-SY"/>
              </w:rPr>
            </w:pPr>
            <w:r w:rsidRPr="00676A63">
              <w:rPr>
                <w:rFonts w:eastAsia="SimSun" w:hint="cs"/>
                <w:sz w:val="18"/>
                <w:szCs w:val="24"/>
                <w:rtl/>
              </w:rPr>
              <w:t>نمط المسح الرأسي للهوائي</w:t>
            </w:r>
            <w:r w:rsidRPr="00676A63">
              <w:rPr>
                <w:rFonts w:eastAsia="SimSun"/>
                <w:sz w:val="18"/>
                <w:szCs w:val="24"/>
                <w:rtl/>
              </w:rPr>
              <w:br/>
            </w:r>
            <w:r w:rsidRPr="00676A63">
              <w:rPr>
                <w:rFonts w:eastAsia="SimSun" w:hint="cs"/>
                <w:sz w:val="18"/>
                <w:szCs w:val="24"/>
                <w:rtl/>
              </w:rPr>
              <w:t xml:space="preserve">(متواصل، عشوائي، </w:t>
            </w:r>
            <w:r w:rsidRPr="00676A63">
              <w:rPr>
                <w:rFonts w:eastAsia="SimSun"/>
                <w:sz w:val="18"/>
                <w:szCs w:val="24"/>
              </w:rPr>
              <w:t>°360</w:t>
            </w:r>
            <w:r w:rsidRPr="00676A63">
              <w:rPr>
                <w:rFonts w:eastAsia="SimSun" w:hint="cs"/>
                <w:sz w:val="18"/>
                <w:szCs w:val="24"/>
                <w:rtl/>
                <w:lang w:bidi="ar-SY"/>
              </w:rPr>
              <w:t>، قطاعي، إلخ</w:t>
            </w:r>
            <w:r w:rsidR="002E4C64" w:rsidRPr="00676A63">
              <w:rPr>
                <w:rFonts w:eastAsia="SimSun" w:hint="cs"/>
                <w:sz w:val="18"/>
                <w:szCs w:val="24"/>
                <w:rtl/>
                <w:lang w:bidi="ar-SY"/>
              </w:rPr>
              <w:t>.</w:t>
            </w:r>
            <w:r w:rsidRPr="00676A63">
              <w:rPr>
                <w:rFonts w:eastAsia="SimSun" w:hint="cs"/>
                <w:sz w:val="18"/>
                <w:szCs w:val="24"/>
                <w:rtl/>
                <w:lang w:bidi="ar-SY"/>
              </w:rPr>
              <w:t>)</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بالدرجات</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 (تتبع)</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w:t>
            </w:r>
          </w:p>
        </w:tc>
        <w:tc>
          <w:tcPr>
            <w:tcW w:w="1370"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ثابت</w:t>
            </w:r>
          </w:p>
        </w:tc>
        <w:tc>
          <w:tcPr>
            <w:tcW w:w="1205" w:type="dxa"/>
          </w:tcPr>
          <w:p w:rsidR="00B46A2E" w:rsidRPr="00676A63" w:rsidRDefault="00B46A2E" w:rsidP="00676A63">
            <w:pPr>
              <w:pStyle w:val="Tabletext"/>
              <w:spacing w:after="50"/>
              <w:jc w:val="center"/>
              <w:rPr>
                <w:rFonts w:eastAsia="SimSun"/>
                <w:sz w:val="18"/>
                <w:szCs w:val="24"/>
                <w:rtl/>
                <w:lang w:bidi="ar-EG"/>
              </w:rPr>
            </w:pPr>
            <w:r w:rsidRPr="00676A63">
              <w:rPr>
                <w:rFonts w:eastAsia="SimSun" w:hint="cs"/>
                <w:sz w:val="18"/>
                <w:szCs w:val="24"/>
                <w:rtl/>
              </w:rPr>
              <w:t>ثابت في</w:t>
            </w:r>
            <w:r w:rsidRPr="00676A63">
              <w:rPr>
                <w:rFonts w:eastAsia="SimSun" w:hint="eastAsia"/>
                <w:sz w:val="18"/>
                <w:szCs w:val="24"/>
                <w:rtl/>
              </w:rPr>
              <w:t> </w:t>
            </w:r>
            <w:r w:rsidRPr="00676A63">
              <w:rPr>
                <w:rFonts w:eastAsia="SimSun" w:hint="cs"/>
                <w:sz w:val="18"/>
                <w:szCs w:val="24"/>
                <w:rtl/>
              </w:rPr>
              <w:t xml:space="preserve">الارتفاع </w:t>
            </w:r>
            <w:r w:rsidR="00FC494F" w:rsidRPr="00676A63">
              <w:rPr>
                <w:rFonts w:eastAsia="SimSun"/>
                <w:sz w:val="18"/>
                <w:szCs w:val="24"/>
                <w:rtl/>
              </w:rPr>
              <w:br/>
            </w:r>
            <w:r w:rsidRPr="00676A63">
              <w:rPr>
                <w:rFonts w:eastAsia="SimSun" w:hint="cs"/>
                <w:sz w:val="18"/>
                <w:szCs w:val="24"/>
                <w:rtl/>
              </w:rPr>
              <w:t>(-</w:t>
            </w:r>
            <w:r w:rsidRPr="00676A63">
              <w:rPr>
                <w:rFonts w:eastAsia="SimSun"/>
                <w:sz w:val="18"/>
                <w:szCs w:val="24"/>
              </w:rPr>
              <w:t>20</w:t>
            </w:r>
            <w:r w:rsidRPr="00676A63">
              <w:rPr>
                <w:rFonts w:eastAsia="SimSun" w:hint="cs"/>
                <w:sz w:val="18"/>
                <w:szCs w:val="24"/>
                <w:rtl/>
                <w:lang w:bidi="ar-EG"/>
              </w:rPr>
              <w:t xml:space="preserve"> إلى -</w:t>
            </w:r>
            <w:r w:rsidRPr="00676A63">
              <w:rPr>
                <w:rFonts w:eastAsia="SimSun"/>
                <w:sz w:val="18"/>
                <w:szCs w:val="24"/>
                <w:lang w:bidi="ar-EG"/>
              </w:rPr>
              <w:t>70</w:t>
            </w:r>
            <w:r w:rsidRPr="00676A63">
              <w:rPr>
                <w:rFonts w:eastAsia="SimSun" w:hint="cs"/>
                <w:sz w:val="18"/>
                <w:szCs w:val="24"/>
                <w:rtl/>
                <w:lang w:bidi="ar-EG"/>
              </w:rPr>
              <w:t>)</w:t>
            </w:r>
          </w:p>
        </w:tc>
        <w:tc>
          <w:tcPr>
            <w:tcW w:w="1205" w:type="dxa"/>
          </w:tcPr>
          <w:p w:rsidR="00B46A2E" w:rsidRPr="00676A63" w:rsidRDefault="00B46A2E" w:rsidP="00676A63">
            <w:pPr>
              <w:pStyle w:val="Tabletext"/>
              <w:spacing w:after="50"/>
              <w:jc w:val="center"/>
              <w:rPr>
                <w:rFonts w:eastAsia="SimSun"/>
                <w:sz w:val="18"/>
                <w:szCs w:val="24"/>
              </w:rPr>
            </w:pPr>
            <w:r w:rsidRPr="00676A63">
              <w:rPr>
                <w:rFonts w:eastAsia="SimSun" w:hint="cs"/>
                <w:sz w:val="18"/>
                <w:szCs w:val="24"/>
                <w:rtl/>
              </w:rPr>
              <w:t>غير متاح</w:t>
            </w:r>
          </w:p>
        </w:tc>
      </w:tr>
      <w:tr w:rsidR="00B46A2E" w:rsidRPr="00676A63" w:rsidTr="00676A63">
        <w:trPr>
          <w:jc w:val="center"/>
        </w:trPr>
        <w:tc>
          <w:tcPr>
            <w:tcW w:w="1845" w:type="dxa"/>
          </w:tcPr>
          <w:p w:rsidR="00B46A2E" w:rsidRPr="00676A63" w:rsidRDefault="00B46A2E" w:rsidP="00B62503">
            <w:pPr>
              <w:pStyle w:val="Tabletext"/>
              <w:spacing w:after="50"/>
              <w:rPr>
                <w:rFonts w:eastAsia="SimSun"/>
                <w:sz w:val="18"/>
                <w:szCs w:val="24"/>
                <w:rtl/>
                <w:lang w:bidi="ar-EG"/>
              </w:rPr>
            </w:pPr>
            <w:r w:rsidRPr="00676A63">
              <w:rPr>
                <w:rFonts w:eastAsia="SimSun" w:hint="cs"/>
                <w:sz w:val="18"/>
                <w:szCs w:val="24"/>
                <w:rtl/>
              </w:rPr>
              <w:t xml:space="preserve">سويات الفصوص الجانبية </w:t>
            </w:r>
            <w:r w:rsidRPr="00676A63">
              <w:rPr>
                <w:rFonts w:eastAsia="SimSun" w:hint="cs"/>
                <w:spacing w:val="-2"/>
                <w:sz w:val="18"/>
                <w:szCs w:val="24"/>
                <w:rtl/>
              </w:rPr>
              <w:t>للهوائي</w:t>
            </w:r>
            <w:r w:rsidR="002E4C64" w:rsidRPr="00676A63">
              <w:rPr>
                <w:rFonts w:eastAsia="SimSun" w:hint="cs"/>
                <w:spacing w:val="-2"/>
                <w:sz w:val="18"/>
                <w:szCs w:val="24"/>
                <w:rtl/>
              </w:rPr>
              <w:t xml:space="preserve"> </w:t>
            </w:r>
            <w:r w:rsidRPr="00676A63">
              <w:rPr>
                <w:rFonts w:eastAsia="SimSun"/>
                <w:spacing w:val="-2"/>
                <w:sz w:val="18"/>
                <w:szCs w:val="24"/>
                <w:rtl/>
              </w:rPr>
              <w:t xml:space="preserve">(الفص الجانبي الأول، </w:t>
            </w:r>
            <w:r w:rsidRPr="00676A63">
              <w:rPr>
                <w:rFonts w:eastAsia="SimSun" w:hint="cs"/>
                <w:spacing w:val="-2"/>
                <w:sz w:val="18"/>
                <w:szCs w:val="24"/>
                <w:rtl/>
              </w:rPr>
              <w:t>الفصوص الجانبية البعيدة</w:t>
            </w:r>
            <w:r w:rsidRPr="00676A63">
              <w:rPr>
                <w:rFonts w:eastAsia="SimSun"/>
                <w:spacing w:val="-2"/>
                <w:sz w:val="18"/>
                <w:szCs w:val="24"/>
                <w:rtl/>
              </w:rPr>
              <w:t>)</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dB</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20–</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20–</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20–</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22–</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22–</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20–</w:t>
            </w:r>
          </w:p>
        </w:tc>
        <w:tc>
          <w:tcPr>
            <w:tcW w:w="1370" w:type="dxa"/>
          </w:tcPr>
          <w:p w:rsidR="00B46A2E" w:rsidRPr="00676A63" w:rsidRDefault="00B46A2E" w:rsidP="00676A63">
            <w:pPr>
              <w:pStyle w:val="Tabletext"/>
              <w:spacing w:after="50"/>
              <w:jc w:val="center"/>
              <w:rPr>
                <w:rFonts w:eastAsia="SimSun"/>
                <w:sz w:val="18"/>
                <w:szCs w:val="24"/>
                <w:rtl/>
                <w:lang w:bidi="ar-EG"/>
              </w:rPr>
            </w:pPr>
            <w:r w:rsidRPr="00676A63">
              <w:rPr>
                <w:rFonts w:eastAsia="SimSun"/>
                <w:sz w:val="18"/>
                <w:szCs w:val="24"/>
              </w:rPr>
              <w:t>25–</w:t>
            </w:r>
          </w:p>
        </w:tc>
        <w:tc>
          <w:tcPr>
            <w:tcW w:w="1205" w:type="dxa"/>
          </w:tcPr>
          <w:p w:rsidR="00B46A2E" w:rsidRPr="00676A63" w:rsidRDefault="00B46A2E" w:rsidP="00676A63">
            <w:pPr>
              <w:pStyle w:val="Tabletext"/>
              <w:spacing w:after="50"/>
              <w:jc w:val="center"/>
              <w:rPr>
                <w:rFonts w:eastAsia="SimSun"/>
                <w:sz w:val="18"/>
                <w:szCs w:val="24"/>
                <w:rtl/>
                <w:lang w:bidi="ar-EG"/>
              </w:rPr>
            </w:pPr>
            <w:r w:rsidRPr="00676A63">
              <w:rPr>
                <w:rFonts w:eastAsia="SimSun"/>
                <w:sz w:val="18"/>
                <w:szCs w:val="24"/>
              </w:rPr>
              <w:t>22–</w:t>
            </w:r>
          </w:p>
        </w:tc>
        <w:tc>
          <w:tcPr>
            <w:tcW w:w="1205"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25–</w:t>
            </w:r>
          </w:p>
        </w:tc>
      </w:tr>
      <w:tr w:rsidR="00B46A2E" w:rsidRPr="00676A63" w:rsidTr="00676A63">
        <w:trPr>
          <w:jc w:val="center"/>
        </w:trPr>
        <w:tc>
          <w:tcPr>
            <w:tcW w:w="1845" w:type="dxa"/>
          </w:tcPr>
          <w:p w:rsidR="00B46A2E" w:rsidRPr="00676A63" w:rsidRDefault="00B46A2E" w:rsidP="00B62503">
            <w:pPr>
              <w:pStyle w:val="Tabletext"/>
              <w:spacing w:after="50"/>
              <w:rPr>
                <w:rFonts w:eastAsia="SimSun"/>
                <w:sz w:val="18"/>
                <w:szCs w:val="24"/>
                <w:rtl/>
                <w:lang w:bidi="ar-EG"/>
              </w:rPr>
            </w:pPr>
            <w:r w:rsidRPr="00676A63">
              <w:rPr>
                <w:rFonts w:eastAsia="SimSun" w:hint="cs"/>
                <w:sz w:val="18"/>
                <w:szCs w:val="24"/>
                <w:rtl/>
                <w:lang w:bidi="ar-SY"/>
              </w:rPr>
              <w:t>ارتفاع الهوائي</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m</w:t>
            </w:r>
          </w:p>
        </w:tc>
        <w:tc>
          <w:tcPr>
            <w:tcW w:w="1242" w:type="dxa"/>
            <w:tcMar>
              <w:right w:w="51" w:type="dxa"/>
            </w:tcMar>
          </w:tcPr>
          <w:p w:rsidR="00B46A2E" w:rsidRPr="00676A63" w:rsidRDefault="00B46A2E" w:rsidP="00676A63">
            <w:pPr>
              <w:pStyle w:val="Tabletext"/>
              <w:spacing w:after="50"/>
              <w:jc w:val="center"/>
              <w:rPr>
                <w:rFonts w:eastAsia="SimSun"/>
                <w:sz w:val="18"/>
                <w:szCs w:val="24"/>
                <w:rtl/>
                <w:lang w:bidi="ar-SY"/>
              </w:rPr>
            </w:pPr>
            <w:r w:rsidRPr="00676A63">
              <w:rPr>
                <w:rFonts w:eastAsia="SimSun"/>
                <w:sz w:val="18"/>
                <w:szCs w:val="24"/>
                <w:lang w:bidi="ar-SY"/>
              </w:rPr>
              <w:t>20</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20</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20</w:t>
            </w:r>
            <w:r w:rsidRPr="00676A63">
              <w:rPr>
                <w:rFonts w:eastAsia="SimSun"/>
                <w:sz w:val="18"/>
                <w:szCs w:val="24"/>
              </w:rPr>
              <w:noBreakHyphen/>
              <w:t>8</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20</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20</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40</w:t>
            </w:r>
          </w:p>
        </w:tc>
        <w:tc>
          <w:tcPr>
            <w:tcW w:w="1370"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40</w:t>
            </w:r>
          </w:p>
        </w:tc>
        <w:tc>
          <w:tcPr>
            <w:tcW w:w="1205" w:type="dxa"/>
          </w:tcPr>
          <w:p w:rsidR="00B46A2E" w:rsidRPr="00676A63" w:rsidRDefault="00B46A2E" w:rsidP="00676A63">
            <w:pPr>
              <w:pStyle w:val="Tabletext"/>
              <w:spacing w:after="50"/>
              <w:jc w:val="center"/>
              <w:rPr>
                <w:rFonts w:eastAsia="SimSun"/>
                <w:sz w:val="18"/>
                <w:szCs w:val="24"/>
                <w:lang w:bidi="ar-EG"/>
              </w:rPr>
            </w:pPr>
            <w:r w:rsidRPr="00676A63">
              <w:rPr>
                <w:rFonts w:eastAsia="SimSun" w:hint="cs"/>
                <w:sz w:val="18"/>
                <w:szCs w:val="24"/>
                <w:rtl/>
                <w:lang w:bidi="ar-EG"/>
              </w:rPr>
              <w:t xml:space="preserve">إلى </w:t>
            </w:r>
            <w:r w:rsidRPr="00676A63">
              <w:rPr>
                <w:rFonts w:eastAsia="SimSun"/>
                <w:sz w:val="18"/>
                <w:szCs w:val="24"/>
                <w:lang w:bidi="ar-EG"/>
              </w:rPr>
              <w:t>8 000</w:t>
            </w:r>
          </w:p>
        </w:tc>
        <w:tc>
          <w:tcPr>
            <w:tcW w:w="1205"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9 000</w:t>
            </w:r>
          </w:p>
        </w:tc>
      </w:tr>
      <w:tr w:rsidR="00B46A2E" w:rsidRPr="00676A63" w:rsidTr="00676A63">
        <w:trPr>
          <w:jc w:val="center"/>
        </w:trPr>
        <w:tc>
          <w:tcPr>
            <w:tcW w:w="1845" w:type="dxa"/>
          </w:tcPr>
          <w:p w:rsidR="00B46A2E" w:rsidRPr="00676A63" w:rsidRDefault="00B46A2E" w:rsidP="00B62503">
            <w:pPr>
              <w:pStyle w:val="Tabletext"/>
              <w:spacing w:after="50"/>
              <w:rPr>
                <w:rFonts w:eastAsia="SimSun"/>
                <w:sz w:val="18"/>
                <w:szCs w:val="24"/>
                <w:rtl/>
                <w:lang w:bidi="ar-EG"/>
              </w:rPr>
            </w:pPr>
            <w:r w:rsidRPr="00676A63">
              <w:rPr>
                <w:rFonts w:eastAsia="SimSun" w:hint="cs"/>
                <w:sz w:val="18"/>
                <w:szCs w:val="24"/>
                <w:rtl/>
                <w:lang w:bidi="ar-SY"/>
              </w:rPr>
              <w:t xml:space="preserve">عرض النطاق </w:t>
            </w:r>
            <w:r w:rsidRPr="00676A63">
              <w:rPr>
                <w:rFonts w:eastAsia="SimSun"/>
                <w:sz w:val="18"/>
                <w:szCs w:val="24"/>
              </w:rPr>
              <w:t>IF</w:t>
            </w:r>
            <w:r w:rsidRPr="00676A63">
              <w:rPr>
                <w:rFonts w:eastAsia="SimSun" w:hint="cs"/>
                <w:sz w:val="18"/>
                <w:szCs w:val="24"/>
                <w:rtl/>
                <w:lang w:bidi="ar-EG"/>
              </w:rPr>
              <w:t xml:space="preserve"> </w:t>
            </w:r>
            <w:r w:rsidR="00E65798" w:rsidRPr="00676A63">
              <w:rPr>
                <w:rFonts w:eastAsia="SimSun"/>
                <w:sz w:val="18"/>
                <w:szCs w:val="24"/>
                <w:rtl/>
                <w:lang w:bidi="ar-EG"/>
              </w:rPr>
              <w:br/>
            </w:r>
            <w:r w:rsidRPr="00676A63">
              <w:rPr>
                <w:rFonts w:eastAsia="SimSun" w:hint="cs"/>
                <w:sz w:val="18"/>
                <w:szCs w:val="24"/>
                <w:rtl/>
                <w:lang w:bidi="ar-EG"/>
              </w:rPr>
              <w:t>عند</w:t>
            </w:r>
            <w:r w:rsidRPr="00676A63">
              <w:rPr>
                <w:rFonts w:eastAsia="SimSun" w:hint="cs"/>
                <w:sz w:val="18"/>
                <w:szCs w:val="24"/>
                <w:rtl/>
                <w:lang w:bidi="ar-SY"/>
              </w:rPr>
              <w:t xml:space="preserve"> </w:t>
            </w:r>
            <w:r w:rsidRPr="00676A63">
              <w:rPr>
                <w:rFonts w:eastAsia="SimSun"/>
                <w:sz w:val="18"/>
                <w:szCs w:val="24"/>
              </w:rPr>
              <w:t>dB 3</w:t>
            </w:r>
            <w:r w:rsidRPr="00676A63">
              <w:rPr>
                <w:rFonts w:eastAsia="SimSun" w:hint="cs"/>
                <w:sz w:val="18"/>
                <w:szCs w:val="24"/>
                <w:rtl/>
              </w:rPr>
              <w:t xml:space="preserve"> </w:t>
            </w:r>
            <w:r w:rsidRPr="00676A63">
              <w:rPr>
                <w:rFonts w:eastAsia="SimSun" w:hint="cs"/>
                <w:sz w:val="18"/>
                <w:szCs w:val="24"/>
                <w:rtl/>
                <w:lang w:bidi="ar-SY"/>
              </w:rPr>
              <w:t>للمستقبل</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MHz</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1</w:t>
            </w:r>
          </w:p>
        </w:tc>
        <w:tc>
          <w:tcPr>
            <w:tcW w:w="1242" w:type="dxa"/>
          </w:tcPr>
          <w:p w:rsidR="00B46A2E" w:rsidRPr="00676A63" w:rsidRDefault="00B46A2E" w:rsidP="00676A63">
            <w:pPr>
              <w:pStyle w:val="Tabletext"/>
              <w:spacing w:after="50"/>
              <w:jc w:val="center"/>
              <w:rPr>
                <w:rFonts w:eastAsia="SimSun"/>
                <w:sz w:val="18"/>
                <w:szCs w:val="24"/>
                <w:lang w:bidi="ar-EG"/>
              </w:rPr>
            </w:pPr>
            <w:r w:rsidRPr="00676A63">
              <w:rPr>
                <w:rFonts w:eastAsia="SimSun"/>
                <w:sz w:val="18"/>
                <w:szCs w:val="24"/>
              </w:rPr>
              <w:t>4,8</w:t>
            </w:r>
            <w:r w:rsidRPr="00676A63">
              <w:rPr>
                <w:rFonts w:eastAsia="SimSun" w:hint="cs"/>
                <w:sz w:val="18"/>
                <w:szCs w:val="24"/>
                <w:rtl/>
                <w:lang w:bidi="ar-EG"/>
              </w:rPr>
              <w:t xml:space="preserve">، </w:t>
            </w:r>
            <w:r w:rsidRPr="00676A63">
              <w:rPr>
                <w:rFonts w:eastAsia="SimSun"/>
                <w:sz w:val="18"/>
                <w:szCs w:val="24"/>
                <w:lang w:bidi="ar-EG"/>
              </w:rPr>
              <w:t>2,4</w:t>
            </w:r>
            <w:r w:rsidRPr="00676A63">
              <w:rPr>
                <w:rFonts w:eastAsia="SimSun" w:hint="cs"/>
                <w:sz w:val="18"/>
                <w:szCs w:val="24"/>
                <w:rtl/>
                <w:lang w:bidi="ar-EG"/>
              </w:rPr>
              <w:t xml:space="preserve">، </w:t>
            </w:r>
            <w:r w:rsidRPr="00676A63">
              <w:rPr>
                <w:rFonts w:eastAsia="SimSun"/>
                <w:sz w:val="18"/>
                <w:szCs w:val="24"/>
                <w:lang w:bidi="ar-EG"/>
              </w:rPr>
              <w:t>0,25</w:t>
            </w:r>
          </w:p>
        </w:tc>
        <w:tc>
          <w:tcPr>
            <w:tcW w:w="1241" w:type="dxa"/>
          </w:tcPr>
          <w:p w:rsidR="00B46A2E" w:rsidRPr="00676A63" w:rsidRDefault="00B46A2E" w:rsidP="00676A63">
            <w:pPr>
              <w:pStyle w:val="Tabletext"/>
              <w:spacing w:after="50"/>
              <w:jc w:val="center"/>
              <w:rPr>
                <w:rFonts w:eastAsia="SimSun"/>
                <w:sz w:val="18"/>
                <w:szCs w:val="24"/>
                <w:lang w:bidi="ar-EG"/>
              </w:rPr>
            </w:pPr>
            <w:r w:rsidRPr="00676A63">
              <w:rPr>
                <w:rFonts w:eastAsia="SimSun"/>
                <w:sz w:val="18"/>
                <w:szCs w:val="24"/>
              </w:rPr>
              <w:t>4</w:t>
            </w:r>
            <w:r w:rsidRPr="00676A63">
              <w:rPr>
                <w:rFonts w:eastAsia="SimSun" w:hint="cs"/>
                <w:sz w:val="18"/>
                <w:szCs w:val="24"/>
                <w:rtl/>
                <w:lang w:bidi="ar-EG"/>
              </w:rPr>
              <w:t xml:space="preserve">، </w:t>
            </w:r>
            <w:r w:rsidRPr="00676A63">
              <w:rPr>
                <w:rFonts w:eastAsia="SimSun"/>
                <w:sz w:val="18"/>
                <w:szCs w:val="24"/>
                <w:lang w:bidi="ar-EG"/>
              </w:rPr>
              <w:t>2</w:t>
            </w:r>
            <w:r w:rsidRPr="00676A63">
              <w:rPr>
                <w:rFonts w:eastAsia="SimSun" w:hint="cs"/>
                <w:sz w:val="18"/>
                <w:szCs w:val="24"/>
                <w:rtl/>
                <w:lang w:bidi="ar-EG"/>
              </w:rPr>
              <w:t xml:space="preserve">، </w:t>
            </w:r>
            <w:r w:rsidRPr="00676A63">
              <w:rPr>
                <w:rFonts w:eastAsia="SimSun"/>
                <w:sz w:val="18"/>
                <w:szCs w:val="24"/>
                <w:lang w:bidi="ar-EG"/>
              </w:rPr>
              <w:t>1</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8</w:t>
            </w:r>
            <w:r w:rsidRPr="00676A63">
              <w:rPr>
                <w:rFonts w:eastAsia="SimSun"/>
                <w:sz w:val="18"/>
                <w:szCs w:val="24"/>
              </w:rPr>
              <w:noBreakHyphen/>
              <w:t>2</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8</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1,5</w:t>
            </w:r>
          </w:p>
        </w:tc>
        <w:tc>
          <w:tcPr>
            <w:tcW w:w="1370" w:type="dxa"/>
          </w:tcPr>
          <w:p w:rsidR="00B46A2E" w:rsidRPr="00676A63" w:rsidRDefault="00B46A2E" w:rsidP="00676A63">
            <w:pPr>
              <w:spacing w:before="20" w:after="50" w:line="260" w:lineRule="exact"/>
              <w:jc w:val="center"/>
              <w:rPr>
                <w:rFonts w:eastAsia="SimSun"/>
                <w:sz w:val="18"/>
                <w:szCs w:val="24"/>
                <w:lang w:bidi="ar-EG"/>
              </w:rPr>
            </w:pPr>
            <w:r w:rsidRPr="00676A63">
              <w:rPr>
                <w:rFonts w:eastAsia="SimSun"/>
                <w:sz w:val="18"/>
                <w:szCs w:val="24"/>
              </w:rPr>
              <w:t>1,2</w:t>
            </w:r>
            <w:r w:rsidRPr="00676A63">
              <w:rPr>
                <w:rFonts w:eastAsia="SimSun" w:hint="cs"/>
                <w:sz w:val="18"/>
                <w:szCs w:val="24"/>
                <w:rtl/>
                <w:lang w:bidi="ar-EG"/>
              </w:rPr>
              <w:t xml:space="preserve">، </w:t>
            </w:r>
            <w:r w:rsidRPr="00676A63">
              <w:rPr>
                <w:rFonts w:eastAsia="SimSun"/>
                <w:sz w:val="18"/>
                <w:szCs w:val="24"/>
                <w:lang w:bidi="ar-EG"/>
              </w:rPr>
              <w:t>10</w:t>
            </w:r>
          </w:p>
        </w:tc>
        <w:tc>
          <w:tcPr>
            <w:tcW w:w="1205" w:type="dxa"/>
          </w:tcPr>
          <w:p w:rsidR="00B46A2E" w:rsidRPr="00676A63" w:rsidRDefault="00B46A2E" w:rsidP="00676A63">
            <w:pPr>
              <w:spacing w:before="20" w:after="50" w:line="260" w:lineRule="exact"/>
              <w:jc w:val="center"/>
              <w:rPr>
                <w:rFonts w:eastAsia="SimSun"/>
                <w:sz w:val="18"/>
                <w:szCs w:val="24"/>
                <w:lang w:bidi="ar-EG"/>
              </w:rPr>
            </w:pPr>
            <w:r w:rsidRPr="00676A63">
              <w:rPr>
                <w:rFonts w:eastAsia="SimSun"/>
                <w:sz w:val="18"/>
                <w:szCs w:val="24"/>
              </w:rPr>
              <w:t>90</w:t>
            </w:r>
            <w:r w:rsidRPr="00676A63">
              <w:rPr>
                <w:rFonts w:eastAsia="SimSun" w:hint="cs"/>
                <w:sz w:val="18"/>
                <w:szCs w:val="24"/>
                <w:rtl/>
                <w:lang w:bidi="ar-EG"/>
              </w:rPr>
              <w:t xml:space="preserve">، </w:t>
            </w:r>
            <w:r w:rsidRPr="00676A63">
              <w:rPr>
                <w:rFonts w:eastAsia="SimSun"/>
                <w:sz w:val="18"/>
                <w:szCs w:val="24"/>
                <w:lang w:bidi="ar-EG"/>
              </w:rPr>
              <w:t>147</w:t>
            </w:r>
          </w:p>
        </w:tc>
        <w:tc>
          <w:tcPr>
            <w:tcW w:w="1205"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1</w:t>
            </w:r>
          </w:p>
        </w:tc>
      </w:tr>
      <w:tr w:rsidR="00B46A2E" w:rsidRPr="00676A63" w:rsidTr="00676A63">
        <w:trPr>
          <w:jc w:val="center"/>
        </w:trPr>
        <w:tc>
          <w:tcPr>
            <w:tcW w:w="1845" w:type="dxa"/>
          </w:tcPr>
          <w:p w:rsidR="00B46A2E" w:rsidRPr="00676A63" w:rsidRDefault="00B46A2E" w:rsidP="00B62503">
            <w:pPr>
              <w:pStyle w:val="Tabletext"/>
              <w:spacing w:after="50"/>
              <w:rPr>
                <w:rFonts w:eastAsia="SimSun"/>
                <w:sz w:val="18"/>
                <w:szCs w:val="24"/>
                <w:rtl/>
                <w:lang w:bidi="ar-EG"/>
              </w:rPr>
            </w:pPr>
            <w:r w:rsidRPr="00676A63">
              <w:rPr>
                <w:rFonts w:eastAsia="SimSun" w:hint="cs"/>
                <w:sz w:val="18"/>
                <w:szCs w:val="24"/>
                <w:rtl/>
                <w:lang w:bidi="ar-SY"/>
              </w:rPr>
              <w:t>عامل ضوضاء المستقبل</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dB</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6</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5</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5</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11</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5</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5</w:t>
            </w:r>
          </w:p>
        </w:tc>
        <w:tc>
          <w:tcPr>
            <w:tcW w:w="1370"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10</w:t>
            </w:r>
          </w:p>
        </w:tc>
        <w:tc>
          <w:tcPr>
            <w:tcW w:w="1205"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4,9</w:t>
            </w:r>
          </w:p>
        </w:tc>
        <w:tc>
          <w:tcPr>
            <w:tcW w:w="1205" w:type="dxa"/>
          </w:tcPr>
          <w:p w:rsidR="00B46A2E" w:rsidRPr="00676A63" w:rsidRDefault="00B46A2E" w:rsidP="00676A63">
            <w:pPr>
              <w:pStyle w:val="Tabletext"/>
              <w:spacing w:after="50"/>
              <w:jc w:val="center"/>
              <w:rPr>
                <w:rFonts w:eastAsia="SimSun"/>
                <w:sz w:val="18"/>
                <w:szCs w:val="24"/>
                <w:lang w:bidi="ar-EG"/>
              </w:rPr>
            </w:pPr>
            <w:r w:rsidRPr="00676A63">
              <w:rPr>
                <w:rFonts w:eastAsia="SimSun"/>
                <w:sz w:val="18"/>
                <w:szCs w:val="24"/>
              </w:rPr>
              <w:t>3</w:t>
            </w:r>
            <w:r w:rsidRPr="00676A63">
              <w:rPr>
                <w:rFonts w:eastAsia="SimSun"/>
                <w:sz w:val="18"/>
                <w:szCs w:val="24"/>
                <w:lang w:bidi="ar-EG"/>
              </w:rPr>
              <w:t>,5</w:t>
            </w:r>
          </w:p>
        </w:tc>
      </w:tr>
      <w:tr w:rsidR="00B46A2E" w:rsidRPr="00676A63" w:rsidTr="00676A63">
        <w:trPr>
          <w:jc w:val="center"/>
        </w:trPr>
        <w:tc>
          <w:tcPr>
            <w:tcW w:w="1845" w:type="dxa"/>
          </w:tcPr>
          <w:p w:rsidR="00B46A2E" w:rsidRPr="00676A63" w:rsidRDefault="00B46A2E" w:rsidP="00B62503">
            <w:pPr>
              <w:pStyle w:val="Tabletext"/>
              <w:spacing w:after="50"/>
              <w:rPr>
                <w:rFonts w:eastAsia="SimSun"/>
                <w:sz w:val="18"/>
                <w:szCs w:val="24"/>
                <w:rtl/>
                <w:lang w:bidi="ar-EG"/>
              </w:rPr>
            </w:pPr>
            <w:r w:rsidRPr="00676A63">
              <w:rPr>
                <w:rFonts w:eastAsia="SimSun" w:hint="cs"/>
                <w:sz w:val="18"/>
                <w:szCs w:val="24"/>
                <w:rtl/>
                <w:lang w:val="fr-CH" w:bidi="ar-SY"/>
              </w:rPr>
              <w:t>أدنى إشارة يمكن كشفها</w:t>
            </w:r>
          </w:p>
        </w:tc>
        <w:tc>
          <w:tcPr>
            <w:tcW w:w="1241" w:type="dxa"/>
          </w:tcPr>
          <w:p w:rsidR="00B46A2E" w:rsidRPr="00676A63" w:rsidRDefault="00B46A2E" w:rsidP="00676A63">
            <w:pPr>
              <w:pStyle w:val="Tabletext"/>
              <w:spacing w:after="50"/>
              <w:jc w:val="center"/>
              <w:rPr>
                <w:rFonts w:eastAsia="SimSun"/>
                <w:sz w:val="18"/>
                <w:szCs w:val="24"/>
                <w:lang w:val="fr-CH"/>
              </w:rPr>
            </w:pPr>
            <w:r w:rsidRPr="00676A63">
              <w:rPr>
                <w:rFonts w:eastAsia="SimSun"/>
                <w:sz w:val="18"/>
                <w:szCs w:val="24"/>
              </w:rPr>
              <w:t>dBm</w:t>
            </w:r>
          </w:p>
        </w:tc>
        <w:tc>
          <w:tcPr>
            <w:tcW w:w="1242" w:type="dxa"/>
          </w:tcPr>
          <w:p w:rsidR="00B46A2E" w:rsidRPr="00676A63" w:rsidRDefault="00B46A2E" w:rsidP="00676A63">
            <w:pPr>
              <w:pStyle w:val="Tabletext"/>
              <w:spacing w:after="50"/>
              <w:jc w:val="center"/>
              <w:rPr>
                <w:rFonts w:eastAsia="SimSun"/>
                <w:sz w:val="18"/>
                <w:szCs w:val="24"/>
                <w:lang w:val="fr-CH"/>
              </w:rPr>
            </w:pPr>
            <w:r w:rsidRPr="00676A63">
              <w:rPr>
                <w:rFonts w:eastAsia="SimSun"/>
                <w:sz w:val="18"/>
                <w:szCs w:val="24"/>
                <w:lang w:val="fr-CH"/>
              </w:rPr>
              <w:t>105–</w:t>
            </w:r>
          </w:p>
        </w:tc>
        <w:tc>
          <w:tcPr>
            <w:tcW w:w="1242" w:type="dxa"/>
          </w:tcPr>
          <w:p w:rsidR="00B46A2E" w:rsidRPr="00676A63" w:rsidRDefault="00B46A2E" w:rsidP="00676A63">
            <w:pPr>
              <w:pStyle w:val="Tabletext"/>
              <w:spacing w:after="50"/>
              <w:jc w:val="center"/>
              <w:rPr>
                <w:rFonts w:eastAsia="SimSun"/>
                <w:sz w:val="18"/>
                <w:szCs w:val="24"/>
                <w:lang w:val="fr-CH"/>
              </w:rPr>
            </w:pPr>
            <w:r w:rsidRPr="00676A63">
              <w:rPr>
                <w:rFonts w:eastAsia="SimSun"/>
                <w:sz w:val="18"/>
                <w:szCs w:val="24"/>
                <w:lang w:val="fr-CH"/>
              </w:rPr>
              <w:t>107–</w:t>
            </w:r>
          </w:p>
        </w:tc>
        <w:tc>
          <w:tcPr>
            <w:tcW w:w="1241"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lang w:val="fr-CH"/>
              </w:rPr>
              <w:t>100–</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107–</w:t>
            </w:r>
            <w:r w:rsidR="0093626B" w:rsidRPr="00676A63">
              <w:rPr>
                <w:rFonts w:eastAsia="SimSun" w:hint="cs"/>
                <w:sz w:val="18"/>
                <w:szCs w:val="24"/>
                <w:rtl/>
                <w:lang w:bidi="ar-SY"/>
              </w:rPr>
              <w:t>،</w:t>
            </w:r>
            <w:r w:rsidRPr="00676A63">
              <w:rPr>
                <w:rFonts w:eastAsia="SimSun" w:hint="cs"/>
                <w:sz w:val="18"/>
                <w:szCs w:val="24"/>
                <w:rtl/>
                <w:lang w:bidi="ar-SY"/>
              </w:rPr>
              <w:t xml:space="preserve"> </w:t>
            </w:r>
            <w:r w:rsidRPr="00676A63">
              <w:rPr>
                <w:rFonts w:eastAsia="SimSun"/>
                <w:sz w:val="18"/>
                <w:szCs w:val="24"/>
              </w:rPr>
              <w:t>11</w:t>
            </w:r>
            <w:r w:rsidR="00673FFB" w:rsidRPr="00676A63">
              <w:rPr>
                <w:rFonts w:eastAsia="SimSun"/>
                <w:sz w:val="18"/>
                <w:szCs w:val="24"/>
              </w:rPr>
              <w:t>7</w:t>
            </w:r>
            <w:r w:rsidRPr="00676A63">
              <w:rPr>
                <w:rFonts w:eastAsia="SimSun"/>
                <w:sz w:val="18"/>
                <w:szCs w:val="24"/>
              </w:rPr>
              <w:t>–</w:t>
            </w:r>
          </w:p>
        </w:tc>
        <w:tc>
          <w:tcPr>
            <w:tcW w:w="1242" w:type="dxa"/>
          </w:tcPr>
          <w:p w:rsidR="00B46A2E" w:rsidRPr="00676A63" w:rsidRDefault="00B46A2E" w:rsidP="00676A63">
            <w:pPr>
              <w:pStyle w:val="Tabletext"/>
              <w:spacing w:after="50"/>
              <w:jc w:val="center"/>
              <w:rPr>
                <w:rFonts w:eastAsia="SimSun"/>
                <w:sz w:val="18"/>
                <w:szCs w:val="24"/>
                <w:rtl/>
                <w:lang w:bidi="ar-EG"/>
              </w:rPr>
            </w:pPr>
            <w:r w:rsidRPr="00676A63">
              <w:rPr>
                <w:rFonts w:eastAsia="SimSun"/>
                <w:sz w:val="18"/>
                <w:szCs w:val="24"/>
              </w:rPr>
              <w:t>100–</w:t>
            </w:r>
          </w:p>
        </w:tc>
        <w:tc>
          <w:tcPr>
            <w:tcW w:w="1242" w:type="dxa"/>
          </w:tcPr>
          <w:p w:rsidR="00B46A2E" w:rsidRPr="00676A63" w:rsidRDefault="00B46A2E" w:rsidP="00676A63">
            <w:pPr>
              <w:pStyle w:val="Tabletext"/>
              <w:spacing w:after="50"/>
              <w:jc w:val="center"/>
              <w:rPr>
                <w:rFonts w:eastAsia="SimSun"/>
                <w:sz w:val="18"/>
                <w:szCs w:val="24"/>
              </w:rPr>
            </w:pPr>
            <w:r w:rsidRPr="00676A63">
              <w:rPr>
                <w:rFonts w:eastAsia="SimSun"/>
                <w:sz w:val="18"/>
                <w:szCs w:val="24"/>
              </w:rPr>
              <w:t>107–</w:t>
            </w:r>
          </w:p>
        </w:tc>
        <w:tc>
          <w:tcPr>
            <w:tcW w:w="1370" w:type="dxa"/>
            <w:tcMar>
              <w:left w:w="0" w:type="dxa"/>
              <w:right w:w="0" w:type="dxa"/>
            </w:tcMar>
          </w:tcPr>
          <w:p w:rsidR="00B46A2E" w:rsidRPr="00676A63" w:rsidRDefault="00B46A2E" w:rsidP="00676A63">
            <w:pPr>
              <w:spacing w:before="20" w:after="50" w:line="260" w:lineRule="exact"/>
              <w:jc w:val="center"/>
              <w:rPr>
                <w:rFonts w:eastAsia="SimSun"/>
                <w:spacing w:val="-2"/>
                <w:sz w:val="18"/>
                <w:szCs w:val="24"/>
                <w:rtl/>
                <w:lang w:bidi="ar-EG"/>
              </w:rPr>
            </w:pPr>
            <w:r w:rsidRPr="00676A63">
              <w:rPr>
                <w:rFonts w:eastAsia="SimSun"/>
                <w:sz w:val="18"/>
                <w:szCs w:val="24"/>
              </w:rPr>
              <w:t>94–</w:t>
            </w:r>
            <w:r w:rsidR="00676A63">
              <w:rPr>
                <w:rFonts w:eastAsia="SimSun"/>
                <w:sz w:val="18"/>
                <w:szCs w:val="24"/>
              </w:rPr>
              <w:br/>
            </w:r>
            <w:r w:rsidR="00FC494F" w:rsidRPr="00676A63">
              <w:rPr>
                <w:rFonts w:eastAsia="SimSun" w:hint="cs"/>
                <w:spacing w:val="-2"/>
                <w:sz w:val="18"/>
                <w:szCs w:val="24"/>
                <w:rtl/>
                <w:lang w:bidi="ar-EG"/>
              </w:rPr>
              <w:t>(نبضة قصيرة/متوسطة)</w:t>
            </w:r>
          </w:p>
          <w:p w:rsidR="00B46A2E" w:rsidRPr="00676A63" w:rsidRDefault="00B46A2E" w:rsidP="00676A63">
            <w:pPr>
              <w:spacing w:before="20" w:after="50" w:line="260" w:lineRule="exact"/>
              <w:jc w:val="center"/>
              <w:rPr>
                <w:rFonts w:eastAsia="SimSun"/>
                <w:sz w:val="18"/>
                <w:szCs w:val="24"/>
                <w:rtl/>
                <w:lang w:bidi="ar-EG"/>
              </w:rPr>
            </w:pPr>
            <w:r w:rsidRPr="00676A63">
              <w:rPr>
                <w:rFonts w:eastAsia="SimSun"/>
                <w:sz w:val="18"/>
                <w:szCs w:val="24"/>
              </w:rPr>
              <w:t>102–</w:t>
            </w:r>
            <w:r w:rsidR="00676A63">
              <w:rPr>
                <w:rFonts w:eastAsia="SimSun"/>
                <w:sz w:val="18"/>
                <w:szCs w:val="24"/>
              </w:rPr>
              <w:br/>
            </w:r>
            <w:r w:rsidR="00FC494F" w:rsidRPr="00676A63">
              <w:rPr>
                <w:rFonts w:eastAsia="SimSun" w:hint="cs"/>
                <w:sz w:val="18"/>
                <w:szCs w:val="24"/>
                <w:rtl/>
                <w:lang w:bidi="ar-EG"/>
              </w:rPr>
              <w:t>(نبضة عريضة)</w:t>
            </w:r>
          </w:p>
        </w:tc>
        <w:tc>
          <w:tcPr>
            <w:tcW w:w="1205" w:type="dxa"/>
          </w:tcPr>
          <w:p w:rsidR="00B46A2E" w:rsidRPr="00676A63" w:rsidRDefault="00673FFB" w:rsidP="00676A63">
            <w:pPr>
              <w:spacing w:before="20" w:after="50" w:line="260" w:lineRule="exact"/>
              <w:jc w:val="center"/>
              <w:rPr>
                <w:rFonts w:eastAsia="SimSun"/>
                <w:sz w:val="18"/>
                <w:szCs w:val="24"/>
              </w:rPr>
            </w:pPr>
            <w:r w:rsidRPr="00676A63">
              <w:rPr>
                <w:rFonts w:eastAsia="SimSun"/>
                <w:sz w:val="18"/>
                <w:szCs w:val="24"/>
              </w:rPr>
              <w:t>90</w:t>
            </w:r>
            <w:r w:rsidR="00B46A2E" w:rsidRPr="00676A63">
              <w:rPr>
                <w:rFonts w:eastAsia="SimSun"/>
                <w:sz w:val="18"/>
                <w:szCs w:val="24"/>
              </w:rPr>
              <w:t>–</w:t>
            </w:r>
            <w:r w:rsidR="00B46A2E" w:rsidRPr="00676A63">
              <w:rPr>
                <w:rFonts w:eastAsia="SimSun" w:hint="cs"/>
                <w:sz w:val="18"/>
                <w:szCs w:val="24"/>
                <w:rtl/>
                <w:lang w:bidi="ar-EG"/>
              </w:rPr>
              <w:t>،</w:t>
            </w:r>
            <w:r w:rsidR="00B46A2E" w:rsidRPr="00676A63">
              <w:rPr>
                <w:rFonts w:eastAsia="SimSun" w:hint="cs"/>
                <w:sz w:val="18"/>
                <w:szCs w:val="24"/>
                <w:rtl/>
                <w:lang w:bidi="ar-SY"/>
              </w:rPr>
              <w:t xml:space="preserve"> </w:t>
            </w:r>
            <w:r w:rsidRPr="00676A63">
              <w:rPr>
                <w:rFonts w:eastAsia="SimSun"/>
                <w:sz w:val="18"/>
                <w:szCs w:val="24"/>
              </w:rPr>
              <w:t>87</w:t>
            </w:r>
            <w:r w:rsidR="00B46A2E" w:rsidRPr="00676A63">
              <w:rPr>
                <w:rFonts w:eastAsia="SimSun"/>
                <w:sz w:val="18"/>
                <w:szCs w:val="24"/>
              </w:rPr>
              <w:t>–</w:t>
            </w:r>
          </w:p>
        </w:tc>
        <w:tc>
          <w:tcPr>
            <w:tcW w:w="1205" w:type="dxa"/>
          </w:tcPr>
          <w:p w:rsidR="00B46A2E" w:rsidRPr="00676A63" w:rsidRDefault="00B46A2E" w:rsidP="00676A63">
            <w:pPr>
              <w:spacing w:before="20" w:after="50" w:line="260" w:lineRule="exact"/>
              <w:jc w:val="center"/>
              <w:rPr>
                <w:rFonts w:eastAsia="SimSun"/>
                <w:sz w:val="18"/>
                <w:szCs w:val="24"/>
                <w:rtl/>
                <w:lang w:bidi="ar-EG"/>
              </w:rPr>
            </w:pPr>
            <w:r w:rsidRPr="00676A63">
              <w:rPr>
                <w:rFonts w:eastAsia="SimSun"/>
                <w:sz w:val="18"/>
                <w:szCs w:val="24"/>
              </w:rPr>
              <w:t>110–</w:t>
            </w:r>
          </w:p>
        </w:tc>
      </w:tr>
    </w:tbl>
    <w:p w:rsidR="00CA3A0D" w:rsidRPr="00676A63" w:rsidRDefault="00CA3A0D" w:rsidP="004F7FFB">
      <w:pPr>
        <w:spacing w:before="0" w:line="120" w:lineRule="auto"/>
        <w:rPr>
          <w:lang w:bidi="ar-EG"/>
        </w:rPr>
      </w:pPr>
      <w:r w:rsidRPr="00676A63">
        <w:rPr>
          <w:rtl/>
          <w:lang w:bidi="ar-EG"/>
        </w:rPr>
        <w:br w:type="page"/>
      </w:r>
    </w:p>
    <w:p w:rsidR="005B1EDE" w:rsidRPr="00676A63" w:rsidRDefault="005B1EDE" w:rsidP="00EA1E3C">
      <w:pPr>
        <w:pStyle w:val="TableNo"/>
        <w:spacing w:after="120"/>
        <w:rPr>
          <w:rtl/>
        </w:rPr>
      </w:pPr>
      <w:r w:rsidRPr="00676A63">
        <w:rPr>
          <w:rFonts w:hint="cs"/>
          <w:rtl/>
        </w:rPr>
        <w:lastRenderedPageBreak/>
        <w:t xml:space="preserve">الجدول </w:t>
      </w:r>
      <w:r w:rsidR="00EE1C02" w:rsidRPr="00676A63">
        <w:t>2</w:t>
      </w:r>
      <w:r w:rsidR="00EE1C02" w:rsidRPr="00676A63">
        <w:rPr>
          <w:rFonts w:hint="cs"/>
          <w:rtl/>
        </w:rPr>
        <w:t xml:space="preserve"> (</w:t>
      </w:r>
      <w:r w:rsidR="00EA1E3C" w:rsidRPr="00676A63">
        <w:rPr>
          <w:rFonts w:hint="eastAsia"/>
          <w:i/>
          <w:iCs/>
          <w:sz w:val="14"/>
          <w:szCs w:val="22"/>
          <w:rtl/>
        </w:rPr>
        <w:t> </w:t>
      </w:r>
      <w:r w:rsidR="00EE1C02" w:rsidRPr="00676A63">
        <w:rPr>
          <w:rFonts w:hint="cs"/>
          <w:i/>
          <w:iCs/>
          <w:rtl/>
        </w:rPr>
        <w:t>تابع</w:t>
      </w:r>
      <w:r w:rsidR="00EA1E3C" w:rsidRPr="00676A63">
        <w:rPr>
          <w:rFonts w:hint="eastAsia"/>
          <w:i/>
          <w:iCs/>
          <w:sz w:val="2"/>
          <w:szCs w:val="10"/>
          <w:rtl/>
        </w:rPr>
        <w:t> </w:t>
      </w:r>
      <w:r w:rsidR="00EE1C02" w:rsidRPr="00676A63">
        <w:rPr>
          <w:rFonts w:hint="cs"/>
          <w:rtl/>
        </w:rPr>
        <w:t>)</w:t>
      </w:r>
    </w:p>
    <w:tbl>
      <w:tblPr>
        <w:bidiVisual/>
        <w:tblW w:w="143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276"/>
        <w:gridCol w:w="708"/>
        <w:gridCol w:w="1370"/>
        <w:gridCol w:w="1370"/>
        <w:gridCol w:w="1371"/>
        <w:gridCol w:w="1370"/>
        <w:gridCol w:w="1370"/>
        <w:gridCol w:w="1371"/>
        <w:gridCol w:w="1370"/>
        <w:gridCol w:w="1370"/>
        <w:gridCol w:w="1371"/>
      </w:tblGrid>
      <w:tr w:rsidR="00FC494F" w:rsidRPr="00676A63" w:rsidTr="006F395F">
        <w:trPr>
          <w:jc w:val="center"/>
        </w:trPr>
        <w:tc>
          <w:tcPr>
            <w:tcW w:w="1984" w:type="dxa"/>
            <w:gridSpan w:val="2"/>
          </w:tcPr>
          <w:p w:rsidR="00FC494F" w:rsidRPr="00676A63" w:rsidRDefault="00FC494F" w:rsidP="001A2153">
            <w:pPr>
              <w:pStyle w:val="Tablehead"/>
              <w:spacing w:before="60" w:after="60"/>
              <w:rPr>
                <w:rFonts w:ascii="Times New Roman" w:hAnsi="Times New Roman"/>
                <w:b w:val="0"/>
                <w:spacing w:val="-6"/>
                <w:sz w:val="18"/>
                <w:szCs w:val="24"/>
                <w:rtl/>
                <w:lang w:val="es-ES" w:bidi="ar-SY"/>
              </w:rPr>
            </w:pPr>
            <w:r w:rsidRPr="00676A63">
              <w:rPr>
                <w:rFonts w:ascii="Times New Roman" w:hAnsi="Times New Roman" w:hint="cs"/>
                <w:b w:val="0"/>
                <w:spacing w:val="-6"/>
                <w:sz w:val="18"/>
                <w:szCs w:val="24"/>
                <w:rtl/>
                <w:lang w:val="es-ES" w:bidi="ar-SY"/>
              </w:rPr>
              <w:t>الخصائص</w:t>
            </w:r>
          </w:p>
        </w:tc>
        <w:tc>
          <w:tcPr>
            <w:tcW w:w="1370" w:type="dxa"/>
          </w:tcPr>
          <w:p w:rsidR="00FC494F" w:rsidRPr="00676A63" w:rsidRDefault="00FC494F"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الوحدات</w:t>
            </w:r>
          </w:p>
        </w:tc>
        <w:tc>
          <w:tcPr>
            <w:tcW w:w="1370" w:type="dxa"/>
          </w:tcPr>
          <w:p w:rsidR="00FC494F" w:rsidRPr="00676A63" w:rsidRDefault="00FC494F" w:rsidP="001A2153">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10</w:t>
            </w:r>
          </w:p>
        </w:tc>
        <w:tc>
          <w:tcPr>
            <w:tcW w:w="1371" w:type="dxa"/>
          </w:tcPr>
          <w:p w:rsidR="00FC494F" w:rsidRPr="00676A63" w:rsidRDefault="00FC494F" w:rsidP="001A2153">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10A</w:t>
            </w:r>
          </w:p>
        </w:tc>
        <w:tc>
          <w:tcPr>
            <w:tcW w:w="1370" w:type="dxa"/>
          </w:tcPr>
          <w:p w:rsidR="00FC494F" w:rsidRPr="00676A63" w:rsidRDefault="00FC494F" w:rsidP="001A2153">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bidi="ar-EG"/>
              </w:rPr>
              <w:t xml:space="preserve">رادار </w:t>
            </w:r>
            <w:r w:rsidRPr="00676A63">
              <w:rPr>
                <w:rFonts w:ascii="Times New Roman" w:hAnsi="Times New Roman"/>
                <w:caps/>
                <w:spacing w:val="-6"/>
                <w:sz w:val="18"/>
                <w:szCs w:val="24"/>
                <w:lang w:bidi="ar-EG"/>
              </w:rPr>
              <w:t>11</w:t>
            </w:r>
          </w:p>
        </w:tc>
        <w:tc>
          <w:tcPr>
            <w:tcW w:w="1370" w:type="dxa"/>
          </w:tcPr>
          <w:p w:rsidR="00FC494F" w:rsidRPr="00676A63" w:rsidRDefault="00FC494F" w:rsidP="001A2153">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12</w:t>
            </w:r>
          </w:p>
        </w:tc>
        <w:tc>
          <w:tcPr>
            <w:tcW w:w="1371" w:type="dxa"/>
          </w:tcPr>
          <w:p w:rsidR="00FC494F" w:rsidRPr="00676A63" w:rsidRDefault="00FC494F" w:rsidP="001A2153">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13</w:t>
            </w:r>
          </w:p>
        </w:tc>
        <w:tc>
          <w:tcPr>
            <w:tcW w:w="1370" w:type="dxa"/>
          </w:tcPr>
          <w:p w:rsidR="00FC494F" w:rsidRPr="00676A63" w:rsidRDefault="00FC494F" w:rsidP="001A2153">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14</w:t>
            </w:r>
          </w:p>
        </w:tc>
        <w:tc>
          <w:tcPr>
            <w:tcW w:w="1370" w:type="dxa"/>
          </w:tcPr>
          <w:p w:rsidR="00FC494F" w:rsidRPr="00676A63" w:rsidRDefault="00FC494F" w:rsidP="001A2153">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14</w:t>
            </w:r>
            <w:r w:rsidR="009E387D" w:rsidRPr="00676A63">
              <w:rPr>
                <w:rFonts w:ascii="Times New Roman" w:hAnsi="Times New Roman"/>
                <w:caps/>
                <w:spacing w:val="-6"/>
                <w:sz w:val="18"/>
                <w:szCs w:val="24"/>
              </w:rPr>
              <w:t>A</w:t>
            </w:r>
          </w:p>
        </w:tc>
        <w:tc>
          <w:tcPr>
            <w:tcW w:w="1371" w:type="dxa"/>
          </w:tcPr>
          <w:p w:rsidR="00FC494F" w:rsidRPr="00676A63" w:rsidRDefault="00FC494F" w:rsidP="001A2153">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15</w:t>
            </w:r>
          </w:p>
        </w:tc>
      </w:tr>
      <w:tr w:rsidR="005B1EDE" w:rsidRPr="00676A63" w:rsidTr="00676A63">
        <w:trPr>
          <w:trHeight w:val="621"/>
          <w:jc w:val="center"/>
        </w:trPr>
        <w:tc>
          <w:tcPr>
            <w:tcW w:w="1984" w:type="dxa"/>
            <w:gridSpan w:val="2"/>
          </w:tcPr>
          <w:p w:rsidR="005B1EDE" w:rsidRPr="00676A63" w:rsidRDefault="005B1EDE" w:rsidP="006F0062">
            <w:pPr>
              <w:pStyle w:val="Tabletext"/>
              <w:rPr>
                <w:rFonts w:eastAsia="SimSun"/>
                <w:sz w:val="18"/>
                <w:szCs w:val="24"/>
                <w:rtl/>
                <w:lang w:val="fr-FR" w:bidi="ar-SY"/>
              </w:rPr>
            </w:pPr>
            <w:r w:rsidRPr="00676A63">
              <w:rPr>
                <w:rFonts w:eastAsia="SimSun" w:hint="cs"/>
                <w:sz w:val="18"/>
                <w:szCs w:val="24"/>
                <w:rtl/>
                <w:lang w:val="fr-FR" w:bidi="ar-SY"/>
              </w:rPr>
              <w:t>الوظيفة</w:t>
            </w:r>
          </w:p>
        </w:tc>
        <w:tc>
          <w:tcPr>
            <w:tcW w:w="1370" w:type="dxa"/>
          </w:tcPr>
          <w:p w:rsidR="005B1EDE" w:rsidRPr="00676A63" w:rsidRDefault="005B1EDE" w:rsidP="00676A63">
            <w:pPr>
              <w:pStyle w:val="Tabletext"/>
              <w:jc w:val="center"/>
              <w:rPr>
                <w:rFonts w:eastAsia="SimSun"/>
                <w:caps/>
                <w:sz w:val="18"/>
                <w:szCs w:val="24"/>
                <w:rtl/>
                <w:lang w:val="fr-CH" w:bidi="ar-SY"/>
              </w:rPr>
            </w:pPr>
          </w:p>
        </w:tc>
        <w:tc>
          <w:tcPr>
            <w:tcW w:w="1370" w:type="dxa"/>
          </w:tcPr>
          <w:p w:rsidR="005B1EDE" w:rsidRPr="00676A63" w:rsidRDefault="00FC494F" w:rsidP="00676A63">
            <w:pPr>
              <w:pStyle w:val="Tabletext"/>
              <w:jc w:val="center"/>
              <w:rPr>
                <w:rFonts w:eastAsia="SimSun"/>
                <w:caps/>
                <w:sz w:val="18"/>
                <w:szCs w:val="24"/>
                <w:rtl/>
                <w:lang w:val="fr-CH" w:bidi="ar-SY"/>
              </w:rPr>
            </w:pPr>
            <w:r w:rsidRPr="00676A63">
              <w:rPr>
                <w:rFonts w:eastAsia="SimSun" w:hint="cs"/>
                <w:sz w:val="18"/>
                <w:szCs w:val="24"/>
                <w:rtl/>
                <w:lang w:val="fr-CH" w:bidi="ar-SY"/>
              </w:rPr>
              <w:t xml:space="preserve">ملاحة راديوية، </w:t>
            </w:r>
            <w:r w:rsidRPr="00676A63">
              <w:rPr>
                <w:rFonts w:eastAsia="SimSun"/>
                <w:sz w:val="18"/>
                <w:szCs w:val="24"/>
                <w:rtl/>
                <w:lang w:val="fr-CH" w:bidi="ar-SY"/>
              </w:rPr>
              <w:br/>
            </w:r>
            <w:r w:rsidRPr="00676A63">
              <w:rPr>
                <w:rFonts w:eastAsia="SimSun" w:hint="cs"/>
                <w:sz w:val="18"/>
                <w:szCs w:val="24"/>
                <w:rtl/>
                <w:lang w:val="fr-CH" w:bidi="ar-SY"/>
              </w:rPr>
              <w:t>بحث سطحي وجوي</w:t>
            </w:r>
          </w:p>
        </w:tc>
        <w:tc>
          <w:tcPr>
            <w:tcW w:w="1371" w:type="dxa"/>
          </w:tcPr>
          <w:p w:rsidR="005B1EDE" w:rsidRPr="00676A63" w:rsidRDefault="00FC494F" w:rsidP="00676A63">
            <w:pPr>
              <w:pStyle w:val="Tabletext"/>
              <w:jc w:val="center"/>
              <w:rPr>
                <w:rFonts w:eastAsia="SimSun"/>
                <w:caps/>
                <w:sz w:val="18"/>
                <w:szCs w:val="24"/>
                <w:rtl/>
                <w:lang w:val="fr-CH" w:bidi="ar-SY"/>
              </w:rPr>
            </w:pPr>
            <w:r w:rsidRPr="00676A63">
              <w:rPr>
                <w:rFonts w:eastAsia="SimSun" w:hint="cs"/>
                <w:sz w:val="18"/>
                <w:szCs w:val="24"/>
                <w:rtl/>
                <w:lang w:val="fr-CH" w:bidi="ar-SY"/>
              </w:rPr>
              <w:t xml:space="preserve">ملاحة راديوية، </w:t>
            </w:r>
            <w:r w:rsidRPr="00676A63">
              <w:rPr>
                <w:rFonts w:eastAsia="SimSun"/>
                <w:sz w:val="18"/>
                <w:szCs w:val="24"/>
                <w:rtl/>
                <w:lang w:val="fr-CH" w:bidi="ar-SY"/>
              </w:rPr>
              <w:br/>
            </w:r>
            <w:r w:rsidRPr="00676A63">
              <w:rPr>
                <w:rFonts w:eastAsia="SimSun" w:hint="cs"/>
                <w:sz w:val="18"/>
                <w:szCs w:val="24"/>
                <w:rtl/>
                <w:lang w:val="fr-CH" w:bidi="ar-SY"/>
              </w:rPr>
              <w:t>بحث سطحي وجوي</w:t>
            </w:r>
          </w:p>
        </w:tc>
        <w:tc>
          <w:tcPr>
            <w:tcW w:w="1370" w:type="dxa"/>
          </w:tcPr>
          <w:p w:rsidR="005B1EDE" w:rsidRPr="00676A63" w:rsidRDefault="00FC494F" w:rsidP="00676A63">
            <w:pPr>
              <w:pStyle w:val="Tabletext"/>
              <w:jc w:val="center"/>
              <w:rPr>
                <w:rFonts w:eastAsia="SimSun"/>
                <w:caps/>
                <w:sz w:val="18"/>
                <w:szCs w:val="24"/>
                <w:rtl/>
                <w:lang w:val="fr-CH" w:bidi="ar-SY"/>
              </w:rPr>
            </w:pPr>
            <w:r w:rsidRPr="00676A63">
              <w:rPr>
                <w:rFonts w:eastAsia="SimSun" w:hint="cs"/>
                <w:sz w:val="18"/>
                <w:szCs w:val="24"/>
                <w:rtl/>
                <w:lang w:val="fr-CH" w:bidi="ar-SY"/>
              </w:rPr>
              <w:t>تحديد الموقع بالراديو</w:t>
            </w:r>
          </w:p>
        </w:tc>
        <w:tc>
          <w:tcPr>
            <w:tcW w:w="1370" w:type="dxa"/>
          </w:tcPr>
          <w:p w:rsidR="005B1EDE" w:rsidRPr="00676A63" w:rsidRDefault="001A2153" w:rsidP="00676A63">
            <w:pPr>
              <w:pStyle w:val="Tabletext"/>
              <w:jc w:val="center"/>
              <w:rPr>
                <w:rFonts w:eastAsia="SimSun"/>
                <w:caps/>
                <w:sz w:val="18"/>
                <w:szCs w:val="24"/>
                <w:rtl/>
                <w:lang w:val="fr-CH" w:bidi="ar-SY"/>
              </w:rPr>
            </w:pPr>
            <w:r w:rsidRPr="00676A63">
              <w:rPr>
                <w:rFonts w:eastAsia="SimSun" w:hint="cs"/>
                <w:sz w:val="18"/>
                <w:szCs w:val="24"/>
                <w:rtl/>
                <w:lang w:val="fr-CH" w:bidi="ar-SY"/>
              </w:rPr>
              <w:t>تحديد الموقع بالراديو</w:t>
            </w:r>
          </w:p>
        </w:tc>
        <w:tc>
          <w:tcPr>
            <w:tcW w:w="1371" w:type="dxa"/>
          </w:tcPr>
          <w:p w:rsidR="005B1EDE" w:rsidRPr="00676A63" w:rsidRDefault="001A2153" w:rsidP="00676A63">
            <w:pPr>
              <w:pStyle w:val="Tabletext"/>
              <w:jc w:val="center"/>
              <w:rPr>
                <w:rFonts w:eastAsia="SimSun"/>
                <w:caps/>
                <w:sz w:val="18"/>
                <w:szCs w:val="24"/>
              </w:rPr>
            </w:pPr>
            <w:r w:rsidRPr="00676A63">
              <w:rPr>
                <w:rFonts w:eastAsia="SimSun" w:hint="cs"/>
                <w:sz w:val="18"/>
                <w:szCs w:val="24"/>
                <w:rtl/>
                <w:lang w:val="fr-CH" w:bidi="ar-SY"/>
              </w:rPr>
              <w:t>تحديد الموقع بالراديو</w:t>
            </w:r>
          </w:p>
        </w:tc>
        <w:tc>
          <w:tcPr>
            <w:tcW w:w="1370" w:type="dxa"/>
          </w:tcPr>
          <w:p w:rsidR="005B1EDE" w:rsidRPr="00676A63" w:rsidRDefault="001A2153" w:rsidP="00676A63">
            <w:pPr>
              <w:pStyle w:val="Tabletext"/>
              <w:jc w:val="center"/>
              <w:rPr>
                <w:rFonts w:eastAsia="SimSun"/>
                <w:caps/>
                <w:sz w:val="18"/>
                <w:szCs w:val="24"/>
              </w:rPr>
            </w:pPr>
            <w:r w:rsidRPr="00676A63">
              <w:rPr>
                <w:rFonts w:eastAsia="SimSun" w:hint="cs"/>
                <w:sz w:val="18"/>
                <w:szCs w:val="24"/>
                <w:rtl/>
                <w:lang w:val="fr-CH" w:bidi="ar-SY"/>
              </w:rPr>
              <w:t>تحديد الموقع بالراديو</w:t>
            </w:r>
          </w:p>
        </w:tc>
        <w:tc>
          <w:tcPr>
            <w:tcW w:w="1370" w:type="dxa"/>
          </w:tcPr>
          <w:p w:rsidR="005B1EDE" w:rsidRPr="00676A63" w:rsidRDefault="001A2153" w:rsidP="00676A63">
            <w:pPr>
              <w:pStyle w:val="Tabletext"/>
              <w:jc w:val="center"/>
              <w:rPr>
                <w:rFonts w:eastAsia="SimSun"/>
                <w:caps/>
                <w:sz w:val="18"/>
                <w:szCs w:val="24"/>
              </w:rPr>
            </w:pPr>
            <w:r w:rsidRPr="00676A63">
              <w:rPr>
                <w:rFonts w:eastAsia="SimSun" w:hint="cs"/>
                <w:sz w:val="18"/>
                <w:szCs w:val="24"/>
                <w:rtl/>
                <w:lang w:val="fr-CH" w:bidi="ar-SY"/>
              </w:rPr>
              <w:t>تحديد الموقع بالراديو</w:t>
            </w:r>
          </w:p>
        </w:tc>
        <w:tc>
          <w:tcPr>
            <w:tcW w:w="1371" w:type="dxa"/>
          </w:tcPr>
          <w:p w:rsidR="005B1EDE" w:rsidRPr="00676A63" w:rsidRDefault="001A2153" w:rsidP="00676A63">
            <w:pPr>
              <w:pStyle w:val="Tabletext"/>
              <w:jc w:val="center"/>
              <w:rPr>
                <w:rFonts w:eastAsia="SimSun"/>
                <w:sz w:val="18"/>
                <w:szCs w:val="24"/>
              </w:rPr>
            </w:pPr>
            <w:r w:rsidRPr="00676A63">
              <w:rPr>
                <w:rFonts w:eastAsia="SimSun" w:hint="cs"/>
                <w:sz w:val="18"/>
                <w:szCs w:val="24"/>
                <w:rtl/>
                <w:lang w:val="fr-CH" w:bidi="ar-SY"/>
              </w:rPr>
              <w:t>تحديد الموقع بالراديو</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Pr>
            </w:pPr>
            <w:r w:rsidRPr="00676A63">
              <w:rPr>
                <w:rFonts w:eastAsia="SimSun" w:hint="cs"/>
                <w:sz w:val="18"/>
                <w:szCs w:val="24"/>
                <w:rtl/>
              </w:rPr>
              <w:t>نوع المنصة (محمولة جواً، محمولة على سفينة، على البر)</w:t>
            </w:r>
          </w:p>
        </w:tc>
        <w:tc>
          <w:tcPr>
            <w:tcW w:w="1370" w:type="dxa"/>
          </w:tcPr>
          <w:p w:rsidR="001A2153" w:rsidRPr="00676A63" w:rsidRDefault="001A2153" w:rsidP="00676A63">
            <w:pPr>
              <w:pStyle w:val="Tabletext"/>
              <w:jc w:val="center"/>
              <w:rPr>
                <w:rFonts w:eastAsia="SimSun"/>
                <w:sz w:val="18"/>
                <w:szCs w:val="24"/>
              </w:rPr>
            </w:pP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محمولة على سفينة</w:t>
            </w:r>
            <w:r w:rsidR="00676A63">
              <w:rPr>
                <w:rFonts w:eastAsia="SimSun"/>
                <w:sz w:val="18"/>
                <w:szCs w:val="24"/>
              </w:rPr>
              <w:br/>
            </w:r>
            <w:r w:rsidRPr="00676A63">
              <w:rPr>
                <w:rFonts w:eastAsia="SimSun" w:hint="cs"/>
                <w:sz w:val="18"/>
                <w:szCs w:val="24"/>
                <w:rtl/>
              </w:rPr>
              <w:t>على البر</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على البر</w:t>
            </w:r>
            <w:r w:rsidR="00676A63">
              <w:rPr>
                <w:rFonts w:eastAsia="SimSun"/>
                <w:sz w:val="18"/>
                <w:szCs w:val="24"/>
              </w:rPr>
              <w:br/>
            </w:r>
            <w:r w:rsidRPr="00676A63">
              <w:rPr>
                <w:rFonts w:eastAsia="SimSun" w:hint="cs"/>
                <w:sz w:val="18"/>
                <w:szCs w:val="24"/>
                <w:rtl/>
              </w:rPr>
              <w:t>(ثنائي المحطة)</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على البر</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محمولة</w:t>
            </w:r>
            <w:r w:rsidRPr="00676A63">
              <w:rPr>
                <w:rFonts w:eastAsia="SimSun"/>
                <w:sz w:val="18"/>
                <w:szCs w:val="24"/>
                <w:rtl/>
              </w:rPr>
              <w:br/>
            </w:r>
            <w:r w:rsidRPr="00676A63">
              <w:rPr>
                <w:rFonts w:eastAsia="SimSun" w:hint="cs"/>
                <w:sz w:val="18"/>
                <w:szCs w:val="24"/>
                <w:rtl/>
              </w:rPr>
              <w:t>على سفينة</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على البر</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على البر</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على البر</w:t>
            </w:r>
            <w:r w:rsidR="00676A63">
              <w:rPr>
                <w:rFonts w:eastAsia="SimSun"/>
                <w:sz w:val="18"/>
                <w:szCs w:val="24"/>
              </w:rPr>
              <w:br/>
            </w:r>
            <w:r w:rsidRPr="00676A63">
              <w:rPr>
                <w:rFonts w:eastAsia="SimSun" w:hint="cs"/>
                <w:sz w:val="18"/>
                <w:szCs w:val="24"/>
                <w:rtl/>
              </w:rPr>
              <w:t>(ثنائي المحطة)</w:t>
            </w:r>
          </w:p>
        </w:tc>
        <w:tc>
          <w:tcPr>
            <w:tcW w:w="1371" w:type="dxa"/>
          </w:tcPr>
          <w:p w:rsidR="001A2153" w:rsidRPr="00676A63" w:rsidRDefault="001A2153" w:rsidP="00676A63">
            <w:pPr>
              <w:pStyle w:val="Tabletext"/>
              <w:jc w:val="center"/>
              <w:rPr>
                <w:rFonts w:eastAsia="SimSun"/>
                <w:sz w:val="18"/>
                <w:szCs w:val="24"/>
                <w:rtl/>
                <w:lang w:bidi="ar-SY"/>
              </w:rPr>
            </w:pPr>
            <w:r w:rsidRPr="00676A63">
              <w:rPr>
                <w:rFonts w:eastAsia="SimSun" w:hint="cs"/>
                <w:sz w:val="18"/>
                <w:szCs w:val="24"/>
                <w:rtl/>
                <w:lang w:bidi="ar-SY"/>
              </w:rPr>
              <w:t>على البر</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tl/>
                <w:lang w:bidi="ar-EG"/>
              </w:rPr>
            </w:pPr>
            <w:r w:rsidRPr="00676A63">
              <w:rPr>
                <w:rFonts w:eastAsia="SimSun" w:hint="cs"/>
                <w:sz w:val="18"/>
                <w:szCs w:val="24"/>
                <w:rtl/>
              </w:rPr>
              <w:t>مدى التوليف</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MHz</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5 875-5 250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5 875-5 250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5 350-5 250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5 900-5 400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5 850</w:t>
            </w:r>
            <w:r w:rsidRPr="00676A63">
              <w:rPr>
                <w:rFonts w:eastAsia="SimSun"/>
                <w:sz w:val="18"/>
                <w:szCs w:val="24"/>
              </w:rPr>
              <w:noBreakHyphen/>
              <w:t>5 450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5 800-5 300</w:t>
            </w:r>
          </w:p>
        </w:tc>
        <w:tc>
          <w:tcPr>
            <w:tcW w:w="1370" w:type="dxa"/>
          </w:tcPr>
          <w:p w:rsidR="001A2153" w:rsidRPr="00676A63" w:rsidRDefault="001A2153" w:rsidP="00676A63">
            <w:pPr>
              <w:pStyle w:val="Tabletext"/>
              <w:jc w:val="center"/>
              <w:rPr>
                <w:rFonts w:eastAsia="SimSun"/>
                <w:sz w:val="18"/>
                <w:szCs w:val="24"/>
                <w:lang w:bidi="ar-EG"/>
              </w:rPr>
            </w:pPr>
            <w:r w:rsidRPr="00676A63">
              <w:rPr>
                <w:rFonts w:eastAsia="SimSun"/>
                <w:sz w:val="18"/>
                <w:szCs w:val="24"/>
              </w:rPr>
              <w:t>5 800-5 300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5 850-5 400</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tl/>
                <w:lang w:bidi="ar-SY"/>
              </w:rPr>
            </w:pPr>
            <w:r w:rsidRPr="00676A63">
              <w:rPr>
                <w:rFonts w:eastAsia="SimSun" w:hint="cs"/>
                <w:sz w:val="18"/>
                <w:szCs w:val="24"/>
                <w:rtl/>
                <w:lang w:bidi="ar-SY"/>
              </w:rPr>
              <w:t>التشكيل</w:t>
            </w:r>
          </w:p>
        </w:tc>
        <w:tc>
          <w:tcPr>
            <w:tcW w:w="1370" w:type="dxa"/>
          </w:tcPr>
          <w:p w:rsidR="001A2153" w:rsidRPr="00676A63" w:rsidRDefault="001A2153" w:rsidP="00676A63">
            <w:pPr>
              <w:pStyle w:val="Tabletext"/>
              <w:jc w:val="center"/>
              <w:rPr>
                <w:rFonts w:eastAsia="SimSun"/>
                <w:sz w:val="18"/>
                <w:szCs w:val="24"/>
                <w:lang w:bidi="ar-EG"/>
              </w:rPr>
            </w:pP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شفرة باركر</w:t>
            </w:r>
            <w:r w:rsidR="009E387D" w:rsidRPr="00676A63">
              <w:rPr>
                <w:rFonts w:eastAsia="SimSun"/>
                <w:sz w:val="18"/>
                <w:szCs w:val="24"/>
                <w:rtl/>
              </w:rPr>
              <w:br/>
            </w:r>
            <w:r w:rsidRPr="00676A63">
              <w:rPr>
                <w:rFonts w:eastAsia="SimSun" w:hint="cs"/>
                <w:sz w:val="18"/>
                <w:szCs w:val="24"/>
                <w:rtl/>
              </w:rPr>
              <w:t>ثنائية الطور</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شفرة باركر</w:t>
            </w:r>
            <w:r w:rsidR="009E387D" w:rsidRPr="00676A63">
              <w:rPr>
                <w:rFonts w:eastAsia="SimSun"/>
                <w:sz w:val="18"/>
                <w:szCs w:val="24"/>
                <w:rtl/>
              </w:rPr>
              <w:br/>
            </w:r>
            <w:r w:rsidRPr="00676A63">
              <w:rPr>
                <w:rFonts w:eastAsia="SimSun" w:hint="cs"/>
                <w:sz w:val="18"/>
                <w:szCs w:val="24"/>
                <w:rtl/>
              </w:rPr>
              <w:t>ثنائية الطور</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نبضة مشفرة</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نبضة مشفرة</w:t>
            </w:r>
          </w:p>
        </w:tc>
        <w:tc>
          <w:tcPr>
            <w:tcW w:w="1371" w:type="dxa"/>
            <w:tcMar>
              <w:left w:w="0" w:type="dxa"/>
              <w:right w:w="0" w:type="dxa"/>
            </w:tcMar>
          </w:tcPr>
          <w:p w:rsidR="001A2153" w:rsidRPr="00676A63" w:rsidRDefault="001A2153" w:rsidP="00676A63">
            <w:pPr>
              <w:pStyle w:val="Tabletext"/>
              <w:jc w:val="center"/>
              <w:rPr>
                <w:rFonts w:eastAsia="SimSun"/>
                <w:sz w:val="18"/>
                <w:szCs w:val="24"/>
              </w:rPr>
            </w:pPr>
            <w:r w:rsidRPr="00676A63">
              <w:rPr>
                <w:rFonts w:eastAsia="SimSun" w:hint="cs"/>
                <w:sz w:val="18"/>
                <w:szCs w:val="24"/>
                <w:rtl/>
              </w:rPr>
              <w:t>نبضي، غير</w:t>
            </w:r>
            <w:r w:rsidRPr="00676A63">
              <w:rPr>
                <w:rFonts w:eastAsia="SimSun" w:hint="eastAsia"/>
                <w:sz w:val="18"/>
                <w:szCs w:val="24"/>
                <w:rtl/>
              </w:rPr>
              <w:t> </w:t>
            </w:r>
            <w:r w:rsidRPr="00676A63">
              <w:rPr>
                <w:rFonts w:eastAsia="SimSun" w:hint="cs"/>
                <w:sz w:val="18"/>
                <w:szCs w:val="24"/>
                <w:rtl/>
              </w:rPr>
              <w:t>متجانس</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c>
          <w:tcPr>
            <w:tcW w:w="1370" w:type="dxa"/>
          </w:tcPr>
          <w:p w:rsidR="001A2153" w:rsidRPr="00676A63" w:rsidRDefault="001A2153" w:rsidP="00676A63">
            <w:pPr>
              <w:pStyle w:val="Tabletext"/>
              <w:jc w:val="center"/>
              <w:rPr>
                <w:rFonts w:eastAsia="SimSun"/>
                <w:sz w:val="18"/>
                <w:szCs w:val="24"/>
                <w:rtl/>
                <w:lang w:bidi="ar-SY"/>
              </w:rPr>
            </w:pPr>
            <w:r w:rsidRPr="00676A63">
              <w:rPr>
                <w:rFonts w:eastAsia="SimSun" w:hint="cs"/>
                <w:sz w:val="18"/>
                <w:szCs w:val="24"/>
                <w:rtl/>
              </w:rPr>
              <w:t>غير متاح</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نبضة غير مشكلة</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Pr>
            </w:pPr>
            <w:r w:rsidRPr="00676A63">
              <w:rPr>
                <w:rFonts w:eastAsia="SimSun" w:hint="cs"/>
                <w:sz w:val="18"/>
                <w:szCs w:val="24"/>
                <w:rtl/>
              </w:rPr>
              <w:t>قدرة إرسال الهوائي</w:t>
            </w:r>
          </w:p>
        </w:tc>
        <w:tc>
          <w:tcPr>
            <w:tcW w:w="1370" w:type="dxa"/>
          </w:tcPr>
          <w:p w:rsidR="001A2153" w:rsidRPr="00676A63" w:rsidRDefault="001A2153" w:rsidP="00676A63">
            <w:pPr>
              <w:pStyle w:val="Tabletext"/>
              <w:jc w:val="center"/>
              <w:rPr>
                <w:rFonts w:eastAsia="SimSun"/>
                <w:sz w:val="18"/>
                <w:szCs w:val="24"/>
                <w:rtl/>
                <w:lang w:bidi="ar-EG"/>
              </w:rPr>
            </w:pPr>
            <w:r w:rsidRPr="00676A63">
              <w:rPr>
                <w:rFonts w:eastAsia="SimSun"/>
                <w:sz w:val="18"/>
                <w:szCs w:val="24"/>
              </w:rPr>
              <w:t>kW</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90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90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0,400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25</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750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50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50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1 000</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tl/>
                <w:lang w:bidi="ar-EG"/>
              </w:rPr>
            </w:pPr>
            <w:r w:rsidRPr="00676A63">
              <w:rPr>
                <w:rFonts w:eastAsia="SimSun" w:hint="cs"/>
                <w:sz w:val="18"/>
                <w:szCs w:val="24"/>
                <w:rtl/>
              </w:rPr>
              <w:t>عرض النبضة</w:t>
            </w:r>
          </w:p>
        </w:tc>
        <w:tc>
          <w:tcPr>
            <w:tcW w:w="1370" w:type="dxa"/>
          </w:tcPr>
          <w:p w:rsidR="001A2153" w:rsidRPr="00676A63" w:rsidRDefault="00673FFB" w:rsidP="00676A63">
            <w:pPr>
              <w:pStyle w:val="Tabletext"/>
              <w:jc w:val="center"/>
              <w:rPr>
                <w:rFonts w:eastAsia="SimSun"/>
                <w:sz w:val="18"/>
                <w:szCs w:val="24"/>
                <w:rtl/>
                <w:lang w:bidi="ar-SY"/>
              </w:rPr>
            </w:pPr>
            <w:r w:rsidRPr="00676A63">
              <w:rPr>
                <w:rFonts w:eastAsia="SimSun"/>
                <w:sz w:val="18"/>
                <w:szCs w:val="24"/>
              </w:rPr>
              <w:t>u</w:t>
            </w:r>
            <w:r w:rsidR="001A2153" w:rsidRPr="00676A63">
              <w:rPr>
                <w:rFonts w:eastAsia="SimSun"/>
                <w:sz w:val="18"/>
                <w:szCs w:val="24"/>
              </w:rPr>
              <w:t>s</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14,0</w:t>
            </w:r>
            <w:r w:rsidRPr="00676A63">
              <w:rPr>
                <w:rFonts w:eastAsia="SimSun"/>
                <w:sz w:val="18"/>
                <w:szCs w:val="24"/>
              </w:rPr>
              <w:noBreakHyphen/>
              <w:t>0,30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14,0</w:t>
            </w:r>
            <w:r w:rsidRPr="00676A63">
              <w:rPr>
                <w:rFonts w:eastAsia="SimSun"/>
                <w:sz w:val="18"/>
                <w:szCs w:val="24"/>
              </w:rPr>
              <w:noBreakHyphen/>
              <w:t>0,30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0,08</w:t>
            </w:r>
          </w:p>
        </w:tc>
        <w:tc>
          <w:tcPr>
            <w:tcW w:w="1370" w:type="dxa"/>
          </w:tcPr>
          <w:p w:rsidR="001A2153" w:rsidRPr="00676A63" w:rsidRDefault="001A2153" w:rsidP="00676A63">
            <w:pPr>
              <w:pStyle w:val="Tabletext"/>
              <w:jc w:val="center"/>
              <w:rPr>
                <w:rFonts w:eastAsia="SimSun"/>
                <w:sz w:val="18"/>
                <w:szCs w:val="24"/>
                <w:rtl/>
                <w:lang w:bidi="ar-EG"/>
              </w:rPr>
            </w:pPr>
            <w:r w:rsidRPr="00676A63">
              <w:rPr>
                <w:rFonts w:eastAsia="SimSun"/>
                <w:sz w:val="18"/>
                <w:szCs w:val="24"/>
              </w:rPr>
              <w:t>0,32</w:t>
            </w:r>
          </w:p>
        </w:tc>
        <w:tc>
          <w:tcPr>
            <w:tcW w:w="1371" w:type="dxa"/>
          </w:tcPr>
          <w:p w:rsidR="001A2153" w:rsidRPr="00676A63" w:rsidRDefault="001A2153" w:rsidP="00676A63">
            <w:pPr>
              <w:pStyle w:val="Tabletext"/>
              <w:jc w:val="center"/>
              <w:rPr>
                <w:rFonts w:eastAsia="SimSun"/>
                <w:sz w:val="18"/>
                <w:szCs w:val="24"/>
                <w:rtl/>
                <w:lang w:bidi="ar-EG"/>
              </w:rPr>
            </w:pPr>
            <w:r w:rsidRPr="00676A63">
              <w:rPr>
                <w:rFonts w:eastAsia="SimSun"/>
                <w:sz w:val="18"/>
                <w:szCs w:val="24"/>
              </w:rPr>
              <w:t>1</w:t>
            </w:r>
          </w:p>
        </w:tc>
        <w:tc>
          <w:tcPr>
            <w:tcW w:w="1370" w:type="dxa"/>
          </w:tcPr>
          <w:p w:rsidR="001A2153" w:rsidRPr="00676A63" w:rsidRDefault="001A2153" w:rsidP="00676A63">
            <w:pPr>
              <w:pStyle w:val="Tabletext"/>
              <w:jc w:val="center"/>
              <w:rPr>
                <w:rFonts w:eastAsia="SimSun"/>
                <w:sz w:val="18"/>
                <w:szCs w:val="24"/>
                <w:rtl/>
                <w:lang w:bidi="ar-EG"/>
              </w:rPr>
            </w:pPr>
            <w:r w:rsidRPr="00676A63">
              <w:rPr>
                <w:rFonts w:eastAsia="SimSun" w:hint="cs"/>
                <w:sz w:val="18"/>
                <w:szCs w:val="24"/>
                <w:rtl/>
                <w:lang w:bidi="ar-EG"/>
              </w:rPr>
              <w:t>غير متاح</w:t>
            </w:r>
          </w:p>
        </w:tc>
        <w:tc>
          <w:tcPr>
            <w:tcW w:w="1370" w:type="dxa"/>
          </w:tcPr>
          <w:p w:rsidR="001A2153" w:rsidRPr="00676A63" w:rsidRDefault="001A2153" w:rsidP="00676A63">
            <w:pPr>
              <w:pStyle w:val="Tabletext"/>
              <w:jc w:val="center"/>
              <w:rPr>
                <w:rFonts w:eastAsia="SimSun"/>
                <w:sz w:val="18"/>
                <w:szCs w:val="24"/>
                <w:lang w:bidi="ar-SY"/>
              </w:rPr>
            </w:pPr>
            <w:r w:rsidRPr="00676A63">
              <w:rPr>
                <w:rFonts w:eastAsia="SimSun" w:hint="cs"/>
                <w:sz w:val="18"/>
                <w:szCs w:val="24"/>
                <w:rtl/>
              </w:rPr>
              <w:t>غير متاح</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1</w:t>
            </w:r>
            <w:r w:rsidRPr="00676A63">
              <w:rPr>
                <w:rFonts w:eastAsia="SimSun"/>
                <w:sz w:val="18"/>
                <w:szCs w:val="24"/>
              </w:rPr>
              <w:noBreakHyphen/>
              <w:t>.25</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tl/>
                <w:lang w:bidi="ar-EG"/>
              </w:rPr>
            </w:pPr>
            <w:r w:rsidRPr="00676A63">
              <w:rPr>
                <w:rFonts w:eastAsia="SimSun" w:hint="cs"/>
                <w:sz w:val="18"/>
                <w:szCs w:val="24"/>
                <w:rtl/>
                <w:lang w:bidi="ar-SY"/>
              </w:rPr>
              <w:t>وقت صعود/هبوط النبضة</w:t>
            </w:r>
          </w:p>
        </w:tc>
        <w:tc>
          <w:tcPr>
            <w:tcW w:w="1370" w:type="dxa"/>
          </w:tcPr>
          <w:p w:rsidR="001A2153" w:rsidRPr="00676A63" w:rsidRDefault="00673FFB" w:rsidP="00676A63">
            <w:pPr>
              <w:pStyle w:val="Tabletext"/>
              <w:jc w:val="center"/>
              <w:rPr>
                <w:rFonts w:eastAsia="SimSun"/>
                <w:sz w:val="18"/>
                <w:szCs w:val="24"/>
              </w:rPr>
            </w:pPr>
            <w:r w:rsidRPr="00676A63">
              <w:rPr>
                <w:rFonts w:eastAsia="SimSun"/>
                <w:sz w:val="18"/>
                <w:szCs w:val="24"/>
              </w:rPr>
              <w:t>u</w:t>
            </w:r>
            <w:r w:rsidR="001A2153" w:rsidRPr="00676A63">
              <w:rPr>
                <w:rFonts w:eastAsia="SimSun"/>
                <w:sz w:val="18"/>
                <w:szCs w:val="24"/>
              </w:rPr>
              <w:t>s</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0,1</w:t>
            </w:r>
            <w:r w:rsidRPr="00676A63">
              <w:rPr>
                <w:rFonts w:eastAsia="SimSun"/>
                <w:sz w:val="18"/>
                <w:szCs w:val="24"/>
              </w:rPr>
              <w:noBreakHyphen/>
              <w:t>0,04</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0,1</w:t>
            </w:r>
            <w:r w:rsidRPr="00676A63">
              <w:rPr>
                <w:rFonts w:eastAsia="SimSun"/>
                <w:sz w:val="18"/>
                <w:szCs w:val="24"/>
              </w:rPr>
              <w:noBreakHyphen/>
              <w:t>0,04</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.03/.03</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.035/.015</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.216/.108</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.100/.100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.100/.100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.200/.150</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tl/>
                <w:lang w:bidi="ar-EG"/>
              </w:rPr>
            </w:pPr>
            <w:r w:rsidRPr="00676A63">
              <w:rPr>
                <w:rFonts w:eastAsia="SimSun" w:hint="cs"/>
                <w:sz w:val="18"/>
                <w:szCs w:val="24"/>
                <w:rtl/>
              </w:rPr>
              <w:t>معدل تكرار النبضات</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pps</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5 000</w:t>
            </w:r>
            <w:r w:rsidRPr="00676A63">
              <w:rPr>
                <w:rFonts w:eastAsia="SimSun"/>
                <w:sz w:val="18"/>
                <w:szCs w:val="24"/>
              </w:rPr>
              <w:noBreakHyphen/>
              <w:t>4 000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5 000</w:t>
            </w:r>
            <w:r w:rsidRPr="00676A63">
              <w:rPr>
                <w:rFonts w:eastAsia="SimSun"/>
                <w:sz w:val="18"/>
                <w:szCs w:val="24"/>
              </w:rPr>
              <w:noBreakHyphen/>
              <w:t>4 000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5 000</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8 000</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1 280</w:t>
            </w:r>
            <w:r w:rsidRPr="00676A63">
              <w:rPr>
                <w:rFonts w:eastAsia="SimSun"/>
                <w:sz w:val="18"/>
                <w:szCs w:val="24"/>
              </w:rPr>
              <w:noBreakHyphen/>
              <w:t>160</w:t>
            </w:r>
          </w:p>
        </w:tc>
        <w:tc>
          <w:tcPr>
            <w:tcW w:w="1370" w:type="dxa"/>
          </w:tcPr>
          <w:p w:rsidR="001A2153" w:rsidRPr="00676A63" w:rsidRDefault="001A2153" w:rsidP="00676A63">
            <w:pPr>
              <w:pStyle w:val="Tabletext"/>
              <w:jc w:val="center"/>
              <w:rPr>
                <w:rFonts w:eastAsia="SimSun"/>
                <w:sz w:val="18"/>
                <w:szCs w:val="24"/>
                <w:rtl/>
                <w:lang w:bidi="ar-EG"/>
              </w:rPr>
            </w:pPr>
            <w:r w:rsidRPr="00676A63">
              <w:rPr>
                <w:rFonts w:eastAsia="SimSun" w:hint="cs"/>
                <w:sz w:val="18"/>
                <w:szCs w:val="24"/>
                <w:rtl/>
                <w:lang w:bidi="ar-EG"/>
              </w:rPr>
              <w:t>غير متاح</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640</w:t>
            </w:r>
            <w:r w:rsidRPr="00676A63">
              <w:rPr>
                <w:rFonts w:eastAsia="SimSun"/>
                <w:sz w:val="18"/>
                <w:szCs w:val="24"/>
              </w:rPr>
              <w:noBreakHyphen/>
              <w:t>160</w:t>
            </w:r>
          </w:p>
        </w:tc>
      </w:tr>
      <w:tr w:rsidR="001A2153" w:rsidRPr="00676A63" w:rsidTr="00676A63">
        <w:trPr>
          <w:jc w:val="center"/>
        </w:trPr>
        <w:tc>
          <w:tcPr>
            <w:tcW w:w="1984" w:type="dxa"/>
            <w:gridSpan w:val="2"/>
            <w:tcBorders>
              <w:bottom w:val="single" w:sz="6" w:space="0" w:color="000000"/>
            </w:tcBorders>
          </w:tcPr>
          <w:p w:rsidR="001A2153" w:rsidRPr="00676A63" w:rsidRDefault="001A2153" w:rsidP="006F0062">
            <w:pPr>
              <w:pStyle w:val="Tabletext"/>
              <w:rPr>
                <w:rFonts w:eastAsia="SimSun"/>
                <w:sz w:val="18"/>
                <w:szCs w:val="24"/>
                <w:rtl/>
                <w:lang w:bidi="ar-EG"/>
              </w:rPr>
            </w:pPr>
            <w:r w:rsidRPr="00676A63">
              <w:rPr>
                <w:rFonts w:eastAsia="SimSun" w:hint="cs"/>
                <w:sz w:val="18"/>
                <w:szCs w:val="24"/>
                <w:rtl/>
              </w:rPr>
              <w:t>عرض النطاق الزقزقي</w:t>
            </w:r>
          </w:p>
        </w:tc>
        <w:tc>
          <w:tcPr>
            <w:tcW w:w="1370" w:type="dxa"/>
          </w:tcPr>
          <w:p w:rsidR="001A2153" w:rsidRPr="00676A63" w:rsidRDefault="001A2153" w:rsidP="00676A63">
            <w:pPr>
              <w:pStyle w:val="Tabletext"/>
              <w:jc w:val="center"/>
              <w:rPr>
                <w:rFonts w:eastAsia="SimSun"/>
                <w:sz w:val="18"/>
                <w:szCs w:val="24"/>
                <w:rtl/>
                <w:lang w:bidi="ar-SY"/>
              </w:rPr>
            </w:pPr>
            <w:r w:rsidRPr="00676A63">
              <w:rPr>
                <w:rFonts w:eastAsia="SimSun"/>
                <w:sz w:val="18"/>
                <w:szCs w:val="24"/>
              </w:rPr>
              <w:t>MHz</w:t>
            </w:r>
          </w:p>
        </w:tc>
        <w:tc>
          <w:tcPr>
            <w:tcW w:w="1370" w:type="dxa"/>
          </w:tcPr>
          <w:p w:rsidR="001A2153" w:rsidRPr="00676A63" w:rsidRDefault="001A2153" w:rsidP="00676A63">
            <w:pPr>
              <w:pStyle w:val="Tabletext"/>
              <w:jc w:val="center"/>
              <w:rPr>
                <w:rFonts w:eastAsia="SimSun"/>
                <w:sz w:val="18"/>
                <w:szCs w:val="24"/>
              </w:rPr>
            </w:pPr>
            <w:r w:rsidRPr="00676A63">
              <w:rPr>
                <w:rFonts w:eastAsia="SimSun"/>
                <w:sz w:val="18"/>
                <w:szCs w:val="24"/>
              </w:rPr>
              <w:t>1,5</w:t>
            </w:r>
          </w:p>
        </w:tc>
        <w:tc>
          <w:tcPr>
            <w:tcW w:w="1371" w:type="dxa"/>
          </w:tcPr>
          <w:p w:rsidR="001A2153" w:rsidRPr="00676A63" w:rsidRDefault="001A2153" w:rsidP="00676A63">
            <w:pPr>
              <w:pStyle w:val="Tabletext"/>
              <w:jc w:val="center"/>
              <w:rPr>
                <w:rFonts w:eastAsia="SimSun"/>
                <w:sz w:val="18"/>
                <w:szCs w:val="24"/>
              </w:rPr>
            </w:pPr>
            <w:r w:rsidRPr="00676A63">
              <w:rPr>
                <w:rFonts w:eastAsia="SimSun"/>
                <w:sz w:val="18"/>
                <w:szCs w:val="24"/>
              </w:rPr>
              <w:t>1,5</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r>
      <w:tr w:rsidR="00E65798" w:rsidRPr="00676A63" w:rsidTr="00676A63">
        <w:trPr>
          <w:trHeight w:val="774"/>
          <w:jc w:val="center"/>
        </w:trPr>
        <w:tc>
          <w:tcPr>
            <w:tcW w:w="1276" w:type="dxa"/>
            <w:tcBorders>
              <w:right w:val="nil"/>
            </w:tcBorders>
          </w:tcPr>
          <w:p w:rsidR="00E65798" w:rsidRPr="00676A63" w:rsidRDefault="00E65798" w:rsidP="006F0062">
            <w:pPr>
              <w:pStyle w:val="Tabletext"/>
              <w:rPr>
                <w:rFonts w:eastAsia="SimSun"/>
                <w:sz w:val="18"/>
                <w:szCs w:val="24"/>
                <w:rtl/>
                <w:lang w:bidi="ar-SY"/>
              </w:rPr>
            </w:pPr>
            <w:r w:rsidRPr="00676A63">
              <w:rPr>
                <w:rFonts w:eastAsia="SimSun" w:hint="cs"/>
                <w:sz w:val="18"/>
                <w:szCs w:val="24"/>
                <w:rtl/>
                <w:lang w:bidi="ar-SY"/>
              </w:rPr>
              <w:t>عرض نطاق الإرسال الراديوي</w:t>
            </w:r>
          </w:p>
        </w:tc>
        <w:tc>
          <w:tcPr>
            <w:tcW w:w="708" w:type="dxa"/>
            <w:tcBorders>
              <w:left w:val="nil"/>
              <w:right w:val="single" w:sz="4" w:space="0" w:color="auto"/>
            </w:tcBorders>
          </w:tcPr>
          <w:p w:rsidR="00E65798" w:rsidRPr="00676A63" w:rsidRDefault="00E65798" w:rsidP="00676A63">
            <w:pPr>
              <w:pStyle w:val="Tabletext"/>
              <w:rPr>
                <w:rFonts w:eastAsia="SimSun"/>
                <w:sz w:val="18"/>
                <w:szCs w:val="24"/>
                <w:rtl/>
                <w:lang w:bidi="ar-SY"/>
              </w:rPr>
            </w:pPr>
            <w:r w:rsidRPr="00676A63">
              <w:rPr>
                <w:rFonts w:eastAsia="SimSun" w:hint="cs"/>
                <w:sz w:val="18"/>
                <w:szCs w:val="24"/>
                <w:rtl/>
                <w:lang w:bidi="ar-SY"/>
              </w:rPr>
              <w:t>-</w:t>
            </w:r>
            <w:r w:rsidRPr="00676A63">
              <w:rPr>
                <w:rFonts w:eastAsia="SimSun"/>
                <w:sz w:val="18"/>
                <w:szCs w:val="24"/>
                <w:lang w:bidi="ar-SY"/>
              </w:rPr>
              <w:t>dB 3</w:t>
            </w:r>
            <w:r w:rsidR="00676A63">
              <w:rPr>
                <w:rFonts w:eastAsia="SimSun"/>
                <w:sz w:val="18"/>
                <w:szCs w:val="24"/>
                <w:lang w:bidi="ar-SY"/>
              </w:rPr>
              <w:br/>
            </w:r>
            <w:r w:rsidRPr="00676A63">
              <w:rPr>
                <w:rFonts w:eastAsia="SimSun" w:hint="cs"/>
                <w:sz w:val="18"/>
                <w:szCs w:val="24"/>
                <w:rtl/>
                <w:lang w:bidi="ar-EG"/>
              </w:rPr>
              <w:t>-</w:t>
            </w:r>
            <w:r w:rsidRPr="00676A63">
              <w:rPr>
                <w:rFonts w:eastAsia="SimSun"/>
                <w:sz w:val="18"/>
                <w:szCs w:val="24"/>
                <w:lang w:bidi="ar-EG"/>
              </w:rPr>
              <w:t>dB 20</w:t>
            </w:r>
          </w:p>
        </w:tc>
        <w:tc>
          <w:tcPr>
            <w:tcW w:w="1370" w:type="dxa"/>
            <w:tcBorders>
              <w:left w:val="single" w:sz="4" w:space="0" w:color="auto"/>
            </w:tcBorders>
          </w:tcPr>
          <w:p w:rsidR="00E65798" w:rsidRPr="00676A63" w:rsidRDefault="00E65798" w:rsidP="00676A63">
            <w:pPr>
              <w:pStyle w:val="Tabletext"/>
              <w:jc w:val="center"/>
              <w:rPr>
                <w:rFonts w:eastAsia="SimSun"/>
                <w:sz w:val="18"/>
                <w:szCs w:val="24"/>
              </w:rPr>
            </w:pPr>
            <w:r w:rsidRPr="00676A63">
              <w:rPr>
                <w:rFonts w:eastAsia="SimSun"/>
                <w:sz w:val="18"/>
                <w:szCs w:val="24"/>
              </w:rPr>
              <w:t>MHz</w:t>
            </w:r>
          </w:p>
        </w:tc>
        <w:tc>
          <w:tcPr>
            <w:tcW w:w="1370" w:type="dxa"/>
          </w:tcPr>
          <w:p w:rsidR="00E65798" w:rsidRPr="00676A63" w:rsidRDefault="00E65798" w:rsidP="00676A63">
            <w:pPr>
              <w:pStyle w:val="Tabletext"/>
              <w:jc w:val="center"/>
              <w:rPr>
                <w:rFonts w:eastAsia="SimSun"/>
                <w:sz w:val="18"/>
                <w:szCs w:val="24"/>
                <w:lang w:bidi="ar-EG"/>
              </w:rPr>
            </w:pPr>
            <w:r w:rsidRPr="00676A63">
              <w:rPr>
                <w:rFonts w:eastAsia="SimSun"/>
                <w:sz w:val="18"/>
                <w:szCs w:val="24"/>
              </w:rPr>
              <w:t>4</w:t>
            </w:r>
            <w:r w:rsidRPr="00676A63">
              <w:rPr>
                <w:rFonts w:eastAsia="SimSun"/>
                <w:sz w:val="18"/>
                <w:szCs w:val="24"/>
                <w:rtl/>
              </w:rPr>
              <w:br/>
            </w:r>
            <w:r w:rsidRPr="00676A63">
              <w:rPr>
                <w:rFonts w:eastAsia="SimSun"/>
                <w:sz w:val="18"/>
                <w:szCs w:val="24"/>
                <w:lang w:bidi="ar-EG"/>
              </w:rPr>
              <w:t>12</w:t>
            </w:r>
            <w:r w:rsidRPr="00676A63">
              <w:rPr>
                <w:rFonts w:eastAsia="SimSun"/>
                <w:sz w:val="18"/>
                <w:szCs w:val="24"/>
                <w:rtl/>
                <w:lang w:bidi="ar-EG"/>
              </w:rPr>
              <w:br/>
            </w:r>
            <w:r w:rsidRPr="00676A63">
              <w:rPr>
                <w:rFonts w:eastAsia="SimSun"/>
                <w:sz w:val="18"/>
                <w:szCs w:val="24"/>
                <w:lang w:bidi="ar-EG"/>
              </w:rPr>
              <w:t>20</w:t>
            </w:r>
            <w:r w:rsidRPr="00676A63">
              <w:rPr>
                <w:rFonts w:eastAsia="SimSun" w:hint="cs"/>
                <w:sz w:val="18"/>
                <w:szCs w:val="24"/>
                <w:rtl/>
                <w:lang w:bidi="ar-EG"/>
              </w:rPr>
              <w:t xml:space="preserve"> عند </w:t>
            </w:r>
            <w:r w:rsidRPr="00676A63">
              <w:rPr>
                <w:rFonts w:eastAsia="SimSun"/>
                <w:sz w:val="18"/>
                <w:szCs w:val="24"/>
              </w:rPr>
              <w:t>dB 40–</w:t>
            </w:r>
          </w:p>
        </w:tc>
        <w:tc>
          <w:tcPr>
            <w:tcW w:w="1371" w:type="dxa"/>
          </w:tcPr>
          <w:p w:rsidR="00E65798" w:rsidRPr="00676A63" w:rsidRDefault="00E65798" w:rsidP="00676A63">
            <w:pPr>
              <w:pStyle w:val="Tabletext"/>
              <w:jc w:val="center"/>
              <w:rPr>
                <w:rFonts w:eastAsia="SimSun"/>
                <w:sz w:val="18"/>
                <w:szCs w:val="24"/>
                <w:lang w:bidi="ar-EG"/>
              </w:rPr>
            </w:pPr>
            <w:r w:rsidRPr="00676A63">
              <w:rPr>
                <w:rFonts w:eastAsia="SimSun"/>
                <w:sz w:val="18"/>
                <w:szCs w:val="24"/>
              </w:rPr>
              <w:t>4</w:t>
            </w:r>
            <w:r w:rsidRPr="00676A63">
              <w:rPr>
                <w:rFonts w:eastAsia="SimSun"/>
                <w:sz w:val="18"/>
                <w:szCs w:val="24"/>
                <w:rtl/>
              </w:rPr>
              <w:br/>
            </w:r>
            <w:r w:rsidRPr="00676A63">
              <w:rPr>
                <w:rFonts w:eastAsia="SimSun"/>
                <w:sz w:val="18"/>
                <w:szCs w:val="24"/>
                <w:lang w:bidi="ar-EG"/>
              </w:rPr>
              <w:t>12</w:t>
            </w:r>
            <w:r w:rsidRPr="00676A63">
              <w:rPr>
                <w:rFonts w:eastAsia="SimSun"/>
                <w:sz w:val="18"/>
                <w:szCs w:val="24"/>
                <w:rtl/>
                <w:lang w:bidi="ar-EG"/>
              </w:rPr>
              <w:br/>
            </w:r>
            <w:r w:rsidRPr="00676A63">
              <w:rPr>
                <w:rFonts w:eastAsia="SimSun"/>
                <w:sz w:val="18"/>
                <w:szCs w:val="24"/>
                <w:lang w:bidi="ar-EG"/>
              </w:rPr>
              <w:t>20</w:t>
            </w:r>
            <w:r w:rsidRPr="00676A63">
              <w:rPr>
                <w:rFonts w:eastAsia="SimSun" w:hint="cs"/>
                <w:sz w:val="18"/>
                <w:szCs w:val="24"/>
                <w:rtl/>
                <w:lang w:bidi="ar-EG"/>
              </w:rPr>
              <w:t xml:space="preserve"> عند </w:t>
            </w:r>
            <w:r w:rsidRPr="00676A63">
              <w:rPr>
                <w:rFonts w:eastAsia="SimSun"/>
                <w:sz w:val="18"/>
                <w:szCs w:val="24"/>
              </w:rPr>
              <w:t>dB 40–</w:t>
            </w:r>
          </w:p>
        </w:tc>
        <w:tc>
          <w:tcPr>
            <w:tcW w:w="1370" w:type="dxa"/>
          </w:tcPr>
          <w:p w:rsidR="00E65798" w:rsidRPr="00676A63" w:rsidRDefault="00E65798" w:rsidP="00676A63">
            <w:pPr>
              <w:pStyle w:val="Tabletext"/>
              <w:jc w:val="center"/>
              <w:rPr>
                <w:rFonts w:eastAsia="SimSun"/>
                <w:sz w:val="18"/>
                <w:szCs w:val="24"/>
              </w:rPr>
            </w:pPr>
            <w:r w:rsidRPr="00676A63">
              <w:rPr>
                <w:rFonts w:eastAsia="SimSun"/>
                <w:sz w:val="18"/>
                <w:szCs w:val="24"/>
              </w:rPr>
              <w:t>6</w:t>
            </w:r>
            <w:r w:rsidRPr="00676A63">
              <w:rPr>
                <w:rFonts w:eastAsia="SimSun"/>
                <w:sz w:val="18"/>
                <w:szCs w:val="24"/>
                <w:rtl/>
              </w:rPr>
              <w:br/>
            </w:r>
            <w:r w:rsidRPr="00676A63">
              <w:rPr>
                <w:rFonts w:eastAsia="SimSun"/>
                <w:sz w:val="18"/>
                <w:szCs w:val="24"/>
              </w:rPr>
              <w:t>11</w:t>
            </w:r>
          </w:p>
        </w:tc>
        <w:tc>
          <w:tcPr>
            <w:tcW w:w="1370" w:type="dxa"/>
          </w:tcPr>
          <w:p w:rsidR="00E65798" w:rsidRPr="00676A63" w:rsidRDefault="00E65798" w:rsidP="00676A63">
            <w:pPr>
              <w:pStyle w:val="Tabletext"/>
              <w:jc w:val="center"/>
              <w:rPr>
                <w:rFonts w:eastAsia="SimSun"/>
                <w:sz w:val="18"/>
                <w:szCs w:val="24"/>
                <w:lang w:bidi="ar-EG"/>
              </w:rPr>
            </w:pPr>
            <w:r w:rsidRPr="00676A63">
              <w:rPr>
                <w:rFonts w:eastAsia="SimSun"/>
                <w:sz w:val="18"/>
                <w:szCs w:val="24"/>
              </w:rPr>
              <w:t>1,55</w:t>
            </w:r>
            <w:r w:rsidR="00676A63">
              <w:rPr>
                <w:rFonts w:eastAsia="SimSun"/>
                <w:sz w:val="18"/>
                <w:szCs w:val="24"/>
              </w:rPr>
              <w:br/>
            </w:r>
            <w:r w:rsidRPr="00676A63">
              <w:rPr>
                <w:rFonts w:eastAsia="SimSun"/>
                <w:sz w:val="18"/>
                <w:szCs w:val="24"/>
              </w:rPr>
              <w:t>20</w:t>
            </w:r>
          </w:p>
        </w:tc>
        <w:tc>
          <w:tcPr>
            <w:tcW w:w="1371" w:type="dxa"/>
          </w:tcPr>
          <w:p w:rsidR="00E65798" w:rsidRPr="00676A63" w:rsidRDefault="00E65798" w:rsidP="00676A63">
            <w:pPr>
              <w:pStyle w:val="Tabletext"/>
              <w:jc w:val="center"/>
              <w:rPr>
                <w:rFonts w:eastAsia="SimSun"/>
                <w:sz w:val="18"/>
                <w:szCs w:val="24"/>
                <w:lang w:bidi="ar-EG"/>
              </w:rPr>
            </w:pPr>
            <w:r w:rsidRPr="00676A63">
              <w:rPr>
                <w:rFonts w:eastAsia="SimSun"/>
                <w:sz w:val="18"/>
                <w:szCs w:val="24"/>
              </w:rPr>
              <w:t>.8</w:t>
            </w:r>
            <w:r w:rsidRPr="00676A63">
              <w:rPr>
                <w:rFonts w:eastAsia="SimSun"/>
                <w:sz w:val="18"/>
                <w:szCs w:val="24"/>
                <w:rtl/>
              </w:rPr>
              <w:br/>
            </w:r>
            <w:r w:rsidRPr="00676A63">
              <w:rPr>
                <w:rFonts w:eastAsia="SimSun"/>
                <w:sz w:val="18"/>
                <w:szCs w:val="24"/>
              </w:rPr>
              <w:t>4,1</w:t>
            </w:r>
          </w:p>
        </w:tc>
        <w:tc>
          <w:tcPr>
            <w:tcW w:w="1370" w:type="dxa"/>
          </w:tcPr>
          <w:p w:rsidR="00E65798" w:rsidRPr="00676A63" w:rsidRDefault="00E65798" w:rsidP="00676A63">
            <w:pPr>
              <w:pStyle w:val="Tabletext"/>
              <w:jc w:val="center"/>
              <w:rPr>
                <w:rFonts w:eastAsia="SimSun"/>
                <w:sz w:val="18"/>
                <w:szCs w:val="24"/>
                <w:lang w:bidi="ar-EG"/>
              </w:rPr>
            </w:pPr>
            <w:r w:rsidRPr="00676A63">
              <w:rPr>
                <w:rFonts w:eastAsia="SimSun"/>
                <w:sz w:val="18"/>
                <w:szCs w:val="24"/>
              </w:rPr>
              <w:t>470</w:t>
            </w:r>
            <w:r w:rsidRPr="00676A63">
              <w:rPr>
                <w:rFonts w:eastAsia="SimSun"/>
                <w:sz w:val="18"/>
                <w:szCs w:val="24"/>
                <w:rtl/>
              </w:rPr>
              <w:br/>
            </w:r>
            <w:r w:rsidRPr="00676A63">
              <w:rPr>
                <w:rFonts w:eastAsia="SimSun"/>
                <w:sz w:val="18"/>
                <w:szCs w:val="24"/>
              </w:rPr>
              <w:t>490</w:t>
            </w:r>
          </w:p>
        </w:tc>
        <w:tc>
          <w:tcPr>
            <w:tcW w:w="1370" w:type="dxa"/>
          </w:tcPr>
          <w:p w:rsidR="00E65798" w:rsidRPr="00676A63" w:rsidRDefault="00E65798" w:rsidP="00676A63">
            <w:pPr>
              <w:pStyle w:val="Tabletext"/>
              <w:jc w:val="center"/>
              <w:rPr>
                <w:rFonts w:eastAsia="SimSun"/>
                <w:sz w:val="18"/>
                <w:szCs w:val="24"/>
                <w:lang w:val="fr-FR" w:bidi="ar-SY"/>
              </w:rPr>
            </w:pPr>
            <w:r w:rsidRPr="00676A63">
              <w:rPr>
                <w:rFonts w:eastAsia="SimSun"/>
                <w:sz w:val="18"/>
                <w:szCs w:val="24"/>
                <w:lang w:bidi="ar-SY"/>
              </w:rPr>
              <w:t>470</w:t>
            </w:r>
            <w:r w:rsidRPr="00676A63">
              <w:rPr>
                <w:rFonts w:eastAsia="SimSun"/>
                <w:sz w:val="18"/>
                <w:szCs w:val="24"/>
                <w:rtl/>
                <w:lang w:bidi="ar-SY"/>
              </w:rPr>
              <w:br/>
            </w:r>
            <w:r w:rsidRPr="00676A63">
              <w:rPr>
                <w:rFonts w:eastAsia="SimSun"/>
                <w:sz w:val="18"/>
                <w:szCs w:val="24"/>
                <w:lang w:val="fr-FR" w:bidi="ar-SY"/>
              </w:rPr>
              <w:t>490</w:t>
            </w:r>
          </w:p>
        </w:tc>
        <w:tc>
          <w:tcPr>
            <w:tcW w:w="1371" w:type="dxa"/>
          </w:tcPr>
          <w:p w:rsidR="00E65798" w:rsidRPr="00676A63" w:rsidRDefault="00E65798" w:rsidP="00676A63">
            <w:pPr>
              <w:pStyle w:val="Tabletext"/>
              <w:jc w:val="center"/>
              <w:rPr>
                <w:rFonts w:eastAsia="SimSun"/>
                <w:sz w:val="18"/>
                <w:szCs w:val="24"/>
                <w:lang w:bidi="ar-EG"/>
              </w:rPr>
            </w:pPr>
            <w:r w:rsidRPr="00676A63">
              <w:rPr>
                <w:rFonts w:eastAsia="SimSun"/>
                <w:sz w:val="18"/>
                <w:szCs w:val="24"/>
              </w:rPr>
              <w:t>1,8</w:t>
            </w:r>
            <w:r w:rsidRPr="00676A63">
              <w:rPr>
                <w:rFonts w:eastAsia="SimSun"/>
                <w:sz w:val="18"/>
                <w:szCs w:val="24"/>
                <w:rtl/>
              </w:rPr>
              <w:br/>
            </w:r>
            <w:r w:rsidRPr="00676A63">
              <w:rPr>
                <w:rFonts w:eastAsia="SimSun"/>
                <w:sz w:val="18"/>
                <w:szCs w:val="24"/>
              </w:rPr>
              <w:t>10</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tl/>
                <w:lang w:bidi="ar-SY"/>
              </w:rPr>
            </w:pPr>
            <w:r w:rsidRPr="00676A63">
              <w:rPr>
                <w:rFonts w:eastAsia="SimSun" w:hint="cs"/>
                <w:sz w:val="18"/>
                <w:szCs w:val="24"/>
                <w:rtl/>
                <w:lang w:bidi="ar-SY"/>
              </w:rPr>
              <w:t>نمط مخطط الهوائي (نقطي، مروحي، قاطع تمام مربع، إلخ</w:t>
            </w:r>
            <w:r w:rsidR="0035402A" w:rsidRPr="00676A63">
              <w:rPr>
                <w:rFonts w:eastAsia="SimSun" w:hint="cs"/>
                <w:sz w:val="18"/>
                <w:szCs w:val="24"/>
                <w:rtl/>
                <w:lang w:bidi="ar-SY"/>
              </w:rPr>
              <w:t>.</w:t>
            </w:r>
            <w:r w:rsidRPr="00676A63">
              <w:rPr>
                <w:rFonts w:eastAsia="SimSun" w:hint="cs"/>
                <w:sz w:val="18"/>
                <w:szCs w:val="24"/>
                <w:rtl/>
                <w:lang w:bidi="ar-SY"/>
              </w:rPr>
              <w:t>)</w:t>
            </w:r>
          </w:p>
        </w:tc>
        <w:tc>
          <w:tcPr>
            <w:tcW w:w="1370" w:type="dxa"/>
          </w:tcPr>
          <w:p w:rsidR="001A2153" w:rsidRPr="00676A63" w:rsidRDefault="001A2153" w:rsidP="00676A63">
            <w:pPr>
              <w:pStyle w:val="Tabletext"/>
              <w:jc w:val="center"/>
              <w:rPr>
                <w:rFonts w:eastAsia="SimSun"/>
                <w:sz w:val="18"/>
                <w:szCs w:val="24"/>
                <w:rtl/>
                <w:lang w:val="es-ES" w:bidi="ar-SY"/>
              </w:rPr>
            </w:pPr>
          </w:p>
        </w:tc>
        <w:tc>
          <w:tcPr>
            <w:tcW w:w="1370" w:type="dxa"/>
          </w:tcPr>
          <w:p w:rsidR="001A2153" w:rsidRPr="00676A63" w:rsidRDefault="001A2153" w:rsidP="00676A63">
            <w:pPr>
              <w:pStyle w:val="Tabletext"/>
              <w:jc w:val="center"/>
              <w:rPr>
                <w:rFonts w:eastAsia="SimSun"/>
                <w:sz w:val="18"/>
                <w:szCs w:val="24"/>
                <w:rtl/>
                <w:lang w:val="es-ES" w:bidi="ar-SY"/>
              </w:rPr>
            </w:pPr>
            <w:r w:rsidRPr="00676A63">
              <w:rPr>
                <w:rFonts w:eastAsia="SimSun" w:hint="cs"/>
                <w:sz w:val="18"/>
                <w:szCs w:val="24"/>
                <w:rtl/>
                <w:lang w:val="es-ES" w:bidi="ar-SY"/>
              </w:rPr>
              <w:t>مروحي</w:t>
            </w:r>
          </w:p>
        </w:tc>
        <w:tc>
          <w:tcPr>
            <w:tcW w:w="1371" w:type="dxa"/>
          </w:tcPr>
          <w:p w:rsidR="001A2153" w:rsidRPr="00676A63" w:rsidRDefault="001A2153" w:rsidP="00676A63">
            <w:pPr>
              <w:pStyle w:val="Tabletext"/>
              <w:jc w:val="center"/>
              <w:rPr>
                <w:rFonts w:eastAsia="SimSun"/>
                <w:sz w:val="18"/>
                <w:szCs w:val="24"/>
                <w:rtl/>
                <w:lang w:val="es-ES" w:bidi="ar-SY"/>
              </w:rPr>
            </w:pPr>
            <w:r w:rsidRPr="00676A63">
              <w:rPr>
                <w:rFonts w:eastAsia="SimSun" w:hint="cs"/>
                <w:sz w:val="18"/>
                <w:szCs w:val="24"/>
                <w:rtl/>
                <w:lang w:val="es-ES" w:bidi="ar-SY"/>
              </w:rPr>
              <w:t>مروحي</w:t>
            </w:r>
          </w:p>
        </w:tc>
        <w:tc>
          <w:tcPr>
            <w:tcW w:w="1370" w:type="dxa"/>
          </w:tcPr>
          <w:p w:rsidR="001A2153" w:rsidRPr="00676A63" w:rsidRDefault="001A2153" w:rsidP="00676A63">
            <w:pPr>
              <w:pStyle w:val="Tabletext"/>
              <w:jc w:val="center"/>
              <w:rPr>
                <w:rFonts w:eastAsia="SimSun"/>
                <w:sz w:val="18"/>
                <w:szCs w:val="24"/>
                <w:rtl/>
                <w:lang w:val="es-ES" w:bidi="ar-SY"/>
              </w:rPr>
            </w:pPr>
            <w:r w:rsidRPr="00676A63">
              <w:rPr>
                <w:rFonts w:eastAsia="SimSun" w:hint="cs"/>
                <w:sz w:val="18"/>
                <w:szCs w:val="24"/>
                <w:rtl/>
                <w:lang w:val="es-ES" w:bidi="ar-SY"/>
              </w:rPr>
              <w:t>غير متاح</w:t>
            </w:r>
          </w:p>
        </w:tc>
        <w:tc>
          <w:tcPr>
            <w:tcW w:w="1370" w:type="dxa"/>
          </w:tcPr>
          <w:p w:rsidR="001A2153" w:rsidRPr="00676A63" w:rsidRDefault="001A2153" w:rsidP="00676A63">
            <w:pPr>
              <w:pStyle w:val="Tabletext"/>
              <w:jc w:val="center"/>
              <w:rPr>
                <w:rFonts w:eastAsia="SimSun"/>
                <w:sz w:val="18"/>
                <w:szCs w:val="24"/>
                <w:rtl/>
                <w:lang w:val="es-ES" w:bidi="ar-SY"/>
              </w:rPr>
            </w:pPr>
            <w:r w:rsidRPr="00676A63">
              <w:rPr>
                <w:rFonts w:eastAsia="SimSun" w:hint="cs"/>
                <w:sz w:val="18"/>
                <w:szCs w:val="24"/>
                <w:rtl/>
                <w:lang w:val="es-ES" w:bidi="ar-SY"/>
              </w:rPr>
              <w:t>غير متاح</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lang w:bidi="ar-SY"/>
              </w:rPr>
              <w:t>نقطي</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lang w:bidi="ar-SY"/>
              </w:rPr>
              <w:t>نقطي</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lang w:bidi="ar-SY"/>
              </w:rPr>
              <w:t>نقطي</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غير متاح</w:t>
            </w:r>
          </w:p>
        </w:tc>
      </w:tr>
      <w:tr w:rsidR="001A2153" w:rsidRPr="00676A63" w:rsidTr="00676A63">
        <w:trPr>
          <w:jc w:val="center"/>
        </w:trPr>
        <w:tc>
          <w:tcPr>
            <w:tcW w:w="1984" w:type="dxa"/>
            <w:gridSpan w:val="2"/>
          </w:tcPr>
          <w:p w:rsidR="001A2153" w:rsidRPr="00676A63" w:rsidRDefault="001A2153" w:rsidP="006F0062">
            <w:pPr>
              <w:pStyle w:val="Tabletext"/>
              <w:rPr>
                <w:rFonts w:eastAsia="SimSun"/>
                <w:sz w:val="18"/>
                <w:szCs w:val="24"/>
              </w:rPr>
            </w:pPr>
            <w:r w:rsidRPr="00676A63">
              <w:rPr>
                <w:rFonts w:eastAsia="SimSun" w:hint="cs"/>
                <w:sz w:val="18"/>
                <w:szCs w:val="24"/>
                <w:rtl/>
              </w:rPr>
              <w:t>نوع الهوائي (عاكس، صفيف مطاور، صفيف بشقوق</w:t>
            </w:r>
            <w:r w:rsidRPr="00676A63">
              <w:rPr>
                <w:rFonts w:eastAsia="SimSun" w:hint="eastAsia"/>
                <w:sz w:val="18"/>
                <w:szCs w:val="24"/>
                <w:rtl/>
              </w:rPr>
              <w:t>، إلخ</w:t>
            </w:r>
            <w:r w:rsidR="0035402A" w:rsidRPr="00676A63">
              <w:rPr>
                <w:rFonts w:eastAsia="SimSun" w:hint="cs"/>
                <w:sz w:val="18"/>
                <w:szCs w:val="24"/>
                <w:rtl/>
              </w:rPr>
              <w:t>.</w:t>
            </w:r>
            <w:r w:rsidRPr="00676A63">
              <w:rPr>
                <w:rFonts w:eastAsia="SimSun" w:hint="eastAsia"/>
                <w:sz w:val="18"/>
                <w:szCs w:val="24"/>
                <w:rtl/>
              </w:rPr>
              <w:t>)</w:t>
            </w:r>
          </w:p>
        </w:tc>
        <w:tc>
          <w:tcPr>
            <w:tcW w:w="1370" w:type="dxa"/>
          </w:tcPr>
          <w:p w:rsidR="001A2153" w:rsidRPr="00676A63" w:rsidRDefault="001A2153" w:rsidP="00676A63">
            <w:pPr>
              <w:pStyle w:val="Tabletext"/>
              <w:jc w:val="center"/>
              <w:rPr>
                <w:rFonts w:eastAsia="SimSun"/>
                <w:sz w:val="18"/>
                <w:szCs w:val="24"/>
              </w:rPr>
            </w:pP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صفيف مطاور منفعل</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صفيف مطاور منفعل</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صفيف مطاور</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صفيف مطاور</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مكافئي</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صفيف مطاور</w:t>
            </w:r>
          </w:p>
        </w:tc>
        <w:tc>
          <w:tcPr>
            <w:tcW w:w="1370"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صفيف مطاور</w:t>
            </w:r>
          </w:p>
        </w:tc>
        <w:tc>
          <w:tcPr>
            <w:tcW w:w="1371" w:type="dxa"/>
          </w:tcPr>
          <w:p w:rsidR="001A2153" w:rsidRPr="00676A63" w:rsidRDefault="001A2153" w:rsidP="00676A63">
            <w:pPr>
              <w:pStyle w:val="Tabletext"/>
              <w:jc w:val="center"/>
              <w:rPr>
                <w:rFonts w:eastAsia="SimSun"/>
                <w:sz w:val="18"/>
                <w:szCs w:val="24"/>
              </w:rPr>
            </w:pPr>
            <w:r w:rsidRPr="00676A63">
              <w:rPr>
                <w:rFonts w:eastAsia="SimSun" w:hint="cs"/>
                <w:sz w:val="18"/>
                <w:szCs w:val="24"/>
                <w:rtl/>
              </w:rPr>
              <w:t>بوقي</w:t>
            </w:r>
          </w:p>
        </w:tc>
      </w:tr>
    </w:tbl>
    <w:p w:rsidR="00BA0EDB" w:rsidRPr="00676A63" w:rsidRDefault="00BA0EDB">
      <w:pPr>
        <w:overflowPunct/>
        <w:autoSpaceDE/>
        <w:autoSpaceDN/>
        <w:bidi w:val="0"/>
        <w:adjustRightInd/>
        <w:spacing w:before="0" w:line="240" w:lineRule="auto"/>
        <w:jc w:val="left"/>
        <w:textAlignment w:val="auto"/>
        <w:rPr>
          <w:rtl/>
          <w:lang w:bidi="ar-EG"/>
        </w:rPr>
      </w:pPr>
      <w:r w:rsidRPr="00676A63">
        <w:rPr>
          <w:rtl/>
          <w:lang w:bidi="ar-EG"/>
        </w:rPr>
        <w:br w:type="page"/>
      </w:r>
    </w:p>
    <w:p w:rsidR="005B1EDE" w:rsidRPr="00676A63" w:rsidRDefault="00324B57" w:rsidP="001D4DA0">
      <w:pPr>
        <w:pStyle w:val="TableNo"/>
        <w:spacing w:after="120"/>
        <w:rPr>
          <w:rtl/>
        </w:rPr>
      </w:pPr>
      <w:r w:rsidRPr="00676A63">
        <w:rPr>
          <w:rFonts w:hint="cs"/>
          <w:rtl/>
        </w:rPr>
        <w:lastRenderedPageBreak/>
        <w:t xml:space="preserve">الجدول </w:t>
      </w:r>
      <w:r w:rsidRPr="00676A63">
        <w:t>2</w:t>
      </w:r>
      <w:r w:rsidRPr="00676A63">
        <w:rPr>
          <w:rFonts w:hint="cs"/>
          <w:rtl/>
        </w:rPr>
        <w:t xml:space="preserve"> (</w:t>
      </w:r>
      <w:r w:rsidRPr="00676A63">
        <w:rPr>
          <w:rFonts w:hint="eastAsia"/>
          <w:i/>
          <w:iCs/>
          <w:sz w:val="14"/>
          <w:szCs w:val="22"/>
          <w:rtl/>
        </w:rPr>
        <w:t> </w:t>
      </w:r>
      <w:r w:rsidRPr="00676A63">
        <w:rPr>
          <w:rFonts w:hint="cs"/>
          <w:i/>
          <w:iCs/>
          <w:rtl/>
        </w:rPr>
        <w:t>تابع</w:t>
      </w:r>
      <w:r w:rsidRPr="00676A63">
        <w:rPr>
          <w:rFonts w:hint="eastAsia"/>
          <w:i/>
          <w:iCs/>
          <w:sz w:val="2"/>
          <w:szCs w:val="10"/>
          <w:rtl/>
        </w:rPr>
        <w:t> </w:t>
      </w:r>
      <w:r w:rsidRPr="00676A63">
        <w:rPr>
          <w:rFonts w:hint="cs"/>
          <w:rtl/>
        </w:rPr>
        <w:t>)</w:t>
      </w:r>
    </w:p>
    <w:tbl>
      <w:tblPr>
        <w:bidiVisual/>
        <w:tblW w:w="143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971"/>
        <w:gridCol w:w="1371"/>
        <w:gridCol w:w="1372"/>
        <w:gridCol w:w="1372"/>
        <w:gridCol w:w="1372"/>
        <w:gridCol w:w="1371"/>
        <w:gridCol w:w="1372"/>
        <w:gridCol w:w="1372"/>
        <w:gridCol w:w="1372"/>
        <w:gridCol w:w="1372"/>
      </w:tblGrid>
      <w:tr w:rsidR="00D626BD" w:rsidRPr="00676A63" w:rsidTr="00676A63">
        <w:trPr>
          <w:jc w:val="center"/>
        </w:trPr>
        <w:tc>
          <w:tcPr>
            <w:tcW w:w="1971" w:type="dxa"/>
          </w:tcPr>
          <w:p w:rsidR="00D626BD" w:rsidRPr="00676A63" w:rsidRDefault="00D626BD" w:rsidP="00D626BD">
            <w:pPr>
              <w:pStyle w:val="Tablehead"/>
              <w:spacing w:before="60" w:after="60"/>
              <w:rPr>
                <w:rFonts w:ascii="Times New Roman" w:hAnsi="Times New Roman"/>
                <w:b w:val="0"/>
                <w:spacing w:val="-6"/>
                <w:sz w:val="18"/>
                <w:szCs w:val="24"/>
                <w:rtl/>
                <w:lang w:val="es-ES" w:bidi="ar-SY"/>
              </w:rPr>
            </w:pPr>
            <w:r w:rsidRPr="00676A63">
              <w:rPr>
                <w:rFonts w:ascii="Times New Roman" w:hAnsi="Times New Roman" w:hint="cs"/>
                <w:b w:val="0"/>
                <w:spacing w:val="-6"/>
                <w:sz w:val="18"/>
                <w:szCs w:val="24"/>
                <w:rtl/>
                <w:lang w:val="es-ES" w:bidi="ar-SY"/>
              </w:rPr>
              <w:t>الخصائص</w:t>
            </w:r>
          </w:p>
        </w:tc>
        <w:tc>
          <w:tcPr>
            <w:tcW w:w="1371" w:type="dxa"/>
          </w:tcPr>
          <w:p w:rsidR="00D626BD" w:rsidRPr="00676A63" w:rsidRDefault="00D626BD" w:rsidP="00D626BD">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الوحدات</w:t>
            </w:r>
          </w:p>
        </w:tc>
        <w:tc>
          <w:tcPr>
            <w:tcW w:w="1372" w:type="dxa"/>
          </w:tcPr>
          <w:p w:rsidR="00D626BD" w:rsidRPr="00676A63" w:rsidRDefault="00D626BD" w:rsidP="00D626BD">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10</w:t>
            </w:r>
          </w:p>
        </w:tc>
        <w:tc>
          <w:tcPr>
            <w:tcW w:w="1372"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10A</w:t>
            </w:r>
          </w:p>
        </w:tc>
        <w:tc>
          <w:tcPr>
            <w:tcW w:w="1372"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bidi="ar-EG"/>
              </w:rPr>
              <w:t xml:space="preserve">رادار </w:t>
            </w:r>
            <w:r w:rsidRPr="00676A63">
              <w:rPr>
                <w:rFonts w:ascii="Times New Roman" w:hAnsi="Times New Roman"/>
                <w:caps/>
                <w:spacing w:val="-6"/>
                <w:sz w:val="18"/>
                <w:szCs w:val="24"/>
                <w:lang w:bidi="ar-EG"/>
              </w:rPr>
              <w:t>11</w:t>
            </w:r>
          </w:p>
        </w:tc>
        <w:tc>
          <w:tcPr>
            <w:tcW w:w="1371"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12</w:t>
            </w:r>
          </w:p>
        </w:tc>
        <w:tc>
          <w:tcPr>
            <w:tcW w:w="1372"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13</w:t>
            </w:r>
          </w:p>
        </w:tc>
        <w:tc>
          <w:tcPr>
            <w:tcW w:w="1372"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14</w:t>
            </w:r>
          </w:p>
        </w:tc>
        <w:tc>
          <w:tcPr>
            <w:tcW w:w="1372"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14</w:t>
            </w:r>
            <w:r w:rsidR="001D4DA0" w:rsidRPr="00676A63">
              <w:rPr>
                <w:rFonts w:ascii="Times New Roman" w:hAnsi="Times New Roman"/>
                <w:caps/>
                <w:spacing w:val="-6"/>
                <w:sz w:val="18"/>
                <w:szCs w:val="24"/>
              </w:rPr>
              <w:t>A</w:t>
            </w:r>
          </w:p>
        </w:tc>
        <w:tc>
          <w:tcPr>
            <w:tcW w:w="1372"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15</w:t>
            </w:r>
          </w:p>
        </w:tc>
      </w:tr>
      <w:tr w:rsidR="005B1EDE" w:rsidRPr="00676A63" w:rsidTr="00676A63">
        <w:trPr>
          <w:jc w:val="center"/>
        </w:trPr>
        <w:tc>
          <w:tcPr>
            <w:tcW w:w="1971" w:type="dxa"/>
          </w:tcPr>
          <w:p w:rsidR="005B1EDE" w:rsidRPr="00676A63" w:rsidRDefault="005B1EDE" w:rsidP="006F0062">
            <w:pPr>
              <w:pStyle w:val="Tabletext"/>
              <w:rPr>
                <w:rFonts w:eastAsia="SimSun"/>
                <w:sz w:val="18"/>
                <w:szCs w:val="24"/>
              </w:rPr>
            </w:pPr>
            <w:r w:rsidRPr="00676A63">
              <w:rPr>
                <w:rFonts w:eastAsia="SimSun" w:hint="cs"/>
                <w:sz w:val="18"/>
                <w:szCs w:val="24"/>
                <w:rtl/>
              </w:rPr>
              <w:t>استقطاب الهوائي</w:t>
            </w:r>
          </w:p>
        </w:tc>
        <w:tc>
          <w:tcPr>
            <w:tcW w:w="1371" w:type="dxa"/>
          </w:tcPr>
          <w:p w:rsidR="005B1EDE" w:rsidRPr="00676A63" w:rsidRDefault="005B1EDE" w:rsidP="00676A63">
            <w:pPr>
              <w:pStyle w:val="Tabletext"/>
              <w:jc w:val="center"/>
              <w:rPr>
                <w:rFonts w:eastAsia="SimSun"/>
                <w:sz w:val="18"/>
                <w:szCs w:val="24"/>
              </w:rPr>
            </w:pPr>
          </w:p>
        </w:tc>
        <w:tc>
          <w:tcPr>
            <w:tcW w:w="1372" w:type="dxa"/>
          </w:tcPr>
          <w:p w:rsidR="005B1EDE" w:rsidRPr="00676A63" w:rsidRDefault="00987208" w:rsidP="00676A63">
            <w:pPr>
              <w:pStyle w:val="Tabletext"/>
              <w:jc w:val="center"/>
              <w:rPr>
                <w:rFonts w:eastAsia="SimSun"/>
                <w:sz w:val="18"/>
                <w:szCs w:val="24"/>
              </w:rPr>
            </w:pPr>
            <w:r w:rsidRPr="00676A63">
              <w:rPr>
                <w:rFonts w:eastAsia="SimSun" w:hint="cs"/>
                <w:sz w:val="18"/>
                <w:szCs w:val="24"/>
                <w:rtl/>
              </w:rPr>
              <w:t>أفقي</w:t>
            </w:r>
          </w:p>
        </w:tc>
        <w:tc>
          <w:tcPr>
            <w:tcW w:w="1372" w:type="dxa"/>
          </w:tcPr>
          <w:p w:rsidR="005B1EDE" w:rsidRPr="00676A63" w:rsidRDefault="00987208" w:rsidP="00676A63">
            <w:pPr>
              <w:pStyle w:val="Tabletext"/>
              <w:jc w:val="center"/>
              <w:rPr>
                <w:rFonts w:eastAsia="SimSun"/>
                <w:sz w:val="18"/>
                <w:szCs w:val="24"/>
              </w:rPr>
            </w:pPr>
            <w:r w:rsidRPr="00676A63">
              <w:rPr>
                <w:rFonts w:eastAsia="SimSun" w:hint="cs"/>
                <w:sz w:val="18"/>
                <w:szCs w:val="24"/>
                <w:rtl/>
              </w:rPr>
              <w:t>أفقي</w:t>
            </w:r>
          </w:p>
        </w:tc>
        <w:tc>
          <w:tcPr>
            <w:tcW w:w="1372" w:type="dxa"/>
          </w:tcPr>
          <w:p w:rsidR="005B1EDE" w:rsidRPr="00676A63" w:rsidRDefault="00987208" w:rsidP="00676A63">
            <w:pPr>
              <w:pStyle w:val="Tabletext"/>
              <w:jc w:val="center"/>
              <w:rPr>
                <w:rFonts w:eastAsia="SimSun"/>
                <w:sz w:val="18"/>
                <w:szCs w:val="24"/>
              </w:rPr>
            </w:pPr>
            <w:r w:rsidRPr="00676A63">
              <w:rPr>
                <w:rFonts w:eastAsia="SimSun" w:hint="cs"/>
                <w:sz w:val="18"/>
                <w:szCs w:val="24"/>
                <w:rtl/>
              </w:rPr>
              <w:t>رأسي</w:t>
            </w:r>
          </w:p>
        </w:tc>
        <w:tc>
          <w:tcPr>
            <w:tcW w:w="1371" w:type="dxa"/>
          </w:tcPr>
          <w:p w:rsidR="005B1EDE" w:rsidRPr="00676A63" w:rsidRDefault="00987208" w:rsidP="00676A63">
            <w:pPr>
              <w:pStyle w:val="Tabletext"/>
              <w:jc w:val="center"/>
              <w:rPr>
                <w:rFonts w:eastAsia="SimSun"/>
                <w:sz w:val="18"/>
                <w:szCs w:val="24"/>
              </w:rPr>
            </w:pPr>
            <w:r w:rsidRPr="00676A63">
              <w:rPr>
                <w:rFonts w:eastAsia="SimSun" w:hint="cs"/>
                <w:sz w:val="18"/>
                <w:szCs w:val="24"/>
                <w:rtl/>
              </w:rPr>
              <w:t>رأسي</w:t>
            </w:r>
          </w:p>
        </w:tc>
        <w:tc>
          <w:tcPr>
            <w:tcW w:w="1372" w:type="dxa"/>
          </w:tcPr>
          <w:p w:rsidR="005B1EDE" w:rsidRPr="00676A63" w:rsidRDefault="001A2153" w:rsidP="00676A63">
            <w:pPr>
              <w:pStyle w:val="Tabletext"/>
              <w:jc w:val="center"/>
              <w:rPr>
                <w:rFonts w:eastAsia="SimSun"/>
                <w:sz w:val="18"/>
                <w:szCs w:val="24"/>
              </w:rPr>
            </w:pPr>
            <w:r w:rsidRPr="00676A63">
              <w:rPr>
                <w:rFonts w:eastAsia="SimSun" w:hint="cs"/>
                <w:sz w:val="18"/>
                <w:szCs w:val="24"/>
                <w:rtl/>
              </w:rPr>
              <w:t>رأسي خطي</w:t>
            </w:r>
          </w:p>
        </w:tc>
        <w:tc>
          <w:tcPr>
            <w:tcW w:w="1372" w:type="dxa"/>
          </w:tcPr>
          <w:p w:rsidR="005B1EDE" w:rsidRPr="00676A63" w:rsidRDefault="00987208" w:rsidP="00676A63">
            <w:pPr>
              <w:pStyle w:val="Tabletext"/>
              <w:jc w:val="center"/>
              <w:rPr>
                <w:rFonts w:eastAsia="SimSun"/>
                <w:sz w:val="18"/>
                <w:szCs w:val="24"/>
              </w:rPr>
            </w:pPr>
            <w:r w:rsidRPr="00676A63">
              <w:rPr>
                <w:rFonts w:eastAsia="SimSun" w:hint="cs"/>
                <w:sz w:val="18"/>
                <w:szCs w:val="24"/>
                <w:rtl/>
              </w:rPr>
              <w:t>غير متاح</w:t>
            </w:r>
          </w:p>
        </w:tc>
        <w:tc>
          <w:tcPr>
            <w:tcW w:w="1372" w:type="dxa"/>
          </w:tcPr>
          <w:p w:rsidR="005B1EDE" w:rsidRPr="00676A63" w:rsidRDefault="00987208" w:rsidP="00676A63">
            <w:pPr>
              <w:pStyle w:val="Tabletext"/>
              <w:jc w:val="center"/>
              <w:rPr>
                <w:rFonts w:eastAsia="SimSun"/>
                <w:sz w:val="18"/>
                <w:szCs w:val="24"/>
              </w:rPr>
            </w:pPr>
            <w:r w:rsidRPr="00676A63">
              <w:rPr>
                <w:rFonts w:eastAsia="SimSun" w:hint="cs"/>
                <w:sz w:val="18"/>
                <w:szCs w:val="24"/>
                <w:rtl/>
              </w:rPr>
              <w:t>غير متاح</w:t>
            </w:r>
          </w:p>
        </w:tc>
        <w:tc>
          <w:tcPr>
            <w:tcW w:w="1372" w:type="dxa"/>
          </w:tcPr>
          <w:p w:rsidR="005B1EDE" w:rsidRPr="00676A63" w:rsidRDefault="001A2153" w:rsidP="00676A63">
            <w:pPr>
              <w:pStyle w:val="Tabletext"/>
              <w:jc w:val="center"/>
              <w:rPr>
                <w:rFonts w:eastAsia="SimSun"/>
                <w:sz w:val="18"/>
                <w:szCs w:val="24"/>
              </w:rPr>
            </w:pPr>
            <w:r w:rsidRPr="00676A63">
              <w:rPr>
                <w:rFonts w:eastAsia="SimSun" w:hint="cs"/>
                <w:sz w:val="18"/>
                <w:szCs w:val="24"/>
                <w:rtl/>
              </w:rPr>
              <w:t>رأسي، خطي</w:t>
            </w:r>
          </w:p>
        </w:tc>
      </w:tr>
      <w:tr w:rsidR="00987208" w:rsidRPr="00676A63" w:rsidTr="00676A63">
        <w:trPr>
          <w:jc w:val="center"/>
        </w:trPr>
        <w:tc>
          <w:tcPr>
            <w:tcW w:w="1971" w:type="dxa"/>
          </w:tcPr>
          <w:p w:rsidR="00987208" w:rsidRPr="00676A63" w:rsidRDefault="00987208" w:rsidP="006F0062">
            <w:pPr>
              <w:pStyle w:val="Tabletext"/>
              <w:rPr>
                <w:rFonts w:eastAsia="SimSun"/>
                <w:sz w:val="18"/>
                <w:szCs w:val="24"/>
                <w:rtl/>
                <w:lang w:bidi="ar-EG"/>
              </w:rPr>
            </w:pPr>
            <w:r w:rsidRPr="00676A63">
              <w:rPr>
                <w:rFonts w:eastAsia="SimSun" w:hint="cs"/>
                <w:sz w:val="18"/>
                <w:szCs w:val="24"/>
                <w:rtl/>
                <w:lang w:bidi="ar-SY"/>
              </w:rPr>
              <w:t>كسب الحزمة الرئيسية لهوائي</w:t>
            </w:r>
          </w:p>
        </w:tc>
        <w:tc>
          <w:tcPr>
            <w:tcW w:w="1371" w:type="dxa"/>
          </w:tcPr>
          <w:p w:rsidR="00987208" w:rsidRPr="00676A63" w:rsidRDefault="00987208" w:rsidP="00676A63">
            <w:pPr>
              <w:pStyle w:val="Tabletext"/>
              <w:jc w:val="center"/>
              <w:rPr>
                <w:rFonts w:eastAsia="SimSun"/>
                <w:sz w:val="18"/>
                <w:szCs w:val="24"/>
              </w:rPr>
            </w:pPr>
            <w:r w:rsidRPr="00676A63">
              <w:rPr>
                <w:rFonts w:eastAsia="SimSun"/>
                <w:sz w:val="18"/>
                <w:szCs w:val="24"/>
              </w:rPr>
              <w:t>dBi</w:t>
            </w:r>
          </w:p>
        </w:tc>
        <w:tc>
          <w:tcPr>
            <w:tcW w:w="1372" w:type="dxa"/>
          </w:tcPr>
          <w:p w:rsidR="00987208" w:rsidRPr="00676A63" w:rsidRDefault="00987208" w:rsidP="00676A63">
            <w:pPr>
              <w:pStyle w:val="Tabletext"/>
              <w:tabs>
                <w:tab w:val="left" w:leader="dot" w:pos="7938"/>
                <w:tab w:val="center" w:pos="9526"/>
              </w:tabs>
              <w:jc w:val="center"/>
              <w:rPr>
                <w:rFonts w:eastAsia="SimSun"/>
                <w:b/>
                <w:sz w:val="18"/>
                <w:szCs w:val="24"/>
              </w:rPr>
            </w:pPr>
            <w:r w:rsidRPr="00676A63">
              <w:rPr>
                <w:rFonts w:eastAsia="SimSun"/>
                <w:sz w:val="18"/>
                <w:szCs w:val="24"/>
              </w:rPr>
              <w:t>33</w:t>
            </w:r>
            <w:r w:rsidRPr="00676A63">
              <w:rPr>
                <w:rFonts w:eastAsia="SimSun" w:hint="cs"/>
                <w:sz w:val="18"/>
                <w:szCs w:val="24"/>
                <w:rtl/>
              </w:rPr>
              <w:t xml:space="preserve"> </w:t>
            </w:r>
            <w:r w:rsidRPr="00676A63">
              <w:rPr>
                <w:rFonts w:eastAsia="SimSun"/>
                <w:sz w:val="18"/>
                <w:szCs w:val="24"/>
              </w:rPr>
              <w:t>(55&gt;)</w:t>
            </w:r>
          </w:p>
        </w:tc>
        <w:tc>
          <w:tcPr>
            <w:tcW w:w="1372" w:type="dxa"/>
          </w:tcPr>
          <w:p w:rsidR="00987208" w:rsidRPr="00676A63" w:rsidRDefault="00987208" w:rsidP="00676A63">
            <w:pPr>
              <w:pStyle w:val="Tabletext"/>
              <w:tabs>
                <w:tab w:val="left" w:leader="dot" w:pos="7938"/>
                <w:tab w:val="center" w:pos="9526"/>
              </w:tabs>
              <w:jc w:val="center"/>
              <w:rPr>
                <w:rFonts w:eastAsia="SimSun"/>
                <w:color w:val="000000"/>
                <w:sz w:val="18"/>
                <w:szCs w:val="24"/>
              </w:rPr>
            </w:pPr>
            <w:r w:rsidRPr="00676A63">
              <w:rPr>
                <w:rFonts w:eastAsia="SimSun"/>
                <w:sz w:val="18"/>
                <w:szCs w:val="24"/>
              </w:rPr>
              <w:t>33</w:t>
            </w:r>
            <w:r w:rsidRPr="00676A63">
              <w:rPr>
                <w:rFonts w:eastAsia="SimSun" w:hint="cs"/>
                <w:sz w:val="18"/>
                <w:szCs w:val="24"/>
                <w:rtl/>
              </w:rPr>
              <w:t xml:space="preserve"> </w:t>
            </w:r>
            <w:r w:rsidRPr="00676A63">
              <w:rPr>
                <w:rFonts w:eastAsia="SimSun"/>
                <w:sz w:val="18"/>
                <w:szCs w:val="24"/>
              </w:rPr>
              <w:t>(55&gt;)</w:t>
            </w:r>
          </w:p>
        </w:tc>
        <w:tc>
          <w:tcPr>
            <w:tcW w:w="1372" w:type="dxa"/>
          </w:tcPr>
          <w:p w:rsidR="00987208" w:rsidRPr="00676A63" w:rsidRDefault="00987208"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16</w:t>
            </w:r>
          </w:p>
        </w:tc>
        <w:tc>
          <w:tcPr>
            <w:tcW w:w="1371" w:type="dxa"/>
          </w:tcPr>
          <w:p w:rsidR="00987208" w:rsidRPr="00676A63" w:rsidRDefault="00987208"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25</w:t>
            </w:r>
          </w:p>
        </w:tc>
        <w:tc>
          <w:tcPr>
            <w:tcW w:w="1372" w:type="dxa"/>
          </w:tcPr>
          <w:p w:rsidR="00987208" w:rsidRPr="00676A63" w:rsidRDefault="00987208"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42,94</w:t>
            </w:r>
          </w:p>
        </w:tc>
        <w:tc>
          <w:tcPr>
            <w:tcW w:w="1372" w:type="dxa"/>
          </w:tcPr>
          <w:p w:rsidR="00987208" w:rsidRPr="00676A63" w:rsidRDefault="00987208"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40</w:t>
            </w:r>
          </w:p>
        </w:tc>
        <w:tc>
          <w:tcPr>
            <w:tcW w:w="1372" w:type="dxa"/>
          </w:tcPr>
          <w:p w:rsidR="00987208" w:rsidRPr="00676A63" w:rsidRDefault="00987208" w:rsidP="00676A63">
            <w:pPr>
              <w:pStyle w:val="Tabletext"/>
              <w:tabs>
                <w:tab w:val="left" w:leader="dot" w:pos="7938"/>
                <w:tab w:val="center" w:pos="9526"/>
              </w:tabs>
              <w:jc w:val="center"/>
              <w:rPr>
                <w:rFonts w:eastAsia="SimSun"/>
                <w:color w:val="000000"/>
                <w:sz w:val="18"/>
                <w:szCs w:val="24"/>
              </w:rPr>
            </w:pPr>
            <w:r w:rsidRPr="00676A63">
              <w:rPr>
                <w:rFonts w:eastAsia="SimSun"/>
                <w:color w:val="000000"/>
                <w:sz w:val="18"/>
                <w:szCs w:val="24"/>
              </w:rPr>
              <w:t>40</w:t>
            </w:r>
          </w:p>
        </w:tc>
        <w:tc>
          <w:tcPr>
            <w:tcW w:w="1372" w:type="dxa"/>
          </w:tcPr>
          <w:p w:rsidR="00987208" w:rsidRPr="00676A63" w:rsidRDefault="00987208"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42</w:t>
            </w:r>
          </w:p>
        </w:tc>
      </w:tr>
      <w:tr w:rsidR="002C6EFA" w:rsidRPr="00676A63" w:rsidTr="00676A63">
        <w:trPr>
          <w:jc w:val="center"/>
        </w:trPr>
        <w:tc>
          <w:tcPr>
            <w:tcW w:w="1971" w:type="dxa"/>
          </w:tcPr>
          <w:p w:rsidR="002C6EFA" w:rsidRPr="00676A63" w:rsidRDefault="002C6EFA" w:rsidP="00676A63">
            <w:pPr>
              <w:pStyle w:val="Tabletext"/>
              <w:rPr>
                <w:rFonts w:eastAsia="SimSun"/>
                <w:sz w:val="18"/>
                <w:szCs w:val="24"/>
                <w:rtl/>
                <w:lang w:bidi="ar-EG"/>
              </w:rPr>
            </w:pPr>
            <w:r w:rsidRPr="00676A63">
              <w:rPr>
                <w:rFonts w:eastAsia="SimSun" w:hint="cs"/>
                <w:sz w:val="18"/>
                <w:szCs w:val="24"/>
                <w:rtl/>
                <w:lang w:bidi="ar-SY"/>
              </w:rPr>
              <w:t>عرض حزمة الهوائي</w:t>
            </w:r>
            <w:r w:rsidR="00676A63">
              <w:rPr>
                <w:rFonts w:eastAsia="SimSun"/>
                <w:sz w:val="18"/>
                <w:szCs w:val="24"/>
              </w:rPr>
              <w:br/>
            </w:r>
            <w:r w:rsidRPr="00676A63">
              <w:rPr>
                <w:rFonts w:eastAsia="SimSun" w:hint="cs"/>
                <w:sz w:val="18"/>
                <w:szCs w:val="24"/>
                <w:rtl/>
              </w:rPr>
              <w:t>بزاوية الارتفاع</w:t>
            </w:r>
          </w:p>
        </w:tc>
        <w:tc>
          <w:tcPr>
            <w:tcW w:w="1371" w:type="dxa"/>
          </w:tcPr>
          <w:p w:rsidR="002C6EFA" w:rsidRPr="00676A63" w:rsidRDefault="002C6EFA" w:rsidP="00676A63">
            <w:pPr>
              <w:pStyle w:val="Tabletext"/>
              <w:tabs>
                <w:tab w:val="left" w:leader="dot" w:pos="7938"/>
                <w:tab w:val="center" w:pos="9526"/>
              </w:tabs>
              <w:jc w:val="center"/>
              <w:rPr>
                <w:rFonts w:eastAsia="SimSun"/>
                <w:b/>
                <w:sz w:val="18"/>
                <w:szCs w:val="24"/>
                <w:rtl/>
                <w:lang w:bidi="ar-EG"/>
              </w:rPr>
            </w:pPr>
            <w:r w:rsidRPr="00676A63">
              <w:rPr>
                <w:rFonts w:eastAsia="SimSun" w:hint="cs"/>
                <w:sz w:val="18"/>
                <w:szCs w:val="24"/>
                <w:rtl/>
                <w:lang w:bidi="ar-SY"/>
              </w:rPr>
              <w:t>بالدرجات</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sz w:val="18"/>
                <w:szCs w:val="24"/>
              </w:rPr>
              <w:t>7</w:t>
            </w:r>
          </w:p>
        </w:tc>
        <w:tc>
          <w:tcPr>
            <w:tcW w:w="1372" w:type="dxa"/>
          </w:tcPr>
          <w:p w:rsidR="002C6EFA" w:rsidRPr="00676A63" w:rsidRDefault="002C6EFA" w:rsidP="00676A63">
            <w:pPr>
              <w:pStyle w:val="Tabletext"/>
              <w:tabs>
                <w:tab w:val="left" w:leader="dot" w:pos="7938"/>
                <w:tab w:val="center" w:pos="9526"/>
              </w:tabs>
              <w:jc w:val="center"/>
              <w:rPr>
                <w:rFonts w:eastAsia="SimSun"/>
                <w:color w:val="000000"/>
                <w:sz w:val="18"/>
                <w:szCs w:val="24"/>
                <w:rtl/>
                <w:lang w:bidi="ar-EG"/>
              </w:rPr>
            </w:pPr>
            <w:r w:rsidRPr="00676A63">
              <w:rPr>
                <w:rFonts w:eastAsia="SimSun"/>
                <w:sz w:val="18"/>
                <w:szCs w:val="24"/>
              </w:rPr>
              <w:t>7</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12,5</w:t>
            </w:r>
          </w:p>
        </w:tc>
        <w:tc>
          <w:tcPr>
            <w:tcW w:w="1371"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26</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2,5</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2,5</w:t>
            </w:r>
          </w:p>
        </w:tc>
        <w:tc>
          <w:tcPr>
            <w:tcW w:w="1372" w:type="dxa"/>
          </w:tcPr>
          <w:p w:rsidR="002C6EFA" w:rsidRPr="00676A63" w:rsidRDefault="002C6EFA" w:rsidP="00676A63">
            <w:pPr>
              <w:pStyle w:val="Tabletext"/>
              <w:tabs>
                <w:tab w:val="left" w:leader="dot" w:pos="7938"/>
                <w:tab w:val="center" w:pos="9526"/>
              </w:tabs>
              <w:jc w:val="center"/>
              <w:rPr>
                <w:rFonts w:eastAsia="SimSun"/>
                <w:color w:val="000000"/>
                <w:sz w:val="18"/>
                <w:szCs w:val="24"/>
              </w:rPr>
            </w:pPr>
            <w:r w:rsidRPr="00676A63">
              <w:rPr>
                <w:rFonts w:eastAsia="SimSun"/>
                <w:color w:val="000000"/>
                <w:sz w:val="18"/>
                <w:szCs w:val="24"/>
              </w:rPr>
              <w:t>2,5</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1,2</w:t>
            </w:r>
          </w:p>
        </w:tc>
      </w:tr>
      <w:tr w:rsidR="002C6EFA" w:rsidRPr="00676A63" w:rsidTr="00676A63">
        <w:trPr>
          <w:jc w:val="center"/>
        </w:trPr>
        <w:tc>
          <w:tcPr>
            <w:tcW w:w="1971" w:type="dxa"/>
            <w:tcBorders>
              <w:top w:val="nil"/>
            </w:tcBorders>
          </w:tcPr>
          <w:p w:rsidR="002C6EFA" w:rsidRPr="00676A63" w:rsidRDefault="002C6EFA" w:rsidP="00676A63">
            <w:pPr>
              <w:pStyle w:val="Tabletext"/>
              <w:rPr>
                <w:rFonts w:eastAsia="SimSun"/>
                <w:sz w:val="18"/>
                <w:szCs w:val="24"/>
              </w:rPr>
            </w:pPr>
            <w:r w:rsidRPr="00676A63">
              <w:rPr>
                <w:rFonts w:eastAsia="SimSun" w:hint="cs"/>
                <w:sz w:val="18"/>
                <w:szCs w:val="24"/>
                <w:rtl/>
              </w:rPr>
              <w:t>عرض حزمة الهوائي</w:t>
            </w:r>
            <w:r w:rsidR="00676A63">
              <w:rPr>
                <w:rFonts w:eastAsia="SimSun"/>
                <w:sz w:val="18"/>
                <w:szCs w:val="24"/>
              </w:rPr>
              <w:br/>
            </w:r>
            <w:r w:rsidRPr="00676A63">
              <w:rPr>
                <w:rFonts w:eastAsia="SimSun" w:hint="cs"/>
                <w:sz w:val="18"/>
                <w:szCs w:val="24"/>
                <w:rtl/>
              </w:rPr>
              <w:t>بزاوية السمت</w:t>
            </w:r>
          </w:p>
        </w:tc>
        <w:tc>
          <w:tcPr>
            <w:tcW w:w="1371" w:type="dxa"/>
            <w:tcBorders>
              <w:top w:val="nil"/>
            </w:tcBorders>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hint="cs"/>
                <w:sz w:val="18"/>
                <w:szCs w:val="24"/>
                <w:rtl/>
              </w:rPr>
              <w:t>بالدرجات</w:t>
            </w:r>
          </w:p>
        </w:tc>
        <w:tc>
          <w:tcPr>
            <w:tcW w:w="1372" w:type="dxa"/>
            <w:tcBorders>
              <w:top w:val="nil"/>
            </w:tcBorders>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sz w:val="18"/>
                <w:szCs w:val="24"/>
              </w:rPr>
              <w:t>1,8</w:t>
            </w:r>
          </w:p>
        </w:tc>
        <w:tc>
          <w:tcPr>
            <w:tcW w:w="1372" w:type="dxa"/>
            <w:tcBorders>
              <w:top w:val="nil"/>
            </w:tcBorders>
          </w:tcPr>
          <w:p w:rsidR="002C6EFA" w:rsidRPr="00676A63" w:rsidRDefault="002C6EFA" w:rsidP="00676A63">
            <w:pPr>
              <w:pStyle w:val="Tabletext"/>
              <w:tabs>
                <w:tab w:val="left" w:leader="dot" w:pos="7938"/>
                <w:tab w:val="center" w:pos="9526"/>
              </w:tabs>
              <w:jc w:val="center"/>
              <w:rPr>
                <w:rFonts w:eastAsia="SimSun"/>
                <w:color w:val="000000"/>
                <w:sz w:val="18"/>
                <w:szCs w:val="24"/>
              </w:rPr>
            </w:pPr>
            <w:r w:rsidRPr="00676A63">
              <w:rPr>
                <w:rFonts w:eastAsia="SimSun"/>
                <w:sz w:val="18"/>
                <w:szCs w:val="24"/>
              </w:rPr>
              <w:t>1,8</w:t>
            </w:r>
          </w:p>
        </w:tc>
        <w:tc>
          <w:tcPr>
            <w:tcW w:w="1372" w:type="dxa"/>
            <w:tcBorders>
              <w:top w:val="nil"/>
            </w:tcBorders>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12,5</w:t>
            </w:r>
          </w:p>
        </w:tc>
        <w:tc>
          <w:tcPr>
            <w:tcW w:w="1371" w:type="dxa"/>
            <w:tcBorders>
              <w:top w:val="nil"/>
            </w:tcBorders>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w:t>
            </w:r>
          </w:p>
        </w:tc>
        <w:tc>
          <w:tcPr>
            <w:tcW w:w="1372" w:type="dxa"/>
            <w:tcBorders>
              <w:top w:val="nil"/>
            </w:tcBorders>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2,5</w:t>
            </w:r>
          </w:p>
        </w:tc>
        <w:tc>
          <w:tcPr>
            <w:tcW w:w="1372" w:type="dxa"/>
            <w:tcBorders>
              <w:top w:val="nil"/>
            </w:tcBorders>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2,5</w:t>
            </w:r>
          </w:p>
        </w:tc>
        <w:tc>
          <w:tcPr>
            <w:tcW w:w="1372" w:type="dxa"/>
            <w:tcBorders>
              <w:top w:val="nil"/>
            </w:tcBorders>
          </w:tcPr>
          <w:p w:rsidR="002C6EFA" w:rsidRPr="00676A63" w:rsidRDefault="002C6EFA" w:rsidP="00676A63">
            <w:pPr>
              <w:pStyle w:val="Tabletext"/>
              <w:tabs>
                <w:tab w:val="left" w:leader="dot" w:pos="7938"/>
                <w:tab w:val="center" w:pos="9526"/>
              </w:tabs>
              <w:jc w:val="center"/>
              <w:rPr>
                <w:rFonts w:eastAsia="SimSun"/>
                <w:color w:val="000000"/>
                <w:sz w:val="18"/>
                <w:szCs w:val="24"/>
              </w:rPr>
            </w:pPr>
            <w:r w:rsidRPr="00676A63">
              <w:rPr>
                <w:rFonts w:eastAsia="SimSun"/>
                <w:color w:val="000000"/>
                <w:sz w:val="18"/>
                <w:szCs w:val="24"/>
              </w:rPr>
              <w:t>2,5</w:t>
            </w:r>
          </w:p>
        </w:tc>
        <w:tc>
          <w:tcPr>
            <w:tcW w:w="1372" w:type="dxa"/>
            <w:tcBorders>
              <w:top w:val="nil"/>
            </w:tcBorders>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1,2</w:t>
            </w:r>
          </w:p>
        </w:tc>
      </w:tr>
      <w:tr w:rsidR="002C6EFA" w:rsidRPr="00676A63" w:rsidTr="00676A63">
        <w:trPr>
          <w:jc w:val="center"/>
        </w:trPr>
        <w:tc>
          <w:tcPr>
            <w:tcW w:w="1971" w:type="dxa"/>
          </w:tcPr>
          <w:p w:rsidR="002C6EFA" w:rsidRPr="00676A63" w:rsidRDefault="002C6EFA" w:rsidP="006F0062">
            <w:pPr>
              <w:pStyle w:val="Tabletext"/>
              <w:rPr>
                <w:rFonts w:eastAsia="SimSun"/>
                <w:sz w:val="18"/>
                <w:szCs w:val="24"/>
              </w:rPr>
            </w:pPr>
            <w:r w:rsidRPr="00676A63">
              <w:rPr>
                <w:rFonts w:eastAsia="SimSun" w:hint="cs"/>
                <w:sz w:val="18"/>
                <w:szCs w:val="24"/>
                <w:rtl/>
              </w:rPr>
              <w:t>معدل المسح الأفقي للهوائي</w:t>
            </w:r>
          </w:p>
        </w:tc>
        <w:tc>
          <w:tcPr>
            <w:tcW w:w="1371"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hint="cs"/>
                <w:sz w:val="18"/>
                <w:szCs w:val="24"/>
                <w:rtl/>
              </w:rPr>
              <w:t>بالدرجات/ثانية</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tl/>
                <w:lang w:bidi="ar-EG"/>
              </w:rPr>
            </w:pPr>
            <w:r w:rsidRPr="00676A63">
              <w:rPr>
                <w:rFonts w:eastAsia="SimSun"/>
                <w:sz w:val="18"/>
                <w:szCs w:val="24"/>
              </w:rPr>
              <w:t>6</w:t>
            </w:r>
            <w:r w:rsidR="00E70573" w:rsidRPr="00676A63">
              <w:rPr>
                <w:rFonts w:eastAsia="SimSun"/>
                <w:sz w:val="18"/>
                <w:szCs w:val="24"/>
              </w:rPr>
              <w:t>0</w:t>
            </w:r>
            <w:r w:rsidR="00E70573" w:rsidRPr="00676A63">
              <w:rPr>
                <w:rFonts w:eastAsia="SimSun"/>
                <w:sz w:val="18"/>
                <w:szCs w:val="24"/>
              </w:rPr>
              <w:noBreakHyphen/>
              <w:t>6</w:t>
            </w:r>
          </w:p>
        </w:tc>
        <w:tc>
          <w:tcPr>
            <w:tcW w:w="1372" w:type="dxa"/>
          </w:tcPr>
          <w:p w:rsidR="002C6EFA" w:rsidRPr="00676A63" w:rsidRDefault="00E70573" w:rsidP="00676A63">
            <w:pPr>
              <w:pStyle w:val="Tabletext"/>
              <w:tabs>
                <w:tab w:val="left" w:leader="dot" w:pos="7938"/>
                <w:tab w:val="center" w:pos="9526"/>
              </w:tabs>
              <w:jc w:val="center"/>
              <w:rPr>
                <w:rFonts w:eastAsia="SimSun"/>
                <w:color w:val="000000"/>
                <w:sz w:val="18"/>
                <w:szCs w:val="24"/>
              </w:rPr>
            </w:pPr>
            <w:r w:rsidRPr="00676A63">
              <w:rPr>
                <w:rFonts w:eastAsia="SimSun"/>
                <w:sz w:val="18"/>
                <w:szCs w:val="24"/>
              </w:rPr>
              <w:t>60</w:t>
            </w:r>
            <w:r w:rsidRPr="00676A63">
              <w:rPr>
                <w:rFonts w:eastAsia="SimSun"/>
                <w:sz w:val="18"/>
                <w:szCs w:val="24"/>
              </w:rPr>
              <w:noBreakHyphen/>
              <w:t>6</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tl/>
                <w:lang w:bidi="ar-EG"/>
              </w:rPr>
            </w:pPr>
            <w:r w:rsidRPr="00676A63">
              <w:rPr>
                <w:rFonts w:eastAsia="SimSun" w:hint="cs"/>
                <w:color w:val="000000"/>
                <w:sz w:val="18"/>
                <w:szCs w:val="24"/>
                <w:rtl/>
                <w:lang w:bidi="ar-EG"/>
              </w:rPr>
              <w:t>غير متاح</w:t>
            </w:r>
          </w:p>
        </w:tc>
        <w:tc>
          <w:tcPr>
            <w:tcW w:w="1371"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25</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30</w:t>
            </w:r>
          </w:p>
        </w:tc>
        <w:tc>
          <w:tcPr>
            <w:tcW w:w="1372" w:type="dxa"/>
          </w:tcPr>
          <w:p w:rsidR="002C6EFA" w:rsidRPr="00676A63" w:rsidRDefault="002C6EFA" w:rsidP="00676A63">
            <w:pPr>
              <w:pStyle w:val="Tabletext"/>
              <w:tabs>
                <w:tab w:val="left" w:leader="dot" w:pos="7938"/>
                <w:tab w:val="center" w:pos="9526"/>
              </w:tabs>
              <w:jc w:val="center"/>
              <w:rPr>
                <w:rFonts w:eastAsia="SimSun"/>
                <w:color w:val="000000"/>
                <w:sz w:val="18"/>
                <w:szCs w:val="24"/>
              </w:rPr>
            </w:pPr>
            <w:r w:rsidRPr="00676A63">
              <w:rPr>
                <w:rFonts w:eastAsia="SimSun"/>
                <w:color w:val="000000"/>
                <w:sz w:val="18"/>
                <w:szCs w:val="24"/>
              </w:rPr>
              <w:t>30</w:t>
            </w:r>
          </w:p>
        </w:tc>
        <w:tc>
          <w:tcPr>
            <w:tcW w:w="1372" w:type="dxa"/>
          </w:tcPr>
          <w:p w:rsidR="002C6EFA" w:rsidRPr="00676A63" w:rsidRDefault="00E70573" w:rsidP="00676A63">
            <w:pPr>
              <w:pStyle w:val="Tabletext"/>
              <w:tabs>
                <w:tab w:val="left" w:leader="dot" w:pos="7938"/>
                <w:tab w:val="center" w:pos="9526"/>
              </w:tabs>
              <w:jc w:val="center"/>
              <w:rPr>
                <w:rFonts w:eastAsia="SimSun"/>
                <w:b/>
                <w:sz w:val="18"/>
                <w:szCs w:val="24"/>
                <w:rtl/>
                <w:lang w:bidi="ar-EG"/>
              </w:rPr>
            </w:pPr>
            <w:r w:rsidRPr="00676A63">
              <w:rPr>
                <w:rFonts w:eastAsia="SimSun" w:hint="cs"/>
                <w:color w:val="000000"/>
                <w:sz w:val="18"/>
                <w:szCs w:val="24"/>
                <w:rtl/>
                <w:lang w:bidi="ar-EG"/>
              </w:rPr>
              <w:t xml:space="preserve">متغير - </w:t>
            </w:r>
            <w:r w:rsidR="002C6EFA" w:rsidRPr="00676A63">
              <w:rPr>
                <w:rFonts w:eastAsia="SimSun"/>
                <w:color w:val="000000"/>
                <w:sz w:val="18"/>
                <w:szCs w:val="24"/>
              </w:rPr>
              <w:t>45</w:t>
            </w:r>
          </w:p>
        </w:tc>
      </w:tr>
      <w:tr w:rsidR="002C6EFA" w:rsidRPr="00676A63" w:rsidTr="00676A63">
        <w:trPr>
          <w:jc w:val="center"/>
        </w:trPr>
        <w:tc>
          <w:tcPr>
            <w:tcW w:w="1971" w:type="dxa"/>
          </w:tcPr>
          <w:p w:rsidR="002C6EFA" w:rsidRPr="00676A63" w:rsidRDefault="002C6EFA" w:rsidP="006F0062">
            <w:pPr>
              <w:pStyle w:val="Tabletext"/>
              <w:rPr>
                <w:rFonts w:eastAsia="SimSun"/>
                <w:sz w:val="18"/>
                <w:szCs w:val="24"/>
                <w:rtl/>
                <w:lang w:bidi="ar-SY"/>
              </w:rPr>
            </w:pPr>
            <w:r w:rsidRPr="00676A63">
              <w:rPr>
                <w:rFonts w:eastAsia="SimSun" w:hint="cs"/>
                <w:sz w:val="18"/>
                <w:szCs w:val="24"/>
                <w:rtl/>
              </w:rPr>
              <w:t xml:space="preserve">نمط المسح الأفقي للهوائي (متواصل، عشوائي، </w:t>
            </w:r>
            <w:r w:rsidRPr="00676A63">
              <w:rPr>
                <w:rFonts w:eastAsia="SimSun"/>
                <w:sz w:val="18"/>
                <w:szCs w:val="24"/>
              </w:rPr>
              <w:t>°360</w:t>
            </w:r>
            <w:r w:rsidRPr="00676A63">
              <w:rPr>
                <w:rFonts w:eastAsia="SimSun" w:hint="cs"/>
                <w:sz w:val="18"/>
                <w:szCs w:val="24"/>
                <w:rtl/>
                <w:lang w:bidi="ar-SY"/>
              </w:rPr>
              <w:t>، قطاعي، إلخ</w:t>
            </w:r>
            <w:r w:rsidR="00A10CBE" w:rsidRPr="00676A63">
              <w:rPr>
                <w:rFonts w:eastAsia="SimSun" w:hint="cs"/>
                <w:sz w:val="18"/>
                <w:szCs w:val="24"/>
                <w:rtl/>
                <w:lang w:bidi="ar-SY"/>
              </w:rPr>
              <w:t>.</w:t>
            </w:r>
            <w:r w:rsidRPr="00676A63">
              <w:rPr>
                <w:rFonts w:eastAsia="SimSun" w:hint="cs"/>
                <w:sz w:val="18"/>
                <w:szCs w:val="24"/>
                <w:rtl/>
                <w:lang w:bidi="ar-SY"/>
              </w:rPr>
              <w:t>)</w:t>
            </w:r>
          </w:p>
        </w:tc>
        <w:tc>
          <w:tcPr>
            <w:tcW w:w="1371" w:type="dxa"/>
          </w:tcPr>
          <w:p w:rsidR="002C6EFA" w:rsidRPr="00676A63" w:rsidRDefault="002C6EFA" w:rsidP="00676A63">
            <w:pPr>
              <w:pStyle w:val="Tabletext"/>
              <w:jc w:val="center"/>
              <w:rPr>
                <w:rFonts w:eastAsia="SimSun"/>
                <w:sz w:val="18"/>
                <w:szCs w:val="24"/>
              </w:rPr>
            </w:pPr>
            <w:r w:rsidRPr="00676A63">
              <w:rPr>
                <w:rFonts w:eastAsia="SimSun" w:hint="cs"/>
                <w:sz w:val="18"/>
                <w:szCs w:val="24"/>
                <w:rtl/>
                <w:lang w:bidi="ar-SY"/>
              </w:rPr>
              <w:t>بالدرجات</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sz w:val="18"/>
                <w:szCs w:val="24"/>
              </w:rPr>
              <w:t>360</w:t>
            </w:r>
          </w:p>
        </w:tc>
        <w:tc>
          <w:tcPr>
            <w:tcW w:w="1372" w:type="dxa"/>
          </w:tcPr>
          <w:p w:rsidR="002C6EFA" w:rsidRPr="00676A63" w:rsidRDefault="002C6EFA" w:rsidP="00676A63">
            <w:pPr>
              <w:pStyle w:val="Tabletext"/>
              <w:tabs>
                <w:tab w:val="left" w:leader="dot" w:pos="7938"/>
                <w:tab w:val="center" w:pos="9526"/>
              </w:tabs>
              <w:jc w:val="center"/>
              <w:rPr>
                <w:rFonts w:eastAsia="SimSun"/>
                <w:color w:val="000000"/>
                <w:sz w:val="18"/>
                <w:szCs w:val="24"/>
              </w:rPr>
            </w:pPr>
            <w:r w:rsidRPr="00676A63">
              <w:rPr>
                <w:rFonts w:eastAsia="SimSun"/>
                <w:sz w:val="18"/>
                <w:szCs w:val="24"/>
              </w:rPr>
              <w:t>360</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1"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360</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360</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360</w:t>
            </w:r>
          </w:p>
        </w:tc>
        <w:tc>
          <w:tcPr>
            <w:tcW w:w="1372" w:type="dxa"/>
          </w:tcPr>
          <w:p w:rsidR="002C6EFA" w:rsidRPr="00676A63" w:rsidRDefault="002C6EFA" w:rsidP="00676A63">
            <w:pPr>
              <w:pStyle w:val="Tabletext"/>
              <w:tabs>
                <w:tab w:val="left" w:leader="dot" w:pos="7938"/>
                <w:tab w:val="center" w:pos="9526"/>
              </w:tabs>
              <w:jc w:val="center"/>
              <w:rPr>
                <w:rFonts w:eastAsia="SimSun"/>
                <w:color w:val="000000"/>
                <w:sz w:val="18"/>
                <w:szCs w:val="24"/>
              </w:rPr>
            </w:pPr>
            <w:r w:rsidRPr="00676A63">
              <w:rPr>
                <w:rFonts w:eastAsia="SimSun"/>
                <w:color w:val="000000"/>
                <w:sz w:val="18"/>
                <w:szCs w:val="24"/>
              </w:rPr>
              <w:t>360</w:t>
            </w:r>
          </w:p>
        </w:tc>
        <w:tc>
          <w:tcPr>
            <w:tcW w:w="1372" w:type="dxa"/>
          </w:tcPr>
          <w:p w:rsidR="002C6EFA" w:rsidRPr="00676A63" w:rsidRDefault="002C6EFA"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360</w:t>
            </w:r>
          </w:p>
        </w:tc>
      </w:tr>
      <w:tr w:rsidR="00E70573" w:rsidRPr="00676A63" w:rsidTr="00676A63">
        <w:trPr>
          <w:jc w:val="center"/>
        </w:trPr>
        <w:tc>
          <w:tcPr>
            <w:tcW w:w="1971" w:type="dxa"/>
          </w:tcPr>
          <w:p w:rsidR="00E70573" w:rsidRPr="00676A63" w:rsidRDefault="00E70573" w:rsidP="006F0062">
            <w:pPr>
              <w:pStyle w:val="Tabletext"/>
              <w:rPr>
                <w:rFonts w:eastAsia="SimSun"/>
                <w:sz w:val="18"/>
                <w:szCs w:val="24"/>
              </w:rPr>
            </w:pPr>
            <w:r w:rsidRPr="00676A63">
              <w:rPr>
                <w:rFonts w:eastAsia="SimSun" w:hint="cs"/>
                <w:sz w:val="18"/>
                <w:szCs w:val="24"/>
                <w:rtl/>
              </w:rPr>
              <w:t>معدل المسح الرأسي للهوائي</w:t>
            </w:r>
          </w:p>
        </w:tc>
        <w:tc>
          <w:tcPr>
            <w:tcW w:w="1371"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sz w:val="18"/>
                <w:szCs w:val="24"/>
                <w:rtl/>
              </w:rPr>
              <w:t>بالدرجات/ثانية</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1"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color w:val="000000"/>
                <w:sz w:val="18"/>
                <w:szCs w:val="24"/>
              </w:rPr>
              <w:t>25</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color w:val="000000"/>
                <w:sz w:val="18"/>
                <w:szCs w:val="24"/>
                <w:rtl/>
                <w:lang w:bidi="ar-EG"/>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tl/>
                <w:lang w:bidi="ar-EG"/>
              </w:rPr>
            </w:pPr>
            <w:r w:rsidRPr="00676A63">
              <w:rPr>
                <w:rFonts w:eastAsia="SimSun" w:hint="cs"/>
                <w:color w:val="000000"/>
                <w:sz w:val="18"/>
                <w:szCs w:val="24"/>
                <w:rtl/>
                <w:lang w:bidi="ar-EG"/>
              </w:rPr>
              <w:t xml:space="preserve">متغير - </w:t>
            </w:r>
            <w:r w:rsidRPr="00676A63">
              <w:rPr>
                <w:rFonts w:eastAsia="SimSun"/>
                <w:color w:val="000000"/>
                <w:sz w:val="18"/>
                <w:szCs w:val="24"/>
              </w:rPr>
              <w:t>45</w:t>
            </w:r>
          </w:p>
        </w:tc>
      </w:tr>
      <w:tr w:rsidR="00E70573" w:rsidRPr="00676A63" w:rsidTr="00676A63">
        <w:trPr>
          <w:jc w:val="center"/>
        </w:trPr>
        <w:tc>
          <w:tcPr>
            <w:tcW w:w="1971" w:type="dxa"/>
          </w:tcPr>
          <w:p w:rsidR="00E70573" w:rsidRPr="00676A63" w:rsidRDefault="00E70573" w:rsidP="006F0062">
            <w:pPr>
              <w:pStyle w:val="Tabletext"/>
              <w:rPr>
                <w:rFonts w:eastAsia="SimSun"/>
                <w:sz w:val="18"/>
                <w:szCs w:val="24"/>
                <w:rtl/>
                <w:lang w:bidi="ar-SY"/>
              </w:rPr>
            </w:pPr>
            <w:r w:rsidRPr="00676A63">
              <w:rPr>
                <w:rFonts w:eastAsia="SimSun" w:hint="cs"/>
                <w:sz w:val="18"/>
                <w:szCs w:val="24"/>
                <w:rtl/>
              </w:rPr>
              <w:t xml:space="preserve">نمط المسح </w:t>
            </w:r>
            <w:r w:rsidRPr="00676A63">
              <w:rPr>
                <w:rFonts w:eastAsia="SimSun" w:hint="cs"/>
                <w:sz w:val="18"/>
                <w:szCs w:val="24"/>
                <w:rtl/>
                <w:lang w:bidi="ar-SY"/>
              </w:rPr>
              <w:t>الرأسي</w:t>
            </w:r>
            <w:r w:rsidRPr="00676A63">
              <w:rPr>
                <w:rFonts w:eastAsia="SimSun" w:hint="cs"/>
                <w:sz w:val="18"/>
                <w:szCs w:val="24"/>
                <w:rtl/>
              </w:rPr>
              <w:t xml:space="preserve"> للهوائي (متواصل، عشوائي، </w:t>
            </w:r>
            <w:r w:rsidRPr="00676A63">
              <w:rPr>
                <w:rFonts w:eastAsia="SimSun"/>
                <w:sz w:val="18"/>
                <w:szCs w:val="24"/>
              </w:rPr>
              <w:t>°360</w:t>
            </w:r>
            <w:r w:rsidRPr="00676A63">
              <w:rPr>
                <w:rFonts w:eastAsia="SimSun" w:hint="cs"/>
                <w:sz w:val="18"/>
                <w:szCs w:val="24"/>
                <w:rtl/>
                <w:lang w:bidi="ar-SY"/>
              </w:rPr>
              <w:t>، قطاعي، إلخ</w:t>
            </w:r>
            <w:r w:rsidR="00A10CBE" w:rsidRPr="00676A63">
              <w:rPr>
                <w:rFonts w:eastAsia="SimSun" w:hint="cs"/>
                <w:sz w:val="18"/>
                <w:szCs w:val="24"/>
                <w:rtl/>
                <w:lang w:bidi="ar-SY"/>
              </w:rPr>
              <w:t>.</w:t>
            </w:r>
            <w:r w:rsidRPr="00676A63">
              <w:rPr>
                <w:rFonts w:eastAsia="SimSun" w:hint="cs"/>
                <w:sz w:val="18"/>
                <w:szCs w:val="24"/>
                <w:rtl/>
                <w:lang w:bidi="ar-SY"/>
              </w:rPr>
              <w:t>)</w:t>
            </w:r>
          </w:p>
        </w:tc>
        <w:tc>
          <w:tcPr>
            <w:tcW w:w="1371"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sz w:val="18"/>
                <w:szCs w:val="24"/>
                <w:rtl/>
                <w:lang w:bidi="ar-SY"/>
              </w:rPr>
              <w:t>بالدرجات</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color w:val="000000"/>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1"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rPr>
              <w:t>توجيه إلكتروني</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rPr>
              <w:t>توجيه إلكتروني</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rPr>
              <w:t>توجيه إلكتروني</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r>
      <w:tr w:rsidR="00E70573" w:rsidRPr="00676A63" w:rsidTr="00676A63">
        <w:trPr>
          <w:jc w:val="center"/>
        </w:trPr>
        <w:tc>
          <w:tcPr>
            <w:tcW w:w="1971" w:type="dxa"/>
          </w:tcPr>
          <w:p w:rsidR="00E70573" w:rsidRPr="00676A63" w:rsidRDefault="00E70573" w:rsidP="006F0062">
            <w:pPr>
              <w:pStyle w:val="Tabletext"/>
              <w:rPr>
                <w:rFonts w:eastAsia="SimSun"/>
                <w:sz w:val="18"/>
                <w:szCs w:val="24"/>
                <w:rtl/>
                <w:lang w:bidi="ar-EG"/>
              </w:rPr>
            </w:pPr>
            <w:r w:rsidRPr="00676A63">
              <w:rPr>
                <w:rFonts w:eastAsia="SimSun" w:hint="cs"/>
                <w:sz w:val="18"/>
                <w:szCs w:val="24"/>
                <w:rtl/>
              </w:rPr>
              <w:t>سويات الفصوص الجانبية للهوائي</w:t>
            </w:r>
            <w:r w:rsidR="006F0062" w:rsidRPr="00676A63">
              <w:rPr>
                <w:rFonts w:eastAsia="SimSun" w:hint="cs"/>
                <w:sz w:val="18"/>
                <w:szCs w:val="24"/>
                <w:rtl/>
              </w:rPr>
              <w:t xml:space="preserve"> </w:t>
            </w:r>
            <w:r w:rsidRPr="00676A63">
              <w:rPr>
                <w:rFonts w:eastAsia="SimSun"/>
                <w:sz w:val="18"/>
                <w:szCs w:val="24"/>
                <w:rtl/>
              </w:rPr>
              <w:t xml:space="preserve">(الفص الجانبي الأول، </w:t>
            </w:r>
            <w:r w:rsidRPr="00676A63">
              <w:rPr>
                <w:rFonts w:eastAsia="SimSun" w:hint="cs"/>
                <w:sz w:val="18"/>
                <w:szCs w:val="24"/>
                <w:rtl/>
              </w:rPr>
              <w:t>الفصوص الجانبية</w:t>
            </w:r>
            <w:r w:rsidR="006F0062" w:rsidRPr="00676A63">
              <w:rPr>
                <w:rFonts w:eastAsia="SimSun" w:hint="cs"/>
                <w:sz w:val="18"/>
                <w:szCs w:val="24"/>
                <w:rtl/>
              </w:rPr>
              <w:t> </w:t>
            </w:r>
            <w:r w:rsidRPr="00676A63">
              <w:rPr>
                <w:rFonts w:eastAsia="SimSun"/>
                <w:sz w:val="18"/>
                <w:szCs w:val="24"/>
                <w:rtl/>
              </w:rPr>
              <w:t>البعيد</w:t>
            </w:r>
            <w:r w:rsidRPr="00676A63">
              <w:rPr>
                <w:rFonts w:eastAsia="SimSun" w:hint="cs"/>
                <w:sz w:val="18"/>
                <w:szCs w:val="24"/>
                <w:rtl/>
              </w:rPr>
              <w:t>ة</w:t>
            </w:r>
            <w:r w:rsidRPr="00676A63">
              <w:rPr>
                <w:rFonts w:eastAsia="SimSun"/>
                <w:sz w:val="18"/>
                <w:szCs w:val="24"/>
                <w:rtl/>
              </w:rPr>
              <w:t>)</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dB</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29–</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29–</w:t>
            </w:r>
          </w:p>
        </w:tc>
        <w:tc>
          <w:tcPr>
            <w:tcW w:w="1372" w:type="dxa"/>
          </w:tcPr>
          <w:p w:rsidR="00E70573" w:rsidRPr="00676A63" w:rsidRDefault="00E70573" w:rsidP="00676A63">
            <w:pPr>
              <w:pStyle w:val="Tabletext"/>
              <w:jc w:val="center"/>
              <w:rPr>
                <w:rFonts w:eastAsia="SimSun"/>
                <w:sz w:val="18"/>
                <w:szCs w:val="24"/>
                <w:rtl/>
                <w:lang w:bidi="ar-EG"/>
              </w:rPr>
            </w:pPr>
            <w:r w:rsidRPr="00676A63">
              <w:rPr>
                <w:rFonts w:eastAsia="SimSun" w:hint="cs"/>
                <w:sz w:val="18"/>
                <w:szCs w:val="24"/>
                <w:rtl/>
                <w:lang w:bidi="ar-EG"/>
              </w:rPr>
              <w:t>غير متاح</w:t>
            </w:r>
          </w:p>
        </w:tc>
        <w:tc>
          <w:tcPr>
            <w:tcW w:w="1371" w:type="dxa"/>
          </w:tcPr>
          <w:p w:rsidR="00E70573" w:rsidRPr="00676A63" w:rsidRDefault="00E70573" w:rsidP="00676A63">
            <w:pPr>
              <w:pStyle w:val="Tabletext"/>
              <w:jc w:val="center"/>
              <w:rPr>
                <w:rFonts w:eastAsia="SimSun"/>
                <w:sz w:val="18"/>
                <w:szCs w:val="24"/>
              </w:rPr>
            </w:pPr>
            <w:r w:rsidRPr="00676A63">
              <w:rPr>
                <w:rFonts w:eastAsia="SimSun" w:hint="cs"/>
                <w:sz w:val="18"/>
                <w:szCs w:val="24"/>
                <w:rtl/>
              </w:rPr>
              <w:t>غير متاح</w:t>
            </w:r>
          </w:p>
        </w:tc>
        <w:tc>
          <w:tcPr>
            <w:tcW w:w="1372" w:type="dxa"/>
          </w:tcPr>
          <w:p w:rsidR="00E70573" w:rsidRPr="00676A63" w:rsidRDefault="00E70573" w:rsidP="00676A63">
            <w:pPr>
              <w:pStyle w:val="Tabletext"/>
              <w:jc w:val="center"/>
              <w:rPr>
                <w:rFonts w:eastAsia="SimSun"/>
                <w:sz w:val="18"/>
                <w:szCs w:val="24"/>
              </w:rPr>
            </w:pPr>
            <w:r w:rsidRPr="00676A63">
              <w:rPr>
                <w:rFonts w:eastAsia="SimSun" w:hint="cs"/>
                <w:sz w:val="18"/>
                <w:szCs w:val="24"/>
                <w:rtl/>
                <w:lang w:bidi="ar-EG"/>
              </w:rPr>
              <w:t>-</w:t>
            </w:r>
            <w:r w:rsidRPr="00676A63">
              <w:rPr>
                <w:rFonts w:eastAsia="SimSun"/>
                <w:sz w:val="18"/>
                <w:szCs w:val="24"/>
              </w:rPr>
              <w:t>8,7</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40–</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40–</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22–</w:t>
            </w:r>
          </w:p>
        </w:tc>
      </w:tr>
      <w:tr w:rsidR="00E70573" w:rsidRPr="00676A63" w:rsidTr="00676A63">
        <w:trPr>
          <w:jc w:val="center"/>
        </w:trPr>
        <w:tc>
          <w:tcPr>
            <w:tcW w:w="1971" w:type="dxa"/>
          </w:tcPr>
          <w:p w:rsidR="00E70573" w:rsidRPr="00676A63" w:rsidRDefault="00E70573" w:rsidP="006F0062">
            <w:pPr>
              <w:pStyle w:val="Tabletext"/>
              <w:rPr>
                <w:rFonts w:eastAsia="SimSun"/>
                <w:sz w:val="18"/>
                <w:szCs w:val="24"/>
                <w:rtl/>
                <w:lang w:bidi="ar-EG"/>
              </w:rPr>
            </w:pPr>
            <w:r w:rsidRPr="00676A63">
              <w:rPr>
                <w:rFonts w:eastAsia="SimSun" w:hint="cs"/>
                <w:sz w:val="18"/>
                <w:szCs w:val="24"/>
                <w:rtl/>
              </w:rPr>
              <w:t>ارتفاع الهوائي</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m</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45</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30</w:t>
            </w:r>
          </w:p>
        </w:tc>
        <w:tc>
          <w:tcPr>
            <w:tcW w:w="1372" w:type="dxa"/>
          </w:tcPr>
          <w:p w:rsidR="00E70573" w:rsidRPr="00676A63" w:rsidRDefault="00E70573" w:rsidP="00676A63">
            <w:pPr>
              <w:pStyle w:val="Tabletext"/>
              <w:jc w:val="center"/>
              <w:rPr>
                <w:rFonts w:eastAsia="SimSun"/>
                <w:sz w:val="18"/>
                <w:szCs w:val="24"/>
              </w:rPr>
            </w:pPr>
            <w:r w:rsidRPr="00676A63">
              <w:rPr>
                <w:rFonts w:eastAsia="SimSun" w:hint="cs"/>
                <w:sz w:val="18"/>
                <w:szCs w:val="24"/>
                <w:rtl/>
              </w:rPr>
              <w:t>غير متاح</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30</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r>
      <w:tr w:rsidR="00E70573" w:rsidRPr="00676A63" w:rsidTr="00676A63">
        <w:trPr>
          <w:jc w:val="center"/>
        </w:trPr>
        <w:tc>
          <w:tcPr>
            <w:tcW w:w="1971" w:type="dxa"/>
          </w:tcPr>
          <w:p w:rsidR="00E70573" w:rsidRPr="00676A63" w:rsidRDefault="00E70573" w:rsidP="006F0062">
            <w:pPr>
              <w:pStyle w:val="Tabletext"/>
              <w:rPr>
                <w:rFonts w:eastAsia="SimSun"/>
                <w:sz w:val="18"/>
                <w:szCs w:val="24"/>
                <w:rtl/>
                <w:lang w:bidi="ar-EG"/>
              </w:rPr>
            </w:pPr>
            <w:r w:rsidRPr="00676A63">
              <w:rPr>
                <w:rFonts w:eastAsia="SimSun" w:hint="cs"/>
                <w:sz w:val="18"/>
                <w:szCs w:val="24"/>
                <w:rtl/>
              </w:rPr>
              <w:t xml:space="preserve">عرض النطاق </w:t>
            </w:r>
            <w:r w:rsidRPr="00676A63">
              <w:rPr>
                <w:rFonts w:eastAsia="SimSun"/>
                <w:sz w:val="18"/>
                <w:szCs w:val="24"/>
              </w:rPr>
              <w:t>IF</w:t>
            </w:r>
            <w:r w:rsidRPr="00676A63">
              <w:rPr>
                <w:rFonts w:eastAsia="SimSun" w:hint="cs"/>
                <w:sz w:val="18"/>
                <w:szCs w:val="24"/>
                <w:rtl/>
                <w:lang w:bidi="ar-SY"/>
              </w:rPr>
              <w:t xml:space="preserve"> </w:t>
            </w:r>
            <w:r w:rsidR="006F0062" w:rsidRPr="00676A63">
              <w:rPr>
                <w:rFonts w:eastAsia="SimSun"/>
                <w:sz w:val="18"/>
                <w:szCs w:val="24"/>
                <w:rtl/>
                <w:lang w:bidi="ar-SY"/>
              </w:rPr>
              <w:br/>
            </w:r>
            <w:r w:rsidRPr="00676A63">
              <w:rPr>
                <w:rFonts w:eastAsia="SimSun" w:hint="cs"/>
                <w:sz w:val="18"/>
                <w:szCs w:val="24"/>
                <w:rtl/>
                <w:lang w:bidi="ar-SY"/>
              </w:rPr>
              <w:t xml:space="preserve">عند </w:t>
            </w:r>
            <w:r w:rsidRPr="00676A63">
              <w:rPr>
                <w:rFonts w:eastAsia="SimSun"/>
                <w:sz w:val="18"/>
                <w:szCs w:val="24"/>
              </w:rPr>
              <w:t>dB 3</w:t>
            </w:r>
            <w:r w:rsidRPr="00676A63">
              <w:rPr>
                <w:rFonts w:eastAsia="SimSun" w:hint="cs"/>
                <w:sz w:val="18"/>
                <w:szCs w:val="24"/>
                <w:rtl/>
              </w:rPr>
              <w:t xml:space="preserve"> </w:t>
            </w:r>
            <w:r w:rsidRPr="00676A63">
              <w:rPr>
                <w:rFonts w:eastAsia="SimSun" w:hint="cs"/>
                <w:sz w:val="18"/>
                <w:szCs w:val="24"/>
                <w:rtl/>
                <w:lang w:bidi="ar-SY"/>
              </w:rPr>
              <w:t>للمستقبل</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MHz</w:t>
            </w:r>
          </w:p>
        </w:tc>
        <w:tc>
          <w:tcPr>
            <w:tcW w:w="1372" w:type="dxa"/>
          </w:tcPr>
          <w:p w:rsidR="00E70573" w:rsidRPr="00676A63" w:rsidRDefault="00E70573" w:rsidP="00676A63">
            <w:pPr>
              <w:pStyle w:val="Tabletext"/>
              <w:jc w:val="center"/>
              <w:rPr>
                <w:rFonts w:eastAsia="SimSun"/>
                <w:sz w:val="18"/>
                <w:szCs w:val="24"/>
                <w:lang w:bidi="ar-SY"/>
              </w:rPr>
            </w:pPr>
            <w:r w:rsidRPr="00676A63">
              <w:rPr>
                <w:rFonts w:eastAsia="SimSun"/>
                <w:sz w:val="18"/>
                <w:szCs w:val="24"/>
              </w:rPr>
              <w:t>11</w:t>
            </w:r>
          </w:p>
        </w:tc>
        <w:tc>
          <w:tcPr>
            <w:tcW w:w="1372" w:type="dxa"/>
          </w:tcPr>
          <w:p w:rsidR="00E70573" w:rsidRPr="00676A63" w:rsidRDefault="00E70573" w:rsidP="00676A63">
            <w:pPr>
              <w:pStyle w:val="Tabletext"/>
              <w:jc w:val="center"/>
              <w:rPr>
                <w:rFonts w:eastAsia="SimSun"/>
                <w:sz w:val="18"/>
                <w:szCs w:val="24"/>
                <w:lang w:bidi="ar-SY"/>
              </w:rPr>
            </w:pPr>
            <w:r w:rsidRPr="00676A63">
              <w:rPr>
                <w:rFonts w:eastAsia="SimSun"/>
                <w:sz w:val="18"/>
                <w:szCs w:val="24"/>
                <w:lang w:val="fr-FR"/>
              </w:rPr>
              <w:t>11</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10</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7</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2,75</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tabs>
                <w:tab w:val="left" w:leader="dot" w:pos="7938"/>
                <w:tab w:val="center" w:pos="9526"/>
              </w:tabs>
              <w:jc w:val="center"/>
              <w:rPr>
                <w:rFonts w:eastAsia="SimSun"/>
                <w:b/>
                <w:sz w:val="18"/>
                <w:szCs w:val="24"/>
              </w:rPr>
            </w:pPr>
            <w:r w:rsidRPr="00676A63">
              <w:rPr>
                <w:rFonts w:eastAsia="SimSun" w:hint="cs"/>
                <w:color w:val="000000"/>
                <w:sz w:val="18"/>
                <w:szCs w:val="24"/>
                <w:rtl/>
                <w:lang w:bidi="ar-EG"/>
              </w:rPr>
              <w:t>غير متاح</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20</w:t>
            </w:r>
          </w:p>
        </w:tc>
      </w:tr>
      <w:tr w:rsidR="00E70573" w:rsidRPr="00676A63" w:rsidTr="00676A63">
        <w:trPr>
          <w:jc w:val="center"/>
        </w:trPr>
        <w:tc>
          <w:tcPr>
            <w:tcW w:w="1971" w:type="dxa"/>
          </w:tcPr>
          <w:p w:rsidR="00E70573" w:rsidRPr="00676A63" w:rsidRDefault="00E70573" w:rsidP="006F0062">
            <w:pPr>
              <w:pStyle w:val="Tabletext"/>
              <w:rPr>
                <w:rFonts w:eastAsia="SimSun"/>
                <w:sz w:val="18"/>
                <w:szCs w:val="24"/>
                <w:rtl/>
                <w:lang w:bidi="ar-EG"/>
              </w:rPr>
            </w:pPr>
            <w:r w:rsidRPr="00676A63">
              <w:rPr>
                <w:rFonts w:eastAsia="SimSun" w:hint="cs"/>
                <w:sz w:val="18"/>
                <w:szCs w:val="24"/>
                <w:rtl/>
                <w:lang w:bidi="ar-SY"/>
              </w:rPr>
              <w:t>عامل ضوضاء المستقبل</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dB</w:t>
            </w:r>
          </w:p>
        </w:tc>
        <w:tc>
          <w:tcPr>
            <w:tcW w:w="1372" w:type="dxa"/>
          </w:tcPr>
          <w:p w:rsidR="00E70573" w:rsidRPr="00676A63" w:rsidRDefault="00E70573" w:rsidP="00676A63">
            <w:pPr>
              <w:pStyle w:val="Tabletext"/>
              <w:jc w:val="center"/>
              <w:rPr>
                <w:rFonts w:eastAsia="SimSun"/>
                <w:sz w:val="18"/>
                <w:szCs w:val="24"/>
                <w:lang w:bidi="ar-SY"/>
              </w:rPr>
            </w:pPr>
            <w:r w:rsidRPr="00676A63">
              <w:rPr>
                <w:rFonts w:eastAsia="SimSun"/>
                <w:sz w:val="18"/>
                <w:szCs w:val="24"/>
              </w:rPr>
              <w:t>3</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3</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10</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4</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3</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4</w:t>
            </w:r>
          </w:p>
        </w:tc>
        <w:tc>
          <w:tcPr>
            <w:tcW w:w="1372" w:type="dxa"/>
          </w:tcPr>
          <w:p w:rsidR="00E70573" w:rsidRPr="00676A63" w:rsidRDefault="00E70573" w:rsidP="00676A63">
            <w:pPr>
              <w:pStyle w:val="Tabletext"/>
              <w:jc w:val="center"/>
              <w:rPr>
                <w:rFonts w:eastAsia="SimSun"/>
                <w:sz w:val="18"/>
                <w:szCs w:val="24"/>
                <w:lang w:bidi="ar-EG"/>
              </w:rPr>
            </w:pPr>
            <w:r w:rsidRPr="00676A63">
              <w:rPr>
                <w:rFonts w:eastAsia="SimSun"/>
                <w:sz w:val="18"/>
                <w:szCs w:val="24"/>
              </w:rPr>
              <w:t>4</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2,3</w:t>
            </w:r>
          </w:p>
        </w:tc>
      </w:tr>
      <w:tr w:rsidR="00E70573" w:rsidRPr="00676A63" w:rsidTr="00676A63">
        <w:trPr>
          <w:jc w:val="center"/>
        </w:trPr>
        <w:tc>
          <w:tcPr>
            <w:tcW w:w="1971" w:type="dxa"/>
          </w:tcPr>
          <w:p w:rsidR="00E70573" w:rsidRPr="00676A63" w:rsidRDefault="00E70573" w:rsidP="006F0062">
            <w:pPr>
              <w:pStyle w:val="Tabletext"/>
              <w:rPr>
                <w:rFonts w:eastAsia="SimSun"/>
                <w:sz w:val="18"/>
                <w:szCs w:val="24"/>
                <w:rtl/>
                <w:lang w:bidi="ar-EG"/>
              </w:rPr>
            </w:pPr>
            <w:r w:rsidRPr="00676A63">
              <w:rPr>
                <w:rFonts w:eastAsia="SimSun" w:hint="cs"/>
                <w:sz w:val="18"/>
                <w:szCs w:val="24"/>
                <w:rtl/>
              </w:rPr>
              <w:t>أدنى إشارة يمكن كشفها</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dBm</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115–</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115–</w:t>
            </w:r>
          </w:p>
        </w:tc>
        <w:tc>
          <w:tcPr>
            <w:tcW w:w="1372" w:type="dxa"/>
          </w:tcPr>
          <w:p w:rsidR="00E70573" w:rsidRPr="00676A63" w:rsidRDefault="00E70573" w:rsidP="00676A63">
            <w:pPr>
              <w:pStyle w:val="Tabletext"/>
              <w:jc w:val="center"/>
              <w:rPr>
                <w:rFonts w:eastAsia="SimSun"/>
                <w:sz w:val="18"/>
                <w:szCs w:val="24"/>
                <w:lang w:bidi="ar-SY"/>
              </w:rPr>
            </w:pPr>
            <w:r w:rsidRPr="00676A63">
              <w:rPr>
                <w:rFonts w:eastAsia="SimSun"/>
                <w:sz w:val="18"/>
                <w:szCs w:val="24"/>
              </w:rPr>
              <w:t>111–</w:t>
            </w:r>
          </w:p>
        </w:tc>
        <w:tc>
          <w:tcPr>
            <w:tcW w:w="1371" w:type="dxa"/>
          </w:tcPr>
          <w:p w:rsidR="00E70573" w:rsidRPr="00676A63" w:rsidRDefault="00E70573" w:rsidP="00676A63">
            <w:pPr>
              <w:pStyle w:val="Tabletext"/>
              <w:jc w:val="center"/>
              <w:rPr>
                <w:rFonts w:eastAsia="SimSun"/>
                <w:sz w:val="18"/>
                <w:szCs w:val="24"/>
              </w:rPr>
            </w:pPr>
            <w:r w:rsidRPr="00676A63">
              <w:rPr>
                <w:rFonts w:eastAsia="SimSun"/>
                <w:sz w:val="18"/>
                <w:szCs w:val="24"/>
              </w:rPr>
              <w:t>116–</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107–</w:t>
            </w:r>
          </w:p>
        </w:tc>
        <w:tc>
          <w:tcPr>
            <w:tcW w:w="1372" w:type="dxa"/>
          </w:tcPr>
          <w:p w:rsidR="00E70573" w:rsidRPr="00676A63" w:rsidRDefault="00E70573" w:rsidP="00676A63">
            <w:pPr>
              <w:pStyle w:val="Tabletext"/>
              <w:jc w:val="center"/>
              <w:rPr>
                <w:rFonts w:eastAsia="SimSun"/>
                <w:sz w:val="18"/>
                <w:szCs w:val="24"/>
                <w:rtl/>
                <w:lang w:bidi="ar-SY"/>
              </w:rPr>
            </w:pPr>
            <w:r w:rsidRPr="00676A63">
              <w:rPr>
                <w:rFonts w:eastAsia="SimSun"/>
                <w:sz w:val="18"/>
                <w:szCs w:val="24"/>
              </w:rPr>
              <w:t>100–</w:t>
            </w:r>
          </w:p>
        </w:tc>
        <w:tc>
          <w:tcPr>
            <w:tcW w:w="1372" w:type="dxa"/>
          </w:tcPr>
          <w:p w:rsidR="00E70573" w:rsidRPr="00676A63" w:rsidRDefault="00E70573" w:rsidP="00676A63">
            <w:pPr>
              <w:pStyle w:val="Tabletext"/>
              <w:jc w:val="center"/>
              <w:rPr>
                <w:rFonts w:eastAsia="SimSun"/>
                <w:sz w:val="18"/>
                <w:szCs w:val="24"/>
                <w:rtl/>
                <w:lang w:bidi="ar-EG"/>
              </w:rPr>
            </w:pPr>
            <w:r w:rsidRPr="00676A63">
              <w:rPr>
                <w:rFonts w:eastAsia="SimSun"/>
                <w:sz w:val="18"/>
                <w:szCs w:val="24"/>
              </w:rPr>
              <w:t>100–</w:t>
            </w:r>
          </w:p>
        </w:tc>
        <w:tc>
          <w:tcPr>
            <w:tcW w:w="1372" w:type="dxa"/>
          </w:tcPr>
          <w:p w:rsidR="00E70573" w:rsidRPr="00676A63" w:rsidRDefault="00E70573" w:rsidP="00676A63">
            <w:pPr>
              <w:pStyle w:val="Tabletext"/>
              <w:jc w:val="center"/>
              <w:rPr>
                <w:rFonts w:eastAsia="SimSun"/>
                <w:sz w:val="18"/>
                <w:szCs w:val="24"/>
              </w:rPr>
            </w:pPr>
            <w:r w:rsidRPr="00676A63">
              <w:rPr>
                <w:rFonts w:eastAsia="SimSun"/>
                <w:sz w:val="18"/>
                <w:szCs w:val="24"/>
              </w:rPr>
              <w:t>112–</w:t>
            </w:r>
          </w:p>
        </w:tc>
      </w:tr>
    </w:tbl>
    <w:p w:rsidR="005F50B9" w:rsidRPr="00676A63" w:rsidRDefault="005F50B9" w:rsidP="005F50B9">
      <w:pPr>
        <w:overflowPunct/>
        <w:autoSpaceDE/>
        <w:autoSpaceDN/>
        <w:bidi w:val="0"/>
        <w:adjustRightInd/>
        <w:spacing w:before="0" w:line="240" w:lineRule="auto"/>
        <w:jc w:val="left"/>
        <w:textAlignment w:val="auto"/>
        <w:rPr>
          <w:lang w:bidi="ar-EG"/>
        </w:rPr>
      </w:pPr>
      <w:r w:rsidRPr="00676A63">
        <w:rPr>
          <w:lang w:bidi="ar-EG"/>
        </w:rPr>
        <w:br w:type="page"/>
      </w:r>
    </w:p>
    <w:p w:rsidR="005F50B9" w:rsidRPr="00676A63" w:rsidRDefault="006F0062" w:rsidP="00A10CBE">
      <w:pPr>
        <w:pStyle w:val="TableNo"/>
        <w:spacing w:after="120"/>
        <w:rPr>
          <w:rtl/>
        </w:rPr>
      </w:pPr>
      <w:r w:rsidRPr="00676A63">
        <w:rPr>
          <w:rFonts w:hint="cs"/>
          <w:rtl/>
        </w:rPr>
        <w:lastRenderedPageBreak/>
        <w:t xml:space="preserve">الجدول </w:t>
      </w:r>
      <w:r w:rsidRPr="00676A63">
        <w:t>2</w:t>
      </w:r>
      <w:r w:rsidRPr="00676A63">
        <w:rPr>
          <w:rFonts w:hint="cs"/>
          <w:rtl/>
        </w:rPr>
        <w:t xml:space="preserve"> (</w:t>
      </w:r>
      <w:r w:rsidRPr="00676A63">
        <w:rPr>
          <w:rFonts w:hint="eastAsia"/>
          <w:i/>
          <w:iCs/>
          <w:sz w:val="14"/>
          <w:szCs w:val="22"/>
          <w:rtl/>
        </w:rPr>
        <w:t> </w:t>
      </w:r>
      <w:r w:rsidRPr="00676A63">
        <w:rPr>
          <w:rFonts w:hint="cs"/>
          <w:i/>
          <w:iCs/>
          <w:rtl/>
        </w:rPr>
        <w:t>تابع</w:t>
      </w:r>
      <w:r w:rsidRPr="00676A63">
        <w:rPr>
          <w:rFonts w:hint="eastAsia"/>
          <w:i/>
          <w:iCs/>
          <w:sz w:val="2"/>
          <w:szCs w:val="10"/>
          <w:rtl/>
        </w:rPr>
        <w:t> </w:t>
      </w:r>
      <w:r w:rsidRPr="00676A63">
        <w:rPr>
          <w:rFonts w:hint="cs"/>
          <w:rtl/>
        </w:rPr>
        <w:t>)</w:t>
      </w:r>
    </w:p>
    <w:tbl>
      <w:tblPr>
        <w:bidiVisual/>
        <w:tblW w:w="143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276"/>
        <w:gridCol w:w="667"/>
        <w:gridCol w:w="1374"/>
        <w:gridCol w:w="1375"/>
        <w:gridCol w:w="1375"/>
        <w:gridCol w:w="1375"/>
        <w:gridCol w:w="1375"/>
        <w:gridCol w:w="1375"/>
        <w:gridCol w:w="1375"/>
        <w:gridCol w:w="1375"/>
        <w:gridCol w:w="1375"/>
      </w:tblGrid>
      <w:tr w:rsidR="00D626BD" w:rsidRPr="00676A63" w:rsidTr="00676A63">
        <w:trPr>
          <w:jc w:val="center"/>
        </w:trPr>
        <w:tc>
          <w:tcPr>
            <w:tcW w:w="1943" w:type="dxa"/>
            <w:gridSpan w:val="2"/>
          </w:tcPr>
          <w:p w:rsidR="00D626BD" w:rsidRPr="00676A63" w:rsidRDefault="00D626BD" w:rsidP="00D626BD">
            <w:pPr>
              <w:pStyle w:val="Tablehead"/>
              <w:spacing w:before="60" w:after="60"/>
              <w:rPr>
                <w:rFonts w:ascii="Times New Roman" w:hAnsi="Times New Roman"/>
                <w:b w:val="0"/>
                <w:spacing w:val="-6"/>
                <w:sz w:val="18"/>
                <w:szCs w:val="24"/>
                <w:rtl/>
                <w:lang w:val="es-ES" w:bidi="ar-SY"/>
              </w:rPr>
            </w:pPr>
            <w:r w:rsidRPr="00676A63">
              <w:rPr>
                <w:rFonts w:ascii="Times New Roman" w:hAnsi="Times New Roman" w:hint="cs"/>
                <w:b w:val="0"/>
                <w:spacing w:val="-6"/>
                <w:sz w:val="18"/>
                <w:szCs w:val="24"/>
                <w:rtl/>
                <w:lang w:val="es-ES" w:bidi="ar-SY"/>
              </w:rPr>
              <w:t>الخصائص</w:t>
            </w:r>
          </w:p>
        </w:tc>
        <w:tc>
          <w:tcPr>
            <w:tcW w:w="1374" w:type="dxa"/>
          </w:tcPr>
          <w:p w:rsidR="00D626BD" w:rsidRPr="00676A63" w:rsidRDefault="00D626BD" w:rsidP="00D626BD">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الوحدات</w:t>
            </w:r>
          </w:p>
        </w:tc>
        <w:tc>
          <w:tcPr>
            <w:tcW w:w="1375" w:type="dxa"/>
          </w:tcPr>
          <w:p w:rsidR="00D626BD" w:rsidRPr="00676A63" w:rsidRDefault="00D626BD" w:rsidP="00D626BD">
            <w:pPr>
              <w:pStyle w:val="Tablehead"/>
              <w:spacing w:before="60" w:after="60"/>
              <w:rPr>
                <w:rFonts w:ascii="Times New Roman" w:hAnsi="Times New Roman"/>
                <w:caps/>
                <w:spacing w:val="-6"/>
                <w:sz w:val="18"/>
                <w:szCs w:val="24"/>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lang w:bidi="ar-EG"/>
              </w:rPr>
              <w:t>16</w:t>
            </w:r>
          </w:p>
        </w:tc>
        <w:tc>
          <w:tcPr>
            <w:tcW w:w="1375"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17</w:t>
            </w:r>
          </w:p>
        </w:tc>
        <w:tc>
          <w:tcPr>
            <w:tcW w:w="1375"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bidi="ar-EG"/>
              </w:rPr>
              <w:t xml:space="preserve">رادار </w:t>
            </w:r>
            <w:r w:rsidRPr="00676A63">
              <w:rPr>
                <w:rFonts w:ascii="Times New Roman" w:hAnsi="Times New Roman"/>
                <w:caps/>
                <w:spacing w:val="-6"/>
                <w:sz w:val="18"/>
                <w:szCs w:val="24"/>
                <w:lang w:bidi="ar-EG"/>
              </w:rPr>
              <w:t>18</w:t>
            </w:r>
          </w:p>
        </w:tc>
        <w:tc>
          <w:tcPr>
            <w:tcW w:w="1375"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19</w:t>
            </w:r>
          </w:p>
        </w:tc>
        <w:tc>
          <w:tcPr>
            <w:tcW w:w="1375"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20</w:t>
            </w:r>
          </w:p>
        </w:tc>
        <w:tc>
          <w:tcPr>
            <w:tcW w:w="1375"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21</w:t>
            </w:r>
          </w:p>
        </w:tc>
        <w:tc>
          <w:tcPr>
            <w:tcW w:w="1375"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22</w:t>
            </w:r>
          </w:p>
        </w:tc>
        <w:tc>
          <w:tcPr>
            <w:tcW w:w="1375"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23</w:t>
            </w:r>
          </w:p>
        </w:tc>
      </w:tr>
      <w:tr w:rsidR="005F50B9" w:rsidRPr="00676A63" w:rsidTr="00676A63">
        <w:trPr>
          <w:trHeight w:val="621"/>
          <w:jc w:val="center"/>
        </w:trPr>
        <w:tc>
          <w:tcPr>
            <w:tcW w:w="1943" w:type="dxa"/>
            <w:gridSpan w:val="2"/>
          </w:tcPr>
          <w:p w:rsidR="005F50B9" w:rsidRPr="00676A63" w:rsidRDefault="005F50B9" w:rsidP="006F0062">
            <w:pPr>
              <w:pStyle w:val="Tabletext"/>
              <w:rPr>
                <w:rFonts w:eastAsia="SimSun"/>
                <w:sz w:val="18"/>
                <w:szCs w:val="24"/>
                <w:rtl/>
                <w:lang w:val="fr-FR" w:bidi="ar-SY"/>
              </w:rPr>
            </w:pPr>
            <w:r w:rsidRPr="00676A63">
              <w:rPr>
                <w:rFonts w:eastAsia="SimSun" w:hint="cs"/>
                <w:sz w:val="18"/>
                <w:szCs w:val="24"/>
                <w:rtl/>
                <w:lang w:val="fr-FR" w:bidi="ar-SY"/>
              </w:rPr>
              <w:t>الوظيفة</w:t>
            </w:r>
          </w:p>
        </w:tc>
        <w:tc>
          <w:tcPr>
            <w:tcW w:w="1374" w:type="dxa"/>
          </w:tcPr>
          <w:p w:rsidR="005F50B9" w:rsidRPr="00676A63" w:rsidRDefault="005F50B9" w:rsidP="00676A63">
            <w:pPr>
              <w:pStyle w:val="Tabletext"/>
              <w:jc w:val="center"/>
              <w:rPr>
                <w:rFonts w:eastAsia="SimSun"/>
                <w:caps/>
                <w:sz w:val="18"/>
                <w:szCs w:val="24"/>
                <w:rtl/>
                <w:lang w:val="fr-CH" w:bidi="ar-SY"/>
              </w:rPr>
            </w:pPr>
          </w:p>
        </w:tc>
        <w:tc>
          <w:tcPr>
            <w:tcW w:w="1375" w:type="dxa"/>
          </w:tcPr>
          <w:p w:rsidR="005F50B9" w:rsidRPr="00676A63" w:rsidRDefault="00D626BD" w:rsidP="00676A63">
            <w:pPr>
              <w:pStyle w:val="Tabletext"/>
              <w:jc w:val="center"/>
              <w:rPr>
                <w:rFonts w:eastAsia="SimSun"/>
                <w:caps/>
                <w:sz w:val="18"/>
                <w:szCs w:val="24"/>
                <w:rtl/>
                <w:lang w:val="fr-CH" w:bidi="ar-SY"/>
              </w:rPr>
            </w:pPr>
            <w:r w:rsidRPr="00676A63">
              <w:rPr>
                <w:rFonts w:eastAsia="SimSun" w:hint="cs"/>
                <w:sz w:val="18"/>
                <w:szCs w:val="24"/>
                <w:rtl/>
                <w:lang w:val="fr-CH" w:bidi="ar-SY"/>
              </w:rPr>
              <w:t>ملاحة راديوية للطيران</w:t>
            </w:r>
          </w:p>
        </w:tc>
        <w:tc>
          <w:tcPr>
            <w:tcW w:w="1375" w:type="dxa"/>
          </w:tcPr>
          <w:p w:rsidR="005F50B9" w:rsidRPr="00676A63" w:rsidRDefault="00D626BD" w:rsidP="00676A63">
            <w:pPr>
              <w:pStyle w:val="Tabletext"/>
              <w:jc w:val="center"/>
              <w:rPr>
                <w:rFonts w:eastAsia="SimSun"/>
                <w:caps/>
                <w:sz w:val="18"/>
                <w:szCs w:val="24"/>
                <w:rtl/>
                <w:lang w:val="fr-CH" w:bidi="ar-SY"/>
              </w:rPr>
            </w:pPr>
            <w:r w:rsidRPr="00676A63">
              <w:rPr>
                <w:rFonts w:eastAsia="SimSun" w:hint="cs"/>
                <w:sz w:val="18"/>
                <w:szCs w:val="24"/>
                <w:rtl/>
                <w:lang w:val="fr-CH" w:bidi="ar-SY"/>
              </w:rPr>
              <w:t>وظائف متعددة</w:t>
            </w:r>
          </w:p>
        </w:tc>
        <w:tc>
          <w:tcPr>
            <w:tcW w:w="1375" w:type="dxa"/>
          </w:tcPr>
          <w:p w:rsidR="005F50B9" w:rsidRPr="00676A63" w:rsidRDefault="00D626BD" w:rsidP="00676A63">
            <w:pPr>
              <w:pStyle w:val="Tabletext"/>
              <w:jc w:val="center"/>
              <w:rPr>
                <w:rFonts w:eastAsia="SimSun"/>
                <w:caps/>
                <w:sz w:val="18"/>
                <w:szCs w:val="24"/>
                <w:rtl/>
                <w:lang w:val="fr-CH" w:bidi="ar-SY"/>
              </w:rPr>
            </w:pPr>
            <w:r w:rsidRPr="00676A63">
              <w:rPr>
                <w:rFonts w:eastAsia="SimSun" w:hint="cs"/>
                <w:sz w:val="18"/>
                <w:szCs w:val="24"/>
                <w:rtl/>
                <w:lang w:val="fr-CH" w:bidi="ar-SY"/>
              </w:rPr>
              <w:t>وظائف متعددة</w:t>
            </w:r>
          </w:p>
        </w:tc>
        <w:tc>
          <w:tcPr>
            <w:tcW w:w="1375" w:type="dxa"/>
          </w:tcPr>
          <w:p w:rsidR="005F50B9" w:rsidRPr="00676A63" w:rsidRDefault="00D626BD" w:rsidP="00676A63">
            <w:pPr>
              <w:pStyle w:val="Tabletext"/>
              <w:jc w:val="center"/>
              <w:rPr>
                <w:rFonts w:eastAsia="SimSun"/>
                <w:caps/>
                <w:sz w:val="18"/>
                <w:szCs w:val="24"/>
                <w:rtl/>
                <w:lang w:val="fr-CH" w:bidi="ar-SY"/>
              </w:rPr>
            </w:pPr>
            <w:r w:rsidRPr="00676A63">
              <w:rPr>
                <w:rFonts w:eastAsia="SimSun" w:hint="cs"/>
                <w:sz w:val="18"/>
                <w:szCs w:val="24"/>
                <w:rtl/>
                <w:lang w:val="fr-CH" w:bidi="ar-SY"/>
              </w:rPr>
              <w:t>وظائف متعددة</w:t>
            </w:r>
          </w:p>
        </w:tc>
        <w:tc>
          <w:tcPr>
            <w:tcW w:w="1375" w:type="dxa"/>
          </w:tcPr>
          <w:p w:rsidR="005F50B9" w:rsidRPr="00676A63" w:rsidRDefault="00D626BD" w:rsidP="00676A63">
            <w:pPr>
              <w:pStyle w:val="Tabletext"/>
              <w:jc w:val="center"/>
              <w:rPr>
                <w:rFonts w:eastAsia="SimSun"/>
                <w:caps/>
                <w:sz w:val="18"/>
                <w:szCs w:val="24"/>
              </w:rPr>
            </w:pPr>
            <w:r w:rsidRPr="00676A63">
              <w:rPr>
                <w:rFonts w:eastAsia="SimSun" w:hint="cs"/>
                <w:sz w:val="18"/>
                <w:szCs w:val="24"/>
                <w:rtl/>
                <w:lang w:val="fr-CH" w:bidi="ar-SY"/>
              </w:rPr>
              <w:t>وظائف متعددة</w:t>
            </w:r>
          </w:p>
        </w:tc>
        <w:tc>
          <w:tcPr>
            <w:tcW w:w="1375" w:type="dxa"/>
          </w:tcPr>
          <w:p w:rsidR="005F50B9" w:rsidRPr="00676A63" w:rsidRDefault="00D626BD" w:rsidP="00676A63">
            <w:pPr>
              <w:pStyle w:val="Tabletext"/>
              <w:jc w:val="center"/>
              <w:rPr>
                <w:rFonts w:eastAsia="SimSun"/>
                <w:caps/>
                <w:sz w:val="18"/>
                <w:szCs w:val="24"/>
              </w:rPr>
            </w:pPr>
            <w:r w:rsidRPr="00676A63">
              <w:rPr>
                <w:rFonts w:eastAsia="SimSun" w:hint="cs"/>
                <w:sz w:val="18"/>
                <w:szCs w:val="24"/>
                <w:rtl/>
                <w:lang w:val="fr-CH" w:bidi="ar-SY"/>
              </w:rPr>
              <w:t>وظائف متعددة</w:t>
            </w:r>
          </w:p>
        </w:tc>
        <w:tc>
          <w:tcPr>
            <w:tcW w:w="1375" w:type="dxa"/>
          </w:tcPr>
          <w:p w:rsidR="005F50B9" w:rsidRPr="00676A63" w:rsidRDefault="00D626BD" w:rsidP="00676A63">
            <w:pPr>
              <w:pStyle w:val="Tabletext"/>
              <w:jc w:val="center"/>
              <w:rPr>
                <w:rFonts w:eastAsia="SimSun"/>
                <w:caps/>
                <w:sz w:val="18"/>
                <w:szCs w:val="24"/>
              </w:rPr>
            </w:pPr>
            <w:r w:rsidRPr="00676A63">
              <w:rPr>
                <w:rFonts w:eastAsia="SimSun" w:hint="cs"/>
                <w:sz w:val="18"/>
                <w:szCs w:val="24"/>
                <w:rtl/>
                <w:lang w:val="fr-CH" w:bidi="ar-SY"/>
              </w:rPr>
              <w:t>وظائف متعددة</w:t>
            </w:r>
          </w:p>
        </w:tc>
        <w:tc>
          <w:tcPr>
            <w:tcW w:w="1375" w:type="dxa"/>
          </w:tcPr>
          <w:p w:rsidR="005F50B9" w:rsidRPr="00676A63" w:rsidRDefault="00D626BD" w:rsidP="00676A63">
            <w:pPr>
              <w:pStyle w:val="Tabletext"/>
              <w:jc w:val="center"/>
              <w:rPr>
                <w:rFonts w:eastAsia="SimSun"/>
                <w:sz w:val="18"/>
                <w:szCs w:val="24"/>
              </w:rPr>
            </w:pPr>
            <w:r w:rsidRPr="00676A63">
              <w:rPr>
                <w:rFonts w:eastAsia="SimSun" w:hint="cs"/>
                <w:sz w:val="18"/>
                <w:szCs w:val="24"/>
                <w:rtl/>
                <w:lang w:val="fr-CH" w:bidi="ar-SY"/>
              </w:rPr>
              <w:t>وظائف متعددة</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Pr>
            </w:pPr>
            <w:r w:rsidRPr="00676A63">
              <w:rPr>
                <w:rFonts w:eastAsia="SimSun" w:hint="cs"/>
                <w:sz w:val="18"/>
                <w:szCs w:val="24"/>
                <w:rtl/>
              </w:rPr>
              <w:t>نوع المنصة (محمولة جواً، محمولة على سفينة، على البر)</w:t>
            </w:r>
          </w:p>
        </w:tc>
        <w:tc>
          <w:tcPr>
            <w:tcW w:w="1374" w:type="dxa"/>
          </w:tcPr>
          <w:p w:rsidR="00D626BD" w:rsidRPr="00676A63" w:rsidRDefault="00D626BD" w:rsidP="00676A63">
            <w:pPr>
              <w:pStyle w:val="Tabletext"/>
              <w:jc w:val="center"/>
              <w:rPr>
                <w:rFonts w:eastAsia="SimSun"/>
                <w:sz w:val="18"/>
                <w:szCs w:val="24"/>
              </w:rPr>
            </w:pP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محمولة جواً</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محمولة جواً</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على البر</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على البر</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 xml:space="preserve">محمولة </w:t>
            </w:r>
            <w:r w:rsidRPr="00676A63">
              <w:rPr>
                <w:rFonts w:eastAsia="SimSun"/>
                <w:sz w:val="18"/>
                <w:szCs w:val="24"/>
                <w:rtl/>
              </w:rPr>
              <w:br/>
            </w:r>
            <w:r w:rsidRPr="00676A63">
              <w:rPr>
                <w:rFonts w:eastAsia="SimSun" w:hint="cs"/>
                <w:sz w:val="18"/>
                <w:szCs w:val="24"/>
                <w:rtl/>
              </w:rPr>
              <w:t>على سفينة</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على البر/محمولة على سفينة</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بحث سطحي وجوي، منصوبة على الأرض على مركبة</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بحث، منصوبة على الأرض على مركبة</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tl/>
                <w:lang w:bidi="ar-EG"/>
              </w:rPr>
            </w:pPr>
            <w:r w:rsidRPr="00676A63">
              <w:rPr>
                <w:rFonts w:eastAsia="SimSun" w:hint="cs"/>
                <w:sz w:val="18"/>
                <w:szCs w:val="24"/>
                <w:rtl/>
              </w:rPr>
              <w:t>مدى التوليف</w:t>
            </w:r>
          </w:p>
        </w:tc>
        <w:tc>
          <w:tcPr>
            <w:tcW w:w="1374" w:type="dxa"/>
          </w:tcPr>
          <w:p w:rsidR="00D626BD" w:rsidRPr="00676A63" w:rsidRDefault="00D626BD" w:rsidP="00676A63">
            <w:pPr>
              <w:pStyle w:val="Tabletext"/>
              <w:jc w:val="center"/>
              <w:rPr>
                <w:rFonts w:eastAsia="SimSun"/>
                <w:sz w:val="18"/>
                <w:szCs w:val="24"/>
              </w:rPr>
            </w:pPr>
            <w:r w:rsidRPr="00676A63">
              <w:rPr>
                <w:rFonts w:eastAsia="SimSun"/>
                <w:sz w:val="18"/>
                <w:szCs w:val="24"/>
              </w:rPr>
              <w:t>MHz</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5 440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5 370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5 650</w:t>
            </w:r>
            <w:r w:rsidRPr="00676A63">
              <w:rPr>
                <w:rFonts w:eastAsia="SimSun"/>
                <w:sz w:val="18"/>
                <w:szCs w:val="24"/>
              </w:rPr>
              <w:noBreakHyphen/>
              <w:t>5 600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5 700</w:t>
            </w:r>
            <w:r w:rsidRPr="00676A63">
              <w:rPr>
                <w:rFonts w:eastAsia="SimSun"/>
                <w:sz w:val="18"/>
                <w:szCs w:val="24"/>
              </w:rPr>
              <w:noBreakHyphen/>
              <w:t>5 300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5 700</w:t>
            </w:r>
            <w:r w:rsidRPr="00676A63">
              <w:rPr>
                <w:rFonts w:eastAsia="SimSun"/>
                <w:sz w:val="18"/>
                <w:szCs w:val="24"/>
              </w:rPr>
              <w:noBreakHyphen/>
              <w:t>5 400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5 750</w:t>
            </w:r>
            <w:r w:rsidRPr="00676A63">
              <w:rPr>
                <w:rFonts w:eastAsia="SimSun"/>
                <w:sz w:val="18"/>
                <w:szCs w:val="24"/>
              </w:rPr>
              <w:noBreakHyphen/>
              <w:t>5 300</w:t>
            </w:r>
          </w:p>
        </w:tc>
        <w:tc>
          <w:tcPr>
            <w:tcW w:w="1375" w:type="dxa"/>
          </w:tcPr>
          <w:p w:rsidR="00D626BD" w:rsidRPr="00676A63" w:rsidRDefault="00D626BD" w:rsidP="006B3E45">
            <w:pPr>
              <w:pStyle w:val="Tabletext"/>
              <w:jc w:val="center"/>
              <w:rPr>
                <w:rFonts w:eastAsia="SimSun"/>
                <w:sz w:val="18"/>
                <w:szCs w:val="24"/>
                <w:lang w:bidi="ar-EG"/>
              </w:rPr>
            </w:pPr>
            <w:r w:rsidRPr="00676A63">
              <w:rPr>
                <w:rFonts w:eastAsia="SimSun"/>
                <w:sz w:val="18"/>
                <w:szCs w:val="24"/>
              </w:rPr>
              <w:t>5</w:t>
            </w:r>
            <w:r w:rsidR="006B3E45">
              <w:rPr>
                <w:rFonts w:eastAsia="SimSun"/>
                <w:sz w:val="18"/>
                <w:szCs w:val="24"/>
              </w:rPr>
              <w:t> </w:t>
            </w:r>
            <w:r w:rsidRPr="00676A63">
              <w:rPr>
                <w:rFonts w:eastAsia="SimSun"/>
                <w:sz w:val="18"/>
                <w:szCs w:val="24"/>
              </w:rPr>
              <w:t>850</w:t>
            </w:r>
            <w:r w:rsidRPr="00676A63">
              <w:rPr>
                <w:rFonts w:eastAsia="SimSun"/>
                <w:sz w:val="18"/>
                <w:szCs w:val="24"/>
                <w:lang w:bidi="ar-EG"/>
              </w:rPr>
              <w:noBreakHyphen/>
              <w:t>5 400</w:t>
            </w:r>
          </w:p>
        </w:tc>
        <w:tc>
          <w:tcPr>
            <w:tcW w:w="1375" w:type="dxa"/>
          </w:tcPr>
          <w:p w:rsidR="00D626BD" w:rsidRPr="00676A63" w:rsidRDefault="00D626BD" w:rsidP="006B3E45">
            <w:pPr>
              <w:pStyle w:val="Tabletext"/>
              <w:jc w:val="center"/>
              <w:rPr>
                <w:rFonts w:eastAsia="SimSun"/>
                <w:sz w:val="18"/>
                <w:szCs w:val="24"/>
              </w:rPr>
            </w:pPr>
            <w:r w:rsidRPr="00676A63">
              <w:rPr>
                <w:rFonts w:eastAsia="SimSun"/>
                <w:sz w:val="18"/>
                <w:szCs w:val="24"/>
              </w:rPr>
              <w:t>5</w:t>
            </w:r>
            <w:r w:rsidR="006B3E45">
              <w:rPr>
                <w:rFonts w:eastAsia="SimSun"/>
                <w:sz w:val="18"/>
                <w:szCs w:val="24"/>
              </w:rPr>
              <w:t> </w:t>
            </w:r>
            <w:r w:rsidRPr="00676A63">
              <w:rPr>
                <w:rFonts w:eastAsia="SimSun"/>
                <w:sz w:val="18"/>
                <w:szCs w:val="24"/>
              </w:rPr>
              <w:t>850-5</w:t>
            </w:r>
            <w:r w:rsidR="006B3E45">
              <w:rPr>
                <w:rFonts w:eastAsia="SimSun"/>
                <w:sz w:val="18"/>
                <w:szCs w:val="24"/>
              </w:rPr>
              <w:t> </w:t>
            </w:r>
            <w:r w:rsidRPr="00676A63">
              <w:rPr>
                <w:rFonts w:eastAsia="SimSun"/>
                <w:sz w:val="18"/>
                <w:szCs w:val="24"/>
              </w:rPr>
              <w:t>250</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tl/>
                <w:lang w:bidi="ar-SY"/>
              </w:rPr>
            </w:pPr>
            <w:r w:rsidRPr="00676A63">
              <w:rPr>
                <w:rFonts w:eastAsia="SimSun" w:hint="cs"/>
                <w:sz w:val="18"/>
                <w:szCs w:val="24"/>
                <w:rtl/>
                <w:lang w:bidi="ar-SY"/>
              </w:rPr>
              <w:t>التشكيل</w:t>
            </w:r>
          </w:p>
        </w:tc>
        <w:tc>
          <w:tcPr>
            <w:tcW w:w="1374" w:type="dxa"/>
          </w:tcPr>
          <w:p w:rsidR="00D626BD" w:rsidRPr="00676A63" w:rsidRDefault="00D626BD" w:rsidP="00676A63">
            <w:pPr>
              <w:pStyle w:val="Tabletext"/>
              <w:jc w:val="center"/>
              <w:rPr>
                <w:rFonts w:eastAsia="SimSun"/>
                <w:sz w:val="18"/>
                <w:szCs w:val="24"/>
                <w:lang w:bidi="ar-EG"/>
              </w:rPr>
            </w:pP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نبضة غير</w:t>
            </w:r>
            <w:r w:rsidRPr="00676A63">
              <w:rPr>
                <w:rFonts w:eastAsia="SimSun" w:hint="eastAsia"/>
                <w:sz w:val="18"/>
                <w:szCs w:val="24"/>
                <w:rtl/>
              </w:rPr>
              <w:t> </w:t>
            </w:r>
            <w:r w:rsidRPr="00676A63">
              <w:rPr>
                <w:rFonts w:eastAsia="SimSun" w:hint="cs"/>
                <w:sz w:val="18"/>
                <w:szCs w:val="24"/>
                <w:rtl/>
              </w:rPr>
              <w:t>مشكلة</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نبضة غير</w:t>
            </w:r>
            <w:r w:rsidRPr="00676A63">
              <w:rPr>
                <w:rFonts w:eastAsia="SimSun" w:hint="eastAsia"/>
                <w:sz w:val="18"/>
                <w:szCs w:val="24"/>
                <w:rtl/>
              </w:rPr>
              <w:t> </w:t>
            </w:r>
            <w:r w:rsidRPr="00676A63">
              <w:rPr>
                <w:rFonts w:eastAsia="SimSun" w:hint="cs"/>
                <w:sz w:val="18"/>
                <w:szCs w:val="24"/>
                <w:rtl/>
              </w:rPr>
              <w:t>مشكلة</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tl/>
                <w:lang w:bidi="ar-SY"/>
              </w:rPr>
            </w:pPr>
            <w:r w:rsidRPr="00676A63">
              <w:rPr>
                <w:rFonts w:eastAsia="SimSun" w:hint="cs"/>
                <w:sz w:val="18"/>
                <w:szCs w:val="24"/>
                <w:rtl/>
              </w:rPr>
              <w:t>نبضة مشفرة/شفرة باركر وقفزات التردد</w:t>
            </w:r>
          </w:p>
        </w:tc>
        <w:tc>
          <w:tcPr>
            <w:tcW w:w="1375" w:type="dxa"/>
            <w:tcMar>
              <w:left w:w="0" w:type="dxa"/>
              <w:right w:w="0" w:type="dxa"/>
            </w:tcMar>
          </w:tcPr>
          <w:p w:rsidR="00D626BD" w:rsidRPr="00676A63" w:rsidRDefault="00D626BD" w:rsidP="00676A63">
            <w:pPr>
              <w:pStyle w:val="Tabletext"/>
              <w:jc w:val="center"/>
              <w:rPr>
                <w:rFonts w:eastAsia="SimSun"/>
                <w:sz w:val="18"/>
                <w:szCs w:val="24"/>
              </w:rPr>
            </w:pPr>
            <w:r w:rsidRPr="00676A63">
              <w:rPr>
                <w:rFonts w:eastAsia="SimSun" w:hint="cs"/>
                <w:sz w:val="18"/>
                <w:szCs w:val="24"/>
                <w:rtl/>
              </w:rPr>
              <w:t>نبضة مشفرة/شفرة باركر وقفزات التردد</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Pr>
            </w:pPr>
            <w:r w:rsidRPr="00676A63">
              <w:rPr>
                <w:rFonts w:eastAsia="SimSun" w:hint="cs"/>
                <w:sz w:val="18"/>
                <w:szCs w:val="24"/>
                <w:rtl/>
              </w:rPr>
              <w:t>قدرة إرسال الهوائي</w:t>
            </w:r>
          </w:p>
        </w:tc>
        <w:tc>
          <w:tcPr>
            <w:tcW w:w="1374" w:type="dxa"/>
          </w:tcPr>
          <w:p w:rsidR="00D626BD" w:rsidRPr="00676A63" w:rsidRDefault="00D626BD" w:rsidP="00676A63">
            <w:pPr>
              <w:pStyle w:val="Tabletext"/>
              <w:jc w:val="center"/>
              <w:rPr>
                <w:rFonts w:eastAsia="SimSun"/>
                <w:sz w:val="18"/>
                <w:szCs w:val="24"/>
                <w:rtl/>
                <w:lang w:bidi="ar-EG"/>
              </w:rPr>
            </w:pPr>
            <w:r w:rsidRPr="00676A63">
              <w:rPr>
                <w:rFonts w:eastAsia="SimSun"/>
                <w:sz w:val="18"/>
                <w:szCs w:val="24"/>
              </w:rPr>
              <w:t>kW</w:t>
            </w:r>
          </w:p>
        </w:tc>
        <w:tc>
          <w:tcPr>
            <w:tcW w:w="1375" w:type="dxa"/>
          </w:tcPr>
          <w:p w:rsidR="00D626BD" w:rsidRPr="00676A63" w:rsidRDefault="00D626BD" w:rsidP="00676A63">
            <w:pPr>
              <w:pStyle w:val="Tabletext"/>
              <w:jc w:val="center"/>
              <w:rPr>
                <w:rFonts w:eastAsia="SimSun"/>
                <w:sz w:val="18"/>
                <w:szCs w:val="24"/>
                <w:rtl/>
                <w:lang w:bidi="ar-EG"/>
              </w:rPr>
            </w:pPr>
            <w:r w:rsidRPr="00676A63">
              <w:rPr>
                <w:rFonts w:eastAsia="SimSun"/>
                <w:sz w:val="18"/>
                <w:szCs w:val="24"/>
              </w:rPr>
              <w:t>0,200</w:t>
            </w:r>
            <w:r w:rsidRPr="00676A63">
              <w:rPr>
                <w:rFonts w:eastAsia="SimSun" w:hint="cs"/>
                <w:sz w:val="18"/>
                <w:szCs w:val="24"/>
                <w:rtl/>
                <w:lang w:bidi="ar-EG"/>
              </w:rPr>
              <w:t xml:space="preserve"> ذروة</w:t>
            </w:r>
          </w:p>
        </w:tc>
        <w:tc>
          <w:tcPr>
            <w:tcW w:w="1375" w:type="dxa"/>
          </w:tcPr>
          <w:p w:rsidR="00D626BD" w:rsidRPr="00676A63" w:rsidRDefault="00D626BD" w:rsidP="00676A63">
            <w:pPr>
              <w:pStyle w:val="Tabletext"/>
              <w:jc w:val="center"/>
              <w:rPr>
                <w:rFonts w:eastAsia="SimSun"/>
                <w:sz w:val="18"/>
                <w:szCs w:val="24"/>
                <w:rtl/>
                <w:lang w:bidi="ar-EG"/>
              </w:rPr>
            </w:pPr>
            <w:r w:rsidRPr="00676A63">
              <w:rPr>
                <w:rFonts w:eastAsia="SimSun"/>
                <w:sz w:val="18"/>
                <w:szCs w:val="24"/>
              </w:rPr>
              <w:t>70</w:t>
            </w:r>
            <w:r w:rsidRPr="00676A63">
              <w:rPr>
                <w:rFonts w:eastAsia="SimSun" w:hint="cs"/>
                <w:sz w:val="18"/>
                <w:szCs w:val="24"/>
                <w:rtl/>
                <w:lang w:bidi="ar-EG"/>
              </w:rPr>
              <w:t xml:space="preserve"> ذروة</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7,5</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250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350</w:t>
            </w:r>
          </w:p>
        </w:tc>
        <w:tc>
          <w:tcPr>
            <w:tcW w:w="1375" w:type="dxa"/>
          </w:tcPr>
          <w:p w:rsidR="00D626BD" w:rsidRPr="00676A63" w:rsidRDefault="00D626BD" w:rsidP="00676A63">
            <w:pPr>
              <w:pStyle w:val="Tabletext"/>
              <w:jc w:val="center"/>
              <w:rPr>
                <w:rFonts w:eastAsia="SimSun"/>
                <w:sz w:val="18"/>
                <w:szCs w:val="24"/>
                <w:rtl/>
                <w:lang w:bidi="ar-EG"/>
              </w:rPr>
            </w:pPr>
            <w:r w:rsidRPr="00676A63">
              <w:rPr>
                <w:rFonts w:eastAsia="SimSun"/>
                <w:sz w:val="18"/>
                <w:szCs w:val="24"/>
              </w:rPr>
              <w:t>400</w:t>
            </w:r>
            <w:r w:rsidRPr="00676A63">
              <w:rPr>
                <w:rFonts w:eastAsia="SimSun"/>
                <w:sz w:val="18"/>
                <w:szCs w:val="24"/>
              </w:rPr>
              <w:noBreakHyphen/>
              <w:t>300</w:t>
            </w:r>
            <w:r w:rsidRPr="00676A63">
              <w:rPr>
                <w:rFonts w:eastAsia="SimSun" w:hint="cs"/>
                <w:sz w:val="18"/>
                <w:szCs w:val="24"/>
                <w:rtl/>
                <w:lang w:bidi="ar-EG"/>
              </w:rPr>
              <w:t xml:space="preserve"> ذروة</w:t>
            </w:r>
          </w:p>
        </w:tc>
        <w:tc>
          <w:tcPr>
            <w:tcW w:w="1375" w:type="dxa"/>
          </w:tcPr>
          <w:p w:rsidR="00D626BD" w:rsidRPr="00676A63" w:rsidRDefault="00D626BD" w:rsidP="00676A63">
            <w:pPr>
              <w:pStyle w:val="Tabletext"/>
              <w:jc w:val="center"/>
              <w:rPr>
                <w:rFonts w:eastAsia="SimSun"/>
                <w:sz w:val="18"/>
                <w:szCs w:val="24"/>
                <w:rtl/>
                <w:lang w:bidi="ar-EG"/>
              </w:rPr>
            </w:pPr>
            <w:r w:rsidRPr="00676A63">
              <w:rPr>
                <w:rFonts w:eastAsia="SimSun"/>
                <w:sz w:val="18"/>
                <w:szCs w:val="24"/>
              </w:rPr>
              <w:t>12</w:t>
            </w:r>
            <w:r w:rsidRPr="00676A63">
              <w:rPr>
                <w:rFonts w:eastAsia="SimSun" w:hint="cs"/>
                <w:sz w:val="18"/>
                <w:szCs w:val="24"/>
                <w:rtl/>
                <w:lang w:bidi="ar-EG"/>
              </w:rPr>
              <w:t xml:space="preserve"> ذروة</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70</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tl/>
                <w:lang w:bidi="ar-EG"/>
              </w:rPr>
            </w:pPr>
            <w:r w:rsidRPr="00676A63">
              <w:rPr>
                <w:rFonts w:eastAsia="SimSun" w:hint="cs"/>
                <w:sz w:val="18"/>
                <w:szCs w:val="24"/>
                <w:rtl/>
              </w:rPr>
              <w:t>عرض النبضة</w:t>
            </w:r>
          </w:p>
        </w:tc>
        <w:tc>
          <w:tcPr>
            <w:tcW w:w="1374" w:type="dxa"/>
          </w:tcPr>
          <w:p w:rsidR="00D626BD" w:rsidRPr="00676A63" w:rsidRDefault="00E47F35" w:rsidP="00676A63">
            <w:pPr>
              <w:pStyle w:val="Tabletext"/>
              <w:jc w:val="center"/>
              <w:rPr>
                <w:rFonts w:eastAsia="SimSun"/>
                <w:sz w:val="18"/>
                <w:szCs w:val="24"/>
                <w:rtl/>
                <w:lang w:bidi="ar-SY"/>
              </w:rPr>
            </w:pPr>
            <w:r w:rsidRPr="00676A63">
              <w:rPr>
                <w:rFonts w:eastAsia="SimSun"/>
                <w:sz w:val="18"/>
                <w:szCs w:val="24"/>
              </w:rPr>
              <w:t>u</w:t>
            </w:r>
            <w:r w:rsidR="00D626BD" w:rsidRPr="00676A63">
              <w:rPr>
                <w:rFonts w:eastAsia="SimSun"/>
                <w:sz w:val="18"/>
                <w:szCs w:val="24"/>
              </w:rPr>
              <w:t>s</w:t>
            </w:r>
          </w:p>
        </w:tc>
        <w:tc>
          <w:tcPr>
            <w:tcW w:w="1375" w:type="dxa"/>
          </w:tcPr>
          <w:p w:rsidR="00D626BD" w:rsidRPr="00676A63" w:rsidRDefault="00D626BD" w:rsidP="00676A63">
            <w:pPr>
              <w:pStyle w:val="Tabletext"/>
              <w:jc w:val="center"/>
              <w:rPr>
                <w:rFonts w:eastAsia="SimSun"/>
                <w:sz w:val="18"/>
                <w:szCs w:val="24"/>
                <w:vertAlign w:val="superscript"/>
              </w:rPr>
            </w:pPr>
            <w:r w:rsidRPr="00676A63">
              <w:rPr>
                <w:rFonts w:eastAsia="SimSun"/>
                <w:sz w:val="18"/>
                <w:szCs w:val="24"/>
              </w:rPr>
              <w:t>20</w:t>
            </w:r>
            <w:r w:rsidRPr="00676A63">
              <w:rPr>
                <w:rFonts w:eastAsia="SimSun"/>
                <w:sz w:val="18"/>
                <w:szCs w:val="24"/>
              </w:rPr>
              <w:noBreakHyphen/>
              <w:t>1</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6,0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0,20</w:t>
            </w:r>
            <w:r w:rsidRPr="00676A63">
              <w:rPr>
                <w:rFonts w:eastAsia="SimSun"/>
                <w:sz w:val="18"/>
                <w:szCs w:val="24"/>
              </w:rPr>
              <w:noBreakHyphen/>
              <w:t>0,0005</w:t>
            </w:r>
          </w:p>
        </w:tc>
        <w:tc>
          <w:tcPr>
            <w:tcW w:w="1375" w:type="dxa"/>
          </w:tcPr>
          <w:p w:rsidR="00D626BD" w:rsidRPr="00676A63" w:rsidRDefault="00D626BD" w:rsidP="00676A63">
            <w:pPr>
              <w:pStyle w:val="Tabletext"/>
              <w:jc w:val="center"/>
              <w:rPr>
                <w:rFonts w:eastAsia="SimSun"/>
                <w:sz w:val="18"/>
                <w:szCs w:val="24"/>
                <w:lang w:bidi="ar-EG"/>
              </w:rPr>
            </w:pPr>
            <w:r w:rsidRPr="00676A63">
              <w:rPr>
                <w:rFonts w:eastAsia="SimSun"/>
                <w:sz w:val="18"/>
                <w:szCs w:val="24"/>
              </w:rPr>
              <w:t>0,8</w:t>
            </w:r>
            <w:r w:rsidRPr="00676A63">
              <w:rPr>
                <w:rFonts w:eastAsia="SimSun" w:hint="cs"/>
                <w:sz w:val="18"/>
                <w:szCs w:val="24"/>
                <w:rtl/>
                <w:lang w:bidi="ar-EG"/>
              </w:rPr>
              <w:t xml:space="preserve"> إلى </w:t>
            </w:r>
            <w:r w:rsidRPr="00676A63">
              <w:rPr>
                <w:rFonts w:eastAsia="SimSun"/>
                <w:sz w:val="18"/>
                <w:szCs w:val="24"/>
                <w:lang w:bidi="ar-EG"/>
              </w:rPr>
              <w:t>2,0</w:t>
            </w:r>
          </w:p>
        </w:tc>
        <w:tc>
          <w:tcPr>
            <w:tcW w:w="1375" w:type="dxa"/>
          </w:tcPr>
          <w:p w:rsidR="00D626BD" w:rsidRPr="00676A63" w:rsidRDefault="00D626BD" w:rsidP="00676A63">
            <w:pPr>
              <w:pStyle w:val="Tabletext"/>
              <w:jc w:val="center"/>
              <w:rPr>
                <w:rFonts w:eastAsia="SimSun"/>
                <w:sz w:val="18"/>
                <w:szCs w:val="24"/>
                <w:rtl/>
                <w:lang w:bidi="ar-EG"/>
              </w:rPr>
            </w:pPr>
            <w:r w:rsidRPr="00676A63">
              <w:rPr>
                <w:rFonts w:eastAsia="SimSun"/>
                <w:sz w:val="18"/>
                <w:szCs w:val="24"/>
              </w:rPr>
              <w:t>2</w:t>
            </w:r>
          </w:p>
        </w:tc>
        <w:tc>
          <w:tcPr>
            <w:tcW w:w="1375" w:type="dxa"/>
          </w:tcPr>
          <w:p w:rsidR="00D626BD" w:rsidRPr="00676A63" w:rsidRDefault="006B3E45" w:rsidP="006B3E45">
            <w:pPr>
              <w:pStyle w:val="Tabletext"/>
              <w:jc w:val="center"/>
              <w:rPr>
                <w:rFonts w:eastAsia="SimSun"/>
                <w:sz w:val="18"/>
                <w:szCs w:val="24"/>
                <w:lang w:bidi="ar-EG"/>
              </w:rPr>
            </w:pPr>
            <w:r w:rsidRPr="00676A63">
              <w:rPr>
                <w:rFonts w:eastAsia="SimSun"/>
                <w:sz w:val="18"/>
                <w:szCs w:val="24"/>
                <w:lang w:bidi="ar-EG"/>
              </w:rPr>
              <w:t>4,0</w:t>
            </w:r>
            <w:r w:rsidRPr="00FC34A0">
              <w:rPr>
                <w:sz w:val="18"/>
                <w:szCs w:val="18"/>
                <w:lang w:val="ru-RU"/>
              </w:rPr>
              <w:t>−</w:t>
            </w:r>
            <w:r>
              <w:rPr>
                <w:sz w:val="18"/>
                <w:szCs w:val="18"/>
              </w:rPr>
              <w:t>0</w:t>
            </w:r>
            <w:r>
              <w:rPr>
                <w:rFonts w:eastAsia="SimSun"/>
                <w:sz w:val="18"/>
                <w:szCs w:val="24"/>
                <w:lang w:bidi="ar-EG"/>
              </w:rPr>
              <w:t>,</w:t>
            </w:r>
            <w:r w:rsidRPr="00676A63">
              <w:rPr>
                <w:rFonts w:eastAsia="SimSun"/>
                <w:sz w:val="18"/>
                <w:szCs w:val="24"/>
                <w:lang w:bidi="ar-EG"/>
              </w:rPr>
              <w:t>05</w:t>
            </w:r>
          </w:p>
        </w:tc>
        <w:tc>
          <w:tcPr>
            <w:tcW w:w="1375" w:type="dxa"/>
          </w:tcPr>
          <w:p w:rsidR="00D626BD" w:rsidRPr="00676A63" w:rsidRDefault="00D626BD" w:rsidP="00676A63">
            <w:pPr>
              <w:pStyle w:val="Tabletext"/>
              <w:jc w:val="center"/>
              <w:rPr>
                <w:rFonts w:eastAsia="SimSun"/>
                <w:sz w:val="18"/>
                <w:szCs w:val="24"/>
                <w:lang w:bidi="ar-SY"/>
              </w:rPr>
            </w:pPr>
            <w:r w:rsidRPr="00676A63">
              <w:rPr>
                <w:rFonts w:eastAsia="SimSun"/>
                <w:sz w:val="18"/>
                <w:szCs w:val="24"/>
              </w:rPr>
              <w:t>20,0</w:t>
            </w:r>
            <w:r w:rsidRPr="00676A63">
              <w:rPr>
                <w:rFonts w:eastAsia="SimSun"/>
                <w:sz w:val="18"/>
                <w:szCs w:val="24"/>
              </w:rPr>
              <w:noBreakHyphen/>
              <w:t>4,0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1,0/6,0/3,5</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tl/>
                <w:lang w:bidi="ar-EG"/>
              </w:rPr>
            </w:pPr>
            <w:r w:rsidRPr="00676A63">
              <w:rPr>
                <w:rFonts w:eastAsia="SimSun" w:hint="cs"/>
                <w:sz w:val="18"/>
                <w:szCs w:val="24"/>
                <w:rtl/>
                <w:lang w:bidi="ar-SY"/>
              </w:rPr>
              <w:t>وقت صعود/هبوط النبضة</w:t>
            </w:r>
          </w:p>
        </w:tc>
        <w:tc>
          <w:tcPr>
            <w:tcW w:w="1374" w:type="dxa"/>
          </w:tcPr>
          <w:p w:rsidR="00D626BD" w:rsidRPr="00676A63" w:rsidRDefault="00E47F35" w:rsidP="00676A63">
            <w:pPr>
              <w:pStyle w:val="Tabletext"/>
              <w:jc w:val="center"/>
              <w:rPr>
                <w:rFonts w:eastAsia="SimSun"/>
                <w:sz w:val="18"/>
                <w:szCs w:val="24"/>
              </w:rPr>
            </w:pPr>
            <w:r w:rsidRPr="00676A63">
              <w:rPr>
                <w:rFonts w:eastAsia="SimSun"/>
                <w:sz w:val="18"/>
                <w:szCs w:val="24"/>
              </w:rPr>
              <w:t>u</w:t>
            </w:r>
            <w:r w:rsidR="00D626BD" w:rsidRPr="00676A63">
              <w:rPr>
                <w:rFonts w:eastAsia="SimSun"/>
                <w:sz w:val="18"/>
                <w:szCs w:val="24"/>
              </w:rPr>
              <w:t>s</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0,1</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0,6</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0,0005/0,0005</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0,08</w:t>
            </w:r>
          </w:p>
        </w:tc>
        <w:tc>
          <w:tcPr>
            <w:tcW w:w="1375" w:type="dxa"/>
          </w:tcPr>
          <w:p w:rsidR="00D626BD" w:rsidRPr="00676A63" w:rsidRDefault="00D626BD" w:rsidP="006B3E45">
            <w:pPr>
              <w:pStyle w:val="Tabletext"/>
              <w:jc w:val="center"/>
              <w:rPr>
                <w:rFonts w:eastAsia="SimSun"/>
                <w:sz w:val="18"/>
                <w:szCs w:val="24"/>
              </w:rPr>
            </w:pPr>
            <w:r w:rsidRPr="00676A63">
              <w:rPr>
                <w:rFonts w:eastAsia="SimSun"/>
                <w:sz w:val="18"/>
                <w:szCs w:val="24"/>
              </w:rPr>
              <w:t>0,33/</w:t>
            </w:r>
            <w:r w:rsidR="006B3E45">
              <w:rPr>
                <w:rFonts w:eastAsia="SimSun"/>
                <w:sz w:val="18"/>
                <w:szCs w:val="24"/>
              </w:rPr>
              <w:t>,</w:t>
            </w:r>
            <w:r w:rsidR="00E47F35" w:rsidRPr="00676A63">
              <w:rPr>
                <w:rFonts w:eastAsia="SimSun"/>
                <w:sz w:val="18"/>
                <w:szCs w:val="24"/>
              </w:rPr>
              <w:t>0</w:t>
            </w:r>
            <w:r w:rsidRPr="00676A63">
              <w:rPr>
                <w:rFonts w:eastAsia="SimSun"/>
                <w:sz w:val="18"/>
                <w:szCs w:val="24"/>
              </w:rPr>
              <w:t>96</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0,1</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0,2</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0,3</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tl/>
                <w:lang w:bidi="ar-EG"/>
              </w:rPr>
            </w:pPr>
            <w:r w:rsidRPr="00676A63">
              <w:rPr>
                <w:rFonts w:eastAsia="SimSun" w:hint="cs"/>
                <w:sz w:val="18"/>
                <w:szCs w:val="24"/>
                <w:rtl/>
              </w:rPr>
              <w:t>معدل تكرار النبضات</w:t>
            </w:r>
          </w:p>
        </w:tc>
        <w:tc>
          <w:tcPr>
            <w:tcW w:w="1374" w:type="dxa"/>
          </w:tcPr>
          <w:p w:rsidR="00D626BD" w:rsidRPr="00676A63" w:rsidRDefault="00D626BD" w:rsidP="00676A63">
            <w:pPr>
              <w:pStyle w:val="Tabletext"/>
              <w:jc w:val="center"/>
              <w:rPr>
                <w:rFonts w:eastAsia="SimSun"/>
                <w:sz w:val="18"/>
                <w:szCs w:val="24"/>
              </w:rPr>
            </w:pPr>
            <w:r w:rsidRPr="00676A63">
              <w:rPr>
                <w:rFonts w:eastAsia="SimSun"/>
                <w:sz w:val="18"/>
                <w:szCs w:val="24"/>
              </w:rPr>
              <w:t>pps</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1 440</w:t>
            </w:r>
            <w:r w:rsidRPr="00676A63">
              <w:rPr>
                <w:rFonts w:eastAsia="SimSun"/>
                <w:sz w:val="18"/>
                <w:szCs w:val="24"/>
              </w:rPr>
              <w:noBreakHyphen/>
              <w:t>180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200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3 000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1 180</w:t>
            </w:r>
            <w:r w:rsidRPr="00676A63">
              <w:rPr>
                <w:rFonts w:eastAsia="SimSun"/>
                <w:sz w:val="18"/>
                <w:szCs w:val="24"/>
              </w:rPr>
              <w:noBreakHyphen/>
              <w:t>250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500</w:t>
            </w:r>
            <w:r w:rsidRPr="00676A63">
              <w:rPr>
                <w:rFonts w:eastAsia="SimSun"/>
                <w:sz w:val="18"/>
                <w:szCs w:val="24"/>
              </w:rPr>
              <w:noBreakHyphen/>
              <w:t>250</w:t>
            </w:r>
          </w:p>
        </w:tc>
        <w:tc>
          <w:tcPr>
            <w:tcW w:w="1375" w:type="dxa"/>
          </w:tcPr>
          <w:p w:rsidR="00D626BD" w:rsidRPr="00676A63" w:rsidRDefault="00D626BD" w:rsidP="00676A63">
            <w:pPr>
              <w:pStyle w:val="Tabletext"/>
              <w:jc w:val="center"/>
              <w:rPr>
                <w:rFonts w:eastAsia="SimSun"/>
                <w:sz w:val="18"/>
                <w:szCs w:val="24"/>
                <w:rtl/>
                <w:lang w:bidi="ar-EG"/>
              </w:rPr>
            </w:pPr>
            <w:r w:rsidRPr="00676A63">
              <w:rPr>
                <w:rFonts w:eastAsia="SimSun"/>
                <w:sz w:val="18"/>
                <w:szCs w:val="24"/>
                <w:lang w:bidi="ar-EG"/>
              </w:rPr>
              <w:t>1 300</w:t>
            </w:r>
            <w:r w:rsidRPr="00676A63">
              <w:rPr>
                <w:rFonts w:eastAsia="SimSun"/>
                <w:sz w:val="18"/>
                <w:szCs w:val="24"/>
                <w:lang w:bidi="ar-EG"/>
              </w:rPr>
              <w:noBreakHyphen/>
              <w:t>200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7 800</w:t>
            </w:r>
            <w:r w:rsidRPr="00676A63">
              <w:rPr>
                <w:rFonts w:eastAsia="SimSun"/>
                <w:sz w:val="18"/>
                <w:szCs w:val="24"/>
              </w:rPr>
              <w:noBreakHyphen/>
              <w:t>1 000</w:t>
            </w: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3 750</w:t>
            </w:r>
            <w:r w:rsidRPr="00676A63">
              <w:rPr>
                <w:rFonts w:eastAsia="SimSun"/>
                <w:sz w:val="18"/>
                <w:szCs w:val="24"/>
              </w:rPr>
              <w:noBreakHyphen/>
              <w:t>2 500</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tl/>
                <w:lang w:bidi="ar-EG"/>
              </w:rPr>
            </w:pPr>
            <w:r w:rsidRPr="00676A63">
              <w:rPr>
                <w:rFonts w:eastAsia="SimSun" w:hint="cs"/>
                <w:sz w:val="18"/>
                <w:szCs w:val="24"/>
                <w:rtl/>
              </w:rPr>
              <w:t>عرض النطاق الزقزقي</w:t>
            </w:r>
          </w:p>
        </w:tc>
        <w:tc>
          <w:tcPr>
            <w:tcW w:w="1374" w:type="dxa"/>
          </w:tcPr>
          <w:p w:rsidR="00D626BD" w:rsidRPr="00676A63" w:rsidRDefault="00D626BD" w:rsidP="00676A63">
            <w:pPr>
              <w:pStyle w:val="Tabletext"/>
              <w:jc w:val="center"/>
              <w:rPr>
                <w:rFonts w:eastAsia="SimSun"/>
                <w:sz w:val="18"/>
                <w:szCs w:val="24"/>
                <w:rtl/>
                <w:lang w:bidi="ar-SY"/>
              </w:rPr>
            </w:pPr>
            <w:r w:rsidRPr="00676A63">
              <w:rPr>
                <w:rFonts w:eastAsia="SimSun"/>
                <w:sz w:val="18"/>
                <w:szCs w:val="24"/>
              </w:rPr>
              <w:t>MHz</w:t>
            </w:r>
          </w:p>
        </w:tc>
        <w:tc>
          <w:tcPr>
            <w:tcW w:w="1375" w:type="dxa"/>
          </w:tcPr>
          <w:p w:rsidR="00D626BD" w:rsidRPr="00676A63" w:rsidRDefault="00D626BD" w:rsidP="00676A63">
            <w:pPr>
              <w:pStyle w:val="Tabletext"/>
              <w:jc w:val="center"/>
              <w:rPr>
                <w:rFonts w:eastAsia="SimSun"/>
                <w:sz w:val="18"/>
                <w:szCs w:val="24"/>
                <w:rtl/>
                <w:lang w:bidi="ar-EG"/>
              </w:rPr>
            </w:pPr>
          </w:p>
        </w:tc>
        <w:tc>
          <w:tcPr>
            <w:tcW w:w="1375" w:type="dxa"/>
          </w:tcPr>
          <w:p w:rsidR="00D626BD" w:rsidRPr="00676A63" w:rsidRDefault="00D626BD" w:rsidP="00676A63">
            <w:pPr>
              <w:pStyle w:val="Tabletext"/>
              <w:jc w:val="center"/>
              <w:rPr>
                <w:rFonts w:eastAsia="SimSun"/>
                <w:sz w:val="18"/>
                <w:szCs w:val="24"/>
              </w:rPr>
            </w:pP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tl/>
              </w:rPr>
            </w:pPr>
            <w:r w:rsidRPr="00676A63">
              <w:rPr>
                <w:rFonts w:eastAsia="SimSun" w:hint="cs"/>
                <w:sz w:val="18"/>
                <w:szCs w:val="24"/>
                <w:rtl/>
              </w:rPr>
              <w:t>غير متاح</w:t>
            </w:r>
          </w:p>
        </w:tc>
      </w:tr>
      <w:tr w:rsidR="00D626BD" w:rsidRPr="00676A63" w:rsidTr="00676A63">
        <w:trPr>
          <w:trHeight w:val="534"/>
          <w:jc w:val="center"/>
        </w:trPr>
        <w:tc>
          <w:tcPr>
            <w:tcW w:w="1276" w:type="dxa"/>
            <w:tcBorders>
              <w:right w:val="nil"/>
            </w:tcBorders>
          </w:tcPr>
          <w:p w:rsidR="00D626BD" w:rsidRPr="00676A63" w:rsidRDefault="00D626BD" w:rsidP="006F0062">
            <w:pPr>
              <w:pStyle w:val="Tabletext"/>
              <w:rPr>
                <w:rFonts w:eastAsia="SimSun"/>
                <w:sz w:val="18"/>
                <w:szCs w:val="24"/>
                <w:rtl/>
                <w:lang w:bidi="ar-SY"/>
              </w:rPr>
            </w:pPr>
            <w:r w:rsidRPr="00676A63">
              <w:rPr>
                <w:rFonts w:eastAsia="SimSun" w:hint="cs"/>
                <w:sz w:val="18"/>
                <w:szCs w:val="24"/>
                <w:rtl/>
                <w:lang w:bidi="ar-SY"/>
              </w:rPr>
              <w:t>عرض نطاق الإرسال الراديوي</w:t>
            </w:r>
          </w:p>
        </w:tc>
        <w:tc>
          <w:tcPr>
            <w:tcW w:w="667" w:type="dxa"/>
            <w:tcBorders>
              <w:left w:val="nil"/>
            </w:tcBorders>
          </w:tcPr>
          <w:p w:rsidR="00D626BD" w:rsidRPr="00676A63" w:rsidRDefault="00D626BD" w:rsidP="00676A63">
            <w:pPr>
              <w:pStyle w:val="Tabletext"/>
              <w:rPr>
                <w:rFonts w:eastAsia="SimSun"/>
                <w:sz w:val="18"/>
                <w:szCs w:val="24"/>
                <w:rtl/>
                <w:lang w:bidi="ar-EG"/>
              </w:rPr>
            </w:pPr>
            <w:r w:rsidRPr="00676A63">
              <w:rPr>
                <w:rFonts w:eastAsia="SimSun" w:hint="cs"/>
                <w:sz w:val="18"/>
                <w:szCs w:val="24"/>
                <w:rtl/>
                <w:lang w:bidi="ar-SY"/>
              </w:rPr>
              <w:t>-</w:t>
            </w:r>
            <w:r w:rsidRPr="00676A63">
              <w:rPr>
                <w:rFonts w:eastAsia="SimSun"/>
                <w:sz w:val="18"/>
                <w:szCs w:val="24"/>
                <w:lang w:bidi="ar-SY"/>
              </w:rPr>
              <w:t>dB 3</w:t>
            </w:r>
            <w:r w:rsidR="00676A63">
              <w:rPr>
                <w:rFonts w:eastAsia="SimSun"/>
                <w:sz w:val="18"/>
                <w:szCs w:val="24"/>
                <w:lang w:bidi="ar-SY"/>
              </w:rPr>
              <w:br/>
            </w:r>
            <w:r w:rsidRPr="00676A63">
              <w:rPr>
                <w:rFonts w:eastAsia="SimSun" w:hint="cs"/>
                <w:sz w:val="18"/>
                <w:szCs w:val="24"/>
                <w:rtl/>
                <w:lang w:bidi="ar-EG"/>
              </w:rPr>
              <w:t>-</w:t>
            </w:r>
            <w:r w:rsidRPr="00676A63">
              <w:rPr>
                <w:rFonts w:eastAsia="SimSun"/>
                <w:sz w:val="18"/>
                <w:szCs w:val="24"/>
                <w:lang w:bidi="ar-EG"/>
              </w:rPr>
              <w:t>dB 20</w:t>
            </w:r>
          </w:p>
        </w:tc>
        <w:tc>
          <w:tcPr>
            <w:tcW w:w="1374" w:type="dxa"/>
          </w:tcPr>
          <w:p w:rsidR="00D626BD" w:rsidRPr="00676A63" w:rsidRDefault="00D626BD" w:rsidP="00676A63">
            <w:pPr>
              <w:pStyle w:val="Tabletext"/>
              <w:jc w:val="center"/>
              <w:rPr>
                <w:rFonts w:eastAsia="SimSun"/>
                <w:sz w:val="18"/>
                <w:szCs w:val="24"/>
              </w:rPr>
            </w:pPr>
            <w:r w:rsidRPr="00676A63">
              <w:rPr>
                <w:rFonts w:eastAsia="SimSun"/>
                <w:sz w:val="18"/>
                <w:szCs w:val="24"/>
              </w:rPr>
              <w:t>MHz</w:t>
            </w:r>
          </w:p>
        </w:tc>
        <w:tc>
          <w:tcPr>
            <w:tcW w:w="1375" w:type="dxa"/>
          </w:tcPr>
          <w:p w:rsidR="00D626BD" w:rsidRPr="00676A63" w:rsidRDefault="00D626BD" w:rsidP="00676A63">
            <w:pPr>
              <w:pStyle w:val="Tabletext"/>
              <w:jc w:val="center"/>
              <w:rPr>
                <w:rFonts w:eastAsia="SimSun"/>
                <w:sz w:val="18"/>
                <w:szCs w:val="24"/>
                <w:rtl/>
                <w:lang w:bidi="ar-EG"/>
              </w:rPr>
            </w:pPr>
          </w:p>
        </w:tc>
        <w:tc>
          <w:tcPr>
            <w:tcW w:w="1375" w:type="dxa"/>
          </w:tcPr>
          <w:p w:rsidR="00D626BD" w:rsidRPr="00676A63" w:rsidRDefault="00D626BD" w:rsidP="00676A63">
            <w:pPr>
              <w:pStyle w:val="Tabletext"/>
              <w:jc w:val="center"/>
              <w:rPr>
                <w:rFonts w:eastAsia="SimSun"/>
                <w:sz w:val="18"/>
                <w:szCs w:val="24"/>
                <w:lang w:bidi="ar-EG"/>
              </w:rPr>
            </w:pPr>
          </w:p>
        </w:tc>
        <w:tc>
          <w:tcPr>
            <w:tcW w:w="1375" w:type="dxa"/>
          </w:tcPr>
          <w:p w:rsidR="00D626BD" w:rsidRPr="00676A63" w:rsidRDefault="00D626BD" w:rsidP="00676A63">
            <w:pPr>
              <w:pStyle w:val="Tabletext"/>
              <w:jc w:val="center"/>
              <w:rPr>
                <w:rFonts w:eastAsia="SimSun"/>
                <w:sz w:val="18"/>
                <w:szCs w:val="24"/>
              </w:rPr>
            </w:pPr>
            <w:r w:rsidRPr="00676A63">
              <w:rPr>
                <w:rFonts w:eastAsia="SimSun"/>
                <w:sz w:val="18"/>
                <w:szCs w:val="24"/>
              </w:rPr>
              <w:t>2</w:t>
            </w:r>
            <w:r w:rsidR="00676A63">
              <w:rPr>
                <w:rFonts w:eastAsia="SimSun"/>
                <w:sz w:val="18"/>
                <w:szCs w:val="24"/>
              </w:rPr>
              <w:br/>
            </w:r>
            <w:r w:rsidRPr="00676A63">
              <w:rPr>
                <w:rFonts w:eastAsia="SimSun"/>
                <w:sz w:val="18"/>
                <w:szCs w:val="24"/>
              </w:rPr>
              <w:t>15</w:t>
            </w:r>
          </w:p>
        </w:tc>
        <w:tc>
          <w:tcPr>
            <w:tcW w:w="1375" w:type="dxa"/>
          </w:tcPr>
          <w:p w:rsidR="00D626BD" w:rsidRPr="00676A63" w:rsidRDefault="00D626BD" w:rsidP="00676A63">
            <w:pPr>
              <w:pStyle w:val="Tabletext"/>
              <w:jc w:val="center"/>
              <w:rPr>
                <w:rFonts w:eastAsia="SimSun"/>
                <w:sz w:val="18"/>
                <w:szCs w:val="24"/>
                <w:lang w:bidi="ar-EG"/>
              </w:rPr>
            </w:pPr>
            <w:r w:rsidRPr="00676A63">
              <w:rPr>
                <w:rFonts w:eastAsia="SimSun"/>
                <w:sz w:val="18"/>
                <w:szCs w:val="24"/>
              </w:rPr>
              <w:t>1,25</w:t>
            </w:r>
            <w:r w:rsidR="00676A63">
              <w:rPr>
                <w:rFonts w:eastAsia="SimSun"/>
                <w:sz w:val="18"/>
                <w:szCs w:val="24"/>
              </w:rPr>
              <w:br/>
            </w:r>
            <w:r w:rsidRPr="00676A63">
              <w:rPr>
                <w:rFonts w:eastAsia="SimSun"/>
                <w:sz w:val="18"/>
                <w:szCs w:val="24"/>
                <w:lang w:bidi="ar-EG"/>
              </w:rPr>
              <w:t>8,3</w:t>
            </w:r>
          </w:p>
        </w:tc>
        <w:tc>
          <w:tcPr>
            <w:tcW w:w="1375" w:type="dxa"/>
          </w:tcPr>
          <w:p w:rsidR="00D626BD" w:rsidRPr="00676A63" w:rsidRDefault="00D626BD" w:rsidP="00676A63">
            <w:pPr>
              <w:pStyle w:val="Tabletext"/>
              <w:jc w:val="center"/>
              <w:rPr>
                <w:rFonts w:eastAsia="SimSun"/>
                <w:sz w:val="18"/>
                <w:szCs w:val="24"/>
                <w:lang w:bidi="ar-EG"/>
              </w:rPr>
            </w:pPr>
            <w:r w:rsidRPr="00676A63">
              <w:rPr>
                <w:rFonts w:eastAsia="SimSun"/>
                <w:sz w:val="18"/>
                <w:szCs w:val="24"/>
              </w:rPr>
              <w:t>0,4</w:t>
            </w:r>
            <w:r w:rsidR="00676A63">
              <w:rPr>
                <w:rFonts w:eastAsia="SimSun"/>
                <w:sz w:val="18"/>
                <w:szCs w:val="24"/>
              </w:rPr>
              <w:br/>
            </w:r>
            <w:r w:rsidRPr="00676A63">
              <w:rPr>
                <w:rFonts w:eastAsia="SimSun"/>
                <w:sz w:val="18"/>
                <w:szCs w:val="24"/>
                <w:lang w:bidi="ar-EG"/>
              </w:rPr>
              <w:t>2,88</w:t>
            </w:r>
          </w:p>
        </w:tc>
        <w:tc>
          <w:tcPr>
            <w:tcW w:w="1375" w:type="dxa"/>
          </w:tcPr>
          <w:p w:rsidR="00D626BD" w:rsidRPr="00676A63" w:rsidRDefault="00D626BD" w:rsidP="00676A63">
            <w:pPr>
              <w:pStyle w:val="Tabletext"/>
              <w:jc w:val="center"/>
              <w:rPr>
                <w:rFonts w:eastAsia="SimSun"/>
                <w:sz w:val="18"/>
                <w:szCs w:val="24"/>
                <w:rtl/>
                <w:lang w:bidi="ar-EG"/>
              </w:rPr>
            </w:pP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tl/>
                <w:lang w:val="fr-FR" w:bidi="ar-EG"/>
              </w:rPr>
            </w:pPr>
            <w:r w:rsidRPr="00676A63">
              <w:rPr>
                <w:rFonts w:eastAsia="SimSun"/>
                <w:sz w:val="18"/>
                <w:szCs w:val="24"/>
                <w:lang w:bidi="ar-SY"/>
              </w:rPr>
              <w:t>5</w:t>
            </w:r>
            <w:r w:rsidR="00676A63">
              <w:rPr>
                <w:rFonts w:eastAsia="SimSun"/>
                <w:sz w:val="18"/>
                <w:szCs w:val="24"/>
                <w:lang w:bidi="ar-SY"/>
              </w:rPr>
              <w:br/>
            </w:r>
            <w:r w:rsidRPr="00676A63">
              <w:rPr>
                <w:rFonts w:eastAsia="SimSun" w:hint="cs"/>
                <w:sz w:val="18"/>
                <w:szCs w:val="24"/>
                <w:rtl/>
              </w:rPr>
              <w:t>غير متاح</w:t>
            </w:r>
          </w:p>
        </w:tc>
        <w:tc>
          <w:tcPr>
            <w:tcW w:w="1375" w:type="dxa"/>
          </w:tcPr>
          <w:p w:rsidR="00D626BD" w:rsidRPr="00676A63" w:rsidRDefault="00D626BD" w:rsidP="00676A63">
            <w:pPr>
              <w:pStyle w:val="Tabletext"/>
              <w:jc w:val="center"/>
              <w:rPr>
                <w:rFonts w:eastAsia="SimSun"/>
                <w:sz w:val="18"/>
                <w:szCs w:val="24"/>
                <w:rtl/>
                <w:lang w:bidi="ar-EG"/>
              </w:rPr>
            </w:pPr>
            <w:r w:rsidRPr="00676A63">
              <w:rPr>
                <w:rFonts w:eastAsia="SimSun"/>
                <w:sz w:val="18"/>
                <w:szCs w:val="24"/>
              </w:rPr>
              <w:t>5</w:t>
            </w:r>
            <w:r w:rsidR="00676A63">
              <w:rPr>
                <w:rFonts w:eastAsia="SimSun"/>
                <w:sz w:val="18"/>
                <w:szCs w:val="24"/>
              </w:rPr>
              <w:br/>
            </w:r>
            <w:r w:rsidRPr="00676A63">
              <w:rPr>
                <w:rFonts w:eastAsia="SimSun" w:hint="cs"/>
                <w:sz w:val="18"/>
                <w:szCs w:val="24"/>
                <w:rtl/>
              </w:rPr>
              <w:t>غير متاح</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tl/>
                <w:lang w:bidi="ar-SY"/>
              </w:rPr>
            </w:pPr>
            <w:r w:rsidRPr="00676A63">
              <w:rPr>
                <w:rFonts w:eastAsia="SimSun" w:hint="cs"/>
                <w:sz w:val="18"/>
                <w:szCs w:val="24"/>
                <w:rtl/>
                <w:lang w:bidi="ar-SY"/>
              </w:rPr>
              <w:t>نمط مخطط الهوائي (نقطي، مروحي، قاطع تمام مربع، إلخ)</w:t>
            </w:r>
          </w:p>
        </w:tc>
        <w:tc>
          <w:tcPr>
            <w:tcW w:w="1374" w:type="dxa"/>
          </w:tcPr>
          <w:p w:rsidR="00D626BD" w:rsidRPr="00676A63" w:rsidRDefault="00D626BD" w:rsidP="00676A63">
            <w:pPr>
              <w:pStyle w:val="Tabletext"/>
              <w:jc w:val="center"/>
              <w:rPr>
                <w:rFonts w:eastAsia="SimSun"/>
                <w:sz w:val="18"/>
                <w:szCs w:val="24"/>
                <w:rtl/>
                <w:lang w:val="es-ES" w:bidi="ar-SY"/>
              </w:rPr>
            </w:pPr>
          </w:p>
        </w:tc>
        <w:tc>
          <w:tcPr>
            <w:tcW w:w="1375" w:type="dxa"/>
          </w:tcPr>
          <w:p w:rsidR="00D626BD" w:rsidRPr="00676A63" w:rsidRDefault="00D626BD" w:rsidP="00676A63">
            <w:pPr>
              <w:pStyle w:val="Tabletext"/>
              <w:jc w:val="center"/>
              <w:rPr>
                <w:rFonts w:eastAsia="SimSun"/>
                <w:sz w:val="18"/>
                <w:szCs w:val="24"/>
                <w:rtl/>
                <w:lang w:val="es-ES" w:bidi="ar-SY"/>
              </w:rPr>
            </w:pPr>
            <w:r w:rsidRPr="00676A63">
              <w:rPr>
                <w:rFonts w:eastAsia="SimSun" w:hint="cs"/>
                <w:sz w:val="18"/>
                <w:szCs w:val="24"/>
                <w:rtl/>
                <w:lang w:bidi="ar-SY"/>
              </w:rPr>
              <w:t>نقطي</w:t>
            </w:r>
          </w:p>
        </w:tc>
        <w:tc>
          <w:tcPr>
            <w:tcW w:w="1375" w:type="dxa"/>
          </w:tcPr>
          <w:p w:rsidR="00D626BD" w:rsidRPr="00676A63" w:rsidRDefault="00D626BD" w:rsidP="00676A63">
            <w:pPr>
              <w:pStyle w:val="Tabletext"/>
              <w:jc w:val="center"/>
              <w:rPr>
                <w:rFonts w:eastAsia="SimSun"/>
                <w:sz w:val="18"/>
                <w:szCs w:val="24"/>
                <w:rtl/>
                <w:lang w:val="es-ES" w:bidi="ar-SY"/>
              </w:rPr>
            </w:pPr>
            <w:r w:rsidRPr="00676A63">
              <w:rPr>
                <w:rFonts w:eastAsia="SimSun" w:hint="cs"/>
                <w:sz w:val="18"/>
                <w:szCs w:val="24"/>
                <w:rtl/>
                <w:lang w:val="es-ES" w:bidi="ar-SY"/>
              </w:rPr>
              <w:t>مروحي</w:t>
            </w:r>
          </w:p>
        </w:tc>
        <w:tc>
          <w:tcPr>
            <w:tcW w:w="1375" w:type="dxa"/>
          </w:tcPr>
          <w:p w:rsidR="00D626BD" w:rsidRPr="00676A63" w:rsidRDefault="00D626BD" w:rsidP="00676A63">
            <w:pPr>
              <w:pStyle w:val="Tabletext"/>
              <w:jc w:val="center"/>
              <w:rPr>
                <w:rFonts w:eastAsia="SimSun"/>
                <w:sz w:val="18"/>
                <w:szCs w:val="24"/>
                <w:rtl/>
                <w:lang w:val="es-ES" w:bidi="ar-SY"/>
              </w:rPr>
            </w:pPr>
            <w:r w:rsidRPr="00676A63">
              <w:rPr>
                <w:rFonts w:eastAsia="SimSun" w:hint="cs"/>
                <w:sz w:val="18"/>
                <w:szCs w:val="24"/>
                <w:rtl/>
                <w:lang w:bidi="ar-SY"/>
              </w:rPr>
              <w:t>نقطي</w:t>
            </w:r>
          </w:p>
        </w:tc>
        <w:tc>
          <w:tcPr>
            <w:tcW w:w="1375" w:type="dxa"/>
          </w:tcPr>
          <w:p w:rsidR="00D626BD" w:rsidRPr="00676A63" w:rsidRDefault="00D626BD" w:rsidP="00676A63">
            <w:pPr>
              <w:pStyle w:val="Tabletext"/>
              <w:jc w:val="center"/>
              <w:rPr>
                <w:rFonts w:eastAsia="SimSun"/>
                <w:sz w:val="18"/>
                <w:szCs w:val="24"/>
                <w:rtl/>
                <w:lang w:val="es-ES" w:bidi="ar-SY"/>
              </w:rPr>
            </w:pPr>
            <w:r w:rsidRPr="00676A63">
              <w:rPr>
                <w:rFonts w:eastAsia="SimSun" w:hint="cs"/>
                <w:sz w:val="18"/>
                <w:szCs w:val="24"/>
                <w:rtl/>
                <w:lang w:bidi="ar-SY"/>
              </w:rPr>
              <w:t>نقطي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lang w:bidi="ar-SY"/>
              </w:rPr>
              <w:t>نقطي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lang w:bidi="ar-SY"/>
              </w:rPr>
              <w:t>مخروطي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lang w:bidi="ar-SY"/>
              </w:rPr>
              <w:t>نقطي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lang w:bidi="ar-SY"/>
              </w:rPr>
              <w:t>نقطي</w:t>
            </w:r>
          </w:p>
        </w:tc>
      </w:tr>
      <w:tr w:rsidR="00D626BD" w:rsidRPr="00676A63" w:rsidTr="00676A63">
        <w:trPr>
          <w:jc w:val="center"/>
        </w:trPr>
        <w:tc>
          <w:tcPr>
            <w:tcW w:w="1943" w:type="dxa"/>
            <w:gridSpan w:val="2"/>
          </w:tcPr>
          <w:p w:rsidR="00D626BD" w:rsidRPr="00676A63" w:rsidRDefault="00D626BD" w:rsidP="006F0062">
            <w:pPr>
              <w:pStyle w:val="Tabletext"/>
              <w:rPr>
                <w:rFonts w:eastAsia="SimSun"/>
                <w:sz w:val="18"/>
                <w:szCs w:val="24"/>
              </w:rPr>
            </w:pPr>
            <w:r w:rsidRPr="00676A63">
              <w:rPr>
                <w:rFonts w:eastAsia="SimSun" w:hint="cs"/>
                <w:sz w:val="18"/>
                <w:szCs w:val="24"/>
                <w:rtl/>
              </w:rPr>
              <w:t>نوع الهوائي (عاكس، صفيف مطاور، صفيف بشقوق</w:t>
            </w:r>
            <w:r w:rsidRPr="00676A63">
              <w:rPr>
                <w:rFonts w:eastAsia="SimSun" w:hint="eastAsia"/>
                <w:sz w:val="18"/>
                <w:szCs w:val="24"/>
                <w:rtl/>
              </w:rPr>
              <w:t>، إلخ)</w:t>
            </w:r>
          </w:p>
        </w:tc>
        <w:tc>
          <w:tcPr>
            <w:tcW w:w="1374" w:type="dxa"/>
          </w:tcPr>
          <w:p w:rsidR="00D626BD" w:rsidRPr="00676A63" w:rsidRDefault="00D626BD" w:rsidP="00676A63">
            <w:pPr>
              <w:pStyle w:val="Tabletext"/>
              <w:jc w:val="center"/>
              <w:rPr>
                <w:rFonts w:eastAsia="SimSun"/>
                <w:sz w:val="18"/>
                <w:szCs w:val="24"/>
              </w:rPr>
            </w:pP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صفيف بشقوق</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مكافئي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عاكس مكافئي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عاكس مكافئي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عاكس مكافئي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مكافئي</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صفيف مطاور</w:t>
            </w:r>
          </w:p>
        </w:tc>
        <w:tc>
          <w:tcPr>
            <w:tcW w:w="1375" w:type="dxa"/>
          </w:tcPr>
          <w:p w:rsidR="00D626BD" w:rsidRPr="00676A63" w:rsidRDefault="00D626BD" w:rsidP="00676A63">
            <w:pPr>
              <w:pStyle w:val="Tabletext"/>
              <w:jc w:val="center"/>
              <w:rPr>
                <w:rFonts w:eastAsia="SimSun"/>
                <w:sz w:val="18"/>
                <w:szCs w:val="24"/>
              </w:rPr>
            </w:pPr>
            <w:r w:rsidRPr="00676A63">
              <w:rPr>
                <w:rFonts w:eastAsia="SimSun" w:hint="cs"/>
                <w:sz w:val="18"/>
                <w:szCs w:val="24"/>
                <w:rtl/>
              </w:rPr>
              <w:t>صفيف مطاور</w:t>
            </w:r>
          </w:p>
        </w:tc>
      </w:tr>
    </w:tbl>
    <w:p w:rsidR="002E5653" w:rsidRPr="00676A63" w:rsidRDefault="002E5653" w:rsidP="005F50B9">
      <w:pPr>
        <w:overflowPunct/>
        <w:autoSpaceDE/>
        <w:autoSpaceDN/>
        <w:bidi w:val="0"/>
        <w:adjustRightInd/>
        <w:spacing w:before="0" w:line="240" w:lineRule="auto"/>
        <w:jc w:val="left"/>
        <w:textAlignment w:val="auto"/>
        <w:rPr>
          <w:lang w:bidi="ar-EG"/>
        </w:rPr>
      </w:pPr>
      <w:r w:rsidRPr="00676A63">
        <w:rPr>
          <w:lang w:bidi="ar-EG"/>
        </w:rPr>
        <w:br w:type="page"/>
      </w:r>
    </w:p>
    <w:p w:rsidR="002E5653" w:rsidRPr="00676A63" w:rsidRDefault="006F0062" w:rsidP="006F0062">
      <w:pPr>
        <w:pStyle w:val="TableNo"/>
        <w:spacing w:after="120"/>
        <w:rPr>
          <w:rtl/>
        </w:rPr>
      </w:pPr>
      <w:r w:rsidRPr="00676A63">
        <w:rPr>
          <w:rFonts w:hint="cs"/>
          <w:rtl/>
        </w:rPr>
        <w:lastRenderedPageBreak/>
        <w:t xml:space="preserve">الجدول </w:t>
      </w:r>
      <w:r w:rsidRPr="00676A63">
        <w:t>2</w:t>
      </w:r>
      <w:r w:rsidRPr="00676A63">
        <w:rPr>
          <w:rFonts w:hint="cs"/>
          <w:rtl/>
        </w:rPr>
        <w:t xml:space="preserve"> (</w:t>
      </w:r>
      <w:r w:rsidRPr="00676A63">
        <w:rPr>
          <w:rFonts w:hint="eastAsia"/>
          <w:i/>
          <w:iCs/>
          <w:sz w:val="14"/>
          <w:szCs w:val="22"/>
          <w:rtl/>
        </w:rPr>
        <w:t> </w:t>
      </w:r>
      <w:r w:rsidRPr="00676A63">
        <w:rPr>
          <w:rFonts w:hint="cs"/>
          <w:i/>
          <w:iCs/>
          <w:rtl/>
        </w:rPr>
        <w:t>تتمة</w:t>
      </w:r>
      <w:r w:rsidRPr="00676A63">
        <w:rPr>
          <w:rFonts w:hint="cs"/>
          <w:rtl/>
        </w:rPr>
        <w:t>)</w:t>
      </w:r>
    </w:p>
    <w:tbl>
      <w:tblPr>
        <w:bidiVisual/>
        <w:tblW w:w="143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929"/>
        <w:gridCol w:w="1376"/>
        <w:gridCol w:w="1376"/>
        <w:gridCol w:w="1377"/>
        <w:gridCol w:w="1376"/>
        <w:gridCol w:w="1377"/>
        <w:gridCol w:w="1376"/>
        <w:gridCol w:w="1377"/>
        <w:gridCol w:w="1376"/>
        <w:gridCol w:w="1377"/>
      </w:tblGrid>
      <w:tr w:rsidR="00D626BD" w:rsidRPr="00676A63" w:rsidTr="00676A63">
        <w:trPr>
          <w:jc w:val="center"/>
        </w:trPr>
        <w:tc>
          <w:tcPr>
            <w:tcW w:w="1929" w:type="dxa"/>
          </w:tcPr>
          <w:p w:rsidR="00D626BD" w:rsidRPr="00676A63" w:rsidRDefault="00D626BD" w:rsidP="00D626BD">
            <w:pPr>
              <w:pStyle w:val="Tablehead"/>
              <w:spacing w:before="60" w:after="60"/>
              <w:rPr>
                <w:rFonts w:ascii="Times New Roman" w:hAnsi="Times New Roman"/>
                <w:b w:val="0"/>
                <w:spacing w:val="-6"/>
                <w:sz w:val="18"/>
                <w:szCs w:val="24"/>
                <w:rtl/>
                <w:lang w:val="es-ES" w:bidi="ar-SY"/>
              </w:rPr>
            </w:pPr>
            <w:r w:rsidRPr="00676A63">
              <w:rPr>
                <w:rFonts w:ascii="Times New Roman" w:hAnsi="Times New Roman" w:hint="cs"/>
                <w:b w:val="0"/>
                <w:spacing w:val="-6"/>
                <w:sz w:val="18"/>
                <w:szCs w:val="24"/>
                <w:rtl/>
                <w:lang w:val="es-ES" w:bidi="ar-SY"/>
              </w:rPr>
              <w:t>الخصائص</w:t>
            </w:r>
          </w:p>
        </w:tc>
        <w:tc>
          <w:tcPr>
            <w:tcW w:w="1376" w:type="dxa"/>
          </w:tcPr>
          <w:p w:rsidR="00D626BD" w:rsidRPr="00676A63" w:rsidRDefault="00D626BD" w:rsidP="00D626BD">
            <w:pPr>
              <w:pStyle w:val="Tablehead"/>
              <w:spacing w:before="60" w:after="60"/>
              <w:rPr>
                <w:rFonts w:ascii="Times New Roman" w:hAnsi="Times New Roman"/>
                <w:caps/>
                <w:spacing w:val="-6"/>
                <w:sz w:val="18"/>
                <w:szCs w:val="24"/>
              </w:rPr>
            </w:pPr>
            <w:r w:rsidRPr="00676A63">
              <w:rPr>
                <w:rFonts w:ascii="Times New Roman" w:hAnsi="Times New Roman" w:hint="cs"/>
                <w:caps/>
                <w:spacing w:val="-6"/>
                <w:sz w:val="18"/>
                <w:szCs w:val="24"/>
                <w:rtl/>
                <w:lang w:val="es-ES"/>
              </w:rPr>
              <w:t>الوحدات</w:t>
            </w:r>
          </w:p>
        </w:tc>
        <w:tc>
          <w:tcPr>
            <w:tcW w:w="1376" w:type="dxa"/>
          </w:tcPr>
          <w:p w:rsidR="00D626BD" w:rsidRPr="00676A63" w:rsidRDefault="00D626BD" w:rsidP="00D626BD">
            <w:pPr>
              <w:pStyle w:val="Tablehead"/>
              <w:spacing w:before="60" w:after="60"/>
              <w:rPr>
                <w:rFonts w:ascii="Times New Roman" w:hAnsi="Times New Roman"/>
                <w:caps/>
                <w:spacing w:val="-6"/>
                <w:sz w:val="18"/>
                <w:szCs w:val="24"/>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lang w:bidi="ar-EG"/>
              </w:rPr>
              <w:t>16</w:t>
            </w:r>
          </w:p>
        </w:tc>
        <w:tc>
          <w:tcPr>
            <w:tcW w:w="1377"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17</w:t>
            </w:r>
          </w:p>
        </w:tc>
        <w:tc>
          <w:tcPr>
            <w:tcW w:w="1376"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bidi="ar-EG"/>
              </w:rPr>
              <w:t xml:space="preserve">رادار </w:t>
            </w:r>
            <w:r w:rsidRPr="00676A63">
              <w:rPr>
                <w:rFonts w:ascii="Times New Roman" w:hAnsi="Times New Roman"/>
                <w:caps/>
                <w:spacing w:val="-6"/>
                <w:sz w:val="18"/>
                <w:szCs w:val="24"/>
                <w:lang w:bidi="ar-EG"/>
              </w:rPr>
              <w:t>18</w:t>
            </w:r>
          </w:p>
        </w:tc>
        <w:tc>
          <w:tcPr>
            <w:tcW w:w="1377"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19</w:t>
            </w:r>
          </w:p>
        </w:tc>
        <w:tc>
          <w:tcPr>
            <w:tcW w:w="1376"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20</w:t>
            </w:r>
          </w:p>
        </w:tc>
        <w:tc>
          <w:tcPr>
            <w:tcW w:w="1377"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21</w:t>
            </w:r>
          </w:p>
        </w:tc>
        <w:tc>
          <w:tcPr>
            <w:tcW w:w="1376"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22</w:t>
            </w:r>
          </w:p>
        </w:tc>
        <w:tc>
          <w:tcPr>
            <w:tcW w:w="1377" w:type="dxa"/>
          </w:tcPr>
          <w:p w:rsidR="00D626BD" w:rsidRPr="00676A63" w:rsidRDefault="00D626BD" w:rsidP="00D626BD">
            <w:pPr>
              <w:pStyle w:val="Tablehead"/>
              <w:spacing w:before="60" w:after="60"/>
              <w:rPr>
                <w:rFonts w:ascii="Times New Roman" w:hAnsi="Times New Roman"/>
                <w:caps/>
                <w:spacing w:val="-6"/>
                <w:sz w:val="18"/>
                <w:szCs w:val="24"/>
                <w:rtl/>
                <w:lang w:bidi="ar-EG"/>
              </w:rPr>
            </w:pPr>
            <w:r w:rsidRPr="00676A63">
              <w:rPr>
                <w:rFonts w:ascii="Times New Roman" w:hAnsi="Times New Roman" w:hint="cs"/>
                <w:caps/>
                <w:spacing w:val="-6"/>
                <w:sz w:val="18"/>
                <w:szCs w:val="24"/>
                <w:rtl/>
                <w:lang w:val="es-ES"/>
              </w:rPr>
              <w:t xml:space="preserve">رادار </w:t>
            </w:r>
            <w:r w:rsidRPr="00676A63">
              <w:rPr>
                <w:rFonts w:ascii="Times New Roman" w:hAnsi="Times New Roman"/>
                <w:caps/>
                <w:spacing w:val="-6"/>
                <w:sz w:val="18"/>
                <w:szCs w:val="24"/>
              </w:rPr>
              <w:t>23</w:t>
            </w:r>
          </w:p>
        </w:tc>
      </w:tr>
      <w:tr w:rsidR="002E5653" w:rsidRPr="00676A63" w:rsidTr="00676A63">
        <w:trPr>
          <w:jc w:val="center"/>
        </w:trPr>
        <w:tc>
          <w:tcPr>
            <w:tcW w:w="1929" w:type="dxa"/>
          </w:tcPr>
          <w:p w:rsidR="002E5653" w:rsidRPr="00676A63" w:rsidRDefault="002E5653" w:rsidP="006F0062">
            <w:pPr>
              <w:pStyle w:val="Tabletext"/>
              <w:rPr>
                <w:spacing w:val="-6"/>
                <w:sz w:val="18"/>
                <w:szCs w:val="24"/>
              </w:rPr>
            </w:pPr>
            <w:r w:rsidRPr="00676A63">
              <w:rPr>
                <w:rFonts w:hint="cs"/>
                <w:spacing w:val="-6"/>
                <w:sz w:val="18"/>
                <w:szCs w:val="24"/>
                <w:rtl/>
              </w:rPr>
              <w:t>استقطاب الهوائي</w:t>
            </w:r>
          </w:p>
        </w:tc>
        <w:tc>
          <w:tcPr>
            <w:tcW w:w="1376" w:type="dxa"/>
          </w:tcPr>
          <w:p w:rsidR="002E5653" w:rsidRPr="00676A63" w:rsidRDefault="002E5653" w:rsidP="00676A63">
            <w:pPr>
              <w:pStyle w:val="Tabletext"/>
              <w:jc w:val="center"/>
              <w:rPr>
                <w:spacing w:val="-6"/>
                <w:sz w:val="18"/>
                <w:szCs w:val="24"/>
              </w:rPr>
            </w:pPr>
          </w:p>
        </w:tc>
        <w:tc>
          <w:tcPr>
            <w:tcW w:w="1376" w:type="dxa"/>
          </w:tcPr>
          <w:p w:rsidR="002E5653" w:rsidRPr="00676A63" w:rsidRDefault="002E5653" w:rsidP="00676A63">
            <w:pPr>
              <w:pStyle w:val="Tabletext"/>
              <w:jc w:val="center"/>
              <w:rPr>
                <w:spacing w:val="-6"/>
                <w:sz w:val="18"/>
                <w:szCs w:val="24"/>
              </w:rPr>
            </w:pPr>
            <w:r w:rsidRPr="00676A63">
              <w:rPr>
                <w:rFonts w:hint="cs"/>
                <w:spacing w:val="-6"/>
                <w:sz w:val="18"/>
                <w:szCs w:val="24"/>
                <w:rtl/>
              </w:rPr>
              <w:t>أفقي</w:t>
            </w:r>
          </w:p>
        </w:tc>
        <w:tc>
          <w:tcPr>
            <w:tcW w:w="1377" w:type="dxa"/>
          </w:tcPr>
          <w:p w:rsidR="002E5653" w:rsidRPr="00676A63" w:rsidRDefault="002E5653" w:rsidP="00676A63">
            <w:pPr>
              <w:pStyle w:val="Tabletext"/>
              <w:jc w:val="center"/>
              <w:rPr>
                <w:spacing w:val="-6"/>
                <w:sz w:val="18"/>
                <w:szCs w:val="24"/>
              </w:rPr>
            </w:pPr>
            <w:r w:rsidRPr="00676A63">
              <w:rPr>
                <w:rFonts w:hint="cs"/>
                <w:spacing w:val="-6"/>
                <w:sz w:val="18"/>
                <w:szCs w:val="24"/>
                <w:rtl/>
              </w:rPr>
              <w:t>أفقي</w:t>
            </w:r>
          </w:p>
        </w:tc>
        <w:tc>
          <w:tcPr>
            <w:tcW w:w="1376" w:type="dxa"/>
          </w:tcPr>
          <w:p w:rsidR="002E5653" w:rsidRPr="00676A63" w:rsidRDefault="002E5653" w:rsidP="00676A63">
            <w:pPr>
              <w:pStyle w:val="Tabletext"/>
              <w:jc w:val="center"/>
              <w:rPr>
                <w:spacing w:val="-6"/>
                <w:sz w:val="18"/>
                <w:szCs w:val="24"/>
              </w:rPr>
            </w:pPr>
            <w:r w:rsidRPr="00676A63">
              <w:rPr>
                <w:rFonts w:hint="cs"/>
                <w:spacing w:val="-6"/>
                <w:sz w:val="18"/>
                <w:szCs w:val="24"/>
                <w:rtl/>
              </w:rPr>
              <w:t>أفقي</w:t>
            </w:r>
          </w:p>
        </w:tc>
        <w:tc>
          <w:tcPr>
            <w:tcW w:w="1377" w:type="dxa"/>
          </w:tcPr>
          <w:p w:rsidR="002E5653" w:rsidRPr="00676A63" w:rsidRDefault="002E5653" w:rsidP="00676A63">
            <w:pPr>
              <w:pStyle w:val="Tabletext"/>
              <w:jc w:val="center"/>
              <w:rPr>
                <w:spacing w:val="-6"/>
                <w:sz w:val="18"/>
                <w:szCs w:val="24"/>
              </w:rPr>
            </w:pPr>
            <w:r w:rsidRPr="00676A63">
              <w:rPr>
                <w:rFonts w:hint="cs"/>
                <w:spacing w:val="-6"/>
                <w:sz w:val="18"/>
                <w:szCs w:val="24"/>
                <w:rtl/>
              </w:rPr>
              <w:t>أفقي</w:t>
            </w:r>
          </w:p>
        </w:tc>
        <w:tc>
          <w:tcPr>
            <w:tcW w:w="1376" w:type="dxa"/>
          </w:tcPr>
          <w:p w:rsidR="002E5653" w:rsidRPr="00676A63" w:rsidRDefault="002E5653" w:rsidP="00676A63">
            <w:pPr>
              <w:pStyle w:val="Tabletext"/>
              <w:jc w:val="center"/>
              <w:rPr>
                <w:spacing w:val="-6"/>
                <w:sz w:val="18"/>
                <w:szCs w:val="24"/>
              </w:rPr>
            </w:pPr>
            <w:r w:rsidRPr="00676A63">
              <w:rPr>
                <w:rFonts w:hint="cs"/>
                <w:spacing w:val="-6"/>
                <w:sz w:val="18"/>
                <w:szCs w:val="24"/>
                <w:rtl/>
              </w:rPr>
              <w:t>أفقي</w:t>
            </w:r>
          </w:p>
        </w:tc>
        <w:tc>
          <w:tcPr>
            <w:tcW w:w="1377" w:type="dxa"/>
          </w:tcPr>
          <w:p w:rsidR="002E5653" w:rsidRPr="00676A63" w:rsidRDefault="002E5653" w:rsidP="00676A63">
            <w:pPr>
              <w:pStyle w:val="Tabletext"/>
              <w:jc w:val="center"/>
              <w:rPr>
                <w:spacing w:val="-6"/>
                <w:sz w:val="18"/>
                <w:szCs w:val="24"/>
              </w:rPr>
            </w:pPr>
            <w:r w:rsidRPr="00676A63">
              <w:rPr>
                <w:rFonts w:hint="cs"/>
                <w:spacing w:val="-6"/>
                <w:sz w:val="18"/>
                <w:szCs w:val="24"/>
                <w:rtl/>
              </w:rPr>
              <w:t>رأسي</w:t>
            </w:r>
          </w:p>
        </w:tc>
        <w:tc>
          <w:tcPr>
            <w:tcW w:w="1376" w:type="dxa"/>
          </w:tcPr>
          <w:p w:rsidR="002E5653" w:rsidRPr="00676A63" w:rsidRDefault="002E5653" w:rsidP="00676A63">
            <w:pPr>
              <w:pStyle w:val="Tabletext"/>
              <w:jc w:val="center"/>
              <w:rPr>
                <w:spacing w:val="-6"/>
                <w:sz w:val="18"/>
                <w:szCs w:val="24"/>
              </w:rPr>
            </w:pPr>
            <w:r w:rsidRPr="00676A63">
              <w:rPr>
                <w:rFonts w:hint="cs"/>
                <w:spacing w:val="-6"/>
                <w:sz w:val="18"/>
                <w:szCs w:val="24"/>
                <w:rtl/>
              </w:rPr>
              <w:t>رأسي</w:t>
            </w:r>
          </w:p>
        </w:tc>
        <w:tc>
          <w:tcPr>
            <w:tcW w:w="1377" w:type="dxa"/>
          </w:tcPr>
          <w:p w:rsidR="002E5653" w:rsidRPr="00676A63" w:rsidRDefault="002E5653" w:rsidP="00676A63">
            <w:pPr>
              <w:pStyle w:val="Tabletext"/>
              <w:jc w:val="center"/>
              <w:rPr>
                <w:spacing w:val="-6"/>
                <w:sz w:val="18"/>
                <w:szCs w:val="24"/>
                <w:rtl/>
                <w:lang w:bidi="ar-EG"/>
              </w:rPr>
            </w:pPr>
            <w:r w:rsidRPr="00676A63">
              <w:rPr>
                <w:rFonts w:hint="cs"/>
                <w:spacing w:val="-6"/>
                <w:sz w:val="18"/>
                <w:szCs w:val="24"/>
                <w:rtl/>
              </w:rPr>
              <w:t>أفقي</w:t>
            </w:r>
          </w:p>
        </w:tc>
      </w:tr>
      <w:tr w:rsidR="002E5653" w:rsidRPr="00676A63" w:rsidTr="00676A63">
        <w:trPr>
          <w:jc w:val="center"/>
        </w:trPr>
        <w:tc>
          <w:tcPr>
            <w:tcW w:w="1929" w:type="dxa"/>
          </w:tcPr>
          <w:p w:rsidR="002E5653" w:rsidRPr="00676A63" w:rsidRDefault="002E5653" w:rsidP="006F0062">
            <w:pPr>
              <w:pStyle w:val="Tabletext"/>
              <w:rPr>
                <w:spacing w:val="-6"/>
                <w:sz w:val="18"/>
                <w:szCs w:val="24"/>
                <w:rtl/>
                <w:lang w:bidi="ar-EG"/>
              </w:rPr>
            </w:pPr>
            <w:r w:rsidRPr="00676A63">
              <w:rPr>
                <w:rFonts w:hint="cs"/>
                <w:spacing w:val="-6"/>
                <w:sz w:val="18"/>
                <w:szCs w:val="24"/>
                <w:rtl/>
                <w:lang w:bidi="ar-SY"/>
              </w:rPr>
              <w:t>كسب الحزمة الرئيسية للهوائي</w:t>
            </w:r>
          </w:p>
        </w:tc>
        <w:tc>
          <w:tcPr>
            <w:tcW w:w="1376" w:type="dxa"/>
          </w:tcPr>
          <w:p w:rsidR="002E5653" w:rsidRPr="00676A63" w:rsidRDefault="002E5653" w:rsidP="00676A63">
            <w:pPr>
              <w:pStyle w:val="Tabletext"/>
              <w:jc w:val="center"/>
              <w:rPr>
                <w:spacing w:val="-6"/>
                <w:sz w:val="18"/>
                <w:szCs w:val="24"/>
              </w:rPr>
            </w:pPr>
            <w:r w:rsidRPr="00676A63">
              <w:rPr>
                <w:spacing w:val="-6"/>
                <w:sz w:val="18"/>
                <w:szCs w:val="24"/>
              </w:rPr>
              <w:t>dBi</w:t>
            </w:r>
          </w:p>
        </w:tc>
        <w:tc>
          <w:tcPr>
            <w:tcW w:w="1376" w:type="dxa"/>
          </w:tcPr>
          <w:p w:rsidR="002E5653" w:rsidRPr="00676A63" w:rsidRDefault="002E5653" w:rsidP="00676A63">
            <w:pPr>
              <w:pStyle w:val="Tabletext"/>
              <w:jc w:val="center"/>
              <w:rPr>
                <w:spacing w:val="-6"/>
                <w:sz w:val="18"/>
                <w:szCs w:val="24"/>
                <w:rtl/>
                <w:lang w:bidi="ar-EG"/>
              </w:rPr>
            </w:pPr>
            <w:r w:rsidRPr="00676A63">
              <w:rPr>
                <w:spacing w:val="-6"/>
                <w:sz w:val="18"/>
                <w:szCs w:val="24"/>
              </w:rPr>
              <w:t>34</w:t>
            </w:r>
          </w:p>
        </w:tc>
        <w:tc>
          <w:tcPr>
            <w:tcW w:w="1377" w:type="dxa"/>
          </w:tcPr>
          <w:p w:rsidR="002E5653" w:rsidRPr="00676A63" w:rsidRDefault="002E5653" w:rsidP="00676A63">
            <w:pPr>
              <w:pStyle w:val="Tabletext"/>
              <w:jc w:val="center"/>
              <w:rPr>
                <w:spacing w:val="-6"/>
                <w:sz w:val="18"/>
                <w:szCs w:val="24"/>
              </w:rPr>
            </w:pPr>
            <w:r w:rsidRPr="00676A63">
              <w:rPr>
                <w:spacing w:val="-6"/>
                <w:sz w:val="18"/>
                <w:szCs w:val="24"/>
              </w:rPr>
              <w:t>37,5</w:t>
            </w:r>
          </w:p>
        </w:tc>
        <w:tc>
          <w:tcPr>
            <w:tcW w:w="1376" w:type="dxa"/>
          </w:tcPr>
          <w:p w:rsidR="002E5653" w:rsidRPr="00676A63" w:rsidRDefault="002E5653" w:rsidP="00676A63">
            <w:pPr>
              <w:pStyle w:val="Tabletext"/>
              <w:jc w:val="center"/>
              <w:rPr>
                <w:spacing w:val="-6"/>
                <w:sz w:val="18"/>
                <w:szCs w:val="24"/>
              </w:rPr>
            </w:pPr>
            <w:r w:rsidRPr="00676A63">
              <w:rPr>
                <w:spacing w:val="-6"/>
                <w:sz w:val="18"/>
                <w:szCs w:val="24"/>
              </w:rPr>
              <w:t>38,5</w:t>
            </w:r>
          </w:p>
        </w:tc>
        <w:tc>
          <w:tcPr>
            <w:tcW w:w="1377" w:type="dxa"/>
          </w:tcPr>
          <w:p w:rsidR="002E5653" w:rsidRPr="00676A63" w:rsidRDefault="002E5653" w:rsidP="00676A63">
            <w:pPr>
              <w:pStyle w:val="Tabletext"/>
              <w:jc w:val="center"/>
              <w:rPr>
                <w:spacing w:val="-6"/>
                <w:sz w:val="18"/>
                <w:szCs w:val="24"/>
              </w:rPr>
            </w:pPr>
            <w:r w:rsidRPr="00676A63">
              <w:rPr>
                <w:spacing w:val="-6"/>
                <w:sz w:val="18"/>
                <w:szCs w:val="24"/>
              </w:rPr>
              <w:t>44,5</w:t>
            </w:r>
          </w:p>
        </w:tc>
        <w:tc>
          <w:tcPr>
            <w:tcW w:w="1376" w:type="dxa"/>
          </w:tcPr>
          <w:p w:rsidR="002E5653" w:rsidRPr="00676A63" w:rsidRDefault="002E5653" w:rsidP="00676A63">
            <w:pPr>
              <w:pStyle w:val="Tabletext"/>
              <w:jc w:val="center"/>
              <w:rPr>
                <w:spacing w:val="-6"/>
                <w:sz w:val="18"/>
                <w:szCs w:val="24"/>
              </w:rPr>
            </w:pPr>
            <w:r w:rsidRPr="00676A63">
              <w:rPr>
                <w:spacing w:val="-6"/>
                <w:sz w:val="18"/>
                <w:szCs w:val="24"/>
              </w:rPr>
              <w:t>40</w:t>
            </w:r>
          </w:p>
        </w:tc>
        <w:tc>
          <w:tcPr>
            <w:tcW w:w="1377" w:type="dxa"/>
          </w:tcPr>
          <w:p w:rsidR="002E5653" w:rsidRPr="00676A63" w:rsidRDefault="002E5653" w:rsidP="00676A63">
            <w:pPr>
              <w:pStyle w:val="Tabletext"/>
              <w:jc w:val="center"/>
              <w:rPr>
                <w:spacing w:val="-6"/>
                <w:sz w:val="18"/>
                <w:szCs w:val="24"/>
              </w:rPr>
            </w:pPr>
            <w:r w:rsidRPr="00676A63">
              <w:rPr>
                <w:spacing w:val="-6"/>
                <w:sz w:val="18"/>
                <w:szCs w:val="24"/>
              </w:rPr>
              <w:t>44,5</w:t>
            </w:r>
          </w:p>
        </w:tc>
        <w:tc>
          <w:tcPr>
            <w:tcW w:w="1376" w:type="dxa"/>
          </w:tcPr>
          <w:p w:rsidR="002E5653" w:rsidRPr="00676A63" w:rsidRDefault="002E5653" w:rsidP="00676A63">
            <w:pPr>
              <w:pStyle w:val="Tabletext"/>
              <w:jc w:val="center"/>
              <w:rPr>
                <w:spacing w:val="-6"/>
                <w:sz w:val="18"/>
                <w:szCs w:val="24"/>
              </w:rPr>
            </w:pPr>
            <w:r w:rsidRPr="00676A63">
              <w:rPr>
                <w:spacing w:val="-6"/>
                <w:sz w:val="18"/>
                <w:szCs w:val="24"/>
              </w:rPr>
              <w:t>35</w:t>
            </w:r>
          </w:p>
        </w:tc>
        <w:tc>
          <w:tcPr>
            <w:tcW w:w="1377" w:type="dxa"/>
          </w:tcPr>
          <w:p w:rsidR="002E5653" w:rsidRPr="00676A63" w:rsidRDefault="002E5653" w:rsidP="00676A63">
            <w:pPr>
              <w:pStyle w:val="Tabletext"/>
              <w:jc w:val="center"/>
              <w:rPr>
                <w:spacing w:val="-6"/>
                <w:sz w:val="18"/>
                <w:szCs w:val="24"/>
              </w:rPr>
            </w:pPr>
            <w:r w:rsidRPr="00676A63">
              <w:rPr>
                <w:spacing w:val="-6"/>
                <w:sz w:val="18"/>
                <w:szCs w:val="24"/>
              </w:rPr>
              <w:t>31,5</w:t>
            </w:r>
          </w:p>
        </w:tc>
      </w:tr>
      <w:tr w:rsidR="002E5653" w:rsidRPr="00676A63" w:rsidTr="00676A63">
        <w:trPr>
          <w:jc w:val="center"/>
        </w:trPr>
        <w:tc>
          <w:tcPr>
            <w:tcW w:w="1929" w:type="dxa"/>
          </w:tcPr>
          <w:p w:rsidR="002E5653" w:rsidRPr="00676A63" w:rsidRDefault="002E5653" w:rsidP="006F0062">
            <w:pPr>
              <w:pStyle w:val="Tabletext"/>
              <w:rPr>
                <w:spacing w:val="-6"/>
                <w:sz w:val="18"/>
                <w:szCs w:val="24"/>
                <w:rtl/>
                <w:lang w:bidi="ar-EG"/>
              </w:rPr>
            </w:pPr>
            <w:r w:rsidRPr="00676A63">
              <w:rPr>
                <w:rFonts w:hint="cs"/>
                <w:spacing w:val="-6"/>
                <w:sz w:val="18"/>
                <w:szCs w:val="24"/>
                <w:rtl/>
                <w:lang w:bidi="ar-SY"/>
              </w:rPr>
              <w:t>عرض حزمة الهوائي</w:t>
            </w:r>
            <w:r w:rsidRPr="00676A63">
              <w:rPr>
                <w:rFonts w:hint="cs"/>
                <w:spacing w:val="-6"/>
                <w:sz w:val="18"/>
                <w:szCs w:val="24"/>
                <w:rtl/>
              </w:rPr>
              <w:t xml:space="preserve"> بزاوية الارتفاع</w:t>
            </w:r>
          </w:p>
        </w:tc>
        <w:tc>
          <w:tcPr>
            <w:tcW w:w="1376" w:type="dxa"/>
          </w:tcPr>
          <w:p w:rsidR="002E5653" w:rsidRPr="00676A63" w:rsidRDefault="002E5653" w:rsidP="00676A63">
            <w:pPr>
              <w:pStyle w:val="Tabletext"/>
              <w:tabs>
                <w:tab w:val="left" w:leader="dot" w:pos="7938"/>
                <w:tab w:val="center" w:pos="9526"/>
              </w:tabs>
              <w:jc w:val="center"/>
              <w:rPr>
                <w:b/>
                <w:spacing w:val="-6"/>
                <w:sz w:val="18"/>
                <w:szCs w:val="24"/>
                <w:rtl/>
                <w:lang w:bidi="ar-EG"/>
              </w:rPr>
            </w:pPr>
            <w:r w:rsidRPr="00676A63">
              <w:rPr>
                <w:rFonts w:hint="cs"/>
                <w:spacing w:val="-6"/>
                <w:sz w:val="18"/>
                <w:szCs w:val="24"/>
                <w:rtl/>
                <w:lang w:bidi="ar-SY"/>
              </w:rPr>
              <w:t>بالدرجات</w:t>
            </w:r>
          </w:p>
        </w:tc>
        <w:tc>
          <w:tcPr>
            <w:tcW w:w="1376" w:type="dxa"/>
          </w:tcPr>
          <w:p w:rsidR="002E5653" w:rsidRPr="00676A63" w:rsidRDefault="002E5653" w:rsidP="00676A63">
            <w:pPr>
              <w:pStyle w:val="Tabletext"/>
              <w:jc w:val="center"/>
              <w:rPr>
                <w:spacing w:val="-6"/>
                <w:sz w:val="18"/>
                <w:szCs w:val="24"/>
              </w:rPr>
            </w:pPr>
            <w:r w:rsidRPr="00676A63">
              <w:rPr>
                <w:spacing w:val="-6"/>
                <w:sz w:val="18"/>
                <w:szCs w:val="24"/>
              </w:rPr>
              <w:t>3,5</w:t>
            </w:r>
          </w:p>
        </w:tc>
        <w:tc>
          <w:tcPr>
            <w:tcW w:w="1377" w:type="dxa"/>
          </w:tcPr>
          <w:p w:rsidR="002E5653" w:rsidRPr="00676A63" w:rsidRDefault="002E5653" w:rsidP="00676A63">
            <w:pPr>
              <w:pStyle w:val="Tabletext"/>
              <w:jc w:val="center"/>
              <w:rPr>
                <w:spacing w:val="-6"/>
                <w:sz w:val="18"/>
                <w:szCs w:val="24"/>
              </w:rPr>
            </w:pPr>
            <w:r w:rsidRPr="00676A63">
              <w:rPr>
                <w:spacing w:val="-6"/>
                <w:sz w:val="18"/>
                <w:szCs w:val="24"/>
              </w:rPr>
              <w:t>4,1</w:t>
            </w:r>
          </w:p>
        </w:tc>
        <w:tc>
          <w:tcPr>
            <w:tcW w:w="1376" w:type="dxa"/>
          </w:tcPr>
          <w:p w:rsidR="002E5653" w:rsidRPr="00676A63" w:rsidRDefault="002E5653" w:rsidP="00676A63">
            <w:pPr>
              <w:pStyle w:val="Tabletext"/>
              <w:jc w:val="center"/>
              <w:rPr>
                <w:spacing w:val="-6"/>
                <w:sz w:val="18"/>
                <w:szCs w:val="24"/>
              </w:rPr>
            </w:pPr>
            <w:r w:rsidRPr="00676A63">
              <w:rPr>
                <w:spacing w:val="-6"/>
                <w:sz w:val="18"/>
                <w:szCs w:val="24"/>
              </w:rPr>
              <w:t>2,2</w:t>
            </w:r>
          </w:p>
        </w:tc>
        <w:tc>
          <w:tcPr>
            <w:tcW w:w="1377" w:type="dxa"/>
          </w:tcPr>
          <w:p w:rsidR="002E5653" w:rsidRPr="00676A63" w:rsidRDefault="002E5653" w:rsidP="00676A63">
            <w:pPr>
              <w:pStyle w:val="Tabletext"/>
              <w:jc w:val="center"/>
              <w:rPr>
                <w:spacing w:val="-6"/>
                <w:sz w:val="18"/>
                <w:szCs w:val="24"/>
              </w:rPr>
            </w:pPr>
            <w:r w:rsidRPr="00676A63">
              <w:rPr>
                <w:spacing w:val="-6"/>
                <w:sz w:val="18"/>
                <w:szCs w:val="24"/>
              </w:rPr>
              <w:t>1</w:t>
            </w:r>
          </w:p>
        </w:tc>
        <w:tc>
          <w:tcPr>
            <w:tcW w:w="1376" w:type="dxa"/>
          </w:tcPr>
          <w:p w:rsidR="002E5653" w:rsidRPr="00676A63" w:rsidRDefault="002E5653" w:rsidP="00676A63">
            <w:pPr>
              <w:pStyle w:val="Tabletext"/>
              <w:jc w:val="center"/>
              <w:rPr>
                <w:spacing w:val="-6"/>
                <w:sz w:val="18"/>
                <w:szCs w:val="24"/>
              </w:rPr>
            </w:pPr>
            <w:r w:rsidRPr="00676A63">
              <w:rPr>
                <w:spacing w:val="-6"/>
                <w:sz w:val="18"/>
                <w:szCs w:val="24"/>
              </w:rPr>
              <w:t>1,7</w:t>
            </w:r>
          </w:p>
        </w:tc>
        <w:tc>
          <w:tcPr>
            <w:tcW w:w="1377" w:type="dxa"/>
          </w:tcPr>
          <w:p w:rsidR="002E5653" w:rsidRPr="00676A63" w:rsidRDefault="002E5653" w:rsidP="00676A63">
            <w:pPr>
              <w:pStyle w:val="Tabletext"/>
              <w:jc w:val="center"/>
              <w:rPr>
                <w:spacing w:val="-6"/>
                <w:sz w:val="18"/>
                <w:szCs w:val="24"/>
              </w:rPr>
            </w:pPr>
            <w:r w:rsidRPr="00676A63">
              <w:rPr>
                <w:spacing w:val="-6"/>
                <w:sz w:val="18"/>
                <w:szCs w:val="24"/>
              </w:rPr>
              <w:t>2,0</w:t>
            </w:r>
          </w:p>
        </w:tc>
        <w:tc>
          <w:tcPr>
            <w:tcW w:w="1376" w:type="dxa"/>
          </w:tcPr>
          <w:p w:rsidR="002E5653" w:rsidRPr="00676A63" w:rsidRDefault="002E5653" w:rsidP="00676A63">
            <w:pPr>
              <w:pStyle w:val="Tabletext"/>
              <w:jc w:val="center"/>
              <w:rPr>
                <w:spacing w:val="-6"/>
                <w:sz w:val="18"/>
                <w:szCs w:val="24"/>
              </w:rPr>
            </w:pPr>
            <w:r w:rsidRPr="00676A63">
              <w:rPr>
                <w:spacing w:val="-6"/>
                <w:sz w:val="18"/>
                <w:szCs w:val="24"/>
              </w:rPr>
              <w:t>30</w:t>
            </w:r>
          </w:p>
        </w:tc>
        <w:tc>
          <w:tcPr>
            <w:tcW w:w="1377" w:type="dxa"/>
          </w:tcPr>
          <w:p w:rsidR="002E5653" w:rsidRPr="00676A63" w:rsidRDefault="002E5653" w:rsidP="00676A63">
            <w:pPr>
              <w:pStyle w:val="Tabletext"/>
              <w:jc w:val="center"/>
              <w:rPr>
                <w:spacing w:val="-6"/>
                <w:sz w:val="18"/>
                <w:szCs w:val="24"/>
              </w:rPr>
            </w:pPr>
            <w:r w:rsidRPr="00676A63">
              <w:rPr>
                <w:spacing w:val="-6"/>
                <w:sz w:val="18"/>
                <w:szCs w:val="24"/>
              </w:rPr>
              <w:t>30</w:t>
            </w:r>
          </w:p>
        </w:tc>
      </w:tr>
      <w:tr w:rsidR="002E5653" w:rsidRPr="00676A63" w:rsidTr="00676A63">
        <w:trPr>
          <w:jc w:val="center"/>
        </w:trPr>
        <w:tc>
          <w:tcPr>
            <w:tcW w:w="1929" w:type="dxa"/>
            <w:tcBorders>
              <w:top w:val="nil"/>
            </w:tcBorders>
          </w:tcPr>
          <w:p w:rsidR="002E5653" w:rsidRPr="00676A63" w:rsidRDefault="002E5653" w:rsidP="006F0062">
            <w:pPr>
              <w:pStyle w:val="Tabletext"/>
              <w:rPr>
                <w:spacing w:val="-6"/>
                <w:sz w:val="18"/>
                <w:szCs w:val="24"/>
              </w:rPr>
            </w:pPr>
            <w:r w:rsidRPr="00676A63">
              <w:rPr>
                <w:rFonts w:hint="cs"/>
                <w:spacing w:val="-6"/>
                <w:sz w:val="18"/>
                <w:szCs w:val="24"/>
                <w:rtl/>
              </w:rPr>
              <w:t>عرض حزمة الهوائي بزاوية السمت</w:t>
            </w:r>
          </w:p>
        </w:tc>
        <w:tc>
          <w:tcPr>
            <w:tcW w:w="1376" w:type="dxa"/>
            <w:tcBorders>
              <w:top w:val="nil"/>
            </w:tcBorders>
          </w:tcPr>
          <w:p w:rsidR="002E5653" w:rsidRPr="00676A63" w:rsidRDefault="002E5653" w:rsidP="00676A63">
            <w:pPr>
              <w:pStyle w:val="Tabletext"/>
              <w:tabs>
                <w:tab w:val="left" w:leader="dot" w:pos="7938"/>
                <w:tab w:val="center" w:pos="9526"/>
              </w:tabs>
              <w:jc w:val="center"/>
              <w:rPr>
                <w:b/>
                <w:spacing w:val="-6"/>
                <w:sz w:val="18"/>
                <w:szCs w:val="24"/>
              </w:rPr>
            </w:pPr>
            <w:r w:rsidRPr="00676A63">
              <w:rPr>
                <w:rFonts w:hint="cs"/>
                <w:spacing w:val="-6"/>
                <w:sz w:val="18"/>
                <w:szCs w:val="24"/>
                <w:rtl/>
              </w:rPr>
              <w:t>بالدرجات</w:t>
            </w:r>
          </w:p>
        </w:tc>
        <w:tc>
          <w:tcPr>
            <w:tcW w:w="1376" w:type="dxa"/>
            <w:tcBorders>
              <w:top w:val="nil"/>
            </w:tcBorders>
          </w:tcPr>
          <w:p w:rsidR="002E5653" w:rsidRPr="00676A63" w:rsidRDefault="002E5653" w:rsidP="00676A63">
            <w:pPr>
              <w:pStyle w:val="Tabletext"/>
              <w:jc w:val="center"/>
              <w:rPr>
                <w:spacing w:val="-6"/>
                <w:sz w:val="18"/>
                <w:szCs w:val="24"/>
              </w:rPr>
            </w:pPr>
            <w:r w:rsidRPr="00676A63">
              <w:rPr>
                <w:spacing w:val="-6"/>
                <w:sz w:val="18"/>
                <w:szCs w:val="24"/>
              </w:rPr>
              <w:t>3,5</w:t>
            </w:r>
          </w:p>
        </w:tc>
        <w:tc>
          <w:tcPr>
            <w:tcW w:w="1377" w:type="dxa"/>
            <w:tcBorders>
              <w:top w:val="nil"/>
            </w:tcBorders>
          </w:tcPr>
          <w:p w:rsidR="002E5653" w:rsidRPr="00676A63" w:rsidRDefault="002E5653" w:rsidP="00676A63">
            <w:pPr>
              <w:pStyle w:val="Tabletext"/>
              <w:jc w:val="center"/>
              <w:rPr>
                <w:spacing w:val="-6"/>
                <w:sz w:val="18"/>
                <w:szCs w:val="24"/>
              </w:rPr>
            </w:pPr>
            <w:r w:rsidRPr="00676A63">
              <w:rPr>
                <w:spacing w:val="-6"/>
                <w:sz w:val="18"/>
                <w:szCs w:val="24"/>
              </w:rPr>
              <w:t>1,1</w:t>
            </w:r>
          </w:p>
        </w:tc>
        <w:tc>
          <w:tcPr>
            <w:tcW w:w="1376" w:type="dxa"/>
            <w:tcBorders>
              <w:top w:val="nil"/>
            </w:tcBorders>
          </w:tcPr>
          <w:p w:rsidR="002E5653" w:rsidRPr="00676A63" w:rsidRDefault="002E5653" w:rsidP="00676A63">
            <w:pPr>
              <w:pStyle w:val="Tabletext"/>
              <w:jc w:val="center"/>
              <w:rPr>
                <w:spacing w:val="-6"/>
                <w:sz w:val="18"/>
                <w:szCs w:val="24"/>
              </w:rPr>
            </w:pPr>
            <w:r w:rsidRPr="00676A63">
              <w:rPr>
                <w:spacing w:val="-6"/>
                <w:sz w:val="18"/>
                <w:szCs w:val="24"/>
              </w:rPr>
              <w:t>2,2</w:t>
            </w:r>
          </w:p>
        </w:tc>
        <w:tc>
          <w:tcPr>
            <w:tcW w:w="1377" w:type="dxa"/>
            <w:tcBorders>
              <w:top w:val="nil"/>
            </w:tcBorders>
          </w:tcPr>
          <w:p w:rsidR="002E5653" w:rsidRPr="00676A63" w:rsidRDefault="002E5653" w:rsidP="00676A63">
            <w:pPr>
              <w:pStyle w:val="Tabletext"/>
              <w:jc w:val="center"/>
              <w:rPr>
                <w:spacing w:val="-6"/>
                <w:sz w:val="18"/>
                <w:szCs w:val="24"/>
              </w:rPr>
            </w:pPr>
            <w:r w:rsidRPr="00676A63">
              <w:rPr>
                <w:spacing w:val="-6"/>
                <w:sz w:val="18"/>
                <w:szCs w:val="24"/>
              </w:rPr>
              <w:t>1</w:t>
            </w:r>
          </w:p>
        </w:tc>
        <w:tc>
          <w:tcPr>
            <w:tcW w:w="1376" w:type="dxa"/>
            <w:tcBorders>
              <w:top w:val="nil"/>
            </w:tcBorders>
          </w:tcPr>
          <w:p w:rsidR="002E5653" w:rsidRPr="00676A63" w:rsidRDefault="002E5653" w:rsidP="00676A63">
            <w:pPr>
              <w:pStyle w:val="Tabletext"/>
              <w:jc w:val="center"/>
              <w:rPr>
                <w:spacing w:val="-6"/>
                <w:sz w:val="18"/>
                <w:szCs w:val="24"/>
                <w:rtl/>
                <w:lang w:bidi="ar-EG"/>
              </w:rPr>
            </w:pPr>
            <w:r w:rsidRPr="00676A63">
              <w:rPr>
                <w:spacing w:val="-6"/>
                <w:sz w:val="18"/>
                <w:szCs w:val="24"/>
              </w:rPr>
              <w:t>1,7</w:t>
            </w:r>
          </w:p>
        </w:tc>
        <w:tc>
          <w:tcPr>
            <w:tcW w:w="1377" w:type="dxa"/>
            <w:tcBorders>
              <w:top w:val="nil"/>
            </w:tcBorders>
          </w:tcPr>
          <w:p w:rsidR="002E5653" w:rsidRPr="00676A63" w:rsidRDefault="002E5653" w:rsidP="00676A63">
            <w:pPr>
              <w:pStyle w:val="Tabletext"/>
              <w:jc w:val="center"/>
              <w:rPr>
                <w:spacing w:val="-6"/>
                <w:sz w:val="18"/>
                <w:szCs w:val="24"/>
              </w:rPr>
            </w:pPr>
            <w:r w:rsidRPr="00676A63">
              <w:rPr>
                <w:spacing w:val="-6"/>
                <w:sz w:val="18"/>
                <w:szCs w:val="24"/>
              </w:rPr>
              <w:t>2,0</w:t>
            </w:r>
          </w:p>
        </w:tc>
        <w:tc>
          <w:tcPr>
            <w:tcW w:w="1376" w:type="dxa"/>
            <w:tcBorders>
              <w:top w:val="nil"/>
            </w:tcBorders>
          </w:tcPr>
          <w:p w:rsidR="002E5653" w:rsidRPr="00676A63" w:rsidRDefault="002E5653" w:rsidP="00676A63">
            <w:pPr>
              <w:pStyle w:val="Tabletext"/>
              <w:jc w:val="center"/>
              <w:rPr>
                <w:spacing w:val="-6"/>
                <w:sz w:val="18"/>
                <w:szCs w:val="24"/>
              </w:rPr>
            </w:pPr>
            <w:r w:rsidRPr="00676A63">
              <w:rPr>
                <w:spacing w:val="-6"/>
                <w:sz w:val="18"/>
                <w:szCs w:val="24"/>
              </w:rPr>
              <w:t>2</w:t>
            </w:r>
          </w:p>
        </w:tc>
        <w:tc>
          <w:tcPr>
            <w:tcW w:w="1377" w:type="dxa"/>
            <w:tcBorders>
              <w:top w:val="nil"/>
            </w:tcBorders>
          </w:tcPr>
          <w:p w:rsidR="002E5653" w:rsidRPr="00676A63" w:rsidRDefault="002E5653" w:rsidP="00676A63">
            <w:pPr>
              <w:pStyle w:val="Tabletext"/>
              <w:jc w:val="center"/>
              <w:rPr>
                <w:spacing w:val="-6"/>
                <w:sz w:val="18"/>
                <w:szCs w:val="24"/>
              </w:rPr>
            </w:pPr>
            <w:r w:rsidRPr="00676A63">
              <w:rPr>
                <w:spacing w:val="-6"/>
                <w:sz w:val="18"/>
                <w:szCs w:val="24"/>
              </w:rPr>
              <w:t>2</w:t>
            </w:r>
          </w:p>
        </w:tc>
      </w:tr>
      <w:tr w:rsidR="00F66466" w:rsidRPr="00676A63" w:rsidTr="00676A63">
        <w:trPr>
          <w:jc w:val="center"/>
        </w:trPr>
        <w:tc>
          <w:tcPr>
            <w:tcW w:w="1929" w:type="dxa"/>
          </w:tcPr>
          <w:p w:rsidR="00F66466" w:rsidRPr="00676A63" w:rsidRDefault="00F66466" w:rsidP="006F0062">
            <w:pPr>
              <w:pStyle w:val="Tabletext"/>
              <w:rPr>
                <w:spacing w:val="-6"/>
                <w:sz w:val="18"/>
                <w:szCs w:val="24"/>
              </w:rPr>
            </w:pPr>
            <w:r w:rsidRPr="00676A63">
              <w:rPr>
                <w:rFonts w:hint="cs"/>
                <w:spacing w:val="-6"/>
                <w:sz w:val="18"/>
                <w:szCs w:val="24"/>
                <w:rtl/>
              </w:rPr>
              <w:t>معدل المسح الأفقي للهوائي</w:t>
            </w:r>
          </w:p>
        </w:tc>
        <w:tc>
          <w:tcPr>
            <w:tcW w:w="1376" w:type="dxa"/>
          </w:tcPr>
          <w:p w:rsidR="00F66466" w:rsidRPr="00676A63" w:rsidRDefault="00F66466" w:rsidP="00676A63">
            <w:pPr>
              <w:pStyle w:val="Tabletext"/>
              <w:tabs>
                <w:tab w:val="left" w:leader="dot" w:pos="7938"/>
                <w:tab w:val="center" w:pos="9526"/>
              </w:tabs>
              <w:jc w:val="center"/>
              <w:rPr>
                <w:b/>
                <w:spacing w:val="-6"/>
                <w:sz w:val="18"/>
                <w:szCs w:val="24"/>
              </w:rPr>
            </w:pPr>
            <w:r w:rsidRPr="00676A63">
              <w:rPr>
                <w:rFonts w:hint="cs"/>
                <w:spacing w:val="-6"/>
                <w:sz w:val="18"/>
                <w:szCs w:val="24"/>
                <w:rtl/>
              </w:rPr>
              <w:t>بالدرجات/ثانية</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20</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24</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3,4</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متغير</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6</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36</w:t>
            </w:r>
          </w:p>
        </w:tc>
        <w:tc>
          <w:tcPr>
            <w:tcW w:w="1376" w:type="dxa"/>
          </w:tcPr>
          <w:p w:rsidR="00F66466" w:rsidRPr="00676A63" w:rsidRDefault="00D626BD" w:rsidP="00676A63">
            <w:pPr>
              <w:pStyle w:val="Tabletext"/>
              <w:jc w:val="center"/>
              <w:rPr>
                <w:spacing w:val="-6"/>
                <w:sz w:val="18"/>
                <w:szCs w:val="24"/>
              </w:rPr>
            </w:pPr>
            <w:r w:rsidRPr="00676A63">
              <w:rPr>
                <w:rFonts w:hint="cs"/>
                <w:spacing w:val="-6"/>
                <w:sz w:val="18"/>
                <w:szCs w:val="24"/>
                <w:rtl/>
              </w:rPr>
              <w:t>متغير</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متغير</w:t>
            </w:r>
          </w:p>
        </w:tc>
      </w:tr>
      <w:tr w:rsidR="00F66466" w:rsidRPr="00676A63" w:rsidTr="00676A63">
        <w:trPr>
          <w:jc w:val="center"/>
        </w:trPr>
        <w:tc>
          <w:tcPr>
            <w:tcW w:w="1929" w:type="dxa"/>
          </w:tcPr>
          <w:p w:rsidR="00F66466" w:rsidRPr="00676A63" w:rsidRDefault="00F66466" w:rsidP="006F0062">
            <w:pPr>
              <w:pStyle w:val="Tabletext"/>
              <w:rPr>
                <w:spacing w:val="-6"/>
                <w:sz w:val="18"/>
                <w:szCs w:val="24"/>
                <w:rtl/>
                <w:lang w:bidi="ar-SY"/>
              </w:rPr>
            </w:pPr>
            <w:r w:rsidRPr="00676A63">
              <w:rPr>
                <w:rFonts w:hint="cs"/>
                <w:spacing w:val="-6"/>
                <w:sz w:val="18"/>
                <w:szCs w:val="24"/>
                <w:rtl/>
              </w:rPr>
              <w:t xml:space="preserve">نمط المسح الأفقي للهوائي (متواصل، عشوائي، </w:t>
            </w:r>
            <w:r w:rsidRPr="00676A63">
              <w:rPr>
                <w:spacing w:val="-6"/>
                <w:sz w:val="18"/>
                <w:szCs w:val="24"/>
              </w:rPr>
              <w:t>°360</w:t>
            </w:r>
            <w:r w:rsidRPr="00676A63">
              <w:rPr>
                <w:rFonts w:hint="cs"/>
                <w:spacing w:val="-6"/>
                <w:sz w:val="18"/>
                <w:szCs w:val="24"/>
                <w:rtl/>
                <w:lang w:bidi="ar-SY"/>
              </w:rPr>
              <w:t>، قطاعي، إلخ)</w:t>
            </w:r>
          </w:p>
        </w:tc>
        <w:tc>
          <w:tcPr>
            <w:tcW w:w="1376" w:type="dxa"/>
          </w:tcPr>
          <w:p w:rsidR="00F66466" w:rsidRPr="00676A63" w:rsidRDefault="00F66466" w:rsidP="00676A63">
            <w:pPr>
              <w:pStyle w:val="Tabletext"/>
              <w:jc w:val="center"/>
              <w:rPr>
                <w:spacing w:val="-6"/>
                <w:sz w:val="18"/>
                <w:szCs w:val="24"/>
              </w:rPr>
            </w:pPr>
            <w:r w:rsidRPr="00676A63">
              <w:rPr>
                <w:rFonts w:hint="cs"/>
                <w:spacing w:val="-6"/>
                <w:sz w:val="18"/>
                <w:szCs w:val="24"/>
                <w:rtl/>
                <w:lang w:bidi="ar-SY"/>
              </w:rPr>
              <w:t>بالدرجات</w:t>
            </w:r>
          </w:p>
        </w:tc>
        <w:tc>
          <w:tcPr>
            <w:tcW w:w="1376" w:type="dxa"/>
          </w:tcPr>
          <w:p w:rsidR="00F66466" w:rsidRPr="00676A63" w:rsidRDefault="00D626BD" w:rsidP="00676A63">
            <w:pPr>
              <w:pStyle w:val="Tabletext"/>
              <w:jc w:val="center"/>
              <w:rPr>
                <w:spacing w:val="-6"/>
                <w:sz w:val="18"/>
                <w:szCs w:val="24"/>
              </w:rPr>
            </w:pPr>
            <w:r w:rsidRPr="00676A63">
              <w:rPr>
                <w:rFonts w:hint="cs"/>
                <w:spacing w:val="-6"/>
                <w:sz w:val="18"/>
                <w:szCs w:val="24"/>
                <w:rtl/>
              </w:rPr>
              <w:t>متواصل</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lang w:bidi="ar-EG"/>
              </w:rPr>
              <w:t>قطاع</w:t>
            </w:r>
            <w:r w:rsidR="00676A63">
              <w:rPr>
                <w:spacing w:val="-6"/>
                <w:sz w:val="18"/>
                <w:szCs w:val="24"/>
                <w:lang w:bidi="ar-EG"/>
              </w:rPr>
              <w:br/>
            </w:r>
            <w:r w:rsidR="00F66466" w:rsidRPr="00676A63">
              <w:rPr>
                <w:spacing w:val="-6"/>
                <w:sz w:val="18"/>
                <w:szCs w:val="24"/>
              </w:rPr>
              <w:t>180</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360</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360</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360</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360</w:t>
            </w:r>
          </w:p>
        </w:tc>
        <w:tc>
          <w:tcPr>
            <w:tcW w:w="1377" w:type="dxa"/>
          </w:tcPr>
          <w:p w:rsidR="00A10CBE" w:rsidRPr="00676A63" w:rsidRDefault="00C5734E" w:rsidP="00C5734E">
            <w:pPr>
              <w:pStyle w:val="Tabletext"/>
              <w:jc w:val="center"/>
              <w:rPr>
                <w:spacing w:val="-6"/>
                <w:sz w:val="18"/>
                <w:szCs w:val="24"/>
                <w:rtl/>
              </w:rPr>
            </w:pPr>
            <w:r w:rsidRPr="00676A63">
              <w:rPr>
                <w:rFonts w:hint="cs"/>
                <w:spacing w:val="-6"/>
                <w:sz w:val="18"/>
                <w:szCs w:val="24"/>
                <w:rtl/>
                <w:lang w:bidi="ar-EG"/>
              </w:rPr>
              <w:t>قطاع</w:t>
            </w:r>
            <w:r>
              <w:rPr>
                <w:spacing w:val="-6"/>
                <w:sz w:val="18"/>
                <w:szCs w:val="24"/>
                <w:rtl/>
                <w:lang w:bidi="ar-EG"/>
              </w:rPr>
              <w:br/>
            </w:r>
            <w:r w:rsidR="00F66466" w:rsidRPr="00676A63">
              <w:rPr>
                <w:spacing w:val="-6"/>
                <w:sz w:val="18"/>
                <w:szCs w:val="24"/>
              </w:rPr>
              <w:t>360</w:t>
            </w:r>
          </w:p>
        </w:tc>
      </w:tr>
      <w:tr w:rsidR="00F66466" w:rsidRPr="00676A63" w:rsidTr="00676A63">
        <w:trPr>
          <w:jc w:val="center"/>
        </w:trPr>
        <w:tc>
          <w:tcPr>
            <w:tcW w:w="1929" w:type="dxa"/>
          </w:tcPr>
          <w:p w:rsidR="00F66466" w:rsidRPr="00676A63" w:rsidRDefault="00F66466" w:rsidP="006F0062">
            <w:pPr>
              <w:pStyle w:val="Tabletext"/>
              <w:rPr>
                <w:spacing w:val="-6"/>
                <w:sz w:val="18"/>
                <w:szCs w:val="24"/>
              </w:rPr>
            </w:pPr>
            <w:r w:rsidRPr="00676A63">
              <w:rPr>
                <w:rFonts w:hint="cs"/>
                <w:spacing w:val="-6"/>
                <w:sz w:val="18"/>
                <w:szCs w:val="24"/>
                <w:rtl/>
              </w:rPr>
              <w:t>معدل المسح الرأسي للهوائي</w:t>
            </w:r>
          </w:p>
        </w:tc>
        <w:tc>
          <w:tcPr>
            <w:tcW w:w="1376" w:type="dxa"/>
          </w:tcPr>
          <w:p w:rsidR="00F66466" w:rsidRPr="00676A63" w:rsidRDefault="00F66466" w:rsidP="00676A63">
            <w:pPr>
              <w:pStyle w:val="Tabletext"/>
              <w:tabs>
                <w:tab w:val="left" w:leader="dot" w:pos="7938"/>
                <w:tab w:val="center" w:pos="9526"/>
              </w:tabs>
              <w:jc w:val="center"/>
              <w:rPr>
                <w:b/>
                <w:spacing w:val="-6"/>
                <w:sz w:val="18"/>
                <w:szCs w:val="24"/>
              </w:rPr>
            </w:pPr>
            <w:r w:rsidRPr="00676A63">
              <w:rPr>
                <w:rFonts w:hint="cs"/>
                <w:spacing w:val="-6"/>
                <w:sz w:val="18"/>
                <w:szCs w:val="24"/>
                <w:rtl/>
              </w:rPr>
              <w:t>بالدرجات</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45</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6,5</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متغير</w:t>
            </w:r>
          </w:p>
        </w:tc>
        <w:tc>
          <w:tcPr>
            <w:tcW w:w="1376"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3</w:t>
            </w:r>
          </w:p>
        </w:tc>
        <w:tc>
          <w:tcPr>
            <w:tcW w:w="1376"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r>
      <w:tr w:rsidR="00F66466" w:rsidRPr="00676A63" w:rsidTr="00676A63">
        <w:trPr>
          <w:jc w:val="center"/>
        </w:trPr>
        <w:tc>
          <w:tcPr>
            <w:tcW w:w="1929" w:type="dxa"/>
          </w:tcPr>
          <w:p w:rsidR="00F66466" w:rsidRPr="00676A63" w:rsidRDefault="00F66466" w:rsidP="006F0062">
            <w:pPr>
              <w:pStyle w:val="Tabletext"/>
              <w:rPr>
                <w:spacing w:val="-6"/>
                <w:sz w:val="18"/>
                <w:szCs w:val="24"/>
                <w:rtl/>
                <w:lang w:bidi="ar-SY"/>
              </w:rPr>
            </w:pPr>
            <w:r w:rsidRPr="00676A63">
              <w:rPr>
                <w:rFonts w:hint="cs"/>
                <w:spacing w:val="-6"/>
                <w:sz w:val="18"/>
                <w:szCs w:val="24"/>
                <w:rtl/>
              </w:rPr>
              <w:t xml:space="preserve">نمط المسح </w:t>
            </w:r>
            <w:r w:rsidRPr="00676A63">
              <w:rPr>
                <w:rFonts w:hint="cs"/>
                <w:spacing w:val="-6"/>
                <w:sz w:val="18"/>
                <w:szCs w:val="24"/>
                <w:rtl/>
                <w:lang w:bidi="ar-SY"/>
              </w:rPr>
              <w:t>الرأسي</w:t>
            </w:r>
            <w:r w:rsidRPr="00676A63">
              <w:rPr>
                <w:rFonts w:hint="cs"/>
                <w:spacing w:val="-6"/>
                <w:sz w:val="18"/>
                <w:szCs w:val="24"/>
                <w:rtl/>
              </w:rPr>
              <w:t xml:space="preserve"> للهوائي (متواصل، عشوائي، </w:t>
            </w:r>
            <w:r w:rsidRPr="00676A63">
              <w:rPr>
                <w:spacing w:val="-6"/>
                <w:sz w:val="18"/>
                <w:szCs w:val="24"/>
              </w:rPr>
              <w:t>°360</w:t>
            </w:r>
            <w:r w:rsidRPr="00676A63">
              <w:rPr>
                <w:rFonts w:hint="cs"/>
                <w:spacing w:val="-6"/>
                <w:sz w:val="18"/>
                <w:szCs w:val="24"/>
                <w:rtl/>
                <w:lang w:bidi="ar-SY"/>
              </w:rPr>
              <w:t>، قطاعي، إلخ)</w:t>
            </w:r>
          </w:p>
        </w:tc>
        <w:tc>
          <w:tcPr>
            <w:tcW w:w="1376" w:type="dxa"/>
          </w:tcPr>
          <w:p w:rsidR="00F66466" w:rsidRPr="00676A63" w:rsidRDefault="00F66466" w:rsidP="00676A63">
            <w:pPr>
              <w:pStyle w:val="Tabletext"/>
              <w:tabs>
                <w:tab w:val="left" w:leader="dot" w:pos="7938"/>
                <w:tab w:val="center" w:pos="9526"/>
              </w:tabs>
              <w:jc w:val="center"/>
              <w:rPr>
                <w:b/>
                <w:spacing w:val="-6"/>
                <w:sz w:val="18"/>
                <w:szCs w:val="24"/>
              </w:rPr>
            </w:pPr>
            <w:r w:rsidRPr="00676A63">
              <w:rPr>
                <w:rFonts w:hint="cs"/>
                <w:spacing w:val="-6"/>
                <w:sz w:val="18"/>
                <w:szCs w:val="24"/>
                <w:rtl/>
                <w:lang w:bidi="ar-SY"/>
              </w:rPr>
              <w:t>بالدرجات</w:t>
            </w:r>
          </w:p>
        </w:tc>
        <w:tc>
          <w:tcPr>
            <w:tcW w:w="1376" w:type="dxa"/>
          </w:tcPr>
          <w:p w:rsidR="00F66466" w:rsidRPr="00676A63" w:rsidRDefault="00D626BD" w:rsidP="00676A63">
            <w:pPr>
              <w:pStyle w:val="Tabletext"/>
              <w:jc w:val="center"/>
              <w:rPr>
                <w:spacing w:val="-6"/>
                <w:sz w:val="18"/>
                <w:szCs w:val="24"/>
              </w:rPr>
            </w:pPr>
            <w:r w:rsidRPr="00676A63">
              <w:rPr>
                <w:rFonts w:hint="cs"/>
                <w:spacing w:val="-6"/>
                <w:sz w:val="18"/>
                <w:szCs w:val="24"/>
                <w:rtl/>
              </w:rPr>
              <w:t>قطاع</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c>
          <w:tcPr>
            <w:tcW w:w="1376"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c>
          <w:tcPr>
            <w:tcW w:w="1376" w:type="dxa"/>
          </w:tcPr>
          <w:p w:rsidR="00F66466" w:rsidRPr="00676A63" w:rsidRDefault="00D626BD" w:rsidP="00676A63">
            <w:pPr>
              <w:pStyle w:val="Tabletext"/>
              <w:jc w:val="center"/>
              <w:rPr>
                <w:spacing w:val="-6"/>
                <w:sz w:val="18"/>
                <w:szCs w:val="24"/>
              </w:rPr>
            </w:pPr>
            <w:r w:rsidRPr="00676A63">
              <w:rPr>
                <w:rFonts w:hint="cs"/>
                <w:spacing w:val="-6"/>
                <w:sz w:val="18"/>
                <w:szCs w:val="24"/>
                <w:rtl/>
              </w:rPr>
              <w:t>غير متاح</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30</w:t>
            </w:r>
          </w:p>
        </w:tc>
        <w:tc>
          <w:tcPr>
            <w:tcW w:w="1376" w:type="dxa"/>
          </w:tcPr>
          <w:p w:rsidR="00F66466" w:rsidRPr="00676A63" w:rsidRDefault="00D626BD" w:rsidP="00676A63">
            <w:pPr>
              <w:pStyle w:val="Tabletext"/>
              <w:jc w:val="center"/>
              <w:rPr>
                <w:spacing w:val="-6"/>
                <w:sz w:val="18"/>
                <w:szCs w:val="24"/>
              </w:rPr>
            </w:pPr>
            <w:r w:rsidRPr="00676A63">
              <w:rPr>
                <w:rFonts w:hint="cs"/>
                <w:spacing w:val="-6"/>
                <w:sz w:val="18"/>
                <w:szCs w:val="24"/>
                <w:rtl/>
              </w:rPr>
              <w:t>قطاع</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قطاع</w:t>
            </w:r>
          </w:p>
        </w:tc>
      </w:tr>
      <w:tr w:rsidR="00F66466" w:rsidRPr="00676A63" w:rsidTr="00676A63">
        <w:trPr>
          <w:jc w:val="center"/>
        </w:trPr>
        <w:tc>
          <w:tcPr>
            <w:tcW w:w="1929" w:type="dxa"/>
          </w:tcPr>
          <w:p w:rsidR="00F66466" w:rsidRPr="00676A63" w:rsidRDefault="00F66466" w:rsidP="006F0062">
            <w:pPr>
              <w:pStyle w:val="Tabletext"/>
              <w:rPr>
                <w:spacing w:val="-6"/>
                <w:sz w:val="18"/>
                <w:szCs w:val="24"/>
                <w:rtl/>
                <w:lang w:bidi="ar-EG"/>
              </w:rPr>
            </w:pPr>
            <w:r w:rsidRPr="00676A63">
              <w:rPr>
                <w:rFonts w:hint="cs"/>
                <w:spacing w:val="-6"/>
                <w:sz w:val="18"/>
                <w:szCs w:val="24"/>
                <w:rtl/>
              </w:rPr>
              <w:t>سويات الفصوص الجانبية للهوائي</w:t>
            </w:r>
            <w:r w:rsidRPr="00676A63">
              <w:rPr>
                <w:spacing w:val="-6"/>
                <w:sz w:val="18"/>
                <w:szCs w:val="24"/>
                <w:rtl/>
              </w:rPr>
              <w:br/>
              <w:t xml:space="preserve">(الفص الجانبي الأول، </w:t>
            </w:r>
            <w:r w:rsidRPr="00676A63">
              <w:rPr>
                <w:rFonts w:hint="cs"/>
                <w:spacing w:val="-6"/>
                <w:sz w:val="18"/>
                <w:szCs w:val="24"/>
                <w:rtl/>
              </w:rPr>
              <w:t>الفصوص الجانبية</w:t>
            </w:r>
            <w:r w:rsidRPr="00676A63">
              <w:rPr>
                <w:spacing w:val="-6"/>
                <w:sz w:val="18"/>
                <w:szCs w:val="24"/>
                <w:rtl/>
              </w:rPr>
              <w:t xml:space="preserve"> البعيد</w:t>
            </w:r>
            <w:r w:rsidRPr="00676A63">
              <w:rPr>
                <w:rFonts w:hint="cs"/>
                <w:spacing w:val="-6"/>
                <w:sz w:val="18"/>
                <w:szCs w:val="24"/>
                <w:rtl/>
              </w:rPr>
              <w:t>ة</w:t>
            </w:r>
            <w:r w:rsidRPr="00676A63">
              <w:rPr>
                <w:spacing w:val="-6"/>
                <w:sz w:val="18"/>
                <w:szCs w:val="24"/>
                <w:rtl/>
              </w:rPr>
              <w:t>)</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dB</w:t>
            </w:r>
          </w:p>
        </w:tc>
        <w:tc>
          <w:tcPr>
            <w:tcW w:w="1376" w:type="dxa"/>
          </w:tcPr>
          <w:p w:rsidR="00F66466" w:rsidRPr="00676A63" w:rsidRDefault="00F66466" w:rsidP="00676A63">
            <w:pPr>
              <w:pStyle w:val="Tabletext"/>
              <w:jc w:val="center"/>
              <w:rPr>
                <w:spacing w:val="-6"/>
                <w:sz w:val="18"/>
                <w:szCs w:val="24"/>
                <w:rtl/>
                <w:lang w:bidi="ar-EG"/>
              </w:rPr>
            </w:pPr>
            <w:r w:rsidRPr="00676A63">
              <w:rPr>
                <w:spacing w:val="-6"/>
                <w:sz w:val="18"/>
                <w:szCs w:val="24"/>
              </w:rPr>
              <w:t>31–</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20–</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31–</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25–</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29–</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30–</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40–</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30–</w:t>
            </w:r>
          </w:p>
        </w:tc>
      </w:tr>
      <w:tr w:rsidR="00F66466" w:rsidRPr="00676A63" w:rsidTr="00676A63">
        <w:trPr>
          <w:jc w:val="center"/>
        </w:trPr>
        <w:tc>
          <w:tcPr>
            <w:tcW w:w="1929" w:type="dxa"/>
          </w:tcPr>
          <w:p w:rsidR="00F66466" w:rsidRPr="00676A63" w:rsidRDefault="00F66466" w:rsidP="006F0062">
            <w:pPr>
              <w:pStyle w:val="Tabletext"/>
              <w:rPr>
                <w:spacing w:val="-6"/>
                <w:sz w:val="18"/>
                <w:szCs w:val="24"/>
                <w:rtl/>
                <w:lang w:bidi="ar-EG"/>
              </w:rPr>
            </w:pPr>
            <w:r w:rsidRPr="00676A63">
              <w:rPr>
                <w:rFonts w:hint="cs"/>
                <w:spacing w:val="-6"/>
                <w:sz w:val="18"/>
                <w:szCs w:val="24"/>
                <w:rtl/>
              </w:rPr>
              <w:t>ارتفاع الهوائي</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m</w:t>
            </w:r>
          </w:p>
        </w:tc>
        <w:tc>
          <w:tcPr>
            <w:tcW w:w="1376" w:type="dxa"/>
          </w:tcPr>
          <w:p w:rsidR="00F66466" w:rsidRPr="00676A63" w:rsidRDefault="00D626BD" w:rsidP="00676A63">
            <w:pPr>
              <w:pStyle w:val="Tabletext"/>
              <w:jc w:val="center"/>
              <w:rPr>
                <w:spacing w:val="-6"/>
                <w:sz w:val="18"/>
                <w:szCs w:val="24"/>
                <w:rtl/>
                <w:lang w:bidi="ar-EG"/>
              </w:rPr>
            </w:pPr>
            <w:r w:rsidRPr="00676A63">
              <w:rPr>
                <w:rFonts w:hint="cs"/>
                <w:spacing w:val="-6"/>
                <w:sz w:val="18"/>
                <w:szCs w:val="24"/>
                <w:rtl/>
                <w:lang w:bidi="ar-EG"/>
              </w:rPr>
              <w:t>ارتفاع الطائرة</w:t>
            </w:r>
          </w:p>
        </w:tc>
        <w:tc>
          <w:tcPr>
            <w:tcW w:w="1377" w:type="dxa"/>
          </w:tcPr>
          <w:p w:rsidR="00F66466" w:rsidRPr="00676A63" w:rsidRDefault="00D626BD" w:rsidP="00676A63">
            <w:pPr>
              <w:pStyle w:val="Tabletext"/>
              <w:jc w:val="center"/>
              <w:rPr>
                <w:spacing w:val="-6"/>
                <w:sz w:val="18"/>
                <w:szCs w:val="24"/>
              </w:rPr>
            </w:pPr>
            <w:r w:rsidRPr="00676A63">
              <w:rPr>
                <w:rFonts w:hint="cs"/>
                <w:spacing w:val="-6"/>
                <w:sz w:val="18"/>
                <w:szCs w:val="24"/>
                <w:rtl/>
              </w:rPr>
              <w:t>ارتفاع الطائرة</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10</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10</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10</w:t>
            </w:r>
          </w:p>
        </w:tc>
        <w:tc>
          <w:tcPr>
            <w:tcW w:w="1377" w:type="dxa"/>
          </w:tcPr>
          <w:p w:rsidR="00F66466" w:rsidRPr="00676A63" w:rsidRDefault="006B3E45" w:rsidP="006B3E45">
            <w:pPr>
              <w:pStyle w:val="Tabletext"/>
              <w:jc w:val="center"/>
              <w:rPr>
                <w:spacing w:val="-6"/>
                <w:sz w:val="18"/>
                <w:szCs w:val="24"/>
                <w:lang w:bidi="ar-EG"/>
              </w:rPr>
            </w:pPr>
            <w:r>
              <w:rPr>
                <w:spacing w:val="-6"/>
                <w:sz w:val="18"/>
                <w:szCs w:val="24"/>
              </w:rPr>
              <w:t>4</w:t>
            </w:r>
            <w:r w:rsidR="00F66466" w:rsidRPr="00676A63">
              <w:rPr>
                <w:spacing w:val="-6"/>
                <w:sz w:val="18"/>
                <w:szCs w:val="24"/>
              </w:rPr>
              <w:t>0</w:t>
            </w:r>
            <w:r w:rsidRPr="00FC34A0">
              <w:rPr>
                <w:sz w:val="18"/>
                <w:szCs w:val="18"/>
                <w:lang w:val="ru-RU"/>
              </w:rPr>
              <w:t>−</w:t>
            </w:r>
            <w:r>
              <w:rPr>
                <w:spacing w:val="-6"/>
                <w:sz w:val="18"/>
                <w:szCs w:val="24"/>
                <w:lang w:bidi="ar-EG"/>
              </w:rPr>
              <w:t>1</w:t>
            </w:r>
            <w:r w:rsidR="00F66466" w:rsidRPr="00676A63">
              <w:rPr>
                <w:spacing w:val="-6"/>
                <w:sz w:val="18"/>
                <w:szCs w:val="24"/>
                <w:lang w:bidi="ar-EG"/>
              </w:rPr>
              <w:t>0</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10</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13</w:t>
            </w:r>
            <w:r w:rsidRPr="00676A63">
              <w:rPr>
                <w:spacing w:val="-6"/>
                <w:sz w:val="18"/>
                <w:szCs w:val="24"/>
              </w:rPr>
              <w:noBreakHyphen/>
              <w:t>6</w:t>
            </w:r>
          </w:p>
        </w:tc>
      </w:tr>
      <w:tr w:rsidR="00F66466" w:rsidRPr="00676A63" w:rsidTr="00676A63">
        <w:trPr>
          <w:jc w:val="center"/>
        </w:trPr>
        <w:tc>
          <w:tcPr>
            <w:tcW w:w="1929" w:type="dxa"/>
          </w:tcPr>
          <w:p w:rsidR="00F66466" w:rsidRPr="00676A63" w:rsidRDefault="00F66466" w:rsidP="006F0062">
            <w:pPr>
              <w:pStyle w:val="Tabletext"/>
              <w:rPr>
                <w:spacing w:val="-6"/>
                <w:sz w:val="18"/>
                <w:szCs w:val="24"/>
                <w:rtl/>
                <w:lang w:bidi="ar-EG"/>
              </w:rPr>
            </w:pPr>
            <w:r w:rsidRPr="00676A63">
              <w:rPr>
                <w:rFonts w:hint="cs"/>
                <w:spacing w:val="-6"/>
                <w:sz w:val="18"/>
                <w:szCs w:val="24"/>
                <w:rtl/>
              </w:rPr>
              <w:t xml:space="preserve">عرض النطاق </w:t>
            </w:r>
            <w:r w:rsidRPr="00676A63">
              <w:rPr>
                <w:spacing w:val="-6"/>
                <w:sz w:val="18"/>
                <w:szCs w:val="24"/>
              </w:rPr>
              <w:t>IF</w:t>
            </w:r>
            <w:r w:rsidRPr="00676A63">
              <w:rPr>
                <w:rFonts w:hint="cs"/>
                <w:spacing w:val="-6"/>
                <w:sz w:val="18"/>
                <w:szCs w:val="24"/>
                <w:rtl/>
                <w:lang w:bidi="ar-SY"/>
              </w:rPr>
              <w:t xml:space="preserve"> عند </w:t>
            </w:r>
            <w:r w:rsidRPr="00676A63">
              <w:rPr>
                <w:spacing w:val="-6"/>
                <w:sz w:val="18"/>
                <w:szCs w:val="24"/>
              </w:rPr>
              <w:t>dB 3</w:t>
            </w:r>
            <w:r w:rsidRPr="00676A63">
              <w:rPr>
                <w:rFonts w:hint="cs"/>
                <w:spacing w:val="-6"/>
                <w:sz w:val="18"/>
                <w:szCs w:val="24"/>
                <w:rtl/>
              </w:rPr>
              <w:t xml:space="preserve"> </w:t>
            </w:r>
            <w:r w:rsidRPr="00676A63">
              <w:rPr>
                <w:rFonts w:hint="cs"/>
                <w:spacing w:val="-6"/>
                <w:sz w:val="18"/>
                <w:szCs w:val="24"/>
                <w:rtl/>
                <w:lang w:bidi="ar-SY"/>
              </w:rPr>
              <w:t>للمستقبل</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MHz</w:t>
            </w:r>
          </w:p>
        </w:tc>
        <w:tc>
          <w:tcPr>
            <w:tcW w:w="1376" w:type="dxa"/>
          </w:tcPr>
          <w:p w:rsidR="00F66466" w:rsidRPr="00676A63" w:rsidRDefault="00F66466" w:rsidP="00676A63">
            <w:pPr>
              <w:pStyle w:val="Tabletext"/>
              <w:jc w:val="center"/>
              <w:rPr>
                <w:spacing w:val="-6"/>
                <w:sz w:val="18"/>
                <w:szCs w:val="24"/>
                <w:lang w:bidi="ar-SY"/>
              </w:rPr>
            </w:pPr>
            <w:r w:rsidRPr="00676A63">
              <w:rPr>
                <w:spacing w:val="-6"/>
                <w:sz w:val="18"/>
                <w:szCs w:val="24"/>
              </w:rPr>
              <w:t>1,0</w:t>
            </w:r>
          </w:p>
        </w:tc>
        <w:tc>
          <w:tcPr>
            <w:tcW w:w="1377" w:type="dxa"/>
          </w:tcPr>
          <w:p w:rsidR="00F66466" w:rsidRPr="00676A63" w:rsidRDefault="00F66466" w:rsidP="00676A63">
            <w:pPr>
              <w:pStyle w:val="Tabletext"/>
              <w:jc w:val="center"/>
              <w:rPr>
                <w:spacing w:val="-6"/>
                <w:sz w:val="18"/>
                <w:szCs w:val="24"/>
                <w:lang w:bidi="ar-SY"/>
              </w:rPr>
            </w:pPr>
            <w:r w:rsidRPr="00676A63">
              <w:rPr>
                <w:spacing w:val="-6"/>
                <w:sz w:val="18"/>
                <w:szCs w:val="24"/>
                <w:lang w:val="fr-FR"/>
              </w:rPr>
              <w:t>0,6</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3</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0,75</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0,5</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0,8</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4</w:t>
            </w:r>
          </w:p>
        </w:tc>
        <w:tc>
          <w:tcPr>
            <w:tcW w:w="1377" w:type="dxa"/>
          </w:tcPr>
          <w:p w:rsidR="00F66466" w:rsidRPr="00676A63" w:rsidRDefault="00F66466" w:rsidP="00676A63">
            <w:pPr>
              <w:pStyle w:val="Tabletext"/>
              <w:jc w:val="center"/>
              <w:rPr>
                <w:spacing w:val="-6"/>
                <w:sz w:val="18"/>
                <w:szCs w:val="24"/>
                <w:rtl/>
                <w:lang w:bidi="ar-EG"/>
              </w:rPr>
            </w:pPr>
            <w:r w:rsidRPr="00676A63">
              <w:rPr>
                <w:spacing w:val="-6"/>
                <w:sz w:val="18"/>
                <w:szCs w:val="24"/>
              </w:rPr>
              <w:t>5</w:t>
            </w:r>
          </w:p>
        </w:tc>
      </w:tr>
      <w:tr w:rsidR="00F66466" w:rsidRPr="00676A63" w:rsidTr="00676A63">
        <w:trPr>
          <w:jc w:val="center"/>
        </w:trPr>
        <w:tc>
          <w:tcPr>
            <w:tcW w:w="1929" w:type="dxa"/>
          </w:tcPr>
          <w:p w:rsidR="00F66466" w:rsidRPr="00676A63" w:rsidRDefault="00F66466" w:rsidP="006F0062">
            <w:pPr>
              <w:pStyle w:val="Tabletext"/>
              <w:rPr>
                <w:spacing w:val="-6"/>
                <w:sz w:val="18"/>
                <w:szCs w:val="24"/>
                <w:rtl/>
                <w:lang w:bidi="ar-EG"/>
              </w:rPr>
            </w:pPr>
            <w:r w:rsidRPr="00676A63">
              <w:rPr>
                <w:rFonts w:hint="cs"/>
                <w:spacing w:val="-6"/>
                <w:sz w:val="18"/>
                <w:szCs w:val="24"/>
                <w:rtl/>
                <w:lang w:bidi="ar-SY"/>
              </w:rPr>
              <w:t>عامل ضوضاء المستقبل</w:t>
            </w:r>
          </w:p>
        </w:tc>
        <w:tc>
          <w:tcPr>
            <w:tcW w:w="1376" w:type="dxa"/>
          </w:tcPr>
          <w:p w:rsidR="00F66466" w:rsidRPr="00676A63" w:rsidRDefault="00F66466" w:rsidP="00676A63">
            <w:pPr>
              <w:pStyle w:val="Tabletext"/>
              <w:jc w:val="center"/>
              <w:rPr>
                <w:spacing w:val="-6"/>
                <w:sz w:val="18"/>
                <w:szCs w:val="24"/>
                <w:rtl/>
                <w:lang w:bidi="ar-EG"/>
              </w:rPr>
            </w:pPr>
            <w:r w:rsidRPr="00676A63">
              <w:rPr>
                <w:spacing w:val="-6"/>
                <w:sz w:val="18"/>
                <w:szCs w:val="24"/>
              </w:rPr>
              <w:t>dB</w:t>
            </w:r>
          </w:p>
        </w:tc>
        <w:tc>
          <w:tcPr>
            <w:tcW w:w="1376" w:type="dxa"/>
          </w:tcPr>
          <w:p w:rsidR="00F66466" w:rsidRPr="00676A63" w:rsidRDefault="00F66466" w:rsidP="00676A63">
            <w:pPr>
              <w:pStyle w:val="Tabletext"/>
              <w:jc w:val="center"/>
              <w:rPr>
                <w:spacing w:val="-6"/>
                <w:sz w:val="18"/>
                <w:szCs w:val="24"/>
                <w:lang w:bidi="ar-SY"/>
              </w:rPr>
            </w:pPr>
            <w:r w:rsidRPr="00676A63">
              <w:rPr>
                <w:spacing w:val="-6"/>
                <w:sz w:val="18"/>
                <w:szCs w:val="24"/>
              </w:rPr>
              <w:t>5</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6</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4</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3</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2</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3</w:t>
            </w:r>
          </w:p>
        </w:tc>
        <w:tc>
          <w:tcPr>
            <w:tcW w:w="1376" w:type="dxa"/>
          </w:tcPr>
          <w:p w:rsidR="00F66466" w:rsidRPr="00676A63" w:rsidRDefault="00F66466" w:rsidP="00676A63">
            <w:pPr>
              <w:pStyle w:val="Tabletext"/>
              <w:jc w:val="center"/>
              <w:rPr>
                <w:spacing w:val="-6"/>
                <w:sz w:val="18"/>
                <w:szCs w:val="24"/>
                <w:lang w:bidi="ar-EG"/>
              </w:rPr>
            </w:pPr>
            <w:r w:rsidRPr="00676A63">
              <w:rPr>
                <w:spacing w:val="-6"/>
                <w:sz w:val="18"/>
                <w:szCs w:val="24"/>
              </w:rPr>
              <w:t>5</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13</w:t>
            </w:r>
          </w:p>
        </w:tc>
      </w:tr>
      <w:tr w:rsidR="00F66466" w:rsidRPr="00676A63" w:rsidTr="00676A63">
        <w:trPr>
          <w:jc w:val="center"/>
        </w:trPr>
        <w:tc>
          <w:tcPr>
            <w:tcW w:w="1929" w:type="dxa"/>
          </w:tcPr>
          <w:p w:rsidR="00F66466" w:rsidRPr="00676A63" w:rsidRDefault="00F66466" w:rsidP="006F0062">
            <w:pPr>
              <w:pStyle w:val="Tabletext"/>
              <w:rPr>
                <w:spacing w:val="-6"/>
                <w:sz w:val="18"/>
                <w:szCs w:val="24"/>
                <w:rtl/>
                <w:lang w:bidi="ar-EG"/>
              </w:rPr>
            </w:pPr>
            <w:r w:rsidRPr="00676A63">
              <w:rPr>
                <w:rFonts w:hint="cs"/>
                <w:spacing w:val="-6"/>
                <w:sz w:val="18"/>
                <w:szCs w:val="24"/>
                <w:rtl/>
              </w:rPr>
              <w:t>أدنى إشارة يمكن كشفها</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dBm</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109–</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106–</w:t>
            </w:r>
          </w:p>
        </w:tc>
        <w:tc>
          <w:tcPr>
            <w:tcW w:w="1376" w:type="dxa"/>
          </w:tcPr>
          <w:p w:rsidR="00F66466" w:rsidRPr="00676A63" w:rsidRDefault="00F66466" w:rsidP="00676A63">
            <w:pPr>
              <w:pStyle w:val="Tabletext"/>
              <w:jc w:val="center"/>
              <w:rPr>
                <w:spacing w:val="-6"/>
                <w:sz w:val="18"/>
                <w:szCs w:val="24"/>
                <w:lang w:bidi="ar-SY"/>
              </w:rPr>
            </w:pPr>
            <w:r w:rsidRPr="00676A63">
              <w:rPr>
                <w:spacing w:val="-6"/>
                <w:sz w:val="18"/>
                <w:szCs w:val="24"/>
              </w:rPr>
              <w:t>123–</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109–</w:t>
            </w:r>
          </w:p>
        </w:tc>
        <w:tc>
          <w:tcPr>
            <w:tcW w:w="1376" w:type="dxa"/>
          </w:tcPr>
          <w:p w:rsidR="00F66466" w:rsidRPr="00676A63" w:rsidRDefault="00F66466" w:rsidP="00676A63">
            <w:pPr>
              <w:pStyle w:val="Tabletext"/>
              <w:jc w:val="center"/>
              <w:rPr>
                <w:spacing w:val="-6"/>
                <w:sz w:val="18"/>
                <w:szCs w:val="24"/>
              </w:rPr>
            </w:pPr>
            <w:r w:rsidRPr="00676A63">
              <w:rPr>
                <w:spacing w:val="-6"/>
                <w:sz w:val="18"/>
                <w:szCs w:val="24"/>
              </w:rPr>
              <w:t>115–</w:t>
            </w:r>
          </w:p>
        </w:tc>
        <w:tc>
          <w:tcPr>
            <w:tcW w:w="1377" w:type="dxa"/>
          </w:tcPr>
          <w:p w:rsidR="00F66466" w:rsidRPr="00676A63" w:rsidRDefault="00F66466" w:rsidP="00676A63">
            <w:pPr>
              <w:pStyle w:val="Tabletext"/>
              <w:jc w:val="center"/>
              <w:rPr>
                <w:spacing w:val="-6"/>
                <w:sz w:val="18"/>
                <w:szCs w:val="24"/>
                <w:rtl/>
                <w:lang w:bidi="ar-SY"/>
              </w:rPr>
            </w:pPr>
            <w:r w:rsidRPr="00676A63">
              <w:rPr>
                <w:spacing w:val="-6"/>
                <w:sz w:val="18"/>
                <w:szCs w:val="24"/>
              </w:rPr>
              <w:t>120–</w:t>
            </w:r>
          </w:p>
        </w:tc>
        <w:tc>
          <w:tcPr>
            <w:tcW w:w="1376" w:type="dxa"/>
          </w:tcPr>
          <w:p w:rsidR="00F66466" w:rsidRPr="00676A63" w:rsidRDefault="00F66466" w:rsidP="00676A63">
            <w:pPr>
              <w:pStyle w:val="Tabletext"/>
              <w:jc w:val="center"/>
              <w:rPr>
                <w:spacing w:val="-6"/>
                <w:sz w:val="18"/>
                <w:szCs w:val="24"/>
                <w:rtl/>
                <w:lang w:bidi="ar-EG"/>
              </w:rPr>
            </w:pPr>
            <w:r w:rsidRPr="00676A63">
              <w:rPr>
                <w:spacing w:val="-6"/>
                <w:sz w:val="18"/>
                <w:szCs w:val="24"/>
              </w:rPr>
              <w:t>103–</w:t>
            </w:r>
          </w:p>
        </w:tc>
        <w:tc>
          <w:tcPr>
            <w:tcW w:w="1377" w:type="dxa"/>
          </w:tcPr>
          <w:p w:rsidR="00F66466" w:rsidRPr="00676A63" w:rsidRDefault="00F66466" w:rsidP="00676A63">
            <w:pPr>
              <w:pStyle w:val="Tabletext"/>
              <w:jc w:val="center"/>
              <w:rPr>
                <w:spacing w:val="-6"/>
                <w:sz w:val="18"/>
                <w:szCs w:val="24"/>
              </w:rPr>
            </w:pPr>
            <w:r w:rsidRPr="00676A63">
              <w:rPr>
                <w:spacing w:val="-6"/>
                <w:sz w:val="18"/>
                <w:szCs w:val="24"/>
              </w:rPr>
              <w:t>108–</w:t>
            </w:r>
          </w:p>
        </w:tc>
      </w:tr>
    </w:tbl>
    <w:p w:rsidR="002E5653" w:rsidRPr="00676A63" w:rsidRDefault="002E5653" w:rsidP="002E5653">
      <w:pPr>
        <w:rPr>
          <w:rtl/>
          <w:lang w:bidi="ar-EG"/>
        </w:rPr>
      </w:pPr>
    </w:p>
    <w:p w:rsidR="00BA0EDB" w:rsidRPr="00676A63" w:rsidRDefault="00BA0EDB" w:rsidP="00BA0EDB">
      <w:pPr>
        <w:overflowPunct/>
        <w:autoSpaceDE/>
        <w:autoSpaceDN/>
        <w:bidi w:val="0"/>
        <w:adjustRightInd/>
        <w:spacing w:before="0" w:line="240" w:lineRule="auto"/>
        <w:jc w:val="left"/>
        <w:textAlignment w:val="auto"/>
        <w:rPr>
          <w:lang w:bidi="ar-EG"/>
        </w:rPr>
        <w:sectPr w:rsidR="00BA0EDB" w:rsidRPr="00676A63" w:rsidSect="00F066E0">
          <w:headerReference w:type="even" r:id="rId23"/>
          <w:headerReference w:type="default" r:id="rId24"/>
          <w:pgSz w:w="16834" w:h="11907" w:orient="landscape" w:code="9"/>
          <w:pgMar w:top="1418" w:right="1134" w:bottom="1134" w:left="1134" w:header="720" w:footer="567" w:gutter="0"/>
          <w:paperSrc w:first="15" w:other="15"/>
          <w:cols w:space="720"/>
          <w:bidi/>
          <w:rtlGutter/>
          <w:docGrid w:linePitch="299"/>
        </w:sectPr>
      </w:pPr>
    </w:p>
    <w:p w:rsidR="00E653A5" w:rsidRPr="00676A63" w:rsidRDefault="00E653A5" w:rsidP="00E653A5">
      <w:pPr>
        <w:pStyle w:val="Heading1"/>
        <w:rPr>
          <w:rtl/>
          <w:lang w:bidi="ar-EG"/>
        </w:rPr>
      </w:pPr>
      <w:r w:rsidRPr="00676A63">
        <w:lastRenderedPageBreak/>
        <w:t>3</w:t>
      </w:r>
      <w:r w:rsidRPr="00676A63">
        <w:rPr>
          <w:rtl/>
          <w:lang w:bidi="ar-SY"/>
        </w:rPr>
        <w:tab/>
      </w:r>
      <w:r w:rsidRPr="00676A63">
        <w:rPr>
          <w:rFonts w:hint="cs"/>
          <w:rtl/>
          <w:lang w:bidi="ar-SY"/>
        </w:rPr>
        <w:t>الخصائص التشغيلية</w:t>
      </w:r>
    </w:p>
    <w:p w:rsidR="00E653A5" w:rsidRPr="00676A63" w:rsidRDefault="00E653A5" w:rsidP="00E653A5">
      <w:pPr>
        <w:pStyle w:val="Heading2"/>
        <w:rPr>
          <w:rtl/>
          <w:lang w:bidi="ar-SY"/>
        </w:rPr>
      </w:pPr>
      <w:r w:rsidRPr="00676A63">
        <w:t>1.3</w:t>
      </w:r>
      <w:r w:rsidRPr="00676A63">
        <w:rPr>
          <w:rFonts w:hint="cs"/>
          <w:rtl/>
          <w:lang w:bidi="ar-SY"/>
        </w:rPr>
        <w:tab/>
        <w:t>رادارات الملاحة الراديوية للطيران</w:t>
      </w:r>
    </w:p>
    <w:p w:rsidR="00D626BD" w:rsidRPr="00676A63" w:rsidRDefault="00D626BD" w:rsidP="004D13F8">
      <w:pPr>
        <w:rPr>
          <w:lang w:val="en-GB" w:bidi="ar-SY"/>
        </w:rPr>
      </w:pPr>
      <w:r w:rsidRPr="00676A63">
        <w:rPr>
          <w:rtl/>
          <w:lang w:bidi="ar-SY"/>
        </w:rPr>
        <w:t>الرادارات العاملة في</w:t>
      </w:r>
      <w:r w:rsidR="004D13F8" w:rsidRPr="00676A63">
        <w:rPr>
          <w:rFonts w:hint="cs"/>
          <w:rtl/>
          <w:lang w:bidi="ar-SY"/>
        </w:rPr>
        <w:t> </w:t>
      </w:r>
      <w:r w:rsidRPr="00676A63">
        <w:rPr>
          <w:rtl/>
          <w:lang w:bidi="ar-SY"/>
        </w:rPr>
        <w:t>الملاحة الراديوية للطيران في</w:t>
      </w:r>
      <w:r w:rsidR="004D13F8" w:rsidRPr="00676A63">
        <w:rPr>
          <w:rFonts w:hint="cs"/>
          <w:rtl/>
          <w:lang w:bidi="ar-SY"/>
        </w:rPr>
        <w:t> </w:t>
      </w:r>
      <w:r w:rsidRPr="00676A63">
        <w:rPr>
          <w:rtl/>
          <w:lang w:bidi="ar-SY"/>
        </w:rPr>
        <w:t>نطاق التردد</w:t>
      </w:r>
      <w:r w:rsidR="004D13F8" w:rsidRPr="00676A63">
        <w:rPr>
          <w:rFonts w:hint="cs"/>
          <w:rtl/>
          <w:lang w:bidi="ar-SY"/>
        </w:rPr>
        <w:t> </w:t>
      </w:r>
      <w:r w:rsidRPr="00676A63">
        <w:rPr>
          <w:lang w:val="en-GB" w:bidi="ar-SY"/>
        </w:rPr>
        <w:t>MHz 5 460</w:t>
      </w:r>
      <w:r w:rsidR="004D13F8" w:rsidRPr="00676A63">
        <w:rPr>
          <w:lang w:val="en-GB" w:bidi="ar-SY"/>
        </w:rPr>
        <w:noBreakHyphen/>
      </w:r>
      <w:r w:rsidRPr="00676A63">
        <w:rPr>
          <w:lang w:val="en-GB" w:bidi="ar-SY"/>
        </w:rPr>
        <w:t>5 350</w:t>
      </w:r>
      <w:r w:rsidRPr="00676A63">
        <w:rPr>
          <w:rtl/>
          <w:lang w:bidi="ar-SY"/>
        </w:rPr>
        <w:t xml:space="preserve"> هي في</w:t>
      </w:r>
      <w:r w:rsidR="004D13F8" w:rsidRPr="00676A63">
        <w:rPr>
          <w:rFonts w:hint="cs"/>
          <w:rtl/>
          <w:lang w:bidi="ar-SY"/>
        </w:rPr>
        <w:t> </w:t>
      </w:r>
      <w:r w:rsidRPr="00676A63">
        <w:rPr>
          <w:rtl/>
          <w:lang w:bidi="ar-SY"/>
        </w:rPr>
        <w:t xml:space="preserve">المقام الأول أنظمة محمولة جواً تُستخدم لسلامة الرحلات الجوية. وإنها رادارات لكشف الأرصاد الجوية وتفادي التقلبات الجوية، تعمل بشكل دائم أثناء الطيران، وهناك رادارات </w:t>
      </w:r>
      <w:r w:rsidRPr="00676A63">
        <w:rPr>
          <w:rtl/>
        </w:rPr>
        <w:t>للكشف عن انقصاف الرياح التي تعمل أ</w:t>
      </w:r>
      <w:r w:rsidR="00173873" w:rsidRPr="00676A63">
        <w:rPr>
          <w:rFonts w:hint="cs"/>
          <w:rtl/>
        </w:rPr>
        <w:t>و</w:t>
      </w:r>
      <w:r w:rsidRPr="00676A63">
        <w:rPr>
          <w:rtl/>
        </w:rPr>
        <w:t>توماتياً بمجرد هبوط الطائرة تحت</w:t>
      </w:r>
      <w:r w:rsidR="004D13F8" w:rsidRPr="00676A63">
        <w:rPr>
          <w:rFonts w:hint="cs"/>
          <w:rtl/>
          <w:lang w:val="en-GB" w:bidi="ar-SY"/>
        </w:rPr>
        <w:t xml:space="preserve"> </w:t>
      </w:r>
      <w:r w:rsidRPr="00676A63">
        <w:rPr>
          <w:lang w:val="en-GB" w:bidi="ar-SY"/>
        </w:rPr>
        <w:t>2 400</w:t>
      </w:r>
      <w:r w:rsidR="004D13F8" w:rsidRPr="00676A63">
        <w:rPr>
          <w:rFonts w:hint="cs"/>
          <w:rtl/>
        </w:rPr>
        <w:t> </w:t>
      </w:r>
      <w:r w:rsidRPr="00676A63">
        <w:rPr>
          <w:rtl/>
        </w:rPr>
        <w:t>قدم</w:t>
      </w:r>
      <w:r w:rsidR="004D13F8" w:rsidRPr="00676A63">
        <w:rPr>
          <w:rFonts w:hint="cs"/>
          <w:rtl/>
        </w:rPr>
        <w:t> </w:t>
      </w:r>
      <w:r w:rsidRPr="00676A63">
        <w:rPr>
          <w:rtl/>
        </w:rPr>
        <w:t>(</w:t>
      </w:r>
      <w:r w:rsidRPr="00676A63">
        <w:rPr>
          <w:lang w:val="en-GB" w:bidi="ar-SY"/>
        </w:rPr>
        <w:t>732</w:t>
      </w:r>
      <w:r w:rsidR="004D13F8" w:rsidRPr="00676A63">
        <w:rPr>
          <w:rFonts w:hint="cs"/>
          <w:rtl/>
        </w:rPr>
        <w:t> </w:t>
      </w:r>
      <w:r w:rsidRPr="00676A63">
        <w:rPr>
          <w:rtl/>
        </w:rPr>
        <w:t>متراً). وللرادارين خصائص متماثلة وهما راداران جبهيان يمكنهما مسح مساحة حول مسار الطائرة. وهذه الأنظمة تقوم أ</w:t>
      </w:r>
      <w:r w:rsidR="00173873" w:rsidRPr="00676A63">
        <w:rPr>
          <w:rFonts w:hint="cs"/>
          <w:rtl/>
        </w:rPr>
        <w:t>و</w:t>
      </w:r>
      <w:r w:rsidRPr="00676A63">
        <w:rPr>
          <w:rtl/>
        </w:rPr>
        <w:t>توماتياً بالمسح في</w:t>
      </w:r>
      <w:r w:rsidR="004D13F8" w:rsidRPr="00676A63">
        <w:rPr>
          <w:rFonts w:hint="cs"/>
          <w:rtl/>
        </w:rPr>
        <w:t> </w:t>
      </w:r>
      <w:r w:rsidRPr="00676A63">
        <w:rPr>
          <w:rtl/>
        </w:rPr>
        <w:t>مدى سمت وارتفاع معين، وهما يضبطان يدوياً (ميكانيكياً) في</w:t>
      </w:r>
      <w:r w:rsidR="004D13F8" w:rsidRPr="00676A63">
        <w:rPr>
          <w:rFonts w:hint="cs"/>
          <w:rtl/>
        </w:rPr>
        <w:t> </w:t>
      </w:r>
      <w:r w:rsidRPr="00676A63">
        <w:rPr>
          <w:rtl/>
        </w:rPr>
        <w:t>الارتفاع من قبل الطيار (الذي قد يرغب في</w:t>
      </w:r>
      <w:r w:rsidR="004D13F8" w:rsidRPr="00676A63">
        <w:rPr>
          <w:rFonts w:hint="cs"/>
          <w:rtl/>
        </w:rPr>
        <w:t> </w:t>
      </w:r>
      <w:r w:rsidRPr="00676A63">
        <w:rPr>
          <w:rtl/>
        </w:rPr>
        <w:t>إجراء عدة "مقاطع" في</w:t>
      </w:r>
      <w:r w:rsidR="004D13F8" w:rsidRPr="00676A63">
        <w:rPr>
          <w:rFonts w:hint="cs"/>
          <w:rtl/>
        </w:rPr>
        <w:t> </w:t>
      </w:r>
      <w:r w:rsidRPr="00676A63">
        <w:rPr>
          <w:rtl/>
        </w:rPr>
        <w:t>الارتفاع لكي يتخذ قرارات تتعلق</w:t>
      </w:r>
      <w:r w:rsidRPr="00676A63">
        <w:rPr>
          <w:rtl/>
          <w:lang w:bidi="ar-SY"/>
        </w:rPr>
        <w:t xml:space="preserve"> بالملاحة).</w:t>
      </w:r>
    </w:p>
    <w:p w:rsidR="00BA0EDB" w:rsidRPr="00676A63" w:rsidRDefault="00E653A5" w:rsidP="00D32EA6">
      <w:pPr>
        <w:pStyle w:val="Heading2"/>
        <w:rPr>
          <w:lang w:bidi="ar-EG"/>
        </w:rPr>
      </w:pPr>
      <w:r w:rsidRPr="00676A63">
        <w:t>2.3</w:t>
      </w:r>
      <w:r w:rsidR="00BA0EDB" w:rsidRPr="00676A63">
        <w:rPr>
          <w:lang w:bidi="ar-EG"/>
        </w:rPr>
        <w:tab/>
      </w:r>
      <w:r w:rsidRPr="00676A63">
        <w:rPr>
          <w:rFonts w:hint="cs"/>
          <w:rtl/>
          <w:lang w:bidi="ar-SY"/>
        </w:rPr>
        <w:t>رادارات التحديد الراديوي للموقع</w:t>
      </w:r>
    </w:p>
    <w:p w:rsidR="00D626BD" w:rsidRPr="00676A63" w:rsidRDefault="00D626BD" w:rsidP="004D13F8">
      <w:pPr>
        <w:rPr>
          <w:lang w:val="en-GB" w:bidi="ar-SY"/>
        </w:rPr>
      </w:pPr>
      <w:r w:rsidRPr="00676A63">
        <w:rPr>
          <w:rtl/>
          <w:lang w:val="fr-CH" w:bidi="ar-SY"/>
        </w:rPr>
        <w:t>هناك أنواع عديدة من الرادارات تقوم بمهام متنوعة وتعمل ضمن خدمة التحديد الراديوي للموقع في</w:t>
      </w:r>
      <w:r w:rsidR="004D13F8" w:rsidRPr="00676A63">
        <w:rPr>
          <w:rFonts w:hint="cs"/>
          <w:rtl/>
          <w:lang w:val="fr-CH" w:bidi="ar-SY"/>
        </w:rPr>
        <w:t> </w:t>
      </w:r>
      <w:r w:rsidRPr="00676A63">
        <w:rPr>
          <w:rtl/>
          <w:lang w:val="fr-CH" w:bidi="ar-SY"/>
        </w:rPr>
        <w:t>كل نطاق التردد</w:t>
      </w:r>
      <w:r w:rsidR="004D13F8" w:rsidRPr="00676A63">
        <w:rPr>
          <w:rFonts w:hint="cs"/>
          <w:rtl/>
          <w:lang w:val="fr-CH" w:bidi="ar-SY"/>
        </w:rPr>
        <w:t> </w:t>
      </w:r>
      <w:r w:rsidRPr="00676A63">
        <w:rPr>
          <w:lang w:val="en-GB" w:bidi="ar-SY"/>
        </w:rPr>
        <w:t>MHz 5 850</w:t>
      </w:r>
      <w:r w:rsidR="004D13F8" w:rsidRPr="00676A63">
        <w:rPr>
          <w:lang w:val="en-GB" w:bidi="ar-SY"/>
        </w:rPr>
        <w:noBreakHyphen/>
      </w:r>
      <w:r w:rsidRPr="00676A63">
        <w:rPr>
          <w:lang w:val="en-GB" w:bidi="ar-SY"/>
        </w:rPr>
        <w:t>5 250</w:t>
      </w:r>
      <w:r w:rsidRPr="00676A63">
        <w:rPr>
          <w:rtl/>
          <w:lang w:val="fr-CH" w:bidi="ar-SY"/>
        </w:rPr>
        <w:t>. ويعطي الجدول</w:t>
      </w:r>
      <w:r w:rsidR="004D13F8" w:rsidRPr="00676A63">
        <w:rPr>
          <w:rFonts w:hint="cs"/>
          <w:rtl/>
          <w:lang w:val="fr-CH" w:bidi="ar-SY"/>
        </w:rPr>
        <w:t> </w:t>
      </w:r>
      <w:r w:rsidRPr="00676A63">
        <w:rPr>
          <w:lang w:val="en-GB" w:bidi="ar-SY"/>
        </w:rPr>
        <w:t>2</w:t>
      </w:r>
      <w:r w:rsidRPr="00676A63">
        <w:rPr>
          <w:rtl/>
          <w:lang w:val="fr-CH" w:bidi="ar-SY"/>
        </w:rPr>
        <w:t xml:space="preserve"> الخصائص التقنية لعدة أنواع من الرادارات النموذجية التي تستعمل هذه الترددات والتي يمكن استعمالها لتقييم الملاءمة بين رادارات التحديد الراديوي للموقع والأنظمة الخاصة بخدمات أخرى. ويناقش الاستعمال التشغيلي لهذه الرادارات بإيجاز في</w:t>
      </w:r>
      <w:r w:rsidR="004D13F8" w:rsidRPr="00676A63">
        <w:rPr>
          <w:rFonts w:hint="cs"/>
          <w:rtl/>
          <w:lang w:val="fr-CH" w:bidi="ar-SY"/>
        </w:rPr>
        <w:t> </w:t>
      </w:r>
      <w:r w:rsidRPr="00676A63">
        <w:rPr>
          <w:rtl/>
          <w:lang w:val="fr-CH" w:bidi="ar-SY"/>
        </w:rPr>
        <w:t>النص التالي.</w:t>
      </w:r>
    </w:p>
    <w:p w:rsidR="00D626BD" w:rsidRPr="00676A63" w:rsidRDefault="00D626BD" w:rsidP="00A6297F">
      <w:pPr>
        <w:rPr>
          <w:rtl/>
          <w:lang w:val="fr-CH" w:bidi="ar-EG"/>
        </w:rPr>
      </w:pPr>
      <w:r w:rsidRPr="00676A63">
        <w:rPr>
          <w:rtl/>
          <w:lang w:val="fr-CH" w:bidi="ar-SY"/>
        </w:rPr>
        <w:t>وتقدم رادارات قياس المدى المستعملة على منصات الرمي معطيات دقيقة للغاية بشأن مركبات الإطلاق الفضائية ومركبات الطيران التي تخضع لاختبارات التطوير والتشغيل. وتتميز هذه الرادارات بقدرة إرسال عالية وهوائيات مكافئية عاكسة عريضة الفتح</w:t>
      </w:r>
      <w:r w:rsidR="00E77C28">
        <w:rPr>
          <w:rtl/>
          <w:lang w:val="fr-CH" w:bidi="ar-SY"/>
        </w:rPr>
        <w:t>ة مزودة بحزم نقطية ضيقة للغاية.</w:t>
      </w:r>
    </w:p>
    <w:p w:rsidR="00D626BD" w:rsidRPr="00676A63" w:rsidRDefault="00D626BD" w:rsidP="004D13F8">
      <w:pPr>
        <w:rPr>
          <w:rtl/>
          <w:lang w:val="fr-CH" w:bidi="ar-SY"/>
        </w:rPr>
      </w:pPr>
      <w:r w:rsidRPr="00676A63">
        <w:rPr>
          <w:rtl/>
          <w:lang w:val="fr-CH" w:bidi="ar-SY"/>
        </w:rPr>
        <w:t>ولهذه الرادارات هوائيات أ</w:t>
      </w:r>
      <w:r w:rsidR="00173873" w:rsidRPr="00676A63">
        <w:rPr>
          <w:rFonts w:hint="cs"/>
          <w:rtl/>
          <w:lang w:val="fr-CH" w:bidi="ar-SY"/>
        </w:rPr>
        <w:t>و</w:t>
      </w:r>
      <w:r w:rsidRPr="00676A63">
        <w:rPr>
          <w:rtl/>
          <w:lang w:val="fr-CH" w:bidi="ar-SY"/>
        </w:rPr>
        <w:t>توماتية للتتبع، تتبع الهدف عن طريق الصدى الطبيعي أو عن طريق صوّة للتتبع (والملاحظ أن صوة الرادار غير واردة في</w:t>
      </w:r>
      <w:r w:rsidR="004D13F8" w:rsidRPr="00676A63">
        <w:rPr>
          <w:rFonts w:hint="cs"/>
          <w:rtl/>
          <w:lang w:val="fr-CH" w:bidi="ar-SY"/>
        </w:rPr>
        <w:t> </w:t>
      </w:r>
      <w:r w:rsidRPr="00676A63">
        <w:rPr>
          <w:rtl/>
          <w:lang w:val="fr-CH" w:bidi="ar-SY"/>
        </w:rPr>
        <w:t>الجدول</w:t>
      </w:r>
      <w:r w:rsidR="004D13F8" w:rsidRPr="00676A63">
        <w:rPr>
          <w:rFonts w:hint="cs"/>
          <w:rtl/>
          <w:lang w:val="fr-CH" w:bidi="ar-SY"/>
        </w:rPr>
        <w:t> </w:t>
      </w:r>
      <w:r w:rsidRPr="00676A63">
        <w:rPr>
          <w:lang w:bidi="ar-SY"/>
        </w:rPr>
        <w:t>2</w:t>
      </w:r>
      <w:r w:rsidRPr="00676A63">
        <w:rPr>
          <w:rtl/>
          <w:lang w:val="fr-CH" w:bidi="ar-SY"/>
        </w:rPr>
        <w:t>؛ وعادة ما</w:t>
      </w:r>
      <w:r w:rsidR="004D13F8" w:rsidRPr="00676A63">
        <w:rPr>
          <w:rFonts w:hint="cs"/>
          <w:rtl/>
          <w:lang w:val="fr-CH" w:bidi="ar-SY"/>
        </w:rPr>
        <w:t> </w:t>
      </w:r>
      <w:r w:rsidRPr="00676A63">
        <w:rPr>
          <w:rtl/>
          <w:lang w:val="fr-CH" w:bidi="ar-SY"/>
        </w:rPr>
        <w:t>تولّف في</w:t>
      </w:r>
      <w:r w:rsidR="004D13F8" w:rsidRPr="00676A63">
        <w:rPr>
          <w:rFonts w:hint="cs"/>
          <w:rtl/>
          <w:lang w:val="fr-CH" w:bidi="ar-SY"/>
        </w:rPr>
        <w:t> </w:t>
      </w:r>
      <w:r w:rsidRPr="00676A63">
        <w:rPr>
          <w:rtl/>
          <w:lang w:val="fr-CH" w:bidi="ar-EG"/>
        </w:rPr>
        <w:t>مدى التردد</w:t>
      </w:r>
      <w:r w:rsidR="004D13F8" w:rsidRPr="00676A63">
        <w:rPr>
          <w:rFonts w:hint="cs"/>
          <w:rtl/>
          <w:lang w:val="fr-CH" w:bidi="ar-SY"/>
        </w:rPr>
        <w:t> </w:t>
      </w:r>
      <w:r w:rsidRPr="00676A63">
        <w:rPr>
          <w:lang w:val="en-GB" w:bidi="ar-SY"/>
        </w:rPr>
        <w:t>MHz 5 900</w:t>
      </w:r>
      <w:r w:rsidR="004D13F8" w:rsidRPr="00676A63">
        <w:rPr>
          <w:lang w:val="en-GB" w:bidi="ar-SY"/>
        </w:rPr>
        <w:noBreakHyphen/>
      </w:r>
      <w:r w:rsidRPr="00676A63">
        <w:rPr>
          <w:lang w:val="en-GB" w:bidi="ar-SY"/>
        </w:rPr>
        <w:t>5 400</w:t>
      </w:r>
      <w:r w:rsidRPr="00676A63">
        <w:rPr>
          <w:rtl/>
          <w:lang w:val="fr-CH" w:bidi="ar-SY"/>
        </w:rPr>
        <w:t xml:space="preserve"> ولها قدرات إرسال تتراوح ما بين</w:t>
      </w:r>
      <w:r w:rsidR="004D13F8" w:rsidRPr="00676A63">
        <w:rPr>
          <w:rFonts w:hint="cs"/>
          <w:rtl/>
          <w:lang w:val="fr-CH" w:bidi="ar-SY"/>
        </w:rPr>
        <w:t> </w:t>
      </w:r>
      <w:r w:rsidRPr="00676A63">
        <w:rPr>
          <w:lang w:val="en-GB" w:bidi="ar-SY"/>
        </w:rPr>
        <w:t>W 200</w:t>
      </w:r>
      <w:r w:rsidR="004D13F8" w:rsidRPr="00676A63">
        <w:rPr>
          <w:lang w:val="en-GB" w:bidi="ar-SY"/>
        </w:rPr>
        <w:noBreakHyphen/>
      </w:r>
      <w:r w:rsidRPr="00676A63">
        <w:rPr>
          <w:lang w:val="en-GB" w:bidi="ar-SY"/>
        </w:rPr>
        <w:t>50</w:t>
      </w:r>
      <w:r w:rsidRPr="00676A63">
        <w:rPr>
          <w:rtl/>
          <w:lang w:val="fr-CH" w:bidi="ar-SY"/>
        </w:rPr>
        <w:t xml:space="preserve"> في</w:t>
      </w:r>
      <w:r w:rsidR="004D13F8" w:rsidRPr="00676A63">
        <w:rPr>
          <w:rFonts w:hint="cs"/>
          <w:rtl/>
          <w:lang w:val="fr-CH" w:bidi="ar-SY"/>
        </w:rPr>
        <w:t> </w:t>
      </w:r>
      <w:r w:rsidRPr="00676A63">
        <w:rPr>
          <w:rtl/>
          <w:lang w:val="fr-CH" w:bidi="ar-SY"/>
        </w:rPr>
        <w:t xml:space="preserve">ذروتها، وتستعمل في إعادة إرسال الإشارة الرادارية المستقبلة). ويمكن أن تمتد فترات التشغيل من عدة دقائق إلى </w:t>
      </w:r>
      <w:r w:rsidRPr="00676A63">
        <w:rPr>
          <w:lang w:val="en-GB" w:bidi="ar-SY"/>
        </w:rPr>
        <w:t>5</w:t>
      </w:r>
      <w:r w:rsidR="004D13F8" w:rsidRPr="00676A63">
        <w:rPr>
          <w:lang w:val="en-GB" w:bidi="ar-SY"/>
        </w:rPr>
        <w:noBreakHyphen/>
      </w:r>
      <w:r w:rsidRPr="00676A63">
        <w:rPr>
          <w:lang w:val="en-GB" w:bidi="ar-SY"/>
        </w:rPr>
        <w:t>4</w:t>
      </w:r>
      <w:r w:rsidR="004D13F8" w:rsidRPr="00676A63">
        <w:rPr>
          <w:rFonts w:hint="cs"/>
          <w:rtl/>
          <w:lang w:val="fr-CH" w:bidi="ar-SY"/>
        </w:rPr>
        <w:t> </w:t>
      </w:r>
      <w:r w:rsidRPr="00676A63">
        <w:rPr>
          <w:rtl/>
          <w:lang w:val="fr-CH" w:bidi="ar-SY"/>
        </w:rPr>
        <w:t xml:space="preserve">ساعات، ويتوقف ذلك على برنامج الاختبار. وتجرى الاختبارات على فترات مجدولة </w:t>
      </w:r>
      <w:r w:rsidRPr="00676A63">
        <w:rPr>
          <w:lang w:val="en-GB" w:bidi="ar-SY"/>
        </w:rPr>
        <w:t>24</w:t>
      </w:r>
      <w:r w:rsidR="004D13F8" w:rsidRPr="00676A63">
        <w:rPr>
          <w:rFonts w:hint="cs"/>
          <w:rtl/>
          <w:lang w:val="fr-CH" w:bidi="ar-SY"/>
        </w:rPr>
        <w:t> </w:t>
      </w:r>
      <w:r w:rsidRPr="00676A63">
        <w:rPr>
          <w:rtl/>
          <w:lang w:val="fr-CH" w:bidi="ar-SY"/>
        </w:rPr>
        <w:t>ساعة يومياً و</w:t>
      </w:r>
      <w:r w:rsidRPr="00676A63">
        <w:rPr>
          <w:lang w:val="en-GB" w:bidi="ar-SY"/>
        </w:rPr>
        <w:t>7</w:t>
      </w:r>
      <w:r w:rsidR="004D13F8" w:rsidRPr="00676A63">
        <w:rPr>
          <w:rFonts w:hint="cs"/>
          <w:rtl/>
          <w:lang w:val="fr-CH" w:bidi="ar-SY"/>
        </w:rPr>
        <w:t> </w:t>
      </w:r>
      <w:r w:rsidRPr="00676A63">
        <w:rPr>
          <w:rtl/>
          <w:lang w:val="fr-CH" w:bidi="ar-SY"/>
        </w:rPr>
        <w:t>أيام في</w:t>
      </w:r>
      <w:r w:rsidR="004D13F8" w:rsidRPr="00676A63">
        <w:rPr>
          <w:rFonts w:hint="cs"/>
          <w:rtl/>
          <w:lang w:val="fr-CH" w:bidi="ar-SY"/>
        </w:rPr>
        <w:t> </w:t>
      </w:r>
      <w:r w:rsidRPr="00676A63">
        <w:rPr>
          <w:rtl/>
          <w:lang w:val="fr-CH" w:bidi="ar-SY"/>
        </w:rPr>
        <w:t>الأسبوع.</w:t>
      </w:r>
    </w:p>
    <w:p w:rsidR="00D626BD" w:rsidRPr="00676A63" w:rsidRDefault="00D626BD" w:rsidP="0069094A">
      <w:pPr>
        <w:rPr>
          <w:rtl/>
          <w:lang w:val="fr-CH" w:bidi="ar-SY"/>
        </w:rPr>
      </w:pPr>
      <w:r w:rsidRPr="00676A63">
        <w:rPr>
          <w:rtl/>
          <w:lang w:val="fr-CH" w:bidi="ar-SY"/>
        </w:rPr>
        <w:t>والرادارات المحمولة على متن السفن للمراقبة البحرية والجوية تستخدم لحماية السفن وتعمل بشكل متواصل طوال إبحار السفينة وكذلك عند دخولها مناطق الموانئ ومغادرتها. وهذه الرادارات تعمل على نحو مستمر خلال نشر السفينة استناداً إلى جدول السفينة الزمني وإتاحتها. وتؤدي الرادارات المذكورة مهمات مثل حماية البيئة البحرية؛ وإنفاذ القوانين في</w:t>
      </w:r>
      <w:r w:rsidR="004D13F8" w:rsidRPr="00676A63">
        <w:rPr>
          <w:rFonts w:hint="cs"/>
          <w:rtl/>
          <w:lang w:val="fr-CH" w:bidi="ar-SY"/>
        </w:rPr>
        <w:t> </w:t>
      </w:r>
      <w:r w:rsidRPr="00676A63">
        <w:rPr>
          <w:rtl/>
          <w:lang w:val="fr-CH" w:bidi="ar-SY"/>
        </w:rPr>
        <w:t>الموانئ والممرات المائية الداخلية والأمن الساحلي؛ والمساعدة الإنسانية و/أو الاستجابة للكوارث ومهمات البحث والإنقاذ التي تشمل أهدافاً ذات مقطع عرضي صغير مثل الطائرات الخفيفة وقوارب الإنقاذ والزوارق والزوارق الصغيرة والسابحين المرتدين لسترات النجاة. وتستعمل هذه الرادارات قدرات إرسال متوسطة الارتفاع وهوائيات تمسح إلكترونياً في</w:t>
      </w:r>
      <w:r w:rsidR="004D13F8" w:rsidRPr="00676A63">
        <w:rPr>
          <w:rFonts w:hint="cs"/>
          <w:rtl/>
          <w:lang w:val="fr-CH" w:bidi="ar-SY"/>
        </w:rPr>
        <w:t> </w:t>
      </w:r>
      <w:r w:rsidRPr="00676A63">
        <w:rPr>
          <w:rtl/>
          <w:lang w:val="fr-CH" w:bidi="ar-SY"/>
        </w:rPr>
        <w:t>زوايا الارتفاع وميكانيكياً في</w:t>
      </w:r>
      <w:r w:rsidR="004D13F8" w:rsidRPr="00676A63">
        <w:rPr>
          <w:rFonts w:hint="cs"/>
          <w:rtl/>
          <w:lang w:val="fr-CH" w:bidi="ar-SY"/>
        </w:rPr>
        <w:t> </w:t>
      </w:r>
      <w:r w:rsidRPr="00676A63">
        <w:rPr>
          <w:rtl/>
          <w:lang w:val="fr-CH" w:bidi="ar-SY"/>
        </w:rPr>
        <w:t>زوايا السمت كامل الدرجات</w:t>
      </w:r>
      <w:r w:rsidR="004D13F8" w:rsidRPr="00676A63">
        <w:rPr>
          <w:rFonts w:hint="cs"/>
          <w:rtl/>
          <w:lang w:val="fr-CH" w:bidi="ar-SY"/>
        </w:rPr>
        <w:t> </w:t>
      </w:r>
      <w:r w:rsidRPr="00676A63">
        <w:rPr>
          <w:lang w:val="en-GB" w:bidi="ar-SY"/>
        </w:rPr>
        <w:t>°360</w:t>
      </w:r>
      <w:r w:rsidRPr="00676A63">
        <w:rPr>
          <w:rtl/>
          <w:lang w:val="fr-CH" w:bidi="ar-SY"/>
        </w:rPr>
        <w:t>. وقد يحدث أن تستعمل عدة سفن هذه الرادارات في</w:t>
      </w:r>
      <w:r w:rsidR="004D13F8" w:rsidRPr="00676A63">
        <w:rPr>
          <w:rFonts w:hint="cs"/>
          <w:rtl/>
          <w:lang w:val="fr-CH" w:bidi="ar-SY"/>
        </w:rPr>
        <w:t> </w:t>
      </w:r>
      <w:r w:rsidRPr="00676A63">
        <w:rPr>
          <w:rtl/>
          <w:lang w:val="fr-CH" w:bidi="ar-SY"/>
        </w:rPr>
        <w:t>وقت واحد وفي</w:t>
      </w:r>
      <w:r w:rsidR="004D13F8" w:rsidRPr="00676A63">
        <w:rPr>
          <w:rFonts w:hint="cs"/>
          <w:rtl/>
          <w:lang w:val="fr-CH" w:bidi="ar-SY"/>
        </w:rPr>
        <w:t> </w:t>
      </w:r>
      <w:r w:rsidRPr="00676A63">
        <w:rPr>
          <w:rtl/>
          <w:lang w:val="fr-CH" w:bidi="ar-SY"/>
        </w:rPr>
        <w:t>منطقة جغرافية معينة.</w:t>
      </w:r>
    </w:p>
    <w:p w:rsidR="00D626BD" w:rsidRPr="00676A63" w:rsidRDefault="00D626BD" w:rsidP="004D13F8">
      <w:pPr>
        <w:rPr>
          <w:rtl/>
          <w:lang w:val="fr-CH" w:bidi="ar-SY"/>
        </w:rPr>
      </w:pPr>
      <w:r w:rsidRPr="00676A63">
        <w:rPr>
          <w:rtl/>
          <w:lang w:val="fr-CH" w:bidi="ar-SY"/>
        </w:rPr>
        <w:t>وتستعمل رادارات أخرى من أجل تطبيقات خاصة في</w:t>
      </w:r>
      <w:r w:rsidR="004D13F8" w:rsidRPr="00676A63">
        <w:rPr>
          <w:rFonts w:hint="cs"/>
          <w:rtl/>
          <w:lang w:val="fr-CH" w:bidi="ar-SY"/>
        </w:rPr>
        <w:t> </w:t>
      </w:r>
      <w:r w:rsidRPr="00676A63">
        <w:rPr>
          <w:rtl/>
          <w:lang w:val="fr-CH" w:bidi="ar-SY"/>
        </w:rPr>
        <w:t>نطاق التردد</w:t>
      </w:r>
      <w:r w:rsidR="004D13F8" w:rsidRPr="00676A63">
        <w:rPr>
          <w:rFonts w:hint="cs"/>
          <w:rtl/>
          <w:lang w:val="fr-CH" w:bidi="ar-SY"/>
        </w:rPr>
        <w:t> </w:t>
      </w:r>
      <w:r w:rsidRPr="00676A63">
        <w:rPr>
          <w:lang w:val="en-GB" w:bidi="ar-SY"/>
        </w:rPr>
        <w:t>MHz 5 850</w:t>
      </w:r>
      <w:r w:rsidR="004D13F8" w:rsidRPr="00676A63">
        <w:rPr>
          <w:lang w:val="en-GB" w:bidi="ar-SY"/>
        </w:rPr>
        <w:noBreakHyphen/>
      </w:r>
      <w:r w:rsidRPr="00676A63">
        <w:rPr>
          <w:lang w:val="en-GB" w:bidi="ar-SY"/>
        </w:rPr>
        <w:t>5 250</w:t>
      </w:r>
      <w:r w:rsidRPr="00676A63">
        <w:rPr>
          <w:rtl/>
          <w:lang w:val="fr-CH" w:bidi="ar-SY"/>
        </w:rPr>
        <w:t>. والرادار</w:t>
      </w:r>
      <w:r w:rsidR="004D13F8" w:rsidRPr="00676A63">
        <w:rPr>
          <w:rFonts w:hint="cs"/>
          <w:rtl/>
          <w:lang w:val="fr-CH" w:bidi="ar-SY"/>
        </w:rPr>
        <w:t> </w:t>
      </w:r>
      <w:r w:rsidRPr="00676A63">
        <w:rPr>
          <w:lang w:val="en-GB" w:bidi="ar-SY"/>
        </w:rPr>
        <w:t>7</w:t>
      </w:r>
      <w:r w:rsidR="004D13F8" w:rsidRPr="00676A63">
        <w:rPr>
          <w:rFonts w:hint="cs"/>
          <w:rtl/>
          <w:lang w:val="fr-CH" w:bidi="ar-SY"/>
        </w:rPr>
        <w:t> </w:t>
      </w:r>
      <w:r w:rsidRPr="00676A63">
        <w:rPr>
          <w:rtl/>
          <w:lang w:val="fr-CH" w:bidi="ar-SY"/>
        </w:rPr>
        <w:t>(الجدول</w:t>
      </w:r>
      <w:r w:rsidR="004D13F8" w:rsidRPr="00676A63">
        <w:rPr>
          <w:rFonts w:hint="cs"/>
          <w:rtl/>
          <w:lang w:val="fr-CH" w:bidi="ar-SY"/>
        </w:rPr>
        <w:t> </w:t>
      </w:r>
      <w:r w:rsidRPr="00676A63">
        <w:rPr>
          <w:lang w:val="en-GB" w:bidi="ar-SY"/>
        </w:rPr>
        <w:t>2</w:t>
      </w:r>
      <w:r w:rsidRPr="00676A63">
        <w:rPr>
          <w:rtl/>
          <w:lang w:val="fr-CH" w:bidi="ar-SY"/>
        </w:rPr>
        <w:t>) هو رادار محمول جواً بفتحة تركيبية يستعمل في</w:t>
      </w:r>
      <w:r w:rsidR="004D13F8" w:rsidRPr="00676A63">
        <w:rPr>
          <w:rFonts w:hint="cs"/>
          <w:rtl/>
          <w:lang w:val="fr-CH" w:bidi="ar-SY"/>
        </w:rPr>
        <w:t> </w:t>
      </w:r>
      <w:r w:rsidRPr="00676A63">
        <w:rPr>
          <w:rtl/>
          <w:lang w:val="fr-CH" w:bidi="ar-SY"/>
        </w:rPr>
        <w:t>رسم الخرائط وتكوين صور الأرض، وفي</w:t>
      </w:r>
      <w:r w:rsidR="004D13F8" w:rsidRPr="00676A63">
        <w:rPr>
          <w:rFonts w:hint="cs"/>
          <w:rtl/>
          <w:lang w:val="fr-CH" w:bidi="ar-SY"/>
        </w:rPr>
        <w:t> </w:t>
      </w:r>
      <w:r w:rsidRPr="00676A63">
        <w:rPr>
          <w:rtl/>
          <w:lang w:val="fr-CH" w:bidi="ar-SY"/>
        </w:rPr>
        <w:t>الدراسات البيئية ودراسات استعمال الأراضي، وأنشطة بحث أخرى ذات صلة. وهي تُشغَّل بصورة متواصلة على ارتفاعات مختلفة وبزوايا رؤية هابطة لفترات من الوقت قد تصل إلى ساعات، ويتوقف ذلك على طبيعة كل حملة قياس.</w:t>
      </w:r>
    </w:p>
    <w:p w:rsidR="00E653A5" w:rsidRPr="00676A63" w:rsidRDefault="00E653A5" w:rsidP="00E653A5">
      <w:pPr>
        <w:pStyle w:val="Heading1"/>
        <w:rPr>
          <w:rtl/>
        </w:rPr>
      </w:pPr>
      <w:r w:rsidRPr="00676A63">
        <w:lastRenderedPageBreak/>
        <w:t>4</w:t>
      </w:r>
      <w:r w:rsidRPr="00676A63">
        <w:rPr>
          <w:rFonts w:hint="cs"/>
          <w:rtl/>
        </w:rPr>
        <w:tab/>
        <w:t>معايير الحماية</w:t>
      </w:r>
    </w:p>
    <w:p w:rsidR="00A6297F" w:rsidRPr="00676A63" w:rsidRDefault="00A6297F" w:rsidP="0069094A">
      <w:pPr>
        <w:rPr>
          <w:lang w:val="en-GB" w:bidi="ar-SY"/>
        </w:rPr>
      </w:pPr>
      <w:r w:rsidRPr="00676A63">
        <w:rPr>
          <w:rtl/>
          <w:lang w:bidi="ar-SY"/>
        </w:rPr>
        <w:t>أثر إزالة الحساسية عن الرادارات العاملة في</w:t>
      </w:r>
      <w:r w:rsidR="004D13F8" w:rsidRPr="00676A63">
        <w:rPr>
          <w:rFonts w:hint="cs"/>
          <w:rtl/>
          <w:lang w:bidi="ar-SY"/>
        </w:rPr>
        <w:t> </w:t>
      </w:r>
      <w:r w:rsidRPr="00676A63">
        <w:rPr>
          <w:rtl/>
          <w:lang w:bidi="ar-SY"/>
        </w:rPr>
        <w:t>هذا النطاق والمتولدة من تداخل من طراز الموجة المستمرة أو الشبيه بالضوضاء يمكن التنبؤ به حسب قدرته. وفي</w:t>
      </w:r>
      <w:r w:rsidR="004D13F8" w:rsidRPr="00676A63">
        <w:rPr>
          <w:rFonts w:hint="cs"/>
          <w:rtl/>
          <w:lang w:bidi="ar-SY"/>
        </w:rPr>
        <w:t> </w:t>
      </w:r>
      <w:r w:rsidRPr="00676A63">
        <w:rPr>
          <w:rtl/>
          <w:lang w:bidi="ar-SY"/>
        </w:rPr>
        <w:t>أي من قطاعات السمت التي يمكن أن يحدث فيها هذا التداخل، يمكن إضافة كثافته الطيفية للقدرة ببساطة إلى الكثافة الطيفية لقدرة الضوضاء الحرارية لمستقبِل الرادار، مع إجراء تقريب معقول. وإذا رُمز إلى الكثافة الطيفية لقدرة الضوضاء الحرارية لمستقبِل الرادار في</w:t>
      </w:r>
      <w:r w:rsidR="004D13F8" w:rsidRPr="00676A63">
        <w:rPr>
          <w:rFonts w:hint="cs"/>
          <w:rtl/>
          <w:lang w:bidi="ar-SY"/>
        </w:rPr>
        <w:t> </w:t>
      </w:r>
      <w:r w:rsidRPr="00676A63">
        <w:rPr>
          <w:rtl/>
          <w:lang w:bidi="ar-SY"/>
        </w:rPr>
        <w:t>غياب التداخل بالرمز</w:t>
      </w:r>
      <w:r w:rsidR="004D13F8" w:rsidRPr="00676A63">
        <w:rPr>
          <w:rFonts w:hint="cs"/>
          <w:rtl/>
          <w:lang w:bidi="ar-SY"/>
        </w:rPr>
        <w:t> </w:t>
      </w:r>
      <w:r w:rsidRPr="00676A63">
        <w:rPr>
          <w:i/>
          <w:iCs/>
          <w:lang w:val="en-GB" w:bidi="ar-SY"/>
        </w:rPr>
        <w:t>N</w:t>
      </w:r>
      <w:r w:rsidRPr="00676A63">
        <w:rPr>
          <w:i/>
          <w:iCs/>
          <w:vertAlign w:val="subscript"/>
          <w:lang w:val="en-GB" w:bidi="ar-SY"/>
        </w:rPr>
        <w:t>0</w:t>
      </w:r>
      <w:r w:rsidRPr="00676A63">
        <w:rPr>
          <w:rtl/>
          <w:lang w:bidi="ar-SY"/>
        </w:rPr>
        <w:t>، ورُمز إلى التداخل الشبيه بالضوضاء بالرمز</w:t>
      </w:r>
      <w:r w:rsidR="004D13F8" w:rsidRPr="00676A63">
        <w:rPr>
          <w:rFonts w:hint="cs"/>
          <w:rtl/>
          <w:lang w:bidi="ar-SY"/>
        </w:rPr>
        <w:t> </w:t>
      </w:r>
      <w:r w:rsidRPr="00676A63">
        <w:rPr>
          <w:i/>
          <w:iCs/>
          <w:lang w:val="en-GB" w:bidi="ar-SY"/>
        </w:rPr>
        <w:t>I</w:t>
      </w:r>
      <w:r w:rsidRPr="00676A63">
        <w:rPr>
          <w:i/>
          <w:iCs/>
          <w:vertAlign w:val="subscript"/>
          <w:lang w:val="en-GB" w:bidi="ar-SY"/>
        </w:rPr>
        <w:t>0</w:t>
      </w:r>
      <w:r w:rsidRPr="00676A63">
        <w:rPr>
          <w:rtl/>
          <w:lang w:bidi="ar-SY"/>
        </w:rPr>
        <w:t>، تصبح الكثافة الفعلية الطيفية لقدرة الضوضاء الحرارية الناتجة ببساطة</w:t>
      </w:r>
      <w:r w:rsidR="004D13F8" w:rsidRPr="00676A63">
        <w:rPr>
          <w:rFonts w:hint="cs"/>
          <w:rtl/>
          <w:lang w:bidi="ar-SY"/>
        </w:rPr>
        <w:t> </w:t>
      </w:r>
      <w:r w:rsidRPr="00676A63">
        <w:rPr>
          <w:i/>
          <w:iCs/>
          <w:lang w:val="en-GB" w:bidi="ar-SY"/>
        </w:rPr>
        <w:t>N</w:t>
      </w:r>
      <w:r w:rsidRPr="00676A63">
        <w:rPr>
          <w:i/>
          <w:iCs/>
          <w:vertAlign w:val="subscript"/>
          <w:lang w:val="en-GB" w:bidi="ar-SY"/>
        </w:rPr>
        <w:t>0</w:t>
      </w:r>
      <w:r w:rsidRPr="00676A63">
        <w:rPr>
          <w:lang w:val="en-GB" w:bidi="ar-SY"/>
        </w:rPr>
        <w:t> </w:t>
      </w:r>
      <w:r w:rsidRPr="00676A63">
        <w:rPr>
          <w:lang w:bidi="ar-SY"/>
        </w:rPr>
        <w:t>+</w:t>
      </w:r>
      <w:r w:rsidRPr="00676A63">
        <w:rPr>
          <w:lang w:val="en-GB" w:bidi="ar-SY"/>
        </w:rPr>
        <w:t> </w:t>
      </w:r>
      <w:r w:rsidRPr="00676A63">
        <w:rPr>
          <w:i/>
          <w:iCs/>
          <w:lang w:val="en-GB" w:bidi="ar-SY"/>
        </w:rPr>
        <w:t>I</w:t>
      </w:r>
      <w:r w:rsidRPr="00676A63">
        <w:rPr>
          <w:i/>
          <w:iCs/>
          <w:vertAlign w:val="subscript"/>
          <w:lang w:val="en-GB" w:bidi="ar-SY"/>
        </w:rPr>
        <w:t>0</w:t>
      </w:r>
      <w:r w:rsidRPr="00676A63">
        <w:rPr>
          <w:rtl/>
          <w:lang w:bidi="ar-SY"/>
        </w:rPr>
        <w:t>. وزيادة قدرة قدرها نحو</w:t>
      </w:r>
      <w:r w:rsidR="004D13F8" w:rsidRPr="00676A63">
        <w:rPr>
          <w:rFonts w:hint="cs"/>
          <w:rtl/>
          <w:lang w:bidi="ar-SY"/>
        </w:rPr>
        <w:t> </w:t>
      </w:r>
      <w:r w:rsidRPr="00676A63">
        <w:rPr>
          <w:lang w:val="en-GB" w:bidi="ar-SY"/>
        </w:rPr>
        <w:t>dB 1</w:t>
      </w:r>
      <w:r w:rsidRPr="00676A63">
        <w:rPr>
          <w:rtl/>
          <w:lang w:bidi="ar-SY"/>
        </w:rPr>
        <w:t xml:space="preserve"> لرادارات التحديد الراديوي للموقع باستثناء رادارات الأرصاد الجوية المنصوبة على الأرض من شأنها أن تشكل انحطاطاً محسوساً. وتقابل مثل هذه الزيادة نسبة</w:t>
      </w:r>
      <w:r w:rsidR="004D13F8" w:rsidRPr="00676A63">
        <w:rPr>
          <w:rFonts w:hint="cs"/>
          <w:rtl/>
          <w:lang w:bidi="ar-SY"/>
        </w:rPr>
        <w:t> </w:t>
      </w:r>
      <w:r w:rsidRPr="00676A63">
        <w:rPr>
          <w:i/>
          <w:iCs/>
          <w:lang w:val="en-GB" w:bidi="ar-SY"/>
        </w:rPr>
        <w:t>N</w:t>
      </w:r>
      <w:r w:rsidRPr="00676A63">
        <w:rPr>
          <w:lang w:val="en-GB" w:bidi="ar-SY"/>
        </w:rPr>
        <w:t>/(</w:t>
      </w:r>
      <w:r w:rsidRPr="00676A63">
        <w:rPr>
          <w:i/>
          <w:iCs/>
          <w:lang w:val="en-GB" w:bidi="ar-SY"/>
        </w:rPr>
        <w:t>N</w:t>
      </w:r>
      <w:r w:rsidRPr="00676A63">
        <w:rPr>
          <w:lang w:val="en-GB" w:bidi="ar-SY"/>
        </w:rPr>
        <w:t> + </w:t>
      </w:r>
      <w:r w:rsidRPr="00676A63">
        <w:rPr>
          <w:i/>
          <w:iCs/>
          <w:lang w:val="en-GB" w:bidi="ar-SY"/>
        </w:rPr>
        <w:t>I</w:t>
      </w:r>
      <w:r w:rsidRPr="00676A63">
        <w:rPr>
          <w:lang w:val="en-GB" w:bidi="ar-SY"/>
        </w:rPr>
        <w:t>)</w:t>
      </w:r>
      <w:r w:rsidRPr="00676A63">
        <w:rPr>
          <w:rtl/>
        </w:rPr>
        <w:t xml:space="preserve"> قدرها</w:t>
      </w:r>
      <w:r w:rsidR="004D13F8" w:rsidRPr="00676A63">
        <w:rPr>
          <w:rFonts w:hint="cs"/>
          <w:rtl/>
        </w:rPr>
        <w:t> </w:t>
      </w:r>
      <w:r w:rsidR="0069094A" w:rsidRPr="00676A63">
        <w:t>1,</w:t>
      </w:r>
      <w:r w:rsidRPr="00676A63">
        <w:rPr>
          <w:lang w:val="fr-FR" w:bidi="ar-SY"/>
        </w:rPr>
        <w:t>26</w:t>
      </w:r>
      <w:r w:rsidRPr="00676A63">
        <w:rPr>
          <w:rtl/>
          <w:lang w:bidi="ar-SY"/>
        </w:rPr>
        <w:t xml:space="preserve"> أو نسبة</w:t>
      </w:r>
      <w:r w:rsidR="004D13F8" w:rsidRPr="00676A63">
        <w:rPr>
          <w:rFonts w:hint="cs"/>
          <w:rtl/>
          <w:lang w:bidi="ar-SY"/>
        </w:rPr>
        <w:t> </w:t>
      </w:r>
      <w:r w:rsidRPr="00676A63">
        <w:rPr>
          <w:i/>
          <w:iCs/>
          <w:lang w:val="en-GB" w:bidi="ar-SY"/>
        </w:rPr>
        <w:t>I/N</w:t>
      </w:r>
      <w:r w:rsidRPr="00676A63">
        <w:rPr>
          <w:rtl/>
          <w:lang w:bidi="ar-SY"/>
        </w:rPr>
        <w:t xml:space="preserve"> </w:t>
      </w:r>
      <w:r w:rsidRPr="00676A63">
        <w:rPr>
          <w:rtl/>
        </w:rPr>
        <w:t>قدرها</w:t>
      </w:r>
      <w:r w:rsidRPr="00676A63">
        <w:rPr>
          <w:rtl/>
          <w:lang w:bidi="ar-SY"/>
        </w:rPr>
        <w:t xml:space="preserve"> نحو</w:t>
      </w:r>
      <w:r w:rsidR="004D13F8" w:rsidRPr="00676A63">
        <w:rPr>
          <w:rFonts w:hint="cs"/>
          <w:rtl/>
          <w:lang w:bidi="ar-SY"/>
        </w:rPr>
        <w:t> </w:t>
      </w:r>
      <w:r w:rsidRPr="00676A63">
        <w:rPr>
          <w:lang w:val="en-GB" w:bidi="ar-SY"/>
        </w:rPr>
        <w:t>dB 6</w:t>
      </w:r>
      <w:r w:rsidRPr="00676A63">
        <w:rPr>
          <w:lang w:val="en-GB" w:bidi="ar-SY"/>
        </w:rPr>
        <w:sym w:font="Symbol" w:char="F02D"/>
      </w:r>
      <w:r w:rsidRPr="00676A63">
        <w:rPr>
          <w:rtl/>
          <w:lang w:bidi="ar-SY"/>
        </w:rPr>
        <w:t>. وبالنسبة لرادارات الملاحة الراديوية ورادارات الأرصاد الجوية</w:t>
      </w:r>
      <w:r w:rsidR="0069094A" w:rsidRPr="00676A63">
        <w:rPr>
          <w:rStyle w:val="FootnoteReference"/>
          <w:position w:val="6"/>
          <w:sz w:val="18"/>
          <w:szCs w:val="18"/>
          <w:vertAlign w:val="baseline"/>
          <w:rtl/>
        </w:rPr>
        <w:footnoteReference w:id="1"/>
      </w:r>
      <w:r w:rsidRPr="00676A63">
        <w:rPr>
          <w:rtl/>
          <w:lang w:bidi="ar-SY"/>
        </w:rPr>
        <w:t>، التي وظيفتها سلامة الأرواح البشرية، تشكل الزيادة التي قدرها</w:t>
      </w:r>
      <w:r w:rsidR="004D13F8" w:rsidRPr="00676A63">
        <w:rPr>
          <w:rFonts w:hint="cs"/>
          <w:rtl/>
          <w:lang w:bidi="ar-SY"/>
        </w:rPr>
        <w:t> </w:t>
      </w:r>
      <w:r w:rsidRPr="00676A63">
        <w:rPr>
          <w:lang w:val="en-GB" w:bidi="ar-SY"/>
        </w:rPr>
        <w:t>dB 0,5</w:t>
      </w:r>
      <w:r w:rsidRPr="00676A63">
        <w:rPr>
          <w:rtl/>
          <w:lang w:bidi="ar-SY"/>
        </w:rPr>
        <w:t xml:space="preserve"> انحطاطاً محسوساً. وتقابل مثل هذه الزيادة نسبة</w:t>
      </w:r>
      <w:r w:rsidR="004D13F8" w:rsidRPr="00676A63">
        <w:rPr>
          <w:rFonts w:hint="cs"/>
          <w:rtl/>
          <w:lang w:bidi="ar-SY"/>
        </w:rPr>
        <w:t> </w:t>
      </w:r>
      <w:r w:rsidRPr="00676A63">
        <w:rPr>
          <w:i/>
          <w:iCs/>
          <w:lang w:bidi="ar-SY"/>
        </w:rPr>
        <w:t>I</w:t>
      </w:r>
      <w:r w:rsidRPr="00676A63">
        <w:rPr>
          <w:lang w:bidi="ar-SY"/>
        </w:rPr>
        <w:t> /</w:t>
      </w:r>
      <w:r w:rsidRPr="00676A63">
        <w:rPr>
          <w:i/>
          <w:iCs/>
          <w:lang w:bidi="ar-SY"/>
        </w:rPr>
        <w:t>N</w:t>
      </w:r>
      <w:r w:rsidRPr="00676A63">
        <w:rPr>
          <w:rtl/>
        </w:rPr>
        <w:t xml:space="preserve"> قدرها نحو</w:t>
      </w:r>
      <w:r w:rsidR="004D13F8" w:rsidRPr="00676A63">
        <w:rPr>
          <w:rFonts w:hint="cs"/>
          <w:rtl/>
        </w:rPr>
        <w:t> </w:t>
      </w:r>
      <w:r w:rsidRPr="00676A63">
        <w:rPr>
          <w:lang w:val="en-GB" w:bidi="ar-SY"/>
        </w:rPr>
        <w:t>dB 10</w:t>
      </w:r>
      <w:r w:rsidRPr="00676A63">
        <w:rPr>
          <w:lang w:val="en-GB" w:bidi="ar-SY"/>
        </w:rPr>
        <w:sym w:font="Symbol" w:char="F02D"/>
      </w:r>
      <w:r w:rsidRPr="00676A63">
        <w:rPr>
          <w:rtl/>
          <w:lang w:bidi="ar-SY"/>
        </w:rPr>
        <w:t>. غير</w:t>
      </w:r>
      <w:r w:rsidR="004D13F8" w:rsidRPr="00676A63">
        <w:rPr>
          <w:rFonts w:hint="cs"/>
          <w:rtl/>
          <w:lang w:bidi="ar-SY"/>
        </w:rPr>
        <w:t> </w:t>
      </w:r>
      <w:r w:rsidRPr="00676A63">
        <w:rPr>
          <w:rtl/>
          <w:lang w:bidi="ar-SY"/>
        </w:rPr>
        <w:t>أنه ينبغي إكمال الدراسة الضرورية لإثبات صلاحية هذه القيمة. وتشكل معايير الحماية هذه الأثر الكلي لمجموعة مسببات التداخل، في</w:t>
      </w:r>
      <w:r w:rsidR="004D13F8" w:rsidRPr="00676A63">
        <w:rPr>
          <w:rFonts w:hint="cs"/>
          <w:rtl/>
          <w:lang w:bidi="ar-SY"/>
        </w:rPr>
        <w:t> </w:t>
      </w:r>
      <w:r w:rsidRPr="00676A63">
        <w:rPr>
          <w:rtl/>
          <w:lang w:bidi="ar-SY"/>
        </w:rPr>
        <w:t>حالة تعددها؛ ونسبة</w:t>
      </w:r>
      <w:r w:rsidR="004D13F8" w:rsidRPr="00676A63">
        <w:rPr>
          <w:rFonts w:hint="cs"/>
          <w:rtl/>
          <w:lang w:bidi="ar-SY"/>
        </w:rPr>
        <w:t> </w:t>
      </w:r>
      <w:r w:rsidRPr="00676A63">
        <w:rPr>
          <w:i/>
          <w:iCs/>
          <w:lang w:val="en-GB" w:bidi="ar-SY"/>
        </w:rPr>
        <w:t>I/N</w:t>
      </w:r>
      <w:r w:rsidRPr="00676A63">
        <w:rPr>
          <w:rtl/>
          <w:lang w:bidi="ar-SY"/>
        </w:rPr>
        <w:t xml:space="preserve"> المسموح بها لمسبب وحيد للتداخل تتوقف على عدد مسببات التداخل وهندستها، ويجب تقييمها في</w:t>
      </w:r>
      <w:r w:rsidR="004D13F8" w:rsidRPr="00676A63">
        <w:rPr>
          <w:rFonts w:hint="cs"/>
          <w:rtl/>
          <w:lang w:bidi="ar-SY"/>
        </w:rPr>
        <w:t> </w:t>
      </w:r>
      <w:r w:rsidRPr="00676A63">
        <w:rPr>
          <w:rtl/>
          <w:lang w:bidi="ar-SY"/>
        </w:rPr>
        <w:t>مجرى تحليل سيناريو معين.</w:t>
      </w:r>
    </w:p>
    <w:p w:rsidR="00A6297F" w:rsidRPr="00676A63" w:rsidRDefault="00A6297F" w:rsidP="004D13F8">
      <w:pPr>
        <w:rPr>
          <w:rtl/>
          <w:lang w:bidi="ar-SY"/>
        </w:rPr>
      </w:pPr>
      <w:r w:rsidRPr="00676A63">
        <w:rPr>
          <w:rtl/>
          <w:lang w:bidi="ar-SY"/>
        </w:rPr>
        <w:t>ويمكن أن يتفاوت عامل التجميع تفاوتاً كبيراً في</w:t>
      </w:r>
      <w:r w:rsidR="004D13F8" w:rsidRPr="00676A63">
        <w:rPr>
          <w:rFonts w:hint="cs"/>
          <w:rtl/>
          <w:lang w:bidi="ar-SY"/>
        </w:rPr>
        <w:t> </w:t>
      </w:r>
      <w:r w:rsidRPr="00676A63">
        <w:rPr>
          <w:rtl/>
          <w:lang w:bidi="ar-SY"/>
        </w:rPr>
        <w:t>بعض أنظمة الاتصالات التي يمكنها أن تنشر عدداً كبيراً من المحطات.</w:t>
      </w:r>
    </w:p>
    <w:p w:rsidR="00A6297F" w:rsidRPr="00676A63" w:rsidRDefault="00A6297F" w:rsidP="004D13F8">
      <w:pPr>
        <w:rPr>
          <w:rtl/>
          <w:lang w:bidi="ar-SY"/>
        </w:rPr>
      </w:pPr>
      <w:r w:rsidRPr="00676A63">
        <w:rPr>
          <w:rtl/>
          <w:lang w:bidi="ar-SY"/>
        </w:rPr>
        <w:t>وتحديد أثر التداخل النبضي كمياً أكثر صعوبة ويتوقف إلى حد بعيد على تصميم المستقبِل/المُعالج وطريقة تشغيله. وبصورة خاصة، يكون لكسوب المعالجة التفاضلية لعودة هدف صالح ذي نبضات متزامنة، وللنبضات المسببة للتداخل، التي عادة ما</w:t>
      </w:r>
      <w:r w:rsidR="004D13F8" w:rsidRPr="00676A63">
        <w:rPr>
          <w:rFonts w:hint="cs"/>
          <w:rtl/>
          <w:lang w:bidi="ar-SY"/>
        </w:rPr>
        <w:t> </w:t>
      </w:r>
      <w:r w:rsidRPr="00676A63">
        <w:rPr>
          <w:rtl/>
          <w:lang w:bidi="ar-SY"/>
        </w:rPr>
        <w:t>تكون غير</w:t>
      </w:r>
      <w:r w:rsidR="004D13F8" w:rsidRPr="00676A63">
        <w:rPr>
          <w:rFonts w:hint="cs"/>
          <w:rtl/>
          <w:lang w:bidi="ar-SY"/>
        </w:rPr>
        <w:t> </w:t>
      </w:r>
      <w:r w:rsidRPr="00676A63">
        <w:rPr>
          <w:rtl/>
          <w:lang w:bidi="ar-SY"/>
        </w:rPr>
        <w:t>متزامنة، آثار هامة على سويات معينة للتداخل النبضي. ويمكن أن ينتج عن إزالة الحساسية أشكال مختلفة من انحطاط الأداء. وتقييمها سيكون هدفاً لتحليل التفاعلات بين أنواع مختلفة من الرادارات. وبصورة عامة، يمكن أن يتوقع من خصائص عديدة في</w:t>
      </w:r>
      <w:r w:rsidR="004D13F8" w:rsidRPr="00676A63">
        <w:rPr>
          <w:rFonts w:hint="cs"/>
          <w:rtl/>
          <w:lang w:bidi="ar-SY"/>
        </w:rPr>
        <w:t> </w:t>
      </w:r>
      <w:r w:rsidRPr="00676A63">
        <w:rPr>
          <w:rtl/>
          <w:lang w:bidi="ar-SY"/>
        </w:rPr>
        <w:t>رادارات الاستدلال الراديوي أن تساعد على كبت التداخل النبضي في</w:t>
      </w:r>
      <w:r w:rsidR="004D13F8" w:rsidRPr="00676A63">
        <w:rPr>
          <w:rFonts w:hint="cs"/>
          <w:rtl/>
          <w:lang w:bidi="ar-SY"/>
        </w:rPr>
        <w:t> </w:t>
      </w:r>
      <w:r w:rsidRPr="00676A63">
        <w:rPr>
          <w:rtl/>
          <w:lang w:bidi="ar-SY"/>
        </w:rPr>
        <w:t>حالة ضعف دورة التشغيل، خاصة من بعض المصادر المعزولة. وترد تقنيات كبت التداخل النبضي في</w:t>
      </w:r>
      <w:r w:rsidR="004D13F8" w:rsidRPr="00676A63">
        <w:rPr>
          <w:rFonts w:hint="cs"/>
          <w:rtl/>
          <w:lang w:bidi="ar-SY"/>
        </w:rPr>
        <w:t> </w:t>
      </w:r>
      <w:r w:rsidRPr="00676A63">
        <w:rPr>
          <w:rtl/>
          <w:lang w:bidi="ar-SY"/>
        </w:rPr>
        <w:t>حالة ضعف دورة التشغيل في</w:t>
      </w:r>
      <w:r w:rsidR="004D13F8" w:rsidRPr="00676A63">
        <w:rPr>
          <w:rFonts w:hint="cs"/>
          <w:rtl/>
          <w:lang w:bidi="ar-SY"/>
        </w:rPr>
        <w:t> </w:t>
      </w:r>
      <w:r w:rsidRPr="00676A63">
        <w:rPr>
          <w:rtl/>
          <w:lang w:bidi="ar-SY"/>
        </w:rPr>
        <w:t>التوصية</w:t>
      </w:r>
      <w:r w:rsidR="004D13F8" w:rsidRPr="00676A63">
        <w:rPr>
          <w:rFonts w:hint="cs"/>
          <w:rtl/>
          <w:lang w:bidi="ar-SY"/>
        </w:rPr>
        <w:t> </w:t>
      </w:r>
      <w:r w:rsidRPr="00676A63">
        <w:rPr>
          <w:lang w:val="en-GB" w:bidi="ar-SY"/>
        </w:rPr>
        <w:t>ITU</w:t>
      </w:r>
      <w:r w:rsidR="004D13F8" w:rsidRPr="00676A63">
        <w:rPr>
          <w:lang w:val="en-GB" w:bidi="ar-SY"/>
        </w:rPr>
        <w:noBreakHyphen/>
      </w:r>
      <w:r w:rsidRPr="00676A63">
        <w:rPr>
          <w:lang w:val="en-GB" w:bidi="ar-SY"/>
        </w:rPr>
        <w:t>R M.1372</w:t>
      </w:r>
      <w:r w:rsidRPr="00676A63">
        <w:rPr>
          <w:rtl/>
          <w:lang w:bidi="ar-SY"/>
        </w:rPr>
        <w:t xml:space="preserve"> - استعمال محطات الرادار الفع</w:t>
      </w:r>
      <w:r w:rsidR="00B10E82" w:rsidRPr="00676A63">
        <w:rPr>
          <w:rFonts w:hint="cs"/>
          <w:rtl/>
          <w:lang w:bidi="ar-SY"/>
        </w:rPr>
        <w:t>ّ</w:t>
      </w:r>
      <w:r w:rsidRPr="00676A63">
        <w:rPr>
          <w:rtl/>
          <w:lang w:bidi="ar-SY"/>
        </w:rPr>
        <w:t>ال للطيف الراديوي في</w:t>
      </w:r>
      <w:r w:rsidR="004D13F8" w:rsidRPr="00676A63">
        <w:rPr>
          <w:rFonts w:hint="cs"/>
          <w:rtl/>
          <w:lang w:bidi="ar-SY"/>
        </w:rPr>
        <w:t> </w:t>
      </w:r>
      <w:r w:rsidRPr="00676A63">
        <w:rPr>
          <w:rtl/>
          <w:lang w:bidi="ar-SY"/>
        </w:rPr>
        <w:t>خدمة الاستدلال الراديوي.</w:t>
      </w:r>
    </w:p>
    <w:p w:rsidR="00D5557A" w:rsidRPr="00676A63" w:rsidRDefault="00D5557A" w:rsidP="00D5557A">
      <w:pPr>
        <w:pStyle w:val="Heading1"/>
        <w:rPr>
          <w:rtl/>
          <w:lang w:bidi="ar-SY"/>
        </w:rPr>
      </w:pPr>
      <w:r w:rsidRPr="00676A63">
        <w:t>5</w:t>
      </w:r>
      <w:r w:rsidRPr="00676A63">
        <w:rPr>
          <w:rFonts w:hint="cs"/>
          <w:rtl/>
          <w:lang w:bidi="ar-SY"/>
        </w:rPr>
        <w:tab/>
        <w:t>تقنيات تخفيف التداخل</w:t>
      </w:r>
    </w:p>
    <w:p w:rsidR="00A6297F" w:rsidRPr="00A6297F" w:rsidRDefault="00A6297F" w:rsidP="006305B0">
      <w:pPr>
        <w:rPr>
          <w:lang w:val="en-GB" w:bidi="ar-SY"/>
        </w:rPr>
      </w:pPr>
      <w:r w:rsidRPr="00676A63">
        <w:rPr>
          <w:rtl/>
          <w:lang w:bidi="ar-SY"/>
        </w:rPr>
        <w:t>تسهل بصورة عامة الملاءمة المتبادلة بين رادارات التحديد الراديوي للموقع (باستثناء رادارات الأرصاد الجوية المنصوبة على الأرض) ورادارات الملاحة الراديوية للطيران عن طريق مسح حزم الهوائي الذي يحدّ من اقتران الحُزم الرئيسية. ويسمح بتخفيف إضافي عن طريق الاختلافات بين أشكال الموجات في</w:t>
      </w:r>
      <w:r w:rsidR="006305B0" w:rsidRPr="00676A63">
        <w:rPr>
          <w:rFonts w:hint="cs"/>
          <w:rtl/>
          <w:lang w:bidi="ar-SY"/>
        </w:rPr>
        <w:t> </w:t>
      </w:r>
      <w:r w:rsidRPr="00676A63">
        <w:rPr>
          <w:rtl/>
          <w:lang w:bidi="ar-SY"/>
        </w:rPr>
        <w:t>نوعي الرادارات وما يرتبط به من نبذ النبضات غير المرغوبة عن طريق تقنيات الترشيح في</w:t>
      </w:r>
      <w:r w:rsidR="006305B0" w:rsidRPr="00676A63">
        <w:rPr>
          <w:rFonts w:hint="cs"/>
          <w:rtl/>
          <w:lang w:bidi="ar-SY"/>
        </w:rPr>
        <w:t> </w:t>
      </w:r>
      <w:r w:rsidRPr="00676A63">
        <w:rPr>
          <w:rtl/>
          <w:lang w:bidi="ar-SY"/>
        </w:rPr>
        <w:t>المستقبل وتقنيات معالجة الإشارات مثل الحدّ من الإشارة، والتحكم الدوري للكسب وتكامل الإشارة. من ناحية أخرى، يمكن تخفيف التداخل عن طريق الفصل بين الترددات الحاملة أو التمييز في</w:t>
      </w:r>
      <w:r w:rsidR="006305B0" w:rsidRPr="00676A63">
        <w:rPr>
          <w:rFonts w:hint="cs"/>
          <w:rtl/>
          <w:lang w:bidi="ar-SY"/>
        </w:rPr>
        <w:t> </w:t>
      </w:r>
      <w:r w:rsidRPr="00676A63">
        <w:rPr>
          <w:rtl/>
          <w:lang w:bidi="ar-SY"/>
        </w:rPr>
        <w:t>الوقت باستعمال تقنيات نبذ/كبت النبضات غير المتزامن. وفي</w:t>
      </w:r>
      <w:r w:rsidR="006305B0" w:rsidRPr="00676A63">
        <w:rPr>
          <w:rFonts w:hint="cs"/>
          <w:rtl/>
          <w:lang w:bidi="ar-SY"/>
        </w:rPr>
        <w:t> </w:t>
      </w:r>
      <w:r w:rsidRPr="00676A63">
        <w:rPr>
          <w:rtl/>
          <w:lang w:bidi="ar-SY"/>
        </w:rPr>
        <w:t>التفاعلات المتبادلة من رادار إلى رادار، لا</w:t>
      </w:r>
      <w:r w:rsidR="006305B0" w:rsidRPr="00676A63">
        <w:rPr>
          <w:rFonts w:hint="cs"/>
          <w:rtl/>
          <w:lang w:bidi="ar-SY"/>
        </w:rPr>
        <w:t> </w:t>
      </w:r>
      <w:r w:rsidRPr="00676A63">
        <w:rPr>
          <w:rtl/>
          <w:lang w:bidi="ar-SY"/>
        </w:rPr>
        <w:t>يكون الفصل في</w:t>
      </w:r>
      <w:r w:rsidR="006305B0" w:rsidRPr="00676A63">
        <w:rPr>
          <w:rFonts w:hint="cs"/>
          <w:rtl/>
          <w:lang w:bidi="ar-SY"/>
        </w:rPr>
        <w:t> </w:t>
      </w:r>
      <w:r w:rsidRPr="00676A63">
        <w:rPr>
          <w:rtl/>
          <w:lang w:bidi="ar-SY"/>
        </w:rPr>
        <w:t>الترددات ضرورياً دائماً للحصول على الملاءمة، نظراً إلى أن الدرجات العالية من فك الاقتران في</w:t>
      </w:r>
      <w:r w:rsidR="006305B0" w:rsidRPr="00676A63">
        <w:rPr>
          <w:rFonts w:hint="cs"/>
          <w:rtl/>
          <w:lang w:bidi="ar-SY"/>
        </w:rPr>
        <w:t> </w:t>
      </w:r>
      <w:r w:rsidRPr="00676A63">
        <w:rPr>
          <w:rtl/>
          <w:lang w:bidi="ar-SY"/>
        </w:rPr>
        <w:t>القدرة وفي</w:t>
      </w:r>
      <w:r w:rsidR="006305B0" w:rsidRPr="00676A63">
        <w:rPr>
          <w:rFonts w:hint="cs"/>
          <w:rtl/>
          <w:lang w:bidi="ar-SY"/>
        </w:rPr>
        <w:t> </w:t>
      </w:r>
      <w:r w:rsidRPr="00676A63">
        <w:rPr>
          <w:rtl/>
          <w:lang w:bidi="ar-SY"/>
        </w:rPr>
        <w:t>الزمن يمكن أن تحدث بشكل طبيعي أو بوضع تصميمات جيدة مناسبة. وتوجد في</w:t>
      </w:r>
      <w:r w:rsidR="006305B0" w:rsidRPr="00676A63">
        <w:rPr>
          <w:rFonts w:hint="cs"/>
          <w:rtl/>
          <w:lang w:bidi="ar-SY"/>
        </w:rPr>
        <w:t> </w:t>
      </w:r>
      <w:r w:rsidRPr="00676A63">
        <w:rPr>
          <w:rtl/>
          <w:lang w:bidi="ar-SY"/>
        </w:rPr>
        <w:t>التوصية</w:t>
      </w:r>
      <w:r w:rsidR="006305B0" w:rsidRPr="00676A63">
        <w:rPr>
          <w:rFonts w:hint="cs"/>
          <w:rtl/>
          <w:lang w:bidi="ar-SY"/>
        </w:rPr>
        <w:t> </w:t>
      </w:r>
      <w:r w:rsidRPr="00676A63">
        <w:rPr>
          <w:lang w:val="en-GB" w:bidi="ar-SY"/>
        </w:rPr>
        <w:t>ITU</w:t>
      </w:r>
      <w:r w:rsidR="006305B0" w:rsidRPr="00676A63">
        <w:rPr>
          <w:lang w:val="en-GB" w:bidi="ar-SY"/>
        </w:rPr>
        <w:noBreakHyphen/>
      </w:r>
      <w:r w:rsidRPr="00676A63">
        <w:rPr>
          <w:lang w:val="en-GB" w:bidi="ar-SY"/>
        </w:rPr>
        <w:t>R M.1372</w:t>
      </w:r>
      <w:r w:rsidRPr="00676A63">
        <w:rPr>
          <w:rtl/>
          <w:lang w:bidi="ar-SY"/>
        </w:rPr>
        <w:t xml:space="preserve"> تفاصيل إضافية عن تقنيات تخفيف التداخل التي تستعملها الرادارات.</w:t>
      </w:r>
    </w:p>
    <w:p w:rsidR="00AB4315" w:rsidRPr="009F662C" w:rsidRDefault="00AB4315" w:rsidP="00AB4315">
      <w:pPr>
        <w:pStyle w:val="Line"/>
        <w:spacing w:before="840"/>
      </w:pPr>
    </w:p>
    <w:sectPr w:rsidR="00AB4315" w:rsidRPr="009F662C" w:rsidSect="00D32EA6">
      <w:headerReference w:type="even" r:id="rId25"/>
      <w:headerReference w:type="default" r:id="rId26"/>
      <w:footerReference w:type="even" r:id="rId27"/>
      <w:footerReference w:type="default" r:id="rId28"/>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A92" w:rsidRDefault="00442A92">
      <w:r>
        <w:separator/>
      </w:r>
    </w:p>
  </w:endnote>
  <w:endnote w:type="continuationSeparator" w:id="0">
    <w:p w:rsidR="00442A92" w:rsidRDefault="00442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Default="00442A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5E066B" w:rsidRDefault="00442A9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991001" w:rsidRDefault="00442A92">
    <w:pPr>
      <w:pStyle w:val="Footer"/>
    </w:pPr>
    <w:r>
      <w:fldChar w:fldCharType="begin"/>
    </w:r>
    <w:r w:rsidRPr="00991001">
      <w:instrText xml:space="preserve"> FILENAME \p \* MERGEFORMAT </w:instrText>
    </w:r>
    <w:r>
      <w:fldChar w:fldCharType="separate"/>
    </w:r>
    <w:r w:rsidR="00BB7AF5">
      <w:t>P:\QPUB\BR\REC\M\1638-1\M1638-1A.docx</w:t>
    </w:r>
    <w:r>
      <w:fldChar w:fldCharType="end"/>
    </w:r>
    <w:r w:rsidRPr="00991001">
      <w:tab/>
    </w:r>
    <w:r>
      <w:fldChar w:fldCharType="begin"/>
    </w:r>
    <w:r>
      <w:instrText xml:space="preserve"> savedate \@ dd.MM.yy </w:instrText>
    </w:r>
    <w:r>
      <w:fldChar w:fldCharType="separate"/>
    </w:r>
    <w:r w:rsidR="00BB7AF5">
      <w:t>07.01.16</w:t>
    </w:r>
    <w:r>
      <w:fldChar w:fldCharType="end"/>
    </w:r>
    <w:r w:rsidRPr="00991001">
      <w:tab/>
    </w:r>
    <w:r>
      <w:fldChar w:fldCharType="begin"/>
    </w:r>
    <w:r>
      <w:instrText xml:space="preserve"> printdate \@ dd.MM.yy </w:instrText>
    </w:r>
    <w:r>
      <w:fldChar w:fldCharType="separate"/>
    </w:r>
    <w:r w:rsidR="00BB7AF5">
      <w:t>07.01.16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Default="00442A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5E066B" w:rsidRDefault="00442A92" w:rsidP="005E066B">
    <w:pPr>
      <w:pStyle w:val="Footer"/>
      <w:rPr>
        <w:szCs w:val="18"/>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A92" w:rsidRDefault="00442A92" w:rsidP="00E1601B">
      <w:pPr>
        <w:spacing w:line="240" w:lineRule="auto"/>
      </w:pPr>
      <w:r>
        <w:t>____________________</w:t>
      </w:r>
    </w:p>
  </w:footnote>
  <w:footnote w:type="continuationSeparator" w:id="0">
    <w:p w:rsidR="00442A92" w:rsidRDefault="00442A92">
      <w:r>
        <w:continuationSeparator/>
      </w:r>
    </w:p>
  </w:footnote>
  <w:footnote w:id="1">
    <w:p w:rsidR="00442A92" w:rsidRPr="006305B0" w:rsidRDefault="00442A92" w:rsidP="00E77C28">
      <w:pPr>
        <w:pStyle w:val="FootnoteText"/>
        <w:spacing w:before="120"/>
        <w:rPr>
          <w:rtl/>
          <w:lang w:bidi="ar-EG"/>
        </w:rPr>
      </w:pPr>
      <w:r w:rsidRPr="0069094A">
        <w:rPr>
          <w:rStyle w:val="FootnoteReference"/>
          <w:position w:val="6"/>
          <w:sz w:val="18"/>
          <w:szCs w:val="18"/>
          <w:vertAlign w:val="baseline"/>
        </w:rPr>
        <w:footnoteRef/>
      </w:r>
      <w:r>
        <w:rPr>
          <w:rtl/>
        </w:rPr>
        <w:tab/>
      </w:r>
      <w:r w:rsidRPr="006305B0">
        <w:rPr>
          <w:rtl/>
        </w:rPr>
        <w:t>ترد معايير الحماية الخاصة برادارات الأرصاد الجوية المنصوبة على الأرض في</w:t>
      </w:r>
      <w:r>
        <w:rPr>
          <w:rFonts w:hint="cs"/>
          <w:rtl/>
        </w:rPr>
        <w:t> </w:t>
      </w:r>
      <w:r w:rsidRPr="006305B0">
        <w:rPr>
          <w:rtl/>
        </w:rPr>
        <w:t>التوصية</w:t>
      </w:r>
      <w:r>
        <w:rPr>
          <w:rFonts w:hint="cs"/>
          <w:rtl/>
        </w:rPr>
        <w:t> </w:t>
      </w:r>
      <w:r w:rsidRPr="006305B0">
        <w:t>ITU</w:t>
      </w:r>
      <w:r>
        <w:noBreakHyphen/>
      </w:r>
      <w:r w:rsidRPr="006305B0">
        <w:t>R</w:t>
      </w:r>
      <w:r>
        <w:t> </w:t>
      </w:r>
      <w:r w:rsidRPr="006305B0">
        <w:t>M.1849</w:t>
      </w:r>
      <w:r w:rsidRPr="006305B0">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3D017C" w:rsidRDefault="00442A9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CA3A0D" w:rsidRDefault="00442A92" w:rsidP="00F066E0">
    <w:pPr>
      <w:pStyle w:val="Header"/>
      <w:tabs>
        <w:tab w:val="center" w:pos="7335"/>
        <w:tab w:val="right" w:pos="14566"/>
      </w:tabs>
      <w:spacing w:before="120" w:after="240"/>
      <w:jc w:val="both"/>
      <w:rPr>
        <w:rtl/>
        <w:lang w:bidi="ar-EG"/>
      </w:rPr>
    </w:pPr>
    <w:r>
      <w:rPr>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1638-1</w:t>
    </w:r>
    <w: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BB7AF5">
      <w:rPr>
        <w:rFonts w:ascii="Times New Roman" w:hAnsi="Times New Roman" w:cs="Times New Roman"/>
        <w:noProof/>
        <w:szCs w:val="22"/>
        <w:rtl/>
      </w:rPr>
      <w:t>9</w:t>
    </w:r>
    <w:r w:rsidRPr="00CA3A0D">
      <w:rPr>
        <w:rFonts w:ascii="Times New Roman" w:hAnsi="Times New Roman" w:cs="Times New Roman"/>
        <w:noProof/>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Default="00442A92" w:rsidP="005143D6">
    <w:pPr>
      <w:pStyle w:val="Header"/>
      <w:tabs>
        <w:tab w:val="center" w:pos="4819"/>
        <w:tab w:val="right" w:pos="9639"/>
      </w:tabs>
      <w:spacing w:before="120" w:after="240"/>
      <w:jc w:val="both"/>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BB7AF5">
      <w:rPr>
        <w:rFonts w:ascii="Times New Roman" w:hAnsi="Times New Roman" w:cs="Times New Roman"/>
        <w:noProof/>
        <w:szCs w:val="22"/>
        <w:rtl/>
      </w:rPr>
      <w:t>12</w:t>
    </w:r>
    <w:r w:rsidRPr="00CA3A0D">
      <w:rPr>
        <w:rFonts w:ascii="Times New Roman" w:hAnsi="Times New Roman" w:cs="Times New Roman"/>
        <w:noProof/>
        <w:szCs w:val="22"/>
      </w:rPr>
      <w:fldChar w:fldCharType="end"/>
    </w:r>
    <w:r>
      <w:rPr>
        <w:rFonts w:ascii="Times New Roman" w:hAnsi="Times New Roman" w:cs="Times New Roman"/>
        <w:noProof/>
        <w:szCs w:val="22"/>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1638-1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CA3A0D" w:rsidRDefault="00442A92" w:rsidP="005143D6">
    <w:pPr>
      <w:pStyle w:val="Header"/>
      <w:tabs>
        <w:tab w:val="center" w:pos="4819"/>
        <w:tab w:val="right" w:pos="9639"/>
      </w:tabs>
      <w:spacing w:before="120" w:after="240"/>
      <w:jc w:val="both"/>
      <w:rPr>
        <w:rtl/>
        <w:lang w:bidi="ar-EG"/>
      </w:rPr>
    </w:pPr>
    <w:r>
      <w:rPr>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1638-1</w:t>
    </w:r>
    <w: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BB7AF5">
      <w:rPr>
        <w:rFonts w:ascii="Times New Roman" w:hAnsi="Times New Roman" w:cs="Times New Roman"/>
        <w:noProof/>
        <w:szCs w:val="22"/>
        <w:rtl/>
      </w:rPr>
      <w:t>11</w:t>
    </w:r>
    <w:r w:rsidRPr="00CA3A0D">
      <w:rPr>
        <w:rFonts w:ascii="Times New Roman" w:hAnsi="Times New Roman" w:cs="Times New Roman"/>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Default="00442A92">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3D017C" w:rsidRDefault="00945CDC" w:rsidP="00945CDC">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rsidR="00442A92">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1638-1</w:t>
    </w:r>
    <w:r w:rsidR="00442A92">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3D017C" w:rsidRDefault="00442A92"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CA3A0D" w:rsidRDefault="00442A92" w:rsidP="00CB408D">
    <w:pPr>
      <w:pStyle w:val="Header"/>
      <w:tabs>
        <w:tab w:val="center" w:pos="4819"/>
      </w:tabs>
      <w:spacing w:before="120" w:after="240"/>
      <w:jc w:val="both"/>
      <w:rPr>
        <w:lang w:bidi="ar-EG"/>
      </w:rPr>
    </w:pPr>
    <w:r w:rsidRPr="00CA3A0D">
      <w:fldChar w:fldCharType="begin"/>
    </w:r>
    <w:r w:rsidRPr="00CA3A0D">
      <w:instrText xml:space="preserve"> PAGE   \* MERGEFORMAT </w:instrText>
    </w:r>
    <w:r w:rsidRPr="00CA3A0D">
      <w:fldChar w:fldCharType="separate"/>
    </w:r>
    <w:r w:rsidR="00BB7AF5">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1638-1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Default="00442A92" w:rsidP="00BB1850">
    <w:pPr>
      <w:pStyle w:val="Header"/>
      <w:tabs>
        <w:tab w:val="center" w:pos="4819"/>
        <w:tab w:val="right" w:pos="14282"/>
      </w:tabs>
      <w:spacing w:before="120" w:after="240"/>
      <w:jc w:val="both"/>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BB7AF5">
      <w:rPr>
        <w:rFonts w:ascii="Times New Roman" w:hAnsi="Times New Roman" w:cs="Times New Roman"/>
        <w:noProof/>
        <w:szCs w:val="22"/>
        <w:rtl/>
      </w:rPr>
      <w:t>4</w:t>
    </w:r>
    <w:r w:rsidRPr="00CA3A0D">
      <w:rPr>
        <w:rFonts w:ascii="Times New Roman" w:hAnsi="Times New Roman" w:cs="Times New Roman"/>
        <w:noProof/>
        <w:szCs w:val="22"/>
      </w:rPr>
      <w:fldChar w:fldCharType="end"/>
    </w:r>
    <w:r>
      <w:rPr>
        <w:rFonts w:ascii="Times New Roman" w:hAnsi="Times New Roman" w:cs="Times New Roman"/>
        <w:noProof/>
        <w:szCs w:val="22"/>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1638-1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Pr="00CA3A0D" w:rsidRDefault="00442A92" w:rsidP="00CB408D">
    <w:pPr>
      <w:pStyle w:val="Header"/>
      <w:tabs>
        <w:tab w:val="center" w:pos="4819"/>
        <w:tab w:val="right" w:pos="9639"/>
      </w:tabs>
      <w:spacing w:before="120" w:after="240"/>
      <w:jc w:val="both"/>
      <w:rPr>
        <w:rtl/>
        <w:lang w:bidi="ar-EG"/>
      </w:rPr>
    </w:pPr>
    <w:r>
      <w:rPr>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1638-1</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BB7AF5">
      <w:rPr>
        <w:rFonts w:ascii="Times New Roman" w:hAnsi="Times New Roman" w:cs="Times New Roman"/>
        <w:noProof/>
        <w:szCs w:val="22"/>
        <w:rtl/>
      </w:rPr>
      <w:t>3</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Default="00442A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A92" w:rsidRDefault="00442A92" w:rsidP="00BB1850">
    <w:pPr>
      <w:pStyle w:val="Header"/>
      <w:tabs>
        <w:tab w:val="center" w:pos="7335"/>
        <w:tab w:val="right" w:pos="14282"/>
      </w:tabs>
      <w:spacing w:before="120" w:after="240"/>
      <w:jc w:val="both"/>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BB7AF5">
      <w:rPr>
        <w:rFonts w:ascii="Times New Roman" w:hAnsi="Times New Roman" w:cs="Times New Roman"/>
        <w:noProof/>
        <w:szCs w:val="22"/>
        <w:rtl/>
      </w:rPr>
      <w:t>10</w:t>
    </w:r>
    <w:r w:rsidRPr="00CA3A0D">
      <w:rPr>
        <w:rFonts w:ascii="Times New Roman" w:hAnsi="Times New Roman" w:cs="Times New Roman"/>
        <w:noProof/>
        <w:szCs w:val="22"/>
      </w:rPr>
      <w:fldChar w:fldCharType="end"/>
    </w:r>
    <w:r>
      <w:rPr>
        <w:rFonts w:ascii="Times New Roman" w:hAnsi="Times New Roman" w:cs="Times New Roman"/>
        <w:noProof/>
        <w:szCs w:val="22"/>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1638-1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09C98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14C6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5ACD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80DE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2C3A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1063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6278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AE05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1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38F6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A5"/>
    <w:rsid w:val="00002849"/>
    <w:rsid w:val="00004474"/>
    <w:rsid w:val="000147C1"/>
    <w:rsid w:val="00027907"/>
    <w:rsid w:val="000473FF"/>
    <w:rsid w:val="000522D1"/>
    <w:rsid w:val="000546D5"/>
    <w:rsid w:val="0005561B"/>
    <w:rsid w:val="00066DA9"/>
    <w:rsid w:val="00067954"/>
    <w:rsid w:val="00081122"/>
    <w:rsid w:val="0009287A"/>
    <w:rsid w:val="00096F01"/>
    <w:rsid w:val="000A079C"/>
    <w:rsid w:val="000A0E38"/>
    <w:rsid w:val="000B1290"/>
    <w:rsid w:val="000B30D7"/>
    <w:rsid w:val="000B4F10"/>
    <w:rsid w:val="000B5F9F"/>
    <w:rsid w:val="000F312E"/>
    <w:rsid w:val="000F6D38"/>
    <w:rsid w:val="00100796"/>
    <w:rsid w:val="001048FC"/>
    <w:rsid w:val="00113A78"/>
    <w:rsid w:val="00113EE4"/>
    <w:rsid w:val="001231D6"/>
    <w:rsid w:val="00132731"/>
    <w:rsid w:val="0013438F"/>
    <w:rsid w:val="00140B98"/>
    <w:rsid w:val="001568ED"/>
    <w:rsid w:val="00164307"/>
    <w:rsid w:val="00173873"/>
    <w:rsid w:val="0017413D"/>
    <w:rsid w:val="00174247"/>
    <w:rsid w:val="00182385"/>
    <w:rsid w:val="00183CAB"/>
    <w:rsid w:val="00192E10"/>
    <w:rsid w:val="00196389"/>
    <w:rsid w:val="00197749"/>
    <w:rsid w:val="001A2153"/>
    <w:rsid w:val="001B03B8"/>
    <w:rsid w:val="001B6D8D"/>
    <w:rsid w:val="001D2146"/>
    <w:rsid w:val="001D3775"/>
    <w:rsid w:val="001D4DA0"/>
    <w:rsid w:val="001E0B6B"/>
    <w:rsid w:val="001E512F"/>
    <w:rsid w:val="001F23C7"/>
    <w:rsid w:val="00201143"/>
    <w:rsid w:val="002137FD"/>
    <w:rsid w:val="002144CB"/>
    <w:rsid w:val="00230502"/>
    <w:rsid w:val="002434E6"/>
    <w:rsid w:val="00245277"/>
    <w:rsid w:val="00271843"/>
    <w:rsid w:val="00280A64"/>
    <w:rsid w:val="002971E7"/>
    <w:rsid w:val="002B261D"/>
    <w:rsid w:val="002B773E"/>
    <w:rsid w:val="002C0F17"/>
    <w:rsid w:val="002C1FE8"/>
    <w:rsid w:val="002C6EFA"/>
    <w:rsid w:val="002D3483"/>
    <w:rsid w:val="002E4C64"/>
    <w:rsid w:val="002E5653"/>
    <w:rsid w:val="002E6ECC"/>
    <w:rsid w:val="002E7058"/>
    <w:rsid w:val="00303491"/>
    <w:rsid w:val="00304728"/>
    <w:rsid w:val="0030719D"/>
    <w:rsid w:val="00311D63"/>
    <w:rsid w:val="00314E5F"/>
    <w:rsid w:val="00324B57"/>
    <w:rsid w:val="00340205"/>
    <w:rsid w:val="0035402A"/>
    <w:rsid w:val="00380511"/>
    <w:rsid w:val="00393745"/>
    <w:rsid w:val="00393BBB"/>
    <w:rsid w:val="003A16FF"/>
    <w:rsid w:val="003A308A"/>
    <w:rsid w:val="003D017C"/>
    <w:rsid w:val="003D043E"/>
    <w:rsid w:val="003D307E"/>
    <w:rsid w:val="003D40E1"/>
    <w:rsid w:val="003F15D8"/>
    <w:rsid w:val="0040049A"/>
    <w:rsid w:val="00402F6B"/>
    <w:rsid w:val="00417A64"/>
    <w:rsid w:val="00421A98"/>
    <w:rsid w:val="00422D17"/>
    <w:rsid w:val="0042647B"/>
    <w:rsid w:val="0044201D"/>
    <w:rsid w:val="00442A92"/>
    <w:rsid w:val="00473D3A"/>
    <w:rsid w:val="0048331E"/>
    <w:rsid w:val="004910A2"/>
    <w:rsid w:val="004944DF"/>
    <w:rsid w:val="004B094A"/>
    <w:rsid w:val="004D13F8"/>
    <w:rsid w:val="004D79B4"/>
    <w:rsid w:val="004E1620"/>
    <w:rsid w:val="004E7C51"/>
    <w:rsid w:val="004E7D1E"/>
    <w:rsid w:val="004F5AD3"/>
    <w:rsid w:val="004F7FFB"/>
    <w:rsid w:val="00506547"/>
    <w:rsid w:val="00511801"/>
    <w:rsid w:val="005143D6"/>
    <w:rsid w:val="00515151"/>
    <w:rsid w:val="00527EAF"/>
    <w:rsid w:val="005514CA"/>
    <w:rsid w:val="005570BF"/>
    <w:rsid w:val="0056060A"/>
    <w:rsid w:val="00561A39"/>
    <w:rsid w:val="00577803"/>
    <w:rsid w:val="00584B8F"/>
    <w:rsid w:val="0059020C"/>
    <w:rsid w:val="00591053"/>
    <w:rsid w:val="005960C8"/>
    <w:rsid w:val="005A018F"/>
    <w:rsid w:val="005B1EDE"/>
    <w:rsid w:val="005B530B"/>
    <w:rsid w:val="005C02D2"/>
    <w:rsid w:val="005C397A"/>
    <w:rsid w:val="005C43CD"/>
    <w:rsid w:val="005D6161"/>
    <w:rsid w:val="005D6A35"/>
    <w:rsid w:val="005E066B"/>
    <w:rsid w:val="005F01A2"/>
    <w:rsid w:val="005F24EB"/>
    <w:rsid w:val="005F3E06"/>
    <w:rsid w:val="005F3FD2"/>
    <w:rsid w:val="005F50B9"/>
    <w:rsid w:val="00605A72"/>
    <w:rsid w:val="00607FA9"/>
    <w:rsid w:val="0061535E"/>
    <w:rsid w:val="006305B0"/>
    <w:rsid w:val="00665538"/>
    <w:rsid w:val="00667C08"/>
    <w:rsid w:val="00672F45"/>
    <w:rsid w:val="00673FFB"/>
    <w:rsid w:val="00675E0F"/>
    <w:rsid w:val="00676A63"/>
    <w:rsid w:val="00680CA6"/>
    <w:rsid w:val="00686ACA"/>
    <w:rsid w:val="0069094A"/>
    <w:rsid w:val="006A430B"/>
    <w:rsid w:val="006B1F33"/>
    <w:rsid w:val="006B3E45"/>
    <w:rsid w:val="006C59A5"/>
    <w:rsid w:val="006E52A6"/>
    <w:rsid w:val="006F0062"/>
    <w:rsid w:val="006F0DD4"/>
    <w:rsid w:val="006F395F"/>
    <w:rsid w:val="00702859"/>
    <w:rsid w:val="007362CE"/>
    <w:rsid w:val="0074671C"/>
    <w:rsid w:val="00777035"/>
    <w:rsid w:val="00794E1C"/>
    <w:rsid w:val="00796F0C"/>
    <w:rsid w:val="007A0CA2"/>
    <w:rsid w:val="007A0CCA"/>
    <w:rsid w:val="007B1739"/>
    <w:rsid w:val="007C58FE"/>
    <w:rsid w:val="007C6141"/>
    <w:rsid w:val="007D7E68"/>
    <w:rsid w:val="00802B34"/>
    <w:rsid w:val="00811188"/>
    <w:rsid w:val="008113E9"/>
    <w:rsid w:val="00815767"/>
    <w:rsid w:val="00815E12"/>
    <w:rsid w:val="0083115C"/>
    <w:rsid w:val="00832BF1"/>
    <w:rsid w:val="00846C0D"/>
    <w:rsid w:val="008647D4"/>
    <w:rsid w:val="008656C3"/>
    <w:rsid w:val="0087705A"/>
    <w:rsid w:val="00882823"/>
    <w:rsid w:val="00891554"/>
    <w:rsid w:val="00894394"/>
    <w:rsid w:val="008A08FE"/>
    <w:rsid w:val="008A5486"/>
    <w:rsid w:val="008B5A23"/>
    <w:rsid w:val="008B76A0"/>
    <w:rsid w:val="008C5CCB"/>
    <w:rsid w:val="008C6A66"/>
    <w:rsid w:val="008C733D"/>
    <w:rsid w:val="008D26D2"/>
    <w:rsid w:val="008E5F43"/>
    <w:rsid w:val="00904910"/>
    <w:rsid w:val="00912A86"/>
    <w:rsid w:val="00925FAA"/>
    <w:rsid w:val="00930F9D"/>
    <w:rsid w:val="009352F6"/>
    <w:rsid w:val="0093626B"/>
    <w:rsid w:val="00936CB4"/>
    <w:rsid w:val="00945CDC"/>
    <w:rsid w:val="009533AE"/>
    <w:rsid w:val="0096112A"/>
    <w:rsid w:val="00962E0D"/>
    <w:rsid w:val="009643BD"/>
    <w:rsid w:val="00964A11"/>
    <w:rsid w:val="00972570"/>
    <w:rsid w:val="009845C0"/>
    <w:rsid w:val="00987208"/>
    <w:rsid w:val="00991001"/>
    <w:rsid w:val="009B68B0"/>
    <w:rsid w:val="009C6655"/>
    <w:rsid w:val="009E387D"/>
    <w:rsid w:val="00A0453F"/>
    <w:rsid w:val="00A10CBE"/>
    <w:rsid w:val="00A163C1"/>
    <w:rsid w:val="00A177D7"/>
    <w:rsid w:val="00A21FFA"/>
    <w:rsid w:val="00A2420C"/>
    <w:rsid w:val="00A56CCF"/>
    <w:rsid w:val="00A6297F"/>
    <w:rsid w:val="00A70D90"/>
    <w:rsid w:val="00A96D62"/>
    <w:rsid w:val="00AB2BD9"/>
    <w:rsid w:val="00AB4315"/>
    <w:rsid w:val="00AE09F4"/>
    <w:rsid w:val="00AE2234"/>
    <w:rsid w:val="00AE46C8"/>
    <w:rsid w:val="00AE7C5A"/>
    <w:rsid w:val="00AF1693"/>
    <w:rsid w:val="00AF5F81"/>
    <w:rsid w:val="00AF6ABB"/>
    <w:rsid w:val="00B10E82"/>
    <w:rsid w:val="00B16E8C"/>
    <w:rsid w:val="00B20A2D"/>
    <w:rsid w:val="00B22D33"/>
    <w:rsid w:val="00B244FA"/>
    <w:rsid w:val="00B335ED"/>
    <w:rsid w:val="00B452E5"/>
    <w:rsid w:val="00B46A2E"/>
    <w:rsid w:val="00B60FFE"/>
    <w:rsid w:val="00B62503"/>
    <w:rsid w:val="00B978E1"/>
    <w:rsid w:val="00B97F45"/>
    <w:rsid w:val="00BA0EDB"/>
    <w:rsid w:val="00BB1850"/>
    <w:rsid w:val="00BB7AF5"/>
    <w:rsid w:val="00BE0D0E"/>
    <w:rsid w:val="00BE462F"/>
    <w:rsid w:val="00BE5AAE"/>
    <w:rsid w:val="00BF3DD6"/>
    <w:rsid w:val="00BF5EA9"/>
    <w:rsid w:val="00C04244"/>
    <w:rsid w:val="00C1100F"/>
    <w:rsid w:val="00C32D10"/>
    <w:rsid w:val="00C353C3"/>
    <w:rsid w:val="00C46925"/>
    <w:rsid w:val="00C50B28"/>
    <w:rsid w:val="00C53F27"/>
    <w:rsid w:val="00C5734E"/>
    <w:rsid w:val="00C71576"/>
    <w:rsid w:val="00C93F89"/>
    <w:rsid w:val="00C94B6E"/>
    <w:rsid w:val="00CA3A0D"/>
    <w:rsid w:val="00CB2118"/>
    <w:rsid w:val="00CB408D"/>
    <w:rsid w:val="00CB4BE8"/>
    <w:rsid w:val="00CC48AA"/>
    <w:rsid w:val="00CC6EA6"/>
    <w:rsid w:val="00CD71D4"/>
    <w:rsid w:val="00CF545E"/>
    <w:rsid w:val="00CF73A8"/>
    <w:rsid w:val="00D2107D"/>
    <w:rsid w:val="00D23D39"/>
    <w:rsid w:val="00D30FE6"/>
    <w:rsid w:val="00D32EA6"/>
    <w:rsid w:val="00D34703"/>
    <w:rsid w:val="00D5557A"/>
    <w:rsid w:val="00D626BD"/>
    <w:rsid w:val="00D85FA6"/>
    <w:rsid w:val="00DA348F"/>
    <w:rsid w:val="00DA6C12"/>
    <w:rsid w:val="00DB3D2A"/>
    <w:rsid w:val="00DB7877"/>
    <w:rsid w:val="00DC7E91"/>
    <w:rsid w:val="00DD670F"/>
    <w:rsid w:val="00DE3F09"/>
    <w:rsid w:val="00DF4E37"/>
    <w:rsid w:val="00E103BB"/>
    <w:rsid w:val="00E105DA"/>
    <w:rsid w:val="00E12EB0"/>
    <w:rsid w:val="00E1601B"/>
    <w:rsid w:val="00E16062"/>
    <w:rsid w:val="00E3032C"/>
    <w:rsid w:val="00E3259F"/>
    <w:rsid w:val="00E35D2F"/>
    <w:rsid w:val="00E45AFF"/>
    <w:rsid w:val="00E47F35"/>
    <w:rsid w:val="00E577A6"/>
    <w:rsid w:val="00E6418C"/>
    <w:rsid w:val="00E650A3"/>
    <w:rsid w:val="00E653A5"/>
    <w:rsid w:val="00E65798"/>
    <w:rsid w:val="00E70573"/>
    <w:rsid w:val="00E718AE"/>
    <w:rsid w:val="00E726E9"/>
    <w:rsid w:val="00E736B4"/>
    <w:rsid w:val="00E77C28"/>
    <w:rsid w:val="00E9048A"/>
    <w:rsid w:val="00E960ED"/>
    <w:rsid w:val="00E964C9"/>
    <w:rsid w:val="00EA1E3C"/>
    <w:rsid w:val="00EC1FC8"/>
    <w:rsid w:val="00EC2BCA"/>
    <w:rsid w:val="00EE1C02"/>
    <w:rsid w:val="00EF0744"/>
    <w:rsid w:val="00EF327F"/>
    <w:rsid w:val="00EF7CB5"/>
    <w:rsid w:val="00F066E0"/>
    <w:rsid w:val="00F1320B"/>
    <w:rsid w:val="00F1795E"/>
    <w:rsid w:val="00F22C87"/>
    <w:rsid w:val="00F3359B"/>
    <w:rsid w:val="00F40BC5"/>
    <w:rsid w:val="00F615CE"/>
    <w:rsid w:val="00F66466"/>
    <w:rsid w:val="00F82FD6"/>
    <w:rsid w:val="00F910D2"/>
    <w:rsid w:val="00F939BC"/>
    <w:rsid w:val="00F95755"/>
    <w:rsid w:val="00FA34F7"/>
    <w:rsid w:val="00FA3938"/>
    <w:rsid w:val="00FC494F"/>
    <w:rsid w:val="00FE5FB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B79254BF-8EF2-457B-9F81-190CCC19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C0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5C02D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61535E"/>
    <w:pPr>
      <w:keepNext/>
      <w:keepLines/>
      <w:spacing w:before="360" w:after="120"/>
      <w:jc w:val="center"/>
    </w:pPr>
    <w:rPr>
      <w:sz w:val="26"/>
      <w:szCs w:val="36"/>
    </w:rPr>
  </w:style>
  <w:style w:type="character" w:customStyle="1" w:styleId="TableheadChar">
    <w:name w:val="Table_head Char"/>
    <w:basedOn w:val="DefaultParagraphFont"/>
    <w:link w:val="Tablehead"/>
    <w:locked/>
    <w:rsid w:val="009B68B0"/>
    <w:rPr>
      <w:rFonts w:ascii="Times New Roman Bold" w:hAnsi="Times New Roman Bold" w:cs="Traditional Arabic"/>
      <w:b/>
      <w:bCs/>
      <w:szCs w:val="26"/>
      <w:lang w:eastAsia="en-US"/>
    </w:rPr>
  </w:style>
  <w:style w:type="character" w:customStyle="1" w:styleId="TablelegendChar">
    <w:name w:val="Table_legend Char"/>
    <w:link w:val="Tablelegend"/>
    <w:locked/>
    <w:rsid w:val="005C02D2"/>
    <w:rPr>
      <w:rFonts w:ascii="Times New Roman" w:hAnsi="Times New Roman" w:cs="Traditional Arabic"/>
      <w:szCs w:val="26"/>
      <w:lang w:eastAsia="fr-FR"/>
    </w:rPr>
  </w:style>
  <w:style w:type="character" w:customStyle="1" w:styleId="TabletextChar">
    <w:name w:val="Table_text Char"/>
    <w:basedOn w:val="DefaultParagraphFont"/>
    <w:link w:val="Tabletext"/>
    <w:locked/>
    <w:rsid w:val="009B68B0"/>
    <w:rPr>
      <w:rFonts w:ascii="Times New Roman" w:hAnsi="Times New Roman" w:cs="Traditional Arabic"/>
      <w:szCs w:val="26"/>
      <w:lang w:eastAsia="fr-FR"/>
    </w:rPr>
  </w:style>
  <w:style w:type="paragraph" w:customStyle="1" w:styleId="Figuretitle0">
    <w:name w:val="Figure_title"/>
    <w:basedOn w:val="Normal"/>
    <w:next w:val="Figure"/>
    <w:link w:val="FiguretitleChar"/>
    <w:rsid w:val="009B68B0"/>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link w:val="FigureChar"/>
    <w:rsid w:val="009B68B0"/>
    <w:pPr>
      <w:keepNext w:val="0"/>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Char">
    <w:name w:val="Figure Char"/>
    <w:basedOn w:val="DefaultParagraphFont"/>
    <w:link w:val="Figure"/>
    <w:locked/>
    <w:rsid w:val="009B68B0"/>
    <w:rPr>
      <w:rFonts w:ascii="Times New Roman" w:hAnsi="Times New Roman"/>
      <w:caps/>
      <w:sz w:val="18"/>
      <w:lang w:val="fr-FR" w:eastAsia="en-US"/>
    </w:rPr>
  </w:style>
  <w:style w:type="character" w:customStyle="1" w:styleId="FiguretitleChar">
    <w:name w:val="Figure_title Char"/>
    <w:basedOn w:val="DefaultParagraphFont"/>
    <w:link w:val="Figuretitle0"/>
    <w:locked/>
    <w:rsid w:val="009B68B0"/>
    <w:rPr>
      <w:rFonts w:ascii="Times New Roman Bold" w:hAnsi="Times New Roman Bold"/>
      <w:b/>
      <w:sz w:val="18"/>
      <w:lang w:val="fr-FR" w:eastAsia="en-US"/>
    </w:rPr>
  </w:style>
  <w:style w:type="character" w:customStyle="1" w:styleId="HeadingbChar">
    <w:name w:val="Heading_b Char"/>
    <w:link w:val="Headingb"/>
    <w:locked/>
    <w:rsid w:val="00777035"/>
    <w:rPr>
      <w:rFonts w:ascii="Times New Roman Bold" w:hAnsi="Times New Roman Bold" w:cs="Traditional Arabic"/>
      <w:b/>
      <w:bCs/>
      <w:sz w:val="22"/>
      <w:szCs w:val="30"/>
      <w:lang w:eastAsia="fr-FR"/>
    </w:rPr>
  </w:style>
  <w:style w:type="character" w:customStyle="1" w:styleId="NoteChar">
    <w:name w:val="Note Char"/>
    <w:basedOn w:val="DefaultParagraphFont"/>
    <w:link w:val="Note"/>
    <w:locked/>
    <w:rsid w:val="004F5AD3"/>
    <w:rPr>
      <w:rFonts w:ascii="Times New Roman" w:hAnsi="Times New Roman" w:cs="Traditional Arabic"/>
      <w:szCs w:val="26"/>
      <w:lang w:eastAsia="en-US"/>
    </w:rPr>
  </w:style>
  <w:style w:type="character" w:customStyle="1" w:styleId="AnnexNotitleChar">
    <w:name w:val="Annex_No &amp; title Char"/>
    <w:basedOn w:val="DefaultParagraphFont"/>
    <w:link w:val="AnnexNotitle"/>
    <w:locked/>
    <w:rsid w:val="004F5AD3"/>
    <w:rPr>
      <w:rFonts w:ascii="Times New Roman Bold" w:hAnsi="Times New Roman Bold" w:cs="Traditional Arabic"/>
      <w:b/>
      <w:bCs/>
      <w:sz w:val="26"/>
      <w:szCs w:val="36"/>
      <w:lang w:eastAsia="fr-FR"/>
    </w:rPr>
  </w:style>
  <w:style w:type="paragraph" w:customStyle="1" w:styleId="FigureNoBR">
    <w:name w:val="Figure_No_BR"/>
    <w:basedOn w:val="Normal"/>
    <w:next w:val="Normal"/>
    <w:rsid w:val="004F5AD3"/>
    <w:pPr>
      <w:keepNext/>
      <w:keepLines/>
      <w:spacing w:before="360" w:after="120" w:line="204" w:lineRule="auto"/>
      <w:jc w:val="center"/>
      <w:textAlignment w:val="auto"/>
    </w:pPr>
    <w:rPr>
      <w:rFonts w:cs="Simplified Arabic"/>
      <w:caps/>
      <w:spacing w:val="-4"/>
      <w:sz w:val="24"/>
      <w:szCs w:val="24"/>
      <w:lang w:val="en-GB" w:eastAsia="en-US"/>
    </w:rPr>
  </w:style>
  <w:style w:type="paragraph" w:customStyle="1" w:styleId="FigureNotitle">
    <w:name w:val="Figure_No &amp; title"/>
    <w:basedOn w:val="Normal"/>
    <w:next w:val="Normal"/>
    <w:rsid w:val="005B1EDE"/>
    <w:pPr>
      <w:keepNext/>
      <w:keepLines/>
      <w:spacing w:before="240" w:after="120" w:line="204" w:lineRule="auto"/>
      <w:jc w:val="center"/>
    </w:pPr>
    <w:rPr>
      <w:rFonts w:ascii="Times New Roman Bold" w:hAnsi="Times New Roman Bold" w:cs="Simplified Arabic"/>
      <w:b/>
      <w:bCs/>
      <w:spacing w:val="-4"/>
      <w:sz w:val="24"/>
      <w:szCs w:val="24"/>
      <w:lang w:val="en-GB" w:eastAsia="en-US"/>
    </w:rPr>
  </w:style>
  <w:style w:type="character" w:customStyle="1" w:styleId="BodyTextIndentChar">
    <w:name w:val="Body Text Indent Char"/>
    <w:basedOn w:val="DefaultParagraphFont"/>
    <w:link w:val="BodyTextIndent"/>
    <w:semiHidden/>
    <w:rsid w:val="00EE1C02"/>
    <w:rPr>
      <w:rFonts w:ascii="Times New Roman" w:hAnsi="Times New Roman" w:cs="Traditional Arabic"/>
      <w:b/>
      <w:bCs/>
      <w:sz w:val="32"/>
      <w:szCs w:val="32"/>
      <w:lang w:eastAsia="fr-FR"/>
    </w:rPr>
  </w:style>
  <w:style w:type="paragraph" w:customStyle="1" w:styleId="Annextitle">
    <w:name w:val="Annex_title"/>
    <w:basedOn w:val="AnnexNotitle"/>
    <w:rsid w:val="0061535E"/>
    <w:pPr>
      <w:spacing w:before="120" w:after="360"/>
    </w:pPr>
    <w:rPr>
      <w:sz w:val="28"/>
      <w:szCs w:val="40"/>
    </w:rPr>
  </w:style>
  <w:style w:type="paragraph" w:customStyle="1" w:styleId="HeadingSum">
    <w:name w:val="Heading_Sum"/>
    <w:basedOn w:val="Normal"/>
    <w:qFormat/>
    <w:rsid w:val="007A0CA2"/>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7A0CA2"/>
    <w:rPr>
      <w:spacing w:val="-4"/>
      <w:lang w:bidi="ar-EG"/>
    </w:rPr>
  </w:style>
  <w:style w:type="character" w:customStyle="1" w:styleId="href">
    <w:name w:val="href"/>
    <w:basedOn w:val="DefaultParagraphFont"/>
    <w:rsid w:val="00066DA9"/>
  </w:style>
  <w:style w:type="character" w:customStyle="1" w:styleId="RecNoChar">
    <w:name w:val="Rec_No Char"/>
    <w:link w:val="RecNo"/>
    <w:locked/>
    <w:rsid w:val="00066DA9"/>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19362">
      <w:bodyDiv w:val="1"/>
      <w:marLeft w:val="0"/>
      <w:marRight w:val="0"/>
      <w:marTop w:val="0"/>
      <w:marBottom w:val="0"/>
      <w:divBdr>
        <w:top w:val="none" w:sz="0" w:space="0" w:color="auto"/>
        <w:left w:val="none" w:sz="0" w:space="0" w:color="auto"/>
        <w:bottom w:val="none" w:sz="0" w:space="0" w:color="auto"/>
        <w:right w:val="none" w:sz="0" w:space="0" w:color="auto"/>
      </w:divBdr>
    </w:div>
    <w:div w:id="318464546">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91277956">
      <w:bodyDiv w:val="1"/>
      <w:marLeft w:val="0"/>
      <w:marRight w:val="0"/>
      <w:marTop w:val="0"/>
      <w:marBottom w:val="0"/>
      <w:divBdr>
        <w:top w:val="none" w:sz="0" w:space="0" w:color="auto"/>
        <w:left w:val="none" w:sz="0" w:space="0" w:color="auto"/>
        <w:bottom w:val="none" w:sz="0" w:space="0" w:color="auto"/>
        <w:right w:val="none" w:sz="0" w:space="0" w:color="auto"/>
      </w:divBdr>
    </w:div>
    <w:div w:id="824512495">
      <w:bodyDiv w:val="1"/>
      <w:marLeft w:val="0"/>
      <w:marRight w:val="0"/>
      <w:marTop w:val="0"/>
      <w:marBottom w:val="0"/>
      <w:divBdr>
        <w:top w:val="none" w:sz="0" w:space="0" w:color="auto"/>
        <w:left w:val="none" w:sz="0" w:space="0" w:color="auto"/>
        <w:bottom w:val="none" w:sz="0" w:space="0" w:color="auto"/>
        <w:right w:val="none" w:sz="0" w:space="0" w:color="auto"/>
      </w:divBdr>
    </w:div>
    <w:div w:id="908416936">
      <w:bodyDiv w:val="1"/>
      <w:marLeft w:val="0"/>
      <w:marRight w:val="0"/>
      <w:marTop w:val="0"/>
      <w:marBottom w:val="0"/>
      <w:divBdr>
        <w:top w:val="none" w:sz="0" w:space="0" w:color="auto"/>
        <w:left w:val="none" w:sz="0" w:space="0" w:color="auto"/>
        <w:bottom w:val="none" w:sz="0" w:space="0" w:color="auto"/>
        <w:right w:val="none" w:sz="0" w:space="0" w:color="auto"/>
      </w:divBdr>
    </w:div>
    <w:div w:id="976688151">
      <w:bodyDiv w:val="1"/>
      <w:marLeft w:val="0"/>
      <w:marRight w:val="0"/>
      <w:marTop w:val="0"/>
      <w:marBottom w:val="0"/>
      <w:divBdr>
        <w:top w:val="none" w:sz="0" w:space="0" w:color="auto"/>
        <w:left w:val="none" w:sz="0" w:space="0" w:color="auto"/>
        <w:bottom w:val="none" w:sz="0" w:space="0" w:color="auto"/>
        <w:right w:val="none" w:sz="0" w:space="0" w:color="auto"/>
      </w:divBdr>
    </w:div>
    <w:div w:id="1009941681">
      <w:bodyDiv w:val="1"/>
      <w:marLeft w:val="0"/>
      <w:marRight w:val="0"/>
      <w:marTop w:val="0"/>
      <w:marBottom w:val="0"/>
      <w:divBdr>
        <w:top w:val="none" w:sz="0" w:space="0" w:color="auto"/>
        <w:left w:val="none" w:sz="0" w:space="0" w:color="auto"/>
        <w:bottom w:val="none" w:sz="0" w:space="0" w:color="auto"/>
        <w:right w:val="none" w:sz="0" w:space="0" w:color="auto"/>
      </w:divBdr>
    </w:div>
    <w:div w:id="1029254406">
      <w:bodyDiv w:val="1"/>
      <w:marLeft w:val="0"/>
      <w:marRight w:val="0"/>
      <w:marTop w:val="0"/>
      <w:marBottom w:val="0"/>
      <w:divBdr>
        <w:top w:val="none" w:sz="0" w:space="0" w:color="auto"/>
        <w:left w:val="none" w:sz="0" w:space="0" w:color="auto"/>
        <w:bottom w:val="none" w:sz="0" w:space="0" w:color="auto"/>
        <w:right w:val="none" w:sz="0" w:space="0" w:color="auto"/>
      </w:divBdr>
    </w:div>
    <w:div w:id="1069108111">
      <w:bodyDiv w:val="1"/>
      <w:marLeft w:val="0"/>
      <w:marRight w:val="0"/>
      <w:marTop w:val="0"/>
      <w:marBottom w:val="0"/>
      <w:divBdr>
        <w:top w:val="none" w:sz="0" w:space="0" w:color="auto"/>
        <w:left w:val="none" w:sz="0" w:space="0" w:color="auto"/>
        <w:bottom w:val="none" w:sz="0" w:space="0" w:color="auto"/>
        <w:right w:val="none" w:sz="0" w:space="0" w:color="auto"/>
      </w:divBdr>
    </w:div>
    <w:div w:id="1145508872">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27841499">
      <w:bodyDiv w:val="1"/>
      <w:marLeft w:val="0"/>
      <w:marRight w:val="0"/>
      <w:marTop w:val="0"/>
      <w:marBottom w:val="0"/>
      <w:divBdr>
        <w:top w:val="none" w:sz="0" w:space="0" w:color="auto"/>
        <w:left w:val="none" w:sz="0" w:space="0" w:color="auto"/>
        <w:bottom w:val="none" w:sz="0" w:space="0" w:color="auto"/>
        <w:right w:val="none" w:sz="0" w:space="0" w:color="auto"/>
      </w:divBdr>
    </w:div>
    <w:div w:id="1251308043">
      <w:bodyDiv w:val="1"/>
      <w:marLeft w:val="0"/>
      <w:marRight w:val="0"/>
      <w:marTop w:val="0"/>
      <w:marBottom w:val="0"/>
      <w:divBdr>
        <w:top w:val="none" w:sz="0" w:space="0" w:color="auto"/>
        <w:left w:val="none" w:sz="0" w:space="0" w:color="auto"/>
        <w:bottom w:val="none" w:sz="0" w:space="0" w:color="auto"/>
        <w:right w:val="none" w:sz="0" w:space="0" w:color="auto"/>
      </w:divBdr>
    </w:div>
    <w:div w:id="1320963152">
      <w:bodyDiv w:val="1"/>
      <w:marLeft w:val="0"/>
      <w:marRight w:val="0"/>
      <w:marTop w:val="0"/>
      <w:marBottom w:val="0"/>
      <w:divBdr>
        <w:top w:val="none" w:sz="0" w:space="0" w:color="auto"/>
        <w:left w:val="none" w:sz="0" w:space="0" w:color="auto"/>
        <w:bottom w:val="none" w:sz="0" w:space="0" w:color="auto"/>
        <w:right w:val="none" w:sz="0" w:space="0" w:color="auto"/>
      </w:divBdr>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18867822">
      <w:bodyDiv w:val="1"/>
      <w:marLeft w:val="0"/>
      <w:marRight w:val="0"/>
      <w:marTop w:val="0"/>
      <w:marBottom w:val="0"/>
      <w:divBdr>
        <w:top w:val="none" w:sz="0" w:space="0" w:color="auto"/>
        <w:left w:val="none" w:sz="0" w:space="0" w:color="auto"/>
        <w:bottom w:val="none" w:sz="0" w:space="0" w:color="auto"/>
        <w:right w:val="none" w:sz="0" w:space="0" w:color="auto"/>
      </w:divBdr>
    </w:div>
    <w:div w:id="1502087435">
      <w:bodyDiv w:val="1"/>
      <w:marLeft w:val="0"/>
      <w:marRight w:val="0"/>
      <w:marTop w:val="0"/>
      <w:marBottom w:val="0"/>
      <w:divBdr>
        <w:top w:val="none" w:sz="0" w:space="0" w:color="auto"/>
        <w:left w:val="none" w:sz="0" w:space="0" w:color="auto"/>
        <w:bottom w:val="none" w:sz="0" w:space="0" w:color="auto"/>
        <w:right w:val="none" w:sz="0" w:space="0" w:color="auto"/>
      </w:divBdr>
    </w:div>
    <w:div w:id="1760523239">
      <w:bodyDiv w:val="1"/>
      <w:marLeft w:val="0"/>
      <w:marRight w:val="0"/>
      <w:marTop w:val="0"/>
      <w:marBottom w:val="0"/>
      <w:divBdr>
        <w:top w:val="none" w:sz="0" w:space="0" w:color="auto"/>
        <w:left w:val="none" w:sz="0" w:space="0" w:color="auto"/>
        <w:bottom w:val="none" w:sz="0" w:space="0" w:color="auto"/>
        <w:right w:val="none" w:sz="0" w:space="0" w:color="auto"/>
      </w:divBdr>
    </w:div>
    <w:div w:id="1773889968">
      <w:bodyDiv w:val="1"/>
      <w:marLeft w:val="0"/>
      <w:marRight w:val="0"/>
      <w:marTop w:val="0"/>
      <w:marBottom w:val="0"/>
      <w:divBdr>
        <w:top w:val="none" w:sz="0" w:space="0" w:color="auto"/>
        <w:left w:val="none" w:sz="0" w:space="0" w:color="auto"/>
        <w:bottom w:val="none" w:sz="0" w:space="0" w:color="auto"/>
        <w:right w:val="none" w:sz="0" w:space="0" w:color="auto"/>
      </w:divBdr>
    </w:div>
    <w:div w:id="1825047006">
      <w:bodyDiv w:val="1"/>
      <w:marLeft w:val="0"/>
      <w:marRight w:val="0"/>
      <w:marTop w:val="0"/>
      <w:marBottom w:val="0"/>
      <w:divBdr>
        <w:top w:val="none" w:sz="0" w:space="0" w:color="auto"/>
        <w:left w:val="none" w:sz="0" w:space="0" w:color="auto"/>
        <w:bottom w:val="none" w:sz="0" w:space="0" w:color="auto"/>
        <w:right w:val="none" w:sz="0" w:space="0" w:color="auto"/>
      </w:divBdr>
    </w:div>
    <w:div w:id="1837530621">
      <w:bodyDiv w:val="1"/>
      <w:marLeft w:val="0"/>
      <w:marRight w:val="0"/>
      <w:marTop w:val="0"/>
      <w:marBottom w:val="0"/>
      <w:divBdr>
        <w:top w:val="none" w:sz="0" w:space="0" w:color="auto"/>
        <w:left w:val="none" w:sz="0" w:space="0" w:color="auto"/>
        <w:bottom w:val="none" w:sz="0" w:space="0" w:color="auto"/>
        <w:right w:val="none" w:sz="0" w:space="0" w:color="auto"/>
      </w:divBdr>
    </w:div>
    <w:div w:id="1861157830">
      <w:bodyDiv w:val="1"/>
      <w:marLeft w:val="0"/>
      <w:marRight w:val="0"/>
      <w:marTop w:val="0"/>
      <w:marBottom w:val="0"/>
      <w:divBdr>
        <w:top w:val="none" w:sz="0" w:space="0" w:color="auto"/>
        <w:left w:val="none" w:sz="0" w:space="0" w:color="auto"/>
        <w:bottom w:val="none" w:sz="0" w:space="0" w:color="auto"/>
        <w:right w:val="none" w:sz="0" w:space="0" w:color="auto"/>
      </w:divBdr>
    </w:div>
    <w:div w:id="1897281630">
      <w:bodyDiv w:val="1"/>
      <w:marLeft w:val="0"/>
      <w:marRight w:val="0"/>
      <w:marTop w:val="0"/>
      <w:marBottom w:val="0"/>
      <w:divBdr>
        <w:top w:val="none" w:sz="0" w:space="0" w:color="auto"/>
        <w:left w:val="none" w:sz="0" w:space="0" w:color="auto"/>
        <w:bottom w:val="none" w:sz="0" w:space="0" w:color="auto"/>
        <w:right w:val="none" w:sz="0" w:space="0" w:color="auto"/>
      </w:divBdr>
    </w:div>
    <w:div w:id="1967543409">
      <w:bodyDiv w:val="1"/>
      <w:marLeft w:val="0"/>
      <w:marRight w:val="0"/>
      <w:marTop w:val="0"/>
      <w:marBottom w:val="0"/>
      <w:divBdr>
        <w:top w:val="none" w:sz="0" w:space="0" w:color="auto"/>
        <w:left w:val="none" w:sz="0" w:space="0" w:color="auto"/>
        <w:bottom w:val="none" w:sz="0" w:space="0" w:color="auto"/>
        <w:right w:val="none" w:sz="0" w:space="0" w:color="auto"/>
      </w:divBdr>
    </w:div>
    <w:div w:id="2080863116">
      <w:bodyDiv w:val="1"/>
      <w:marLeft w:val="0"/>
      <w:marRight w:val="0"/>
      <w:marTop w:val="0"/>
      <w:marBottom w:val="0"/>
      <w:divBdr>
        <w:top w:val="none" w:sz="0" w:space="0" w:color="auto"/>
        <w:left w:val="none" w:sz="0" w:space="0" w:color="auto"/>
        <w:bottom w:val="none" w:sz="0" w:space="0" w:color="auto"/>
        <w:right w:val="none" w:sz="0" w:space="0" w:color="auto"/>
      </w:divBdr>
    </w:div>
    <w:div w:id="2098477799">
      <w:bodyDiv w:val="1"/>
      <w:marLeft w:val="0"/>
      <w:marRight w:val="0"/>
      <w:marTop w:val="0"/>
      <w:marBottom w:val="0"/>
      <w:divBdr>
        <w:top w:val="none" w:sz="0" w:space="0" w:color="auto"/>
        <w:left w:val="none" w:sz="0" w:space="0" w:color="auto"/>
        <w:bottom w:val="none" w:sz="0" w:space="0" w:color="auto"/>
        <w:right w:val="none" w:sz="0" w:space="0" w:color="auto"/>
      </w:divBdr>
    </w:div>
    <w:div w:id="210746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9.xml"/><Relationship Id="rId28" Type="http://schemas.openxmlformats.org/officeDocument/2006/relationships/footer" Target="footer5.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AC37F-005B-484A-8184-0E6B31A4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4</TotalTime>
  <Pages>14</Pages>
  <Words>4101</Words>
  <Characters>20480</Characters>
  <Application>Microsoft Office Word</Application>
  <DocSecurity>0</DocSecurity>
  <Lines>170</Lines>
  <Paragraphs>49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24532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Aly, Abdullah</dc:creator>
  <cp:keywords/>
  <cp:lastModifiedBy>Khalil, Magdy</cp:lastModifiedBy>
  <cp:revision>2</cp:revision>
  <cp:lastPrinted>2016-01-07T16:53:00Z</cp:lastPrinted>
  <dcterms:created xsi:type="dcterms:W3CDTF">2016-01-07T16:57:00Z</dcterms:created>
  <dcterms:modified xsi:type="dcterms:W3CDTF">2016-01-07T16:57:00Z</dcterms:modified>
</cp:coreProperties>
</file>