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DC0" w:rsidRPr="00005A38" w:rsidRDefault="00AB5A54" w:rsidP="005A4DC0">
      <w:pPr>
        <w:rPr>
          <w:lang w:val="ru-RU"/>
        </w:rPr>
      </w:pPr>
      <w:r w:rsidRPr="00005A38">
        <w:rPr>
          <w:lang w:val="ru-RU"/>
        </w:rPr>
        <w:t xml:space="preserve"> </w:t>
      </w:r>
    </w:p>
    <w:p w:rsidR="005A4DC0" w:rsidRPr="00005A38" w:rsidRDefault="005A4DC0" w:rsidP="005A4DC0">
      <w:pPr>
        <w:rPr>
          <w:lang w:val="ru-RU"/>
        </w:rPr>
      </w:pPr>
    </w:p>
    <w:p w:rsidR="005A4DC0" w:rsidRPr="00005A38" w:rsidRDefault="005A4DC0" w:rsidP="005A4DC0">
      <w:pPr>
        <w:rPr>
          <w:lang w:val="ru-RU"/>
        </w:rPr>
      </w:pPr>
    </w:p>
    <w:p w:rsidR="005A4DC0" w:rsidRPr="00005A38" w:rsidRDefault="005A4DC0" w:rsidP="005A4DC0">
      <w:pPr>
        <w:rPr>
          <w:lang w:val="ru-RU"/>
        </w:rPr>
      </w:pPr>
    </w:p>
    <w:p w:rsidR="005A4DC0" w:rsidRPr="00005A38" w:rsidRDefault="005A4DC0" w:rsidP="005A4DC0">
      <w:pPr>
        <w:rPr>
          <w:lang w:val="ru-RU"/>
        </w:rPr>
      </w:pPr>
    </w:p>
    <w:p w:rsidR="005A4DC0" w:rsidRPr="00005A38" w:rsidRDefault="005A4DC0" w:rsidP="005A4DC0">
      <w:pPr>
        <w:rPr>
          <w:lang w:val="ru-RU"/>
        </w:rPr>
      </w:pPr>
      <w:bookmarkStart w:id="0" w:name="irecnoe"/>
      <w:bookmarkEnd w:id="0"/>
    </w:p>
    <w:p w:rsidR="00FD4D23" w:rsidRPr="00005A38" w:rsidRDefault="00FD4D23" w:rsidP="005A4DC0">
      <w:pPr>
        <w:rPr>
          <w:lang w:val="ru-RU"/>
        </w:rPr>
      </w:pPr>
    </w:p>
    <w:p w:rsidR="00FD4D23" w:rsidRPr="00005A38" w:rsidRDefault="00FD4D23" w:rsidP="005A4DC0">
      <w:pPr>
        <w:rPr>
          <w:lang w:val="ru-RU"/>
        </w:rPr>
      </w:pPr>
    </w:p>
    <w:p w:rsidR="00E808AB" w:rsidRPr="00005A38" w:rsidRDefault="00E808AB" w:rsidP="005A4DC0">
      <w:pPr>
        <w:rPr>
          <w:lang w:val="ru-RU"/>
        </w:rPr>
      </w:pPr>
    </w:p>
    <w:p w:rsidR="00E808AB" w:rsidRPr="00005A38" w:rsidRDefault="00E808AB" w:rsidP="005A4DC0">
      <w:pPr>
        <w:rPr>
          <w:lang w:val="ru-RU"/>
        </w:rPr>
      </w:pPr>
    </w:p>
    <w:p w:rsidR="00E808AB" w:rsidRPr="00005A38" w:rsidRDefault="00E808AB" w:rsidP="005A4DC0">
      <w:pPr>
        <w:rPr>
          <w:lang w:val="ru-RU"/>
        </w:rPr>
      </w:pPr>
    </w:p>
    <w:p w:rsidR="005A4DC0" w:rsidRPr="00005A38" w:rsidRDefault="005A4DC0" w:rsidP="005A4DC0">
      <w:pPr>
        <w:rPr>
          <w:lang w:val="ru-RU"/>
        </w:rPr>
      </w:pPr>
    </w:p>
    <w:p w:rsidR="005A4DC0" w:rsidRPr="00005A38" w:rsidRDefault="005A4DC0" w:rsidP="005A4DC0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5A4DC0" w:rsidRPr="00005A38" w:rsidTr="00F41862">
        <w:tc>
          <w:tcPr>
            <w:tcW w:w="10089" w:type="dxa"/>
          </w:tcPr>
          <w:p w:rsidR="005A4DC0" w:rsidRPr="00005A38" w:rsidRDefault="005A4DC0" w:rsidP="00F4186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5A4DC0" w:rsidRPr="00005A38" w:rsidRDefault="005A4DC0" w:rsidP="002865B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bookmarkStart w:id="1" w:name="_GoBack"/>
            <w:r w:rsidRPr="00005A3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M.</w:t>
            </w:r>
            <w:r w:rsidR="002865B7" w:rsidRPr="00005A3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1466</w:t>
            </w:r>
            <w:r w:rsidR="00504824" w:rsidRPr="00005A3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4942D4" w:rsidRPr="00005A3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</w:t>
            </w:r>
            <w:bookmarkEnd w:id="1"/>
          </w:p>
          <w:p w:rsidR="005A4DC0" w:rsidRPr="00005A38" w:rsidRDefault="0039260A" w:rsidP="002865B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005A3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223087" w:rsidRPr="00005A3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2865B7" w:rsidRPr="00005A3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5A4DC0" w:rsidRPr="00005A3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/201</w:t>
            </w:r>
            <w:r w:rsidR="002865B7" w:rsidRPr="00005A3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7</w:t>
            </w:r>
            <w:r w:rsidR="005A4DC0" w:rsidRPr="00005A3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5A4DC0" w:rsidRPr="00005A38" w:rsidTr="00F41862">
        <w:tc>
          <w:tcPr>
            <w:tcW w:w="10089" w:type="dxa"/>
          </w:tcPr>
          <w:p w:rsidR="005A4DC0" w:rsidRPr="00005A38" w:rsidRDefault="005A4DC0" w:rsidP="00F4186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3F674D" w:rsidRPr="00005A38" w:rsidRDefault="00B761ED" w:rsidP="0056798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</w:pPr>
            <w:r w:rsidRPr="00005A38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Характеристики и критерии </w:t>
            </w:r>
            <w:r w:rsidR="003F674D" w:rsidRPr="00005A38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защиты</w:t>
            </w:r>
            <w:r w:rsidR="0056798A" w:rsidRPr="00005A38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 </w:t>
            </w:r>
            <w:r w:rsidR="003F674D" w:rsidRPr="00005A38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радаров, работающих в радионавигационной службе в полосе</w:t>
            </w:r>
            <w:r w:rsidR="0056798A" w:rsidRPr="00005A38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 </w:t>
            </w:r>
            <w:r w:rsidR="003F674D" w:rsidRPr="00005A38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частот 31,8–33,4 ГГц</w:t>
            </w:r>
          </w:p>
          <w:p w:rsidR="005A4DC0" w:rsidRPr="00005A38" w:rsidRDefault="00504824" w:rsidP="002865B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005A38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br/>
            </w:r>
          </w:p>
          <w:p w:rsidR="005A4DC0" w:rsidRPr="00005A38" w:rsidRDefault="005A4DC0" w:rsidP="00F4186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5A4DC0" w:rsidRPr="00005A38" w:rsidTr="00F41862">
        <w:tc>
          <w:tcPr>
            <w:tcW w:w="10089" w:type="dxa"/>
          </w:tcPr>
          <w:p w:rsidR="005A4DC0" w:rsidRPr="00005A38" w:rsidRDefault="005A4DC0" w:rsidP="003972F0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</w:pPr>
            <w:r w:rsidRPr="00005A38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Серия M</w:t>
            </w:r>
          </w:p>
          <w:p w:rsidR="005A4DC0" w:rsidRPr="00005A38" w:rsidRDefault="00B761ED" w:rsidP="003972F0">
            <w:pPr>
              <w:spacing w:before="80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</w:pPr>
            <w:r w:rsidRPr="00005A3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  <w:p w:rsidR="005A4DC0" w:rsidRPr="00005A38" w:rsidRDefault="005A4DC0" w:rsidP="003972F0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</w:pPr>
          </w:p>
        </w:tc>
      </w:tr>
    </w:tbl>
    <w:p w:rsidR="005A4DC0" w:rsidRPr="00005A38" w:rsidRDefault="005A4DC0" w:rsidP="005A4DC0">
      <w:pPr>
        <w:spacing w:before="80"/>
        <w:rPr>
          <w:i/>
          <w:lang w:val="ru-RU"/>
        </w:rPr>
      </w:pPr>
    </w:p>
    <w:p w:rsidR="005A4DC0" w:rsidRPr="00005A38" w:rsidRDefault="005A4DC0" w:rsidP="005A4DC0">
      <w:pPr>
        <w:spacing w:before="80"/>
        <w:rPr>
          <w:i/>
          <w:lang w:val="ru-RU"/>
        </w:rPr>
      </w:pPr>
    </w:p>
    <w:p w:rsidR="005A4DC0" w:rsidRPr="00005A38" w:rsidRDefault="005A4DC0" w:rsidP="005A4DC0">
      <w:pPr>
        <w:rPr>
          <w:rFonts w:ascii="Palatino Linotype" w:hAnsi="Palatino Linotype"/>
          <w:lang w:val="ru-RU"/>
        </w:rPr>
        <w:sectPr w:rsidR="005A4DC0" w:rsidRPr="00005A38">
          <w:headerReference w:type="even" r:id="rId8"/>
          <w:headerReference w:type="default" r:id="rId9"/>
          <w:headerReference w:type="firs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B761ED" w:rsidRPr="00005A38" w:rsidRDefault="00B761ED" w:rsidP="00B761ED">
      <w:pPr>
        <w:spacing w:before="0"/>
        <w:jc w:val="center"/>
        <w:rPr>
          <w:b/>
          <w:bCs/>
          <w:szCs w:val="22"/>
          <w:lang w:val="ru-RU"/>
        </w:rPr>
      </w:pPr>
      <w:bookmarkStart w:id="2" w:name="c2tope"/>
      <w:bookmarkEnd w:id="2"/>
      <w:r w:rsidRPr="00005A38">
        <w:rPr>
          <w:b/>
          <w:bCs/>
          <w:szCs w:val="22"/>
          <w:lang w:val="ru-RU"/>
        </w:rPr>
        <w:lastRenderedPageBreak/>
        <w:t>Предисловие</w:t>
      </w:r>
    </w:p>
    <w:p w:rsidR="00B761ED" w:rsidRPr="00005A38" w:rsidRDefault="00B761ED" w:rsidP="00B761ED">
      <w:pPr>
        <w:rPr>
          <w:sz w:val="20"/>
          <w:lang w:val="ru-RU"/>
        </w:rPr>
      </w:pPr>
      <w:r w:rsidRPr="00005A3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B761ED" w:rsidRPr="00005A38" w:rsidRDefault="00B761ED" w:rsidP="00B761ED">
      <w:pPr>
        <w:rPr>
          <w:sz w:val="20"/>
          <w:lang w:val="ru-RU"/>
        </w:rPr>
      </w:pPr>
      <w:r w:rsidRPr="00005A3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B761ED" w:rsidRPr="00005A38" w:rsidRDefault="00B761ED" w:rsidP="00B761ED">
      <w:pPr>
        <w:spacing w:before="360"/>
        <w:jc w:val="center"/>
        <w:rPr>
          <w:b/>
          <w:bCs/>
          <w:szCs w:val="22"/>
          <w:lang w:val="ru-RU"/>
        </w:rPr>
      </w:pPr>
      <w:r w:rsidRPr="00005A38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B761ED" w:rsidRPr="00005A38" w:rsidRDefault="00B761ED" w:rsidP="00B761ED">
      <w:pPr>
        <w:rPr>
          <w:sz w:val="20"/>
          <w:lang w:val="ru-RU"/>
        </w:rPr>
      </w:pPr>
      <w:r w:rsidRPr="00005A38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005A38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005A3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B761ED" w:rsidRPr="00005A38" w:rsidRDefault="00B761ED" w:rsidP="00B761E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B761ED" w:rsidRPr="00005A38" w:rsidTr="000B4764">
        <w:trPr>
          <w:jc w:val="center"/>
        </w:trPr>
        <w:tc>
          <w:tcPr>
            <w:tcW w:w="8856" w:type="dxa"/>
            <w:gridSpan w:val="2"/>
          </w:tcPr>
          <w:p w:rsidR="00B761ED" w:rsidRPr="00005A38" w:rsidRDefault="00B761ED" w:rsidP="000B4764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005A38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B761ED" w:rsidRPr="00005A38" w:rsidRDefault="00B761ED" w:rsidP="000B4764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005A3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005A3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005A38">
              <w:rPr>
                <w:sz w:val="18"/>
                <w:szCs w:val="18"/>
                <w:lang w:val="ru-RU"/>
              </w:rPr>
              <w:t>.)</w:t>
            </w:r>
          </w:p>
        </w:tc>
      </w:tr>
      <w:tr w:rsidR="00B761ED" w:rsidRPr="00005A38" w:rsidTr="000B4764">
        <w:trPr>
          <w:jc w:val="center"/>
        </w:trPr>
        <w:tc>
          <w:tcPr>
            <w:tcW w:w="1188" w:type="dxa"/>
          </w:tcPr>
          <w:p w:rsidR="00B761ED" w:rsidRPr="00005A38" w:rsidRDefault="00B761ED" w:rsidP="000B476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05A38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B761ED" w:rsidRPr="00005A38" w:rsidRDefault="00B761ED" w:rsidP="000B4764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005A38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B761ED" w:rsidRPr="00005A38" w:rsidTr="000B4764">
        <w:trPr>
          <w:jc w:val="center"/>
        </w:trPr>
        <w:tc>
          <w:tcPr>
            <w:tcW w:w="1188" w:type="dxa"/>
          </w:tcPr>
          <w:p w:rsidR="00B761ED" w:rsidRPr="00005A38" w:rsidRDefault="00B761ED" w:rsidP="000B476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05A38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B761ED" w:rsidRPr="00005A38" w:rsidRDefault="00B761ED" w:rsidP="000B476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05A38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B761ED" w:rsidRPr="00005A38" w:rsidTr="000B4764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B761ED" w:rsidRPr="00005A38" w:rsidRDefault="00B761ED" w:rsidP="000B476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05A38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B761ED" w:rsidRPr="00005A38" w:rsidRDefault="00B761ED" w:rsidP="000B476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05A38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B761ED" w:rsidRPr="00005A38" w:rsidTr="000B476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761ED" w:rsidRPr="00005A38" w:rsidRDefault="00B761ED" w:rsidP="000B4764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005A38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761ED" w:rsidRPr="00005A38" w:rsidRDefault="00B761ED" w:rsidP="000B476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05A38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B761ED" w:rsidRPr="00005A38" w:rsidTr="000B4764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B761ED" w:rsidRPr="00005A38" w:rsidRDefault="00B761ED" w:rsidP="000B476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05A38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B761ED" w:rsidRPr="00005A38" w:rsidRDefault="00B761ED" w:rsidP="000B476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05A38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B761ED" w:rsidRPr="00005A38" w:rsidTr="000B4764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B761ED" w:rsidRPr="00005A38" w:rsidRDefault="00B761ED" w:rsidP="000B476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05A38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B761ED" w:rsidRPr="00005A38" w:rsidRDefault="00B761ED" w:rsidP="000B476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05A38">
              <w:rPr>
                <w:sz w:val="20"/>
                <w:lang w:val="ru-RU"/>
              </w:rPr>
              <w:t>Фиксированная служба</w:t>
            </w:r>
          </w:p>
        </w:tc>
      </w:tr>
      <w:tr w:rsidR="00B761ED" w:rsidRPr="00005A38" w:rsidTr="000B476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B761ED" w:rsidRPr="00005A38" w:rsidRDefault="00B761ED" w:rsidP="000B4764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005A38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B761ED" w:rsidRPr="00005A38" w:rsidRDefault="00B761ED" w:rsidP="000B4764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005A38">
              <w:rPr>
                <w:b/>
                <w:bCs/>
                <w:color w:val="000080"/>
                <w:sz w:val="20"/>
                <w:lang w:val="ru-RU"/>
              </w:rPr>
              <w:t xml:space="preserve">Подвижные службы, служба радиоопределения, любительская служба и относящиеся к ним спутниковые службы </w:t>
            </w:r>
          </w:p>
        </w:tc>
      </w:tr>
      <w:tr w:rsidR="00B761ED" w:rsidRPr="00005A38" w:rsidTr="000B4764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B761ED" w:rsidRPr="00005A38" w:rsidRDefault="00B761ED" w:rsidP="000B476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05A38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B761ED" w:rsidRPr="00005A38" w:rsidRDefault="00B761ED" w:rsidP="000B476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05A38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B761ED" w:rsidRPr="00005A38" w:rsidTr="000B4764">
        <w:trPr>
          <w:jc w:val="center"/>
        </w:trPr>
        <w:tc>
          <w:tcPr>
            <w:tcW w:w="1188" w:type="dxa"/>
          </w:tcPr>
          <w:p w:rsidR="00B761ED" w:rsidRPr="00005A38" w:rsidRDefault="00B761ED" w:rsidP="000B476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05A38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B761ED" w:rsidRPr="00005A38" w:rsidRDefault="00B761ED" w:rsidP="000B476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05A38">
              <w:rPr>
                <w:sz w:val="20"/>
                <w:lang w:val="ru-RU"/>
              </w:rPr>
              <w:t>Радиоастрономия</w:t>
            </w:r>
          </w:p>
        </w:tc>
      </w:tr>
      <w:tr w:rsidR="00B761ED" w:rsidRPr="00005A38" w:rsidTr="000B4764">
        <w:trPr>
          <w:jc w:val="center"/>
        </w:trPr>
        <w:tc>
          <w:tcPr>
            <w:tcW w:w="1188" w:type="dxa"/>
          </w:tcPr>
          <w:p w:rsidR="00B761ED" w:rsidRPr="00005A38" w:rsidRDefault="00B761ED" w:rsidP="000B476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05A38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B761ED" w:rsidRPr="00005A38" w:rsidRDefault="00B761ED" w:rsidP="000B476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05A38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B761ED" w:rsidRPr="00005A38" w:rsidTr="000B4764">
        <w:trPr>
          <w:jc w:val="center"/>
        </w:trPr>
        <w:tc>
          <w:tcPr>
            <w:tcW w:w="1188" w:type="dxa"/>
          </w:tcPr>
          <w:p w:rsidR="00B761ED" w:rsidRPr="00005A38" w:rsidRDefault="00B761ED" w:rsidP="000B476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05A38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B761ED" w:rsidRPr="00005A38" w:rsidRDefault="00B761ED" w:rsidP="000B476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05A38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B761ED" w:rsidRPr="00005A38" w:rsidTr="000B4764">
        <w:trPr>
          <w:jc w:val="center"/>
        </w:trPr>
        <w:tc>
          <w:tcPr>
            <w:tcW w:w="1188" w:type="dxa"/>
            <w:shd w:val="clear" w:color="auto" w:fill="auto"/>
          </w:tcPr>
          <w:p w:rsidR="00B761ED" w:rsidRPr="00005A38" w:rsidRDefault="00B761ED" w:rsidP="000B476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05A38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B761ED" w:rsidRPr="00005A38" w:rsidRDefault="00B761ED" w:rsidP="000B476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05A38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B761ED" w:rsidRPr="00005A38" w:rsidTr="000B4764">
        <w:trPr>
          <w:jc w:val="center"/>
        </w:trPr>
        <w:tc>
          <w:tcPr>
            <w:tcW w:w="1188" w:type="dxa"/>
          </w:tcPr>
          <w:p w:rsidR="00B761ED" w:rsidRPr="00005A38" w:rsidRDefault="00B761ED" w:rsidP="000B476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05A38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B761ED" w:rsidRPr="00005A38" w:rsidRDefault="00B761ED" w:rsidP="000B476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05A38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B761ED" w:rsidRPr="00005A38" w:rsidTr="000B4764">
        <w:trPr>
          <w:jc w:val="center"/>
        </w:trPr>
        <w:tc>
          <w:tcPr>
            <w:tcW w:w="1188" w:type="dxa"/>
            <w:shd w:val="clear" w:color="auto" w:fill="auto"/>
          </w:tcPr>
          <w:p w:rsidR="00B761ED" w:rsidRPr="00005A38" w:rsidRDefault="00B761ED" w:rsidP="000B476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05A38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B761ED" w:rsidRPr="00005A38" w:rsidRDefault="00B761ED" w:rsidP="000B476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05A38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B761ED" w:rsidRPr="00005A38" w:rsidTr="000B4764">
        <w:trPr>
          <w:jc w:val="center"/>
        </w:trPr>
        <w:tc>
          <w:tcPr>
            <w:tcW w:w="1188" w:type="dxa"/>
          </w:tcPr>
          <w:p w:rsidR="00B761ED" w:rsidRPr="00005A38" w:rsidRDefault="00B761ED" w:rsidP="000B476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05A38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B761ED" w:rsidRPr="00005A38" w:rsidRDefault="00B761ED" w:rsidP="000B476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05A38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B761ED" w:rsidRPr="00005A38" w:rsidTr="000B4764">
        <w:trPr>
          <w:jc w:val="center"/>
        </w:trPr>
        <w:tc>
          <w:tcPr>
            <w:tcW w:w="1188" w:type="dxa"/>
          </w:tcPr>
          <w:p w:rsidR="00B761ED" w:rsidRPr="00005A38" w:rsidRDefault="00B761ED" w:rsidP="000B476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05A38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B761ED" w:rsidRPr="00005A38" w:rsidRDefault="00B761ED" w:rsidP="000B476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05A38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B761ED" w:rsidRPr="00005A38" w:rsidTr="000B4764">
        <w:trPr>
          <w:jc w:val="center"/>
        </w:trPr>
        <w:tc>
          <w:tcPr>
            <w:tcW w:w="1188" w:type="dxa"/>
          </w:tcPr>
          <w:p w:rsidR="00B761ED" w:rsidRPr="00005A38" w:rsidRDefault="00B761ED" w:rsidP="000B4764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005A38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B761ED" w:rsidRPr="00005A38" w:rsidRDefault="00B761ED" w:rsidP="000B4764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005A38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B761ED" w:rsidRPr="00005A38" w:rsidRDefault="00B761ED" w:rsidP="00B761E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B761ED" w:rsidRPr="00005A38" w:rsidTr="000B4764">
        <w:trPr>
          <w:jc w:val="center"/>
        </w:trPr>
        <w:tc>
          <w:tcPr>
            <w:tcW w:w="8856" w:type="dxa"/>
          </w:tcPr>
          <w:p w:rsidR="00B761ED" w:rsidRPr="00005A38" w:rsidRDefault="00B761ED" w:rsidP="000B4764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005A38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005A38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:rsidR="00B761ED" w:rsidRPr="00005A38" w:rsidRDefault="00B761ED" w:rsidP="00B761ED">
      <w:pPr>
        <w:spacing w:before="360"/>
        <w:jc w:val="right"/>
        <w:rPr>
          <w:sz w:val="20"/>
          <w:lang w:val="ru-RU"/>
        </w:rPr>
      </w:pPr>
      <w:r w:rsidRPr="00005A38">
        <w:rPr>
          <w:i/>
          <w:iCs/>
          <w:sz w:val="20"/>
          <w:lang w:val="ru-RU"/>
        </w:rPr>
        <w:t>Электронная публикация</w:t>
      </w:r>
      <w:r w:rsidRPr="00005A38">
        <w:rPr>
          <w:i/>
          <w:iCs/>
          <w:sz w:val="20"/>
          <w:lang w:val="ru-RU"/>
        </w:rPr>
        <w:br/>
      </w:r>
      <w:r w:rsidRPr="00005A38">
        <w:rPr>
          <w:sz w:val="20"/>
          <w:lang w:val="ru-RU"/>
        </w:rPr>
        <w:t>Женева, 201</w:t>
      </w:r>
      <w:r w:rsidRPr="00005A38">
        <w:rPr>
          <w:sz w:val="20"/>
          <w:lang w:val="ru-RU"/>
        </w:rPr>
        <w:t>8</w:t>
      </w:r>
      <w:r w:rsidRPr="00005A38">
        <w:rPr>
          <w:sz w:val="20"/>
          <w:lang w:val="ru-RU"/>
        </w:rPr>
        <w:t xml:space="preserve"> г.</w:t>
      </w:r>
    </w:p>
    <w:p w:rsidR="00B761ED" w:rsidRPr="00005A38" w:rsidRDefault="00B761ED" w:rsidP="00B761ED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005A38">
        <w:rPr>
          <w:sz w:val="20"/>
          <w:lang w:val="ru-RU"/>
        </w:rPr>
        <w:sym w:font="Symbol" w:char="F0E3"/>
      </w:r>
      <w:r w:rsidRPr="00005A38">
        <w:rPr>
          <w:sz w:val="20"/>
          <w:lang w:val="ru-RU"/>
        </w:rPr>
        <w:t xml:space="preserve"> ITU </w:t>
      </w:r>
      <w:bookmarkStart w:id="3" w:name="iiannee"/>
      <w:bookmarkEnd w:id="3"/>
      <w:r w:rsidRPr="00005A38">
        <w:rPr>
          <w:sz w:val="20"/>
          <w:lang w:val="ru-RU"/>
        </w:rPr>
        <w:t>201</w:t>
      </w:r>
      <w:r w:rsidRPr="00005A38">
        <w:rPr>
          <w:sz w:val="20"/>
          <w:lang w:val="ru-RU"/>
        </w:rPr>
        <w:t>8</w:t>
      </w:r>
    </w:p>
    <w:p w:rsidR="00F41862" w:rsidRPr="00005A38" w:rsidRDefault="00B761ED" w:rsidP="00B761ED">
      <w:pPr>
        <w:rPr>
          <w:sz w:val="18"/>
          <w:szCs w:val="18"/>
          <w:lang w:val="ru-RU"/>
        </w:rPr>
      </w:pPr>
      <w:r w:rsidRPr="00005A38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5A4DC0" w:rsidRPr="00005A38" w:rsidRDefault="005A4DC0" w:rsidP="005A4DC0">
      <w:pPr>
        <w:pStyle w:val="RecNo"/>
        <w:spacing w:before="240"/>
        <w:rPr>
          <w:lang w:val="ru-RU"/>
        </w:rPr>
        <w:sectPr w:rsidR="005A4DC0" w:rsidRPr="00005A38" w:rsidSect="00F41862">
          <w:headerReference w:type="even" r:id="rId13"/>
          <w:headerReference w:type="default" r:id="rId14"/>
          <w:footerReference w:type="even" r:id="rId15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AE0ED6" w:rsidRPr="00005A38" w:rsidRDefault="00AE0ED6" w:rsidP="003F674D">
      <w:pPr>
        <w:pStyle w:val="RecNo"/>
        <w:spacing w:before="0"/>
        <w:rPr>
          <w:lang w:val="ru-RU"/>
        </w:rPr>
      </w:pPr>
      <w:r w:rsidRPr="00005A38">
        <w:rPr>
          <w:lang w:val="ru-RU"/>
        </w:rPr>
        <w:lastRenderedPageBreak/>
        <w:t xml:space="preserve">РЕКОМЕНДАЦИЯ  </w:t>
      </w:r>
      <w:r w:rsidRPr="00005A38">
        <w:rPr>
          <w:rStyle w:val="href"/>
          <w:lang w:val="ru-RU"/>
        </w:rPr>
        <w:t>МСЭ-R  M.</w:t>
      </w:r>
      <w:r w:rsidR="003F674D" w:rsidRPr="00005A38">
        <w:rPr>
          <w:rStyle w:val="href"/>
          <w:lang w:val="ru-RU"/>
        </w:rPr>
        <w:t>1466</w:t>
      </w:r>
      <w:r w:rsidR="00C204F1" w:rsidRPr="00005A38">
        <w:rPr>
          <w:rStyle w:val="href"/>
          <w:lang w:val="ru-RU"/>
        </w:rPr>
        <w:t>-1</w:t>
      </w:r>
      <w:r w:rsidR="006153A9" w:rsidRPr="00005A38">
        <w:rPr>
          <w:rStyle w:val="FootnoteReference"/>
        </w:rPr>
        <w:footnoteReference w:customMarkFollows="1" w:id="1"/>
        <w:t>*</w:t>
      </w:r>
    </w:p>
    <w:p w:rsidR="00AE0ED6" w:rsidRPr="00005A38" w:rsidRDefault="003F674D" w:rsidP="00C204F1">
      <w:pPr>
        <w:pStyle w:val="Rectitle"/>
        <w:rPr>
          <w:lang w:val="ru-RU"/>
        </w:rPr>
      </w:pPr>
      <w:r w:rsidRPr="00005A38">
        <w:rPr>
          <w:lang w:val="ru-RU"/>
        </w:rPr>
        <w:t>Характеристики и критерии защиты радаров, работающих в радионавигационной службе в полосе частот 31,8–33,4 ГГц</w:t>
      </w:r>
    </w:p>
    <w:p w:rsidR="00AE0ED6" w:rsidRPr="00005A38" w:rsidRDefault="003F674D" w:rsidP="003F674D">
      <w:pPr>
        <w:pStyle w:val="Recdate"/>
        <w:rPr>
          <w:lang w:val="ru-RU"/>
        </w:rPr>
      </w:pPr>
      <w:r w:rsidRPr="00005A38">
        <w:rPr>
          <w:lang w:val="ru-RU"/>
        </w:rPr>
        <w:t>(2000</w:t>
      </w:r>
      <w:r w:rsidR="003C1B32" w:rsidRPr="00005A38">
        <w:rPr>
          <w:lang w:val="ru-RU"/>
        </w:rPr>
        <w:t>-201</w:t>
      </w:r>
      <w:r w:rsidRPr="00005A38">
        <w:rPr>
          <w:lang w:val="ru-RU"/>
        </w:rPr>
        <w:t>7</w:t>
      </w:r>
      <w:r w:rsidR="00AE0ED6" w:rsidRPr="00005A38">
        <w:rPr>
          <w:lang w:val="ru-RU"/>
        </w:rPr>
        <w:t>)</w:t>
      </w:r>
    </w:p>
    <w:p w:rsidR="00AE0ED6" w:rsidRPr="00005A38" w:rsidRDefault="00E808AB" w:rsidP="00504824">
      <w:pPr>
        <w:pStyle w:val="HeadingSum"/>
        <w:rPr>
          <w:lang w:val="ru-RU"/>
        </w:rPr>
      </w:pPr>
      <w:r w:rsidRPr="00005A38">
        <w:rPr>
          <w:lang w:val="ru-RU"/>
        </w:rPr>
        <w:t>Сфера применения</w:t>
      </w:r>
    </w:p>
    <w:p w:rsidR="003C1B32" w:rsidRPr="00005A38" w:rsidRDefault="003C1B32" w:rsidP="0056798A">
      <w:pPr>
        <w:pStyle w:val="Summary"/>
        <w:rPr>
          <w:lang w:val="ru-RU"/>
        </w:rPr>
      </w:pPr>
      <w:r w:rsidRPr="00005A38">
        <w:rPr>
          <w:lang w:val="ru-RU"/>
        </w:rPr>
        <w:t xml:space="preserve">В настоящей Рекомендации определены характеристики и критерии защиты радаров, работающих в радионавигационной службе в полосе частот </w:t>
      </w:r>
      <w:r w:rsidR="001506BD" w:rsidRPr="00005A38">
        <w:rPr>
          <w:lang w:val="ru-RU"/>
        </w:rPr>
        <w:t>31,8−33,4</w:t>
      </w:r>
      <w:r w:rsidR="007A7BCD" w:rsidRPr="00005A38">
        <w:rPr>
          <w:lang w:val="ru-RU"/>
        </w:rPr>
        <w:t> </w:t>
      </w:r>
      <w:r w:rsidRPr="00005A38">
        <w:rPr>
          <w:lang w:val="ru-RU"/>
        </w:rPr>
        <w:t xml:space="preserve">ГГц. Эти технические и эксплуатационные характеристики </w:t>
      </w:r>
      <w:r w:rsidR="007A7BCD" w:rsidRPr="00005A38">
        <w:rPr>
          <w:lang w:val="ru-RU"/>
        </w:rPr>
        <w:t>следует</w:t>
      </w:r>
      <w:r w:rsidRPr="00005A38">
        <w:rPr>
          <w:lang w:val="ru-RU"/>
        </w:rPr>
        <w:t xml:space="preserve"> использовать</w:t>
      </w:r>
      <w:r w:rsidR="007A7BCD" w:rsidRPr="00005A38">
        <w:rPr>
          <w:lang w:val="ru-RU"/>
        </w:rPr>
        <w:t xml:space="preserve"> в качестве руководства</w:t>
      </w:r>
      <w:r w:rsidRPr="00005A38">
        <w:rPr>
          <w:lang w:val="ru-RU"/>
        </w:rPr>
        <w:t xml:space="preserve"> при анализе совместимости радаров, работающих в службе</w:t>
      </w:r>
      <w:r w:rsidR="007A7BCD" w:rsidRPr="00005A38">
        <w:rPr>
          <w:lang w:val="ru-RU"/>
        </w:rPr>
        <w:t xml:space="preserve"> радиоопределения</w:t>
      </w:r>
      <w:r w:rsidRPr="00005A38">
        <w:rPr>
          <w:lang w:val="ru-RU"/>
        </w:rPr>
        <w:t>, и систем других служб</w:t>
      </w:r>
      <w:r w:rsidR="00AE0ED6" w:rsidRPr="00005A38">
        <w:rPr>
          <w:lang w:val="ru-RU"/>
        </w:rPr>
        <w:t>.</w:t>
      </w:r>
    </w:p>
    <w:p w:rsidR="007E249B" w:rsidRPr="00005A38" w:rsidRDefault="007E249B" w:rsidP="007E249B">
      <w:pPr>
        <w:pStyle w:val="Headingb"/>
        <w:rPr>
          <w:lang w:val="ru-RU"/>
        </w:rPr>
      </w:pPr>
      <w:r w:rsidRPr="00005A38">
        <w:rPr>
          <w:lang w:val="ru-RU"/>
        </w:rPr>
        <w:t>Ключевые слова</w:t>
      </w:r>
    </w:p>
    <w:p w:rsidR="007E249B" w:rsidRPr="00005A38" w:rsidRDefault="004C75E3" w:rsidP="0056798A">
      <w:pPr>
        <w:rPr>
          <w:lang w:val="ru-RU"/>
        </w:rPr>
      </w:pPr>
      <w:bookmarkStart w:id="4" w:name="lt_pId061"/>
      <w:r w:rsidRPr="00005A38">
        <w:rPr>
          <w:lang w:val="ru-RU"/>
        </w:rPr>
        <w:t>Радионавигация</w:t>
      </w:r>
      <w:r w:rsidR="001506BD" w:rsidRPr="00005A38">
        <w:rPr>
          <w:lang w:val="ru-RU"/>
        </w:rPr>
        <w:t xml:space="preserve">, </w:t>
      </w:r>
      <w:bookmarkEnd w:id="4"/>
      <w:r w:rsidRPr="00005A38">
        <w:rPr>
          <w:lang w:val="ru-RU"/>
        </w:rPr>
        <w:t>воздушное судно</w:t>
      </w:r>
      <w:r w:rsidR="007E249B" w:rsidRPr="00005A38">
        <w:rPr>
          <w:lang w:val="ru-RU"/>
        </w:rPr>
        <w:t>.</w:t>
      </w:r>
    </w:p>
    <w:p w:rsidR="007E249B" w:rsidRPr="00005A38" w:rsidRDefault="007E249B" w:rsidP="00150D62">
      <w:pPr>
        <w:pStyle w:val="Headingb"/>
        <w:rPr>
          <w:lang w:val="ru-RU"/>
        </w:rPr>
      </w:pPr>
      <w:r w:rsidRPr="00005A38">
        <w:rPr>
          <w:lang w:val="ru-RU"/>
        </w:rPr>
        <w:t>Сокращения/глоссари</w:t>
      </w:r>
      <w:r w:rsidR="00680B8C" w:rsidRPr="00005A38">
        <w:rPr>
          <w:lang w:val="ru-RU"/>
        </w:rPr>
        <w:t>й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3543"/>
        <w:gridCol w:w="992"/>
        <w:gridCol w:w="4111"/>
      </w:tblGrid>
      <w:tr w:rsidR="008F6F99" w:rsidRPr="00005A38" w:rsidTr="00010035">
        <w:tc>
          <w:tcPr>
            <w:tcW w:w="993" w:type="dxa"/>
          </w:tcPr>
          <w:p w:rsidR="008F6F99" w:rsidRPr="00005A38" w:rsidRDefault="008F6F99" w:rsidP="008F6F99">
            <w:pPr>
              <w:tabs>
                <w:tab w:val="clear" w:pos="794"/>
              </w:tabs>
              <w:spacing w:before="60" w:after="60"/>
              <w:ind w:left="-108"/>
              <w:jc w:val="left"/>
              <w:rPr>
                <w:color w:val="000000"/>
                <w:lang w:val="ru-RU"/>
              </w:rPr>
            </w:pPr>
            <w:bookmarkStart w:id="5" w:name="lt_pId063"/>
            <w:r w:rsidRPr="00005A38">
              <w:rPr>
                <w:lang w:val="ru-RU" w:eastAsia="zh-CN"/>
              </w:rPr>
              <w:t>dBi</w:t>
            </w:r>
            <w:bookmarkEnd w:id="5"/>
          </w:p>
        </w:tc>
        <w:tc>
          <w:tcPr>
            <w:tcW w:w="3543" w:type="dxa"/>
          </w:tcPr>
          <w:p w:rsidR="008F6F99" w:rsidRPr="00005A38" w:rsidRDefault="008F6F99" w:rsidP="008F6F99">
            <w:pPr>
              <w:tabs>
                <w:tab w:val="clear" w:pos="794"/>
              </w:tabs>
              <w:spacing w:before="60" w:after="60"/>
              <w:jc w:val="left"/>
              <w:rPr>
                <w:color w:val="000000"/>
                <w:lang w:val="ru-RU"/>
              </w:rPr>
            </w:pPr>
            <w:bookmarkStart w:id="6" w:name="lt_pId064"/>
            <w:r w:rsidRPr="00005A38">
              <w:rPr>
                <w:lang w:val="ru-RU" w:eastAsia="zh-CN"/>
              </w:rPr>
              <w:t>Antenna gain relative to an isotropic radiator</w:t>
            </w:r>
            <w:bookmarkEnd w:id="6"/>
          </w:p>
        </w:tc>
        <w:tc>
          <w:tcPr>
            <w:tcW w:w="992" w:type="dxa"/>
          </w:tcPr>
          <w:p w:rsidR="008F6F99" w:rsidRPr="00005A38" w:rsidRDefault="008F6F99" w:rsidP="008F6F99">
            <w:pPr>
              <w:tabs>
                <w:tab w:val="clear" w:pos="794"/>
              </w:tabs>
              <w:spacing w:before="60" w:after="60"/>
              <w:jc w:val="left"/>
              <w:rPr>
                <w:lang w:val="ru-RU"/>
              </w:rPr>
            </w:pPr>
            <w:r w:rsidRPr="00005A38">
              <w:rPr>
                <w:lang w:val="ru-RU"/>
              </w:rPr>
              <w:t>дБи</w:t>
            </w:r>
          </w:p>
        </w:tc>
        <w:tc>
          <w:tcPr>
            <w:tcW w:w="4111" w:type="dxa"/>
          </w:tcPr>
          <w:p w:rsidR="008F6F99" w:rsidRPr="00005A38" w:rsidRDefault="008F6F99" w:rsidP="008F6F99">
            <w:pPr>
              <w:tabs>
                <w:tab w:val="clear" w:pos="794"/>
              </w:tabs>
              <w:spacing w:before="60" w:after="60"/>
              <w:jc w:val="left"/>
              <w:rPr>
                <w:lang w:val="ru-RU"/>
              </w:rPr>
            </w:pPr>
            <w:r w:rsidRPr="00005A38">
              <w:rPr>
                <w:color w:val="000000"/>
                <w:lang w:val="ru-RU"/>
              </w:rPr>
              <w:t>Усиление антенны относительно изотропного излучателя</w:t>
            </w:r>
          </w:p>
        </w:tc>
      </w:tr>
      <w:tr w:rsidR="008F6F99" w:rsidRPr="00005A38" w:rsidTr="00010035">
        <w:tc>
          <w:tcPr>
            <w:tcW w:w="993" w:type="dxa"/>
          </w:tcPr>
          <w:p w:rsidR="008F6F99" w:rsidRPr="00005A38" w:rsidRDefault="008F6F99" w:rsidP="008F6F99">
            <w:pPr>
              <w:tabs>
                <w:tab w:val="clear" w:pos="794"/>
              </w:tabs>
              <w:spacing w:before="60" w:after="60"/>
              <w:ind w:left="-108"/>
              <w:jc w:val="left"/>
              <w:rPr>
                <w:color w:val="000000"/>
                <w:lang w:val="ru-RU"/>
              </w:rPr>
            </w:pPr>
            <w:bookmarkStart w:id="7" w:name="lt_pId065"/>
            <w:r w:rsidRPr="00005A38">
              <w:rPr>
                <w:lang w:val="ru-RU" w:eastAsia="zh-CN"/>
              </w:rPr>
              <w:t>dBm</w:t>
            </w:r>
            <w:bookmarkEnd w:id="7"/>
          </w:p>
        </w:tc>
        <w:tc>
          <w:tcPr>
            <w:tcW w:w="3543" w:type="dxa"/>
          </w:tcPr>
          <w:p w:rsidR="008F6F99" w:rsidRPr="00005A38" w:rsidRDefault="008F6F99" w:rsidP="008F6F99">
            <w:pPr>
              <w:tabs>
                <w:tab w:val="clear" w:pos="794"/>
              </w:tabs>
              <w:spacing w:before="60" w:after="60"/>
              <w:jc w:val="left"/>
              <w:rPr>
                <w:color w:val="000000"/>
                <w:lang w:val="ru-RU"/>
              </w:rPr>
            </w:pPr>
            <w:bookmarkStart w:id="8" w:name="lt_pId066"/>
            <w:r w:rsidRPr="00005A38">
              <w:rPr>
                <w:lang w:val="ru-RU" w:eastAsia="zh-CN"/>
              </w:rPr>
              <w:t>Power expressed in decibels relative to one milliwatt</w:t>
            </w:r>
            <w:bookmarkEnd w:id="8"/>
          </w:p>
        </w:tc>
        <w:tc>
          <w:tcPr>
            <w:tcW w:w="992" w:type="dxa"/>
          </w:tcPr>
          <w:p w:rsidR="008F6F99" w:rsidRPr="00005A38" w:rsidRDefault="008F6F99" w:rsidP="008F6F99">
            <w:pPr>
              <w:tabs>
                <w:tab w:val="clear" w:pos="794"/>
              </w:tabs>
              <w:spacing w:before="60" w:after="60"/>
              <w:jc w:val="left"/>
              <w:rPr>
                <w:color w:val="000000"/>
                <w:lang w:val="ru-RU"/>
              </w:rPr>
            </w:pPr>
            <w:r w:rsidRPr="00005A38">
              <w:rPr>
                <w:lang w:val="ru-RU"/>
              </w:rPr>
              <w:t>дБм</w:t>
            </w:r>
          </w:p>
        </w:tc>
        <w:tc>
          <w:tcPr>
            <w:tcW w:w="4111" w:type="dxa"/>
          </w:tcPr>
          <w:p w:rsidR="008F6F99" w:rsidRPr="00005A38" w:rsidRDefault="008F6F99" w:rsidP="008F6F99">
            <w:pPr>
              <w:tabs>
                <w:tab w:val="clear" w:pos="794"/>
              </w:tabs>
              <w:spacing w:before="60" w:after="60"/>
              <w:jc w:val="left"/>
              <w:rPr>
                <w:color w:val="000000"/>
                <w:lang w:val="ru-RU"/>
              </w:rPr>
            </w:pPr>
            <w:r w:rsidRPr="00005A38">
              <w:rPr>
                <w:color w:val="000000"/>
                <w:lang w:val="ru-RU"/>
              </w:rPr>
              <w:t>Мощность, выраженная в децибелах относительно одного милливатта</w:t>
            </w:r>
          </w:p>
        </w:tc>
      </w:tr>
      <w:tr w:rsidR="008F6F99" w:rsidRPr="00005A38" w:rsidTr="00010035">
        <w:tc>
          <w:tcPr>
            <w:tcW w:w="993" w:type="dxa"/>
          </w:tcPr>
          <w:p w:rsidR="008F6F99" w:rsidRPr="00005A38" w:rsidRDefault="008F6F99" w:rsidP="008F6F99">
            <w:pPr>
              <w:tabs>
                <w:tab w:val="clear" w:pos="794"/>
              </w:tabs>
              <w:spacing w:before="60" w:after="60"/>
              <w:ind w:left="-108"/>
              <w:jc w:val="left"/>
              <w:rPr>
                <w:color w:val="000000"/>
                <w:lang w:val="ru-RU"/>
              </w:rPr>
            </w:pPr>
            <w:bookmarkStart w:id="9" w:name="lt_pId067"/>
            <w:r w:rsidRPr="00005A38">
              <w:rPr>
                <w:lang w:val="ru-RU" w:eastAsia="zh-CN"/>
              </w:rPr>
              <w:t>dBW</w:t>
            </w:r>
            <w:bookmarkEnd w:id="9"/>
          </w:p>
        </w:tc>
        <w:tc>
          <w:tcPr>
            <w:tcW w:w="3543" w:type="dxa"/>
          </w:tcPr>
          <w:p w:rsidR="008F6F99" w:rsidRPr="00005A38" w:rsidRDefault="008F6F99" w:rsidP="008F6F99">
            <w:pPr>
              <w:spacing w:before="60" w:after="60"/>
              <w:rPr>
                <w:color w:val="000000"/>
                <w:lang w:val="ru-RU"/>
              </w:rPr>
            </w:pPr>
            <w:bookmarkStart w:id="10" w:name="lt_pId068"/>
            <w:r w:rsidRPr="00005A38">
              <w:rPr>
                <w:lang w:val="ru-RU" w:eastAsia="zh-CN"/>
              </w:rPr>
              <w:t>Power expressed in decibels relative to one watt</w:t>
            </w:r>
            <w:bookmarkEnd w:id="10"/>
          </w:p>
        </w:tc>
        <w:tc>
          <w:tcPr>
            <w:tcW w:w="992" w:type="dxa"/>
          </w:tcPr>
          <w:p w:rsidR="008F6F99" w:rsidRPr="00005A38" w:rsidRDefault="008F6F99" w:rsidP="008F6F99">
            <w:pPr>
              <w:tabs>
                <w:tab w:val="clear" w:pos="794"/>
              </w:tabs>
              <w:spacing w:before="60" w:after="60"/>
              <w:jc w:val="left"/>
              <w:rPr>
                <w:color w:val="000000"/>
                <w:lang w:val="ru-RU"/>
              </w:rPr>
            </w:pPr>
            <w:r w:rsidRPr="00005A38">
              <w:rPr>
                <w:lang w:val="ru-RU"/>
              </w:rPr>
              <w:t>дБВт</w:t>
            </w:r>
          </w:p>
        </w:tc>
        <w:tc>
          <w:tcPr>
            <w:tcW w:w="4111" w:type="dxa"/>
          </w:tcPr>
          <w:p w:rsidR="008F6F99" w:rsidRPr="00005A38" w:rsidRDefault="008F6F99" w:rsidP="008F6F99">
            <w:pPr>
              <w:tabs>
                <w:tab w:val="clear" w:pos="794"/>
              </w:tabs>
              <w:spacing w:before="60" w:after="60"/>
              <w:jc w:val="left"/>
              <w:rPr>
                <w:color w:val="000000"/>
                <w:lang w:val="ru-RU"/>
              </w:rPr>
            </w:pPr>
            <w:r w:rsidRPr="00005A38">
              <w:rPr>
                <w:color w:val="000000"/>
                <w:lang w:val="ru-RU"/>
              </w:rPr>
              <w:t>Мощность, выраженная в децибелах относительно одного ватта</w:t>
            </w:r>
          </w:p>
        </w:tc>
      </w:tr>
      <w:tr w:rsidR="008F6F99" w:rsidRPr="00005A38" w:rsidTr="00010035">
        <w:tc>
          <w:tcPr>
            <w:tcW w:w="993" w:type="dxa"/>
          </w:tcPr>
          <w:p w:rsidR="008F6F99" w:rsidRPr="00005A38" w:rsidRDefault="008F6F99" w:rsidP="008F6F99">
            <w:pPr>
              <w:tabs>
                <w:tab w:val="clear" w:pos="794"/>
              </w:tabs>
              <w:spacing w:before="60" w:after="60"/>
              <w:ind w:left="-108"/>
              <w:jc w:val="left"/>
              <w:rPr>
                <w:lang w:val="ru-RU" w:eastAsia="zh-CN"/>
              </w:rPr>
            </w:pPr>
            <w:bookmarkStart w:id="11" w:name="lt_pId069"/>
            <w:r w:rsidRPr="00005A38">
              <w:rPr>
                <w:lang w:val="ru-RU" w:eastAsia="zh-CN"/>
              </w:rPr>
              <w:t>IF</w:t>
            </w:r>
            <w:bookmarkEnd w:id="11"/>
          </w:p>
        </w:tc>
        <w:tc>
          <w:tcPr>
            <w:tcW w:w="3543" w:type="dxa"/>
          </w:tcPr>
          <w:p w:rsidR="008F6F99" w:rsidRPr="00005A38" w:rsidRDefault="008F6F99" w:rsidP="008F6F99">
            <w:pPr>
              <w:spacing w:before="60" w:after="60"/>
              <w:rPr>
                <w:lang w:val="ru-RU" w:eastAsia="zh-CN"/>
              </w:rPr>
            </w:pPr>
            <w:bookmarkStart w:id="12" w:name="lt_pId070"/>
            <w:r w:rsidRPr="00005A38">
              <w:rPr>
                <w:lang w:val="ru-RU" w:eastAsia="zh-CN"/>
              </w:rPr>
              <w:t>Intermediate frequency</w:t>
            </w:r>
            <w:bookmarkEnd w:id="12"/>
          </w:p>
        </w:tc>
        <w:tc>
          <w:tcPr>
            <w:tcW w:w="992" w:type="dxa"/>
          </w:tcPr>
          <w:p w:rsidR="008F6F99" w:rsidRPr="00005A38" w:rsidRDefault="008F6F99" w:rsidP="008F6F99">
            <w:pPr>
              <w:tabs>
                <w:tab w:val="clear" w:pos="794"/>
              </w:tabs>
              <w:spacing w:before="60" w:after="60"/>
              <w:jc w:val="left"/>
              <w:rPr>
                <w:color w:val="000000"/>
                <w:lang w:val="ru-RU"/>
              </w:rPr>
            </w:pPr>
            <w:r w:rsidRPr="00005A38">
              <w:rPr>
                <w:color w:val="000000"/>
                <w:lang w:val="ru-RU"/>
              </w:rPr>
              <w:t>ПЧ</w:t>
            </w:r>
          </w:p>
        </w:tc>
        <w:tc>
          <w:tcPr>
            <w:tcW w:w="4111" w:type="dxa"/>
          </w:tcPr>
          <w:p w:rsidR="008F6F99" w:rsidRPr="00005A38" w:rsidRDefault="008F6F99" w:rsidP="008F6F99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24"/>
              </w:tabs>
              <w:spacing w:before="60" w:after="60"/>
              <w:jc w:val="left"/>
              <w:rPr>
                <w:color w:val="000000"/>
                <w:lang w:val="ru-RU"/>
              </w:rPr>
            </w:pPr>
            <w:r w:rsidRPr="00005A38">
              <w:rPr>
                <w:color w:val="000000"/>
                <w:lang w:val="ru-RU"/>
              </w:rPr>
              <w:t>Промежуточная частота</w:t>
            </w:r>
          </w:p>
        </w:tc>
      </w:tr>
      <w:tr w:rsidR="008F6F99" w:rsidRPr="00005A38" w:rsidTr="00010035">
        <w:tc>
          <w:tcPr>
            <w:tcW w:w="993" w:type="dxa"/>
          </w:tcPr>
          <w:p w:rsidR="008F6F99" w:rsidRPr="00005A38" w:rsidRDefault="008F6F99" w:rsidP="008F6F99">
            <w:pPr>
              <w:tabs>
                <w:tab w:val="clear" w:pos="794"/>
              </w:tabs>
              <w:spacing w:before="60" w:after="60"/>
              <w:ind w:left="-108"/>
              <w:jc w:val="left"/>
              <w:rPr>
                <w:lang w:val="ru-RU" w:eastAsia="zh-CN"/>
              </w:rPr>
            </w:pPr>
            <w:bookmarkStart w:id="13" w:name="lt_pId071"/>
            <w:r w:rsidRPr="00005A38">
              <w:rPr>
                <w:i/>
                <w:iCs/>
                <w:lang w:val="ru-RU" w:eastAsia="zh-CN"/>
              </w:rPr>
              <w:t>I</w:t>
            </w:r>
            <w:r w:rsidRPr="00005A38">
              <w:rPr>
                <w:lang w:val="ru-RU" w:eastAsia="zh-CN"/>
              </w:rPr>
              <w:t>/</w:t>
            </w:r>
            <w:r w:rsidRPr="00005A38">
              <w:rPr>
                <w:i/>
                <w:iCs/>
                <w:lang w:val="ru-RU" w:eastAsia="zh-CN"/>
              </w:rPr>
              <w:t>N</w:t>
            </w:r>
            <w:bookmarkEnd w:id="13"/>
          </w:p>
        </w:tc>
        <w:tc>
          <w:tcPr>
            <w:tcW w:w="3543" w:type="dxa"/>
          </w:tcPr>
          <w:p w:rsidR="008F6F99" w:rsidRPr="00005A38" w:rsidRDefault="008F6F99" w:rsidP="008F6F99">
            <w:pPr>
              <w:spacing w:before="60" w:after="60"/>
              <w:rPr>
                <w:lang w:val="ru-RU" w:eastAsia="zh-CN"/>
              </w:rPr>
            </w:pPr>
            <w:r w:rsidRPr="00005A38">
              <w:rPr>
                <w:lang w:val="ru-RU" w:eastAsia="zh-CN"/>
              </w:rPr>
              <w:t>Interference to receiver noise ratio</w:t>
            </w:r>
          </w:p>
        </w:tc>
        <w:tc>
          <w:tcPr>
            <w:tcW w:w="992" w:type="dxa"/>
          </w:tcPr>
          <w:p w:rsidR="008F6F99" w:rsidRPr="00005A38" w:rsidRDefault="008F6F99" w:rsidP="008F6F99">
            <w:pPr>
              <w:tabs>
                <w:tab w:val="clear" w:pos="794"/>
              </w:tabs>
              <w:spacing w:before="60" w:after="60"/>
              <w:jc w:val="left"/>
              <w:rPr>
                <w:color w:val="000000"/>
                <w:lang w:val="ru-RU"/>
              </w:rPr>
            </w:pPr>
          </w:p>
        </w:tc>
        <w:tc>
          <w:tcPr>
            <w:tcW w:w="4111" w:type="dxa"/>
          </w:tcPr>
          <w:p w:rsidR="008F6F99" w:rsidRPr="00005A38" w:rsidRDefault="008F6F99" w:rsidP="008F6F99">
            <w:pPr>
              <w:tabs>
                <w:tab w:val="clear" w:pos="794"/>
              </w:tabs>
              <w:spacing w:before="60" w:after="60"/>
              <w:jc w:val="left"/>
              <w:rPr>
                <w:color w:val="000000"/>
                <w:lang w:val="ru-RU"/>
              </w:rPr>
            </w:pPr>
            <w:r w:rsidRPr="00005A38">
              <w:rPr>
                <w:color w:val="000000"/>
                <w:lang w:val="ru-RU"/>
              </w:rPr>
              <w:t xml:space="preserve">Отношение помеха/шум приемника </w:t>
            </w:r>
          </w:p>
        </w:tc>
      </w:tr>
      <w:tr w:rsidR="008F6F99" w:rsidRPr="00005A38" w:rsidTr="00010035">
        <w:tc>
          <w:tcPr>
            <w:tcW w:w="993" w:type="dxa"/>
          </w:tcPr>
          <w:p w:rsidR="008F6F99" w:rsidRPr="00005A38" w:rsidRDefault="008F6F99" w:rsidP="008F6F99">
            <w:pPr>
              <w:tabs>
                <w:tab w:val="clear" w:pos="794"/>
              </w:tabs>
              <w:spacing w:before="60" w:after="60"/>
              <w:ind w:left="-108"/>
              <w:jc w:val="left"/>
              <w:rPr>
                <w:lang w:val="ru-RU" w:eastAsia="zh-CN"/>
              </w:rPr>
            </w:pPr>
            <w:bookmarkStart w:id="14" w:name="lt_pId073"/>
            <w:r w:rsidRPr="00005A38">
              <w:rPr>
                <w:lang w:val="ru-RU" w:eastAsia="zh-CN"/>
              </w:rPr>
              <w:t>PPS</w:t>
            </w:r>
            <w:bookmarkEnd w:id="14"/>
          </w:p>
        </w:tc>
        <w:tc>
          <w:tcPr>
            <w:tcW w:w="3543" w:type="dxa"/>
          </w:tcPr>
          <w:p w:rsidR="008F6F99" w:rsidRPr="00005A38" w:rsidRDefault="008F6F99" w:rsidP="008F6F99">
            <w:pPr>
              <w:spacing w:before="60" w:after="60"/>
              <w:rPr>
                <w:lang w:val="ru-RU" w:eastAsia="zh-CN"/>
              </w:rPr>
            </w:pPr>
            <w:bookmarkStart w:id="15" w:name="lt_pId074"/>
            <w:r w:rsidRPr="00005A38">
              <w:rPr>
                <w:lang w:val="ru-RU" w:eastAsia="zh-CN"/>
              </w:rPr>
              <w:t>Pulses per second</w:t>
            </w:r>
            <w:bookmarkEnd w:id="15"/>
          </w:p>
        </w:tc>
        <w:tc>
          <w:tcPr>
            <w:tcW w:w="992" w:type="dxa"/>
          </w:tcPr>
          <w:p w:rsidR="008F6F99" w:rsidRPr="00005A38" w:rsidRDefault="000231A1" w:rsidP="00B36B43">
            <w:pPr>
              <w:tabs>
                <w:tab w:val="clear" w:pos="794"/>
              </w:tabs>
              <w:spacing w:before="60" w:after="60"/>
              <w:jc w:val="left"/>
              <w:rPr>
                <w:color w:val="000000"/>
                <w:lang w:val="ru-RU"/>
              </w:rPr>
            </w:pPr>
            <w:r w:rsidRPr="00005A38">
              <w:rPr>
                <w:color w:val="000000"/>
                <w:lang w:val="ru-RU"/>
              </w:rPr>
              <w:t>имп/с</w:t>
            </w:r>
          </w:p>
        </w:tc>
        <w:tc>
          <w:tcPr>
            <w:tcW w:w="4111" w:type="dxa"/>
          </w:tcPr>
          <w:p w:rsidR="008F6F99" w:rsidRPr="00005A38" w:rsidRDefault="008F6F99" w:rsidP="008F6F99">
            <w:pPr>
              <w:tabs>
                <w:tab w:val="clear" w:pos="794"/>
              </w:tabs>
              <w:spacing w:before="60" w:after="60"/>
              <w:jc w:val="left"/>
              <w:rPr>
                <w:color w:val="000000"/>
                <w:lang w:val="ru-RU"/>
              </w:rPr>
            </w:pPr>
            <w:r w:rsidRPr="00005A38">
              <w:rPr>
                <w:color w:val="000000"/>
                <w:lang w:val="ru-RU"/>
              </w:rPr>
              <w:t>Импульсы в секунду</w:t>
            </w:r>
          </w:p>
        </w:tc>
      </w:tr>
      <w:tr w:rsidR="008F6F99" w:rsidRPr="00005A38" w:rsidTr="00010035">
        <w:tc>
          <w:tcPr>
            <w:tcW w:w="993" w:type="dxa"/>
          </w:tcPr>
          <w:p w:rsidR="008F6F99" w:rsidRPr="00005A38" w:rsidRDefault="008F6F99" w:rsidP="008F6F99">
            <w:pPr>
              <w:tabs>
                <w:tab w:val="clear" w:pos="794"/>
              </w:tabs>
              <w:spacing w:before="60" w:after="60"/>
              <w:ind w:left="-108"/>
              <w:jc w:val="left"/>
              <w:rPr>
                <w:lang w:val="ru-RU" w:eastAsia="zh-CN"/>
              </w:rPr>
            </w:pPr>
            <w:bookmarkStart w:id="16" w:name="lt_pId075"/>
            <w:r w:rsidRPr="00005A38">
              <w:rPr>
                <w:lang w:val="ru-RU" w:eastAsia="zh-CN"/>
              </w:rPr>
              <w:t>PRF</w:t>
            </w:r>
            <w:bookmarkEnd w:id="16"/>
          </w:p>
        </w:tc>
        <w:tc>
          <w:tcPr>
            <w:tcW w:w="3543" w:type="dxa"/>
          </w:tcPr>
          <w:p w:rsidR="008F6F99" w:rsidRPr="00005A38" w:rsidRDefault="008F6F99" w:rsidP="008F6F99">
            <w:pPr>
              <w:spacing w:before="60" w:after="60"/>
              <w:rPr>
                <w:lang w:val="ru-RU" w:eastAsia="zh-CN"/>
              </w:rPr>
            </w:pPr>
            <w:bookmarkStart w:id="17" w:name="lt_pId076"/>
            <w:r w:rsidRPr="00005A38">
              <w:rPr>
                <w:lang w:val="ru-RU" w:eastAsia="zh-CN"/>
              </w:rPr>
              <w:t>Pulse repetition frequency</w:t>
            </w:r>
            <w:bookmarkEnd w:id="17"/>
          </w:p>
        </w:tc>
        <w:tc>
          <w:tcPr>
            <w:tcW w:w="992" w:type="dxa"/>
          </w:tcPr>
          <w:p w:rsidR="008F6F99" w:rsidRPr="00005A38" w:rsidRDefault="008F6F99" w:rsidP="008F6F99">
            <w:pPr>
              <w:tabs>
                <w:tab w:val="clear" w:pos="794"/>
              </w:tabs>
              <w:spacing w:before="60" w:after="60"/>
              <w:jc w:val="left"/>
              <w:rPr>
                <w:color w:val="000000"/>
                <w:lang w:val="ru-RU"/>
              </w:rPr>
            </w:pPr>
          </w:p>
        </w:tc>
        <w:tc>
          <w:tcPr>
            <w:tcW w:w="4111" w:type="dxa"/>
          </w:tcPr>
          <w:p w:rsidR="008F6F99" w:rsidRPr="00005A38" w:rsidRDefault="008F6F99" w:rsidP="008F6F99">
            <w:pPr>
              <w:tabs>
                <w:tab w:val="clear" w:pos="794"/>
              </w:tabs>
              <w:spacing w:before="60" w:after="60"/>
              <w:jc w:val="left"/>
              <w:rPr>
                <w:color w:val="000000"/>
                <w:lang w:val="ru-RU"/>
              </w:rPr>
            </w:pPr>
            <w:r w:rsidRPr="00005A38">
              <w:rPr>
                <w:color w:val="000000"/>
                <w:lang w:val="ru-RU"/>
              </w:rPr>
              <w:t>Частота следования импульсов</w:t>
            </w:r>
          </w:p>
        </w:tc>
      </w:tr>
      <w:tr w:rsidR="008F6F99" w:rsidRPr="00005A38" w:rsidTr="00010035">
        <w:tc>
          <w:tcPr>
            <w:tcW w:w="993" w:type="dxa"/>
          </w:tcPr>
          <w:p w:rsidR="008F6F99" w:rsidRPr="00005A38" w:rsidRDefault="008F6F99" w:rsidP="008F6F99">
            <w:pPr>
              <w:tabs>
                <w:tab w:val="clear" w:pos="794"/>
              </w:tabs>
              <w:spacing w:before="60" w:after="60"/>
              <w:ind w:left="-108"/>
              <w:jc w:val="left"/>
              <w:rPr>
                <w:lang w:val="ru-RU" w:eastAsia="zh-CN"/>
              </w:rPr>
            </w:pPr>
            <w:bookmarkStart w:id="18" w:name="lt_pId077"/>
            <w:r w:rsidRPr="00005A38">
              <w:rPr>
                <w:lang w:val="ru-RU" w:eastAsia="zh-CN"/>
              </w:rPr>
              <w:t>RF</w:t>
            </w:r>
            <w:bookmarkEnd w:id="18"/>
          </w:p>
        </w:tc>
        <w:tc>
          <w:tcPr>
            <w:tcW w:w="3543" w:type="dxa"/>
          </w:tcPr>
          <w:p w:rsidR="008F6F99" w:rsidRPr="00005A38" w:rsidRDefault="008F6F99" w:rsidP="008F6F99">
            <w:pPr>
              <w:spacing w:before="60" w:after="60"/>
              <w:rPr>
                <w:lang w:val="ru-RU" w:eastAsia="zh-CN"/>
              </w:rPr>
            </w:pPr>
            <w:bookmarkStart w:id="19" w:name="lt_pId078"/>
            <w:r w:rsidRPr="00005A38">
              <w:rPr>
                <w:lang w:val="ru-RU" w:eastAsia="zh-CN"/>
              </w:rPr>
              <w:t>Radio Frequency</w:t>
            </w:r>
            <w:bookmarkEnd w:id="19"/>
          </w:p>
        </w:tc>
        <w:tc>
          <w:tcPr>
            <w:tcW w:w="992" w:type="dxa"/>
          </w:tcPr>
          <w:p w:rsidR="008F6F99" w:rsidRPr="00005A38" w:rsidRDefault="008F6F99" w:rsidP="008F6F99">
            <w:pPr>
              <w:tabs>
                <w:tab w:val="clear" w:pos="794"/>
              </w:tabs>
              <w:spacing w:before="60" w:after="60"/>
              <w:jc w:val="left"/>
              <w:rPr>
                <w:color w:val="000000"/>
                <w:lang w:val="ru-RU"/>
              </w:rPr>
            </w:pPr>
            <w:r w:rsidRPr="00005A38">
              <w:rPr>
                <w:color w:val="000000"/>
                <w:lang w:val="ru-RU"/>
              </w:rPr>
              <w:t>РЧ</w:t>
            </w:r>
          </w:p>
        </w:tc>
        <w:tc>
          <w:tcPr>
            <w:tcW w:w="4111" w:type="dxa"/>
          </w:tcPr>
          <w:p w:rsidR="008F6F99" w:rsidRPr="00005A38" w:rsidRDefault="008F6F99" w:rsidP="008F6F99">
            <w:pPr>
              <w:tabs>
                <w:tab w:val="clear" w:pos="794"/>
              </w:tabs>
              <w:spacing w:before="60" w:after="60"/>
              <w:jc w:val="left"/>
              <w:rPr>
                <w:color w:val="000000"/>
                <w:lang w:val="ru-RU"/>
              </w:rPr>
            </w:pPr>
            <w:r w:rsidRPr="00005A38">
              <w:rPr>
                <w:color w:val="000000"/>
                <w:lang w:val="ru-RU"/>
              </w:rPr>
              <w:t>Радиочастота</w:t>
            </w:r>
          </w:p>
        </w:tc>
      </w:tr>
    </w:tbl>
    <w:p w:rsidR="000545D2" w:rsidRPr="00005A38" w:rsidRDefault="004C75E3" w:rsidP="004C75E3">
      <w:pPr>
        <w:pStyle w:val="Headingb"/>
        <w:rPr>
          <w:lang w:val="ru-RU"/>
        </w:rPr>
      </w:pPr>
      <w:r w:rsidRPr="00005A38">
        <w:rPr>
          <w:color w:val="000000"/>
          <w:lang w:val="ru-RU"/>
        </w:rPr>
        <w:t>Соответствующие Рекомендации МСЭ-R</w:t>
      </w:r>
    </w:p>
    <w:p w:rsidR="00A65AA3" w:rsidRPr="00005A38" w:rsidRDefault="00A65AA3" w:rsidP="00A65AA3">
      <w:pPr>
        <w:rPr>
          <w:lang w:val="ru-RU"/>
        </w:rPr>
      </w:pPr>
      <w:r w:rsidRPr="00005A38">
        <w:rPr>
          <w:lang w:val="ru-RU"/>
        </w:rPr>
        <w:t>1</w:t>
      </w:r>
      <w:r w:rsidRPr="00005A38">
        <w:rPr>
          <w:lang w:val="ru-RU"/>
        </w:rPr>
        <w:tab/>
        <w:t>Рекомендация МСЭ-R M.1461 − Процедуры определения потенциальных помех между радарами, работающими в службе радиоопределения, и системами в других службах;</w:t>
      </w:r>
    </w:p>
    <w:p w:rsidR="00A65AA3" w:rsidRPr="00005A38" w:rsidRDefault="00A65AA3" w:rsidP="00342A1B">
      <w:pPr>
        <w:rPr>
          <w:lang w:val="ru-RU"/>
        </w:rPr>
      </w:pPr>
      <w:r w:rsidRPr="00005A38">
        <w:rPr>
          <w:lang w:val="ru-RU"/>
        </w:rPr>
        <w:t>2</w:t>
      </w:r>
      <w:r w:rsidRPr="00005A38">
        <w:rPr>
          <w:lang w:val="ru-RU"/>
        </w:rPr>
        <w:tab/>
        <w:t>Рекомендация МСЭ-R M.1851 − Математические модели диаграмм направленности антенн радиолокационных систем радиоопределения для использования при анализе помех.</w:t>
      </w:r>
    </w:p>
    <w:p w:rsidR="00604169" w:rsidRPr="00005A38" w:rsidRDefault="00604169" w:rsidP="00150D62">
      <w:pPr>
        <w:pStyle w:val="Normalaftertitle"/>
        <w:rPr>
          <w:lang w:val="ru-RU"/>
        </w:rPr>
      </w:pPr>
      <w:r w:rsidRPr="00005A38">
        <w:rPr>
          <w:lang w:val="ru-RU"/>
        </w:rPr>
        <w:t>Ассамблея радиосвязи МСЭ,</w:t>
      </w:r>
    </w:p>
    <w:p w:rsidR="007E249B" w:rsidRPr="00005A38" w:rsidRDefault="00604169" w:rsidP="00604169">
      <w:pPr>
        <w:pStyle w:val="Call"/>
      </w:pPr>
      <w:r w:rsidRPr="00005A38">
        <w:t>учитывая</w:t>
      </w:r>
      <w:r w:rsidRPr="00005A38">
        <w:rPr>
          <w:i w:val="0"/>
          <w:iCs/>
        </w:rPr>
        <w:t>,</w:t>
      </w:r>
    </w:p>
    <w:p w:rsidR="00604169" w:rsidRPr="00005A38" w:rsidRDefault="007E249B" w:rsidP="0056798A">
      <w:pPr>
        <w:rPr>
          <w:lang w:val="ru-RU"/>
        </w:rPr>
      </w:pPr>
      <w:r w:rsidRPr="00005A38">
        <w:rPr>
          <w:i/>
          <w:iCs/>
          <w:lang w:val="ru-RU"/>
        </w:rPr>
        <w:t>a)</w:t>
      </w:r>
      <w:r w:rsidRPr="00005A38">
        <w:rPr>
          <w:lang w:val="ru-RU"/>
        </w:rPr>
        <w:tab/>
      </w:r>
      <w:r w:rsidR="000C1C7C" w:rsidRPr="00005A38">
        <w:rPr>
          <w:lang w:val="ru-RU"/>
        </w:rPr>
        <w:t xml:space="preserve">что </w:t>
      </w:r>
      <w:r w:rsidR="002A4DF7" w:rsidRPr="00005A38">
        <w:rPr>
          <w:lang w:val="ru-RU"/>
        </w:rPr>
        <w:t>характеристики радаров, относящиеся к антенне, распространению сигнала, обнаружению цели и большой необходимой ширине полосы</w:t>
      </w:r>
      <w:r w:rsidR="00604169" w:rsidRPr="00005A38">
        <w:rPr>
          <w:lang w:val="ru-RU"/>
        </w:rPr>
        <w:t xml:space="preserve">, </w:t>
      </w:r>
      <w:r w:rsidR="00E47CA6" w:rsidRPr="00005A38">
        <w:rPr>
          <w:lang w:val="ru-RU"/>
        </w:rPr>
        <w:t>требуемые</w:t>
      </w:r>
      <w:r w:rsidR="000C1C7C" w:rsidRPr="00005A38">
        <w:rPr>
          <w:lang w:val="ru-RU"/>
        </w:rPr>
        <w:t xml:space="preserve"> </w:t>
      </w:r>
      <w:r w:rsidR="00604169" w:rsidRPr="00005A38">
        <w:rPr>
          <w:lang w:val="ru-RU"/>
        </w:rPr>
        <w:t xml:space="preserve">для выполнения </w:t>
      </w:r>
      <w:r w:rsidR="000C1C7C" w:rsidRPr="00005A38">
        <w:rPr>
          <w:lang w:val="ru-RU"/>
        </w:rPr>
        <w:t xml:space="preserve">ими </w:t>
      </w:r>
      <w:r w:rsidR="00604169" w:rsidRPr="00005A38">
        <w:rPr>
          <w:lang w:val="ru-RU"/>
        </w:rPr>
        <w:t>своих функций</w:t>
      </w:r>
      <w:r w:rsidR="002A4DF7" w:rsidRPr="00005A38">
        <w:rPr>
          <w:lang w:val="ru-RU"/>
        </w:rPr>
        <w:t>,</w:t>
      </w:r>
      <w:r w:rsidR="000C1C7C" w:rsidRPr="00005A38">
        <w:rPr>
          <w:lang w:val="ru-RU"/>
        </w:rPr>
        <w:t xml:space="preserve"> </w:t>
      </w:r>
      <w:r w:rsidR="002A4DF7" w:rsidRPr="00005A38">
        <w:rPr>
          <w:lang w:val="ru-RU"/>
        </w:rPr>
        <w:t xml:space="preserve">в некоторых полосах частот </w:t>
      </w:r>
      <w:r w:rsidR="000C1C7C" w:rsidRPr="00005A38">
        <w:rPr>
          <w:lang w:val="ru-RU"/>
        </w:rPr>
        <w:t>являются оптимальными</w:t>
      </w:r>
      <w:r w:rsidRPr="00005A38">
        <w:rPr>
          <w:lang w:val="ru-RU"/>
        </w:rPr>
        <w:t>;</w:t>
      </w:r>
      <w:r w:rsidR="00604169" w:rsidRPr="00005A38">
        <w:rPr>
          <w:lang w:val="ru-RU"/>
        </w:rPr>
        <w:t xml:space="preserve"> </w:t>
      </w:r>
    </w:p>
    <w:p w:rsidR="00A65AA3" w:rsidRPr="00005A38" w:rsidRDefault="007E249B" w:rsidP="003D6606">
      <w:pPr>
        <w:rPr>
          <w:lang w:val="ru-RU"/>
        </w:rPr>
      </w:pPr>
      <w:r w:rsidRPr="00005A38">
        <w:rPr>
          <w:i/>
          <w:iCs/>
          <w:lang w:val="ru-RU"/>
        </w:rPr>
        <w:t>b)</w:t>
      </w:r>
      <w:r w:rsidRPr="00005A38">
        <w:rPr>
          <w:lang w:val="ru-RU"/>
        </w:rPr>
        <w:tab/>
      </w:r>
      <w:r w:rsidR="00604169" w:rsidRPr="00005A38">
        <w:rPr>
          <w:lang w:val="ru-RU"/>
        </w:rPr>
        <w:t xml:space="preserve">что технические характеристики радаров, работающих в </w:t>
      </w:r>
      <w:r w:rsidR="000C1C7C" w:rsidRPr="00005A38">
        <w:rPr>
          <w:color w:val="000000"/>
          <w:lang w:val="ru-RU"/>
        </w:rPr>
        <w:t xml:space="preserve">службе </w:t>
      </w:r>
      <w:r w:rsidR="005A0A0B" w:rsidRPr="00005A38">
        <w:rPr>
          <w:color w:val="000000"/>
          <w:lang w:val="ru-RU"/>
        </w:rPr>
        <w:t>радиоопределения</w:t>
      </w:r>
      <w:r w:rsidR="00604169" w:rsidRPr="00005A38">
        <w:rPr>
          <w:lang w:val="ru-RU"/>
        </w:rPr>
        <w:t xml:space="preserve">, </w:t>
      </w:r>
      <w:r w:rsidR="005A0A0B" w:rsidRPr="00005A38">
        <w:rPr>
          <w:lang w:val="ru-RU"/>
        </w:rPr>
        <w:t>зависят от</w:t>
      </w:r>
      <w:r w:rsidR="00604169" w:rsidRPr="00005A38">
        <w:rPr>
          <w:lang w:val="ru-RU"/>
        </w:rPr>
        <w:t xml:space="preserve"> </w:t>
      </w:r>
      <w:r w:rsidR="008038BC" w:rsidRPr="00005A38">
        <w:rPr>
          <w:lang w:val="ru-RU"/>
        </w:rPr>
        <w:t>назначения</w:t>
      </w:r>
      <w:r w:rsidR="00604169" w:rsidRPr="00005A38">
        <w:rPr>
          <w:lang w:val="ru-RU"/>
        </w:rPr>
        <w:t xml:space="preserve"> системы и </w:t>
      </w:r>
      <w:r w:rsidR="003D6606" w:rsidRPr="00005A38">
        <w:rPr>
          <w:lang w:val="ru-RU"/>
        </w:rPr>
        <w:t>широко варьируются</w:t>
      </w:r>
      <w:r w:rsidR="00604169" w:rsidRPr="00005A38">
        <w:rPr>
          <w:lang w:val="ru-RU"/>
        </w:rPr>
        <w:t xml:space="preserve"> даже в </w:t>
      </w:r>
      <w:r w:rsidR="008038BC" w:rsidRPr="00005A38">
        <w:rPr>
          <w:lang w:val="ru-RU"/>
        </w:rPr>
        <w:t>пределах</w:t>
      </w:r>
      <w:r w:rsidR="00604169" w:rsidRPr="00005A38">
        <w:rPr>
          <w:lang w:val="ru-RU"/>
        </w:rPr>
        <w:t xml:space="preserve"> одной полосы частот</w:t>
      </w:r>
      <w:r w:rsidR="00A65AA3" w:rsidRPr="00005A38">
        <w:rPr>
          <w:lang w:val="ru-RU"/>
        </w:rPr>
        <w:t>;</w:t>
      </w:r>
    </w:p>
    <w:p w:rsidR="00A65AA3" w:rsidRPr="00005A38" w:rsidRDefault="00A65AA3" w:rsidP="00CD44BF">
      <w:pPr>
        <w:spacing w:line="240" w:lineRule="exact"/>
        <w:rPr>
          <w:i/>
          <w:iCs/>
          <w:lang w:val="ru-RU"/>
        </w:rPr>
      </w:pPr>
      <w:r w:rsidRPr="00005A38">
        <w:rPr>
          <w:i/>
          <w:iCs/>
          <w:lang w:val="ru-RU"/>
        </w:rPr>
        <w:t>c)</w:t>
      </w:r>
      <w:r w:rsidRPr="00005A38">
        <w:rPr>
          <w:i/>
          <w:iCs/>
          <w:lang w:val="ru-RU"/>
        </w:rPr>
        <w:tab/>
      </w:r>
      <w:r w:rsidR="00D845EB" w:rsidRPr="00005A38">
        <w:rPr>
          <w:lang w:val="ru-RU"/>
        </w:rPr>
        <w:t xml:space="preserve">что радионавигационная служба </w:t>
      </w:r>
      <w:r w:rsidR="00FB22AB" w:rsidRPr="00005A38">
        <w:rPr>
          <w:lang w:val="ru-RU"/>
        </w:rPr>
        <w:t>относится к</w:t>
      </w:r>
      <w:r w:rsidR="00D845EB" w:rsidRPr="00005A38">
        <w:rPr>
          <w:lang w:val="ru-RU"/>
        </w:rPr>
        <w:t xml:space="preserve"> служб</w:t>
      </w:r>
      <w:r w:rsidR="00FB22AB" w:rsidRPr="00005A38">
        <w:rPr>
          <w:lang w:val="ru-RU"/>
        </w:rPr>
        <w:t>ам</w:t>
      </w:r>
      <w:r w:rsidR="00D845EB" w:rsidRPr="00005A38">
        <w:rPr>
          <w:lang w:val="ru-RU"/>
        </w:rPr>
        <w:t xml:space="preserve"> безопасности, как это </w:t>
      </w:r>
      <w:r w:rsidR="00FB22AB" w:rsidRPr="00005A38">
        <w:rPr>
          <w:lang w:val="ru-RU"/>
        </w:rPr>
        <w:t>определено</w:t>
      </w:r>
      <w:r w:rsidR="00D845EB" w:rsidRPr="00005A38">
        <w:rPr>
          <w:lang w:val="ru-RU"/>
        </w:rPr>
        <w:t xml:space="preserve"> в п.</w:t>
      </w:r>
      <w:r w:rsidR="00FB22AB" w:rsidRPr="00005A38">
        <w:rPr>
          <w:lang w:val="ru-RU"/>
        </w:rPr>
        <w:t> </w:t>
      </w:r>
      <w:r w:rsidR="00D845EB" w:rsidRPr="00005A38">
        <w:rPr>
          <w:lang w:val="ru-RU"/>
        </w:rPr>
        <w:t xml:space="preserve">4.10 РР, и создание вредных помех </w:t>
      </w:r>
      <w:r w:rsidR="00FB22AB" w:rsidRPr="00005A38">
        <w:rPr>
          <w:lang w:val="ru-RU"/>
        </w:rPr>
        <w:t xml:space="preserve">этой службе </w:t>
      </w:r>
      <w:r w:rsidR="00D845EB" w:rsidRPr="00005A38">
        <w:rPr>
          <w:lang w:val="ru-RU"/>
        </w:rPr>
        <w:t>недопустимо</w:t>
      </w:r>
      <w:r w:rsidRPr="00005A38">
        <w:rPr>
          <w:lang w:val="ru-RU"/>
        </w:rPr>
        <w:t>;</w:t>
      </w:r>
    </w:p>
    <w:p w:rsidR="006437FE" w:rsidRPr="00005A38" w:rsidRDefault="00A65AA3" w:rsidP="00CD44BF">
      <w:pPr>
        <w:spacing w:line="240" w:lineRule="exact"/>
        <w:rPr>
          <w:lang w:val="ru-RU"/>
        </w:rPr>
      </w:pPr>
      <w:r w:rsidRPr="00005A38">
        <w:rPr>
          <w:i/>
          <w:iCs/>
          <w:lang w:val="ru-RU"/>
        </w:rPr>
        <w:lastRenderedPageBreak/>
        <w:t>d)</w:t>
      </w:r>
      <w:r w:rsidRPr="00005A38">
        <w:rPr>
          <w:i/>
          <w:iCs/>
          <w:lang w:val="ru-RU"/>
        </w:rPr>
        <w:tab/>
      </w:r>
      <w:r w:rsidR="00D845EB" w:rsidRPr="00005A38">
        <w:rPr>
          <w:lang w:val="ru-RU"/>
        </w:rPr>
        <w:t xml:space="preserve">что </w:t>
      </w:r>
      <w:r w:rsidR="00FB22AB" w:rsidRPr="00005A38">
        <w:rPr>
          <w:lang w:val="ru-RU"/>
        </w:rPr>
        <w:t xml:space="preserve">в период после ВАРК-79 была </w:t>
      </w:r>
      <w:r w:rsidR="000231A1" w:rsidRPr="00005A38">
        <w:rPr>
          <w:lang w:val="ru-RU"/>
        </w:rPr>
        <w:t>исключена</w:t>
      </w:r>
      <w:r w:rsidR="00FB22AB" w:rsidRPr="00005A38">
        <w:rPr>
          <w:lang w:val="ru-RU"/>
        </w:rPr>
        <w:t xml:space="preserve"> или понижена в статусе значительная часть спектра, распределенного радиолокационной и радионавигационной службам (в целом около 1 ГГц);</w:t>
      </w:r>
      <w:r w:rsidR="00D845EB" w:rsidRPr="00005A38">
        <w:rPr>
          <w:lang w:val="ru-RU"/>
        </w:rPr>
        <w:t xml:space="preserve"> </w:t>
      </w:r>
    </w:p>
    <w:p w:rsidR="006437FE" w:rsidRPr="00005A38" w:rsidRDefault="006437FE" w:rsidP="00CD44BF">
      <w:pPr>
        <w:spacing w:line="240" w:lineRule="exact"/>
        <w:rPr>
          <w:lang w:val="ru-RU"/>
        </w:rPr>
      </w:pPr>
      <w:bookmarkStart w:id="20" w:name="lt_pId094"/>
      <w:r w:rsidRPr="00005A38">
        <w:rPr>
          <w:i/>
          <w:iCs/>
          <w:lang w:val="ru-RU"/>
        </w:rPr>
        <w:t>e)</w:t>
      </w:r>
      <w:bookmarkEnd w:id="20"/>
      <w:r w:rsidRPr="00005A38">
        <w:rPr>
          <w:lang w:val="ru-RU"/>
        </w:rPr>
        <w:tab/>
      </w:r>
      <w:bookmarkStart w:id="21" w:name="lt_pId095"/>
      <w:r w:rsidR="00D845EB" w:rsidRPr="00005A38">
        <w:rPr>
          <w:lang w:val="ru-RU"/>
        </w:rPr>
        <w:t xml:space="preserve">что в настоящее время ряд технических </w:t>
      </w:r>
      <w:r w:rsidR="00F005EB" w:rsidRPr="00005A38">
        <w:rPr>
          <w:lang w:val="ru-RU"/>
        </w:rPr>
        <w:t>групп</w:t>
      </w:r>
      <w:r w:rsidR="00D845EB" w:rsidRPr="00005A38">
        <w:rPr>
          <w:lang w:val="ru-RU"/>
        </w:rPr>
        <w:t xml:space="preserve"> МСЭ-R рассматривают возможность внедрения новых типов систем (например, систем фиксированного беспроводного доступа</w:t>
      </w:r>
      <w:r w:rsidR="00F005EB" w:rsidRPr="00005A38">
        <w:rPr>
          <w:lang w:val="ru-RU"/>
        </w:rPr>
        <w:t xml:space="preserve"> и</w:t>
      </w:r>
      <w:r w:rsidR="00D845EB" w:rsidRPr="00005A38">
        <w:rPr>
          <w:lang w:val="ru-RU"/>
        </w:rPr>
        <w:t xml:space="preserve"> систем фиксированной и подвижной связи высокой плотности) или служб в полосах между 420</w:t>
      </w:r>
      <w:r w:rsidR="00F005EB" w:rsidRPr="00005A38">
        <w:rPr>
          <w:lang w:val="ru-RU"/>
        </w:rPr>
        <w:t> </w:t>
      </w:r>
      <w:r w:rsidR="00D845EB" w:rsidRPr="00005A38">
        <w:rPr>
          <w:lang w:val="ru-RU"/>
        </w:rPr>
        <w:t>МГц и 34</w:t>
      </w:r>
      <w:r w:rsidR="00F005EB" w:rsidRPr="00005A38">
        <w:rPr>
          <w:lang w:val="ru-RU"/>
        </w:rPr>
        <w:t> </w:t>
      </w:r>
      <w:r w:rsidR="00D845EB" w:rsidRPr="00005A38">
        <w:rPr>
          <w:lang w:val="ru-RU"/>
        </w:rPr>
        <w:t>ГГц, используемых радарами служб</w:t>
      </w:r>
      <w:r w:rsidR="00F005EB" w:rsidRPr="00005A38">
        <w:rPr>
          <w:lang w:val="ru-RU"/>
        </w:rPr>
        <w:t>ы</w:t>
      </w:r>
      <w:r w:rsidR="00D845EB" w:rsidRPr="00005A38">
        <w:rPr>
          <w:lang w:val="ru-RU"/>
        </w:rPr>
        <w:t xml:space="preserve"> радиоопределения</w:t>
      </w:r>
      <w:r w:rsidRPr="00005A38">
        <w:rPr>
          <w:lang w:val="ru-RU"/>
        </w:rPr>
        <w:t>;</w:t>
      </w:r>
      <w:bookmarkEnd w:id="21"/>
    </w:p>
    <w:p w:rsidR="006437FE" w:rsidRPr="00005A38" w:rsidRDefault="006437FE" w:rsidP="00CD44BF">
      <w:pPr>
        <w:spacing w:line="240" w:lineRule="exact"/>
        <w:rPr>
          <w:lang w:val="ru-RU"/>
        </w:rPr>
      </w:pPr>
      <w:bookmarkStart w:id="22" w:name="lt_pId096"/>
      <w:r w:rsidRPr="00005A38">
        <w:rPr>
          <w:i/>
          <w:iCs/>
          <w:lang w:val="ru-RU"/>
        </w:rPr>
        <w:t>f)</w:t>
      </w:r>
      <w:bookmarkEnd w:id="22"/>
      <w:r w:rsidRPr="00005A38">
        <w:rPr>
          <w:lang w:val="ru-RU"/>
        </w:rPr>
        <w:tab/>
      </w:r>
      <w:r w:rsidR="0064407A" w:rsidRPr="00005A38">
        <w:rPr>
          <w:lang w:val="ru-RU"/>
        </w:rPr>
        <w:t xml:space="preserve">что для изучения осуществимости внедрения новых типов систем необходимы типовые технические и эксплуатационные характеристики систем, работающих в полосах, </w:t>
      </w:r>
      <w:r w:rsidR="000A4701" w:rsidRPr="00005A38">
        <w:rPr>
          <w:lang w:val="ru-RU"/>
        </w:rPr>
        <w:t xml:space="preserve">которые </w:t>
      </w:r>
      <w:r w:rsidR="0064407A" w:rsidRPr="00005A38">
        <w:rPr>
          <w:lang w:val="ru-RU"/>
        </w:rPr>
        <w:t>распределен</w:t>
      </w:r>
      <w:r w:rsidR="000A4701" w:rsidRPr="00005A38">
        <w:rPr>
          <w:lang w:val="ru-RU"/>
        </w:rPr>
        <w:t>ы</w:t>
      </w:r>
      <w:r w:rsidR="0064407A" w:rsidRPr="00005A38">
        <w:rPr>
          <w:lang w:val="ru-RU"/>
        </w:rPr>
        <w:t xml:space="preserve"> службе радиоопределения</w:t>
      </w:r>
      <w:r w:rsidR="001160B4" w:rsidRPr="00005A38">
        <w:rPr>
          <w:lang w:val="ru-RU"/>
        </w:rPr>
        <w:t>;</w:t>
      </w:r>
    </w:p>
    <w:p w:rsidR="006437FE" w:rsidRPr="00005A38" w:rsidRDefault="006437FE" w:rsidP="00CD44BF">
      <w:pPr>
        <w:spacing w:line="240" w:lineRule="exact"/>
        <w:rPr>
          <w:lang w:val="ru-RU"/>
        </w:rPr>
      </w:pPr>
      <w:bookmarkStart w:id="23" w:name="lt_pId098"/>
      <w:r w:rsidRPr="00005A38">
        <w:rPr>
          <w:i/>
          <w:iCs/>
          <w:lang w:val="ru-RU"/>
        </w:rPr>
        <w:t>g)</w:t>
      </w:r>
      <w:bookmarkEnd w:id="23"/>
      <w:r w:rsidRPr="00005A38">
        <w:rPr>
          <w:lang w:val="ru-RU"/>
        </w:rPr>
        <w:tab/>
      </w:r>
      <w:bookmarkStart w:id="24" w:name="lt_pId099"/>
      <w:r w:rsidRPr="00005A38">
        <w:rPr>
          <w:lang w:val="ru-RU"/>
        </w:rPr>
        <w:t xml:space="preserve">что требуются процедуры и методики анализа совместимости радаров, работающих в </w:t>
      </w:r>
      <w:bookmarkEnd w:id="24"/>
      <w:r w:rsidR="00D845EB" w:rsidRPr="00005A38">
        <w:rPr>
          <w:color w:val="000000"/>
          <w:lang w:val="ru-RU"/>
        </w:rPr>
        <w:t>службе радиоопределения,</w:t>
      </w:r>
      <w:r w:rsidR="00D845EB" w:rsidRPr="00005A38">
        <w:rPr>
          <w:lang w:val="ru-RU"/>
        </w:rPr>
        <w:t xml:space="preserve"> </w:t>
      </w:r>
      <w:r w:rsidRPr="00005A38">
        <w:rPr>
          <w:lang w:val="ru-RU"/>
        </w:rPr>
        <w:t>и систем других служб</w:t>
      </w:r>
      <w:bookmarkStart w:id="25" w:name="lt_pId100"/>
      <w:r w:rsidRPr="00005A38">
        <w:rPr>
          <w:lang w:val="ru-RU"/>
        </w:rPr>
        <w:t>;</w:t>
      </w:r>
    </w:p>
    <w:p w:rsidR="006437FE" w:rsidRPr="00005A38" w:rsidRDefault="006437FE" w:rsidP="00CD44BF">
      <w:pPr>
        <w:spacing w:line="240" w:lineRule="exact"/>
        <w:rPr>
          <w:lang w:val="ru-RU"/>
        </w:rPr>
      </w:pPr>
      <w:r w:rsidRPr="00005A38">
        <w:rPr>
          <w:i/>
          <w:iCs/>
          <w:lang w:val="ru-RU"/>
        </w:rPr>
        <w:t>h)</w:t>
      </w:r>
      <w:bookmarkEnd w:id="25"/>
      <w:r w:rsidRPr="00005A38">
        <w:rPr>
          <w:lang w:val="ru-RU"/>
        </w:rPr>
        <w:tab/>
      </w:r>
      <w:bookmarkStart w:id="26" w:name="lt_pId101"/>
      <w:r w:rsidR="00D845EB" w:rsidRPr="00005A38">
        <w:rPr>
          <w:lang w:val="ru-RU"/>
        </w:rPr>
        <w:t>что ВАРК</w:t>
      </w:r>
      <w:r w:rsidRPr="00005A38">
        <w:rPr>
          <w:lang w:val="ru-RU"/>
        </w:rPr>
        <w:t xml:space="preserve">-97 </w:t>
      </w:r>
      <w:r w:rsidR="005225E5" w:rsidRPr="00005A38">
        <w:rPr>
          <w:lang w:val="ru-RU"/>
        </w:rPr>
        <w:t>предложила</w:t>
      </w:r>
      <w:r w:rsidR="00D845EB" w:rsidRPr="00005A38">
        <w:rPr>
          <w:lang w:val="ru-RU"/>
        </w:rPr>
        <w:t xml:space="preserve"> МСЭ</w:t>
      </w:r>
      <w:r w:rsidRPr="00005A38">
        <w:rPr>
          <w:lang w:val="ru-RU"/>
        </w:rPr>
        <w:t xml:space="preserve">-R </w:t>
      </w:r>
      <w:r w:rsidR="00D845EB" w:rsidRPr="00005A38">
        <w:rPr>
          <w:lang w:val="ru-RU"/>
        </w:rPr>
        <w:t>провести исследования, с тем чтобы определить</w:t>
      </w:r>
      <w:r w:rsidR="00205C95" w:rsidRPr="00005A38">
        <w:rPr>
          <w:lang w:val="ru-RU"/>
        </w:rPr>
        <w:t>,</w:t>
      </w:r>
      <w:r w:rsidR="00D845EB" w:rsidRPr="00005A38">
        <w:rPr>
          <w:lang w:val="ru-RU"/>
        </w:rPr>
        <w:t xml:space="preserve"> какие</w:t>
      </w:r>
      <w:r w:rsidR="00205C95" w:rsidRPr="00005A38">
        <w:rPr>
          <w:lang w:val="ru-RU"/>
        </w:rPr>
        <w:t xml:space="preserve"> критерии</w:t>
      </w:r>
      <w:r w:rsidR="00D845EB" w:rsidRPr="00005A38">
        <w:rPr>
          <w:lang w:val="ru-RU"/>
        </w:rPr>
        <w:t xml:space="preserve"> будут необходимы для</w:t>
      </w:r>
      <w:r w:rsidR="00205C95" w:rsidRPr="00005A38">
        <w:rPr>
          <w:lang w:val="ru-RU"/>
        </w:rPr>
        <w:t xml:space="preserve"> </w:t>
      </w:r>
      <w:r w:rsidR="00D845EB" w:rsidRPr="00005A38">
        <w:rPr>
          <w:lang w:val="ru-RU"/>
        </w:rPr>
        <w:t xml:space="preserve">совместного использования частот станциями </w:t>
      </w:r>
      <w:r w:rsidR="00906B0F" w:rsidRPr="00005A38">
        <w:rPr>
          <w:lang w:val="ru-RU"/>
        </w:rPr>
        <w:t>фиксированной службы и станциями других служб,</w:t>
      </w:r>
      <w:r w:rsidRPr="00005A38">
        <w:rPr>
          <w:lang w:val="ru-RU"/>
        </w:rPr>
        <w:t xml:space="preserve"> </w:t>
      </w:r>
      <w:r w:rsidR="00906B0F" w:rsidRPr="00005A38">
        <w:rPr>
          <w:lang w:val="ru-RU"/>
        </w:rPr>
        <w:t xml:space="preserve">которым </w:t>
      </w:r>
      <w:r w:rsidR="00205C95" w:rsidRPr="00005A38">
        <w:rPr>
          <w:lang w:val="ru-RU"/>
        </w:rPr>
        <w:t xml:space="preserve">распределена </w:t>
      </w:r>
      <w:r w:rsidR="00906B0F" w:rsidRPr="00005A38">
        <w:rPr>
          <w:lang w:val="ru-RU"/>
        </w:rPr>
        <w:t xml:space="preserve">полоса частот </w:t>
      </w:r>
      <w:r w:rsidRPr="00005A38">
        <w:rPr>
          <w:lang w:val="ru-RU"/>
        </w:rPr>
        <w:t>31</w:t>
      </w:r>
      <w:r w:rsidR="00205C95" w:rsidRPr="00005A38">
        <w:rPr>
          <w:lang w:val="ru-RU"/>
        </w:rPr>
        <w:t>,</w:t>
      </w:r>
      <w:r w:rsidRPr="00005A38">
        <w:rPr>
          <w:lang w:val="ru-RU"/>
        </w:rPr>
        <w:t>8</w:t>
      </w:r>
      <w:r w:rsidR="00205C95" w:rsidRPr="00005A38">
        <w:rPr>
          <w:lang w:val="ru-RU"/>
        </w:rPr>
        <w:t>–</w:t>
      </w:r>
      <w:r w:rsidRPr="00005A38">
        <w:rPr>
          <w:lang w:val="ru-RU"/>
        </w:rPr>
        <w:t>33</w:t>
      </w:r>
      <w:r w:rsidR="00205C95" w:rsidRPr="00005A38">
        <w:rPr>
          <w:lang w:val="ru-RU"/>
        </w:rPr>
        <w:t>,</w:t>
      </w:r>
      <w:r w:rsidRPr="00005A38">
        <w:rPr>
          <w:lang w:val="ru-RU"/>
        </w:rPr>
        <w:t>4 </w:t>
      </w:r>
      <w:r w:rsidR="00912DC9" w:rsidRPr="00005A38">
        <w:rPr>
          <w:lang w:val="ru-RU"/>
        </w:rPr>
        <w:t>ГГц</w:t>
      </w:r>
      <w:r w:rsidRPr="00005A38">
        <w:rPr>
          <w:lang w:val="ru-RU"/>
        </w:rPr>
        <w:t>;</w:t>
      </w:r>
      <w:bookmarkEnd w:id="26"/>
      <w:r w:rsidRPr="00005A38">
        <w:rPr>
          <w:lang w:val="ru-RU"/>
        </w:rPr>
        <w:t xml:space="preserve"> </w:t>
      </w:r>
    </w:p>
    <w:p w:rsidR="007E249B" w:rsidRPr="00005A38" w:rsidRDefault="001160B4" w:rsidP="00CD44BF">
      <w:pPr>
        <w:spacing w:line="240" w:lineRule="exact"/>
        <w:rPr>
          <w:lang w:val="ru-RU"/>
        </w:rPr>
      </w:pPr>
      <w:bookmarkStart w:id="27" w:name="lt_pId102"/>
      <w:r w:rsidRPr="00005A38">
        <w:rPr>
          <w:i/>
          <w:iCs/>
          <w:lang w:val="ru-RU"/>
        </w:rPr>
        <w:t>i</w:t>
      </w:r>
      <w:r w:rsidR="006437FE" w:rsidRPr="00005A38">
        <w:rPr>
          <w:i/>
          <w:iCs/>
          <w:lang w:val="ru-RU"/>
        </w:rPr>
        <w:t>)</w:t>
      </w:r>
      <w:bookmarkEnd w:id="27"/>
      <w:r w:rsidR="006437FE" w:rsidRPr="00005A38">
        <w:rPr>
          <w:lang w:val="ru-RU"/>
        </w:rPr>
        <w:tab/>
      </w:r>
      <w:bookmarkStart w:id="28" w:name="lt_pId103"/>
      <w:r w:rsidRPr="00005A38">
        <w:rPr>
          <w:lang w:val="ru-RU"/>
        </w:rPr>
        <w:t>что полоса частот 31</w:t>
      </w:r>
      <w:r w:rsidR="00857644" w:rsidRPr="00005A38">
        <w:rPr>
          <w:lang w:val="ru-RU"/>
        </w:rPr>
        <w:t>,</w:t>
      </w:r>
      <w:r w:rsidRPr="00005A38">
        <w:rPr>
          <w:lang w:val="ru-RU"/>
        </w:rPr>
        <w:t>8−33</w:t>
      </w:r>
      <w:r w:rsidR="00857644" w:rsidRPr="00005A38">
        <w:rPr>
          <w:lang w:val="ru-RU"/>
        </w:rPr>
        <w:t>,</w:t>
      </w:r>
      <w:r w:rsidRPr="00005A38">
        <w:rPr>
          <w:lang w:val="ru-RU"/>
        </w:rPr>
        <w:t xml:space="preserve">4 ГГц распределена на первичной основе </w:t>
      </w:r>
      <w:r w:rsidR="00906B0F" w:rsidRPr="00005A38">
        <w:rPr>
          <w:lang w:val="ru-RU"/>
        </w:rPr>
        <w:t>фиксированной и радионавигационной службам и что</w:t>
      </w:r>
      <w:r w:rsidR="006437FE" w:rsidRPr="00005A38">
        <w:rPr>
          <w:lang w:val="ru-RU"/>
        </w:rPr>
        <w:t xml:space="preserve"> </w:t>
      </w:r>
      <w:r w:rsidR="00906B0F" w:rsidRPr="00005A38">
        <w:rPr>
          <w:lang w:val="ru-RU"/>
        </w:rPr>
        <w:t xml:space="preserve">участки </w:t>
      </w:r>
      <w:r w:rsidR="00857644" w:rsidRPr="00005A38">
        <w:rPr>
          <w:lang w:val="ru-RU"/>
        </w:rPr>
        <w:t xml:space="preserve">этой </w:t>
      </w:r>
      <w:r w:rsidR="00906B0F" w:rsidRPr="00005A38">
        <w:rPr>
          <w:lang w:val="ru-RU"/>
        </w:rPr>
        <w:t xml:space="preserve">полосы распределены на первичной основе </w:t>
      </w:r>
      <w:bookmarkEnd w:id="28"/>
      <w:r w:rsidR="00906B0F" w:rsidRPr="00005A38">
        <w:rPr>
          <w:lang w:val="ru-RU"/>
        </w:rPr>
        <w:t>службе космических исследований (дальний космос) и межспутниковой службе.</w:t>
      </w:r>
    </w:p>
    <w:p w:rsidR="007E249B" w:rsidRPr="00005A38" w:rsidRDefault="00D17E73" w:rsidP="00CD44BF">
      <w:pPr>
        <w:pStyle w:val="Call"/>
        <w:spacing w:line="240" w:lineRule="exact"/>
        <w:rPr>
          <w:szCs w:val="24"/>
        </w:rPr>
      </w:pPr>
      <w:r w:rsidRPr="00005A38">
        <w:rPr>
          <w:szCs w:val="24"/>
        </w:rPr>
        <w:t>рекомендует</w:t>
      </w:r>
    </w:p>
    <w:p w:rsidR="007E249B" w:rsidRPr="00005A38" w:rsidRDefault="007E249B" w:rsidP="00CD44BF">
      <w:pPr>
        <w:spacing w:line="240" w:lineRule="exact"/>
        <w:rPr>
          <w:szCs w:val="24"/>
          <w:lang w:val="ru-RU"/>
        </w:rPr>
      </w:pPr>
      <w:r w:rsidRPr="00005A38">
        <w:rPr>
          <w:b/>
          <w:bCs/>
          <w:szCs w:val="24"/>
          <w:lang w:val="ru-RU"/>
        </w:rPr>
        <w:t>1</w:t>
      </w:r>
      <w:r w:rsidRPr="00005A38">
        <w:rPr>
          <w:szCs w:val="24"/>
          <w:lang w:val="ru-RU"/>
        </w:rPr>
        <w:tab/>
      </w:r>
      <w:r w:rsidR="00D17E73" w:rsidRPr="00005A38">
        <w:rPr>
          <w:szCs w:val="24"/>
          <w:lang w:val="ru-RU"/>
        </w:rPr>
        <w:t xml:space="preserve">считать </w:t>
      </w:r>
      <w:r w:rsidR="00D17E73" w:rsidRPr="00005A38">
        <w:rPr>
          <w:lang w:val="ru-RU"/>
        </w:rPr>
        <w:t xml:space="preserve">технические и эксплуатационные характеристики радаров, работающих в </w:t>
      </w:r>
      <w:r w:rsidR="00497D15" w:rsidRPr="00005A38">
        <w:rPr>
          <w:lang w:val="ru-RU"/>
        </w:rPr>
        <w:t>службе радиоопределения</w:t>
      </w:r>
      <w:r w:rsidR="00D17E73" w:rsidRPr="00005A38">
        <w:rPr>
          <w:lang w:val="ru-RU"/>
        </w:rPr>
        <w:t xml:space="preserve">, которые описаны в Приложении, типовыми </w:t>
      </w:r>
      <w:r w:rsidR="00497D15" w:rsidRPr="00005A38">
        <w:rPr>
          <w:lang w:val="ru-RU"/>
        </w:rPr>
        <w:t>характеристиками</w:t>
      </w:r>
      <w:r w:rsidR="00D17E73" w:rsidRPr="00005A38">
        <w:rPr>
          <w:lang w:val="ru-RU"/>
        </w:rPr>
        <w:t xml:space="preserve"> радаров, работающих в полосе частот </w:t>
      </w:r>
      <w:r w:rsidR="006153A9" w:rsidRPr="00005A38">
        <w:rPr>
          <w:lang w:val="ru-RU"/>
        </w:rPr>
        <w:t>31,8</w:t>
      </w:r>
      <w:r w:rsidR="00B939E9" w:rsidRPr="00005A38">
        <w:rPr>
          <w:lang w:val="ru-RU"/>
        </w:rPr>
        <w:t>–3</w:t>
      </w:r>
      <w:r w:rsidR="006153A9" w:rsidRPr="00005A38">
        <w:rPr>
          <w:lang w:val="ru-RU"/>
        </w:rPr>
        <w:t>3</w:t>
      </w:r>
      <w:r w:rsidR="00B939E9" w:rsidRPr="00005A38">
        <w:rPr>
          <w:lang w:val="ru-RU"/>
        </w:rPr>
        <w:t>,</w:t>
      </w:r>
      <w:r w:rsidR="001F071D" w:rsidRPr="00005A38">
        <w:rPr>
          <w:lang w:val="ru-RU"/>
        </w:rPr>
        <w:t>4 ГГц</w:t>
      </w:r>
      <w:r w:rsidRPr="00005A38">
        <w:rPr>
          <w:szCs w:val="24"/>
          <w:lang w:val="ru-RU"/>
        </w:rPr>
        <w:t>;</w:t>
      </w:r>
    </w:p>
    <w:p w:rsidR="007E249B" w:rsidRPr="00005A38" w:rsidRDefault="007E249B" w:rsidP="00CD44BF">
      <w:pPr>
        <w:spacing w:line="240" w:lineRule="exact"/>
        <w:rPr>
          <w:lang w:val="ru-RU"/>
        </w:rPr>
      </w:pPr>
      <w:r w:rsidRPr="00005A38">
        <w:rPr>
          <w:b/>
          <w:bCs/>
          <w:szCs w:val="24"/>
          <w:lang w:val="ru-RU"/>
        </w:rPr>
        <w:t>2</w:t>
      </w:r>
      <w:r w:rsidRPr="00005A38">
        <w:rPr>
          <w:b/>
          <w:szCs w:val="24"/>
          <w:lang w:val="ru-RU"/>
        </w:rPr>
        <w:tab/>
      </w:r>
      <w:r w:rsidR="001F071D" w:rsidRPr="00005A38">
        <w:rPr>
          <w:lang w:val="ru-RU"/>
        </w:rPr>
        <w:t>использовать Рекомендацию МСЭ</w:t>
      </w:r>
      <w:r w:rsidRPr="00005A38">
        <w:rPr>
          <w:lang w:val="ru-RU"/>
        </w:rPr>
        <w:t xml:space="preserve">-R M.1461 </w:t>
      </w:r>
      <w:r w:rsidR="00497D15" w:rsidRPr="00005A38">
        <w:rPr>
          <w:lang w:val="ru-RU"/>
        </w:rPr>
        <w:t xml:space="preserve">в качестве руководства </w:t>
      </w:r>
      <w:r w:rsidR="001F071D" w:rsidRPr="00005A38">
        <w:rPr>
          <w:lang w:val="ru-RU"/>
        </w:rPr>
        <w:t>при анализе совместимости радаров, работающих в</w:t>
      </w:r>
      <w:r w:rsidR="006153A9" w:rsidRPr="00005A38">
        <w:rPr>
          <w:lang w:val="ru-RU"/>
        </w:rPr>
        <w:t xml:space="preserve"> </w:t>
      </w:r>
      <w:r w:rsidR="00D845EB" w:rsidRPr="00005A38">
        <w:rPr>
          <w:lang w:val="ru-RU"/>
        </w:rPr>
        <w:t>службе радиоопределения</w:t>
      </w:r>
      <w:r w:rsidR="001F071D" w:rsidRPr="00005A38">
        <w:rPr>
          <w:lang w:val="ru-RU"/>
        </w:rPr>
        <w:t xml:space="preserve">, </w:t>
      </w:r>
      <w:r w:rsidR="00497D15" w:rsidRPr="00005A38">
        <w:rPr>
          <w:lang w:val="ru-RU"/>
        </w:rPr>
        <w:t xml:space="preserve">и </w:t>
      </w:r>
      <w:r w:rsidR="001F071D" w:rsidRPr="00005A38">
        <w:rPr>
          <w:lang w:val="ru-RU"/>
        </w:rPr>
        <w:t>систем других служб</w:t>
      </w:r>
      <w:r w:rsidRPr="00005A38">
        <w:rPr>
          <w:lang w:val="ru-RU"/>
        </w:rPr>
        <w:t>;</w:t>
      </w:r>
    </w:p>
    <w:p w:rsidR="007E249B" w:rsidRPr="00005A38" w:rsidRDefault="007E249B" w:rsidP="00CD44BF">
      <w:pPr>
        <w:spacing w:line="240" w:lineRule="exact"/>
        <w:rPr>
          <w:lang w:val="ru-RU"/>
        </w:rPr>
      </w:pPr>
      <w:r w:rsidRPr="00005A38">
        <w:rPr>
          <w:b/>
          <w:bCs/>
          <w:lang w:val="ru-RU"/>
        </w:rPr>
        <w:t>3</w:t>
      </w:r>
      <w:r w:rsidRPr="00005A38">
        <w:rPr>
          <w:lang w:val="ru-RU"/>
        </w:rPr>
        <w:tab/>
      </w:r>
      <w:r w:rsidR="00065773" w:rsidRPr="00005A38">
        <w:rPr>
          <w:lang w:val="ru-RU"/>
        </w:rPr>
        <w:t xml:space="preserve">использовать величину отношения мощности сигнала помехи к уровню мощности шума приемника радара, </w:t>
      </w:r>
      <w:r w:rsidR="00065773" w:rsidRPr="00005A38">
        <w:rPr>
          <w:i/>
          <w:iCs/>
          <w:lang w:val="ru-RU"/>
        </w:rPr>
        <w:t>I</w:t>
      </w:r>
      <w:r w:rsidR="00065773" w:rsidRPr="00005A38">
        <w:rPr>
          <w:lang w:val="ru-RU"/>
        </w:rPr>
        <w:t>/</w:t>
      </w:r>
      <w:r w:rsidR="00065773" w:rsidRPr="00005A38">
        <w:rPr>
          <w:i/>
          <w:iCs/>
          <w:lang w:val="ru-RU"/>
        </w:rPr>
        <w:t>N</w:t>
      </w:r>
      <w:r w:rsidR="00065773" w:rsidRPr="00005A38">
        <w:rPr>
          <w:lang w:val="ru-RU"/>
        </w:rPr>
        <w:t xml:space="preserve">, равную –6 дБ, в качестве критерия уровня необходимой защиты для радаров </w:t>
      </w:r>
      <w:r w:rsidR="000A4701" w:rsidRPr="00005A38">
        <w:rPr>
          <w:lang w:val="ru-RU"/>
        </w:rPr>
        <w:t xml:space="preserve">службы </w:t>
      </w:r>
      <w:r w:rsidR="00065773" w:rsidRPr="00005A38">
        <w:rPr>
          <w:lang w:val="ru-RU"/>
        </w:rPr>
        <w:t>радиоопределения</w:t>
      </w:r>
      <w:r w:rsidR="006D0381" w:rsidRPr="00005A38">
        <w:rPr>
          <w:lang w:val="ru-RU"/>
        </w:rPr>
        <w:t>,</w:t>
      </w:r>
      <w:r w:rsidR="00065773" w:rsidRPr="00005A38">
        <w:rPr>
          <w:lang w:val="ru-RU"/>
        </w:rPr>
        <w:t xml:space="preserve"> </w:t>
      </w:r>
      <w:r w:rsidR="009547E2" w:rsidRPr="00005A38">
        <w:rPr>
          <w:lang w:val="ru-RU"/>
        </w:rPr>
        <w:t>и считать этот</w:t>
      </w:r>
      <w:r w:rsidR="001F071D" w:rsidRPr="00005A38">
        <w:rPr>
          <w:lang w:val="ru-RU"/>
        </w:rPr>
        <w:t xml:space="preserve"> уровень представля</w:t>
      </w:r>
      <w:r w:rsidR="009547E2" w:rsidRPr="00005A38">
        <w:rPr>
          <w:lang w:val="ru-RU"/>
        </w:rPr>
        <w:t>ющим</w:t>
      </w:r>
      <w:r w:rsidR="001F071D" w:rsidRPr="00005A38">
        <w:rPr>
          <w:lang w:val="ru-RU"/>
        </w:rPr>
        <w:t xml:space="preserve"> </w:t>
      </w:r>
      <w:r w:rsidR="006D0381" w:rsidRPr="00005A38">
        <w:rPr>
          <w:lang w:val="ru-RU"/>
        </w:rPr>
        <w:t xml:space="preserve">уровень </w:t>
      </w:r>
      <w:r w:rsidR="00065773" w:rsidRPr="00005A38">
        <w:rPr>
          <w:lang w:val="ru-RU"/>
        </w:rPr>
        <w:t>чист</w:t>
      </w:r>
      <w:r w:rsidR="006D0381" w:rsidRPr="00005A38">
        <w:rPr>
          <w:lang w:val="ru-RU"/>
        </w:rPr>
        <w:t>о</w:t>
      </w:r>
      <w:r w:rsidR="00065773" w:rsidRPr="00005A38">
        <w:rPr>
          <w:lang w:val="ru-RU"/>
        </w:rPr>
        <w:t>й</w:t>
      </w:r>
      <w:r w:rsidR="008328EE" w:rsidRPr="00005A38">
        <w:rPr>
          <w:lang w:val="ru-RU"/>
        </w:rPr>
        <w:t xml:space="preserve"> защиты при наличии </w:t>
      </w:r>
      <w:r w:rsidR="00065773" w:rsidRPr="00005A38">
        <w:rPr>
          <w:lang w:val="ru-RU"/>
        </w:rPr>
        <w:t>нескол</w:t>
      </w:r>
      <w:r w:rsidR="009547E2" w:rsidRPr="00005A38">
        <w:rPr>
          <w:lang w:val="ru-RU"/>
        </w:rPr>
        <w:t>ь</w:t>
      </w:r>
      <w:r w:rsidR="00065773" w:rsidRPr="00005A38">
        <w:rPr>
          <w:lang w:val="ru-RU"/>
        </w:rPr>
        <w:t>ких</w:t>
      </w:r>
      <w:r w:rsidR="008328EE" w:rsidRPr="00005A38">
        <w:rPr>
          <w:lang w:val="ru-RU"/>
        </w:rPr>
        <w:t xml:space="preserve"> источников помех</w:t>
      </w:r>
      <w:r w:rsidRPr="00005A38">
        <w:rPr>
          <w:lang w:val="ru-RU"/>
        </w:rPr>
        <w:t>.</w:t>
      </w:r>
    </w:p>
    <w:p w:rsidR="00AC70C9" w:rsidRPr="00005A38" w:rsidRDefault="00AC70C9" w:rsidP="00CD44BF">
      <w:pPr>
        <w:spacing w:line="240" w:lineRule="exact"/>
        <w:rPr>
          <w:lang w:val="ru-RU"/>
        </w:rPr>
      </w:pPr>
    </w:p>
    <w:p w:rsidR="007E249B" w:rsidRPr="00005A38" w:rsidRDefault="008328EE" w:rsidP="00AC70C9">
      <w:pPr>
        <w:pStyle w:val="AnnexNoTitle"/>
        <w:rPr>
          <w:lang w:val="ru-RU"/>
        </w:rPr>
      </w:pPr>
      <w:r w:rsidRPr="00005A38">
        <w:rPr>
          <w:lang w:val="ru-RU"/>
        </w:rPr>
        <w:t>Приложение</w:t>
      </w:r>
      <w:r w:rsidR="007E249B" w:rsidRPr="00005A38">
        <w:rPr>
          <w:lang w:val="ru-RU"/>
        </w:rPr>
        <w:br/>
      </w:r>
      <w:r w:rsidR="007E249B" w:rsidRPr="00005A38">
        <w:rPr>
          <w:lang w:val="ru-RU"/>
        </w:rPr>
        <w:br/>
      </w:r>
      <w:r w:rsidRPr="00005A38">
        <w:rPr>
          <w:lang w:val="ru-RU"/>
        </w:rPr>
        <w:t xml:space="preserve">Технические и эксплуатационные характеристики радаров, работающих </w:t>
      </w:r>
      <w:r w:rsidR="008A1EF5" w:rsidRPr="00005A38">
        <w:rPr>
          <w:lang w:val="ru-RU"/>
        </w:rPr>
        <w:t>в</w:t>
      </w:r>
      <w:r w:rsidR="008960E8" w:rsidRPr="00005A38">
        <w:rPr>
          <w:lang w:val="ru-RU"/>
        </w:rPr>
        <w:t> </w:t>
      </w:r>
      <w:r w:rsidRPr="00005A38">
        <w:rPr>
          <w:lang w:val="ru-RU"/>
        </w:rPr>
        <w:t>радионавигационной службе в полосе частот</w:t>
      </w:r>
      <w:r w:rsidR="00D8558F" w:rsidRPr="00005A38">
        <w:rPr>
          <w:lang w:val="ru-RU"/>
        </w:rPr>
        <w:t xml:space="preserve"> 3</w:t>
      </w:r>
      <w:r w:rsidR="008A1EF5" w:rsidRPr="00005A38">
        <w:rPr>
          <w:lang w:val="ru-RU"/>
        </w:rPr>
        <w:t>1,8–3</w:t>
      </w:r>
      <w:r w:rsidR="00D8558F" w:rsidRPr="00005A38">
        <w:rPr>
          <w:lang w:val="ru-RU"/>
        </w:rPr>
        <w:t>3,</w:t>
      </w:r>
      <w:r w:rsidR="007E249B" w:rsidRPr="00005A38">
        <w:rPr>
          <w:lang w:val="ru-RU"/>
        </w:rPr>
        <w:t>4 </w:t>
      </w:r>
      <w:r w:rsidRPr="00005A38">
        <w:rPr>
          <w:lang w:val="ru-RU"/>
        </w:rPr>
        <w:t>ГГц</w:t>
      </w:r>
    </w:p>
    <w:p w:rsidR="007E249B" w:rsidRPr="00005A38" w:rsidRDefault="007E249B" w:rsidP="00680B8C">
      <w:pPr>
        <w:pStyle w:val="Heading1"/>
        <w:rPr>
          <w:lang w:val="ru-RU"/>
        </w:rPr>
      </w:pPr>
      <w:r w:rsidRPr="00005A38">
        <w:rPr>
          <w:lang w:val="ru-RU"/>
        </w:rPr>
        <w:t>1</w:t>
      </w:r>
      <w:r w:rsidRPr="00005A38">
        <w:rPr>
          <w:lang w:val="ru-RU"/>
        </w:rPr>
        <w:tab/>
      </w:r>
      <w:r w:rsidR="00680B8C" w:rsidRPr="00005A38">
        <w:rPr>
          <w:lang w:val="ru-RU"/>
        </w:rPr>
        <w:t>Введение</w:t>
      </w:r>
    </w:p>
    <w:p w:rsidR="007E249B" w:rsidRPr="00005A38" w:rsidRDefault="008960E8" w:rsidP="00CD44BF">
      <w:pPr>
        <w:spacing w:line="240" w:lineRule="exact"/>
        <w:rPr>
          <w:lang w:val="ru-RU"/>
        </w:rPr>
      </w:pPr>
      <w:r w:rsidRPr="00005A38">
        <w:rPr>
          <w:lang w:val="ru-RU"/>
        </w:rPr>
        <w:t>Р</w:t>
      </w:r>
      <w:r w:rsidR="00073486" w:rsidRPr="00005A38">
        <w:rPr>
          <w:lang w:val="ru-RU"/>
        </w:rPr>
        <w:t>адионавигаци</w:t>
      </w:r>
      <w:r w:rsidRPr="00005A38">
        <w:rPr>
          <w:lang w:val="ru-RU"/>
        </w:rPr>
        <w:t>онная</w:t>
      </w:r>
      <w:r w:rsidR="00073486" w:rsidRPr="00005A38">
        <w:rPr>
          <w:lang w:val="ru-RU"/>
        </w:rPr>
        <w:t xml:space="preserve"> </w:t>
      </w:r>
      <w:r w:rsidRPr="00005A38">
        <w:rPr>
          <w:lang w:val="ru-RU"/>
        </w:rPr>
        <w:t xml:space="preserve">служба </w:t>
      </w:r>
      <w:r w:rsidR="00073486" w:rsidRPr="00005A38">
        <w:rPr>
          <w:lang w:val="ru-RU"/>
        </w:rPr>
        <w:t>работает</w:t>
      </w:r>
      <w:r w:rsidR="008328EE" w:rsidRPr="00005A38">
        <w:rPr>
          <w:lang w:val="ru-RU"/>
        </w:rPr>
        <w:t xml:space="preserve"> </w:t>
      </w:r>
      <w:r w:rsidRPr="00005A38">
        <w:rPr>
          <w:lang w:val="ru-RU"/>
        </w:rPr>
        <w:t>п</w:t>
      </w:r>
      <w:r w:rsidR="008328EE" w:rsidRPr="00005A38">
        <w:rPr>
          <w:lang w:val="ru-RU"/>
        </w:rPr>
        <w:t>о всем</w:t>
      </w:r>
      <w:r w:rsidRPr="00005A38">
        <w:rPr>
          <w:lang w:val="ru-RU"/>
        </w:rPr>
        <w:t>у</w:t>
      </w:r>
      <w:r w:rsidR="008328EE" w:rsidRPr="00005A38">
        <w:rPr>
          <w:lang w:val="ru-RU"/>
        </w:rPr>
        <w:t xml:space="preserve"> мир</w:t>
      </w:r>
      <w:r w:rsidRPr="00005A38">
        <w:rPr>
          <w:lang w:val="ru-RU"/>
        </w:rPr>
        <w:t>у</w:t>
      </w:r>
      <w:r w:rsidR="008328EE" w:rsidRPr="00005A38">
        <w:rPr>
          <w:lang w:val="ru-RU"/>
        </w:rPr>
        <w:t xml:space="preserve"> на первичной основе в полосе</w:t>
      </w:r>
      <w:r w:rsidR="007E249B" w:rsidRPr="00005A38">
        <w:rPr>
          <w:lang w:val="ru-RU"/>
        </w:rPr>
        <w:t xml:space="preserve"> </w:t>
      </w:r>
      <w:r w:rsidR="00AE1A0F" w:rsidRPr="00005A38">
        <w:rPr>
          <w:lang w:val="ru-RU"/>
        </w:rPr>
        <w:t xml:space="preserve">частот </w:t>
      </w:r>
      <w:r w:rsidR="00D8558F" w:rsidRPr="00005A38">
        <w:rPr>
          <w:lang w:val="ru-RU"/>
        </w:rPr>
        <w:t>3</w:t>
      </w:r>
      <w:r w:rsidR="008A1EF5" w:rsidRPr="00005A38">
        <w:rPr>
          <w:lang w:val="ru-RU"/>
        </w:rPr>
        <w:t>1</w:t>
      </w:r>
      <w:r w:rsidR="00D8558F" w:rsidRPr="00005A38">
        <w:rPr>
          <w:lang w:val="ru-RU"/>
        </w:rPr>
        <w:t>,</w:t>
      </w:r>
      <w:r w:rsidR="008A1EF5" w:rsidRPr="00005A38">
        <w:rPr>
          <w:lang w:val="ru-RU"/>
        </w:rPr>
        <w:t>8−</w:t>
      </w:r>
      <w:r w:rsidR="00D8558F" w:rsidRPr="00005A38">
        <w:rPr>
          <w:lang w:val="ru-RU"/>
        </w:rPr>
        <w:t>3</w:t>
      </w:r>
      <w:r w:rsidR="008A1EF5" w:rsidRPr="00005A38">
        <w:rPr>
          <w:lang w:val="ru-RU"/>
        </w:rPr>
        <w:t>3</w:t>
      </w:r>
      <w:r w:rsidR="00D8558F" w:rsidRPr="00005A38">
        <w:rPr>
          <w:lang w:val="ru-RU"/>
        </w:rPr>
        <w:t>,</w:t>
      </w:r>
      <w:r w:rsidR="007E249B" w:rsidRPr="00005A38">
        <w:rPr>
          <w:lang w:val="ru-RU"/>
        </w:rPr>
        <w:t>4 </w:t>
      </w:r>
      <w:r w:rsidR="00AE1A0F" w:rsidRPr="00005A38">
        <w:rPr>
          <w:lang w:val="ru-RU"/>
        </w:rPr>
        <w:t>ГГц</w:t>
      </w:r>
      <w:r w:rsidR="007E249B" w:rsidRPr="00005A38">
        <w:rPr>
          <w:lang w:val="ru-RU"/>
        </w:rPr>
        <w:t xml:space="preserve">. </w:t>
      </w:r>
      <w:r w:rsidR="00AE1A0F" w:rsidRPr="00005A38">
        <w:rPr>
          <w:lang w:val="ru-RU"/>
        </w:rPr>
        <w:t>В</w:t>
      </w:r>
      <w:r w:rsidRPr="00005A38">
        <w:rPr>
          <w:lang w:val="ru-RU"/>
        </w:rPr>
        <w:t> </w:t>
      </w:r>
      <w:r w:rsidR="00AE1A0F" w:rsidRPr="00005A38">
        <w:rPr>
          <w:lang w:val="ru-RU"/>
        </w:rPr>
        <w:t>настоящем Приложении представлены</w:t>
      </w:r>
      <w:r w:rsidR="007E249B" w:rsidRPr="00005A38">
        <w:rPr>
          <w:lang w:val="ru-RU"/>
        </w:rPr>
        <w:t xml:space="preserve"> </w:t>
      </w:r>
      <w:r w:rsidR="00AE1A0F" w:rsidRPr="00005A38">
        <w:rPr>
          <w:lang w:val="ru-RU"/>
        </w:rPr>
        <w:t>технические и эксплуатационные характеристики тип</w:t>
      </w:r>
      <w:r w:rsidRPr="00005A38">
        <w:rPr>
          <w:lang w:val="ru-RU"/>
        </w:rPr>
        <w:t>ов</w:t>
      </w:r>
      <w:r w:rsidR="00AE1A0F" w:rsidRPr="00005A38">
        <w:rPr>
          <w:lang w:val="ru-RU"/>
        </w:rPr>
        <w:t>ых</w:t>
      </w:r>
      <w:r w:rsidR="007E249B" w:rsidRPr="00005A38">
        <w:rPr>
          <w:lang w:val="ru-RU"/>
        </w:rPr>
        <w:t xml:space="preserve"> </w:t>
      </w:r>
      <w:r w:rsidR="00AE1A0F" w:rsidRPr="00005A38">
        <w:rPr>
          <w:lang w:val="ru-RU"/>
        </w:rPr>
        <w:t xml:space="preserve">радаров </w:t>
      </w:r>
      <w:r w:rsidRPr="00005A38">
        <w:rPr>
          <w:lang w:val="ru-RU"/>
        </w:rPr>
        <w:t>радионавигационной службы</w:t>
      </w:r>
      <w:r w:rsidR="00AE1A0F" w:rsidRPr="00005A38">
        <w:rPr>
          <w:lang w:val="ru-RU"/>
        </w:rPr>
        <w:t>,</w:t>
      </w:r>
      <w:r w:rsidR="007E249B" w:rsidRPr="00005A38">
        <w:rPr>
          <w:lang w:val="ru-RU"/>
        </w:rPr>
        <w:t xml:space="preserve"> </w:t>
      </w:r>
      <w:r w:rsidR="00AE1A0F" w:rsidRPr="00005A38">
        <w:rPr>
          <w:lang w:val="ru-RU"/>
        </w:rPr>
        <w:t>работающих в этой полосе частот</w:t>
      </w:r>
      <w:r w:rsidR="007E249B" w:rsidRPr="00005A38">
        <w:rPr>
          <w:lang w:val="ru-RU"/>
        </w:rPr>
        <w:t>.</w:t>
      </w:r>
    </w:p>
    <w:p w:rsidR="007E249B" w:rsidRPr="00005A38" w:rsidRDefault="007E249B" w:rsidP="00CF6CD3">
      <w:pPr>
        <w:pStyle w:val="Heading1"/>
        <w:rPr>
          <w:lang w:val="ru-RU"/>
        </w:rPr>
      </w:pPr>
      <w:r w:rsidRPr="00005A38">
        <w:rPr>
          <w:lang w:val="ru-RU"/>
        </w:rPr>
        <w:t>2</w:t>
      </w:r>
      <w:r w:rsidRPr="00005A38">
        <w:rPr>
          <w:lang w:val="ru-RU"/>
        </w:rPr>
        <w:tab/>
      </w:r>
      <w:r w:rsidR="00BB6758" w:rsidRPr="00005A38">
        <w:rPr>
          <w:rFonts w:ascii="Times New Roman Bold" w:hAnsi="Times New Roman Bold" w:cs="Times New Roman Bold"/>
          <w:spacing w:val="-2"/>
          <w:lang w:val="ru-RU"/>
        </w:rPr>
        <w:t xml:space="preserve">Технические </w:t>
      </w:r>
      <w:r w:rsidR="000674E0" w:rsidRPr="00005A38">
        <w:rPr>
          <w:rFonts w:ascii="Times New Roman Bold" w:hAnsi="Times New Roman Bold" w:cs="Times New Roman Bold"/>
          <w:color w:val="000000"/>
          <w:spacing w:val="-2"/>
          <w:lang w:val="ru-RU"/>
        </w:rPr>
        <w:t>характеристики радионавигационн</w:t>
      </w:r>
      <w:r w:rsidR="00CF6CD3" w:rsidRPr="00005A38">
        <w:rPr>
          <w:rFonts w:ascii="Times New Roman Bold" w:hAnsi="Times New Roman Bold" w:cs="Times New Roman Bold"/>
          <w:color w:val="000000"/>
          <w:spacing w:val="-2"/>
          <w:lang w:val="ru-RU"/>
        </w:rPr>
        <w:t>ых</w:t>
      </w:r>
      <w:r w:rsidR="000674E0" w:rsidRPr="00005A38">
        <w:rPr>
          <w:rFonts w:ascii="Times New Roman Bold" w:hAnsi="Times New Roman Bold" w:cs="Times New Roman Bold"/>
          <w:color w:val="000000"/>
          <w:spacing w:val="-2"/>
          <w:lang w:val="ru-RU"/>
        </w:rPr>
        <w:t xml:space="preserve"> </w:t>
      </w:r>
      <w:r w:rsidR="00CF6CD3" w:rsidRPr="00005A38">
        <w:rPr>
          <w:rFonts w:ascii="Times New Roman Bold" w:hAnsi="Times New Roman Bold" w:cs="Times New Roman Bold"/>
          <w:color w:val="000000"/>
          <w:spacing w:val="-2"/>
          <w:lang w:val="ru-RU"/>
        </w:rPr>
        <w:t xml:space="preserve">систем </w:t>
      </w:r>
      <w:r w:rsidR="000674E0" w:rsidRPr="00005A38">
        <w:rPr>
          <w:rFonts w:ascii="Times New Roman Bold" w:hAnsi="Times New Roman Bold" w:cs="Times New Roman Bold"/>
          <w:color w:val="000000"/>
          <w:spacing w:val="-2"/>
          <w:lang w:val="ru-RU"/>
        </w:rPr>
        <w:t>в полосах частот</w:t>
      </w:r>
      <w:r w:rsidR="000674E0" w:rsidRPr="00005A38">
        <w:rPr>
          <w:rFonts w:ascii="Times New Roman Bold" w:hAnsi="Times New Roman Bold" w:cs="Times New Roman Bold"/>
          <w:spacing w:val="-2"/>
          <w:lang w:val="ru-RU"/>
        </w:rPr>
        <w:t xml:space="preserve"> </w:t>
      </w:r>
      <w:r w:rsidR="008A1EF5" w:rsidRPr="00005A38">
        <w:rPr>
          <w:rFonts w:ascii="Times New Roman Bold" w:hAnsi="Times New Roman Bold" w:cs="Times New Roman Bold"/>
          <w:spacing w:val="-2"/>
          <w:lang w:val="ru-RU"/>
        </w:rPr>
        <w:t>31</w:t>
      </w:r>
      <w:r w:rsidR="008960E8" w:rsidRPr="00005A38">
        <w:rPr>
          <w:rFonts w:ascii="Times New Roman Bold" w:hAnsi="Times New Roman Bold" w:cs="Times New Roman Bold"/>
          <w:spacing w:val="-2"/>
          <w:lang w:val="ru-RU"/>
        </w:rPr>
        <w:t>,</w:t>
      </w:r>
      <w:r w:rsidR="008A1EF5" w:rsidRPr="00005A38">
        <w:rPr>
          <w:rFonts w:ascii="Times New Roman Bold" w:hAnsi="Times New Roman Bold" w:cs="Times New Roman Bold"/>
          <w:spacing w:val="-2"/>
          <w:lang w:val="ru-RU"/>
        </w:rPr>
        <w:t>8</w:t>
      </w:r>
      <w:r w:rsidR="008960E8" w:rsidRPr="00005A38">
        <w:rPr>
          <w:rFonts w:ascii="Times New Roman Bold" w:hAnsi="Times New Roman Bold" w:cs="Times New Roman Bold"/>
          <w:spacing w:val="-2"/>
          <w:lang w:val="ru-RU"/>
        </w:rPr>
        <w:t>–</w:t>
      </w:r>
      <w:r w:rsidR="008A1EF5" w:rsidRPr="00005A38">
        <w:rPr>
          <w:rFonts w:ascii="Times New Roman Bold" w:hAnsi="Times New Roman Bold" w:cs="Times New Roman Bold"/>
          <w:spacing w:val="-2"/>
          <w:lang w:val="ru-RU"/>
        </w:rPr>
        <w:t>33</w:t>
      </w:r>
      <w:r w:rsidR="008960E8" w:rsidRPr="00005A38">
        <w:rPr>
          <w:rFonts w:ascii="Times New Roman Bold" w:hAnsi="Times New Roman Bold" w:cs="Times New Roman Bold"/>
          <w:spacing w:val="-2"/>
          <w:lang w:val="ru-RU"/>
        </w:rPr>
        <w:t>,</w:t>
      </w:r>
      <w:r w:rsidR="008A1EF5" w:rsidRPr="00005A38">
        <w:rPr>
          <w:rFonts w:ascii="Times New Roman Bold" w:hAnsi="Times New Roman Bold" w:cs="Times New Roman Bold"/>
          <w:spacing w:val="-2"/>
          <w:lang w:val="ru-RU"/>
        </w:rPr>
        <w:t>4 </w:t>
      </w:r>
      <w:r w:rsidR="00912DC9" w:rsidRPr="00005A38">
        <w:rPr>
          <w:rFonts w:ascii="Times New Roman Bold" w:hAnsi="Times New Roman Bold" w:cs="Times New Roman Bold"/>
          <w:spacing w:val="-2"/>
          <w:lang w:val="ru-RU"/>
        </w:rPr>
        <w:t>ГГц</w:t>
      </w:r>
    </w:p>
    <w:p w:rsidR="007E249B" w:rsidRPr="00005A38" w:rsidRDefault="00CF6CD3" w:rsidP="00CD44BF">
      <w:pPr>
        <w:spacing w:line="240" w:lineRule="exact"/>
        <w:rPr>
          <w:lang w:val="ru-RU"/>
        </w:rPr>
      </w:pPr>
      <w:r w:rsidRPr="00005A38">
        <w:rPr>
          <w:lang w:val="ru-RU"/>
        </w:rPr>
        <w:t>В таблице 1 и таблице 2 представлены т</w:t>
      </w:r>
      <w:r w:rsidR="00BB6758" w:rsidRPr="00005A38">
        <w:rPr>
          <w:lang w:val="ru-RU"/>
        </w:rPr>
        <w:t xml:space="preserve">ехнические параметры </w:t>
      </w:r>
      <w:r w:rsidR="0076411D" w:rsidRPr="00005A38">
        <w:rPr>
          <w:lang w:val="ru-RU"/>
        </w:rPr>
        <w:t xml:space="preserve">трех </w:t>
      </w:r>
      <w:r w:rsidRPr="00005A38">
        <w:rPr>
          <w:lang w:val="ru-RU"/>
        </w:rPr>
        <w:t xml:space="preserve">радионавигационных </w:t>
      </w:r>
      <w:r w:rsidR="00BB6758" w:rsidRPr="00005A38">
        <w:rPr>
          <w:lang w:val="ru-RU"/>
        </w:rPr>
        <w:t>радаров, работающи</w:t>
      </w:r>
      <w:r w:rsidR="0076411D" w:rsidRPr="00005A38">
        <w:rPr>
          <w:lang w:val="ru-RU"/>
        </w:rPr>
        <w:t>х</w:t>
      </w:r>
      <w:r w:rsidR="00BB6758" w:rsidRPr="00005A38">
        <w:rPr>
          <w:lang w:val="ru-RU"/>
        </w:rPr>
        <w:t xml:space="preserve"> в полосах частот</w:t>
      </w:r>
      <w:r w:rsidR="00FA17BD" w:rsidRPr="00005A38">
        <w:rPr>
          <w:lang w:val="ru-RU"/>
        </w:rPr>
        <w:t xml:space="preserve"> </w:t>
      </w:r>
      <w:r w:rsidR="008A1EF5" w:rsidRPr="00005A38">
        <w:rPr>
          <w:lang w:val="ru-RU"/>
        </w:rPr>
        <w:t>31,8−33,4 ГГц</w:t>
      </w:r>
      <w:r w:rsidR="007E249B" w:rsidRPr="00005A38">
        <w:rPr>
          <w:lang w:val="ru-RU"/>
        </w:rPr>
        <w:t xml:space="preserve">. </w:t>
      </w:r>
      <w:r w:rsidR="00BB6758" w:rsidRPr="00005A38">
        <w:rPr>
          <w:lang w:val="ru-RU"/>
        </w:rPr>
        <w:t>Все системы</w:t>
      </w:r>
      <w:r w:rsidR="007E249B" w:rsidRPr="00005A38">
        <w:rPr>
          <w:lang w:val="ru-RU"/>
        </w:rPr>
        <w:t xml:space="preserve"> </w:t>
      </w:r>
      <w:r w:rsidR="008960E8" w:rsidRPr="00005A38">
        <w:rPr>
          <w:lang w:val="ru-RU"/>
        </w:rPr>
        <w:t>работают</w:t>
      </w:r>
      <w:r w:rsidR="007E249B" w:rsidRPr="00005A38">
        <w:rPr>
          <w:lang w:val="ru-RU"/>
        </w:rPr>
        <w:t xml:space="preserve"> </w:t>
      </w:r>
      <w:r w:rsidR="008960E8" w:rsidRPr="00005A38">
        <w:rPr>
          <w:lang w:val="ru-RU"/>
        </w:rPr>
        <w:t>п</w:t>
      </w:r>
      <w:r w:rsidR="00BB6758" w:rsidRPr="00005A38">
        <w:rPr>
          <w:lang w:val="ru-RU"/>
        </w:rPr>
        <w:t>о всем</w:t>
      </w:r>
      <w:r w:rsidR="008960E8" w:rsidRPr="00005A38">
        <w:rPr>
          <w:lang w:val="ru-RU"/>
        </w:rPr>
        <w:t>у</w:t>
      </w:r>
      <w:r w:rsidR="00BB6758" w:rsidRPr="00005A38">
        <w:rPr>
          <w:lang w:val="ru-RU"/>
        </w:rPr>
        <w:t xml:space="preserve"> мир</w:t>
      </w:r>
      <w:r w:rsidR="008960E8" w:rsidRPr="00005A38">
        <w:rPr>
          <w:lang w:val="ru-RU"/>
        </w:rPr>
        <w:t>у</w:t>
      </w:r>
      <w:r w:rsidR="007E249B" w:rsidRPr="00005A38">
        <w:rPr>
          <w:lang w:val="ru-RU"/>
        </w:rPr>
        <w:t xml:space="preserve"> </w:t>
      </w:r>
      <w:r w:rsidR="00BB6758" w:rsidRPr="00005A38">
        <w:rPr>
          <w:lang w:val="ru-RU"/>
        </w:rPr>
        <w:t xml:space="preserve">на </w:t>
      </w:r>
      <w:r w:rsidR="008960E8" w:rsidRPr="00005A38">
        <w:rPr>
          <w:lang w:val="ru-RU"/>
        </w:rPr>
        <w:t xml:space="preserve">борту </w:t>
      </w:r>
      <w:r w:rsidR="00BB6758" w:rsidRPr="00005A38">
        <w:rPr>
          <w:lang w:val="ru-RU"/>
        </w:rPr>
        <w:t>воздушн</w:t>
      </w:r>
      <w:r w:rsidR="0076411D" w:rsidRPr="00005A38">
        <w:rPr>
          <w:lang w:val="ru-RU"/>
        </w:rPr>
        <w:t>ых</w:t>
      </w:r>
      <w:r w:rsidR="00BB6758" w:rsidRPr="00005A38">
        <w:rPr>
          <w:lang w:val="ru-RU"/>
        </w:rPr>
        <w:t xml:space="preserve"> суд</w:t>
      </w:r>
      <w:r w:rsidR="008960E8" w:rsidRPr="00005A38">
        <w:rPr>
          <w:lang w:val="ru-RU"/>
        </w:rPr>
        <w:t>ов</w:t>
      </w:r>
      <w:r w:rsidR="007E249B" w:rsidRPr="00005A38">
        <w:rPr>
          <w:lang w:val="ru-RU"/>
        </w:rPr>
        <w:t xml:space="preserve">. </w:t>
      </w:r>
      <w:r w:rsidR="00BB6758" w:rsidRPr="00005A38">
        <w:rPr>
          <w:lang w:val="ru-RU"/>
        </w:rPr>
        <w:t>Радары используются для</w:t>
      </w:r>
      <w:r w:rsidR="007E249B" w:rsidRPr="00005A38">
        <w:rPr>
          <w:lang w:val="ru-RU"/>
        </w:rPr>
        <w:t xml:space="preserve"> </w:t>
      </w:r>
      <w:r w:rsidRPr="00005A38">
        <w:rPr>
          <w:lang w:val="ru-RU"/>
        </w:rPr>
        <w:t>обзора поверхности земли</w:t>
      </w:r>
      <w:r w:rsidR="0076411D" w:rsidRPr="00005A38">
        <w:rPr>
          <w:lang w:val="ru-RU"/>
        </w:rPr>
        <w:t xml:space="preserve">, </w:t>
      </w:r>
      <w:r w:rsidRPr="00005A38">
        <w:rPr>
          <w:lang w:val="ru-RU"/>
        </w:rPr>
        <w:t>прогнозирования</w:t>
      </w:r>
      <w:r w:rsidR="0076411D" w:rsidRPr="00005A38">
        <w:rPr>
          <w:lang w:val="ru-RU"/>
        </w:rPr>
        <w:t xml:space="preserve"> неблагоприятных погодных условиях, </w:t>
      </w:r>
      <w:r w:rsidR="00317831" w:rsidRPr="00005A38">
        <w:rPr>
          <w:lang w:val="ru-RU"/>
        </w:rPr>
        <w:t xml:space="preserve">калибровки </w:t>
      </w:r>
      <w:r w:rsidR="00861027" w:rsidRPr="00005A38">
        <w:rPr>
          <w:lang w:val="ru-RU"/>
        </w:rPr>
        <w:t xml:space="preserve">бортовых </w:t>
      </w:r>
      <w:r w:rsidRPr="00005A38">
        <w:rPr>
          <w:lang w:val="ru-RU"/>
        </w:rPr>
        <w:t xml:space="preserve">навигационных систем </w:t>
      </w:r>
      <w:r w:rsidR="00BB6758" w:rsidRPr="00005A38">
        <w:rPr>
          <w:lang w:val="ru-RU"/>
        </w:rPr>
        <w:t>воздушн</w:t>
      </w:r>
      <w:r w:rsidR="007B0BF6" w:rsidRPr="00005A38">
        <w:rPr>
          <w:lang w:val="ru-RU"/>
        </w:rPr>
        <w:t>ых</w:t>
      </w:r>
      <w:r w:rsidR="00BB6758" w:rsidRPr="00005A38">
        <w:rPr>
          <w:lang w:val="ru-RU"/>
        </w:rPr>
        <w:t xml:space="preserve"> суд</w:t>
      </w:r>
      <w:r w:rsidR="007B0BF6" w:rsidRPr="00005A38">
        <w:rPr>
          <w:lang w:val="ru-RU"/>
        </w:rPr>
        <w:t>ов</w:t>
      </w:r>
      <w:r w:rsidR="00861027" w:rsidRPr="00005A38">
        <w:rPr>
          <w:lang w:val="ru-RU"/>
        </w:rPr>
        <w:t xml:space="preserve"> для</w:t>
      </w:r>
      <w:r w:rsidR="00317831" w:rsidRPr="00005A38">
        <w:rPr>
          <w:lang w:val="ru-RU"/>
        </w:rPr>
        <w:t xml:space="preserve"> </w:t>
      </w:r>
      <w:r w:rsidR="00BB6758" w:rsidRPr="00005A38">
        <w:rPr>
          <w:lang w:val="ru-RU"/>
        </w:rPr>
        <w:t xml:space="preserve">обеспечения </w:t>
      </w:r>
      <w:r w:rsidR="00BD2455" w:rsidRPr="00005A38">
        <w:rPr>
          <w:lang w:val="ru-RU"/>
        </w:rPr>
        <w:t>точности воздушных перевозок</w:t>
      </w:r>
      <w:r w:rsidR="00BB6758" w:rsidRPr="00005A38">
        <w:rPr>
          <w:lang w:val="ru-RU"/>
        </w:rPr>
        <w:t xml:space="preserve"> в</w:t>
      </w:r>
      <w:r w:rsidR="007E249B" w:rsidRPr="00005A38">
        <w:rPr>
          <w:lang w:val="ru-RU"/>
        </w:rPr>
        <w:t xml:space="preserve"> </w:t>
      </w:r>
      <w:r w:rsidR="00BD2455" w:rsidRPr="00005A38">
        <w:rPr>
          <w:lang w:val="ru-RU"/>
        </w:rPr>
        <w:t>неблагоприятных</w:t>
      </w:r>
      <w:r w:rsidR="00BB6758" w:rsidRPr="00005A38">
        <w:rPr>
          <w:lang w:val="ru-RU"/>
        </w:rPr>
        <w:t xml:space="preserve"> погодных условиях</w:t>
      </w:r>
      <w:r w:rsidR="00317831" w:rsidRPr="00005A38">
        <w:rPr>
          <w:lang w:val="ru-RU"/>
        </w:rPr>
        <w:t xml:space="preserve">, а также для обеспечения пилотов данными </w:t>
      </w:r>
      <w:r w:rsidR="00BD2455" w:rsidRPr="00005A38">
        <w:rPr>
          <w:lang w:val="ru-RU"/>
        </w:rPr>
        <w:t xml:space="preserve">с целью уменьшения </w:t>
      </w:r>
      <w:r w:rsidR="00317831" w:rsidRPr="00005A38">
        <w:rPr>
          <w:lang w:val="ru-RU"/>
        </w:rPr>
        <w:t>высоты принятия решения на этап</w:t>
      </w:r>
      <w:r w:rsidR="00BD2455" w:rsidRPr="00005A38">
        <w:rPr>
          <w:lang w:val="ru-RU"/>
        </w:rPr>
        <w:t>ах</w:t>
      </w:r>
      <w:r w:rsidR="00317831" w:rsidRPr="00005A38">
        <w:rPr>
          <w:lang w:val="ru-RU"/>
        </w:rPr>
        <w:t xml:space="preserve"> посадки в неблагоприятных погодных условиях.</w:t>
      </w:r>
    </w:p>
    <w:p w:rsidR="008A1EF5" w:rsidRPr="00005A38" w:rsidRDefault="00FF4632" w:rsidP="00FF4632">
      <w:pPr>
        <w:pStyle w:val="TableNo"/>
        <w:rPr>
          <w:lang w:val="ru-RU"/>
        </w:rPr>
      </w:pPr>
      <w:r w:rsidRPr="00005A38">
        <w:rPr>
          <w:lang w:val="ru-RU"/>
        </w:rPr>
        <w:lastRenderedPageBreak/>
        <w:t>ТАБЛИЦА 1</w:t>
      </w:r>
    </w:p>
    <w:p w:rsidR="008A1EF5" w:rsidRPr="00005A38" w:rsidRDefault="00317831" w:rsidP="0032294F">
      <w:pPr>
        <w:pStyle w:val="Tabletitle"/>
        <w:rPr>
          <w:lang w:val="ru-RU"/>
        </w:rPr>
      </w:pPr>
      <w:bookmarkStart w:id="29" w:name="lt_pId124"/>
      <w:r w:rsidRPr="00005A38">
        <w:rPr>
          <w:color w:val="000000"/>
          <w:lang w:val="ru-RU"/>
        </w:rPr>
        <w:t>Характеристики радионавигационных радаров в полос</w:t>
      </w:r>
      <w:r w:rsidR="007F58A1" w:rsidRPr="00005A38">
        <w:rPr>
          <w:color w:val="000000"/>
          <w:lang w:val="ru-RU"/>
        </w:rPr>
        <w:t>е</w:t>
      </w:r>
      <w:r w:rsidRPr="00005A38">
        <w:rPr>
          <w:color w:val="000000"/>
          <w:lang w:val="ru-RU"/>
        </w:rPr>
        <w:t xml:space="preserve"> частот</w:t>
      </w:r>
      <w:r w:rsidRPr="00005A38">
        <w:rPr>
          <w:lang w:val="ru-RU"/>
        </w:rPr>
        <w:t xml:space="preserve"> </w:t>
      </w:r>
      <w:r w:rsidR="00FF4632" w:rsidRPr="00005A38">
        <w:rPr>
          <w:lang w:val="ru-RU"/>
        </w:rPr>
        <w:t>31</w:t>
      </w:r>
      <w:r w:rsidR="00B62544" w:rsidRPr="00005A38">
        <w:rPr>
          <w:lang w:val="ru-RU"/>
        </w:rPr>
        <w:t>,</w:t>
      </w:r>
      <w:r w:rsidR="00FF4632" w:rsidRPr="00005A38">
        <w:rPr>
          <w:lang w:val="ru-RU"/>
        </w:rPr>
        <w:t>8</w:t>
      </w:r>
      <w:r w:rsidR="00B62544" w:rsidRPr="00005A38">
        <w:rPr>
          <w:lang w:val="ru-RU"/>
        </w:rPr>
        <w:t>–</w:t>
      </w:r>
      <w:r w:rsidR="00FF4632" w:rsidRPr="00005A38">
        <w:rPr>
          <w:lang w:val="ru-RU"/>
        </w:rPr>
        <w:t>33</w:t>
      </w:r>
      <w:r w:rsidR="00B62544" w:rsidRPr="00005A38">
        <w:rPr>
          <w:lang w:val="ru-RU"/>
        </w:rPr>
        <w:t>,</w:t>
      </w:r>
      <w:r w:rsidR="00FF4632" w:rsidRPr="00005A38">
        <w:rPr>
          <w:lang w:val="ru-RU"/>
        </w:rPr>
        <w:t xml:space="preserve">4 </w:t>
      </w:r>
      <w:bookmarkStart w:id="30" w:name="lt_pId125"/>
      <w:bookmarkEnd w:id="29"/>
      <w:r w:rsidR="00912DC9" w:rsidRPr="00005A38">
        <w:rPr>
          <w:lang w:val="ru-RU"/>
        </w:rPr>
        <w:t xml:space="preserve">ГГц </w:t>
      </w:r>
      <w:r w:rsidR="0032294F" w:rsidRPr="00005A38">
        <w:rPr>
          <w:lang w:val="ru-RU"/>
        </w:rPr>
        <w:br/>
      </w:r>
      <w:r w:rsidR="00FF4632" w:rsidRPr="00005A38">
        <w:rPr>
          <w:lang w:val="ru-RU"/>
        </w:rPr>
        <w:t>(</w:t>
      </w:r>
      <w:r w:rsidRPr="00005A38">
        <w:rPr>
          <w:lang w:val="ru-RU"/>
        </w:rPr>
        <w:t>Радары</w:t>
      </w:r>
      <w:r w:rsidR="00FF4632" w:rsidRPr="00005A38">
        <w:rPr>
          <w:lang w:val="ru-RU"/>
        </w:rPr>
        <w:t xml:space="preserve"> </w:t>
      </w:r>
      <w:r w:rsidR="00A86C21" w:rsidRPr="00005A38">
        <w:rPr>
          <w:color w:val="000000"/>
          <w:lang w:val="ru-RU"/>
        </w:rPr>
        <w:t xml:space="preserve">№ </w:t>
      </w:r>
      <w:r w:rsidR="00FF4632" w:rsidRPr="00005A38">
        <w:rPr>
          <w:lang w:val="ru-RU"/>
        </w:rPr>
        <w:t xml:space="preserve">1 </w:t>
      </w:r>
      <w:r w:rsidRPr="00005A38">
        <w:rPr>
          <w:lang w:val="ru-RU"/>
        </w:rPr>
        <w:t>и</w:t>
      </w:r>
      <w:r w:rsidR="00FF4632" w:rsidRPr="00005A38">
        <w:rPr>
          <w:lang w:val="ru-RU"/>
        </w:rPr>
        <w:t xml:space="preserve"> </w:t>
      </w:r>
      <w:r w:rsidR="00A86C21" w:rsidRPr="00005A38">
        <w:rPr>
          <w:color w:val="000000"/>
          <w:lang w:val="ru-RU"/>
        </w:rPr>
        <w:t xml:space="preserve">№ </w:t>
      </w:r>
      <w:r w:rsidR="00FF4632" w:rsidRPr="00005A38">
        <w:rPr>
          <w:lang w:val="ru-RU"/>
        </w:rPr>
        <w:t>2)</w:t>
      </w:r>
      <w:bookmarkEnd w:id="30"/>
    </w:p>
    <w:tbl>
      <w:tblPr>
        <w:tblW w:w="96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119"/>
        <w:gridCol w:w="984"/>
        <w:gridCol w:w="2764"/>
        <w:gridCol w:w="2764"/>
      </w:tblGrid>
      <w:tr w:rsidR="00FF4632" w:rsidRPr="00005A38" w:rsidTr="002C171E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2C171E" w:rsidP="002C171E">
            <w:pPr>
              <w:pStyle w:val="Tablehead"/>
              <w:spacing w:line="220" w:lineRule="exact"/>
              <w:rPr>
                <w:sz w:val="18"/>
                <w:szCs w:val="18"/>
                <w:lang w:val="ru-RU"/>
              </w:rPr>
            </w:pPr>
            <w:r w:rsidRPr="00005A38">
              <w:rPr>
                <w:sz w:val="18"/>
                <w:szCs w:val="18"/>
                <w:lang w:val="ru-RU"/>
              </w:rPr>
              <w:t>Параметр</w:t>
            </w:r>
          </w:p>
        </w:tc>
        <w:tc>
          <w:tcPr>
            <w:tcW w:w="984" w:type="dxa"/>
          </w:tcPr>
          <w:p w:rsidR="00FF4632" w:rsidRPr="00005A38" w:rsidRDefault="002C171E" w:rsidP="002C171E">
            <w:pPr>
              <w:pStyle w:val="Tablehead"/>
              <w:spacing w:line="220" w:lineRule="exact"/>
              <w:rPr>
                <w:sz w:val="18"/>
                <w:szCs w:val="18"/>
                <w:lang w:val="ru-RU"/>
              </w:rPr>
            </w:pPr>
            <w:r w:rsidRPr="00005A38">
              <w:rPr>
                <w:sz w:val="18"/>
                <w:szCs w:val="18"/>
                <w:lang w:val="ru-RU"/>
              </w:rPr>
              <w:t>Единицы</w:t>
            </w:r>
          </w:p>
        </w:tc>
        <w:tc>
          <w:tcPr>
            <w:tcW w:w="2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2C171E" w:rsidP="00B62544">
            <w:pPr>
              <w:pStyle w:val="Tablehead"/>
              <w:tabs>
                <w:tab w:val="clear" w:pos="2552"/>
                <w:tab w:val="center" w:pos="1275"/>
                <w:tab w:val="right" w:pos="2550"/>
              </w:tabs>
              <w:spacing w:line="220" w:lineRule="exact"/>
              <w:rPr>
                <w:sz w:val="18"/>
                <w:szCs w:val="18"/>
                <w:lang w:val="ru-RU"/>
              </w:rPr>
            </w:pPr>
            <w:bookmarkStart w:id="31" w:name="lt_pId128"/>
            <w:r w:rsidRPr="00005A38">
              <w:rPr>
                <w:sz w:val="18"/>
                <w:szCs w:val="18"/>
                <w:lang w:val="ru-RU"/>
              </w:rPr>
              <w:t xml:space="preserve">Радар </w:t>
            </w:r>
            <w:bookmarkEnd w:id="31"/>
            <w:r w:rsidR="00A86C21" w:rsidRPr="00005A38">
              <w:rPr>
                <w:color w:val="000000"/>
                <w:lang w:val="ru-RU"/>
              </w:rPr>
              <w:t xml:space="preserve">№ </w:t>
            </w:r>
            <w:r w:rsidR="00FF4632" w:rsidRPr="00005A38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2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2C171E" w:rsidP="00A86C21">
            <w:pPr>
              <w:pStyle w:val="Tablehead"/>
              <w:spacing w:line="220" w:lineRule="exact"/>
              <w:rPr>
                <w:sz w:val="18"/>
                <w:szCs w:val="18"/>
                <w:lang w:val="ru-RU"/>
              </w:rPr>
            </w:pPr>
            <w:bookmarkStart w:id="32" w:name="lt_pId130"/>
            <w:r w:rsidRPr="00005A38">
              <w:rPr>
                <w:sz w:val="18"/>
                <w:szCs w:val="18"/>
                <w:lang w:val="ru-RU"/>
              </w:rPr>
              <w:t xml:space="preserve">Радар </w:t>
            </w:r>
            <w:r w:rsidR="00A86C21" w:rsidRPr="00005A38">
              <w:rPr>
                <w:color w:val="000000"/>
                <w:lang w:val="ru-RU"/>
              </w:rPr>
              <w:t>№</w:t>
            </w:r>
            <w:bookmarkEnd w:id="32"/>
            <w:r w:rsidR="00FF4632" w:rsidRPr="00005A38">
              <w:rPr>
                <w:sz w:val="18"/>
                <w:szCs w:val="18"/>
                <w:lang w:val="ru-RU"/>
              </w:rPr>
              <w:t xml:space="preserve"> 2</w:t>
            </w:r>
          </w:p>
        </w:tc>
      </w:tr>
      <w:tr w:rsidR="00FF4632" w:rsidRPr="00005A38" w:rsidTr="002C171E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317831" w:rsidP="00C02FBF">
            <w:pPr>
              <w:pStyle w:val="TableText0"/>
              <w:keepNext w:val="0"/>
              <w:spacing w:before="40" w:after="40"/>
              <w:jc w:val="left"/>
              <w:rPr>
                <w:lang w:val="ru-RU"/>
              </w:rPr>
            </w:pPr>
            <w:r w:rsidRPr="00005A38">
              <w:rPr>
                <w:lang w:val="ru-RU"/>
              </w:rPr>
              <w:t>Тип настройки</w:t>
            </w:r>
          </w:p>
        </w:tc>
        <w:tc>
          <w:tcPr>
            <w:tcW w:w="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F4632" w:rsidRPr="00005A38" w:rsidRDefault="00FF4632" w:rsidP="00C02FB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A86C21" w:rsidP="00C02FBF">
            <w:pPr>
              <w:pStyle w:val="TableText0"/>
              <w:keepNext w:val="0"/>
              <w:spacing w:before="40" w:after="40"/>
              <w:jc w:val="left"/>
              <w:rPr>
                <w:lang w:val="ru-RU"/>
              </w:rPr>
            </w:pPr>
            <w:bookmarkStart w:id="33" w:name="lt_pId133"/>
            <w:r w:rsidRPr="00005A38">
              <w:rPr>
                <w:color w:val="000000"/>
                <w:lang w:val="ru-RU"/>
              </w:rPr>
              <w:t>Фиксированная частот</w:t>
            </w:r>
            <w:bookmarkEnd w:id="33"/>
            <w:r w:rsidRPr="00005A38">
              <w:rPr>
                <w:color w:val="000000"/>
                <w:lang w:val="ru-RU"/>
              </w:rPr>
              <w:t>а</w:t>
            </w:r>
          </w:p>
          <w:p w:rsidR="00FF4632" w:rsidRPr="00005A38" w:rsidRDefault="00A86C21" w:rsidP="00C02FBF">
            <w:pPr>
              <w:pStyle w:val="TableText0"/>
              <w:keepNext w:val="0"/>
              <w:spacing w:before="40" w:after="40"/>
              <w:jc w:val="left"/>
              <w:rPr>
                <w:lang w:val="ru-RU"/>
              </w:rPr>
            </w:pPr>
            <w:bookmarkStart w:id="34" w:name="lt_pId134"/>
            <w:r w:rsidRPr="00005A38">
              <w:rPr>
                <w:lang w:val="ru-RU"/>
              </w:rPr>
              <w:t xml:space="preserve">Непрерывная настройка </w:t>
            </w:r>
            <w:r w:rsidR="00B763C9" w:rsidRPr="00005A38">
              <w:rPr>
                <w:lang w:val="ru-RU"/>
              </w:rPr>
              <w:t>в</w:t>
            </w:r>
            <w:r w:rsidRPr="00005A38">
              <w:rPr>
                <w:lang w:val="ru-RU"/>
              </w:rPr>
              <w:t xml:space="preserve"> полос</w:t>
            </w:r>
            <w:r w:rsidR="00B763C9" w:rsidRPr="00005A38">
              <w:rPr>
                <w:lang w:val="ru-RU"/>
              </w:rPr>
              <w:t>е</w:t>
            </w:r>
            <w:r w:rsidR="00FF4632" w:rsidRPr="00005A38">
              <w:rPr>
                <w:lang w:val="ru-RU"/>
              </w:rPr>
              <w:t xml:space="preserve"> 31</w:t>
            </w:r>
            <w:r w:rsidR="00B763C9" w:rsidRPr="00005A38">
              <w:rPr>
                <w:lang w:val="ru-RU"/>
              </w:rPr>
              <w:t>,</w:t>
            </w:r>
            <w:r w:rsidR="00FF4632" w:rsidRPr="00005A38">
              <w:rPr>
                <w:lang w:val="ru-RU"/>
              </w:rPr>
              <w:t>8</w:t>
            </w:r>
            <w:r w:rsidR="00B763C9" w:rsidRPr="00005A38">
              <w:rPr>
                <w:lang w:val="ru-RU"/>
              </w:rPr>
              <w:t>–</w:t>
            </w:r>
            <w:r w:rsidR="00FF4632" w:rsidRPr="00005A38">
              <w:rPr>
                <w:lang w:val="ru-RU"/>
              </w:rPr>
              <w:t>33</w:t>
            </w:r>
            <w:r w:rsidR="00B763C9" w:rsidRPr="00005A38">
              <w:rPr>
                <w:lang w:val="ru-RU"/>
              </w:rPr>
              <w:t>,</w:t>
            </w:r>
            <w:r w:rsidR="00FF4632" w:rsidRPr="00005A38">
              <w:rPr>
                <w:lang w:val="ru-RU"/>
              </w:rPr>
              <w:t xml:space="preserve">4 </w:t>
            </w:r>
            <w:r w:rsidRPr="00005A38">
              <w:rPr>
                <w:lang w:val="ru-RU"/>
              </w:rPr>
              <w:t>ГГц</w:t>
            </w:r>
            <w:bookmarkEnd w:id="34"/>
          </w:p>
        </w:tc>
        <w:tc>
          <w:tcPr>
            <w:tcW w:w="2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63C9" w:rsidRPr="00005A38" w:rsidRDefault="00D60187" w:rsidP="00C02FBF">
            <w:pPr>
              <w:pStyle w:val="TableText0"/>
              <w:keepNext w:val="0"/>
              <w:spacing w:before="40" w:after="40"/>
              <w:jc w:val="left"/>
              <w:rPr>
                <w:lang w:val="ru-RU"/>
              </w:rPr>
            </w:pPr>
            <w:bookmarkStart w:id="35" w:name="lt_pId135"/>
            <w:r w:rsidRPr="00005A38">
              <w:rPr>
                <w:color w:val="000000"/>
                <w:lang w:val="ru-RU"/>
              </w:rPr>
              <w:t>Фиксированная частота</w:t>
            </w:r>
            <w:r w:rsidR="00B763C9" w:rsidRPr="00005A38">
              <w:rPr>
                <w:color w:val="000000"/>
                <w:lang w:val="ru-RU"/>
              </w:rPr>
              <w:t xml:space="preserve"> </w:t>
            </w:r>
            <w:r w:rsidRPr="00005A38">
              <w:rPr>
                <w:lang w:val="ru-RU"/>
              </w:rPr>
              <w:t>либо</w:t>
            </w:r>
            <w:r w:rsidR="00FF4632" w:rsidRPr="00005A38">
              <w:rPr>
                <w:lang w:val="ru-RU"/>
              </w:rPr>
              <w:t xml:space="preserve"> </w:t>
            </w:r>
            <w:bookmarkEnd w:id="35"/>
            <w:r w:rsidR="00A86C21" w:rsidRPr="00005A38">
              <w:rPr>
                <w:color w:val="000000"/>
                <w:lang w:val="ru-RU"/>
              </w:rPr>
              <w:t>скачкообразная перестройка частоты</w:t>
            </w:r>
            <w:bookmarkStart w:id="36" w:name="lt_pId136"/>
            <w:r w:rsidRPr="00005A38">
              <w:rPr>
                <w:color w:val="000000"/>
                <w:lang w:val="ru-RU"/>
              </w:rPr>
              <w:t>.</w:t>
            </w:r>
            <w:r w:rsidR="00A86C21" w:rsidRPr="00005A38">
              <w:rPr>
                <w:lang w:val="ru-RU"/>
              </w:rPr>
              <w:t xml:space="preserve"> </w:t>
            </w:r>
          </w:p>
          <w:p w:rsidR="00FF4632" w:rsidRPr="00005A38" w:rsidRDefault="00D60187" w:rsidP="00C02FBF">
            <w:pPr>
              <w:pStyle w:val="TableText0"/>
              <w:keepNext w:val="0"/>
              <w:spacing w:before="40" w:after="40"/>
              <w:jc w:val="left"/>
              <w:rPr>
                <w:lang w:val="ru-RU"/>
              </w:rPr>
            </w:pPr>
            <w:r w:rsidRPr="00005A38">
              <w:rPr>
                <w:color w:val="000000"/>
                <w:lang w:val="ru-RU"/>
              </w:rPr>
              <w:t xml:space="preserve">Работает </w:t>
            </w:r>
            <w:r w:rsidRPr="00005A38">
              <w:rPr>
                <w:lang w:val="ru-RU"/>
              </w:rPr>
              <w:t xml:space="preserve">в обоих режимах на одном из 9 дискретных </w:t>
            </w:r>
            <w:r w:rsidRPr="00005A38">
              <w:rPr>
                <w:color w:val="000000"/>
                <w:lang w:val="ru-RU"/>
              </w:rPr>
              <w:t>каналов</w:t>
            </w:r>
            <w:r w:rsidR="00B763C9" w:rsidRPr="00005A38">
              <w:rPr>
                <w:color w:val="000000"/>
                <w:lang w:val="ru-RU"/>
              </w:rPr>
              <w:t>, разнесенных один от другого</w:t>
            </w:r>
            <w:r w:rsidRPr="00005A38">
              <w:rPr>
                <w:color w:val="000000"/>
                <w:lang w:val="ru-RU"/>
              </w:rPr>
              <w:t xml:space="preserve"> </w:t>
            </w:r>
            <w:r w:rsidR="00B763C9" w:rsidRPr="00005A38">
              <w:rPr>
                <w:color w:val="000000"/>
                <w:lang w:val="ru-RU"/>
              </w:rPr>
              <w:t>на</w:t>
            </w:r>
            <w:r w:rsidRPr="00005A38">
              <w:rPr>
                <w:color w:val="000000"/>
                <w:lang w:val="ru-RU"/>
              </w:rPr>
              <w:t xml:space="preserve"> </w:t>
            </w:r>
            <w:r w:rsidR="00FF4632" w:rsidRPr="00005A38">
              <w:rPr>
                <w:lang w:val="ru-RU"/>
              </w:rPr>
              <w:t>100 </w:t>
            </w:r>
            <w:r w:rsidRPr="00005A38">
              <w:rPr>
                <w:color w:val="000000"/>
                <w:lang w:val="ru-RU"/>
              </w:rPr>
              <w:t>МГц</w:t>
            </w:r>
            <w:r w:rsidRPr="00005A38">
              <w:rPr>
                <w:lang w:val="ru-RU"/>
              </w:rPr>
              <w:t xml:space="preserve"> </w:t>
            </w:r>
            <w:r w:rsidR="00FF4632" w:rsidRPr="00005A38">
              <w:rPr>
                <w:lang w:val="ru-RU"/>
              </w:rPr>
              <w:t>(32</w:t>
            </w:r>
            <w:r w:rsidR="00B763C9" w:rsidRPr="00005A38">
              <w:rPr>
                <w:lang w:val="ru-RU"/>
              </w:rPr>
              <w:t>,</w:t>
            </w:r>
            <w:r w:rsidR="00FF4632" w:rsidRPr="00005A38">
              <w:rPr>
                <w:lang w:val="ru-RU"/>
              </w:rPr>
              <w:t>2</w:t>
            </w:r>
            <w:r w:rsidR="00B763C9" w:rsidRPr="00005A38">
              <w:rPr>
                <w:lang w:val="ru-RU"/>
              </w:rPr>
              <w:t>–</w:t>
            </w:r>
            <w:r w:rsidR="00FF4632" w:rsidRPr="00005A38">
              <w:rPr>
                <w:lang w:val="ru-RU"/>
              </w:rPr>
              <w:t>33</w:t>
            </w:r>
            <w:r w:rsidR="00B763C9" w:rsidRPr="00005A38">
              <w:rPr>
                <w:lang w:val="ru-RU"/>
              </w:rPr>
              <w:t> </w:t>
            </w:r>
            <w:r w:rsidR="00A86C21" w:rsidRPr="00005A38">
              <w:rPr>
                <w:lang w:val="ru-RU"/>
              </w:rPr>
              <w:t>ГГц</w:t>
            </w:r>
            <w:r w:rsidR="00FF4632" w:rsidRPr="00005A38">
              <w:rPr>
                <w:lang w:val="ru-RU"/>
              </w:rPr>
              <w:t>)</w:t>
            </w:r>
            <w:bookmarkEnd w:id="36"/>
          </w:p>
        </w:tc>
      </w:tr>
      <w:tr w:rsidR="00FF4632" w:rsidRPr="00005A38" w:rsidTr="002C171E">
        <w:trPr>
          <w:cantSplit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317831" w:rsidP="00C02FBF">
            <w:pPr>
              <w:pStyle w:val="TableText0"/>
              <w:keepNext w:val="0"/>
              <w:spacing w:before="40" w:after="40"/>
              <w:jc w:val="left"/>
              <w:rPr>
                <w:lang w:val="ru-RU"/>
              </w:rPr>
            </w:pPr>
            <w:r w:rsidRPr="00005A38">
              <w:rPr>
                <w:color w:val="000000"/>
                <w:lang w:val="ru-RU"/>
              </w:rPr>
              <w:t>Тип излучения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FF4632" w:rsidP="00C02FB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A86C21" w:rsidP="00C02FBF">
            <w:pPr>
              <w:pStyle w:val="TableText0"/>
              <w:keepNext w:val="0"/>
              <w:spacing w:before="40" w:after="40"/>
              <w:jc w:val="center"/>
              <w:rPr>
                <w:lang w:val="ru-RU"/>
              </w:rPr>
            </w:pPr>
            <w:r w:rsidRPr="00005A38">
              <w:rPr>
                <w:color w:val="000000"/>
                <w:lang w:val="ru-RU"/>
              </w:rPr>
              <w:t>Немодулированные импульсы</w:t>
            </w:r>
          </w:p>
        </w:tc>
      </w:tr>
      <w:tr w:rsidR="00FF4632" w:rsidRPr="00005A38" w:rsidTr="002C171E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A86C21" w:rsidP="00C02FBF">
            <w:pPr>
              <w:pStyle w:val="TableText0"/>
              <w:keepNext w:val="0"/>
              <w:spacing w:before="40" w:after="40"/>
              <w:jc w:val="left"/>
              <w:rPr>
                <w:lang w:val="ru-RU"/>
              </w:rPr>
            </w:pPr>
            <w:r w:rsidRPr="00005A38">
              <w:rPr>
                <w:color w:val="000000"/>
                <w:lang w:val="ru-RU"/>
              </w:rPr>
              <w:t>Ширина полосы РЧ-излучения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912DC9" w:rsidP="00C02FBF">
            <w:pPr>
              <w:pStyle w:val="Tabletext"/>
              <w:jc w:val="center"/>
              <w:rPr>
                <w:lang w:val="ru-RU"/>
              </w:rPr>
            </w:pPr>
            <w:r w:rsidRPr="00005A38">
              <w:rPr>
                <w:szCs w:val="22"/>
                <w:lang w:val="ru-RU"/>
              </w:rPr>
              <w:t>МГц</w:t>
            </w:r>
          </w:p>
        </w:tc>
        <w:tc>
          <w:tcPr>
            <w:tcW w:w="2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FF4632" w:rsidP="008F48B2">
            <w:pPr>
              <w:pStyle w:val="TableText0"/>
              <w:keepNext w:val="0"/>
              <w:spacing w:before="40" w:after="40"/>
              <w:jc w:val="center"/>
              <w:rPr>
                <w:lang w:val="ru-RU"/>
              </w:rPr>
            </w:pPr>
            <w:r w:rsidRPr="00005A38">
              <w:rPr>
                <w:lang w:val="ru-RU"/>
              </w:rPr>
              <w:t>37</w:t>
            </w:r>
          </w:p>
        </w:tc>
        <w:tc>
          <w:tcPr>
            <w:tcW w:w="2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FF4632" w:rsidP="008F48B2">
            <w:pPr>
              <w:pStyle w:val="TableText0"/>
              <w:keepNext w:val="0"/>
              <w:spacing w:before="40" w:after="40"/>
              <w:jc w:val="center"/>
              <w:rPr>
                <w:lang w:val="ru-RU"/>
              </w:rPr>
            </w:pPr>
            <w:bookmarkStart w:id="37" w:name="lt_pId142"/>
            <w:r w:rsidRPr="00005A38">
              <w:rPr>
                <w:lang w:val="ru-RU"/>
              </w:rPr>
              <w:t>17 (</w:t>
            </w:r>
            <w:r w:rsidR="00A86C21" w:rsidRPr="00005A38">
              <w:rPr>
                <w:color w:val="000000"/>
                <w:lang w:val="ru-RU"/>
              </w:rPr>
              <w:t>мгновенное</w:t>
            </w:r>
            <w:r w:rsidRPr="00005A38">
              <w:rPr>
                <w:lang w:val="ru-RU"/>
              </w:rPr>
              <w:t>)</w:t>
            </w:r>
            <w:bookmarkEnd w:id="37"/>
            <w:r w:rsidRPr="00005A38">
              <w:rPr>
                <w:lang w:val="ru-RU"/>
              </w:rPr>
              <w:br/>
            </w:r>
            <w:bookmarkStart w:id="38" w:name="lt_pId143"/>
            <w:r w:rsidRPr="00005A38">
              <w:rPr>
                <w:lang w:val="ru-RU"/>
              </w:rPr>
              <w:t>117 (</w:t>
            </w:r>
            <w:r w:rsidR="00A86C21" w:rsidRPr="00005A38">
              <w:rPr>
                <w:color w:val="000000"/>
                <w:lang w:val="ru-RU"/>
              </w:rPr>
              <w:t>скачкообразное</w:t>
            </w:r>
            <w:r w:rsidRPr="00005A38">
              <w:rPr>
                <w:lang w:val="ru-RU"/>
              </w:rPr>
              <w:t>)</w:t>
            </w:r>
            <w:bookmarkEnd w:id="38"/>
          </w:p>
        </w:tc>
      </w:tr>
      <w:tr w:rsidR="00FF4632" w:rsidRPr="00005A38" w:rsidTr="002C171E">
        <w:trPr>
          <w:cantSplit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A86C21" w:rsidP="00C02FBF">
            <w:pPr>
              <w:pStyle w:val="TableText0"/>
              <w:keepNext w:val="0"/>
              <w:spacing w:before="40" w:after="40"/>
              <w:jc w:val="left"/>
              <w:rPr>
                <w:lang w:val="ru-RU"/>
              </w:rPr>
            </w:pPr>
            <w:r w:rsidRPr="00005A38">
              <w:rPr>
                <w:color w:val="000000"/>
                <w:lang w:val="ru-RU"/>
              </w:rPr>
              <w:t>Длительность импульса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92534E" w:rsidP="00C02FBF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005A38">
              <w:rPr>
                <w:rFonts w:asciiTheme="majorBidi" w:hAnsiTheme="majorBidi" w:cstheme="majorBidi"/>
                <w:lang w:val="ru-RU"/>
              </w:rPr>
              <w:t>мкс</w:t>
            </w:r>
          </w:p>
        </w:tc>
        <w:tc>
          <w:tcPr>
            <w:tcW w:w="5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FF4632" w:rsidP="008F48B2">
            <w:pPr>
              <w:pStyle w:val="TableText0"/>
              <w:keepNext w:val="0"/>
              <w:spacing w:before="40" w:after="40"/>
              <w:jc w:val="center"/>
              <w:rPr>
                <w:lang w:val="ru-RU"/>
              </w:rPr>
            </w:pPr>
            <w:r w:rsidRPr="00005A38">
              <w:rPr>
                <w:lang w:val="ru-RU"/>
              </w:rPr>
              <w:t>0</w:t>
            </w:r>
            <w:r w:rsidR="0092534E" w:rsidRPr="00005A38">
              <w:rPr>
                <w:lang w:val="ru-RU"/>
              </w:rPr>
              <w:t>,</w:t>
            </w:r>
            <w:r w:rsidRPr="00005A38">
              <w:rPr>
                <w:lang w:val="ru-RU"/>
              </w:rPr>
              <w:t>2</w:t>
            </w:r>
          </w:p>
        </w:tc>
      </w:tr>
      <w:tr w:rsidR="00FF4632" w:rsidRPr="00005A38" w:rsidTr="002C171E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A86C21" w:rsidP="00C02FBF">
            <w:pPr>
              <w:pStyle w:val="TableText0"/>
              <w:keepNext w:val="0"/>
              <w:spacing w:before="40" w:after="40"/>
              <w:jc w:val="left"/>
              <w:rPr>
                <w:lang w:val="ru-RU"/>
              </w:rPr>
            </w:pPr>
            <w:r w:rsidRPr="00005A38">
              <w:rPr>
                <w:color w:val="000000"/>
                <w:lang w:val="ru-RU"/>
              </w:rPr>
              <w:t>Частота следования импульсов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92534E" w:rsidP="00C02FBF">
            <w:pPr>
              <w:pStyle w:val="Tabletext"/>
              <w:jc w:val="center"/>
              <w:rPr>
                <w:lang w:val="ru-RU"/>
              </w:rPr>
            </w:pPr>
            <w:r w:rsidRPr="00005A38">
              <w:rPr>
                <w:lang w:val="ru-RU"/>
              </w:rPr>
              <w:t>имп/с</w:t>
            </w:r>
          </w:p>
        </w:tc>
        <w:tc>
          <w:tcPr>
            <w:tcW w:w="2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FF4632" w:rsidP="008F48B2">
            <w:pPr>
              <w:pStyle w:val="TableText0"/>
              <w:keepNext w:val="0"/>
              <w:spacing w:before="40" w:after="40"/>
              <w:jc w:val="center"/>
              <w:rPr>
                <w:lang w:val="ru-RU"/>
              </w:rPr>
            </w:pPr>
            <w:r w:rsidRPr="00005A38">
              <w:rPr>
                <w:lang w:val="ru-RU"/>
              </w:rPr>
              <w:t>2</w:t>
            </w:r>
            <w:r w:rsidRPr="00005A38">
              <w:rPr>
                <w:rFonts w:ascii="Tms Rmn" w:hAnsi="Tms Rmn"/>
                <w:sz w:val="12"/>
                <w:lang w:val="ru-RU"/>
              </w:rPr>
              <w:t> </w:t>
            </w:r>
            <w:r w:rsidRPr="00005A38">
              <w:rPr>
                <w:lang w:val="ru-RU"/>
              </w:rPr>
              <w:t>000</w:t>
            </w:r>
          </w:p>
        </w:tc>
        <w:tc>
          <w:tcPr>
            <w:tcW w:w="2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FF4632" w:rsidP="008F48B2">
            <w:pPr>
              <w:pStyle w:val="TableText0"/>
              <w:keepNext w:val="0"/>
              <w:spacing w:before="40" w:after="40"/>
              <w:jc w:val="center"/>
              <w:rPr>
                <w:lang w:val="ru-RU"/>
              </w:rPr>
            </w:pPr>
            <w:r w:rsidRPr="00005A38">
              <w:rPr>
                <w:lang w:val="ru-RU"/>
              </w:rPr>
              <w:t>1</w:t>
            </w:r>
            <w:r w:rsidRPr="00005A38">
              <w:rPr>
                <w:rFonts w:ascii="Tms Rmn" w:hAnsi="Tms Rmn"/>
                <w:sz w:val="12"/>
                <w:lang w:val="ru-RU"/>
              </w:rPr>
              <w:t> </w:t>
            </w:r>
            <w:r w:rsidRPr="00005A38">
              <w:rPr>
                <w:lang w:val="ru-RU"/>
              </w:rPr>
              <w:t>600</w:t>
            </w:r>
          </w:p>
        </w:tc>
      </w:tr>
      <w:tr w:rsidR="00FF4632" w:rsidRPr="00005A38" w:rsidTr="002C171E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A86C21" w:rsidP="00C02FBF">
            <w:pPr>
              <w:pStyle w:val="TableText0"/>
              <w:keepNext w:val="0"/>
              <w:spacing w:before="40" w:after="40"/>
              <w:jc w:val="left"/>
              <w:rPr>
                <w:lang w:val="ru-RU"/>
              </w:rPr>
            </w:pPr>
            <w:r w:rsidRPr="00005A38">
              <w:rPr>
                <w:color w:val="000000"/>
                <w:lang w:val="ru-RU"/>
              </w:rPr>
              <w:t>Пиковая мощность передатчика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A86C21" w:rsidP="00C02FBF">
            <w:pPr>
              <w:pStyle w:val="Tabletext"/>
              <w:jc w:val="center"/>
              <w:rPr>
                <w:lang w:val="ru-RU"/>
              </w:rPr>
            </w:pPr>
            <w:r w:rsidRPr="00005A38">
              <w:rPr>
                <w:color w:val="000000"/>
                <w:lang w:val="ru-RU"/>
              </w:rPr>
              <w:t>кВт</w:t>
            </w:r>
          </w:p>
        </w:tc>
        <w:tc>
          <w:tcPr>
            <w:tcW w:w="2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FF4632" w:rsidP="008F48B2">
            <w:pPr>
              <w:pStyle w:val="TableText0"/>
              <w:keepNext w:val="0"/>
              <w:spacing w:before="40" w:after="40"/>
              <w:jc w:val="center"/>
              <w:rPr>
                <w:lang w:val="ru-RU"/>
              </w:rPr>
            </w:pPr>
            <w:r w:rsidRPr="00005A38">
              <w:rPr>
                <w:lang w:val="ru-RU"/>
              </w:rPr>
              <w:t>60</w:t>
            </w:r>
          </w:p>
        </w:tc>
        <w:tc>
          <w:tcPr>
            <w:tcW w:w="2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FF4632" w:rsidP="008F48B2">
            <w:pPr>
              <w:pStyle w:val="TableText0"/>
              <w:keepNext w:val="0"/>
              <w:spacing w:before="40" w:after="40"/>
              <w:jc w:val="center"/>
              <w:rPr>
                <w:lang w:val="ru-RU"/>
              </w:rPr>
            </w:pPr>
            <w:r w:rsidRPr="00005A38">
              <w:rPr>
                <w:lang w:val="ru-RU"/>
              </w:rPr>
              <w:t>39</w:t>
            </w:r>
          </w:p>
        </w:tc>
      </w:tr>
      <w:tr w:rsidR="00FF4632" w:rsidRPr="00005A38" w:rsidTr="002C171E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A86C21" w:rsidP="00C02FBF">
            <w:pPr>
              <w:pStyle w:val="TableText0"/>
              <w:keepNext w:val="0"/>
              <w:spacing w:before="40" w:after="40"/>
              <w:jc w:val="left"/>
              <w:rPr>
                <w:lang w:val="ru-RU"/>
              </w:rPr>
            </w:pPr>
            <w:bookmarkStart w:id="39" w:name="lt_pId155"/>
            <w:r w:rsidRPr="00005A38">
              <w:rPr>
                <w:color w:val="000000"/>
                <w:lang w:val="ru-RU"/>
              </w:rPr>
              <w:t>Ширина полосы приемника</w:t>
            </w:r>
            <w:r w:rsidR="00490C85" w:rsidRPr="00005A38">
              <w:rPr>
                <w:color w:val="000000"/>
                <w:lang w:val="ru-RU"/>
              </w:rPr>
              <w:t xml:space="preserve"> по ПЧ</w:t>
            </w:r>
            <w:r w:rsidRPr="00005A38">
              <w:rPr>
                <w:lang w:val="ru-RU"/>
              </w:rPr>
              <w:t xml:space="preserve"> </w:t>
            </w:r>
            <w:r w:rsidR="00FF4632" w:rsidRPr="00005A38">
              <w:rPr>
                <w:lang w:val="ru-RU"/>
              </w:rPr>
              <w:t xml:space="preserve">(−20 </w:t>
            </w:r>
            <w:r w:rsidR="00342A1B" w:rsidRPr="00005A38">
              <w:rPr>
                <w:lang w:val="ru-RU"/>
              </w:rPr>
              <w:t>дБ</w:t>
            </w:r>
            <w:r w:rsidR="00FF4632" w:rsidRPr="00005A38">
              <w:rPr>
                <w:lang w:val="ru-RU"/>
              </w:rPr>
              <w:t>)</w:t>
            </w:r>
            <w:bookmarkEnd w:id="39"/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912DC9" w:rsidP="00C02FBF">
            <w:pPr>
              <w:pStyle w:val="Tabletext"/>
              <w:jc w:val="center"/>
              <w:rPr>
                <w:lang w:val="ru-RU"/>
              </w:rPr>
            </w:pPr>
            <w:r w:rsidRPr="00005A38">
              <w:rPr>
                <w:szCs w:val="22"/>
                <w:lang w:val="ru-RU"/>
              </w:rPr>
              <w:t>МГц</w:t>
            </w:r>
          </w:p>
        </w:tc>
        <w:tc>
          <w:tcPr>
            <w:tcW w:w="2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FF4632" w:rsidP="008F48B2">
            <w:pPr>
              <w:pStyle w:val="TableText0"/>
              <w:keepNext w:val="0"/>
              <w:spacing w:before="40" w:after="40"/>
              <w:jc w:val="center"/>
              <w:rPr>
                <w:lang w:val="ru-RU"/>
              </w:rPr>
            </w:pPr>
            <w:r w:rsidRPr="00005A38">
              <w:rPr>
                <w:lang w:val="ru-RU"/>
              </w:rPr>
              <w:t>40</w:t>
            </w:r>
          </w:p>
        </w:tc>
        <w:tc>
          <w:tcPr>
            <w:tcW w:w="2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FF4632" w:rsidP="008F48B2">
            <w:pPr>
              <w:pStyle w:val="TableText0"/>
              <w:keepNext w:val="0"/>
              <w:spacing w:before="40" w:after="40"/>
              <w:jc w:val="center"/>
              <w:rPr>
                <w:lang w:val="ru-RU"/>
              </w:rPr>
            </w:pPr>
            <w:r w:rsidRPr="00005A38">
              <w:rPr>
                <w:lang w:val="ru-RU"/>
              </w:rPr>
              <w:t>17</w:t>
            </w:r>
          </w:p>
        </w:tc>
      </w:tr>
      <w:tr w:rsidR="00FF4632" w:rsidRPr="00005A38" w:rsidTr="002C171E">
        <w:trPr>
          <w:cantSplit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A86C21" w:rsidP="00C02FBF">
            <w:pPr>
              <w:pStyle w:val="TableText0"/>
              <w:keepNext w:val="0"/>
              <w:spacing w:before="40" w:after="40"/>
              <w:jc w:val="left"/>
              <w:rPr>
                <w:lang w:val="ru-RU"/>
              </w:rPr>
            </w:pPr>
            <w:r w:rsidRPr="00005A38">
              <w:rPr>
                <w:color w:val="000000"/>
                <w:lang w:val="ru-RU"/>
              </w:rPr>
              <w:t>Коэффициент шума приемника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912DC9" w:rsidP="00C02FBF">
            <w:pPr>
              <w:pStyle w:val="Tabletext"/>
              <w:jc w:val="center"/>
              <w:rPr>
                <w:lang w:val="ru-RU"/>
              </w:rPr>
            </w:pPr>
            <w:r w:rsidRPr="00005A38">
              <w:rPr>
                <w:lang w:val="ru-RU"/>
              </w:rPr>
              <w:t>дБ</w:t>
            </w:r>
          </w:p>
        </w:tc>
        <w:tc>
          <w:tcPr>
            <w:tcW w:w="5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FF4632" w:rsidP="008F48B2">
            <w:pPr>
              <w:pStyle w:val="TableText0"/>
              <w:keepNext w:val="0"/>
              <w:spacing w:before="40" w:after="40"/>
              <w:jc w:val="center"/>
              <w:rPr>
                <w:lang w:val="ru-RU"/>
              </w:rPr>
            </w:pPr>
            <w:r w:rsidRPr="00005A38">
              <w:rPr>
                <w:lang w:val="ru-RU"/>
              </w:rPr>
              <w:t>11</w:t>
            </w:r>
          </w:p>
        </w:tc>
      </w:tr>
      <w:tr w:rsidR="00FF4632" w:rsidRPr="00005A38" w:rsidTr="002C171E">
        <w:trPr>
          <w:cantSplit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A86C21" w:rsidP="00C02FBF">
            <w:pPr>
              <w:pStyle w:val="TableText0"/>
              <w:keepNext w:val="0"/>
              <w:spacing w:before="40" w:after="40"/>
              <w:jc w:val="left"/>
              <w:rPr>
                <w:lang w:val="ru-RU"/>
              </w:rPr>
            </w:pPr>
            <w:r w:rsidRPr="00005A38">
              <w:rPr>
                <w:color w:val="000000"/>
                <w:lang w:val="ru-RU"/>
              </w:rPr>
              <w:t>Тип антенны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FF4632" w:rsidP="00C02FB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A86C21" w:rsidP="008F48B2">
            <w:pPr>
              <w:pStyle w:val="TableText0"/>
              <w:keepNext w:val="0"/>
              <w:spacing w:before="40" w:after="40"/>
              <w:jc w:val="center"/>
              <w:rPr>
                <w:lang w:val="ru-RU"/>
              </w:rPr>
            </w:pPr>
            <w:r w:rsidRPr="00005A38">
              <w:rPr>
                <w:color w:val="000000"/>
                <w:lang w:val="ru-RU"/>
              </w:rPr>
              <w:t>Параболический отражатель</w:t>
            </w:r>
          </w:p>
        </w:tc>
      </w:tr>
      <w:tr w:rsidR="00FF4632" w:rsidRPr="00005A38" w:rsidTr="002C171E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A86C21" w:rsidP="00C02FBF">
            <w:pPr>
              <w:pStyle w:val="TableText0"/>
              <w:keepNext w:val="0"/>
              <w:spacing w:before="40" w:after="40"/>
              <w:jc w:val="left"/>
              <w:rPr>
                <w:lang w:val="ru-RU"/>
              </w:rPr>
            </w:pPr>
            <w:r w:rsidRPr="00005A38">
              <w:rPr>
                <w:color w:val="000000"/>
                <w:lang w:val="ru-RU"/>
              </w:rPr>
              <w:t>Усиление в главном луче антенны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912DC9" w:rsidP="00C02FBF">
            <w:pPr>
              <w:pStyle w:val="Tabletext"/>
              <w:jc w:val="center"/>
              <w:rPr>
                <w:lang w:val="ru-RU"/>
              </w:rPr>
            </w:pPr>
            <w:r w:rsidRPr="00005A38">
              <w:rPr>
                <w:lang w:val="ru-RU"/>
              </w:rPr>
              <w:t>дБи</w:t>
            </w:r>
          </w:p>
        </w:tc>
        <w:tc>
          <w:tcPr>
            <w:tcW w:w="2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FF4632" w:rsidP="008F48B2">
            <w:pPr>
              <w:pStyle w:val="TableText0"/>
              <w:keepNext w:val="0"/>
              <w:spacing w:before="40" w:after="40"/>
              <w:jc w:val="center"/>
              <w:rPr>
                <w:lang w:val="ru-RU"/>
              </w:rPr>
            </w:pPr>
            <w:r w:rsidRPr="00005A38">
              <w:rPr>
                <w:lang w:val="ru-RU"/>
              </w:rPr>
              <w:t>44</w:t>
            </w:r>
          </w:p>
        </w:tc>
        <w:tc>
          <w:tcPr>
            <w:tcW w:w="2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FF4632" w:rsidP="008F48B2">
            <w:pPr>
              <w:pStyle w:val="TableText0"/>
              <w:keepNext w:val="0"/>
              <w:spacing w:before="40" w:after="40"/>
              <w:jc w:val="center"/>
              <w:rPr>
                <w:lang w:val="ru-RU"/>
              </w:rPr>
            </w:pPr>
            <w:r w:rsidRPr="00005A38">
              <w:rPr>
                <w:lang w:val="ru-RU"/>
              </w:rPr>
              <w:t>41</w:t>
            </w:r>
            <w:r w:rsidR="00490C85" w:rsidRPr="00005A38">
              <w:rPr>
                <w:lang w:val="ru-RU"/>
              </w:rPr>
              <w:t>,</w:t>
            </w:r>
            <w:r w:rsidRPr="00005A38">
              <w:rPr>
                <w:lang w:val="ru-RU"/>
              </w:rPr>
              <w:t>1</w:t>
            </w:r>
          </w:p>
        </w:tc>
      </w:tr>
      <w:tr w:rsidR="00FF4632" w:rsidRPr="00005A38" w:rsidTr="002C171E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B7119B" w:rsidP="00C02FBF">
            <w:pPr>
              <w:pStyle w:val="TableText0"/>
              <w:keepNext w:val="0"/>
              <w:spacing w:before="40" w:after="40"/>
              <w:jc w:val="left"/>
              <w:rPr>
                <w:lang w:val="ru-RU"/>
              </w:rPr>
            </w:pPr>
            <w:r w:rsidRPr="00005A38">
              <w:rPr>
                <w:szCs w:val="18"/>
                <w:lang w:val="ru-RU"/>
              </w:rPr>
              <w:t>Сканирование</w:t>
            </w:r>
            <w:r w:rsidRPr="00005A38">
              <w:rPr>
                <w:color w:val="000000"/>
                <w:szCs w:val="18"/>
                <w:lang w:val="ru-RU"/>
              </w:rPr>
              <w:t xml:space="preserve"> антенны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FF4632" w:rsidP="00C02FB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D60187" w:rsidP="00C02FBF">
            <w:pPr>
              <w:pStyle w:val="TableText0"/>
              <w:keepNext w:val="0"/>
              <w:spacing w:before="40" w:after="40"/>
              <w:jc w:val="left"/>
              <w:rPr>
                <w:lang w:val="ru-RU"/>
              </w:rPr>
            </w:pPr>
            <w:bookmarkStart w:id="40" w:name="lt_pId169"/>
            <w:r w:rsidRPr="00005A38">
              <w:rPr>
                <w:color w:val="000000"/>
                <w:lang w:val="ru-RU"/>
              </w:rPr>
              <w:t>Угол места</w:t>
            </w:r>
            <w:r w:rsidR="00FF4632" w:rsidRPr="00005A38">
              <w:rPr>
                <w:lang w:val="ru-RU"/>
              </w:rPr>
              <w:t>: −30</w:t>
            </w:r>
            <w:r w:rsidR="00FF4632" w:rsidRPr="00005A38">
              <w:rPr>
                <w:rFonts w:ascii="Symbol" w:hAnsi="Symbol"/>
                <w:lang w:val="ru-RU"/>
              </w:rPr>
              <w:sym w:font="Symbol" w:char="F0B0"/>
            </w:r>
            <w:r w:rsidR="00FF4632" w:rsidRPr="00005A38">
              <w:rPr>
                <w:lang w:val="ru-RU"/>
              </w:rPr>
              <w:t xml:space="preserve"> </w:t>
            </w:r>
            <w:r w:rsidRPr="00005A38">
              <w:rPr>
                <w:lang w:val="ru-RU"/>
              </w:rPr>
              <w:t>до</w:t>
            </w:r>
            <w:r w:rsidR="00FF4632" w:rsidRPr="00005A38">
              <w:rPr>
                <w:lang w:val="ru-RU"/>
              </w:rPr>
              <w:t xml:space="preserve"> </w:t>
            </w:r>
            <w:r w:rsidR="00FF4632" w:rsidRPr="00005A38">
              <w:rPr>
                <w:rFonts w:ascii="Symbol" w:hAnsi="Symbol"/>
                <w:lang w:val="ru-RU"/>
              </w:rPr>
              <w:sym w:font="Symbol" w:char="F02B"/>
            </w:r>
            <w:r w:rsidR="00FF4632" w:rsidRPr="00005A38">
              <w:rPr>
                <w:lang w:val="ru-RU"/>
              </w:rPr>
              <w:t>10</w:t>
            </w:r>
            <w:r w:rsidR="00FF4632" w:rsidRPr="00005A38">
              <w:rPr>
                <w:rFonts w:ascii="Symbol" w:hAnsi="Symbol"/>
                <w:lang w:val="ru-RU"/>
              </w:rPr>
              <w:sym w:font="Symbol" w:char="F0B0"/>
            </w:r>
            <w:r w:rsidR="00FF4632" w:rsidRPr="00005A38">
              <w:rPr>
                <w:lang w:val="ru-RU"/>
              </w:rPr>
              <w:t xml:space="preserve">, </w:t>
            </w:r>
            <w:bookmarkStart w:id="41" w:name="lt_pId170"/>
            <w:bookmarkEnd w:id="40"/>
            <w:r w:rsidRPr="00005A38">
              <w:rPr>
                <w:lang w:val="ru-RU"/>
              </w:rPr>
              <w:t>ручн</w:t>
            </w:r>
            <w:r w:rsidR="00490C85" w:rsidRPr="00005A38">
              <w:rPr>
                <w:lang w:val="ru-RU"/>
              </w:rPr>
              <w:t>ая</w:t>
            </w:r>
            <w:r w:rsidRPr="00005A38">
              <w:rPr>
                <w:lang w:val="ru-RU"/>
              </w:rPr>
              <w:t xml:space="preserve"> установк</w:t>
            </w:r>
            <w:r w:rsidR="00490C85" w:rsidRPr="00005A38">
              <w:rPr>
                <w:lang w:val="ru-RU"/>
              </w:rPr>
              <w:t>а</w:t>
            </w:r>
            <w:r w:rsidRPr="00005A38">
              <w:rPr>
                <w:lang w:val="ru-RU"/>
              </w:rPr>
              <w:t xml:space="preserve"> азимута</w:t>
            </w:r>
            <w:r w:rsidR="00FF4632" w:rsidRPr="00005A38">
              <w:rPr>
                <w:lang w:val="ru-RU"/>
              </w:rPr>
              <w:t>: 360</w:t>
            </w:r>
            <w:r w:rsidR="00FF4632" w:rsidRPr="00005A38">
              <w:rPr>
                <w:rFonts w:ascii="Symbol" w:hAnsi="Symbol"/>
                <w:lang w:val="ru-RU"/>
              </w:rPr>
              <w:sym w:font="Symbol" w:char="F0B0"/>
            </w:r>
            <w:r w:rsidR="00FF4632" w:rsidRPr="00005A38">
              <w:rPr>
                <w:lang w:val="ru-RU"/>
              </w:rPr>
              <w:t xml:space="preserve"> </w:t>
            </w:r>
            <w:r w:rsidRPr="00005A38">
              <w:rPr>
                <w:lang w:val="ru-RU"/>
              </w:rPr>
              <w:t>при</w:t>
            </w:r>
            <w:r w:rsidR="00FF4632" w:rsidRPr="00005A38">
              <w:rPr>
                <w:lang w:val="ru-RU"/>
              </w:rPr>
              <w:t xml:space="preserve"> 7, 12 </w:t>
            </w:r>
            <w:r w:rsidRPr="00005A38">
              <w:rPr>
                <w:lang w:val="ru-RU"/>
              </w:rPr>
              <w:t>или</w:t>
            </w:r>
            <w:r w:rsidR="00FF4632" w:rsidRPr="00005A38">
              <w:rPr>
                <w:lang w:val="ru-RU"/>
              </w:rPr>
              <w:t xml:space="preserve"> 21 </w:t>
            </w:r>
            <w:bookmarkEnd w:id="41"/>
            <w:r w:rsidRPr="00005A38">
              <w:rPr>
                <w:lang w:val="ru-RU"/>
              </w:rPr>
              <w:t>оборотах в минуту</w:t>
            </w:r>
          </w:p>
        </w:tc>
        <w:tc>
          <w:tcPr>
            <w:tcW w:w="2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D60187" w:rsidP="00C02FBF">
            <w:pPr>
              <w:pStyle w:val="TableText0"/>
              <w:keepNext w:val="0"/>
              <w:spacing w:before="40" w:after="40"/>
              <w:jc w:val="left"/>
              <w:rPr>
                <w:lang w:val="ru-RU"/>
              </w:rPr>
            </w:pPr>
            <w:bookmarkStart w:id="42" w:name="lt_pId171"/>
            <w:r w:rsidRPr="00005A38">
              <w:rPr>
                <w:color w:val="000000"/>
                <w:lang w:val="ru-RU"/>
              </w:rPr>
              <w:t>Угол места</w:t>
            </w:r>
            <w:r w:rsidR="00FF4632" w:rsidRPr="00005A38">
              <w:rPr>
                <w:lang w:val="ru-RU"/>
              </w:rPr>
              <w:t>: −30</w:t>
            </w:r>
            <w:r w:rsidR="00FF4632" w:rsidRPr="00005A38">
              <w:rPr>
                <w:rFonts w:ascii="Symbol" w:hAnsi="Symbol"/>
                <w:lang w:val="ru-RU"/>
              </w:rPr>
              <w:sym w:font="Symbol" w:char="F0B0"/>
            </w:r>
            <w:r w:rsidR="00FF4632" w:rsidRPr="00005A38">
              <w:rPr>
                <w:lang w:val="ru-RU"/>
              </w:rPr>
              <w:t xml:space="preserve"> </w:t>
            </w:r>
            <w:r w:rsidRPr="00005A38">
              <w:rPr>
                <w:lang w:val="ru-RU"/>
              </w:rPr>
              <w:t>до</w:t>
            </w:r>
            <w:r w:rsidR="00FF4632" w:rsidRPr="00005A38">
              <w:rPr>
                <w:lang w:val="ru-RU"/>
              </w:rPr>
              <w:t xml:space="preserve"> </w:t>
            </w:r>
            <w:r w:rsidR="00FF4632" w:rsidRPr="00005A38">
              <w:rPr>
                <w:rFonts w:ascii="Symbol" w:hAnsi="Symbol"/>
                <w:lang w:val="ru-RU"/>
              </w:rPr>
              <w:sym w:font="Symbol" w:char="F02B"/>
            </w:r>
            <w:r w:rsidR="00FF4632" w:rsidRPr="00005A38">
              <w:rPr>
                <w:lang w:val="ru-RU"/>
              </w:rPr>
              <w:t>10</w:t>
            </w:r>
            <w:r w:rsidR="00FF4632" w:rsidRPr="00005A38">
              <w:rPr>
                <w:rFonts w:ascii="Symbol" w:hAnsi="Symbol"/>
                <w:lang w:val="ru-RU"/>
              </w:rPr>
              <w:sym w:font="Symbol" w:char="F0B0"/>
            </w:r>
            <w:r w:rsidR="00FF4632" w:rsidRPr="00005A38">
              <w:rPr>
                <w:lang w:val="ru-RU"/>
              </w:rPr>
              <w:t xml:space="preserve">, </w:t>
            </w:r>
            <w:bookmarkEnd w:id="42"/>
            <w:r w:rsidRPr="00005A38">
              <w:rPr>
                <w:lang w:val="ru-RU"/>
              </w:rPr>
              <w:t>ручн</w:t>
            </w:r>
            <w:r w:rsidR="00490C85" w:rsidRPr="00005A38">
              <w:rPr>
                <w:lang w:val="ru-RU"/>
              </w:rPr>
              <w:t>ая</w:t>
            </w:r>
            <w:r w:rsidRPr="00005A38">
              <w:rPr>
                <w:lang w:val="ru-RU"/>
              </w:rPr>
              <w:t xml:space="preserve"> установк</w:t>
            </w:r>
            <w:r w:rsidR="00490C85" w:rsidRPr="00005A38">
              <w:rPr>
                <w:lang w:val="ru-RU"/>
              </w:rPr>
              <w:t>а</w:t>
            </w:r>
            <w:r w:rsidRPr="00005A38">
              <w:rPr>
                <w:lang w:val="ru-RU"/>
              </w:rPr>
              <w:t xml:space="preserve"> азимута</w:t>
            </w:r>
            <w:bookmarkStart w:id="43" w:name="lt_pId172"/>
            <w:r w:rsidR="00FF4632" w:rsidRPr="00005A38">
              <w:rPr>
                <w:lang w:val="ru-RU"/>
              </w:rPr>
              <w:t>: 360</w:t>
            </w:r>
            <w:r w:rsidR="00FF4632" w:rsidRPr="00005A38">
              <w:rPr>
                <w:rFonts w:ascii="Symbol" w:hAnsi="Symbol"/>
                <w:lang w:val="ru-RU"/>
              </w:rPr>
              <w:sym w:font="Symbol" w:char="F0B0"/>
            </w:r>
            <w:r w:rsidR="00FF4632" w:rsidRPr="00005A38">
              <w:rPr>
                <w:lang w:val="ru-RU"/>
              </w:rPr>
              <w:t xml:space="preserve"> </w:t>
            </w:r>
            <w:r w:rsidRPr="00005A38">
              <w:rPr>
                <w:lang w:val="ru-RU"/>
              </w:rPr>
              <w:t>при</w:t>
            </w:r>
            <w:r w:rsidR="00FF4632" w:rsidRPr="00005A38">
              <w:rPr>
                <w:lang w:val="ru-RU"/>
              </w:rPr>
              <w:t xml:space="preserve"> 12 </w:t>
            </w:r>
            <w:r w:rsidRPr="00005A38">
              <w:rPr>
                <w:lang w:val="ru-RU"/>
              </w:rPr>
              <w:t>или</w:t>
            </w:r>
            <w:r w:rsidR="00FF4632" w:rsidRPr="00005A38">
              <w:rPr>
                <w:lang w:val="ru-RU"/>
              </w:rPr>
              <w:t xml:space="preserve"> 45 </w:t>
            </w:r>
            <w:r w:rsidRPr="00005A38">
              <w:rPr>
                <w:lang w:val="ru-RU"/>
              </w:rPr>
              <w:t>оборотах в минуту</w:t>
            </w:r>
            <w:bookmarkEnd w:id="43"/>
          </w:p>
        </w:tc>
      </w:tr>
    </w:tbl>
    <w:p w:rsidR="00C02FBF" w:rsidRPr="00005A38" w:rsidRDefault="00C02FBF" w:rsidP="00C02FBF">
      <w:pPr>
        <w:pStyle w:val="Tablefin"/>
        <w:rPr>
          <w:lang w:val="ru-RU"/>
        </w:rPr>
      </w:pPr>
      <w:bookmarkStart w:id="44" w:name="lt_pId173"/>
    </w:p>
    <w:p w:rsidR="00FF4632" w:rsidRPr="00005A38" w:rsidRDefault="00B7119B" w:rsidP="00FF4632">
      <w:pPr>
        <w:pStyle w:val="TableNo"/>
        <w:rPr>
          <w:lang w:val="ru-RU"/>
        </w:rPr>
      </w:pPr>
      <w:r w:rsidRPr="00005A38">
        <w:rPr>
          <w:lang w:val="ru-RU"/>
        </w:rPr>
        <w:t>ТАБЛИЦА</w:t>
      </w:r>
      <w:r w:rsidR="00FF4632" w:rsidRPr="00005A38">
        <w:rPr>
          <w:lang w:val="ru-RU"/>
        </w:rPr>
        <w:t xml:space="preserve"> 2</w:t>
      </w:r>
      <w:bookmarkEnd w:id="44"/>
    </w:p>
    <w:p w:rsidR="00FF4632" w:rsidRPr="00005A38" w:rsidRDefault="00317831" w:rsidP="00C02FBF">
      <w:pPr>
        <w:pStyle w:val="Tabletitle"/>
        <w:rPr>
          <w:szCs w:val="24"/>
          <w:lang w:val="ru-RU"/>
        </w:rPr>
      </w:pPr>
      <w:bookmarkStart w:id="45" w:name="lt_pId174"/>
      <w:r w:rsidRPr="00005A38">
        <w:rPr>
          <w:color w:val="000000"/>
          <w:lang w:val="ru-RU"/>
        </w:rPr>
        <w:t>Характеристики радионавигационных радаров в полос</w:t>
      </w:r>
      <w:r w:rsidR="007F58A1" w:rsidRPr="00005A38">
        <w:rPr>
          <w:color w:val="000000"/>
          <w:lang w:val="ru-RU"/>
        </w:rPr>
        <w:t>е</w:t>
      </w:r>
      <w:r w:rsidRPr="00005A38">
        <w:rPr>
          <w:color w:val="000000"/>
          <w:lang w:val="ru-RU"/>
        </w:rPr>
        <w:t xml:space="preserve"> частот</w:t>
      </w:r>
      <w:r w:rsidRPr="00005A38">
        <w:rPr>
          <w:szCs w:val="24"/>
          <w:lang w:val="ru-RU"/>
        </w:rPr>
        <w:t xml:space="preserve"> </w:t>
      </w:r>
      <w:r w:rsidR="00FF4632" w:rsidRPr="00005A38">
        <w:rPr>
          <w:szCs w:val="24"/>
          <w:lang w:val="ru-RU"/>
        </w:rPr>
        <w:t>31</w:t>
      </w:r>
      <w:r w:rsidR="00A14436" w:rsidRPr="00005A38">
        <w:rPr>
          <w:szCs w:val="24"/>
          <w:lang w:val="ru-RU"/>
        </w:rPr>
        <w:t>,</w:t>
      </w:r>
      <w:r w:rsidR="00FF4632" w:rsidRPr="00005A38">
        <w:rPr>
          <w:szCs w:val="24"/>
          <w:lang w:val="ru-RU"/>
        </w:rPr>
        <w:t>8</w:t>
      </w:r>
      <w:r w:rsidR="00A14436" w:rsidRPr="00005A38">
        <w:rPr>
          <w:szCs w:val="24"/>
          <w:lang w:val="ru-RU"/>
        </w:rPr>
        <w:t>–</w:t>
      </w:r>
      <w:r w:rsidR="00FF4632" w:rsidRPr="00005A38">
        <w:rPr>
          <w:szCs w:val="24"/>
          <w:lang w:val="ru-RU"/>
        </w:rPr>
        <w:t>33</w:t>
      </w:r>
      <w:r w:rsidR="00A14436" w:rsidRPr="00005A38">
        <w:rPr>
          <w:szCs w:val="24"/>
          <w:lang w:val="ru-RU"/>
        </w:rPr>
        <w:t>,</w:t>
      </w:r>
      <w:r w:rsidR="00FF4632" w:rsidRPr="00005A38">
        <w:rPr>
          <w:szCs w:val="24"/>
          <w:lang w:val="ru-RU"/>
        </w:rPr>
        <w:t>4</w:t>
      </w:r>
      <w:r w:rsidR="00A14436" w:rsidRPr="00005A38">
        <w:rPr>
          <w:szCs w:val="24"/>
          <w:lang w:val="ru-RU"/>
        </w:rPr>
        <w:t> ГГ</w:t>
      </w:r>
      <w:r w:rsidR="00E3771A" w:rsidRPr="00005A38">
        <w:rPr>
          <w:szCs w:val="24"/>
          <w:lang w:val="ru-RU"/>
        </w:rPr>
        <w:t>ц</w:t>
      </w:r>
      <w:r w:rsidR="00FF4632" w:rsidRPr="00005A38">
        <w:rPr>
          <w:szCs w:val="24"/>
          <w:lang w:val="ru-RU"/>
        </w:rPr>
        <w:t xml:space="preserve"> </w:t>
      </w:r>
      <w:r w:rsidR="00C02FBF" w:rsidRPr="00005A38">
        <w:rPr>
          <w:szCs w:val="24"/>
          <w:lang w:val="ru-RU"/>
        </w:rPr>
        <w:br/>
      </w:r>
      <w:r w:rsidR="00FF4632" w:rsidRPr="00005A38">
        <w:rPr>
          <w:szCs w:val="24"/>
          <w:lang w:val="ru-RU"/>
        </w:rPr>
        <w:t>(</w:t>
      </w:r>
      <w:r w:rsidRPr="00005A38">
        <w:rPr>
          <w:szCs w:val="24"/>
          <w:lang w:val="ru-RU"/>
        </w:rPr>
        <w:t>Радар</w:t>
      </w:r>
      <w:r w:rsidR="007F58A1" w:rsidRPr="00005A38">
        <w:rPr>
          <w:szCs w:val="24"/>
          <w:lang w:val="ru-RU"/>
        </w:rPr>
        <w:t xml:space="preserve"> </w:t>
      </w:r>
      <w:r w:rsidR="007F58A1" w:rsidRPr="00005A38">
        <w:rPr>
          <w:color w:val="000000"/>
          <w:lang w:val="ru-RU"/>
        </w:rPr>
        <w:t>№</w:t>
      </w:r>
      <w:r w:rsidR="00FF4632" w:rsidRPr="00005A38">
        <w:rPr>
          <w:szCs w:val="24"/>
          <w:lang w:val="ru-RU"/>
        </w:rPr>
        <w:t> 3)</w:t>
      </w:r>
      <w:bookmarkEnd w:id="45"/>
    </w:p>
    <w:tbl>
      <w:tblPr>
        <w:tblW w:w="969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3117"/>
        <w:gridCol w:w="986"/>
        <w:gridCol w:w="5587"/>
      </w:tblGrid>
      <w:tr w:rsidR="00FF4632" w:rsidRPr="00005A38" w:rsidTr="002C171E">
        <w:trPr>
          <w:tblHeader/>
          <w:jc w:val="center"/>
        </w:trPr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4632" w:rsidRPr="00005A38" w:rsidRDefault="002C171E" w:rsidP="002C171E">
            <w:pPr>
              <w:pStyle w:val="Tablehead"/>
              <w:spacing w:line="220" w:lineRule="exact"/>
              <w:rPr>
                <w:sz w:val="18"/>
                <w:szCs w:val="18"/>
                <w:lang w:val="ru-RU"/>
              </w:rPr>
            </w:pPr>
            <w:r w:rsidRPr="00005A38">
              <w:rPr>
                <w:sz w:val="18"/>
                <w:szCs w:val="18"/>
                <w:lang w:val="ru-RU"/>
              </w:rPr>
              <w:t>Параметр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4632" w:rsidRPr="00005A38" w:rsidRDefault="002C171E" w:rsidP="002C171E">
            <w:pPr>
              <w:pStyle w:val="Tablehead"/>
              <w:spacing w:line="220" w:lineRule="exact"/>
              <w:rPr>
                <w:sz w:val="18"/>
                <w:szCs w:val="18"/>
                <w:lang w:val="ru-RU"/>
              </w:rPr>
            </w:pPr>
            <w:r w:rsidRPr="00005A38">
              <w:rPr>
                <w:sz w:val="18"/>
                <w:szCs w:val="18"/>
                <w:lang w:val="ru-RU"/>
              </w:rPr>
              <w:t>Единицы</w:t>
            </w:r>
          </w:p>
        </w:tc>
        <w:tc>
          <w:tcPr>
            <w:tcW w:w="5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4632" w:rsidRPr="00005A38" w:rsidRDefault="002C171E" w:rsidP="00A86C21">
            <w:pPr>
              <w:pStyle w:val="Tablehead"/>
              <w:spacing w:line="220" w:lineRule="exact"/>
              <w:rPr>
                <w:sz w:val="18"/>
                <w:szCs w:val="18"/>
                <w:lang w:val="ru-RU"/>
              </w:rPr>
            </w:pPr>
            <w:bookmarkStart w:id="46" w:name="lt_pId177"/>
            <w:r w:rsidRPr="00005A38">
              <w:rPr>
                <w:sz w:val="18"/>
                <w:szCs w:val="18"/>
                <w:lang w:val="ru-RU"/>
              </w:rPr>
              <w:t xml:space="preserve">Радар </w:t>
            </w:r>
            <w:r w:rsidR="00A86C21" w:rsidRPr="00005A38">
              <w:rPr>
                <w:color w:val="000000"/>
                <w:lang w:val="ru-RU"/>
              </w:rPr>
              <w:t>№</w:t>
            </w:r>
            <w:bookmarkEnd w:id="46"/>
            <w:r w:rsidR="00FF4632" w:rsidRPr="00005A38">
              <w:rPr>
                <w:sz w:val="18"/>
                <w:szCs w:val="18"/>
                <w:lang w:val="ru-RU"/>
              </w:rPr>
              <w:t xml:space="preserve"> 3</w:t>
            </w:r>
          </w:p>
        </w:tc>
      </w:tr>
      <w:tr w:rsidR="00FF4632" w:rsidRPr="00005A38" w:rsidTr="002C171E">
        <w:trPr>
          <w:jc w:val="center"/>
        </w:trPr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4632" w:rsidRPr="00005A38" w:rsidRDefault="0019252B" w:rsidP="00C02FBF">
            <w:pPr>
              <w:pStyle w:val="Tabletext"/>
              <w:rPr>
                <w:szCs w:val="22"/>
                <w:lang w:val="ru-RU"/>
              </w:rPr>
            </w:pPr>
            <w:r w:rsidRPr="00005A38">
              <w:rPr>
                <w:szCs w:val="22"/>
                <w:lang w:val="ru-RU"/>
              </w:rPr>
              <w:t>Тип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FF4632" w:rsidP="00C02FBF">
            <w:pPr>
              <w:pStyle w:val="Tablelegend"/>
              <w:keepNext/>
              <w:framePr w:hSpace="181" w:wrap="notBeside" w:vAnchor="text" w:hAnchor="text" w:xAlign="center" w:y="1"/>
              <w:spacing w:before="40" w:after="40"/>
              <w:jc w:val="center"/>
              <w:rPr>
                <w:szCs w:val="22"/>
                <w:lang w:val="ru-RU"/>
              </w:rPr>
            </w:pPr>
          </w:p>
        </w:tc>
        <w:tc>
          <w:tcPr>
            <w:tcW w:w="5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4632" w:rsidRPr="00005A38" w:rsidRDefault="002C171E" w:rsidP="00C02FBF">
            <w:pPr>
              <w:pStyle w:val="Tabletext"/>
              <w:jc w:val="center"/>
              <w:rPr>
                <w:szCs w:val="22"/>
                <w:lang w:val="ru-RU"/>
              </w:rPr>
            </w:pPr>
            <w:r w:rsidRPr="00005A38">
              <w:rPr>
                <w:lang w:val="ru-RU"/>
              </w:rPr>
              <w:t>Воздушное судно</w:t>
            </w:r>
          </w:p>
        </w:tc>
      </w:tr>
      <w:tr w:rsidR="00FF4632" w:rsidRPr="00005A38" w:rsidTr="002C171E">
        <w:trPr>
          <w:jc w:val="center"/>
        </w:trPr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4632" w:rsidRPr="00005A38" w:rsidRDefault="0019252B" w:rsidP="00C02FBF">
            <w:pPr>
              <w:pStyle w:val="Tabletext"/>
              <w:rPr>
                <w:szCs w:val="22"/>
                <w:lang w:val="ru-RU"/>
              </w:rPr>
            </w:pPr>
            <w:r w:rsidRPr="00005A38">
              <w:rPr>
                <w:szCs w:val="22"/>
                <w:lang w:val="ru-RU"/>
              </w:rPr>
              <w:t>Высота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4632" w:rsidRPr="00005A38" w:rsidRDefault="00D60187" w:rsidP="00C02FBF">
            <w:pPr>
              <w:pStyle w:val="Tabletext"/>
              <w:jc w:val="center"/>
              <w:rPr>
                <w:szCs w:val="22"/>
                <w:lang w:val="ru-RU"/>
              </w:rPr>
            </w:pPr>
            <w:r w:rsidRPr="00005A38">
              <w:rPr>
                <w:szCs w:val="22"/>
                <w:lang w:val="ru-RU"/>
              </w:rPr>
              <w:t>м</w:t>
            </w:r>
          </w:p>
        </w:tc>
        <w:tc>
          <w:tcPr>
            <w:tcW w:w="5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4632" w:rsidRPr="00005A38" w:rsidRDefault="0019252B" w:rsidP="00C02FBF">
            <w:pPr>
              <w:pStyle w:val="Tabletext"/>
              <w:jc w:val="center"/>
              <w:rPr>
                <w:szCs w:val="22"/>
                <w:lang w:val="ru-RU"/>
              </w:rPr>
            </w:pPr>
            <w:bookmarkStart w:id="47" w:name="lt_pId183"/>
            <w:r w:rsidRPr="00005A38">
              <w:rPr>
                <w:szCs w:val="22"/>
                <w:lang w:val="ru-RU"/>
              </w:rPr>
              <w:t>Максимальная</w:t>
            </w:r>
            <w:r w:rsidR="00FF4632" w:rsidRPr="00005A38">
              <w:rPr>
                <w:szCs w:val="22"/>
                <w:lang w:val="ru-RU"/>
              </w:rPr>
              <w:t xml:space="preserve">: </w:t>
            </w:r>
            <w:r w:rsidRPr="00005A38">
              <w:rPr>
                <w:szCs w:val="22"/>
                <w:lang w:val="ru-RU"/>
              </w:rPr>
              <w:t>от</w:t>
            </w:r>
            <w:r w:rsidR="00FF4632" w:rsidRPr="00005A38">
              <w:rPr>
                <w:szCs w:val="22"/>
                <w:lang w:val="ru-RU"/>
              </w:rPr>
              <w:t xml:space="preserve"> 300 </w:t>
            </w:r>
            <w:r w:rsidRPr="00005A38">
              <w:rPr>
                <w:szCs w:val="22"/>
                <w:lang w:val="ru-RU"/>
              </w:rPr>
              <w:t>до уровня земли</w:t>
            </w:r>
            <w:bookmarkEnd w:id="47"/>
            <w:r w:rsidR="00FF4632" w:rsidRPr="00005A38">
              <w:rPr>
                <w:szCs w:val="22"/>
                <w:lang w:val="ru-RU"/>
              </w:rPr>
              <w:br/>
            </w:r>
            <w:bookmarkStart w:id="48" w:name="lt_pId184"/>
            <w:r w:rsidRPr="00005A38">
              <w:rPr>
                <w:szCs w:val="22"/>
                <w:lang w:val="ru-RU"/>
              </w:rPr>
              <w:t>Номинальная</w:t>
            </w:r>
            <w:r w:rsidR="00FF4632" w:rsidRPr="00005A38">
              <w:rPr>
                <w:szCs w:val="22"/>
                <w:lang w:val="ru-RU"/>
              </w:rPr>
              <w:t xml:space="preserve">: </w:t>
            </w:r>
            <w:r w:rsidRPr="00005A38">
              <w:rPr>
                <w:szCs w:val="22"/>
                <w:lang w:val="ru-RU"/>
              </w:rPr>
              <w:t>от</w:t>
            </w:r>
            <w:r w:rsidR="00FF4632" w:rsidRPr="00005A38">
              <w:rPr>
                <w:szCs w:val="22"/>
                <w:lang w:val="ru-RU"/>
              </w:rPr>
              <w:t xml:space="preserve"> 150 </w:t>
            </w:r>
            <w:r w:rsidRPr="00005A38">
              <w:rPr>
                <w:szCs w:val="22"/>
                <w:lang w:val="ru-RU"/>
              </w:rPr>
              <w:t>до уровня земли</w:t>
            </w:r>
            <w:bookmarkEnd w:id="48"/>
          </w:p>
        </w:tc>
      </w:tr>
      <w:tr w:rsidR="00FF4632" w:rsidRPr="00005A38" w:rsidTr="002C171E">
        <w:trPr>
          <w:jc w:val="center"/>
        </w:trPr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4632" w:rsidRPr="00005A38" w:rsidRDefault="0019252B" w:rsidP="00C02FBF">
            <w:pPr>
              <w:pStyle w:val="Tabletext"/>
              <w:rPr>
                <w:szCs w:val="22"/>
                <w:lang w:val="ru-RU"/>
              </w:rPr>
            </w:pPr>
            <w:r w:rsidRPr="00005A38">
              <w:rPr>
                <w:color w:val="000000"/>
                <w:lang w:val="ru-RU"/>
              </w:rPr>
              <w:t>Центральная частота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4632" w:rsidRPr="00005A38" w:rsidRDefault="00912DC9" w:rsidP="00C02FBF">
            <w:pPr>
              <w:pStyle w:val="Tabletext"/>
              <w:jc w:val="center"/>
              <w:rPr>
                <w:szCs w:val="22"/>
                <w:lang w:val="ru-RU"/>
              </w:rPr>
            </w:pPr>
            <w:r w:rsidRPr="00005A38">
              <w:rPr>
                <w:lang w:val="ru-RU"/>
              </w:rPr>
              <w:t>ГГц</w:t>
            </w:r>
          </w:p>
        </w:tc>
        <w:tc>
          <w:tcPr>
            <w:tcW w:w="5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4632" w:rsidRPr="00005A38" w:rsidRDefault="0019252B" w:rsidP="00C02FBF">
            <w:pPr>
              <w:pStyle w:val="Tabletext"/>
              <w:jc w:val="center"/>
              <w:rPr>
                <w:szCs w:val="22"/>
                <w:lang w:val="ru-RU"/>
              </w:rPr>
            </w:pPr>
            <w:bookmarkStart w:id="49" w:name="lt_pId187"/>
            <w:r w:rsidRPr="00005A38">
              <w:rPr>
                <w:color w:val="000000"/>
                <w:lang w:val="ru-RU"/>
              </w:rPr>
              <w:t xml:space="preserve">Регулируется от </w:t>
            </w:r>
            <w:r w:rsidR="00FF4632" w:rsidRPr="00005A38">
              <w:rPr>
                <w:szCs w:val="22"/>
                <w:lang w:val="ru-RU"/>
              </w:rPr>
              <w:t>31</w:t>
            </w:r>
            <w:r w:rsidR="00ED1272" w:rsidRPr="00005A38">
              <w:rPr>
                <w:szCs w:val="22"/>
                <w:lang w:val="ru-RU"/>
              </w:rPr>
              <w:t>,</w:t>
            </w:r>
            <w:r w:rsidR="00FF4632" w:rsidRPr="00005A38">
              <w:rPr>
                <w:szCs w:val="22"/>
                <w:lang w:val="ru-RU"/>
              </w:rPr>
              <w:t xml:space="preserve">8 </w:t>
            </w:r>
            <w:r w:rsidRPr="00005A38">
              <w:rPr>
                <w:szCs w:val="22"/>
                <w:lang w:val="ru-RU"/>
              </w:rPr>
              <w:t>до</w:t>
            </w:r>
            <w:r w:rsidR="00FF4632" w:rsidRPr="00005A38">
              <w:rPr>
                <w:szCs w:val="22"/>
                <w:lang w:val="ru-RU"/>
              </w:rPr>
              <w:t xml:space="preserve"> 33</w:t>
            </w:r>
            <w:r w:rsidR="00ED1272" w:rsidRPr="00005A38">
              <w:rPr>
                <w:szCs w:val="22"/>
                <w:lang w:val="ru-RU"/>
              </w:rPr>
              <w:t>,</w:t>
            </w:r>
            <w:r w:rsidR="00FF4632" w:rsidRPr="00005A38">
              <w:rPr>
                <w:szCs w:val="22"/>
                <w:lang w:val="ru-RU"/>
              </w:rPr>
              <w:t xml:space="preserve">4 </w:t>
            </w:r>
            <w:r w:rsidRPr="00005A38">
              <w:rPr>
                <w:lang w:val="ru-RU"/>
              </w:rPr>
              <w:t>ГГц</w:t>
            </w:r>
            <w:bookmarkEnd w:id="49"/>
          </w:p>
        </w:tc>
      </w:tr>
      <w:tr w:rsidR="00FF4632" w:rsidRPr="00005A38" w:rsidTr="002C171E">
        <w:trPr>
          <w:cantSplit/>
          <w:jc w:val="center"/>
        </w:trPr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4632" w:rsidRPr="00005A38" w:rsidRDefault="0019252B" w:rsidP="00C02FBF">
            <w:pPr>
              <w:pStyle w:val="Tabletext"/>
              <w:rPr>
                <w:szCs w:val="22"/>
                <w:lang w:val="ru-RU"/>
              </w:rPr>
            </w:pPr>
            <w:r w:rsidRPr="00005A38">
              <w:rPr>
                <w:szCs w:val="22"/>
                <w:lang w:val="ru-RU"/>
              </w:rPr>
              <w:t>Модуляция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FF4632" w:rsidP="00C02FBF">
            <w:pPr>
              <w:pStyle w:val="Tablelegend"/>
              <w:keepNext/>
              <w:framePr w:hSpace="181" w:wrap="notBeside" w:vAnchor="text" w:hAnchor="text" w:xAlign="center" w:y="1"/>
              <w:spacing w:before="40" w:after="40"/>
              <w:jc w:val="center"/>
              <w:rPr>
                <w:szCs w:val="22"/>
                <w:lang w:val="ru-RU"/>
              </w:rPr>
            </w:pPr>
          </w:p>
        </w:tc>
        <w:tc>
          <w:tcPr>
            <w:tcW w:w="5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4632" w:rsidRPr="00005A38" w:rsidRDefault="00FF4632" w:rsidP="00C02FBF">
            <w:pPr>
              <w:pStyle w:val="Tabletext"/>
              <w:jc w:val="center"/>
              <w:rPr>
                <w:szCs w:val="22"/>
                <w:lang w:val="ru-RU"/>
              </w:rPr>
            </w:pPr>
            <w:bookmarkStart w:id="50" w:name="lt_pId189"/>
            <w:r w:rsidRPr="00005A38">
              <w:rPr>
                <w:szCs w:val="22"/>
                <w:lang w:val="ru-RU"/>
              </w:rPr>
              <w:t>FMCW</w:t>
            </w:r>
            <w:bookmarkEnd w:id="50"/>
          </w:p>
        </w:tc>
      </w:tr>
      <w:tr w:rsidR="00FF4632" w:rsidRPr="00005A38" w:rsidTr="002C171E">
        <w:trPr>
          <w:jc w:val="center"/>
        </w:trPr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4632" w:rsidRPr="00005A38" w:rsidRDefault="0019252B" w:rsidP="00C02FBF">
            <w:pPr>
              <w:pStyle w:val="Tabletext"/>
              <w:jc w:val="left"/>
              <w:rPr>
                <w:szCs w:val="22"/>
                <w:lang w:val="ru-RU"/>
              </w:rPr>
            </w:pPr>
            <w:r w:rsidRPr="00005A38">
              <w:rPr>
                <w:color w:val="000000"/>
                <w:lang w:val="ru-RU"/>
              </w:rPr>
              <w:t xml:space="preserve">Ширина полосы </w:t>
            </w:r>
            <w:r w:rsidR="00ED1272" w:rsidRPr="00005A38">
              <w:rPr>
                <w:color w:val="000000"/>
                <w:lang w:val="ru-RU"/>
              </w:rPr>
              <w:t>РЧ-</w:t>
            </w:r>
            <w:r w:rsidRPr="00005A38">
              <w:rPr>
                <w:color w:val="000000"/>
                <w:lang w:val="ru-RU"/>
              </w:rPr>
              <w:t xml:space="preserve">излучения </w:t>
            </w:r>
            <w:r w:rsidR="00ED1272" w:rsidRPr="00005A38">
              <w:rPr>
                <w:color w:val="000000"/>
                <w:lang w:val="ru-RU"/>
              </w:rPr>
              <w:t>импульсов с ЛЧМ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4632" w:rsidRPr="00005A38" w:rsidRDefault="00912DC9" w:rsidP="00C02FBF">
            <w:pPr>
              <w:pStyle w:val="Tabletext"/>
              <w:jc w:val="center"/>
              <w:rPr>
                <w:szCs w:val="22"/>
                <w:lang w:val="ru-RU"/>
              </w:rPr>
            </w:pPr>
            <w:r w:rsidRPr="00005A38">
              <w:rPr>
                <w:szCs w:val="22"/>
                <w:lang w:val="ru-RU"/>
              </w:rPr>
              <w:t>МГц</w:t>
            </w:r>
          </w:p>
        </w:tc>
        <w:tc>
          <w:tcPr>
            <w:tcW w:w="5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4632" w:rsidRPr="00005A38" w:rsidRDefault="0019252B" w:rsidP="00C02FBF">
            <w:pPr>
              <w:pStyle w:val="Tabletext"/>
              <w:jc w:val="center"/>
              <w:rPr>
                <w:szCs w:val="22"/>
                <w:lang w:val="ru-RU"/>
              </w:rPr>
            </w:pPr>
            <w:bookmarkStart w:id="51" w:name="lt_pId192"/>
            <w:r w:rsidRPr="00005A38">
              <w:rPr>
                <w:szCs w:val="22"/>
                <w:lang w:val="ru-RU"/>
              </w:rPr>
              <w:t>От</w:t>
            </w:r>
            <w:r w:rsidR="00FF4632" w:rsidRPr="00005A38">
              <w:rPr>
                <w:szCs w:val="22"/>
                <w:lang w:val="ru-RU"/>
              </w:rPr>
              <w:t xml:space="preserve"> 20 </w:t>
            </w:r>
            <w:r w:rsidRPr="00005A38">
              <w:rPr>
                <w:szCs w:val="22"/>
                <w:lang w:val="ru-RU"/>
              </w:rPr>
              <w:t>до</w:t>
            </w:r>
            <w:r w:rsidR="00FF4632" w:rsidRPr="00005A38">
              <w:rPr>
                <w:szCs w:val="22"/>
                <w:lang w:val="ru-RU"/>
              </w:rPr>
              <w:t xml:space="preserve"> 500</w:t>
            </w:r>
            <w:bookmarkEnd w:id="51"/>
            <w:r w:rsidR="00FF4632" w:rsidRPr="00005A38">
              <w:rPr>
                <w:szCs w:val="22"/>
                <w:lang w:val="ru-RU"/>
              </w:rPr>
              <w:br/>
            </w:r>
            <w:bookmarkStart w:id="52" w:name="lt_pId193"/>
            <w:r w:rsidRPr="00005A38">
              <w:rPr>
                <w:szCs w:val="22"/>
                <w:lang w:val="ru-RU"/>
              </w:rPr>
              <w:t>Номинальная</w:t>
            </w:r>
            <w:r w:rsidR="00FF4632" w:rsidRPr="00005A38">
              <w:rPr>
                <w:szCs w:val="22"/>
                <w:lang w:val="ru-RU"/>
              </w:rPr>
              <w:t>: 200</w:t>
            </w:r>
            <w:bookmarkEnd w:id="52"/>
          </w:p>
        </w:tc>
      </w:tr>
      <w:tr w:rsidR="00FF4632" w:rsidRPr="00005A38" w:rsidTr="002C171E">
        <w:trPr>
          <w:jc w:val="center"/>
        </w:trPr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4632" w:rsidRPr="00005A38" w:rsidRDefault="0019252B" w:rsidP="00C02FBF">
            <w:pPr>
              <w:pStyle w:val="Tabletext"/>
              <w:rPr>
                <w:szCs w:val="22"/>
                <w:lang w:val="ru-RU"/>
              </w:rPr>
            </w:pPr>
            <w:r w:rsidRPr="00005A38">
              <w:rPr>
                <w:color w:val="000000"/>
                <w:lang w:val="ru-RU"/>
              </w:rPr>
              <w:t>Пиковая мощность передатчика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4632" w:rsidRPr="00005A38" w:rsidRDefault="00912DC9" w:rsidP="00C02FBF">
            <w:pPr>
              <w:pStyle w:val="Tabletext"/>
              <w:jc w:val="center"/>
              <w:rPr>
                <w:szCs w:val="22"/>
                <w:lang w:val="ru-RU"/>
              </w:rPr>
            </w:pPr>
            <w:r w:rsidRPr="00005A38">
              <w:rPr>
                <w:lang w:val="ru-RU"/>
              </w:rPr>
              <w:t>Вт</w:t>
            </w:r>
          </w:p>
        </w:tc>
        <w:tc>
          <w:tcPr>
            <w:tcW w:w="5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4632" w:rsidRPr="00005A38" w:rsidRDefault="00FF4632" w:rsidP="00C02FBF">
            <w:pPr>
              <w:pStyle w:val="Tabletext"/>
              <w:jc w:val="center"/>
              <w:rPr>
                <w:szCs w:val="22"/>
                <w:lang w:val="ru-RU"/>
              </w:rPr>
            </w:pPr>
            <w:r w:rsidRPr="00005A38">
              <w:rPr>
                <w:szCs w:val="22"/>
                <w:lang w:val="ru-RU"/>
              </w:rPr>
              <w:t>5</w:t>
            </w:r>
            <w:r w:rsidR="00ED1272" w:rsidRPr="00005A38">
              <w:rPr>
                <w:szCs w:val="22"/>
                <w:lang w:val="ru-RU"/>
              </w:rPr>
              <w:t>–</w:t>
            </w:r>
            <w:r w:rsidRPr="00005A38">
              <w:rPr>
                <w:szCs w:val="22"/>
                <w:lang w:val="ru-RU"/>
              </w:rPr>
              <w:t>20</w:t>
            </w:r>
            <w:r w:rsidRPr="00005A38">
              <w:rPr>
                <w:szCs w:val="22"/>
                <w:lang w:val="ru-RU"/>
              </w:rPr>
              <w:br/>
            </w:r>
            <w:bookmarkStart w:id="53" w:name="lt_pId197"/>
            <w:r w:rsidR="0019252B" w:rsidRPr="00005A38">
              <w:rPr>
                <w:szCs w:val="22"/>
                <w:lang w:val="ru-RU"/>
              </w:rPr>
              <w:t xml:space="preserve">Номинальная </w:t>
            </w:r>
            <w:r w:rsidRPr="00005A38">
              <w:rPr>
                <w:szCs w:val="22"/>
                <w:lang w:val="ru-RU"/>
              </w:rPr>
              <w:t>5</w:t>
            </w:r>
            <w:bookmarkEnd w:id="53"/>
          </w:p>
        </w:tc>
      </w:tr>
      <w:tr w:rsidR="00FF4632" w:rsidRPr="00005A38" w:rsidTr="002C171E">
        <w:trPr>
          <w:jc w:val="center"/>
        </w:trPr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4632" w:rsidRPr="00005A38" w:rsidRDefault="0019252B" w:rsidP="00C02FBF">
            <w:pPr>
              <w:pStyle w:val="Tabletext"/>
              <w:rPr>
                <w:szCs w:val="22"/>
                <w:lang w:val="ru-RU"/>
              </w:rPr>
            </w:pPr>
            <w:r w:rsidRPr="00005A38">
              <w:rPr>
                <w:color w:val="000000"/>
                <w:lang w:val="ru-RU"/>
              </w:rPr>
              <w:t>Частота следования импульсов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4632" w:rsidRPr="00005A38" w:rsidRDefault="00ED1272" w:rsidP="00C02FBF">
            <w:pPr>
              <w:pStyle w:val="Tabletext"/>
              <w:jc w:val="center"/>
              <w:rPr>
                <w:szCs w:val="22"/>
                <w:lang w:val="ru-RU"/>
              </w:rPr>
            </w:pPr>
            <w:r w:rsidRPr="00005A38">
              <w:rPr>
                <w:szCs w:val="22"/>
                <w:lang w:val="ru-RU"/>
              </w:rPr>
              <w:t>имп/с</w:t>
            </w:r>
          </w:p>
        </w:tc>
        <w:tc>
          <w:tcPr>
            <w:tcW w:w="5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FF4632" w:rsidRPr="00005A38" w:rsidRDefault="00FF4632" w:rsidP="00C02FBF">
            <w:pPr>
              <w:pStyle w:val="Tabletext"/>
              <w:jc w:val="center"/>
              <w:rPr>
                <w:szCs w:val="22"/>
                <w:lang w:val="ru-RU"/>
              </w:rPr>
            </w:pPr>
            <w:bookmarkStart w:id="54" w:name="lt_pId200"/>
            <w:r w:rsidRPr="00005A38">
              <w:rPr>
                <w:szCs w:val="22"/>
                <w:lang w:val="ru-RU"/>
              </w:rPr>
              <w:t>500 (</w:t>
            </w:r>
            <w:r w:rsidR="00AC4CA0" w:rsidRPr="00005A38">
              <w:rPr>
                <w:szCs w:val="22"/>
                <w:lang w:val="ru-RU"/>
              </w:rPr>
              <w:t xml:space="preserve">частота следования </w:t>
            </w:r>
            <w:r w:rsidR="0019252B" w:rsidRPr="00005A38">
              <w:rPr>
                <w:szCs w:val="22"/>
                <w:lang w:val="ru-RU"/>
              </w:rPr>
              <w:t>цикл</w:t>
            </w:r>
            <w:r w:rsidR="00AC4CA0" w:rsidRPr="00005A38">
              <w:rPr>
                <w:color w:val="000000"/>
                <w:lang w:val="ru-RU"/>
              </w:rPr>
              <w:t>ов</w:t>
            </w:r>
            <w:r w:rsidR="0019252B" w:rsidRPr="00005A38">
              <w:rPr>
                <w:color w:val="000000"/>
                <w:lang w:val="ru-RU"/>
              </w:rPr>
              <w:t xml:space="preserve"> ЧМ</w:t>
            </w:r>
            <w:r w:rsidRPr="00005A38">
              <w:rPr>
                <w:szCs w:val="22"/>
                <w:lang w:val="ru-RU"/>
              </w:rPr>
              <w:t>)</w:t>
            </w:r>
            <w:bookmarkEnd w:id="54"/>
          </w:p>
        </w:tc>
      </w:tr>
      <w:tr w:rsidR="00FF4632" w:rsidRPr="00005A38" w:rsidTr="002C171E">
        <w:trPr>
          <w:jc w:val="center"/>
        </w:trPr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4632" w:rsidRPr="00005A38" w:rsidRDefault="00B7119B" w:rsidP="00C02FBF">
            <w:pPr>
              <w:pStyle w:val="Tabletext"/>
              <w:rPr>
                <w:szCs w:val="22"/>
                <w:lang w:val="ru-RU"/>
              </w:rPr>
            </w:pPr>
            <w:bookmarkStart w:id="55" w:name="lt_pId201"/>
            <w:r w:rsidRPr="00005A38">
              <w:rPr>
                <w:lang w:val="ru-RU"/>
              </w:rPr>
              <w:t xml:space="preserve">Ширина полосы приемника </w:t>
            </w:r>
            <w:r w:rsidR="00ED1272" w:rsidRPr="00005A38">
              <w:rPr>
                <w:lang w:val="ru-RU"/>
              </w:rPr>
              <w:t xml:space="preserve">по ПЧ </w:t>
            </w:r>
            <w:r w:rsidRPr="00005A38">
              <w:rPr>
                <w:lang w:val="ru-RU"/>
              </w:rPr>
              <w:t xml:space="preserve">(–3 </w:t>
            </w:r>
            <w:r w:rsidR="00342A1B" w:rsidRPr="00005A38">
              <w:rPr>
                <w:lang w:val="ru-RU"/>
              </w:rPr>
              <w:t>дБ</w:t>
            </w:r>
            <w:r w:rsidRPr="00005A38">
              <w:rPr>
                <w:lang w:val="ru-RU"/>
              </w:rPr>
              <w:t>)</w:t>
            </w:r>
            <w:bookmarkEnd w:id="55"/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4632" w:rsidRPr="00005A38" w:rsidRDefault="00B7119B" w:rsidP="00C02FBF">
            <w:pPr>
              <w:pStyle w:val="Tabletext"/>
              <w:jc w:val="center"/>
              <w:rPr>
                <w:szCs w:val="22"/>
                <w:lang w:val="ru-RU"/>
              </w:rPr>
            </w:pPr>
            <w:r w:rsidRPr="00005A38">
              <w:rPr>
                <w:szCs w:val="22"/>
                <w:lang w:val="ru-RU"/>
              </w:rPr>
              <w:t>МГц</w:t>
            </w:r>
          </w:p>
        </w:tc>
        <w:tc>
          <w:tcPr>
            <w:tcW w:w="5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FF4632" w:rsidRPr="00005A38" w:rsidRDefault="00FF4632" w:rsidP="00C02FBF">
            <w:pPr>
              <w:pStyle w:val="Tabletext"/>
              <w:jc w:val="center"/>
              <w:rPr>
                <w:szCs w:val="22"/>
                <w:lang w:val="ru-RU"/>
              </w:rPr>
            </w:pPr>
            <w:r w:rsidRPr="00005A38">
              <w:rPr>
                <w:szCs w:val="22"/>
                <w:lang w:val="ru-RU"/>
              </w:rPr>
              <w:t>60</w:t>
            </w:r>
          </w:p>
        </w:tc>
      </w:tr>
      <w:tr w:rsidR="00FF4632" w:rsidRPr="00005A38" w:rsidTr="002C171E">
        <w:trPr>
          <w:cantSplit/>
          <w:jc w:val="center"/>
        </w:trPr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4632" w:rsidRPr="00005A38" w:rsidRDefault="0019252B" w:rsidP="00C02FBF">
            <w:pPr>
              <w:pStyle w:val="Tabletext"/>
              <w:rPr>
                <w:szCs w:val="22"/>
                <w:lang w:val="ru-RU"/>
              </w:rPr>
            </w:pPr>
            <w:r w:rsidRPr="00005A38">
              <w:rPr>
                <w:color w:val="000000"/>
                <w:lang w:val="ru-RU"/>
              </w:rPr>
              <w:t>Коэффициент шума приемника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4632" w:rsidRPr="00005A38" w:rsidRDefault="00912DC9" w:rsidP="00C02FBF">
            <w:pPr>
              <w:pStyle w:val="Tabletext"/>
              <w:jc w:val="center"/>
              <w:rPr>
                <w:szCs w:val="22"/>
                <w:lang w:val="ru-RU"/>
              </w:rPr>
            </w:pPr>
            <w:r w:rsidRPr="00005A38">
              <w:rPr>
                <w:lang w:val="ru-RU"/>
              </w:rPr>
              <w:t>дБ</w:t>
            </w:r>
          </w:p>
        </w:tc>
        <w:tc>
          <w:tcPr>
            <w:tcW w:w="5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FF4632" w:rsidRPr="00005A38" w:rsidRDefault="00FF4632" w:rsidP="00C02FBF">
            <w:pPr>
              <w:pStyle w:val="Tabletext"/>
              <w:jc w:val="center"/>
              <w:rPr>
                <w:szCs w:val="22"/>
                <w:lang w:val="ru-RU"/>
              </w:rPr>
            </w:pPr>
            <w:r w:rsidRPr="00005A38">
              <w:rPr>
                <w:szCs w:val="22"/>
                <w:lang w:val="ru-RU"/>
              </w:rPr>
              <w:t>6</w:t>
            </w:r>
          </w:p>
        </w:tc>
      </w:tr>
    </w:tbl>
    <w:p w:rsidR="00FE239F" w:rsidRPr="00005A38" w:rsidRDefault="00FE239F" w:rsidP="00B7119B">
      <w:pPr>
        <w:pStyle w:val="TableNo"/>
        <w:rPr>
          <w:lang w:val="ru-RU"/>
        </w:rPr>
      </w:pPr>
      <w:bookmarkStart w:id="56" w:name="lt_pId207"/>
    </w:p>
    <w:p w:rsidR="00FE239F" w:rsidRPr="00005A38" w:rsidRDefault="00FE239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</w:p>
    <w:p w:rsidR="00FF4632" w:rsidRPr="00005A38" w:rsidRDefault="00B7119B" w:rsidP="00B7119B">
      <w:pPr>
        <w:pStyle w:val="TableNo"/>
        <w:rPr>
          <w:lang w:val="ru-RU"/>
        </w:rPr>
      </w:pPr>
      <w:r w:rsidRPr="00005A38">
        <w:rPr>
          <w:lang w:val="ru-RU"/>
        </w:rPr>
        <w:lastRenderedPageBreak/>
        <w:t>ТАБЛИЦА</w:t>
      </w:r>
      <w:r w:rsidR="00FF4632" w:rsidRPr="00005A38">
        <w:rPr>
          <w:lang w:val="ru-RU"/>
        </w:rPr>
        <w:t xml:space="preserve"> 2 (</w:t>
      </w:r>
      <w:r w:rsidRPr="00005A38">
        <w:rPr>
          <w:i/>
          <w:iCs/>
          <w:lang w:val="ru-RU"/>
        </w:rPr>
        <w:t>продолжение</w:t>
      </w:r>
      <w:r w:rsidR="00FF4632" w:rsidRPr="00005A38">
        <w:rPr>
          <w:lang w:val="ru-RU"/>
        </w:rPr>
        <w:t>)</w:t>
      </w:r>
      <w:bookmarkEnd w:id="56"/>
    </w:p>
    <w:tbl>
      <w:tblPr>
        <w:tblW w:w="969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3117"/>
        <w:gridCol w:w="986"/>
        <w:gridCol w:w="5587"/>
      </w:tblGrid>
      <w:tr w:rsidR="00FF4632" w:rsidRPr="00005A38" w:rsidTr="002C171E">
        <w:trPr>
          <w:tblHeader/>
          <w:jc w:val="center"/>
        </w:trPr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4632" w:rsidRPr="00005A38" w:rsidRDefault="002C171E" w:rsidP="002C171E">
            <w:pPr>
              <w:pStyle w:val="Tablehead"/>
              <w:spacing w:line="220" w:lineRule="exact"/>
              <w:rPr>
                <w:sz w:val="18"/>
                <w:szCs w:val="18"/>
                <w:lang w:val="ru-RU"/>
              </w:rPr>
            </w:pPr>
            <w:r w:rsidRPr="00005A38">
              <w:rPr>
                <w:sz w:val="18"/>
                <w:szCs w:val="18"/>
                <w:lang w:val="ru-RU"/>
              </w:rPr>
              <w:t>Параметр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4632" w:rsidRPr="00005A38" w:rsidRDefault="002C171E" w:rsidP="002C171E">
            <w:pPr>
              <w:pStyle w:val="Tablehead"/>
              <w:spacing w:line="220" w:lineRule="exact"/>
              <w:rPr>
                <w:sz w:val="18"/>
                <w:szCs w:val="18"/>
                <w:lang w:val="ru-RU"/>
              </w:rPr>
            </w:pPr>
            <w:r w:rsidRPr="00005A38">
              <w:rPr>
                <w:sz w:val="18"/>
                <w:szCs w:val="18"/>
                <w:lang w:val="ru-RU"/>
              </w:rPr>
              <w:t>Единицы</w:t>
            </w:r>
          </w:p>
        </w:tc>
        <w:tc>
          <w:tcPr>
            <w:tcW w:w="5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4632" w:rsidRPr="00005A38" w:rsidRDefault="002C171E" w:rsidP="00971E21">
            <w:pPr>
              <w:pStyle w:val="Tablehead"/>
              <w:spacing w:line="220" w:lineRule="exact"/>
              <w:rPr>
                <w:sz w:val="18"/>
                <w:szCs w:val="18"/>
                <w:lang w:val="ru-RU"/>
              </w:rPr>
            </w:pPr>
            <w:bookmarkStart w:id="57" w:name="lt_pId210"/>
            <w:r w:rsidRPr="00005A38">
              <w:rPr>
                <w:sz w:val="18"/>
                <w:szCs w:val="18"/>
                <w:lang w:val="ru-RU"/>
              </w:rPr>
              <w:t xml:space="preserve">Радар </w:t>
            </w:r>
            <w:r w:rsidR="00971E21" w:rsidRPr="00005A38">
              <w:rPr>
                <w:color w:val="000000"/>
                <w:lang w:val="ru-RU"/>
              </w:rPr>
              <w:t>№</w:t>
            </w:r>
            <w:bookmarkEnd w:id="57"/>
            <w:r w:rsidR="00FF4632" w:rsidRPr="00005A38">
              <w:rPr>
                <w:sz w:val="18"/>
                <w:szCs w:val="18"/>
                <w:lang w:val="ru-RU"/>
              </w:rPr>
              <w:t xml:space="preserve"> 3</w:t>
            </w:r>
          </w:p>
        </w:tc>
      </w:tr>
      <w:tr w:rsidR="00FF4632" w:rsidRPr="00005A38" w:rsidTr="002C171E">
        <w:trPr>
          <w:cantSplit/>
          <w:jc w:val="center"/>
        </w:trPr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4632" w:rsidRPr="00005A38" w:rsidRDefault="0019252B" w:rsidP="00243F42">
            <w:pPr>
              <w:pStyle w:val="Tabletext"/>
              <w:rPr>
                <w:szCs w:val="22"/>
                <w:lang w:val="ru-RU"/>
              </w:rPr>
            </w:pPr>
            <w:r w:rsidRPr="00005A38">
              <w:rPr>
                <w:color w:val="000000"/>
                <w:lang w:val="ru-RU"/>
              </w:rPr>
              <w:t>Чувствительность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4632" w:rsidRPr="00005A38" w:rsidRDefault="00912DC9" w:rsidP="00243F42">
            <w:pPr>
              <w:pStyle w:val="Tabletext"/>
              <w:jc w:val="center"/>
              <w:rPr>
                <w:szCs w:val="22"/>
                <w:lang w:val="ru-RU"/>
              </w:rPr>
            </w:pPr>
            <w:r w:rsidRPr="00005A38">
              <w:rPr>
                <w:lang w:val="ru-RU"/>
              </w:rPr>
              <w:t>дБм</w:t>
            </w:r>
          </w:p>
        </w:tc>
        <w:tc>
          <w:tcPr>
            <w:tcW w:w="5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FF4632" w:rsidRPr="00005A38" w:rsidRDefault="00FF4632" w:rsidP="00243F42">
            <w:pPr>
              <w:pStyle w:val="Tabletext"/>
              <w:jc w:val="center"/>
              <w:rPr>
                <w:szCs w:val="22"/>
                <w:lang w:val="ru-RU"/>
              </w:rPr>
            </w:pPr>
            <w:r w:rsidRPr="00005A38">
              <w:rPr>
                <w:szCs w:val="22"/>
                <w:lang w:val="ru-RU"/>
              </w:rPr>
              <w:t xml:space="preserve">−110 </w:t>
            </w:r>
          </w:p>
        </w:tc>
      </w:tr>
      <w:tr w:rsidR="00FF4632" w:rsidRPr="00005A38" w:rsidTr="002C171E">
        <w:trPr>
          <w:cantSplit/>
          <w:jc w:val="center"/>
        </w:trPr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4632" w:rsidRPr="00005A38" w:rsidRDefault="00BE60ED" w:rsidP="00243F42">
            <w:pPr>
              <w:pStyle w:val="Tabletext"/>
              <w:jc w:val="left"/>
              <w:rPr>
                <w:szCs w:val="22"/>
                <w:lang w:val="ru-RU"/>
              </w:rPr>
            </w:pPr>
            <w:bookmarkStart w:id="58" w:name="lt_pId215"/>
            <w:r w:rsidRPr="00005A38">
              <w:rPr>
                <w:color w:val="000000"/>
                <w:lang w:val="ru-RU"/>
              </w:rPr>
              <w:t xml:space="preserve">Порог </w:t>
            </w:r>
            <w:r w:rsidR="00961864" w:rsidRPr="00005A38">
              <w:rPr>
                <w:color w:val="000000"/>
                <w:lang w:val="ru-RU"/>
              </w:rPr>
              <w:t>перегрузки приемника по</w:t>
            </w:r>
            <w:r w:rsidR="0019252B" w:rsidRPr="00005A38">
              <w:rPr>
                <w:color w:val="000000"/>
                <w:lang w:val="ru-RU"/>
              </w:rPr>
              <w:t xml:space="preserve"> входной мощности</w:t>
            </w:r>
            <w:r w:rsidRPr="00005A38">
              <w:rPr>
                <w:color w:val="000000"/>
                <w:lang w:val="ru-RU"/>
              </w:rPr>
              <w:t xml:space="preserve"> </w:t>
            </w:r>
            <w:bookmarkEnd w:id="58"/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4632" w:rsidRPr="00005A38" w:rsidRDefault="00912DC9" w:rsidP="00243F42">
            <w:pPr>
              <w:pStyle w:val="Tabletext"/>
              <w:jc w:val="center"/>
              <w:rPr>
                <w:szCs w:val="22"/>
                <w:lang w:val="ru-RU"/>
              </w:rPr>
            </w:pPr>
            <w:r w:rsidRPr="00005A38">
              <w:rPr>
                <w:lang w:val="ru-RU"/>
              </w:rPr>
              <w:t>дБм</w:t>
            </w:r>
          </w:p>
        </w:tc>
        <w:tc>
          <w:tcPr>
            <w:tcW w:w="5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FF4632" w:rsidRPr="00005A38" w:rsidRDefault="00FF4632" w:rsidP="00243F42">
            <w:pPr>
              <w:pStyle w:val="Tabletext"/>
              <w:jc w:val="center"/>
              <w:rPr>
                <w:szCs w:val="22"/>
                <w:lang w:val="ru-RU"/>
              </w:rPr>
            </w:pPr>
            <w:r w:rsidRPr="00005A38">
              <w:rPr>
                <w:szCs w:val="22"/>
                <w:lang w:val="ru-RU"/>
              </w:rPr>
              <w:t>−40</w:t>
            </w:r>
          </w:p>
        </w:tc>
      </w:tr>
      <w:tr w:rsidR="00FF4632" w:rsidRPr="00005A38" w:rsidTr="002C171E">
        <w:trPr>
          <w:cantSplit/>
          <w:jc w:val="center"/>
        </w:trPr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4632" w:rsidRPr="00005A38" w:rsidRDefault="00971E21" w:rsidP="00243F42">
            <w:pPr>
              <w:pStyle w:val="Tabletext"/>
              <w:rPr>
                <w:szCs w:val="22"/>
                <w:lang w:val="ru-RU"/>
              </w:rPr>
            </w:pPr>
            <w:r w:rsidRPr="00005A38">
              <w:rPr>
                <w:color w:val="000000"/>
                <w:lang w:val="ru-RU"/>
              </w:rPr>
              <w:t>Тип антенны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FF4632" w:rsidP="00243F42">
            <w:pPr>
              <w:pStyle w:val="Tablelegend"/>
              <w:keepNext/>
              <w:framePr w:hSpace="181" w:wrap="notBeside" w:vAnchor="text" w:hAnchor="text" w:xAlign="center" w:y="1"/>
              <w:spacing w:before="40" w:after="40"/>
              <w:jc w:val="center"/>
              <w:rPr>
                <w:szCs w:val="22"/>
                <w:lang w:val="ru-RU"/>
              </w:rPr>
            </w:pPr>
          </w:p>
        </w:tc>
        <w:tc>
          <w:tcPr>
            <w:tcW w:w="5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FF4632" w:rsidRPr="00005A38" w:rsidRDefault="00BE60ED" w:rsidP="00243F42">
            <w:pPr>
              <w:pStyle w:val="Tabletext"/>
              <w:jc w:val="center"/>
              <w:rPr>
                <w:szCs w:val="22"/>
                <w:lang w:val="ru-RU"/>
              </w:rPr>
            </w:pPr>
            <w:r w:rsidRPr="00005A38">
              <w:rPr>
                <w:color w:val="000000"/>
                <w:lang w:val="ru-RU"/>
              </w:rPr>
              <w:t xml:space="preserve">Линейная </w:t>
            </w:r>
            <w:r w:rsidR="00971E21" w:rsidRPr="00005A38">
              <w:rPr>
                <w:color w:val="000000"/>
                <w:lang w:val="ru-RU"/>
              </w:rPr>
              <w:t>антенная решетка</w:t>
            </w:r>
          </w:p>
        </w:tc>
      </w:tr>
      <w:tr w:rsidR="00FF4632" w:rsidRPr="00005A38" w:rsidTr="002C171E">
        <w:trPr>
          <w:jc w:val="center"/>
        </w:trPr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4632" w:rsidRPr="00005A38" w:rsidRDefault="00BE60ED" w:rsidP="00243F42">
            <w:pPr>
              <w:pStyle w:val="Tabletext"/>
              <w:rPr>
                <w:szCs w:val="22"/>
                <w:lang w:val="ru-RU"/>
              </w:rPr>
            </w:pPr>
            <w:r w:rsidRPr="00005A38">
              <w:rPr>
                <w:color w:val="000000"/>
                <w:lang w:val="ru-RU"/>
              </w:rPr>
              <w:t xml:space="preserve">Максимальное </w:t>
            </w:r>
            <w:r w:rsidR="00971E21" w:rsidRPr="00005A38">
              <w:rPr>
                <w:color w:val="000000"/>
                <w:lang w:val="ru-RU"/>
              </w:rPr>
              <w:t>усиление антенны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4632" w:rsidRPr="00005A38" w:rsidRDefault="00912DC9" w:rsidP="00243F42">
            <w:pPr>
              <w:pStyle w:val="Tabletext"/>
              <w:jc w:val="center"/>
              <w:rPr>
                <w:szCs w:val="22"/>
                <w:lang w:val="ru-RU"/>
              </w:rPr>
            </w:pPr>
            <w:r w:rsidRPr="00005A38">
              <w:rPr>
                <w:lang w:val="ru-RU"/>
              </w:rPr>
              <w:t>дБи</w:t>
            </w:r>
          </w:p>
        </w:tc>
        <w:tc>
          <w:tcPr>
            <w:tcW w:w="5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FF4632" w:rsidRPr="00005A38" w:rsidRDefault="00FF4632" w:rsidP="00243F42">
            <w:pPr>
              <w:pStyle w:val="Tabletext"/>
              <w:jc w:val="center"/>
              <w:rPr>
                <w:szCs w:val="22"/>
                <w:lang w:val="ru-RU"/>
              </w:rPr>
            </w:pPr>
            <w:r w:rsidRPr="00005A38">
              <w:rPr>
                <w:szCs w:val="22"/>
                <w:lang w:val="ru-RU"/>
              </w:rPr>
              <w:t>30</w:t>
            </w:r>
          </w:p>
        </w:tc>
      </w:tr>
      <w:tr w:rsidR="00FF4632" w:rsidRPr="00005A38" w:rsidTr="00DB00BC">
        <w:trPr>
          <w:trHeight w:val="1951"/>
          <w:jc w:val="center"/>
        </w:trPr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4632" w:rsidRPr="00005A38" w:rsidRDefault="00BE60ED" w:rsidP="00243F42">
            <w:pPr>
              <w:pStyle w:val="Tabletext"/>
              <w:rPr>
                <w:szCs w:val="22"/>
                <w:lang w:val="ru-RU"/>
              </w:rPr>
            </w:pPr>
            <w:r w:rsidRPr="00005A38">
              <w:rPr>
                <w:color w:val="000000"/>
                <w:lang w:val="ru-RU"/>
              </w:rPr>
              <w:t>Общее</w:t>
            </w:r>
            <w:r w:rsidR="00971E21" w:rsidRPr="00005A38">
              <w:rPr>
                <w:color w:val="000000"/>
                <w:lang w:val="ru-RU"/>
              </w:rPr>
              <w:t xml:space="preserve"> покрытие антенны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4632" w:rsidRPr="00005A38" w:rsidRDefault="00FF4632" w:rsidP="00243F42">
            <w:pPr>
              <w:pStyle w:val="Tabletext"/>
              <w:jc w:val="center"/>
              <w:rPr>
                <w:szCs w:val="22"/>
                <w:lang w:val="ru-RU"/>
              </w:rPr>
            </w:pPr>
            <w:r w:rsidRPr="00005A38">
              <w:rPr>
                <w:szCs w:val="22"/>
                <w:lang w:val="ru-RU"/>
              </w:rPr>
              <w:t>°</w:t>
            </w:r>
          </w:p>
        </w:tc>
        <w:tc>
          <w:tcPr>
            <w:tcW w:w="5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4632" w:rsidRPr="00005A38" w:rsidRDefault="00FE239F" w:rsidP="00243F42">
            <w:pPr>
              <w:pStyle w:val="Tabletext"/>
              <w:jc w:val="center"/>
              <w:rPr>
                <w:szCs w:val="22"/>
                <w:lang w:val="ru-RU"/>
              </w:rPr>
            </w:pPr>
            <w:r w:rsidRPr="00005A38">
              <w:rPr>
                <w:lang w:val="ru-RU"/>
              </w:rPr>
              <w:object w:dxaOrig="3134" w:dyaOrig="17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.55pt;height:93.3pt" o:ole="">
                  <v:imagedata r:id="rId16" o:title=""/>
                </v:shape>
                <o:OLEObject Type="Embed" ProgID="CorelDraw.Graphic.16" ShapeID="_x0000_i1025" DrawAspect="Content" ObjectID="_1583742147" r:id="rId17"/>
              </w:object>
            </w:r>
          </w:p>
        </w:tc>
      </w:tr>
      <w:tr w:rsidR="00FF4632" w:rsidRPr="00005A38" w:rsidTr="002C171E">
        <w:trPr>
          <w:jc w:val="center"/>
        </w:trPr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971E21" w:rsidP="00243F42">
            <w:pPr>
              <w:pStyle w:val="Tabletext"/>
              <w:jc w:val="left"/>
              <w:rPr>
                <w:szCs w:val="22"/>
                <w:lang w:val="ru-RU"/>
              </w:rPr>
            </w:pPr>
            <w:bookmarkStart w:id="59" w:name="lt_pId227"/>
            <w:r w:rsidRPr="00005A38">
              <w:rPr>
                <w:color w:val="000000"/>
                <w:lang w:val="ru-RU"/>
              </w:rPr>
              <w:t>Шаблон маски</w:t>
            </w:r>
            <w:bookmarkEnd w:id="59"/>
            <w:r w:rsidRPr="00005A38">
              <w:rPr>
                <w:color w:val="000000"/>
                <w:lang w:val="ru-RU"/>
              </w:rPr>
              <w:t xml:space="preserve"> мгновенного усиления антенны </w:t>
            </w:r>
            <w:r w:rsidR="00A144A5" w:rsidRPr="00005A38">
              <w:rPr>
                <w:color w:val="000000"/>
                <w:lang w:val="ru-RU"/>
              </w:rPr>
              <w:t xml:space="preserve">в </w:t>
            </w:r>
            <w:r w:rsidR="00222B78" w:rsidRPr="00005A38">
              <w:rPr>
                <w:color w:val="000000"/>
                <w:lang w:val="ru-RU"/>
              </w:rPr>
              <w:t xml:space="preserve">зависимости от </w:t>
            </w:r>
            <w:r w:rsidR="00A144A5" w:rsidRPr="00005A38">
              <w:rPr>
                <w:color w:val="000000"/>
                <w:lang w:val="ru-RU"/>
              </w:rPr>
              <w:t>азимута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FF4632" w:rsidP="00243F42">
            <w:pPr>
              <w:pStyle w:val="Tabletext"/>
              <w:jc w:val="center"/>
              <w:rPr>
                <w:szCs w:val="22"/>
                <w:lang w:val="ru-RU"/>
              </w:rPr>
            </w:pPr>
          </w:p>
        </w:tc>
        <w:tc>
          <w:tcPr>
            <w:tcW w:w="5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FE239F" w:rsidP="00243F42">
            <w:pPr>
              <w:pStyle w:val="Tabletext"/>
              <w:jc w:val="center"/>
              <w:rPr>
                <w:lang w:val="ru-RU"/>
              </w:rPr>
            </w:pPr>
            <w:r w:rsidRPr="00005A38">
              <w:rPr>
                <w:lang w:val="ru-RU"/>
              </w:rPr>
              <w:object w:dxaOrig="4438" w:dyaOrig="3051">
                <v:shape id="_x0000_i1026" type="#_x0000_t75" style="width:234.15pt;height:160.9pt" o:ole="">
                  <v:imagedata r:id="rId18" o:title=""/>
                </v:shape>
                <o:OLEObject Type="Embed" ProgID="CorelDraw.Graphic.16" ShapeID="_x0000_i1026" DrawAspect="Content" ObjectID="_1583742148" r:id="rId19"/>
              </w:object>
            </w:r>
          </w:p>
          <w:p w:rsidR="00FF4632" w:rsidRPr="00005A38" w:rsidRDefault="00DF2362" w:rsidP="00243F42">
            <w:pPr>
              <w:pStyle w:val="Tabletext"/>
              <w:keepNext/>
              <w:keepLines/>
              <w:jc w:val="center"/>
              <w:rPr>
                <w:szCs w:val="22"/>
                <w:lang w:val="ru-RU"/>
              </w:rPr>
            </w:pPr>
            <w:bookmarkStart w:id="60" w:name="lt_pId228"/>
            <w:r w:rsidRPr="00005A38">
              <w:rPr>
                <w:color w:val="000000"/>
                <w:lang w:val="ru-RU"/>
              </w:rPr>
              <w:t>И с увеличением</w:t>
            </w:r>
            <w:r w:rsidR="00971E21" w:rsidRPr="00005A38">
              <w:rPr>
                <w:color w:val="000000"/>
                <w:lang w:val="ru-RU"/>
              </w:rPr>
              <w:t xml:space="preserve"> </w:t>
            </w:r>
            <w:r w:rsidR="00222B78" w:rsidRPr="00005A38">
              <w:rPr>
                <w:color w:val="000000"/>
                <w:lang w:val="ru-RU"/>
              </w:rPr>
              <w:t xml:space="preserve">области </w:t>
            </w:r>
            <w:r w:rsidRPr="00005A38">
              <w:rPr>
                <w:color w:val="000000"/>
                <w:lang w:val="ru-RU"/>
              </w:rPr>
              <w:t xml:space="preserve">значений </w:t>
            </w:r>
            <w:r w:rsidR="00347A61" w:rsidRPr="00005A38">
              <w:rPr>
                <w:color w:val="000000"/>
                <w:lang w:val="ru-RU"/>
              </w:rPr>
              <w:t xml:space="preserve">азимутального </w:t>
            </w:r>
            <w:r w:rsidR="00CD44BF" w:rsidRPr="00005A38">
              <w:rPr>
                <w:color w:val="000000"/>
                <w:lang w:val="ru-RU"/>
              </w:rPr>
              <w:br/>
            </w:r>
            <w:r w:rsidR="00E54024" w:rsidRPr="00005A38">
              <w:rPr>
                <w:color w:val="000000"/>
                <w:lang w:val="ru-RU"/>
              </w:rPr>
              <w:t>угл</w:t>
            </w:r>
            <w:r w:rsidRPr="00005A38">
              <w:rPr>
                <w:color w:val="000000"/>
                <w:lang w:val="ru-RU"/>
              </w:rPr>
              <w:t xml:space="preserve">а </w:t>
            </w:r>
            <w:r w:rsidR="00E54024" w:rsidRPr="00005A38">
              <w:rPr>
                <w:szCs w:val="22"/>
                <w:lang w:val="ru-RU"/>
              </w:rPr>
              <w:t>от</w:t>
            </w:r>
            <w:r w:rsidRPr="00005A38">
              <w:rPr>
                <w:szCs w:val="22"/>
                <w:lang w:val="ru-RU"/>
              </w:rPr>
              <w:t xml:space="preserve"> </w:t>
            </w:r>
            <w:r w:rsidR="00FF4632" w:rsidRPr="00005A38">
              <w:rPr>
                <w:szCs w:val="22"/>
                <w:lang w:val="ru-RU"/>
              </w:rPr>
              <w:t xml:space="preserve">−10 </w:t>
            </w:r>
            <w:r w:rsidR="00971E21" w:rsidRPr="00005A38">
              <w:rPr>
                <w:szCs w:val="22"/>
                <w:lang w:val="ru-RU"/>
              </w:rPr>
              <w:t>до</w:t>
            </w:r>
            <w:r w:rsidR="00FF4632" w:rsidRPr="00005A38">
              <w:rPr>
                <w:szCs w:val="22"/>
                <w:lang w:val="ru-RU"/>
              </w:rPr>
              <w:t xml:space="preserve"> 10°</w:t>
            </w:r>
            <w:bookmarkEnd w:id="60"/>
          </w:p>
          <w:p w:rsidR="00347A61" w:rsidRPr="00005A38" w:rsidRDefault="00FE239F" w:rsidP="00FE239F">
            <w:pPr>
              <w:pStyle w:val="Tabletext"/>
              <w:jc w:val="center"/>
              <w:rPr>
                <w:lang w:val="ru-RU"/>
              </w:rPr>
            </w:pPr>
            <w:r w:rsidRPr="00005A38">
              <w:rPr>
                <w:lang w:val="ru-RU"/>
              </w:rPr>
              <w:object w:dxaOrig="4438" w:dyaOrig="2990">
                <v:shape id="_x0000_i1027" type="#_x0000_t75" style="width:232.9pt;height:156.5pt" o:ole="">
                  <v:imagedata r:id="rId20" o:title=""/>
                </v:shape>
                <o:OLEObject Type="Embed" ProgID="CorelDraw.Graphic.16" ShapeID="_x0000_i1027" DrawAspect="Content" ObjectID="_1583742149" r:id="rId21"/>
              </w:object>
            </w:r>
          </w:p>
        </w:tc>
      </w:tr>
    </w:tbl>
    <w:p w:rsidR="00FE239F" w:rsidRPr="00005A38" w:rsidRDefault="00FE239F" w:rsidP="00FE239F">
      <w:pPr>
        <w:pStyle w:val="TableNo"/>
        <w:rPr>
          <w:lang w:val="ru-RU"/>
        </w:rPr>
      </w:pPr>
      <w:r w:rsidRPr="00005A38">
        <w:rPr>
          <w:lang w:val="ru-RU"/>
        </w:rPr>
        <w:lastRenderedPageBreak/>
        <w:t>ТАБЛИЦА 2 (</w:t>
      </w:r>
      <w:r w:rsidRPr="00005A38">
        <w:rPr>
          <w:i/>
          <w:iCs/>
          <w:lang w:val="ru-RU"/>
        </w:rPr>
        <w:t>окончание</w:t>
      </w:r>
      <w:r w:rsidRPr="00005A38">
        <w:rPr>
          <w:lang w:val="ru-RU"/>
        </w:rPr>
        <w:t>)</w:t>
      </w:r>
    </w:p>
    <w:tbl>
      <w:tblPr>
        <w:tblW w:w="969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3117"/>
        <w:gridCol w:w="986"/>
        <w:gridCol w:w="5587"/>
      </w:tblGrid>
      <w:tr w:rsidR="00FE239F" w:rsidRPr="00005A38" w:rsidTr="000B4764">
        <w:trPr>
          <w:tblHeader/>
          <w:jc w:val="center"/>
        </w:trPr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239F" w:rsidRPr="00005A38" w:rsidRDefault="00FE239F" w:rsidP="000B4764">
            <w:pPr>
              <w:pStyle w:val="Tablehead"/>
              <w:spacing w:line="220" w:lineRule="exact"/>
              <w:rPr>
                <w:sz w:val="18"/>
                <w:szCs w:val="18"/>
                <w:lang w:val="ru-RU"/>
              </w:rPr>
            </w:pPr>
            <w:r w:rsidRPr="00005A38">
              <w:rPr>
                <w:sz w:val="18"/>
                <w:szCs w:val="18"/>
                <w:lang w:val="ru-RU"/>
              </w:rPr>
              <w:t>Параметр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239F" w:rsidRPr="00005A38" w:rsidRDefault="00FE239F" w:rsidP="000B4764">
            <w:pPr>
              <w:pStyle w:val="Tablehead"/>
              <w:spacing w:line="220" w:lineRule="exact"/>
              <w:rPr>
                <w:sz w:val="18"/>
                <w:szCs w:val="18"/>
                <w:lang w:val="ru-RU"/>
              </w:rPr>
            </w:pPr>
            <w:r w:rsidRPr="00005A38">
              <w:rPr>
                <w:sz w:val="18"/>
                <w:szCs w:val="18"/>
                <w:lang w:val="ru-RU"/>
              </w:rPr>
              <w:t>Единицы</w:t>
            </w:r>
          </w:p>
        </w:tc>
        <w:tc>
          <w:tcPr>
            <w:tcW w:w="5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239F" w:rsidRPr="00005A38" w:rsidRDefault="00FE239F" w:rsidP="000B4764">
            <w:pPr>
              <w:pStyle w:val="Tablehead"/>
              <w:spacing w:line="220" w:lineRule="exact"/>
              <w:rPr>
                <w:sz w:val="18"/>
                <w:szCs w:val="18"/>
                <w:lang w:val="ru-RU"/>
              </w:rPr>
            </w:pPr>
            <w:r w:rsidRPr="00005A38">
              <w:rPr>
                <w:sz w:val="18"/>
                <w:szCs w:val="18"/>
                <w:lang w:val="ru-RU"/>
              </w:rPr>
              <w:t xml:space="preserve">Радар </w:t>
            </w:r>
            <w:r w:rsidRPr="00005A38">
              <w:rPr>
                <w:color w:val="000000"/>
                <w:lang w:val="ru-RU"/>
              </w:rPr>
              <w:t>№</w:t>
            </w:r>
            <w:r w:rsidRPr="00005A38">
              <w:rPr>
                <w:sz w:val="18"/>
                <w:szCs w:val="18"/>
                <w:lang w:val="ru-RU"/>
              </w:rPr>
              <w:t xml:space="preserve"> 3</w:t>
            </w:r>
          </w:p>
        </w:tc>
      </w:tr>
      <w:tr w:rsidR="00FF4632" w:rsidRPr="00005A38" w:rsidTr="002C171E">
        <w:trPr>
          <w:jc w:val="center"/>
        </w:trPr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971E21" w:rsidP="00243F42">
            <w:pPr>
              <w:pStyle w:val="Tabletext"/>
              <w:jc w:val="left"/>
              <w:rPr>
                <w:szCs w:val="22"/>
                <w:lang w:val="ru-RU"/>
              </w:rPr>
            </w:pPr>
            <w:r w:rsidRPr="00005A38">
              <w:rPr>
                <w:color w:val="000000"/>
                <w:lang w:val="ru-RU"/>
              </w:rPr>
              <w:t xml:space="preserve">Шаблон маски мгновенного усиления антенны </w:t>
            </w:r>
            <w:r w:rsidR="00222B78" w:rsidRPr="00005A38">
              <w:rPr>
                <w:color w:val="000000"/>
                <w:lang w:val="ru-RU"/>
              </w:rPr>
              <w:t>в зависимости от</w:t>
            </w:r>
            <w:r w:rsidRPr="00005A38">
              <w:rPr>
                <w:color w:val="000000"/>
                <w:lang w:val="ru-RU"/>
              </w:rPr>
              <w:t xml:space="preserve"> угл</w:t>
            </w:r>
            <w:r w:rsidR="00222B78" w:rsidRPr="00005A38">
              <w:rPr>
                <w:color w:val="000000"/>
                <w:lang w:val="ru-RU"/>
              </w:rPr>
              <w:t>а</w:t>
            </w:r>
            <w:r w:rsidRPr="00005A38">
              <w:rPr>
                <w:color w:val="000000"/>
                <w:lang w:val="ru-RU"/>
              </w:rPr>
              <w:t xml:space="preserve"> места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632" w:rsidRPr="00005A38" w:rsidRDefault="00FF4632" w:rsidP="00243F42">
            <w:pPr>
              <w:pStyle w:val="Tabletext"/>
              <w:jc w:val="center"/>
              <w:rPr>
                <w:szCs w:val="22"/>
                <w:lang w:val="ru-RU"/>
              </w:rPr>
            </w:pPr>
          </w:p>
        </w:tc>
        <w:tc>
          <w:tcPr>
            <w:tcW w:w="5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2B78" w:rsidRPr="00005A38" w:rsidRDefault="00FE239F" w:rsidP="00243F42">
            <w:pPr>
              <w:pStyle w:val="Tabletext"/>
              <w:jc w:val="center"/>
              <w:rPr>
                <w:lang w:val="ru-RU"/>
              </w:rPr>
            </w:pPr>
            <w:r w:rsidRPr="00005A38">
              <w:rPr>
                <w:lang w:val="ru-RU"/>
              </w:rPr>
              <w:object w:dxaOrig="3764" w:dyaOrig="2977">
                <v:shape id="_x0000_i1060" type="#_x0000_t75" style="width:200.35pt;height:157.75pt" o:ole="">
                  <v:imagedata r:id="rId22" o:title=""/>
                </v:shape>
                <o:OLEObject Type="Embed" ProgID="CorelDraw.Graphic.16" ShapeID="_x0000_i1060" DrawAspect="Content" ObjectID="_1583742150" r:id="rId23"/>
              </w:object>
            </w:r>
          </w:p>
        </w:tc>
      </w:tr>
    </w:tbl>
    <w:p w:rsidR="00FF4632" w:rsidRPr="00005A38" w:rsidRDefault="00FF4632" w:rsidP="00B429EB">
      <w:pPr>
        <w:pStyle w:val="Heading1"/>
        <w:rPr>
          <w:rFonts w:eastAsia="Arial Unicode MS"/>
          <w:lang w:val="ru-RU"/>
        </w:rPr>
      </w:pPr>
      <w:r w:rsidRPr="00005A38">
        <w:rPr>
          <w:lang w:val="ru-RU"/>
        </w:rPr>
        <w:t>3</w:t>
      </w:r>
      <w:r w:rsidRPr="00005A38">
        <w:rPr>
          <w:lang w:val="ru-RU"/>
        </w:rPr>
        <w:tab/>
      </w:r>
      <w:bookmarkStart w:id="61" w:name="lt_pId236"/>
      <w:r w:rsidR="00BE60ED" w:rsidRPr="00005A38">
        <w:rPr>
          <w:color w:val="000000"/>
          <w:lang w:val="ru-RU"/>
        </w:rPr>
        <w:t xml:space="preserve">Эксплуатационные характеристики </w:t>
      </w:r>
      <w:r w:rsidR="00BE60ED" w:rsidRPr="00005A38">
        <w:rPr>
          <w:lang w:val="ru-RU"/>
        </w:rPr>
        <w:t>радионавигационных систем</w:t>
      </w:r>
      <w:r w:rsidRPr="00005A38">
        <w:rPr>
          <w:lang w:val="ru-RU"/>
        </w:rPr>
        <w:t xml:space="preserve"> </w:t>
      </w:r>
      <w:r w:rsidR="00BE60ED" w:rsidRPr="00005A38">
        <w:rPr>
          <w:color w:val="000000"/>
          <w:lang w:val="ru-RU"/>
        </w:rPr>
        <w:t>в полос</w:t>
      </w:r>
      <w:r w:rsidR="00BF64E9" w:rsidRPr="00005A38">
        <w:rPr>
          <w:color w:val="000000"/>
          <w:lang w:val="ru-RU"/>
        </w:rPr>
        <w:t>е</w:t>
      </w:r>
      <w:r w:rsidR="00BE60ED" w:rsidRPr="00005A38">
        <w:rPr>
          <w:color w:val="000000"/>
          <w:lang w:val="ru-RU"/>
        </w:rPr>
        <w:t xml:space="preserve"> частот</w:t>
      </w:r>
      <w:r w:rsidR="00BE60ED" w:rsidRPr="00005A38">
        <w:rPr>
          <w:lang w:val="ru-RU"/>
        </w:rPr>
        <w:t xml:space="preserve"> </w:t>
      </w:r>
      <w:r w:rsidRPr="00005A38">
        <w:rPr>
          <w:lang w:val="ru-RU"/>
        </w:rPr>
        <w:t>31</w:t>
      </w:r>
      <w:r w:rsidR="00BF64E9" w:rsidRPr="00005A38">
        <w:rPr>
          <w:lang w:val="ru-RU"/>
        </w:rPr>
        <w:t>,</w:t>
      </w:r>
      <w:r w:rsidRPr="00005A38">
        <w:rPr>
          <w:lang w:val="ru-RU"/>
        </w:rPr>
        <w:t>8</w:t>
      </w:r>
      <w:r w:rsidR="00B429EB" w:rsidRPr="00005A38">
        <w:rPr>
          <w:lang w:val="ru-RU"/>
        </w:rPr>
        <w:t>−</w:t>
      </w:r>
      <w:r w:rsidRPr="00005A38">
        <w:rPr>
          <w:lang w:val="ru-RU"/>
        </w:rPr>
        <w:t>33</w:t>
      </w:r>
      <w:r w:rsidR="00BF64E9" w:rsidRPr="00005A38">
        <w:rPr>
          <w:lang w:val="ru-RU"/>
        </w:rPr>
        <w:t>,</w:t>
      </w:r>
      <w:r w:rsidRPr="00005A38">
        <w:rPr>
          <w:lang w:val="ru-RU"/>
        </w:rPr>
        <w:t>4 </w:t>
      </w:r>
      <w:bookmarkEnd w:id="61"/>
      <w:r w:rsidR="00BE60ED" w:rsidRPr="00005A38">
        <w:rPr>
          <w:lang w:val="ru-RU"/>
        </w:rPr>
        <w:t>ГГц</w:t>
      </w:r>
    </w:p>
    <w:p w:rsidR="00FF4632" w:rsidRPr="00005A38" w:rsidRDefault="00BF64E9" w:rsidP="00500F97">
      <w:pPr>
        <w:spacing w:before="100"/>
        <w:rPr>
          <w:lang w:val="ru-RU"/>
        </w:rPr>
      </w:pPr>
      <w:bookmarkStart w:id="62" w:name="lt_pId237"/>
      <w:r w:rsidRPr="00005A38">
        <w:rPr>
          <w:color w:val="000000"/>
          <w:lang w:val="ru-RU"/>
        </w:rPr>
        <w:t>Р</w:t>
      </w:r>
      <w:r w:rsidR="00BE60ED" w:rsidRPr="00005A38">
        <w:rPr>
          <w:color w:val="000000"/>
          <w:lang w:val="ru-RU"/>
        </w:rPr>
        <w:t>адионавигационн</w:t>
      </w:r>
      <w:r w:rsidRPr="00005A38">
        <w:rPr>
          <w:color w:val="000000"/>
          <w:lang w:val="ru-RU"/>
        </w:rPr>
        <w:t>ые</w:t>
      </w:r>
      <w:r w:rsidR="00BE60ED" w:rsidRPr="00005A38">
        <w:rPr>
          <w:color w:val="000000"/>
          <w:lang w:val="ru-RU"/>
        </w:rPr>
        <w:t xml:space="preserve"> </w:t>
      </w:r>
      <w:r w:rsidRPr="00005A38">
        <w:rPr>
          <w:color w:val="000000"/>
          <w:lang w:val="ru-RU"/>
        </w:rPr>
        <w:t>радары на борту воздушного судна</w:t>
      </w:r>
      <w:r w:rsidR="00BE60ED" w:rsidRPr="00005A38">
        <w:rPr>
          <w:color w:val="000000"/>
          <w:lang w:val="ru-RU"/>
        </w:rPr>
        <w:t xml:space="preserve">, работающие в полосе частот </w:t>
      </w:r>
      <w:r w:rsidR="00FF4632" w:rsidRPr="00005A38">
        <w:rPr>
          <w:lang w:val="ru-RU"/>
        </w:rPr>
        <w:t>31</w:t>
      </w:r>
      <w:r w:rsidRPr="00005A38">
        <w:rPr>
          <w:lang w:val="ru-RU"/>
        </w:rPr>
        <w:t>,</w:t>
      </w:r>
      <w:r w:rsidR="00FF4632" w:rsidRPr="00005A38">
        <w:rPr>
          <w:lang w:val="ru-RU"/>
        </w:rPr>
        <w:t>8</w:t>
      </w:r>
      <w:r w:rsidRPr="00005A38">
        <w:rPr>
          <w:lang w:val="ru-RU"/>
        </w:rPr>
        <w:t>–</w:t>
      </w:r>
      <w:r w:rsidR="00FF4632" w:rsidRPr="00005A38">
        <w:rPr>
          <w:lang w:val="ru-RU"/>
        </w:rPr>
        <w:t>33</w:t>
      </w:r>
      <w:r w:rsidRPr="00005A38">
        <w:rPr>
          <w:lang w:val="ru-RU"/>
        </w:rPr>
        <w:t>,</w:t>
      </w:r>
      <w:r w:rsidR="00FF4632" w:rsidRPr="00005A38">
        <w:rPr>
          <w:lang w:val="ru-RU"/>
        </w:rPr>
        <w:t>4</w:t>
      </w:r>
      <w:r w:rsidRPr="00005A38">
        <w:rPr>
          <w:lang w:val="ru-RU"/>
        </w:rPr>
        <w:t> </w:t>
      </w:r>
      <w:r w:rsidR="00BE60ED" w:rsidRPr="00005A38">
        <w:rPr>
          <w:lang w:val="ru-RU"/>
        </w:rPr>
        <w:t>ГГц, имеют два режима работы</w:t>
      </w:r>
      <w:r w:rsidR="00FF4632" w:rsidRPr="00005A38">
        <w:rPr>
          <w:lang w:val="ru-RU"/>
        </w:rPr>
        <w:t>.</w:t>
      </w:r>
      <w:bookmarkEnd w:id="62"/>
      <w:r w:rsidR="00FF4632" w:rsidRPr="00005A38">
        <w:rPr>
          <w:lang w:val="ru-RU"/>
        </w:rPr>
        <w:t xml:space="preserve"> </w:t>
      </w:r>
      <w:bookmarkStart w:id="63" w:name="lt_pId238"/>
      <w:r w:rsidRPr="00005A38">
        <w:rPr>
          <w:lang w:val="ru-RU"/>
        </w:rPr>
        <w:t>В первом</w:t>
      </w:r>
      <w:r w:rsidR="00BE60ED" w:rsidRPr="00005A38">
        <w:rPr>
          <w:lang w:val="ru-RU"/>
        </w:rPr>
        <w:t xml:space="preserve"> режиме радар работает непрерывно </w:t>
      </w:r>
      <w:r w:rsidR="00061864" w:rsidRPr="00005A38">
        <w:rPr>
          <w:lang w:val="ru-RU"/>
        </w:rPr>
        <w:t>в</w:t>
      </w:r>
      <w:r w:rsidRPr="00005A38">
        <w:rPr>
          <w:lang w:val="ru-RU"/>
        </w:rPr>
        <w:t xml:space="preserve"> течение</w:t>
      </w:r>
      <w:r w:rsidR="00BE60ED" w:rsidRPr="00005A38">
        <w:rPr>
          <w:lang w:val="ru-RU"/>
        </w:rPr>
        <w:t xml:space="preserve"> </w:t>
      </w:r>
      <w:r w:rsidR="00500F97" w:rsidRPr="00005A38">
        <w:rPr>
          <w:lang w:val="ru-RU"/>
        </w:rPr>
        <w:t xml:space="preserve">всего </w:t>
      </w:r>
      <w:r w:rsidR="00BE60ED" w:rsidRPr="00005A38">
        <w:rPr>
          <w:lang w:val="ru-RU"/>
        </w:rPr>
        <w:t xml:space="preserve">полета, </w:t>
      </w:r>
      <w:r w:rsidRPr="00005A38">
        <w:rPr>
          <w:lang w:val="ru-RU"/>
        </w:rPr>
        <w:t>во втором</w:t>
      </w:r>
      <w:r w:rsidR="00500F97" w:rsidRPr="00005A38">
        <w:rPr>
          <w:lang w:val="ru-RU"/>
        </w:rPr>
        <w:t xml:space="preserve"> режиме</w:t>
      </w:r>
      <w:r w:rsidRPr="00005A38">
        <w:rPr>
          <w:lang w:val="ru-RU"/>
        </w:rPr>
        <w:t> –</w:t>
      </w:r>
      <w:r w:rsidR="00FF4632" w:rsidRPr="00005A38">
        <w:rPr>
          <w:lang w:val="ru-RU"/>
        </w:rPr>
        <w:t xml:space="preserve"> </w:t>
      </w:r>
      <w:r w:rsidR="00061864" w:rsidRPr="00005A38">
        <w:rPr>
          <w:lang w:val="ru-RU"/>
        </w:rPr>
        <w:t xml:space="preserve">только </w:t>
      </w:r>
      <w:r w:rsidR="00500F97" w:rsidRPr="00005A38">
        <w:rPr>
          <w:lang w:val="ru-RU"/>
        </w:rPr>
        <w:t>на этапе захода на посадку</w:t>
      </w:r>
      <w:r w:rsidR="00061864" w:rsidRPr="00005A38">
        <w:rPr>
          <w:lang w:val="ru-RU"/>
        </w:rPr>
        <w:t xml:space="preserve"> аэропорту</w:t>
      </w:r>
      <w:r w:rsidR="00FF4632" w:rsidRPr="00005A38">
        <w:rPr>
          <w:lang w:val="ru-RU"/>
        </w:rPr>
        <w:t>.</w:t>
      </w:r>
      <w:bookmarkEnd w:id="63"/>
    </w:p>
    <w:p w:rsidR="00FF4632" w:rsidRPr="00005A38" w:rsidRDefault="00BE60ED" w:rsidP="00BC6FA2">
      <w:pPr>
        <w:rPr>
          <w:lang w:val="ru-RU"/>
        </w:rPr>
      </w:pPr>
      <w:bookmarkStart w:id="64" w:name="lt_pId239"/>
      <w:r w:rsidRPr="00005A38">
        <w:rPr>
          <w:lang w:val="ru-RU"/>
        </w:rPr>
        <w:t>Режим</w:t>
      </w:r>
      <w:r w:rsidR="00FF4632" w:rsidRPr="00005A38">
        <w:rPr>
          <w:lang w:val="ru-RU"/>
        </w:rPr>
        <w:t xml:space="preserve"> 1:</w:t>
      </w:r>
      <w:bookmarkEnd w:id="64"/>
      <w:r w:rsidR="00FF4632" w:rsidRPr="00005A38">
        <w:rPr>
          <w:lang w:val="ru-RU"/>
        </w:rPr>
        <w:tab/>
      </w:r>
      <w:bookmarkStart w:id="65" w:name="lt_pId240"/>
      <w:r w:rsidRPr="00005A38">
        <w:rPr>
          <w:color w:val="000000"/>
          <w:lang w:val="ru-RU"/>
        </w:rPr>
        <w:t xml:space="preserve">Этот режим охватывает диапазон от </w:t>
      </w:r>
      <w:r w:rsidR="00BC6FA2" w:rsidRPr="00005A38">
        <w:rPr>
          <w:color w:val="000000"/>
          <w:lang w:val="ru-RU"/>
        </w:rPr>
        <w:t xml:space="preserve">высоты </w:t>
      </w:r>
      <w:r w:rsidR="00500F97" w:rsidRPr="00005A38">
        <w:rPr>
          <w:color w:val="000000"/>
          <w:lang w:val="ru-RU"/>
        </w:rPr>
        <w:t>отрыва от поверхности земли</w:t>
      </w:r>
      <w:r w:rsidRPr="00005A38">
        <w:rPr>
          <w:color w:val="000000"/>
          <w:lang w:val="ru-RU"/>
        </w:rPr>
        <w:t xml:space="preserve"> до при</w:t>
      </w:r>
      <w:r w:rsidR="00500F97" w:rsidRPr="00005A38">
        <w:rPr>
          <w:color w:val="000000"/>
          <w:lang w:val="ru-RU"/>
        </w:rPr>
        <w:t>мерно</w:t>
      </w:r>
      <w:r w:rsidRPr="00005A38">
        <w:rPr>
          <w:color w:val="000000"/>
          <w:lang w:val="ru-RU"/>
        </w:rPr>
        <w:t xml:space="preserve"> </w:t>
      </w:r>
      <w:r w:rsidR="00FF4632" w:rsidRPr="00005A38">
        <w:rPr>
          <w:lang w:val="ru-RU"/>
        </w:rPr>
        <w:t>30</w:t>
      </w:r>
      <w:r w:rsidR="00FF4632" w:rsidRPr="00005A38">
        <w:rPr>
          <w:rFonts w:ascii="Tms Rmn" w:hAnsi="Tms Rmn"/>
          <w:sz w:val="12"/>
          <w:lang w:val="ru-RU"/>
        </w:rPr>
        <w:t> </w:t>
      </w:r>
      <w:r w:rsidR="00FF4632" w:rsidRPr="00005A38">
        <w:rPr>
          <w:lang w:val="ru-RU"/>
        </w:rPr>
        <w:t>000</w:t>
      </w:r>
      <w:r w:rsidR="00500F97" w:rsidRPr="00005A38">
        <w:rPr>
          <w:lang w:val="ru-RU"/>
        </w:rPr>
        <w:t> </w:t>
      </w:r>
      <w:r w:rsidRPr="00005A38">
        <w:rPr>
          <w:lang w:val="ru-RU"/>
        </w:rPr>
        <w:t>футов</w:t>
      </w:r>
      <w:r w:rsidR="00FF4632" w:rsidRPr="00005A38">
        <w:rPr>
          <w:lang w:val="ru-RU"/>
        </w:rPr>
        <w:t xml:space="preserve"> (9</w:t>
      </w:r>
      <w:r w:rsidR="00FF4632" w:rsidRPr="00005A38">
        <w:rPr>
          <w:rFonts w:ascii="Tms Rmn" w:hAnsi="Tms Rmn"/>
          <w:sz w:val="12"/>
          <w:lang w:val="ru-RU"/>
        </w:rPr>
        <w:t> </w:t>
      </w:r>
      <w:r w:rsidR="00FF4632" w:rsidRPr="00005A38">
        <w:rPr>
          <w:lang w:val="ru-RU"/>
        </w:rPr>
        <w:t>000</w:t>
      </w:r>
      <w:r w:rsidR="00500F97" w:rsidRPr="00005A38">
        <w:rPr>
          <w:lang w:val="ru-RU"/>
        </w:rPr>
        <w:t> </w:t>
      </w:r>
      <w:r w:rsidRPr="00005A38">
        <w:rPr>
          <w:lang w:val="ru-RU"/>
        </w:rPr>
        <w:t>м</w:t>
      </w:r>
      <w:r w:rsidR="00FF4632" w:rsidRPr="00005A38">
        <w:rPr>
          <w:lang w:val="ru-RU"/>
        </w:rPr>
        <w:t>).</w:t>
      </w:r>
      <w:bookmarkEnd w:id="65"/>
      <w:r w:rsidR="00FF4632" w:rsidRPr="00005A38">
        <w:rPr>
          <w:lang w:val="ru-RU"/>
        </w:rPr>
        <w:t xml:space="preserve"> </w:t>
      </w:r>
      <w:bookmarkStart w:id="66" w:name="lt_pId242"/>
      <w:r w:rsidRPr="00005A38">
        <w:rPr>
          <w:color w:val="000000"/>
          <w:lang w:val="ru-RU"/>
        </w:rPr>
        <w:t xml:space="preserve">Полетное время может составлять до шести часов, и </w:t>
      </w:r>
      <w:r w:rsidR="00500F97" w:rsidRPr="00005A38">
        <w:rPr>
          <w:color w:val="000000"/>
          <w:lang w:val="ru-RU"/>
        </w:rPr>
        <w:t>основная</w:t>
      </w:r>
      <w:r w:rsidRPr="00005A38">
        <w:rPr>
          <w:color w:val="000000"/>
          <w:lang w:val="ru-RU"/>
        </w:rPr>
        <w:t xml:space="preserve"> его часть</w:t>
      </w:r>
      <w:r w:rsidR="00500F97" w:rsidRPr="00005A38">
        <w:rPr>
          <w:color w:val="000000"/>
          <w:lang w:val="ru-RU"/>
        </w:rPr>
        <w:t xml:space="preserve"> приходится</w:t>
      </w:r>
      <w:r w:rsidRPr="00005A38">
        <w:rPr>
          <w:color w:val="000000"/>
          <w:lang w:val="ru-RU"/>
        </w:rPr>
        <w:t xml:space="preserve">, </w:t>
      </w:r>
      <w:r w:rsidR="00500F97" w:rsidRPr="00005A38">
        <w:rPr>
          <w:color w:val="000000"/>
          <w:lang w:val="ru-RU"/>
        </w:rPr>
        <w:t>как правило</w:t>
      </w:r>
      <w:r w:rsidRPr="00005A38">
        <w:rPr>
          <w:color w:val="000000"/>
          <w:lang w:val="ru-RU"/>
        </w:rPr>
        <w:t xml:space="preserve">, </w:t>
      </w:r>
      <w:r w:rsidR="00500F97" w:rsidRPr="00005A38">
        <w:rPr>
          <w:color w:val="000000"/>
          <w:lang w:val="ru-RU"/>
        </w:rPr>
        <w:t>на полет по маршруту</w:t>
      </w:r>
      <w:r w:rsidRPr="00005A38">
        <w:rPr>
          <w:color w:val="000000"/>
          <w:lang w:val="ru-RU"/>
        </w:rPr>
        <w:t xml:space="preserve">, однако </w:t>
      </w:r>
      <w:r w:rsidR="004664CD" w:rsidRPr="00005A38">
        <w:rPr>
          <w:color w:val="000000"/>
          <w:lang w:val="ru-RU"/>
        </w:rPr>
        <w:t>возможны</w:t>
      </w:r>
      <w:r w:rsidRPr="00005A38">
        <w:rPr>
          <w:color w:val="000000"/>
          <w:lang w:val="ru-RU"/>
        </w:rPr>
        <w:t xml:space="preserve"> </w:t>
      </w:r>
      <w:r w:rsidR="00500F97" w:rsidRPr="00005A38">
        <w:rPr>
          <w:color w:val="000000"/>
          <w:lang w:val="ru-RU"/>
        </w:rPr>
        <w:t>определенн</w:t>
      </w:r>
      <w:r w:rsidR="004664CD" w:rsidRPr="00005A38">
        <w:rPr>
          <w:color w:val="000000"/>
          <w:lang w:val="ru-RU"/>
        </w:rPr>
        <w:t>ы</w:t>
      </w:r>
      <w:r w:rsidR="00500F97" w:rsidRPr="00005A38">
        <w:rPr>
          <w:color w:val="000000"/>
          <w:lang w:val="ru-RU"/>
        </w:rPr>
        <w:t xml:space="preserve">е </w:t>
      </w:r>
      <w:r w:rsidRPr="00005A38">
        <w:rPr>
          <w:color w:val="000000"/>
          <w:lang w:val="ru-RU"/>
        </w:rPr>
        <w:t>задерж</w:t>
      </w:r>
      <w:r w:rsidR="00500F97" w:rsidRPr="00005A38">
        <w:rPr>
          <w:color w:val="000000"/>
          <w:lang w:val="ru-RU"/>
        </w:rPr>
        <w:t>ки</w:t>
      </w:r>
      <w:r w:rsidRPr="00005A38">
        <w:rPr>
          <w:color w:val="000000"/>
          <w:lang w:val="ru-RU"/>
        </w:rPr>
        <w:t xml:space="preserve"> </w:t>
      </w:r>
      <w:r w:rsidR="00500F97" w:rsidRPr="00005A38">
        <w:rPr>
          <w:color w:val="000000"/>
          <w:lang w:val="ru-RU"/>
        </w:rPr>
        <w:t>в пункте вылета</w:t>
      </w:r>
      <w:r w:rsidRPr="00005A38">
        <w:rPr>
          <w:color w:val="000000"/>
          <w:lang w:val="ru-RU"/>
        </w:rPr>
        <w:t xml:space="preserve"> либо в пункте назначения</w:t>
      </w:r>
      <w:r w:rsidR="00342A1B" w:rsidRPr="00005A38">
        <w:rPr>
          <w:lang w:val="ru-RU"/>
        </w:rPr>
        <w:t xml:space="preserve">. </w:t>
      </w:r>
      <w:r w:rsidR="00F87006" w:rsidRPr="00005A38">
        <w:rPr>
          <w:lang w:val="ru-RU"/>
        </w:rPr>
        <w:t>В</w:t>
      </w:r>
      <w:r w:rsidR="008B7F51" w:rsidRPr="00005A38">
        <w:rPr>
          <w:lang w:val="ru-RU"/>
        </w:rPr>
        <w:t> </w:t>
      </w:r>
      <w:r w:rsidR="00F87006" w:rsidRPr="00005A38">
        <w:rPr>
          <w:lang w:val="ru-RU"/>
        </w:rPr>
        <w:t>небольшой географической зоне могут</w:t>
      </w:r>
      <w:r w:rsidR="008B7F51" w:rsidRPr="00005A38">
        <w:rPr>
          <w:lang w:val="ru-RU"/>
        </w:rPr>
        <w:t xml:space="preserve"> одновременно</w:t>
      </w:r>
      <w:r w:rsidR="00F87006" w:rsidRPr="00005A38">
        <w:rPr>
          <w:lang w:val="ru-RU"/>
        </w:rPr>
        <w:t xml:space="preserve"> </w:t>
      </w:r>
      <w:r w:rsidR="00E54024" w:rsidRPr="00005A38">
        <w:rPr>
          <w:lang w:val="ru-RU"/>
        </w:rPr>
        <w:t>находиться</w:t>
      </w:r>
      <w:r w:rsidR="00F87006" w:rsidRPr="00005A38">
        <w:rPr>
          <w:lang w:val="ru-RU"/>
        </w:rPr>
        <w:t xml:space="preserve"> до </w:t>
      </w:r>
      <w:r w:rsidR="00FF4632" w:rsidRPr="00005A38">
        <w:rPr>
          <w:lang w:val="ru-RU"/>
        </w:rPr>
        <w:t xml:space="preserve">18 </w:t>
      </w:r>
      <w:r w:rsidR="00F87006" w:rsidRPr="00005A38">
        <w:rPr>
          <w:lang w:val="ru-RU"/>
        </w:rPr>
        <w:t>воздушных судов</w:t>
      </w:r>
      <w:r w:rsidR="00DE1328" w:rsidRPr="00005A38">
        <w:rPr>
          <w:lang w:val="ru-RU"/>
        </w:rPr>
        <w:t>, оборудованных</w:t>
      </w:r>
      <w:r w:rsidR="00F87006" w:rsidRPr="00005A38">
        <w:rPr>
          <w:lang w:val="ru-RU"/>
        </w:rPr>
        <w:t xml:space="preserve"> </w:t>
      </w:r>
      <w:r w:rsidR="008B7F51" w:rsidRPr="00005A38">
        <w:rPr>
          <w:lang w:val="ru-RU"/>
        </w:rPr>
        <w:t xml:space="preserve">такими </w:t>
      </w:r>
      <w:r w:rsidR="00F87006" w:rsidRPr="00005A38">
        <w:rPr>
          <w:lang w:val="ru-RU"/>
        </w:rPr>
        <w:t>радионавигационными радарами</w:t>
      </w:r>
      <w:r w:rsidR="00FF4632" w:rsidRPr="00005A38">
        <w:rPr>
          <w:lang w:val="ru-RU"/>
        </w:rPr>
        <w:t xml:space="preserve"> </w:t>
      </w:r>
      <w:r w:rsidR="008B7F51" w:rsidRPr="00005A38">
        <w:rPr>
          <w:lang w:val="ru-RU"/>
        </w:rPr>
        <w:t>(</w:t>
      </w:r>
      <w:r w:rsidR="00F87006" w:rsidRPr="00005A38">
        <w:rPr>
          <w:lang w:val="ru-RU"/>
        </w:rPr>
        <w:t>то есть</w:t>
      </w:r>
      <w:r w:rsidR="008B7F51" w:rsidRPr="00005A38">
        <w:rPr>
          <w:lang w:val="ru-RU"/>
        </w:rPr>
        <w:t xml:space="preserve"> </w:t>
      </w:r>
      <w:r w:rsidR="00F87006" w:rsidRPr="00005A38">
        <w:rPr>
          <w:lang w:val="ru-RU"/>
        </w:rPr>
        <w:t>разнесенные менее чем на один километр друг от друга</w:t>
      </w:r>
      <w:r w:rsidR="00FF4632" w:rsidRPr="00005A38">
        <w:rPr>
          <w:lang w:val="ru-RU"/>
        </w:rPr>
        <w:t xml:space="preserve">), </w:t>
      </w:r>
      <w:r w:rsidR="00F87006" w:rsidRPr="00005A38">
        <w:rPr>
          <w:lang w:val="ru-RU"/>
        </w:rPr>
        <w:t xml:space="preserve">хотя </w:t>
      </w:r>
      <w:r w:rsidR="008B7F51" w:rsidRPr="00005A38">
        <w:rPr>
          <w:lang w:val="ru-RU"/>
        </w:rPr>
        <w:t xml:space="preserve">значительно </w:t>
      </w:r>
      <w:r w:rsidR="00F87006" w:rsidRPr="00005A38">
        <w:rPr>
          <w:lang w:val="ru-RU"/>
        </w:rPr>
        <w:t xml:space="preserve">чаще </w:t>
      </w:r>
      <w:r w:rsidR="008B7F51" w:rsidRPr="00005A38">
        <w:rPr>
          <w:lang w:val="ru-RU"/>
        </w:rPr>
        <w:t>одновременно в полете будут находиться</w:t>
      </w:r>
      <w:r w:rsidR="00F87006" w:rsidRPr="00005A38">
        <w:rPr>
          <w:lang w:val="ru-RU"/>
        </w:rPr>
        <w:t xml:space="preserve"> только</w:t>
      </w:r>
      <w:r w:rsidR="00FF4632" w:rsidRPr="00005A38">
        <w:rPr>
          <w:lang w:val="ru-RU"/>
        </w:rPr>
        <w:t xml:space="preserve"> 1</w:t>
      </w:r>
      <w:r w:rsidR="008B7F51" w:rsidRPr="00005A38">
        <w:rPr>
          <w:lang w:val="ru-RU"/>
        </w:rPr>
        <w:t>–</w:t>
      </w:r>
      <w:r w:rsidR="00FF4632" w:rsidRPr="00005A38">
        <w:rPr>
          <w:lang w:val="ru-RU"/>
        </w:rPr>
        <w:t xml:space="preserve">3 </w:t>
      </w:r>
      <w:r w:rsidR="00F87006" w:rsidRPr="00005A38">
        <w:rPr>
          <w:lang w:val="ru-RU"/>
        </w:rPr>
        <w:t>воздушных судна</w:t>
      </w:r>
      <w:r w:rsidR="00FF4632" w:rsidRPr="00005A38">
        <w:rPr>
          <w:lang w:val="ru-RU"/>
        </w:rPr>
        <w:t>.</w:t>
      </w:r>
      <w:bookmarkEnd w:id="66"/>
      <w:r w:rsidR="00FF4632" w:rsidRPr="00005A38">
        <w:rPr>
          <w:lang w:val="ru-RU"/>
        </w:rPr>
        <w:t xml:space="preserve"> </w:t>
      </w:r>
    </w:p>
    <w:p w:rsidR="00FF4632" w:rsidRPr="00005A38" w:rsidRDefault="00BE60ED" w:rsidP="00BC6FA2">
      <w:pPr>
        <w:rPr>
          <w:lang w:val="ru-RU"/>
        </w:rPr>
      </w:pPr>
      <w:bookmarkStart w:id="67" w:name="lt_pId243"/>
      <w:r w:rsidRPr="00005A38">
        <w:rPr>
          <w:lang w:val="ru-RU"/>
        </w:rPr>
        <w:t xml:space="preserve">Режим </w:t>
      </w:r>
      <w:r w:rsidR="00FF4632" w:rsidRPr="00005A38">
        <w:rPr>
          <w:lang w:val="ru-RU"/>
        </w:rPr>
        <w:t>2:</w:t>
      </w:r>
      <w:bookmarkEnd w:id="67"/>
      <w:r w:rsidR="00FF4632" w:rsidRPr="00005A38">
        <w:rPr>
          <w:lang w:val="ru-RU"/>
        </w:rPr>
        <w:tab/>
      </w:r>
      <w:bookmarkStart w:id="68" w:name="lt_pId244"/>
      <w:r w:rsidR="00061864" w:rsidRPr="00005A38">
        <w:rPr>
          <w:lang w:val="ru-RU"/>
        </w:rPr>
        <w:t>Второй</w:t>
      </w:r>
      <w:r w:rsidR="00FF4632" w:rsidRPr="00005A38">
        <w:rPr>
          <w:lang w:val="ru-RU"/>
        </w:rPr>
        <w:t xml:space="preserve"> </w:t>
      </w:r>
      <w:r w:rsidR="00061864" w:rsidRPr="00005A38">
        <w:rPr>
          <w:color w:val="000000"/>
          <w:lang w:val="ru-RU"/>
        </w:rPr>
        <w:t xml:space="preserve">режим охватывает диапазон </w:t>
      </w:r>
      <w:r w:rsidR="008B7F51" w:rsidRPr="00005A38">
        <w:rPr>
          <w:color w:val="000000"/>
          <w:lang w:val="ru-RU"/>
        </w:rPr>
        <w:t xml:space="preserve">от </w:t>
      </w:r>
      <w:r w:rsidR="00BC6FA2" w:rsidRPr="00005A38">
        <w:rPr>
          <w:color w:val="000000"/>
          <w:lang w:val="ru-RU"/>
        </w:rPr>
        <w:t xml:space="preserve">высоты </w:t>
      </w:r>
      <w:r w:rsidR="008B7F51" w:rsidRPr="00005A38">
        <w:rPr>
          <w:color w:val="000000"/>
          <w:lang w:val="ru-RU"/>
        </w:rPr>
        <w:t xml:space="preserve">отрыва от поверхности земли </w:t>
      </w:r>
      <w:r w:rsidR="00061864" w:rsidRPr="00005A38">
        <w:rPr>
          <w:color w:val="000000"/>
          <w:lang w:val="ru-RU"/>
        </w:rPr>
        <w:t xml:space="preserve">до </w:t>
      </w:r>
      <w:r w:rsidR="00FF4632" w:rsidRPr="00005A38">
        <w:rPr>
          <w:lang w:val="ru-RU"/>
        </w:rPr>
        <w:t>500 </w:t>
      </w:r>
      <w:r w:rsidR="00061864" w:rsidRPr="00005A38">
        <w:rPr>
          <w:lang w:val="ru-RU"/>
        </w:rPr>
        <w:t>футов</w:t>
      </w:r>
      <w:r w:rsidR="00FF4632" w:rsidRPr="00005A38">
        <w:rPr>
          <w:lang w:val="ru-RU"/>
        </w:rPr>
        <w:t xml:space="preserve"> (150</w:t>
      </w:r>
      <w:r w:rsidR="008B7F51" w:rsidRPr="00005A38">
        <w:rPr>
          <w:lang w:val="ru-RU"/>
        </w:rPr>
        <w:t> </w:t>
      </w:r>
      <w:r w:rsidR="00061864" w:rsidRPr="00005A38">
        <w:rPr>
          <w:lang w:val="ru-RU"/>
        </w:rPr>
        <w:t>м</w:t>
      </w:r>
      <w:r w:rsidR="00FF4632" w:rsidRPr="00005A38">
        <w:rPr>
          <w:lang w:val="ru-RU"/>
        </w:rPr>
        <w:t xml:space="preserve">) </w:t>
      </w:r>
      <w:r w:rsidR="00061864" w:rsidRPr="00005A38">
        <w:rPr>
          <w:lang w:val="ru-RU"/>
        </w:rPr>
        <w:t>номинально и максимально до</w:t>
      </w:r>
      <w:r w:rsidR="00FF4632" w:rsidRPr="00005A38">
        <w:rPr>
          <w:lang w:val="ru-RU"/>
        </w:rPr>
        <w:t xml:space="preserve"> 1000 </w:t>
      </w:r>
      <w:r w:rsidR="00061864" w:rsidRPr="00005A38">
        <w:rPr>
          <w:lang w:val="ru-RU"/>
        </w:rPr>
        <w:t>футов</w:t>
      </w:r>
      <w:r w:rsidR="00FF4632" w:rsidRPr="00005A38">
        <w:rPr>
          <w:lang w:val="ru-RU"/>
        </w:rPr>
        <w:t xml:space="preserve"> (300 </w:t>
      </w:r>
      <w:r w:rsidR="00061864" w:rsidRPr="00005A38">
        <w:rPr>
          <w:lang w:val="ru-RU"/>
        </w:rPr>
        <w:t>м</w:t>
      </w:r>
      <w:r w:rsidR="00FF4632" w:rsidRPr="00005A38">
        <w:rPr>
          <w:lang w:val="ru-RU"/>
        </w:rPr>
        <w:t>).</w:t>
      </w:r>
      <w:bookmarkEnd w:id="68"/>
      <w:r w:rsidR="00FF4632" w:rsidRPr="00005A38">
        <w:rPr>
          <w:lang w:val="ru-RU"/>
        </w:rPr>
        <w:t xml:space="preserve"> </w:t>
      </w:r>
      <w:bookmarkStart w:id="69" w:name="lt_pId245"/>
      <w:r w:rsidR="00061864" w:rsidRPr="00005A38">
        <w:rPr>
          <w:color w:val="000000"/>
          <w:lang w:val="ru-RU"/>
        </w:rPr>
        <w:t xml:space="preserve">Полетное время </w:t>
      </w:r>
      <w:r w:rsidR="00061864" w:rsidRPr="00005A38">
        <w:rPr>
          <w:lang w:val="ru-RU"/>
        </w:rPr>
        <w:t>зависит от времени</w:t>
      </w:r>
      <w:r w:rsidR="008B7F51" w:rsidRPr="00005A38">
        <w:rPr>
          <w:lang w:val="ru-RU"/>
        </w:rPr>
        <w:t>,</w:t>
      </w:r>
      <w:r w:rsidR="00061864" w:rsidRPr="00005A38">
        <w:rPr>
          <w:lang w:val="ru-RU"/>
        </w:rPr>
        <w:t xml:space="preserve"> затраченно</w:t>
      </w:r>
      <w:r w:rsidR="008B7F51" w:rsidRPr="00005A38">
        <w:rPr>
          <w:lang w:val="ru-RU"/>
        </w:rPr>
        <w:t xml:space="preserve">го на </w:t>
      </w:r>
      <w:r w:rsidR="00EE1679" w:rsidRPr="00005A38">
        <w:rPr>
          <w:lang w:val="ru-RU"/>
        </w:rPr>
        <w:t>этап захода на посадку</w:t>
      </w:r>
      <w:r w:rsidR="00FF4632" w:rsidRPr="00005A38">
        <w:rPr>
          <w:lang w:val="ru-RU"/>
        </w:rPr>
        <w:t>.</w:t>
      </w:r>
      <w:bookmarkEnd w:id="69"/>
      <w:r w:rsidR="00FF4632" w:rsidRPr="00005A38">
        <w:rPr>
          <w:lang w:val="ru-RU"/>
        </w:rPr>
        <w:t xml:space="preserve"> </w:t>
      </w:r>
      <w:bookmarkStart w:id="70" w:name="lt_pId246"/>
      <w:r w:rsidR="004664CD" w:rsidRPr="00005A38">
        <w:rPr>
          <w:lang w:val="ru-RU"/>
        </w:rPr>
        <w:t>В </w:t>
      </w:r>
      <w:r w:rsidR="00061864" w:rsidRPr="00005A38">
        <w:rPr>
          <w:lang w:val="ru-RU"/>
        </w:rPr>
        <w:t xml:space="preserve">номинальном </w:t>
      </w:r>
      <w:r w:rsidR="004664CD" w:rsidRPr="00005A38">
        <w:rPr>
          <w:lang w:val="ru-RU"/>
        </w:rPr>
        <w:t>случае в данном аэропорту</w:t>
      </w:r>
      <w:r w:rsidR="00061864" w:rsidRPr="00005A38">
        <w:rPr>
          <w:lang w:val="ru-RU"/>
        </w:rPr>
        <w:t xml:space="preserve"> только </w:t>
      </w:r>
      <w:r w:rsidR="004664CD" w:rsidRPr="00005A38">
        <w:rPr>
          <w:lang w:val="ru-RU"/>
        </w:rPr>
        <w:t xml:space="preserve">на </w:t>
      </w:r>
      <w:r w:rsidR="00061864" w:rsidRPr="00005A38">
        <w:rPr>
          <w:lang w:val="ru-RU"/>
        </w:rPr>
        <w:t>одно</w:t>
      </w:r>
      <w:r w:rsidR="004664CD" w:rsidRPr="00005A38">
        <w:rPr>
          <w:lang w:val="ru-RU"/>
        </w:rPr>
        <w:t>м</w:t>
      </w:r>
      <w:r w:rsidR="00061864" w:rsidRPr="00005A38">
        <w:rPr>
          <w:lang w:val="ru-RU"/>
        </w:rPr>
        <w:t xml:space="preserve"> воздушно</w:t>
      </w:r>
      <w:r w:rsidR="004664CD" w:rsidRPr="00005A38">
        <w:rPr>
          <w:lang w:val="ru-RU"/>
        </w:rPr>
        <w:t>м</w:t>
      </w:r>
      <w:r w:rsidR="00061864" w:rsidRPr="00005A38">
        <w:rPr>
          <w:lang w:val="ru-RU"/>
        </w:rPr>
        <w:t xml:space="preserve"> судн</w:t>
      </w:r>
      <w:r w:rsidR="004664CD" w:rsidRPr="00005A38">
        <w:rPr>
          <w:lang w:val="ru-RU"/>
        </w:rPr>
        <w:t>е будет</w:t>
      </w:r>
      <w:r w:rsidR="00061864" w:rsidRPr="00005A38">
        <w:rPr>
          <w:lang w:val="ru-RU"/>
        </w:rPr>
        <w:t xml:space="preserve"> использ</w:t>
      </w:r>
      <w:r w:rsidR="004664CD" w:rsidRPr="00005A38">
        <w:rPr>
          <w:lang w:val="ru-RU"/>
        </w:rPr>
        <w:t>оваться</w:t>
      </w:r>
      <w:r w:rsidR="00061864" w:rsidRPr="00005A38">
        <w:rPr>
          <w:lang w:val="ru-RU"/>
        </w:rPr>
        <w:t xml:space="preserve"> рада</w:t>
      </w:r>
      <w:r w:rsidR="00E54024" w:rsidRPr="00005A38">
        <w:rPr>
          <w:lang w:val="ru-RU"/>
        </w:rPr>
        <w:t>р</w:t>
      </w:r>
      <w:r w:rsidR="004664CD" w:rsidRPr="00005A38">
        <w:rPr>
          <w:lang w:val="ru-RU"/>
        </w:rPr>
        <w:t xml:space="preserve"> в этом режиме</w:t>
      </w:r>
      <w:r w:rsidR="00E54024" w:rsidRPr="00005A38">
        <w:rPr>
          <w:lang w:val="ru-RU"/>
        </w:rPr>
        <w:t>, однако</w:t>
      </w:r>
      <w:r w:rsidR="00061864" w:rsidRPr="00005A38">
        <w:rPr>
          <w:lang w:val="ru-RU"/>
        </w:rPr>
        <w:t xml:space="preserve"> </w:t>
      </w:r>
      <w:r w:rsidR="00EE1679" w:rsidRPr="00005A38">
        <w:rPr>
          <w:lang w:val="ru-RU"/>
        </w:rPr>
        <w:t>в некоторых</w:t>
      </w:r>
      <w:r w:rsidR="00061864" w:rsidRPr="00005A38">
        <w:rPr>
          <w:lang w:val="ru-RU"/>
        </w:rPr>
        <w:t xml:space="preserve"> случа</w:t>
      </w:r>
      <w:r w:rsidR="00EE1679" w:rsidRPr="00005A38">
        <w:rPr>
          <w:lang w:val="ru-RU"/>
        </w:rPr>
        <w:t>ях следует учитывать</w:t>
      </w:r>
      <w:r w:rsidR="00061864" w:rsidRPr="00005A38">
        <w:rPr>
          <w:lang w:val="ru-RU"/>
        </w:rPr>
        <w:t xml:space="preserve"> </w:t>
      </w:r>
      <w:r w:rsidR="00EE1679" w:rsidRPr="00005A38">
        <w:rPr>
          <w:lang w:val="ru-RU"/>
        </w:rPr>
        <w:t>одновременный заход на посадку двух воздушных судов</w:t>
      </w:r>
      <w:r w:rsidR="00E54024" w:rsidRPr="00005A38">
        <w:rPr>
          <w:lang w:val="ru-RU"/>
        </w:rPr>
        <w:t>,</w:t>
      </w:r>
      <w:r w:rsidR="00061864" w:rsidRPr="00005A38">
        <w:rPr>
          <w:lang w:val="ru-RU"/>
        </w:rPr>
        <w:t xml:space="preserve"> </w:t>
      </w:r>
      <w:r w:rsidR="00EE1679" w:rsidRPr="00005A38">
        <w:rPr>
          <w:lang w:val="ru-RU"/>
        </w:rPr>
        <w:t>оборудованных</w:t>
      </w:r>
      <w:r w:rsidR="00F87006" w:rsidRPr="00005A38">
        <w:rPr>
          <w:lang w:val="ru-RU"/>
        </w:rPr>
        <w:t xml:space="preserve"> таки</w:t>
      </w:r>
      <w:r w:rsidR="00EE1679" w:rsidRPr="00005A38">
        <w:rPr>
          <w:lang w:val="ru-RU"/>
        </w:rPr>
        <w:t>ми</w:t>
      </w:r>
      <w:r w:rsidR="00F87006" w:rsidRPr="00005A38">
        <w:rPr>
          <w:lang w:val="ru-RU"/>
        </w:rPr>
        <w:t xml:space="preserve"> радар</w:t>
      </w:r>
      <w:r w:rsidR="00EE1679" w:rsidRPr="00005A38">
        <w:rPr>
          <w:lang w:val="ru-RU"/>
        </w:rPr>
        <w:t>ами</w:t>
      </w:r>
      <w:r w:rsidR="00FF4632" w:rsidRPr="00005A38">
        <w:rPr>
          <w:lang w:val="ru-RU"/>
        </w:rPr>
        <w:t>.</w:t>
      </w:r>
      <w:bookmarkEnd w:id="70"/>
    </w:p>
    <w:p w:rsidR="00FF4632" w:rsidRPr="00005A38" w:rsidRDefault="00FF4632" w:rsidP="00FF4632">
      <w:pPr>
        <w:pStyle w:val="Heading1"/>
        <w:spacing w:line="240" w:lineRule="exact"/>
        <w:rPr>
          <w:lang w:val="ru-RU"/>
        </w:rPr>
      </w:pPr>
      <w:r w:rsidRPr="00005A38">
        <w:rPr>
          <w:lang w:val="ru-RU"/>
        </w:rPr>
        <w:t>4</w:t>
      </w:r>
      <w:r w:rsidRPr="00005A38">
        <w:rPr>
          <w:lang w:val="ru-RU"/>
        </w:rPr>
        <w:tab/>
        <w:t>Критерии защиты</w:t>
      </w:r>
    </w:p>
    <w:p w:rsidR="00FF4632" w:rsidRPr="00005A38" w:rsidRDefault="00FF4632" w:rsidP="00FE1A42">
      <w:pPr>
        <w:rPr>
          <w:lang w:val="ru-RU"/>
        </w:rPr>
      </w:pPr>
      <w:r w:rsidRPr="00005A38">
        <w:rPr>
          <w:lang w:val="ru-RU"/>
        </w:rPr>
        <w:t xml:space="preserve">Влияние </w:t>
      </w:r>
      <w:r w:rsidR="00374C59" w:rsidRPr="00005A38">
        <w:rPr>
          <w:lang w:val="ru-RU"/>
        </w:rPr>
        <w:t xml:space="preserve">помех </w:t>
      </w:r>
      <w:r w:rsidR="00113220" w:rsidRPr="00005A38">
        <w:rPr>
          <w:lang w:val="ru-RU"/>
        </w:rPr>
        <w:t xml:space="preserve">типа </w:t>
      </w:r>
      <w:r w:rsidRPr="00005A38">
        <w:rPr>
          <w:lang w:val="ru-RU"/>
        </w:rPr>
        <w:t>незатухающ</w:t>
      </w:r>
      <w:r w:rsidR="00374C59" w:rsidRPr="00005A38">
        <w:rPr>
          <w:lang w:val="ru-RU"/>
        </w:rPr>
        <w:t>и</w:t>
      </w:r>
      <w:r w:rsidR="00113220" w:rsidRPr="00005A38">
        <w:rPr>
          <w:lang w:val="ru-RU"/>
        </w:rPr>
        <w:t>х</w:t>
      </w:r>
      <w:r w:rsidR="00374C59" w:rsidRPr="00005A38">
        <w:rPr>
          <w:lang w:val="ru-RU"/>
        </w:rPr>
        <w:t xml:space="preserve"> колебани</w:t>
      </w:r>
      <w:r w:rsidR="00113220" w:rsidRPr="00005A38">
        <w:rPr>
          <w:lang w:val="ru-RU"/>
        </w:rPr>
        <w:t>й</w:t>
      </w:r>
      <w:r w:rsidRPr="00005A38">
        <w:rPr>
          <w:lang w:val="ru-RU"/>
        </w:rPr>
        <w:t xml:space="preserve"> или шумоподобн</w:t>
      </w:r>
      <w:r w:rsidR="00946E15" w:rsidRPr="00005A38">
        <w:rPr>
          <w:lang w:val="ru-RU"/>
        </w:rPr>
        <w:t>ы</w:t>
      </w:r>
      <w:r w:rsidR="00113220" w:rsidRPr="00005A38">
        <w:rPr>
          <w:lang w:val="ru-RU"/>
        </w:rPr>
        <w:t>х</w:t>
      </w:r>
      <w:r w:rsidR="00946E15" w:rsidRPr="00005A38">
        <w:rPr>
          <w:lang w:val="ru-RU"/>
        </w:rPr>
        <w:t xml:space="preserve"> сигнал</w:t>
      </w:r>
      <w:r w:rsidR="00113220" w:rsidRPr="00005A38">
        <w:rPr>
          <w:lang w:val="ru-RU"/>
        </w:rPr>
        <w:t>ов</w:t>
      </w:r>
      <w:r w:rsidR="00374C59" w:rsidRPr="00005A38">
        <w:rPr>
          <w:lang w:val="ru-RU"/>
        </w:rPr>
        <w:t xml:space="preserve"> от других служб </w:t>
      </w:r>
      <w:r w:rsidRPr="00005A38">
        <w:rPr>
          <w:lang w:val="ru-RU"/>
        </w:rPr>
        <w:t xml:space="preserve">на </w:t>
      </w:r>
      <w:r w:rsidR="001C24D4" w:rsidRPr="00005A38">
        <w:rPr>
          <w:lang w:val="ru-RU"/>
        </w:rPr>
        <w:t>снижение</w:t>
      </w:r>
      <w:r w:rsidRPr="00005A38">
        <w:rPr>
          <w:lang w:val="ru-RU"/>
        </w:rPr>
        <w:t xml:space="preserve"> чувствительности радар</w:t>
      </w:r>
      <w:r w:rsidR="00374C59" w:rsidRPr="00005A38">
        <w:rPr>
          <w:lang w:val="ru-RU"/>
        </w:rPr>
        <w:t>а</w:t>
      </w:r>
      <w:r w:rsidRPr="00005A38">
        <w:rPr>
          <w:lang w:val="ru-RU"/>
        </w:rPr>
        <w:t xml:space="preserve"> </w:t>
      </w:r>
      <w:r w:rsidR="00113220" w:rsidRPr="00005A38">
        <w:rPr>
          <w:lang w:val="ru-RU"/>
        </w:rPr>
        <w:t>прогнозируемо</w:t>
      </w:r>
      <w:r w:rsidR="00374C59" w:rsidRPr="00005A38">
        <w:rPr>
          <w:lang w:val="ru-RU"/>
        </w:rPr>
        <w:t xml:space="preserve"> </w:t>
      </w:r>
      <w:r w:rsidRPr="00005A38">
        <w:rPr>
          <w:lang w:val="ru-RU"/>
        </w:rPr>
        <w:t>связано с интенсивностью</w:t>
      </w:r>
      <w:r w:rsidR="00946E15" w:rsidRPr="00005A38">
        <w:rPr>
          <w:lang w:val="ru-RU"/>
        </w:rPr>
        <w:t xml:space="preserve"> этих помех</w:t>
      </w:r>
      <w:r w:rsidRPr="00005A38">
        <w:rPr>
          <w:lang w:val="ru-RU"/>
        </w:rPr>
        <w:t xml:space="preserve">. </w:t>
      </w:r>
      <w:r w:rsidR="00FE1A42" w:rsidRPr="00005A38">
        <w:rPr>
          <w:lang w:val="ru-RU"/>
        </w:rPr>
        <w:t xml:space="preserve">В пределах любого азимутального сектора, в котором возникает такого рода помеха, ее спектральная плотность мощности может быть просто добавлена к спектральной плотности мощности теплового шума приемника радара при достаточной точности аппроксимации. Обозначим спектральную плотность мощности шума приемника радара в отсутствие помех символом </w:t>
      </w:r>
      <w:r w:rsidR="00FE1A42" w:rsidRPr="00005A38">
        <w:rPr>
          <w:i/>
          <w:iCs/>
          <w:lang w:val="ru-RU"/>
        </w:rPr>
        <w:t>N</w:t>
      </w:r>
      <w:r w:rsidR="00FE1A42" w:rsidRPr="00005A38">
        <w:rPr>
          <w:vertAlign w:val="subscript"/>
          <w:lang w:val="ru-RU"/>
        </w:rPr>
        <w:t>0</w:t>
      </w:r>
      <w:r w:rsidR="00FE1A42" w:rsidRPr="00005A38">
        <w:rPr>
          <w:lang w:val="ru-RU"/>
        </w:rPr>
        <w:t xml:space="preserve">, а спектральную плотность мощности шумоподобной помехи – символом </w:t>
      </w:r>
      <w:r w:rsidR="00FE1A42" w:rsidRPr="00005A38">
        <w:rPr>
          <w:i/>
          <w:iCs/>
          <w:lang w:val="ru-RU"/>
        </w:rPr>
        <w:t>I</w:t>
      </w:r>
      <w:r w:rsidR="00FE1A42" w:rsidRPr="00005A38">
        <w:rPr>
          <w:vertAlign w:val="subscript"/>
          <w:lang w:val="ru-RU"/>
        </w:rPr>
        <w:t>0</w:t>
      </w:r>
      <w:r w:rsidR="00FE1A42" w:rsidRPr="00005A38">
        <w:rPr>
          <w:lang w:val="ru-RU"/>
        </w:rPr>
        <w:t xml:space="preserve">, тогда результирующая эффективная спектральная плотность мощности шума описывается простым выражением </w:t>
      </w:r>
      <w:r w:rsidR="00FE1A42" w:rsidRPr="00005A38">
        <w:rPr>
          <w:i/>
          <w:iCs/>
          <w:lang w:val="ru-RU"/>
        </w:rPr>
        <w:t>I</w:t>
      </w:r>
      <w:r w:rsidR="00FE1A42" w:rsidRPr="00005A38">
        <w:rPr>
          <w:vertAlign w:val="subscript"/>
          <w:lang w:val="ru-RU"/>
        </w:rPr>
        <w:t>0</w:t>
      </w:r>
      <w:r w:rsidR="00FE1A42" w:rsidRPr="00005A38">
        <w:rPr>
          <w:lang w:val="ru-RU"/>
        </w:rPr>
        <w:t> </w:t>
      </w:r>
      <w:r w:rsidR="00FE1A42" w:rsidRPr="00005A38">
        <w:rPr>
          <w:rFonts w:ascii="Symbol" w:hAnsi="Symbol"/>
          <w:lang w:val="ru-RU"/>
        </w:rPr>
        <w:t></w:t>
      </w:r>
      <w:r w:rsidR="00FE1A42" w:rsidRPr="00005A38">
        <w:rPr>
          <w:lang w:val="ru-RU"/>
        </w:rPr>
        <w:t> </w:t>
      </w:r>
      <w:r w:rsidR="00FE1A42" w:rsidRPr="00005A38">
        <w:rPr>
          <w:i/>
          <w:iCs/>
          <w:lang w:val="ru-RU"/>
        </w:rPr>
        <w:t>N</w:t>
      </w:r>
      <w:r w:rsidR="00FE1A42" w:rsidRPr="00005A38">
        <w:rPr>
          <w:vertAlign w:val="subscript"/>
          <w:lang w:val="ru-RU"/>
        </w:rPr>
        <w:t>0</w:t>
      </w:r>
      <w:r w:rsidR="00FE1A42" w:rsidRPr="00005A38">
        <w:rPr>
          <w:lang w:val="ru-RU"/>
        </w:rPr>
        <w:t xml:space="preserve">. </w:t>
      </w:r>
      <w:r w:rsidRPr="00005A38">
        <w:rPr>
          <w:lang w:val="ru-RU"/>
        </w:rPr>
        <w:t>Увеличение примерно на 1</w:t>
      </w:r>
      <w:r w:rsidR="00113220" w:rsidRPr="00005A38">
        <w:rPr>
          <w:lang w:val="ru-RU"/>
        </w:rPr>
        <w:t> </w:t>
      </w:r>
      <w:r w:rsidRPr="00005A38">
        <w:rPr>
          <w:lang w:val="ru-RU"/>
        </w:rPr>
        <w:t xml:space="preserve">дБ </w:t>
      </w:r>
      <w:r w:rsidR="000E41EB" w:rsidRPr="00005A38">
        <w:rPr>
          <w:lang w:val="ru-RU"/>
        </w:rPr>
        <w:t>будет означать</w:t>
      </w:r>
      <w:r w:rsidRPr="00005A38">
        <w:rPr>
          <w:lang w:val="ru-RU"/>
        </w:rPr>
        <w:t xml:space="preserve"> существенное ухудшение, эквивалентное уменьшению дальности обнаружения примерно на 6%. Такое увеличение соответствует отношению (</w:t>
      </w:r>
      <w:r w:rsidRPr="00005A38">
        <w:rPr>
          <w:i/>
          <w:iCs/>
          <w:lang w:val="ru-RU"/>
        </w:rPr>
        <w:t>I</w:t>
      </w:r>
      <w:r w:rsidRPr="00005A38">
        <w:rPr>
          <w:lang w:val="ru-RU"/>
        </w:rPr>
        <w:t> + </w:t>
      </w:r>
      <w:r w:rsidRPr="00005A38">
        <w:rPr>
          <w:i/>
          <w:iCs/>
          <w:lang w:val="ru-RU"/>
        </w:rPr>
        <w:t>N</w:t>
      </w:r>
      <w:r w:rsidRPr="00005A38">
        <w:rPr>
          <w:lang w:val="ru-RU"/>
        </w:rPr>
        <w:t>)/</w:t>
      </w:r>
      <w:r w:rsidRPr="00005A38">
        <w:rPr>
          <w:i/>
          <w:iCs/>
          <w:lang w:val="ru-RU"/>
        </w:rPr>
        <w:t>N</w:t>
      </w:r>
      <w:r w:rsidRPr="00005A38">
        <w:rPr>
          <w:lang w:val="ru-RU"/>
        </w:rPr>
        <w:t xml:space="preserve">, равному 1,26, или отношению </w:t>
      </w:r>
      <w:r w:rsidRPr="00005A38">
        <w:rPr>
          <w:i/>
          <w:iCs/>
          <w:lang w:val="ru-RU"/>
        </w:rPr>
        <w:t>I</w:t>
      </w:r>
      <w:r w:rsidRPr="00005A38">
        <w:rPr>
          <w:lang w:val="ru-RU"/>
        </w:rPr>
        <w:t>/</w:t>
      </w:r>
      <w:r w:rsidRPr="00005A38">
        <w:rPr>
          <w:i/>
          <w:iCs/>
          <w:lang w:val="ru-RU"/>
        </w:rPr>
        <w:t>N</w:t>
      </w:r>
      <w:r w:rsidRPr="00005A38">
        <w:rPr>
          <w:lang w:val="ru-RU"/>
        </w:rPr>
        <w:t>, равному примерно –6</w:t>
      </w:r>
      <w:r w:rsidR="000E41EB" w:rsidRPr="00005A38">
        <w:rPr>
          <w:lang w:val="ru-RU"/>
        </w:rPr>
        <w:t> </w:t>
      </w:r>
      <w:r w:rsidRPr="00005A38">
        <w:rPr>
          <w:lang w:val="ru-RU"/>
        </w:rPr>
        <w:t xml:space="preserve">дБ. Это представляет совокупное воздействие различных источников помех, </w:t>
      </w:r>
      <w:r w:rsidR="00113220" w:rsidRPr="00005A38">
        <w:rPr>
          <w:lang w:val="ru-RU"/>
        </w:rPr>
        <w:t>если таковые существуют</w:t>
      </w:r>
      <w:r w:rsidRPr="00005A38">
        <w:rPr>
          <w:lang w:val="ru-RU"/>
        </w:rPr>
        <w:t xml:space="preserve">; допустимое отношение </w:t>
      </w:r>
      <w:r w:rsidRPr="00005A38">
        <w:rPr>
          <w:i/>
          <w:iCs/>
          <w:lang w:val="ru-RU"/>
        </w:rPr>
        <w:t>I</w:t>
      </w:r>
      <w:r w:rsidRPr="00005A38">
        <w:rPr>
          <w:lang w:val="ru-RU"/>
        </w:rPr>
        <w:t>/</w:t>
      </w:r>
      <w:r w:rsidRPr="00005A38">
        <w:rPr>
          <w:i/>
          <w:iCs/>
          <w:lang w:val="ru-RU"/>
        </w:rPr>
        <w:t>N</w:t>
      </w:r>
      <w:r w:rsidRPr="00005A38">
        <w:rPr>
          <w:lang w:val="ru-RU"/>
        </w:rPr>
        <w:t xml:space="preserve"> для </w:t>
      </w:r>
      <w:r w:rsidR="00113220" w:rsidRPr="00005A38">
        <w:rPr>
          <w:lang w:val="ru-RU"/>
        </w:rPr>
        <w:t>любого</w:t>
      </w:r>
      <w:r w:rsidRPr="00005A38">
        <w:rPr>
          <w:lang w:val="ru-RU"/>
        </w:rPr>
        <w:t xml:space="preserve"> отдельного источника помех зависит от количества источников помех и их геометрии и должно оцениваться в ходе анализа </w:t>
      </w:r>
      <w:r w:rsidR="00113220" w:rsidRPr="00005A38">
        <w:rPr>
          <w:lang w:val="ru-RU"/>
        </w:rPr>
        <w:t>данного</w:t>
      </w:r>
      <w:r w:rsidRPr="00005A38">
        <w:rPr>
          <w:lang w:val="ru-RU"/>
        </w:rPr>
        <w:t xml:space="preserve"> конкретного сценария. Если помехи </w:t>
      </w:r>
      <w:r w:rsidR="00113220" w:rsidRPr="00005A38">
        <w:rPr>
          <w:lang w:val="ru-RU"/>
        </w:rPr>
        <w:t>типа незатухающих колебаний</w:t>
      </w:r>
      <w:r w:rsidRPr="00005A38">
        <w:rPr>
          <w:lang w:val="ru-RU"/>
        </w:rPr>
        <w:t xml:space="preserve"> получены </w:t>
      </w:r>
      <w:r w:rsidR="00E1523D" w:rsidRPr="00005A38">
        <w:rPr>
          <w:lang w:val="ru-RU"/>
        </w:rPr>
        <w:t>в</w:t>
      </w:r>
      <w:r w:rsidRPr="00005A38">
        <w:rPr>
          <w:lang w:val="ru-RU"/>
        </w:rPr>
        <w:t xml:space="preserve"> большинств</w:t>
      </w:r>
      <w:r w:rsidR="00E1523D" w:rsidRPr="00005A38">
        <w:rPr>
          <w:lang w:val="ru-RU"/>
        </w:rPr>
        <w:t>е</w:t>
      </w:r>
      <w:r w:rsidRPr="00005A38">
        <w:rPr>
          <w:lang w:val="ru-RU"/>
        </w:rPr>
        <w:t xml:space="preserve"> азимутальных направлений, то необходимо будет поддерживать более низкое отношение </w:t>
      </w:r>
      <w:r w:rsidRPr="00005A38">
        <w:rPr>
          <w:i/>
          <w:iCs/>
          <w:lang w:val="ru-RU"/>
        </w:rPr>
        <w:t>I</w:t>
      </w:r>
      <w:r w:rsidRPr="00005A38">
        <w:rPr>
          <w:lang w:val="ru-RU"/>
        </w:rPr>
        <w:t>/</w:t>
      </w:r>
      <w:r w:rsidRPr="00005A38">
        <w:rPr>
          <w:i/>
          <w:iCs/>
          <w:lang w:val="ru-RU"/>
        </w:rPr>
        <w:t>N</w:t>
      </w:r>
      <w:r w:rsidRPr="00005A38">
        <w:rPr>
          <w:lang w:val="ru-RU"/>
        </w:rPr>
        <w:t>.</w:t>
      </w:r>
    </w:p>
    <w:p w:rsidR="00FF4632" w:rsidRPr="00005A38" w:rsidRDefault="00FE1A42" w:rsidP="00BC6FA2">
      <w:pPr>
        <w:rPr>
          <w:lang w:val="ru-RU"/>
        </w:rPr>
      </w:pPr>
      <w:r w:rsidRPr="00005A38">
        <w:rPr>
          <w:lang w:val="ru-RU"/>
        </w:rPr>
        <w:lastRenderedPageBreak/>
        <w:t xml:space="preserve">В некоторых системах связи, в которых развернуто большое число станций, коэффициент </w:t>
      </w:r>
      <w:r w:rsidR="00BC6FA2" w:rsidRPr="00005A38">
        <w:rPr>
          <w:lang w:val="ru-RU"/>
        </w:rPr>
        <w:t>суммирования</w:t>
      </w:r>
      <w:r w:rsidRPr="00005A38">
        <w:rPr>
          <w:lang w:val="ru-RU"/>
        </w:rPr>
        <w:t xml:space="preserve"> может быть весьма значительным.</w:t>
      </w:r>
    </w:p>
    <w:p w:rsidR="00FF4632" w:rsidRPr="00005A38" w:rsidRDefault="00BC6FA2" w:rsidP="00BC6FA2">
      <w:pPr>
        <w:rPr>
          <w:lang w:val="ru-RU"/>
        </w:rPr>
      </w:pPr>
      <w:r w:rsidRPr="00005A38">
        <w:rPr>
          <w:lang w:val="ru-RU"/>
        </w:rPr>
        <w:t>В</w:t>
      </w:r>
      <w:r w:rsidR="004E4F08" w:rsidRPr="00005A38">
        <w:rPr>
          <w:lang w:val="ru-RU"/>
        </w:rPr>
        <w:t>лияни</w:t>
      </w:r>
      <w:r w:rsidRPr="00005A38">
        <w:rPr>
          <w:lang w:val="ru-RU"/>
        </w:rPr>
        <w:t>е</w:t>
      </w:r>
      <w:r w:rsidR="004E4F08" w:rsidRPr="00005A38">
        <w:rPr>
          <w:lang w:val="ru-RU"/>
        </w:rPr>
        <w:t xml:space="preserve"> импульсных помех </w:t>
      </w:r>
      <w:r w:rsidR="00971421" w:rsidRPr="00005A38">
        <w:rPr>
          <w:lang w:val="ru-RU"/>
        </w:rPr>
        <w:t xml:space="preserve">количественно </w:t>
      </w:r>
      <w:r w:rsidR="00FF4632" w:rsidRPr="00005A38">
        <w:rPr>
          <w:lang w:val="ru-RU"/>
        </w:rPr>
        <w:t>оценить более сложно</w:t>
      </w:r>
      <w:r w:rsidR="004E4F08" w:rsidRPr="00005A38">
        <w:rPr>
          <w:lang w:val="ru-RU"/>
        </w:rPr>
        <w:t>, и</w:t>
      </w:r>
      <w:r w:rsidR="00FF4632" w:rsidRPr="00005A38">
        <w:rPr>
          <w:lang w:val="ru-RU"/>
        </w:rPr>
        <w:t xml:space="preserve"> он</w:t>
      </w:r>
      <w:r w:rsidRPr="00005A38">
        <w:rPr>
          <w:lang w:val="ru-RU"/>
        </w:rPr>
        <w:t>о</w:t>
      </w:r>
      <w:r w:rsidR="00FF4632" w:rsidRPr="00005A38">
        <w:rPr>
          <w:lang w:val="ru-RU"/>
        </w:rPr>
        <w:t xml:space="preserve"> в значительной степени зависит от </w:t>
      </w:r>
      <w:r w:rsidR="00971421" w:rsidRPr="00005A38">
        <w:rPr>
          <w:lang w:val="ru-RU"/>
        </w:rPr>
        <w:t>проектного решения</w:t>
      </w:r>
      <w:r w:rsidR="00FF4632" w:rsidRPr="00005A38">
        <w:rPr>
          <w:lang w:val="ru-RU"/>
        </w:rPr>
        <w:t xml:space="preserve"> приемника/процессора и режима работы.</w:t>
      </w:r>
      <w:r w:rsidRPr="00005A38">
        <w:rPr>
          <w:lang w:val="ru-RU"/>
        </w:rPr>
        <w:t xml:space="preserve"> В </w:t>
      </w:r>
      <w:r w:rsidR="00FE1A42" w:rsidRPr="00005A38">
        <w:rPr>
          <w:color w:val="000000"/>
          <w:lang w:val="ru-RU"/>
        </w:rPr>
        <w:t>частности, выигрыш от дифференциальной обработки отраженных от действительной цели сигналов (которые являются синхронными импульсами) и импульсных помех (которые, как правило, асинхронные) часто оказывает заметное влияние на воздействие конкретного уровня импульсных помех.</w:t>
      </w:r>
      <w:r w:rsidR="00FF4632" w:rsidRPr="00005A38">
        <w:rPr>
          <w:lang w:val="ru-RU"/>
        </w:rPr>
        <w:t xml:space="preserve"> </w:t>
      </w:r>
      <w:r w:rsidR="004E4F08" w:rsidRPr="00005A38">
        <w:rPr>
          <w:lang w:val="ru-RU"/>
        </w:rPr>
        <w:t>Подобное снижение чувствительности может привести к ухудшению качественных показателей, выраженному в различных формах. Оценка такого ухудшения является целью анализа взаимодействия конкретных типов радаров. Как правило, можно предполагать, что многочисленные функциональные возможности радаров</w:t>
      </w:r>
      <w:r w:rsidR="00042566" w:rsidRPr="00005A38">
        <w:rPr>
          <w:lang w:val="ru-RU"/>
        </w:rPr>
        <w:t xml:space="preserve"> службы радиоопределения будут способствовать подавлению импульсных помех с низким коэффициентом заполнения, </w:t>
      </w:r>
      <w:r w:rsidRPr="00005A38">
        <w:rPr>
          <w:lang w:val="ru-RU"/>
        </w:rPr>
        <w:t xml:space="preserve">в </w:t>
      </w:r>
      <w:r w:rsidR="00042566" w:rsidRPr="00005A38">
        <w:rPr>
          <w:lang w:val="ru-RU"/>
        </w:rPr>
        <w:t>особенно</w:t>
      </w:r>
      <w:r w:rsidRPr="00005A38">
        <w:rPr>
          <w:lang w:val="ru-RU"/>
        </w:rPr>
        <w:t>сти</w:t>
      </w:r>
      <w:r w:rsidR="00042566" w:rsidRPr="00005A38">
        <w:rPr>
          <w:lang w:val="ru-RU"/>
        </w:rPr>
        <w:t xml:space="preserve"> помех от нескольких изолированных источников. Методы подавления импульсных помех с низким коэффициентом заполнения приведены в Рекомендации МСЭ-R M.1372</w:t>
      </w:r>
      <w:r w:rsidR="002C171E" w:rsidRPr="00005A38">
        <w:rPr>
          <w:lang w:val="ru-RU"/>
        </w:rPr>
        <w:t>.</w:t>
      </w:r>
    </w:p>
    <w:p w:rsidR="002C171E" w:rsidRPr="00005A38" w:rsidRDefault="002C171E" w:rsidP="00FE239F">
      <w:pPr>
        <w:spacing w:before="600"/>
        <w:jc w:val="center"/>
        <w:rPr>
          <w:lang w:val="ru-RU"/>
        </w:rPr>
      </w:pPr>
      <w:r w:rsidRPr="00005A38">
        <w:rPr>
          <w:lang w:val="ru-RU"/>
        </w:rPr>
        <w:t>______________</w:t>
      </w:r>
    </w:p>
    <w:sectPr w:rsidR="002C171E" w:rsidRPr="00005A38" w:rsidSect="00B429EB">
      <w:headerReference w:type="even" r:id="rId24"/>
      <w:headerReference w:type="default" r:id="rId25"/>
      <w:headerReference w:type="first" r:id="rId26"/>
      <w:pgSz w:w="11907" w:h="16834" w:code="9"/>
      <w:pgMar w:top="1418" w:right="1134" w:bottom="1134" w:left="1134" w:header="720" w:footer="493" w:gutter="0"/>
      <w:paperSrc w:first="15" w:other="15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24D4" w:rsidRDefault="001C24D4">
      <w:r>
        <w:separator/>
      </w:r>
    </w:p>
  </w:endnote>
  <w:endnote w:type="continuationSeparator" w:id="0">
    <w:p w:rsidR="001C24D4" w:rsidRDefault="001C2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4D4" w:rsidRPr="00342A1B" w:rsidRDefault="001C24D4" w:rsidP="00342A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24D4" w:rsidRDefault="001C24D4">
      <w:r>
        <w:separator/>
      </w:r>
    </w:p>
  </w:footnote>
  <w:footnote w:type="continuationSeparator" w:id="0">
    <w:p w:rsidR="001C24D4" w:rsidRDefault="001C24D4">
      <w:r>
        <w:continuationSeparator/>
      </w:r>
    </w:p>
  </w:footnote>
  <w:footnote w:id="1">
    <w:p w:rsidR="001C24D4" w:rsidRPr="000231A1" w:rsidRDefault="001C24D4" w:rsidP="004C75E3">
      <w:pPr>
        <w:pStyle w:val="FootnoteText"/>
        <w:rPr>
          <w:spacing w:val="-2"/>
          <w:lang w:val="ru-RU"/>
        </w:rPr>
      </w:pPr>
      <w:r w:rsidRPr="004C75E3">
        <w:rPr>
          <w:rStyle w:val="FootnoteReference"/>
        </w:rPr>
        <w:t>*</w:t>
      </w:r>
      <w:r w:rsidRPr="004C75E3">
        <w:rPr>
          <w:rStyle w:val="FootnoteReference"/>
        </w:rPr>
        <w:tab/>
      </w:r>
      <w:r w:rsidRPr="000231A1">
        <w:rPr>
          <w:color w:val="000000"/>
          <w:spacing w:val="-2"/>
          <w:lang w:val="ru-RU"/>
        </w:rPr>
        <w:t xml:space="preserve">В 2008 году 5-я Исследовательская комиссия по радиосвязи внесла в настоящую </w:t>
      </w:r>
      <w:r w:rsidRPr="000231A1">
        <w:rPr>
          <w:color w:val="000000"/>
          <w:spacing w:val="-2"/>
        </w:rPr>
        <w:t>Рекомендацию редакционные поправки в соответствии с Резолюцией МСЭ-R</w:t>
      </w:r>
      <w:r w:rsidRPr="000231A1">
        <w:rPr>
          <w:spacing w:val="-2"/>
          <w:lang w:val="en-US"/>
        </w:rPr>
        <w:t xml:space="preserve"> 44</w:t>
      </w:r>
      <w:r w:rsidRPr="000231A1">
        <w:rPr>
          <w:spacing w:val="-2"/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4D4" w:rsidRDefault="001C24D4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4D4" w:rsidRPr="009B0CDA" w:rsidRDefault="001C24D4" w:rsidP="00F41862">
    <w:pPr>
      <w:tabs>
        <w:tab w:val="left" w:pos="1630"/>
      </w:tabs>
      <w:ind w:right="360" w:firstLine="360"/>
      <w:jc w:val="left"/>
      <w:rPr>
        <w:lang w:val="ru-RU"/>
      </w:rPr>
    </w:pPr>
    <w:r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 wp14:anchorId="08529A8F" wp14:editId="64000EA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B0CDA">
      <w:rPr>
        <w:lang w:val="ru-RU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4D4" w:rsidRDefault="001C24D4" w:rsidP="00CC0854">
    <w:pPr>
      <w:pStyle w:val="Header"/>
    </w:pPr>
    <w:r>
      <w:tab/>
    </w:r>
    <w:r w:rsidR="00CC0854" w:rsidRPr="0065122C">
      <w:rPr>
        <w:b/>
        <w:bCs/>
        <w:szCs w:val="22"/>
        <w:lang w:val="ru-RU"/>
      </w:rPr>
      <w:t>Рек</w:t>
    </w:r>
    <w:r w:rsidR="00CC0854" w:rsidRPr="0065122C">
      <w:rPr>
        <w:b/>
        <w:bCs/>
        <w:szCs w:val="22"/>
        <w:lang w:val="pt-BR"/>
      </w:rPr>
      <w:t>.</w:t>
    </w:r>
    <w:r w:rsidR="00CC0854">
      <w:rPr>
        <w:b/>
        <w:bCs/>
        <w:szCs w:val="22"/>
        <w:lang w:val="ru-RU"/>
      </w:rPr>
      <w:t xml:space="preserve"> </w:t>
    </w:r>
    <w:r w:rsidR="00CC0854">
      <w:rPr>
        <w:b/>
        <w:bCs/>
        <w:szCs w:val="22"/>
        <w:lang w:val="en-GB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E726EB">
      <w:rPr>
        <w:b/>
        <w:bCs/>
        <w:noProof/>
      </w:rPr>
      <w:t>МСЭ-R  M.1466-1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C0854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4D4" w:rsidRPr="00D2238E" w:rsidRDefault="001C24D4" w:rsidP="004942D4">
    <w:pPr>
      <w:pStyle w:val="Header"/>
      <w:jc w:val="left"/>
      <w:rPr>
        <w:lang w:val="ru-RU"/>
      </w:rPr>
    </w:pPr>
    <w:r>
      <w:rPr>
        <w:rStyle w:val="PageNumber"/>
        <w:b/>
        <w:bCs/>
      </w:rPr>
      <w:fldChar w:fldCharType="begin"/>
    </w:r>
    <w:r w:rsidRPr="00F41862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  <w:lang w:val="en-US"/>
      </w:rPr>
      <w:instrText>PAGE</w:instrText>
    </w:r>
    <w:r w:rsidRPr="00F41862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</w:rPr>
      <w:fldChar w:fldCharType="separate"/>
    </w:r>
    <w:r w:rsidR="00E726EB">
      <w:rPr>
        <w:rStyle w:val="PageNumber"/>
        <w:b/>
        <w:bCs/>
        <w:noProof/>
        <w:lang w:val="ru-RU"/>
      </w:rPr>
      <w:t>ii</w:t>
    </w:r>
    <w:r>
      <w:rPr>
        <w:rStyle w:val="PageNumber"/>
        <w:b/>
        <w:bCs/>
      </w:rPr>
      <w:fldChar w:fldCharType="end"/>
    </w:r>
    <w:r w:rsidRPr="00F41862">
      <w:rPr>
        <w:lang w:val="ru-RU"/>
      </w:rPr>
      <w:tab/>
    </w:r>
    <w:r w:rsidRPr="00553C5F">
      <w:rPr>
        <w:b/>
        <w:szCs w:val="22"/>
        <w:lang w:val="ru-RU"/>
      </w:rPr>
      <w:t>Рек.</w:t>
    </w:r>
    <w:r w:rsidRPr="00F41862">
      <w:rPr>
        <w:b/>
        <w:szCs w:val="22"/>
        <w:lang w:val="ru-RU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</w:instrText>
    </w:r>
    <w:r w:rsidRPr="00F41862">
      <w:rPr>
        <w:b/>
        <w:bCs/>
        <w:szCs w:val="22"/>
        <w:lang w:val="ru-RU"/>
      </w:rPr>
      <w:instrText xml:space="preserve"> </w:instrText>
    </w:r>
    <w:r w:rsidRPr="00553C5F">
      <w:rPr>
        <w:b/>
        <w:bCs/>
        <w:szCs w:val="22"/>
        <w:lang w:val="en-US"/>
      </w:rPr>
      <w:instrText>href</w:instrText>
    </w:r>
    <w:r w:rsidRPr="00553C5F">
      <w:rPr>
        <w:b/>
        <w:bCs/>
        <w:szCs w:val="22"/>
        <w:lang w:val="en-US"/>
      </w:rPr>
      <w:fldChar w:fldCharType="separate"/>
    </w:r>
    <w:r w:rsidR="00E726EB">
      <w:rPr>
        <w:b/>
        <w:bCs/>
        <w:noProof/>
        <w:szCs w:val="22"/>
        <w:lang w:val="en-US"/>
      </w:rPr>
      <w:t>МСЭ-R  M.1466-1</w:t>
    </w:r>
    <w:r w:rsidRPr="00553C5F">
      <w:rPr>
        <w:b/>
        <w:bCs/>
        <w:szCs w:val="22"/>
        <w:lang w:val="en-US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4D4" w:rsidRPr="00CA1634" w:rsidRDefault="001C24D4" w:rsidP="00F41862">
    <w:pPr>
      <w:jc w:val="left"/>
      <w:rPr>
        <w:szCs w:val="22"/>
        <w:lang w:val="ru-RU"/>
      </w:rPr>
    </w:pPr>
    <w:r w:rsidRPr="00E16493">
      <w:rPr>
        <w:rStyle w:val="PageNumber"/>
        <w:b/>
        <w:bCs/>
        <w:szCs w:val="22"/>
      </w:rPr>
      <w:fldChar w:fldCharType="begin"/>
    </w:r>
    <w:r w:rsidRPr="00E16493">
      <w:rPr>
        <w:rStyle w:val="PageNumber"/>
        <w:b/>
        <w:bCs/>
        <w:szCs w:val="22"/>
      </w:rPr>
      <w:instrText xml:space="preserve"> PAGE </w:instrText>
    </w:r>
    <w:r w:rsidRPr="00E16493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</w:rPr>
      <w:t>1</w:t>
    </w:r>
    <w:r w:rsidRPr="00E16493">
      <w:rPr>
        <w:rStyle w:val="PageNumber"/>
        <w:b/>
        <w:bCs/>
        <w:szCs w:val="22"/>
      </w:rPr>
      <w:fldChar w:fldCharType="end"/>
    </w:r>
    <w:r w:rsidRPr="00AE58AD">
      <w:rPr>
        <w:szCs w:val="22"/>
      </w:rPr>
      <w:tab/>
    </w:r>
    <w:r w:rsidRPr="00E16493">
      <w:rPr>
        <w:b/>
        <w:bCs/>
        <w:szCs w:val="22"/>
        <w:lang w:val="ru-RU"/>
      </w:rPr>
      <w:t>Рек.  МСЭ-</w:t>
    </w:r>
    <w:r w:rsidRPr="00E16493">
      <w:rPr>
        <w:b/>
        <w:bCs/>
        <w:szCs w:val="22"/>
        <w:lang w:val="en-US"/>
      </w:rPr>
      <w:t xml:space="preserve">R  </w:t>
    </w:r>
    <w:r w:rsidRPr="00E16493">
      <w:rPr>
        <w:b/>
        <w:bCs/>
        <w:szCs w:val="22"/>
        <w:lang w:val="ru-RU"/>
      </w:rPr>
      <w:t>М.1787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4D4" w:rsidRPr="0065122C" w:rsidRDefault="001C24D4" w:rsidP="00504824">
    <w:pPr>
      <w:pStyle w:val="Header"/>
      <w:jc w:val="left"/>
      <w:rPr>
        <w:szCs w:val="22"/>
        <w:lang w:val="pt-BR"/>
      </w:rPr>
    </w:pPr>
    <w:r w:rsidRPr="0065122C">
      <w:rPr>
        <w:rStyle w:val="PageNumber"/>
        <w:b/>
        <w:bCs/>
        <w:szCs w:val="22"/>
      </w:rPr>
      <w:fldChar w:fldCharType="begin"/>
    </w:r>
    <w:r w:rsidRPr="0065122C">
      <w:rPr>
        <w:rStyle w:val="PageNumber"/>
        <w:b/>
        <w:bCs/>
        <w:szCs w:val="22"/>
        <w:lang w:val="pt-BR"/>
      </w:rPr>
      <w:instrText xml:space="preserve"> PAGE </w:instrText>
    </w:r>
    <w:r w:rsidRPr="0065122C">
      <w:rPr>
        <w:rStyle w:val="PageNumber"/>
        <w:b/>
        <w:bCs/>
        <w:szCs w:val="22"/>
      </w:rPr>
      <w:fldChar w:fldCharType="separate"/>
    </w:r>
    <w:r w:rsidR="00E726EB">
      <w:rPr>
        <w:rStyle w:val="PageNumber"/>
        <w:b/>
        <w:bCs/>
        <w:noProof/>
        <w:szCs w:val="22"/>
        <w:lang w:val="pt-BR"/>
      </w:rPr>
      <w:t>6</w:t>
    </w:r>
    <w:r w:rsidRPr="0065122C">
      <w:rPr>
        <w:rStyle w:val="PageNumber"/>
        <w:b/>
        <w:bCs/>
        <w:szCs w:val="22"/>
      </w:rPr>
      <w:fldChar w:fldCharType="end"/>
    </w:r>
    <w:r w:rsidRPr="0065122C">
      <w:rPr>
        <w:szCs w:val="22"/>
        <w:lang w:val="pt-BR"/>
      </w:rPr>
      <w:tab/>
    </w:r>
    <w:r w:rsidRPr="0065122C">
      <w:rPr>
        <w:b/>
        <w:bCs/>
        <w:szCs w:val="22"/>
        <w:lang w:val="ru-RU"/>
      </w:rPr>
      <w:t>Рек</w:t>
    </w:r>
    <w:r w:rsidRPr="0065122C">
      <w:rPr>
        <w:b/>
        <w:bCs/>
        <w:szCs w:val="22"/>
        <w:lang w:val="pt-BR"/>
      </w:rPr>
      <w:t>.</w:t>
    </w:r>
    <w:r>
      <w:rPr>
        <w:b/>
        <w:bCs/>
        <w:szCs w:val="22"/>
        <w:lang w:val="ru-RU"/>
      </w:rPr>
      <w:t xml:space="preserve"> </w:t>
    </w:r>
    <w:r w:rsidRPr="0065122C">
      <w:rPr>
        <w:b/>
        <w:bCs/>
        <w:szCs w:val="22"/>
        <w:lang w:val="pt-BR"/>
      </w:rPr>
      <w:t xml:space="preserve"> </w:t>
    </w:r>
    <w:r w:rsidRPr="0065122C">
      <w:rPr>
        <w:b/>
        <w:bCs/>
        <w:szCs w:val="22"/>
      </w:rPr>
      <w:fldChar w:fldCharType="begin"/>
    </w:r>
    <w:r w:rsidRPr="0065122C">
      <w:rPr>
        <w:b/>
        <w:bCs/>
        <w:szCs w:val="22"/>
        <w:lang w:val="pt-BR"/>
      </w:rPr>
      <w:instrText>styleref href</w:instrText>
    </w:r>
    <w:r w:rsidRPr="0065122C">
      <w:rPr>
        <w:b/>
        <w:bCs/>
        <w:szCs w:val="22"/>
      </w:rPr>
      <w:fldChar w:fldCharType="separate"/>
    </w:r>
    <w:r w:rsidR="00E726EB">
      <w:rPr>
        <w:b/>
        <w:bCs/>
        <w:noProof/>
        <w:szCs w:val="22"/>
      </w:rPr>
      <w:t>МСЭ-R  M.1466-1</w:t>
    </w:r>
    <w:r w:rsidRPr="0065122C">
      <w:rPr>
        <w:b/>
        <w:bCs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4D4" w:rsidRPr="0065122C" w:rsidRDefault="001C24D4" w:rsidP="00504824">
    <w:pPr>
      <w:pStyle w:val="Header"/>
      <w:rPr>
        <w:szCs w:val="22"/>
      </w:rPr>
    </w:pPr>
    <w:r w:rsidRPr="0065122C">
      <w:rPr>
        <w:szCs w:val="22"/>
      </w:rPr>
      <w:tab/>
    </w:r>
    <w:r w:rsidRPr="0065122C">
      <w:rPr>
        <w:b/>
        <w:bCs/>
        <w:szCs w:val="22"/>
        <w:lang w:val="ru-RU"/>
      </w:rPr>
      <w:t>Рек.</w:t>
    </w:r>
    <w:r w:rsidRPr="0065122C">
      <w:rPr>
        <w:b/>
        <w:bCs/>
        <w:szCs w:val="22"/>
      </w:rPr>
      <w:t xml:space="preserve"> </w:t>
    </w:r>
    <w:r>
      <w:rPr>
        <w:b/>
        <w:bCs/>
        <w:szCs w:val="22"/>
        <w:lang w:val="ru-RU"/>
      </w:rPr>
      <w:t xml:space="preserve"> </w:t>
    </w:r>
    <w:r w:rsidRPr="0065122C">
      <w:rPr>
        <w:b/>
        <w:bCs/>
        <w:szCs w:val="22"/>
      </w:rPr>
      <w:fldChar w:fldCharType="begin"/>
    </w:r>
    <w:r w:rsidRPr="0065122C">
      <w:rPr>
        <w:b/>
        <w:bCs/>
        <w:szCs w:val="22"/>
      </w:rPr>
      <w:instrText>styleref href</w:instrText>
    </w:r>
    <w:r w:rsidRPr="0065122C">
      <w:rPr>
        <w:b/>
        <w:bCs/>
        <w:szCs w:val="22"/>
      </w:rPr>
      <w:fldChar w:fldCharType="separate"/>
    </w:r>
    <w:r w:rsidR="00E726EB">
      <w:rPr>
        <w:b/>
        <w:bCs/>
        <w:noProof/>
        <w:szCs w:val="22"/>
      </w:rPr>
      <w:t>МСЭ-R  M.1466-1</w:t>
    </w:r>
    <w:r w:rsidRPr="0065122C">
      <w:rPr>
        <w:b/>
        <w:bCs/>
        <w:szCs w:val="22"/>
      </w:rPr>
      <w:fldChar w:fldCharType="end"/>
    </w:r>
    <w:r w:rsidRPr="0065122C">
      <w:rPr>
        <w:szCs w:val="22"/>
      </w:rPr>
      <w:tab/>
    </w:r>
    <w:r w:rsidRPr="00D85B8A">
      <w:rPr>
        <w:rStyle w:val="PageNumber"/>
        <w:b/>
        <w:bCs/>
        <w:szCs w:val="22"/>
      </w:rPr>
      <w:fldChar w:fldCharType="begin"/>
    </w:r>
    <w:r w:rsidRPr="00D85B8A">
      <w:rPr>
        <w:rStyle w:val="PageNumber"/>
        <w:b/>
        <w:bCs/>
        <w:szCs w:val="22"/>
      </w:rPr>
      <w:instrText xml:space="preserve"> PAGE </w:instrText>
    </w:r>
    <w:r w:rsidRPr="00D85B8A">
      <w:rPr>
        <w:rStyle w:val="PageNumber"/>
        <w:b/>
        <w:bCs/>
        <w:szCs w:val="22"/>
      </w:rPr>
      <w:fldChar w:fldCharType="separate"/>
    </w:r>
    <w:r w:rsidR="00E726EB">
      <w:rPr>
        <w:rStyle w:val="PageNumber"/>
        <w:b/>
        <w:bCs/>
        <w:noProof/>
        <w:szCs w:val="22"/>
      </w:rPr>
      <w:t>5</w:t>
    </w:r>
    <w:r w:rsidRPr="00D85B8A">
      <w:rPr>
        <w:rStyle w:val="PageNumber"/>
        <w:b/>
        <w:bCs/>
        <w:szCs w:val="22"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854" w:rsidRDefault="00CC0854" w:rsidP="00CC0854">
    <w:pPr>
      <w:pStyle w:val="Header"/>
    </w:pPr>
    <w:r>
      <w:tab/>
    </w:r>
    <w:r w:rsidRPr="0065122C">
      <w:rPr>
        <w:b/>
        <w:bCs/>
        <w:szCs w:val="22"/>
        <w:lang w:val="ru-RU"/>
      </w:rPr>
      <w:t>Рек</w:t>
    </w:r>
    <w:r w:rsidRPr="0065122C">
      <w:rPr>
        <w:b/>
        <w:bCs/>
        <w:szCs w:val="22"/>
        <w:lang w:val="pt-BR"/>
      </w:rPr>
      <w:t>.</w:t>
    </w:r>
    <w:r>
      <w:rPr>
        <w:b/>
        <w:bCs/>
        <w:szCs w:val="22"/>
        <w:lang w:val="ru-RU"/>
      </w:rPr>
      <w:t xml:space="preserve"> </w:t>
    </w:r>
    <w:r>
      <w:rPr>
        <w:b/>
        <w:bCs/>
        <w:szCs w:val="22"/>
        <w:lang w:val="en-GB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E726EB">
      <w:rPr>
        <w:b/>
        <w:bCs/>
        <w:noProof/>
      </w:rPr>
      <w:t>МСЭ-R  M.1466-1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E726EB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EAE63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C3C461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73E0EE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27C2C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51A02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1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A6A87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DAB9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E08F7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EC6AF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8A666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22C478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77825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05A38"/>
    <w:rsid w:val="00010035"/>
    <w:rsid w:val="00013002"/>
    <w:rsid w:val="000231A1"/>
    <w:rsid w:val="00036EE3"/>
    <w:rsid w:val="0004202A"/>
    <w:rsid w:val="00042566"/>
    <w:rsid w:val="000545D2"/>
    <w:rsid w:val="00054C55"/>
    <w:rsid w:val="00055904"/>
    <w:rsid w:val="00061864"/>
    <w:rsid w:val="00062E80"/>
    <w:rsid w:val="00065773"/>
    <w:rsid w:val="000674E0"/>
    <w:rsid w:val="00072484"/>
    <w:rsid w:val="00073486"/>
    <w:rsid w:val="00083473"/>
    <w:rsid w:val="0008381F"/>
    <w:rsid w:val="00096612"/>
    <w:rsid w:val="000A4386"/>
    <w:rsid w:val="000A4701"/>
    <w:rsid w:val="000B4CF2"/>
    <w:rsid w:val="000B7683"/>
    <w:rsid w:val="000C1C7C"/>
    <w:rsid w:val="000D0677"/>
    <w:rsid w:val="000D0D6C"/>
    <w:rsid w:val="000D163F"/>
    <w:rsid w:val="000D38F5"/>
    <w:rsid w:val="000D618C"/>
    <w:rsid w:val="000E1D0D"/>
    <w:rsid w:val="000E41EB"/>
    <w:rsid w:val="000E51E6"/>
    <w:rsid w:val="000E6A6E"/>
    <w:rsid w:val="000F3D89"/>
    <w:rsid w:val="00102934"/>
    <w:rsid w:val="00112786"/>
    <w:rsid w:val="00113220"/>
    <w:rsid w:val="001137EE"/>
    <w:rsid w:val="001160B4"/>
    <w:rsid w:val="00120CD7"/>
    <w:rsid w:val="00127CF8"/>
    <w:rsid w:val="00130624"/>
    <w:rsid w:val="00147110"/>
    <w:rsid w:val="001506BD"/>
    <w:rsid w:val="00150D62"/>
    <w:rsid w:val="001511A6"/>
    <w:rsid w:val="00163B56"/>
    <w:rsid w:val="001660E2"/>
    <w:rsid w:val="00180A9C"/>
    <w:rsid w:val="00182006"/>
    <w:rsid w:val="001900E0"/>
    <w:rsid w:val="0019070F"/>
    <w:rsid w:val="0019252B"/>
    <w:rsid w:val="001A66CE"/>
    <w:rsid w:val="001B0F69"/>
    <w:rsid w:val="001C24D4"/>
    <w:rsid w:val="001D023D"/>
    <w:rsid w:val="001D4134"/>
    <w:rsid w:val="001D4F65"/>
    <w:rsid w:val="001D5857"/>
    <w:rsid w:val="001D7190"/>
    <w:rsid w:val="001E1A14"/>
    <w:rsid w:val="001E511C"/>
    <w:rsid w:val="001F071D"/>
    <w:rsid w:val="001F2AFD"/>
    <w:rsid w:val="001F3070"/>
    <w:rsid w:val="0020001E"/>
    <w:rsid w:val="00202D72"/>
    <w:rsid w:val="002058CE"/>
    <w:rsid w:val="00205C95"/>
    <w:rsid w:val="00206549"/>
    <w:rsid w:val="00210155"/>
    <w:rsid w:val="002165F1"/>
    <w:rsid w:val="00222448"/>
    <w:rsid w:val="00222B78"/>
    <w:rsid w:val="00223087"/>
    <w:rsid w:val="00231157"/>
    <w:rsid w:val="00236397"/>
    <w:rsid w:val="00237215"/>
    <w:rsid w:val="00243F42"/>
    <w:rsid w:val="00246490"/>
    <w:rsid w:val="00247452"/>
    <w:rsid w:val="00254A6F"/>
    <w:rsid w:val="002572B3"/>
    <w:rsid w:val="002601A2"/>
    <w:rsid w:val="00261A3B"/>
    <w:rsid w:val="00262D48"/>
    <w:rsid w:val="00273992"/>
    <w:rsid w:val="00276D21"/>
    <w:rsid w:val="002827DF"/>
    <w:rsid w:val="002865B7"/>
    <w:rsid w:val="00291F7A"/>
    <w:rsid w:val="00294F3B"/>
    <w:rsid w:val="00296D7F"/>
    <w:rsid w:val="002A00A1"/>
    <w:rsid w:val="002A4DF7"/>
    <w:rsid w:val="002A53BB"/>
    <w:rsid w:val="002A74CE"/>
    <w:rsid w:val="002B3CF6"/>
    <w:rsid w:val="002C171E"/>
    <w:rsid w:val="002C768A"/>
    <w:rsid w:val="002D582F"/>
    <w:rsid w:val="002D5EF2"/>
    <w:rsid w:val="002D76C4"/>
    <w:rsid w:val="002E2F8C"/>
    <w:rsid w:val="002E31AC"/>
    <w:rsid w:val="002F06BF"/>
    <w:rsid w:val="002F5199"/>
    <w:rsid w:val="0031264D"/>
    <w:rsid w:val="00312911"/>
    <w:rsid w:val="00317831"/>
    <w:rsid w:val="00320ACA"/>
    <w:rsid w:val="0032294F"/>
    <w:rsid w:val="0032517D"/>
    <w:rsid w:val="00333892"/>
    <w:rsid w:val="00342A1B"/>
    <w:rsid w:val="00347A61"/>
    <w:rsid w:val="00351B7B"/>
    <w:rsid w:val="00356B5D"/>
    <w:rsid w:val="003573C9"/>
    <w:rsid w:val="003605C8"/>
    <w:rsid w:val="003617E7"/>
    <w:rsid w:val="00371C06"/>
    <w:rsid w:val="00374C59"/>
    <w:rsid w:val="00390F2C"/>
    <w:rsid w:val="0039260A"/>
    <w:rsid w:val="003972F0"/>
    <w:rsid w:val="003B2F2C"/>
    <w:rsid w:val="003B36F6"/>
    <w:rsid w:val="003C1B32"/>
    <w:rsid w:val="003D3FE0"/>
    <w:rsid w:val="003D6606"/>
    <w:rsid w:val="003E1361"/>
    <w:rsid w:val="003E4F36"/>
    <w:rsid w:val="003E75BE"/>
    <w:rsid w:val="003E7634"/>
    <w:rsid w:val="003F674D"/>
    <w:rsid w:val="003F744E"/>
    <w:rsid w:val="004000BE"/>
    <w:rsid w:val="0041667C"/>
    <w:rsid w:val="00420DFD"/>
    <w:rsid w:val="004244F1"/>
    <w:rsid w:val="00424A4B"/>
    <w:rsid w:val="004318AD"/>
    <w:rsid w:val="0043199E"/>
    <w:rsid w:val="00433EE6"/>
    <w:rsid w:val="00437750"/>
    <w:rsid w:val="00437A76"/>
    <w:rsid w:val="00456578"/>
    <w:rsid w:val="004566FB"/>
    <w:rsid w:val="0046180B"/>
    <w:rsid w:val="004664CD"/>
    <w:rsid w:val="00470E28"/>
    <w:rsid w:val="00470FEC"/>
    <w:rsid w:val="00471E00"/>
    <w:rsid w:val="00490C85"/>
    <w:rsid w:val="004934C5"/>
    <w:rsid w:val="004942D4"/>
    <w:rsid w:val="0049629E"/>
    <w:rsid w:val="00497D15"/>
    <w:rsid w:val="004B2D9E"/>
    <w:rsid w:val="004C2FAA"/>
    <w:rsid w:val="004C41EF"/>
    <w:rsid w:val="004C5D2D"/>
    <w:rsid w:val="004C75E3"/>
    <w:rsid w:val="004E31B0"/>
    <w:rsid w:val="004E4F08"/>
    <w:rsid w:val="004F65E4"/>
    <w:rsid w:val="00500F97"/>
    <w:rsid w:val="00504824"/>
    <w:rsid w:val="00511A6D"/>
    <w:rsid w:val="0051686E"/>
    <w:rsid w:val="005225E5"/>
    <w:rsid w:val="00524A3F"/>
    <w:rsid w:val="0053159C"/>
    <w:rsid w:val="00547DF7"/>
    <w:rsid w:val="00551D08"/>
    <w:rsid w:val="00554C61"/>
    <w:rsid w:val="00556548"/>
    <w:rsid w:val="00561E96"/>
    <w:rsid w:val="0056798A"/>
    <w:rsid w:val="00574BDC"/>
    <w:rsid w:val="005756E4"/>
    <w:rsid w:val="0058229B"/>
    <w:rsid w:val="00583A68"/>
    <w:rsid w:val="00584F4F"/>
    <w:rsid w:val="00585FC3"/>
    <w:rsid w:val="00586EF8"/>
    <w:rsid w:val="005956DF"/>
    <w:rsid w:val="00595B09"/>
    <w:rsid w:val="005A0A0B"/>
    <w:rsid w:val="005A2EC1"/>
    <w:rsid w:val="005A4DC0"/>
    <w:rsid w:val="005B0620"/>
    <w:rsid w:val="005B10D2"/>
    <w:rsid w:val="005B49AB"/>
    <w:rsid w:val="005B50E7"/>
    <w:rsid w:val="005C3183"/>
    <w:rsid w:val="005D0454"/>
    <w:rsid w:val="005D602C"/>
    <w:rsid w:val="005E1A49"/>
    <w:rsid w:val="005E7B4F"/>
    <w:rsid w:val="005F093E"/>
    <w:rsid w:val="005F26BB"/>
    <w:rsid w:val="006003F5"/>
    <w:rsid w:val="00601882"/>
    <w:rsid w:val="0060405B"/>
    <w:rsid w:val="00604169"/>
    <w:rsid w:val="00604698"/>
    <w:rsid w:val="00607D68"/>
    <w:rsid w:val="00613212"/>
    <w:rsid w:val="006149B1"/>
    <w:rsid w:val="006153A9"/>
    <w:rsid w:val="00625198"/>
    <w:rsid w:val="006265A8"/>
    <w:rsid w:val="00636CAC"/>
    <w:rsid w:val="006437FE"/>
    <w:rsid w:val="0064407A"/>
    <w:rsid w:val="00647045"/>
    <w:rsid w:val="00664D80"/>
    <w:rsid w:val="00680B8C"/>
    <w:rsid w:val="00680D2B"/>
    <w:rsid w:val="00681B32"/>
    <w:rsid w:val="00682F9C"/>
    <w:rsid w:val="0069338E"/>
    <w:rsid w:val="00694FB7"/>
    <w:rsid w:val="006A5A62"/>
    <w:rsid w:val="006B1D2B"/>
    <w:rsid w:val="006C3FB9"/>
    <w:rsid w:val="006C5877"/>
    <w:rsid w:val="006D0381"/>
    <w:rsid w:val="006E1131"/>
    <w:rsid w:val="006E2037"/>
    <w:rsid w:val="006E6199"/>
    <w:rsid w:val="0070057E"/>
    <w:rsid w:val="00701DE8"/>
    <w:rsid w:val="0070423D"/>
    <w:rsid w:val="00712870"/>
    <w:rsid w:val="007148D0"/>
    <w:rsid w:val="0072299E"/>
    <w:rsid w:val="00731339"/>
    <w:rsid w:val="00742375"/>
    <w:rsid w:val="00743D85"/>
    <w:rsid w:val="00752237"/>
    <w:rsid w:val="007538C7"/>
    <w:rsid w:val="00753CF4"/>
    <w:rsid w:val="0075450D"/>
    <w:rsid w:val="007565CC"/>
    <w:rsid w:val="0076071C"/>
    <w:rsid w:val="007621B9"/>
    <w:rsid w:val="00762E53"/>
    <w:rsid w:val="00763B9A"/>
    <w:rsid w:val="0076411D"/>
    <w:rsid w:val="007670AA"/>
    <w:rsid w:val="00770866"/>
    <w:rsid w:val="00777E2A"/>
    <w:rsid w:val="007806FB"/>
    <w:rsid w:val="007849A8"/>
    <w:rsid w:val="00786F47"/>
    <w:rsid w:val="00793BDB"/>
    <w:rsid w:val="007940C0"/>
    <w:rsid w:val="00794726"/>
    <w:rsid w:val="007A6AA8"/>
    <w:rsid w:val="007A7BCD"/>
    <w:rsid w:val="007B0BF6"/>
    <w:rsid w:val="007C1CB3"/>
    <w:rsid w:val="007C4ACF"/>
    <w:rsid w:val="007C7FCD"/>
    <w:rsid w:val="007D13CA"/>
    <w:rsid w:val="007D224F"/>
    <w:rsid w:val="007D370D"/>
    <w:rsid w:val="007E249B"/>
    <w:rsid w:val="007F0541"/>
    <w:rsid w:val="007F58A1"/>
    <w:rsid w:val="00800406"/>
    <w:rsid w:val="008032EB"/>
    <w:rsid w:val="008038BC"/>
    <w:rsid w:val="008127E2"/>
    <w:rsid w:val="00821CBF"/>
    <w:rsid w:val="008310C9"/>
    <w:rsid w:val="00831172"/>
    <w:rsid w:val="008328EE"/>
    <w:rsid w:val="00843614"/>
    <w:rsid w:val="00846E59"/>
    <w:rsid w:val="00851979"/>
    <w:rsid w:val="00853CC5"/>
    <w:rsid w:val="00854224"/>
    <w:rsid w:val="00854349"/>
    <w:rsid w:val="00857644"/>
    <w:rsid w:val="00861027"/>
    <w:rsid w:val="00885159"/>
    <w:rsid w:val="008912A8"/>
    <w:rsid w:val="0089304A"/>
    <w:rsid w:val="00894663"/>
    <w:rsid w:val="008960E8"/>
    <w:rsid w:val="008A0D84"/>
    <w:rsid w:val="008A1EF5"/>
    <w:rsid w:val="008A30AE"/>
    <w:rsid w:val="008B231D"/>
    <w:rsid w:val="008B26C4"/>
    <w:rsid w:val="008B28CA"/>
    <w:rsid w:val="008B76C5"/>
    <w:rsid w:val="008B7F51"/>
    <w:rsid w:val="008C0DBA"/>
    <w:rsid w:val="008C3777"/>
    <w:rsid w:val="008C62E8"/>
    <w:rsid w:val="008C6768"/>
    <w:rsid w:val="008C7848"/>
    <w:rsid w:val="008E087E"/>
    <w:rsid w:val="008F48B2"/>
    <w:rsid w:val="008F6F99"/>
    <w:rsid w:val="0090378D"/>
    <w:rsid w:val="00906589"/>
    <w:rsid w:val="00906AD6"/>
    <w:rsid w:val="00906B0F"/>
    <w:rsid w:val="00912D3E"/>
    <w:rsid w:val="00912DC9"/>
    <w:rsid w:val="00917AF2"/>
    <w:rsid w:val="00922BAE"/>
    <w:rsid w:val="0092418A"/>
    <w:rsid w:val="0092534E"/>
    <w:rsid w:val="00932E1A"/>
    <w:rsid w:val="00934ED7"/>
    <w:rsid w:val="009355B9"/>
    <w:rsid w:val="00946209"/>
    <w:rsid w:val="00946E15"/>
    <w:rsid w:val="009540A5"/>
    <w:rsid w:val="009543C3"/>
    <w:rsid w:val="009547E2"/>
    <w:rsid w:val="0095710E"/>
    <w:rsid w:val="00961864"/>
    <w:rsid w:val="00966E1B"/>
    <w:rsid w:val="00971421"/>
    <w:rsid w:val="00971E21"/>
    <w:rsid w:val="00975598"/>
    <w:rsid w:val="00977D0E"/>
    <w:rsid w:val="00980469"/>
    <w:rsid w:val="00991D60"/>
    <w:rsid w:val="009947C0"/>
    <w:rsid w:val="00995121"/>
    <w:rsid w:val="009962D9"/>
    <w:rsid w:val="009A7200"/>
    <w:rsid w:val="009B0CDA"/>
    <w:rsid w:val="009C64F0"/>
    <w:rsid w:val="009D1AD7"/>
    <w:rsid w:val="009E3CE0"/>
    <w:rsid w:val="009E646C"/>
    <w:rsid w:val="009F201E"/>
    <w:rsid w:val="009F2D2C"/>
    <w:rsid w:val="00A01BD5"/>
    <w:rsid w:val="00A1244A"/>
    <w:rsid w:val="00A14436"/>
    <w:rsid w:val="00A144A5"/>
    <w:rsid w:val="00A31928"/>
    <w:rsid w:val="00A40643"/>
    <w:rsid w:val="00A47EB3"/>
    <w:rsid w:val="00A50827"/>
    <w:rsid w:val="00A5199B"/>
    <w:rsid w:val="00A546A7"/>
    <w:rsid w:val="00A57485"/>
    <w:rsid w:val="00A60C89"/>
    <w:rsid w:val="00A61334"/>
    <w:rsid w:val="00A6145B"/>
    <w:rsid w:val="00A621F2"/>
    <w:rsid w:val="00A62A14"/>
    <w:rsid w:val="00A65AA3"/>
    <w:rsid w:val="00A6617B"/>
    <w:rsid w:val="00A70136"/>
    <w:rsid w:val="00A71FE5"/>
    <w:rsid w:val="00A86C21"/>
    <w:rsid w:val="00A913DD"/>
    <w:rsid w:val="00A95906"/>
    <w:rsid w:val="00A95DAE"/>
    <w:rsid w:val="00A9659D"/>
    <w:rsid w:val="00A971A1"/>
    <w:rsid w:val="00AA3AD8"/>
    <w:rsid w:val="00AA3EF6"/>
    <w:rsid w:val="00AA42FE"/>
    <w:rsid w:val="00AA4513"/>
    <w:rsid w:val="00AB0DC8"/>
    <w:rsid w:val="00AB5A54"/>
    <w:rsid w:val="00AC4CA0"/>
    <w:rsid w:val="00AC63A3"/>
    <w:rsid w:val="00AC70C9"/>
    <w:rsid w:val="00AD2D4C"/>
    <w:rsid w:val="00AE0ED6"/>
    <w:rsid w:val="00AE1A0F"/>
    <w:rsid w:val="00AE5E09"/>
    <w:rsid w:val="00AE624D"/>
    <w:rsid w:val="00AE6A45"/>
    <w:rsid w:val="00AF4600"/>
    <w:rsid w:val="00B02646"/>
    <w:rsid w:val="00B033C8"/>
    <w:rsid w:val="00B10B10"/>
    <w:rsid w:val="00B14044"/>
    <w:rsid w:val="00B1570C"/>
    <w:rsid w:val="00B16A56"/>
    <w:rsid w:val="00B33425"/>
    <w:rsid w:val="00B36B43"/>
    <w:rsid w:val="00B429EB"/>
    <w:rsid w:val="00B435DE"/>
    <w:rsid w:val="00B44E24"/>
    <w:rsid w:val="00B46175"/>
    <w:rsid w:val="00B53EBC"/>
    <w:rsid w:val="00B54ECC"/>
    <w:rsid w:val="00B61247"/>
    <w:rsid w:val="00B62544"/>
    <w:rsid w:val="00B631E1"/>
    <w:rsid w:val="00B6345C"/>
    <w:rsid w:val="00B70F58"/>
    <w:rsid w:val="00B7119B"/>
    <w:rsid w:val="00B714F3"/>
    <w:rsid w:val="00B71753"/>
    <w:rsid w:val="00B750C1"/>
    <w:rsid w:val="00B761ED"/>
    <w:rsid w:val="00B763C9"/>
    <w:rsid w:val="00B7752A"/>
    <w:rsid w:val="00B87B6B"/>
    <w:rsid w:val="00B939E9"/>
    <w:rsid w:val="00BB6758"/>
    <w:rsid w:val="00BC0D38"/>
    <w:rsid w:val="00BC1850"/>
    <w:rsid w:val="00BC5950"/>
    <w:rsid w:val="00BC5D77"/>
    <w:rsid w:val="00BC6FA2"/>
    <w:rsid w:val="00BD2455"/>
    <w:rsid w:val="00BD381F"/>
    <w:rsid w:val="00BE262F"/>
    <w:rsid w:val="00BE60ED"/>
    <w:rsid w:val="00BF487A"/>
    <w:rsid w:val="00BF57B2"/>
    <w:rsid w:val="00BF64E9"/>
    <w:rsid w:val="00C02C9D"/>
    <w:rsid w:val="00C02FBF"/>
    <w:rsid w:val="00C039A3"/>
    <w:rsid w:val="00C07352"/>
    <w:rsid w:val="00C16780"/>
    <w:rsid w:val="00C204F1"/>
    <w:rsid w:val="00C23AF8"/>
    <w:rsid w:val="00C27051"/>
    <w:rsid w:val="00C33070"/>
    <w:rsid w:val="00C44EEB"/>
    <w:rsid w:val="00C46BD9"/>
    <w:rsid w:val="00C5257D"/>
    <w:rsid w:val="00C52C3E"/>
    <w:rsid w:val="00C55258"/>
    <w:rsid w:val="00C5599B"/>
    <w:rsid w:val="00C6725D"/>
    <w:rsid w:val="00C71437"/>
    <w:rsid w:val="00C73560"/>
    <w:rsid w:val="00C87B5D"/>
    <w:rsid w:val="00C96013"/>
    <w:rsid w:val="00CA7D0E"/>
    <w:rsid w:val="00CB0F14"/>
    <w:rsid w:val="00CB4879"/>
    <w:rsid w:val="00CC0854"/>
    <w:rsid w:val="00CD11FA"/>
    <w:rsid w:val="00CD44BF"/>
    <w:rsid w:val="00CD4895"/>
    <w:rsid w:val="00CD659B"/>
    <w:rsid w:val="00CE0A43"/>
    <w:rsid w:val="00CE512F"/>
    <w:rsid w:val="00CE6293"/>
    <w:rsid w:val="00CF3000"/>
    <w:rsid w:val="00CF6CD3"/>
    <w:rsid w:val="00D06C48"/>
    <w:rsid w:val="00D07806"/>
    <w:rsid w:val="00D103E8"/>
    <w:rsid w:val="00D10480"/>
    <w:rsid w:val="00D10EAF"/>
    <w:rsid w:val="00D15328"/>
    <w:rsid w:val="00D16BD9"/>
    <w:rsid w:val="00D17E73"/>
    <w:rsid w:val="00D2238E"/>
    <w:rsid w:val="00D23074"/>
    <w:rsid w:val="00D239CE"/>
    <w:rsid w:val="00D250E9"/>
    <w:rsid w:val="00D302B4"/>
    <w:rsid w:val="00D31358"/>
    <w:rsid w:val="00D34D30"/>
    <w:rsid w:val="00D430F6"/>
    <w:rsid w:val="00D60187"/>
    <w:rsid w:val="00D61FE3"/>
    <w:rsid w:val="00D624BD"/>
    <w:rsid w:val="00D67833"/>
    <w:rsid w:val="00D82537"/>
    <w:rsid w:val="00D83556"/>
    <w:rsid w:val="00D845EB"/>
    <w:rsid w:val="00D8558F"/>
    <w:rsid w:val="00D85B8A"/>
    <w:rsid w:val="00D90C11"/>
    <w:rsid w:val="00D9313C"/>
    <w:rsid w:val="00D978DC"/>
    <w:rsid w:val="00DA6773"/>
    <w:rsid w:val="00DA7651"/>
    <w:rsid w:val="00DB00BC"/>
    <w:rsid w:val="00DB04AF"/>
    <w:rsid w:val="00DB4B72"/>
    <w:rsid w:val="00DC020F"/>
    <w:rsid w:val="00DC4005"/>
    <w:rsid w:val="00DC4EDA"/>
    <w:rsid w:val="00DE1328"/>
    <w:rsid w:val="00DF0342"/>
    <w:rsid w:val="00DF0EF5"/>
    <w:rsid w:val="00DF2362"/>
    <w:rsid w:val="00DF4150"/>
    <w:rsid w:val="00DF4176"/>
    <w:rsid w:val="00DF79C2"/>
    <w:rsid w:val="00E00506"/>
    <w:rsid w:val="00E065C9"/>
    <w:rsid w:val="00E14163"/>
    <w:rsid w:val="00E1523D"/>
    <w:rsid w:val="00E17240"/>
    <w:rsid w:val="00E20045"/>
    <w:rsid w:val="00E3771A"/>
    <w:rsid w:val="00E406BD"/>
    <w:rsid w:val="00E45A76"/>
    <w:rsid w:val="00E47CA6"/>
    <w:rsid w:val="00E54024"/>
    <w:rsid w:val="00E726EB"/>
    <w:rsid w:val="00E74595"/>
    <w:rsid w:val="00E808AB"/>
    <w:rsid w:val="00E9539E"/>
    <w:rsid w:val="00EB0992"/>
    <w:rsid w:val="00EB786E"/>
    <w:rsid w:val="00EB7C57"/>
    <w:rsid w:val="00EC5D36"/>
    <w:rsid w:val="00ED1272"/>
    <w:rsid w:val="00ED2695"/>
    <w:rsid w:val="00EE1679"/>
    <w:rsid w:val="00F005EB"/>
    <w:rsid w:val="00F11ADC"/>
    <w:rsid w:val="00F14CC3"/>
    <w:rsid w:val="00F2269D"/>
    <w:rsid w:val="00F25D0C"/>
    <w:rsid w:val="00F30C9B"/>
    <w:rsid w:val="00F34630"/>
    <w:rsid w:val="00F354B1"/>
    <w:rsid w:val="00F36434"/>
    <w:rsid w:val="00F36579"/>
    <w:rsid w:val="00F37991"/>
    <w:rsid w:val="00F40FC6"/>
    <w:rsid w:val="00F41862"/>
    <w:rsid w:val="00F470C7"/>
    <w:rsid w:val="00F50D7C"/>
    <w:rsid w:val="00F8648D"/>
    <w:rsid w:val="00F866DB"/>
    <w:rsid w:val="00F87006"/>
    <w:rsid w:val="00F9053C"/>
    <w:rsid w:val="00F93419"/>
    <w:rsid w:val="00F95D17"/>
    <w:rsid w:val="00FA17BD"/>
    <w:rsid w:val="00FB0E4E"/>
    <w:rsid w:val="00FB22AB"/>
    <w:rsid w:val="00FC2B2A"/>
    <w:rsid w:val="00FC42AF"/>
    <w:rsid w:val="00FD15CF"/>
    <w:rsid w:val="00FD4D23"/>
    <w:rsid w:val="00FE1A42"/>
    <w:rsid w:val="00FE239F"/>
    <w:rsid w:val="00FE7792"/>
    <w:rsid w:val="00FE79FE"/>
    <w:rsid w:val="00FF4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825">
      <o:colormru v:ext="edit" colors="#d62a47"/>
    </o:shapedefaults>
    <o:shapelayout v:ext="edit">
      <o:idmap v:ext="edit" data="1"/>
    </o:shapelayout>
  </w:shapeDefaults>
  <w:decimalSymbol w:val="."/>
  <w:listSeparator w:val=","/>
  <w15:docId w15:val="{B5B74245-0327-4D09-BFCB-D20BF215C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0D6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F41862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41862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41862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41862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41862"/>
    <w:pPr>
      <w:outlineLvl w:val="4"/>
    </w:pPr>
  </w:style>
  <w:style w:type="paragraph" w:styleId="Heading6">
    <w:name w:val="heading 6"/>
    <w:basedOn w:val="Heading4"/>
    <w:next w:val="Normal"/>
    <w:qFormat/>
    <w:rsid w:val="00F41862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41862"/>
    <w:pPr>
      <w:outlineLvl w:val="6"/>
    </w:pPr>
  </w:style>
  <w:style w:type="paragraph" w:styleId="Heading8">
    <w:name w:val="heading 8"/>
    <w:basedOn w:val="Heading6"/>
    <w:next w:val="Normal"/>
    <w:qFormat/>
    <w:rsid w:val="00F41862"/>
    <w:pPr>
      <w:outlineLvl w:val="7"/>
    </w:pPr>
  </w:style>
  <w:style w:type="paragraph" w:styleId="Heading9">
    <w:name w:val="heading 9"/>
    <w:basedOn w:val="Heading6"/>
    <w:next w:val="Normal"/>
    <w:qFormat/>
    <w:rsid w:val="00F41862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F41862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F41862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F41862"/>
  </w:style>
  <w:style w:type="paragraph" w:customStyle="1" w:styleId="Headingb">
    <w:name w:val="Heading_b"/>
    <w:basedOn w:val="Heading3"/>
    <w:next w:val="Normal"/>
    <w:link w:val="HeadingbChar"/>
    <w:rsid w:val="00F41862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41862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41862"/>
  </w:style>
  <w:style w:type="paragraph" w:customStyle="1" w:styleId="AnnexNoTitle">
    <w:name w:val="Annex_NoTitle"/>
    <w:basedOn w:val="Normal"/>
    <w:next w:val="Normalaftertitle"/>
    <w:rsid w:val="00F41862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F41862"/>
    <w:pPr>
      <w:spacing w:before="320"/>
    </w:pPr>
  </w:style>
  <w:style w:type="paragraph" w:customStyle="1" w:styleId="enumlev2">
    <w:name w:val="enumlev2"/>
    <w:basedOn w:val="enumlev1"/>
    <w:rsid w:val="00F41862"/>
    <w:pPr>
      <w:ind w:left="1191" w:hanging="397"/>
    </w:pPr>
  </w:style>
  <w:style w:type="paragraph" w:customStyle="1" w:styleId="enumlev1">
    <w:name w:val="enumlev1"/>
    <w:basedOn w:val="Normal"/>
    <w:rsid w:val="00F41862"/>
    <w:pPr>
      <w:spacing w:before="80"/>
      <w:ind w:left="794" w:hanging="794"/>
    </w:pPr>
  </w:style>
  <w:style w:type="paragraph" w:customStyle="1" w:styleId="enumlev3">
    <w:name w:val="enumlev3"/>
    <w:basedOn w:val="enumlev2"/>
    <w:rsid w:val="00F41862"/>
    <w:pPr>
      <w:ind w:left="1588"/>
    </w:pPr>
  </w:style>
  <w:style w:type="paragraph" w:customStyle="1" w:styleId="Note">
    <w:name w:val="Note"/>
    <w:basedOn w:val="Normal"/>
    <w:rsid w:val="00F41862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418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F41862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41862"/>
    <w:pPr>
      <w:jc w:val="center"/>
    </w:pPr>
  </w:style>
  <w:style w:type="paragraph" w:customStyle="1" w:styleId="Recdate">
    <w:name w:val="Rec_date"/>
    <w:basedOn w:val="Recref"/>
    <w:next w:val="Normalaftertitle"/>
    <w:rsid w:val="00F41862"/>
    <w:pPr>
      <w:jc w:val="right"/>
    </w:pPr>
  </w:style>
  <w:style w:type="paragraph" w:customStyle="1" w:styleId="HeadingSum">
    <w:name w:val="Heading_Sum"/>
    <w:basedOn w:val="Headingb"/>
    <w:next w:val="Normal"/>
    <w:rsid w:val="00F41862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F41862"/>
  </w:style>
  <w:style w:type="paragraph" w:customStyle="1" w:styleId="Tablefin">
    <w:name w:val="Table_fin"/>
    <w:basedOn w:val="Normal"/>
    <w:next w:val="Normal"/>
    <w:rsid w:val="00F41862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F41862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F4186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F41862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F4186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F41862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F41862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41862"/>
    <w:pPr>
      <w:ind w:left="794"/>
    </w:pPr>
  </w:style>
  <w:style w:type="paragraph" w:customStyle="1" w:styleId="Figurelegend">
    <w:name w:val="Figure_legend"/>
    <w:basedOn w:val="Normal"/>
    <w:rsid w:val="00F418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F41862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F41862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F41862"/>
    <w:pPr>
      <w:keepNext w:val="0"/>
      <w:spacing w:before="0" w:after="240"/>
    </w:pPr>
  </w:style>
  <w:style w:type="paragraph" w:customStyle="1" w:styleId="tocpart">
    <w:name w:val="tocpart"/>
    <w:basedOn w:val="Normal"/>
    <w:rsid w:val="00F4186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41862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F41862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F418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4186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932E1A"/>
    <w:pPr>
      <w:keepNext/>
      <w:keepLines/>
      <w:spacing w:before="160"/>
      <w:ind w:left="794"/>
    </w:pPr>
    <w:rPr>
      <w:i/>
      <w:lang w:val="ru-RU"/>
    </w:rPr>
  </w:style>
  <w:style w:type="paragraph" w:customStyle="1" w:styleId="ChapNo">
    <w:name w:val="Chap_No"/>
    <w:basedOn w:val="ArtNo"/>
    <w:next w:val="Chaptitle"/>
    <w:rsid w:val="00F41862"/>
    <w:rPr>
      <w:b/>
    </w:rPr>
  </w:style>
  <w:style w:type="paragraph" w:customStyle="1" w:styleId="Chaptitle">
    <w:name w:val="Chap_title"/>
    <w:basedOn w:val="Arttitle"/>
    <w:next w:val="Normalaftertitle"/>
    <w:rsid w:val="00F41862"/>
  </w:style>
  <w:style w:type="character" w:styleId="FootnoteReference">
    <w:name w:val="footnote reference"/>
    <w:basedOn w:val="DefaultParagraphFont"/>
    <w:semiHidden/>
    <w:rsid w:val="00F41862"/>
    <w:rPr>
      <w:position w:val="6"/>
      <w:sz w:val="16"/>
      <w:lang w:val="ru-RU"/>
    </w:rPr>
  </w:style>
  <w:style w:type="paragraph" w:styleId="FootnoteText">
    <w:name w:val="footnote text"/>
    <w:basedOn w:val="Normal"/>
    <w:link w:val="FootnoteTextChar"/>
    <w:semiHidden/>
    <w:rsid w:val="00831172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F41862"/>
  </w:style>
  <w:style w:type="paragraph" w:styleId="Index2">
    <w:name w:val="index 2"/>
    <w:basedOn w:val="Normal"/>
    <w:next w:val="Normal"/>
    <w:semiHidden/>
    <w:rsid w:val="00F41862"/>
    <w:pPr>
      <w:ind w:left="283"/>
    </w:pPr>
  </w:style>
  <w:style w:type="paragraph" w:styleId="Index3">
    <w:name w:val="index 3"/>
    <w:basedOn w:val="Normal"/>
    <w:next w:val="Normal"/>
    <w:semiHidden/>
    <w:rsid w:val="00F41862"/>
    <w:pPr>
      <w:ind w:left="566"/>
    </w:pPr>
  </w:style>
  <w:style w:type="paragraph" w:styleId="IndexHeading">
    <w:name w:val="index heading"/>
    <w:basedOn w:val="Normal"/>
    <w:next w:val="Index1"/>
    <w:semiHidden/>
    <w:rsid w:val="00F41862"/>
  </w:style>
  <w:style w:type="paragraph" w:customStyle="1" w:styleId="Line">
    <w:name w:val="Line"/>
    <w:basedOn w:val="Normal"/>
    <w:next w:val="Normal"/>
    <w:rsid w:val="00F41862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4186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41862"/>
  </w:style>
  <w:style w:type="paragraph" w:customStyle="1" w:styleId="Partref">
    <w:name w:val="Part_ref"/>
    <w:basedOn w:val="Normal"/>
    <w:next w:val="Normal"/>
    <w:rsid w:val="00F41862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418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F41862"/>
  </w:style>
  <w:style w:type="paragraph" w:customStyle="1" w:styleId="QuestionNo">
    <w:name w:val="Question_No"/>
    <w:basedOn w:val="RecNo"/>
    <w:next w:val="Normal"/>
    <w:rsid w:val="00F41862"/>
  </w:style>
  <w:style w:type="paragraph" w:customStyle="1" w:styleId="Questionref">
    <w:name w:val="Question_ref"/>
    <w:basedOn w:val="Recref"/>
    <w:next w:val="Questiondate"/>
    <w:rsid w:val="00F41862"/>
  </w:style>
  <w:style w:type="paragraph" w:customStyle="1" w:styleId="Questiontitle">
    <w:name w:val="Question_title"/>
    <w:basedOn w:val="Normal"/>
    <w:next w:val="Questionref"/>
    <w:rsid w:val="00F41862"/>
  </w:style>
  <w:style w:type="paragraph" w:customStyle="1" w:styleId="Reftext">
    <w:name w:val="Ref_text"/>
    <w:basedOn w:val="Normal"/>
    <w:rsid w:val="00F41862"/>
    <w:pPr>
      <w:ind w:left="794" w:hanging="794"/>
    </w:pPr>
  </w:style>
  <w:style w:type="paragraph" w:customStyle="1" w:styleId="Reftitle">
    <w:name w:val="Ref_title"/>
    <w:basedOn w:val="Normal"/>
    <w:next w:val="Reftext"/>
    <w:rsid w:val="00F41862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F41862"/>
  </w:style>
  <w:style w:type="paragraph" w:customStyle="1" w:styleId="RepNo">
    <w:name w:val="Rep_No"/>
    <w:basedOn w:val="RecNo"/>
    <w:next w:val="Reptitle"/>
    <w:rsid w:val="00F41862"/>
  </w:style>
  <w:style w:type="paragraph" w:customStyle="1" w:styleId="Reptitle">
    <w:name w:val="Rep_title"/>
    <w:basedOn w:val="Rectitle"/>
    <w:next w:val="Repref"/>
    <w:rsid w:val="00F41862"/>
  </w:style>
  <w:style w:type="paragraph" w:customStyle="1" w:styleId="Repref">
    <w:name w:val="Rep_ref"/>
    <w:basedOn w:val="Recref"/>
    <w:next w:val="Repdate"/>
    <w:rsid w:val="00F41862"/>
  </w:style>
  <w:style w:type="paragraph" w:customStyle="1" w:styleId="Resdate">
    <w:name w:val="Res_date"/>
    <w:basedOn w:val="Recdate"/>
    <w:next w:val="Normalaftertitle"/>
    <w:rsid w:val="00F41862"/>
  </w:style>
  <w:style w:type="paragraph" w:customStyle="1" w:styleId="ResNo">
    <w:name w:val="Res_No"/>
    <w:basedOn w:val="RecNo"/>
    <w:next w:val="Restitle"/>
    <w:rsid w:val="00F41862"/>
  </w:style>
  <w:style w:type="paragraph" w:customStyle="1" w:styleId="Restitle">
    <w:name w:val="Res_title"/>
    <w:basedOn w:val="Normal"/>
    <w:next w:val="Resref"/>
    <w:rsid w:val="00F41862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F41862"/>
  </w:style>
  <w:style w:type="paragraph" w:customStyle="1" w:styleId="SectionNo">
    <w:name w:val="Section_No"/>
    <w:basedOn w:val="Normal"/>
    <w:next w:val="Normal"/>
    <w:rsid w:val="00F41862"/>
  </w:style>
  <w:style w:type="paragraph" w:customStyle="1" w:styleId="Sectiontitle">
    <w:name w:val="Section_title"/>
    <w:basedOn w:val="Normal"/>
    <w:next w:val="Normalaftertitle"/>
    <w:rsid w:val="00F418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F41862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41862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41862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41862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41862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41862"/>
  </w:style>
  <w:style w:type="paragraph" w:styleId="TOC6">
    <w:name w:val="toc 6"/>
    <w:basedOn w:val="TOC4"/>
    <w:semiHidden/>
    <w:rsid w:val="00F41862"/>
  </w:style>
  <w:style w:type="paragraph" w:styleId="TOC7">
    <w:name w:val="toc 7"/>
    <w:basedOn w:val="TOC4"/>
    <w:semiHidden/>
    <w:rsid w:val="00F41862"/>
  </w:style>
  <w:style w:type="paragraph" w:styleId="TOC8">
    <w:name w:val="toc 8"/>
    <w:basedOn w:val="TOC4"/>
    <w:semiHidden/>
    <w:rsid w:val="00F41862"/>
  </w:style>
  <w:style w:type="paragraph" w:customStyle="1" w:styleId="Annexref">
    <w:name w:val="Annex_ref"/>
    <w:basedOn w:val="Normal"/>
    <w:next w:val="Normalaftertitle"/>
    <w:rsid w:val="00F41862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41862"/>
  </w:style>
  <w:style w:type="paragraph" w:customStyle="1" w:styleId="Tabletitle">
    <w:name w:val="Table_title"/>
    <w:basedOn w:val="Normal"/>
    <w:next w:val="Tablehead"/>
    <w:link w:val="Tabletitle0"/>
    <w:rsid w:val="00F41862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41862"/>
    <w:pPr>
      <w:spacing w:after="480"/>
    </w:pPr>
    <w:rPr>
      <w:lang w:val="es-ES_tradnl"/>
    </w:rPr>
  </w:style>
  <w:style w:type="paragraph" w:styleId="Header">
    <w:name w:val="header"/>
    <w:basedOn w:val="Normal"/>
    <w:link w:val="HeaderChar"/>
    <w:rsid w:val="00F41862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customStyle="1" w:styleId="TableLegendNote">
    <w:name w:val="Table_Legend_Note"/>
    <w:basedOn w:val="Tablelegend"/>
    <w:next w:val="Tablelegend"/>
    <w:rsid w:val="001F2AFD"/>
    <w:pPr>
      <w:ind w:left="-85" w:firstLine="0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F41862"/>
    <w:rPr>
      <w:sz w:val="22"/>
      <w:lang w:val="fr-FR" w:eastAsia="en-US"/>
    </w:rPr>
  </w:style>
  <w:style w:type="character" w:styleId="Hyperlink">
    <w:name w:val="Hyperlink"/>
    <w:basedOn w:val="DefaultParagraphFont"/>
    <w:uiPriority w:val="99"/>
    <w:rsid w:val="00F41862"/>
    <w:rPr>
      <w:color w:val="0000FF"/>
      <w:u w:val="single"/>
    </w:rPr>
  </w:style>
  <w:style w:type="character" w:customStyle="1" w:styleId="FootnoteTextChar">
    <w:name w:val="Footnote Text Char"/>
    <w:basedOn w:val="DefaultParagraphFont"/>
    <w:link w:val="FootnoteText"/>
    <w:semiHidden/>
    <w:rsid w:val="00831172"/>
    <w:rPr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0B4CF2"/>
    <w:rPr>
      <w:b/>
      <w:sz w:val="22"/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A40643"/>
    <w:rPr>
      <w:b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A40643"/>
    <w:rPr>
      <w:lang w:val="fr-FR" w:eastAsia="en-US"/>
    </w:rPr>
  </w:style>
  <w:style w:type="character" w:customStyle="1" w:styleId="HeadingbChar">
    <w:name w:val="Heading_b Char"/>
    <w:link w:val="Headingb"/>
    <w:locked/>
    <w:rsid w:val="00C27051"/>
    <w:rPr>
      <w:b/>
      <w:sz w:val="22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7E249B"/>
    <w:rPr>
      <w:sz w:val="22"/>
      <w:lang w:val="fr-FR" w:eastAsia="en-US"/>
    </w:rPr>
  </w:style>
  <w:style w:type="character" w:customStyle="1" w:styleId="TableNo0">
    <w:name w:val="Table_No Знак"/>
    <w:link w:val="TableNo"/>
    <w:locked/>
    <w:rsid w:val="007E249B"/>
    <w:rPr>
      <w:sz w:val="22"/>
      <w:lang w:val="fr-FR" w:eastAsia="en-US"/>
    </w:rPr>
  </w:style>
  <w:style w:type="character" w:customStyle="1" w:styleId="EquationlegendChar">
    <w:name w:val="Equation_legend Char"/>
    <w:link w:val="Equationlegend"/>
    <w:locked/>
    <w:rsid w:val="007E249B"/>
    <w:rPr>
      <w:sz w:val="22"/>
      <w:lang w:eastAsia="en-US"/>
    </w:rPr>
  </w:style>
  <w:style w:type="character" w:customStyle="1" w:styleId="FigureChar">
    <w:name w:val="Figure Char"/>
    <w:basedOn w:val="DefaultParagraphFont"/>
    <w:link w:val="Figure"/>
    <w:locked/>
    <w:rsid w:val="007E249B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7E249B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7E249B"/>
    <w:rPr>
      <w:caps/>
      <w:sz w:val="18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7E249B"/>
    <w:rPr>
      <w:i/>
      <w:sz w:val="22"/>
      <w:lang w:val="ru-RU" w:eastAsia="en-US"/>
    </w:rPr>
  </w:style>
  <w:style w:type="character" w:customStyle="1" w:styleId="Tabletitle0">
    <w:name w:val="Table_title Знак"/>
    <w:link w:val="Tabletitle"/>
    <w:locked/>
    <w:rsid w:val="007E249B"/>
    <w:rPr>
      <w:b/>
      <w:sz w:val="22"/>
      <w:lang w:val="fr-FR" w:eastAsia="en-US"/>
    </w:rPr>
  </w:style>
  <w:style w:type="table" w:styleId="TableGrid">
    <w:name w:val="Table Grid"/>
    <w:basedOn w:val="TableNormal"/>
    <w:rsid w:val="00C204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asons">
    <w:name w:val="Reasons"/>
    <w:basedOn w:val="Normal"/>
    <w:qFormat/>
    <w:rsid w:val="00561E9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  <w:style w:type="paragraph" w:customStyle="1" w:styleId="TableText0">
    <w:name w:val="Table_Text"/>
    <w:basedOn w:val="Tablelegend"/>
    <w:rsid w:val="00FF463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794"/>
        <w:tab w:val="left" w:pos="1191"/>
        <w:tab w:val="left" w:pos="1588"/>
      </w:tabs>
      <w:spacing w:before="100" w:after="100" w:line="190" w:lineRule="exact"/>
      <w:ind w:left="0" w:right="0" w:firstLine="0"/>
    </w:pPr>
    <w:rPr>
      <w:sz w:val="18"/>
      <w:lang w:val="en-GB"/>
    </w:rPr>
  </w:style>
  <w:style w:type="character" w:styleId="FollowedHyperlink">
    <w:name w:val="FollowedHyperlink"/>
    <w:basedOn w:val="DefaultParagraphFont"/>
    <w:semiHidden/>
    <w:unhideWhenUsed/>
    <w:rsid w:val="00342A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5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3.emf"/><Relationship Id="rId26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oleObject" Target="embeddings/oleObject1.bin"/><Relationship Id="rId25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oleObject" Target="embeddings/oleObject4.bin"/><Relationship Id="rId28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image" Target="media/image5.emf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CCA4A7-1988-4825-A35F-3D3352E5F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220</TotalTime>
  <Pages>8</Pages>
  <Words>1784</Words>
  <Characters>11934</Characters>
  <Application>Microsoft Office Word</Application>
  <DocSecurity>0</DocSecurity>
  <Lines>388</Lines>
  <Paragraphs>218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 - Характеристики и критерии защиты радаров, работающих в радионавигационной службе в полосе частот 31,8–33,4 ГГц</vt:lpstr>
      <vt:lpstr>RECOMMENDATION  ITU-R  M.1906 - Characteristics and protection criteria of receiving space stations and characteristics of transmitting earth stations in the radionavigation-satellite service (Earth-to-space) operating in the band 5 000-5 010 MHz</vt:lpstr>
    </vt:vector>
  </TitlesOfParts>
  <Company>ITU</Company>
  <LinksUpToDate>false</LinksUpToDate>
  <CharactersWithSpaces>13507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M.1466-1 (01/2017) – Характеристики и критерии защиты радаров, работающих в радионавигационной службе в полосе частот 31,8–33,4 ГГц</dc:title>
  <dc:subject/>
  <dc:creator>ITU Radiocommunication Bureau (BR)</dc:creator>
  <cp:keywords>,</cp:keywords>
  <dc:description>Berdyeva, 28/03/2018, ITU51009916</dc:description>
  <cp:lastModifiedBy>Berdyeva, Elena</cp:lastModifiedBy>
  <cp:revision>50</cp:revision>
  <cp:lastPrinted>2018-03-28T09:31:00Z</cp:lastPrinted>
  <dcterms:created xsi:type="dcterms:W3CDTF">2018-03-23T15:25:00Z</dcterms:created>
  <dcterms:modified xsi:type="dcterms:W3CDTF">2018-03-28T09:34:00Z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jeudi, 17. novembre 2011</vt:lpwstr>
  </property>
</Properties>
</file>