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EE5" w:rsidRPr="009C6655" w:rsidRDefault="008A1EE5" w:rsidP="008A1EE5">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8A1EE5">
                              <w:rPr>
                                <w:rFonts w:ascii="Tahoma" w:hAnsi="Tahoma"/>
                                <w:b/>
                                <w:bCs/>
                                <w:color w:val="000068"/>
                                <w:sz w:val="36"/>
                                <w:szCs w:val="56"/>
                                <w:lang w:bidi="ar-EG"/>
                              </w:rPr>
                              <w:t>M.</w:t>
                            </w:r>
                            <w:r>
                              <w:rPr>
                                <w:rFonts w:ascii="Tahoma" w:hAnsi="Tahoma"/>
                                <w:b/>
                                <w:bCs/>
                                <w:color w:val="000068"/>
                                <w:sz w:val="36"/>
                                <w:szCs w:val="56"/>
                                <w:lang w:bidi="ar-EG"/>
                              </w:rPr>
                              <w:t>1461-2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18/01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8A1EE5" w:rsidRPr="009C6655" w:rsidRDefault="008A1EE5" w:rsidP="008A1EE5">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8A1EE5">
                        <w:rPr>
                          <w:rFonts w:ascii="Tahoma" w:hAnsi="Tahoma"/>
                          <w:b/>
                          <w:bCs/>
                          <w:color w:val="000068"/>
                          <w:sz w:val="36"/>
                          <w:szCs w:val="56"/>
                          <w:lang w:bidi="ar-EG"/>
                        </w:rPr>
                        <w:t>M.</w:t>
                      </w:r>
                      <w:r>
                        <w:rPr>
                          <w:rFonts w:ascii="Tahoma" w:hAnsi="Tahoma"/>
                          <w:b/>
                          <w:bCs/>
                          <w:color w:val="000068"/>
                          <w:sz w:val="36"/>
                          <w:szCs w:val="56"/>
                          <w:lang w:bidi="ar-EG"/>
                        </w:rPr>
                        <w:t>1461-2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18/01</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EE5" w:rsidRPr="005F01A2" w:rsidRDefault="008A1EE5" w:rsidP="008A1EE5">
                            <w:pPr>
                              <w:spacing w:line="168" w:lineRule="auto"/>
                              <w:ind w:right="-125"/>
                              <w:jc w:val="right"/>
                              <w:outlineLvl w:val="0"/>
                              <w:rPr>
                                <w:rFonts w:ascii="Tahoma" w:hAnsi="Tahoma"/>
                                <w:b/>
                                <w:bCs/>
                                <w:color w:val="000068"/>
                                <w:sz w:val="40"/>
                                <w:szCs w:val="72"/>
                                <w:rtl/>
                                <w:lang w:bidi="ar-EG"/>
                              </w:rPr>
                            </w:pPr>
                            <w:r w:rsidRPr="008A1EE5">
                              <w:rPr>
                                <w:rFonts w:ascii="Tahoma" w:hAnsi="Tahoma" w:hint="cs"/>
                                <w:b/>
                                <w:bCs/>
                                <w:color w:val="000068"/>
                                <w:sz w:val="40"/>
                                <w:szCs w:val="72"/>
                                <w:rtl/>
                                <w:lang w:bidi="ar-EG"/>
                              </w:rPr>
                              <w:t>إجراءات تحديد احتمالات التداخل بين الرادارات العاملة في خدمة الاستدلال الراديوي والأنظمة في الخدمات الأخرى</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8A1EE5" w:rsidRPr="005F01A2" w:rsidRDefault="008A1EE5" w:rsidP="008A1EE5">
                      <w:pPr>
                        <w:spacing w:line="168" w:lineRule="auto"/>
                        <w:ind w:right="-125"/>
                        <w:jc w:val="right"/>
                        <w:outlineLvl w:val="0"/>
                        <w:rPr>
                          <w:rFonts w:ascii="Tahoma" w:hAnsi="Tahoma"/>
                          <w:b/>
                          <w:bCs/>
                          <w:color w:val="000068"/>
                          <w:sz w:val="40"/>
                          <w:szCs w:val="72"/>
                          <w:rtl/>
                          <w:lang w:bidi="ar-EG"/>
                        </w:rPr>
                      </w:pPr>
                      <w:r w:rsidRPr="008A1EE5">
                        <w:rPr>
                          <w:rFonts w:ascii="Tahoma" w:hAnsi="Tahoma" w:hint="cs"/>
                          <w:b/>
                          <w:bCs/>
                          <w:color w:val="000068"/>
                          <w:sz w:val="40"/>
                          <w:szCs w:val="72"/>
                          <w:rtl/>
                          <w:lang w:bidi="ar-EG"/>
                        </w:rPr>
                        <w:t>إجراءات تحديد احتمالات التداخل بين الرادارات العاملة في خدمة الاستدلال الراديوي والأنظمة في الخدمات الأخرى</w:t>
                      </w:r>
                      <w:r w:rsidRPr="005F01A2">
                        <w:rPr>
                          <w:rFonts w:ascii="Tahoma" w:hAnsi="Tahoma" w:hint="cs"/>
                          <w:b/>
                          <w:bCs/>
                          <w:color w:val="000068"/>
                          <w:sz w:val="40"/>
                          <w:szCs w:val="72"/>
                          <w:rtl/>
                          <w:lang w:bidi="ar-EG"/>
                        </w:rPr>
                        <w:t xml:space="preserve"> </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EE5" w:rsidRPr="005F01A2" w:rsidRDefault="008A1EE5" w:rsidP="008A1EE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8A1EE5" w:rsidRPr="005F01A2" w:rsidRDefault="008A1EE5" w:rsidP="008A1EE5">
                            <w:pPr>
                              <w:spacing w:line="168" w:lineRule="auto"/>
                              <w:ind w:right="-126"/>
                              <w:jc w:val="right"/>
                              <w:rPr>
                                <w:rFonts w:ascii="Tahoma" w:hAnsi="Tahoma"/>
                                <w:b/>
                                <w:bCs/>
                                <w:color w:val="000068"/>
                                <w:sz w:val="36"/>
                                <w:szCs w:val="56"/>
                                <w:rtl/>
                              </w:rPr>
                            </w:pPr>
                            <w:r w:rsidRPr="008A1EE5">
                              <w:rPr>
                                <w:rFonts w:ascii="Tahoma" w:hAnsi="Tahoma" w:hint="cs"/>
                                <w:b/>
                                <w:bCs/>
                                <w:color w:val="000068"/>
                                <w:sz w:val="36"/>
                                <w:szCs w:val="56"/>
                                <w:rtl/>
                              </w:rPr>
                              <w:t>الخدمة المتنقلة وخدمة الاستدلال الراديوي 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8A1EE5" w:rsidRPr="005F01A2" w:rsidRDefault="008A1EE5" w:rsidP="008A1EE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8A1EE5" w:rsidRPr="005F01A2" w:rsidRDefault="008A1EE5" w:rsidP="008A1EE5">
                      <w:pPr>
                        <w:spacing w:line="168" w:lineRule="auto"/>
                        <w:ind w:right="-126"/>
                        <w:jc w:val="right"/>
                        <w:rPr>
                          <w:rFonts w:ascii="Tahoma" w:hAnsi="Tahoma"/>
                          <w:b/>
                          <w:bCs/>
                          <w:color w:val="000068"/>
                          <w:sz w:val="36"/>
                          <w:szCs w:val="56"/>
                          <w:rtl/>
                        </w:rPr>
                      </w:pPr>
                      <w:r w:rsidRPr="008A1EE5">
                        <w:rPr>
                          <w:rFonts w:ascii="Tahoma" w:hAnsi="Tahoma" w:hint="cs"/>
                          <w:b/>
                          <w:bCs/>
                          <w:color w:val="000068"/>
                          <w:sz w:val="36"/>
                          <w:szCs w:val="56"/>
                          <w:rtl/>
                        </w:rPr>
                        <w:t>الخدمة المتنقلة وخدمة الاستدلال الراديوي وخدمة الهواة والخدمات الساتلية ذات الصلة</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rsidR="00AC1496" w:rsidRPr="0092641A" w:rsidRDefault="00AC1496" w:rsidP="0092641A">
      <w:pPr>
        <w:rPr>
          <w:spacing w:val="-2"/>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sidR="0092641A">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8A1EE5">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8A1EE5">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8A1EE5">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rsidTr="008A1EE5">
        <w:trPr>
          <w:jc w:val="center"/>
        </w:trPr>
        <w:tc>
          <w:tcPr>
            <w:tcW w:w="1480" w:type="dxa"/>
            <w:tcBorders>
              <w:left w:val="single" w:sz="12" w:space="0" w:color="000080"/>
            </w:tcBorders>
          </w:tcPr>
          <w:p w:rsidR="00AC1496" w:rsidRPr="008113E9" w:rsidRDefault="00AC1496" w:rsidP="008A1EE5">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8A1EE5">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8A1EE5">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8A1EE5">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8A1EE5">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8A1EE5">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8A1EE5">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8A1EE5">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8A1EE5">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8A1EE5">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7D665D">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8A1EE5">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7D665D">
        <w:trPr>
          <w:jc w:val="center"/>
        </w:trPr>
        <w:tc>
          <w:tcPr>
            <w:tcW w:w="9394" w:type="dxa"/>
            <w:gridSpan w:val="2"/>
            <w:tcBorders>
              <w:top w:val="nil"/>
              <w:left w:val="single" w:sz="12" w:space="0" w:color="000080"/>
              <w:bottom w:val="nil"/>
              <w:right w:val="single" w:sz="12" w:space="0" w:color="000080"/>
            </w:tcBorders>
            <w:shd w:val="clear" w:color="auto" w:fill="F2F2F2" w:themeFill="background1" w:themeFillShade="F2"/>
          </w:tcPr>
          <w:p w:rsidR="00AC1496" w:rsidRPr="008A1EE5" w:rsidRDefault="00AC1496" w:rsidP="008A1EE5">
            <w:pPr>
              <w:tabs>
                <w:tab w:val="left" w:pos="1471"/>
              </w:tabs>
              <w:spacing w:before="20" w:after="40" w:line="240" w:lineRule="exact"/>
              <w:rPr>
                <w:color w:val="020452"/>
                <w:sz w:val="20"/>
                <w:szCs w:val="26"/>
                <w:lang w:val="ru-RU"/>
              </w:rPr>
            </w:pPr>
            <w:r w:rsidRPr="008A1EE5">
              <w:rPr>
                <w:b/>
                <w:bCs/>
                <w:color w:val="020452"/>
                <w:sz w:val="20"/>
                <w:szCs w:val="26"/>
              </w:rPr>
              <w:t>M</w:t>
            </w:r>
            <w:r w:rsidRPr="008A1EE5">
              <w:rPr>
                <w:rFonts w:hint="cs"/>
                <w:b/>
                <w:bCs/>
                <w:color w:val="020452"/>
                <w:sz w:val="20"/>
                <w:szCs w:val="26"/>
                <w:rtl/>
              </w:rPr>
              <w:tab/>
            </w:r>
            <w:r w:rsidRPr="007D665D">
              <w:rPr>
                <w:rFonts w:hint="cs"/>
                <w:b/>
                <w:bCs/>
                <w:color w:val="020452"/>
                <w:sz w:val="20"/>
                <w:szCs w:val="26"/>
                <w:rtl/>
              </w:rPr>
              <w:t>الخدمة المتنقلة وخدمة الاستدلال الراديوي وخدمة الهواة والخدمات الساتلية ذات الصلة</w:t>
            </w:r>
          </w:p>
        </w:tc>
      </w:tr>
      <w:tr w:rsidR="00AC1496" w:rsidRPr="00440F51" w:rsidTr="008A1EE5">
        <w:trPr>
          <w:jc w:val="center"/>
        </w:trPr>
        <w:tc>
          <w:tcPr>
            <w:tcW w:w="9394" w:type="dxa"/>
            <w:gridSpan w:val="2"/>
            <w:tcBorders>
              <w:top w:val="nil"/>
              <w:left w:val="single" w:sz="12" w:space="0" w:color="000080"/>
              <w:right w:val="single" w:sz="12" w:space="0" w:color="000080"/>
            </w:tcBorders>
          </w:tcPr>
          <w:p w:rsidR="00AC1496" w:rsidRPr="008113E9" w:rsidRDefault="00AC1496" w:rsidP="008A1EE5">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8A1EE5">
        <w:trPr>
          <w:jc w:val="center"/>
        </w:trPr>
        <w:tc>
          <w:tcPr>
            <w:tcW w:w="9394" w:type="dxa"/>
            <w:gridSpan w:val="2"/>
            <w:tcBorders>
              <w:left w:val="single" w:sz="12" w:space="0" w:color="000080"/>
              <w:right w:val="single" w:sz="12" w:space="0" w:color="000080"/>
            </w:tcBorders>
          </w:tcPr>
          <w:p w:rsidR="00AC1496" w:rsidRPr="008113E9" w:rsidRDefault="00AC1496" w:rsidP="008A1EE5">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8A1EE5">
        <w:trPr>
          <w:jc w:val="center"/>
        </w:trPr>
        <w:tc>
          <w:tcPr>
            <w:tcW w:w="9394" w:type="dxa"/>
            <w:gridSpan w:val="2"/>
            <w:tcBorders>
              <w:left w:val="single" w:sz="12" w:space="0" w:color="000080"/>
              <w:right w:val="single" w:sz="12" w:space="0" w:color="000080"/>
            </w:tcBorders>
          </w:tcPr>
          <w:p w:rsidR="00AC1496" w:rsidRPr="008113E9" w:rsidRDefault="00AC1496" w:rsidP="008A1EE5">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8A1EE5">
        <w:trPr>
          <w:jc w:val="center"/>
        </w:trPr>
        <w:tc>
          <w:tcPr>
            <w:tcW w:w="9394" w:type="dxa"/>
            <w:gridSpan w:val="2"/>
            <w:tcBorders>
              <w:left w:val="single" w:sz="12" w:space="0" w:color="000080"/>
              <w:right w:val="single" w:sz="12" w:space="0" w:color="000080"/>
            </w:tcBorders>
          </w:tcPr>
          <w:p w:rsidR="00AC1496" w:rsidRPr="00C71576" w:rsidRDefault="00AC1496" w:rsidP="008A1EE5">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8A1EE5">
        <w:trPr>
          <w:jc w:val="center"/>
        </w:trPr>
        <w:tc>
          <w:tcPr>
            <w:tcW w:w="9394" w:type="dxa"/>
            <w:gridSpan w:val="2"/>
            <w:tcBorders>
              <w:left w:val="single" w:sz="12" w:space="0" w:color="000080"/>
              <w:right w:val="single" w:sz="12" w:space="0" w:color="000080"/>
            </w:tcBorders>
          </w:tcPr>
          <w:p w:rsidR="00AC1496" w:rsidRPr="008113E9" w:rsidRDefault="00AC1496" w:rsidP="008A1EE5">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8A1EE5">
        <w:trPr>
          <w:jc w:val="center"/>
        </w:trPr>
        <w:tc>
          <w:tcPr>
            <w:tcW w:w="9394" w:type="dxa"/>
            <w:gridSpan w:val="2"/>
            <w:tcBorders>
              <w:left w:val="single" w:sz="12" w:space="0" w:color="000080"/>
              <w:right w:val="single" w:sz="12" w:space="0" w:color="000080"/>
            </w:tcBorders>
          </w:tcPr>
          <w:p w:rsidR="00AC1496" w:rsidRPr="008113E9" w:rsidRDefault="00AC1496" w:rsidP="008A1EE5">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8A1EE5">
        <w:trPr>
          <w:jc w:val="center"/>
        </w:trPr>
        <w:tc>
          <w:tcPr>
            <w:tcW w:w="9394" w:type="dxa"/>
            <w:gridSpan w:val="2"/>
            <w:tcBorders>
              <w:left w:val="single" w:sz="12" w:space="0" w:color="000080"/>
              <w:right w:val="single" w:sz="12" w:space="0" w:color="000080"/>
            </w:tcBorders>
          </w:tcPr>
          <w:p w:rsidR="00AC1496" w:rsidRPr="008113E9" w:rsidRDefault="00AC1496" w:rsidP="008A1EE5">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8A1EE5">
        <w:trPr>
          <w:jc w:val="center"/>
        </w:trPr>
        <w:tc>
          <w:tcPr>
            <w:tcW w:w="9394" w:type="dxa"/>
            <w:gridSpan w:val="2"/>
            <w:tcBorders>
              <w:left w:val="single" w:sz="12" w:space="0" w:color="000080"/>
              <w:right w:val="single" w:sz="12" w:space="0" w:color="000080"/>
            </w:tcBorders>
          </w:tcPr>
          <w:p w:rsidR="00AC1496" w:rsidRPr="008C733D" w:rsidRDefault="00AC1496" w:rsidP="008A1EE5">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8A1EE5">
        <w:trPr>
          <w:jc w:val="center"/>
        </w:trPr>
        <w:tc>
          <w:tcPr>
            <w:tcW w:w="9394" w:type="dxa"/>
            <w:gridSpan w:val="2"/>
            <w:tcBorders>
              <w:left w:val="single" w:sz="12" w:space="0" w:color="000080"/>
              <w:right w:val="single" w:sz="12" w:space="0" w:color="000080"/>
            </w:tcBorders>
          </w:tcPr>
          <w:p w:rsidR="00AC1496" w:rsidRPr="008C733D" w:rsidRDefault="00AC1496" w:rsidP="008A1EE5">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8A1EE5">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8A1EE5">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8A1EE5">
        <w:trPr>
          <w:trHeight w:val="720"/>
          <w:jc w:val="center"/>
        </w:trPr>
        <w:tc>
          <w:tcPr>
            <w:tcW w:w="9379" w:type="dxa"/>
          </w:tcPr>
          <w:p w:rsidR="00AC1496" w:rsidRPr="008113E9" w:rsidRDefault="00AC1496" w:rsidP="008A1EE5">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C54E7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C54E76">
        <w:rPr>
          <w:sz w:val="20"/>
          <w:szCs w:val="26"/>
        </w:rPr>
        <w:t>9</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C54E76">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201</w:t>
      </w:r>
      <w:r w:rsidR="00C54E76">
        <w:rPr>
          <w:sz w:val="21"/>
          <w:szCs w:val="20"/>
        </w:rPr>
        <w:t>9</w:t>
      </w:r>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C54E76" w:rsidRDefault="00C9783B" w:rsidP="00C9783B">
      <w:pPr>
        <w:pStyle w:val="RecNo"/>
      </w:pPr>
      <w:r w:rsidRPr="00C9783B">
        <w:rPr>
          <w:rtl/>
        </w:rPr>
        <w:lastRenderedPageBreak/>
        <w:t xml:space="preserve">التوصيـة  </w:t>
      </w:r>
      <w:r w:rsidRPr="00C9783B">
        <w:t>ITU-R  M.1461-2</w:t>
      </w:r>
      <w:r w:rsidRPr="00C9783B">
        <w:rPr>
          <w:rFonts w:eastAsia="Times New Roman" w:cs="Times New Roman"/>
          <w:position w:val="6"/>
          <w:sz w:val="18"/>
          <w:szCs w:val="18"/>
          <w:rtl/>
          <w:lang w:bidi="ar-SA"/>
        </w:rPr>
        <w:footnoteReference w:customMarkFollows="1" w:id="1"/>
        <w:t>*</w:t>
      </w:r>
    </w:p>
    <w:p w:rsidR="00843DD0" w:rsidRPr="00C54E76" w:rsidRDefault="008A1EE5" w:rsidP="00843DD0">
      <w:pPr>
        <w:pStyle w:val="Rectitle"/>
        <w:rPr>
          <w:rFonts w:eastAsia="SimSun" w:hint="eastAsia"/>
          <w:lang w:val="fr-FR" w:eastAsia="zh-CN"/>
        </w:rPr>
      </w:pPr>
      <w:r w:rsidRPr="008A1EE5">
        <w:rPr>
          <w:rFonts w:eastAsia="SimSun"/>
          <w:rtl/>
          <w:lang w:eastAsia="zh-CN"/>
        </w:rPr>
        <w:t>إجراءات تحديد احتمالات التداخل بين الرادارات العاملة في خدمة الاستدلال الراديوي والأنظمة في الخدمات الأخرى</w:t>
      </w:r>
    </w:p>
    <w:p w:rsidR="00843DD0" w:rsidRPr="00C54E76" w:rsidRDefault="00843DD0" w:rsidP="008A1EE5">
      <w:pPr>
        <w:pStyle w:val="Questionref"/>
        <w:rPr>
          <w:rtl/>
          <w:lang w:val="fr-FR" w:eastAsia="zh-CN" w:bidi="ar-EG"/>
        </w:rPr>
      </w:pPr>
      <w:r w:rsidRPr="00C54E76">
        <w:rPr>
          <w:rFonts w:hint="cs"/>
          <w:rtl/>
          <w:lang w:val="fr-FR" w:eastAsia="zh-CN" w:bidi="ar-EG"/>
        </w:rPr>
        <w:t>(</w:t>
      </w:r>
      <w:r w:rsidR="008A1EE5" w:rsidRPr="008A1EE5">
        <w:rPr>
          <w:rtl/>
          <w:lang w:val="fr-FR" w:eastAsia="zh-CN" w:bidi="ar-EG"/>
        </w:rPr>
        <w:t xml:space="preserve">المسألة </w:t>
      </w:r>
      <w:r w:rsidR="008A1EE5" w:rsidRPr="008A1EE5">
        <w:rPr>
          <w:lang w:val="fr-FR" w:eastAsia="zh-CN" w:bidi="ar-EG"/>
        </w:rPr>
        <w:t>ITU R 226/5</w:t>
      </w:r>
      <w:r w:rsidRPr="00C54E76">
        <w:rPr>
          <w:rFonts w:hint="cs"/>
          <w:rtl/>
          <w:lang w:val="fr-FR" w:eastAsia="zh-CN" w:bidi="ar-EG"/>
        </w:rPr>
        <w:t>)</w:t>
      </w:r>
    </w:p>
    <w:p w:rsidR="00AC1496" w:rsidRPr="00C54E76" w:rsidRDefault="00CE6EB7" w:rsidP="008A1EE5">
      <w:pPr>
        <w:pStyle w:val="Date"/>
        <w:rPr>
          <w:rtl/>
          <w:lang w:bidi="ar-EG"/>
        </w:rPr>
      </w:pPr>
      <w:r w:rsidRPr="00C54E76">
        <w:rPr>
          <w:rFonts w:eastAsia="SimSun" w:hint="cs"/>
          <w:rtl/>
        </w:rPr>
        <w:t> </w:t>
      </w:r>
      <w:r w:rsidR="00AC1496" w:rsidRPr="00C54E76">
        <w:rPr>
          <w:rFonts w:eastAsia="SimSun"/>
        </w:rPr>
        <w:t>(</w:t>
      </w:r>
      <w:r w:rsidR="008A1EE5">
        <w:rPr>
          <w:rFonts w:eastAsia="SimSun"/>
        </w:rPr>
        <w:t>2018-2003-2000</w:t>
      </w:r>
      <w:r w:rsidR="00AC1496" w:rsidRPr="00C54E76">
        <w:rPr>
          <w:rFonts w:eastAsia="SimSun"/>
        </w:rPr>
        <w:t>)</w:t>
      </w:r>
    </w:p>
    <w:p w:rsidR="00843DD0" w:rsidRPr="00C54E76" w:rsidRDefault="00843DD0" w:rsidP="00843DD0">
      <w:pPr>
        <w:pStyle w:val="Headingsum"/>
        <w:rPr>
          <w:rFonts w:hint="eastAsia"/>
          <w:rtl/>
        </w:rPr>
      </w:pPr>
      <w:bookmarkStart w:id="1" w:name="_Toc476039172"/>
      <w:r w:rsidRPr="00C54E76">
        <w:rPr>
          <w:rFonts w:hint="cs"/>
          <w:rtl/>
        </w:rPr>
        <w:t>مجال التطبيق</w:t>
      </w:r>
      <w:bookmarkEnd w:id="1"/>
    </w:p>
    <w:p w:rsidR="00843DD0" w:rsidRPr="00C54E76" w:rsidRDefault="008A1EE5" w:rsidP="00C9783B">
      <w:pPr>
        <w:pStyle w:val="Summary"/>
        <w:rPr>
          <w:rFonts w:eastAsia="SimSun"/>
          <w:rtl/>
          <w:lang w:eastAsia="zh-CN"/>
        </w:rPr>
      </w:pPr>
      <w:r w:rsidRPr="008A1EE5">
        <w:rPr>
          <w:rFonts w:eastAsia="SimSun"/>
          <w:rtl/>
          <w:lang w:eastAsia="zh-CN"/>
        </w:rPr>
        <w:t>تقدم هذه التوصية توجيهات وإجراءات لتحديد احتمالات التداخل بين الرادارات العاملة في خدمة الاستدلال الراديوي والأنظمة في</w:t>
      </w:r>
      <w:r w:rsidR="00C9783B">
        <w:rPr>
          <w:rFonts w:eastAsia="SimSun" w:hint="cs"/>
          <w:rtl/>
          <w:lang w:eastAsia="zh-CN"/>
        </w:rPr>
        <w:t> </w:t>
      </w:r>
      <w:r w:rsidRPr="008A1EE5">
        <w:rPr>
          <w:rFonts w:eastAsia="SimSun"/>
          <w:rtl/>
          <w:lang w:eastAsia="zh-CN"/>
        </w:rPr>
        <w:t>الخدمات الأخرى.</w:t>
      </w:r>
    </w:p>
    <w:p w:rsidR="00AC1496" w:rsidRPr="00C54E76" w:rsidRDefault="009230F4" w:rsidP="00843DD0">
      <w:pPr>
        <w:pStyle w:val="Headingb"/>
        <w:rPr>
          <w:rFonts w:eastAsia="SimSun" w:hint="eastAsia"/>
          <w:rtl/>
          <w:lang w:eastAsia="zh-CN" w:bidi="ar-EG"/>
        </w:rPr>
      </w:pPr>
      <w:r w:rsidRPr="00C54E76">
        <w:rPr>
          <w:rFonts w:eastAsia="SimSun" w:hint="cs"/>
          <w:rtl/>
          <w:lang w:eastAsia="zh-CN" w:bidi="ar-EG"/>
        </w:rPr>
        <w:t>مصطلحات أساسية</w:t>
      </w:r>
    </w:p>
    <w:p w:rsidR="00AC1496" w:rsidRPr="00C54E76" w:rsidRDefault="008A1EE5"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8A1EE5">
        <w:rPr>
          <w:rFonts w:eastAsia="SimSun"/>
          <w:rtl/>
          <w:lang w:eastAsia="zh-CN" w:bidi="ar-EG"/>
        </w:rPr>
        <w:t>الرادار، الإجراء، التداخل، معايير الحماية</w:t>
      </w:r>
    </w:p>
    <w:p w:rsidR="00AC1496" w:rsidRPr="00C54E76" w:rsidRDefault="00AC1496" w:rsidP="00843DD0">
      <w:pPr>
        <w:pStyle w:val="Headingb"/>
        <w:rPr>
          <w:rFonts w:eastAsia="SimSun" w:hint="eastAsia"/>
          <w:b w:val="0"/>
          <w:bCs w:val="0"/>
          <w:rtl/>
          <w:lang w:eastAsia="zh-CN" w:bidi="ar-SY"/>
        </w:rPr>
      </w:pPr>
      <w:r w:rsidRPr="00C54E76">
        <w:rPr>
          <w:rFonts w:eastAsia="SimSun" w:hint="cs"/>
          <w:rtl/>
          <w:lang w:eastAsia="zh-CN" w:bidi="ar-SY"/>
        </w:rPr>
        <w:t>المختصرات/الأسماء المختصرة</w:t>
      </w:r>
    </w:p>
    <w:p w:rsidR="008A1EE5" w:rsidRPr="008A1EE5" w:rsidRDefault="008A1EE5" w:rsidP="008A1EE5">
      <w:pPr>
        <w:overflowPunct/>
        <w:autoSpaceDE/>
        <w:autoSpaceDN/>
        <w:adjustRightInd/>
        <w:ind w:left="1395" w:hanging="1395"/>
        <w:textAlignment w:val="auto"/>
        <w:rPr>
          <w:rFonts w:eastAsia="SimSun"/>
          <w:rtl/>
          <w:lang w:eastAsia="zh-CN" w:bidi="ar-EG"/>
        </w:rPr>
      </w:pPr>
      <w:r w:rsidRPr="008A1EE5">
        <w:rPr>
          <w:rFonts w:eastAsia="SimSun"/>
          <w:lang w:eastAsia="zh-CN" w:bidi="ar-EG"/>
        </w:rPr>
        <w:t>BPSK</w:t>
      </w:r>
      <w:r w:rsidRPr="008A1EE5">
        <w:rPr>
          <w:rFonts w:eastAsia="SimSun"/>
          <w:lang w:eastAsia="zh-CN" w:bidi="ar-EG"/>
        </w:rPr>
        <w:tab/>
      </w:r>
      <w:r w:rsidRPr="008A1EE5">
        <w:rPr>
          <w:rFonts w:eastAsia="SimSun"/>
          <w:rtl/>
          <w:lang w:eastAsia="zh-CN" w:bidi="ar-EG"/>
        </w:rPr>
        <w:t xml:space="preserve">الإبراق بزحزحة الطور ثنائي الحالة </w:t>
      </w:r>
      <w:r w:rsidRPr="00A6377D">
        <w:rPr>
          <w:rFonts w:eastAsia="SimSun"/>
          <w:i/>
          <w:iCs/>
          <w:lang w:eastAsia="zh-CN" w:bidi="ar-EG"/>
        </w:rPr>
        <w:t>(Binary phase shift keying)</w:t>
      </w:r>
    </w:p>
    <w:p w:rsidR="008A1EE5" w:rsidRPr="008A1EE5" w:rsidRDefault="008A1EE5" w:rsidP="008A1EE5">
      <w:pPr>
        <w:overflowPunct/>
        <w:autoSpaceDE/>
        <w:autoSpaceDN/>
        <w:adjustRightInd/>
        <w:ind w:left="1395" w:hanging="1395"/>
        <w:textAlignment w:val="auto"/>
        <w:rPr>
          <w:rFonts w:eastAsia="SimSun"/>
          <w:lang w:eastAsia="zh-CN" w:bidi="ar-EG"/>
        </w:rPr>
      </w:pPr>
      <w:r w:rsidRPr="008A1EE5">
        <w:rPr>
          <w:rFonts w:eastAsia="SimSun"/>
          <w:lang w:eastAsia="zh-CN" w:bidi="ar-EG"/>
        </w:rPr>
        <w:t>CW</w:t>
      </w:r>
      <w:r w:rsidRPr="008A1EE5">
        <w:rPr>
          <w:rFonts w:eastAsia="SimSun"/>
          <w:lang w:eastAsia="zh-CN" w:bidi="ar-EG"/>
        </w:rPr>
        <w:tab/>
      </w:r>
      <w:r w:rsidRPr="008A1EE5">
        <w:rPr>
          <w:rFonts w:eastAsia="SimSun" w:hint="cs"/>
          <w:rtl/>
          <w:lang w:eastAsia="zh-CN" w:bidi="ar"/>
        </w:rPr>
        <w:t>موجة مستمرة</w:t>
      </w:r>
      <w:r w:rsidRPr="008A1EE5">
        <w:rPr>
          <w:rFonts w:eastAsia="SimSun" w:hint="cs"/>
          <w:rtl/>
          <w:lang w:eastAsia="zh-CN" w:bidi="ar-EG"/>
        </w:rPr>
        <w:t xml:space="preserve"> </w:t>
      </w:r>
      <w:r w:rsidRPr="00A6377D">
        <w:rPr>
          <w:rFonts w:eastAsia="SimSun"/>
          <w:i/>
          <w:iCs/>
          <w:lang w:eastAsia="zh-CN" w:bidi="ar-EG"/>
        </w:rPr>
        <w:t>(Continuous-wave)</w:t>
      </w:r>
    </w:p>
    <w:p w:rsidR="008A1EE5" w:rsidRPr="008A1EE5" w:rsidRDefault="008A1EE5" w:rsidP="008A1EE5">
      <w:pPr>
        <w:overflowPunct/>
        <w:autoSpaceDE/>
        <w:autoSpaceDN/>
        <w:adjustRightInd/>
        <w:ind w:left="1395" w:hanging="1395"/>
        <w:textAlignment w:val="auto"/>
        <w:rPr>
          <w:rFonts w:eastAsia="SimSun"/>
          <w:lang w:eastAsia="zh-CN" w:bidi="ar-EG"/>
        </w:rPr>
      </w:pPr>
      <w:r w:rsidRPr="008A1EE5">
        <w:rPr>
          <w:rFonts w:eastAsia="SimSun"/>
          <w:lang w:eastAsia="zh-CN" w:bidi="ar-EG"/>
        </w:rPr>
        <w:t>FDR</w:t>
      </w:r>
      <w:r w:rsidRPr="008A1EE5">
        <w:rPr>
          <w:rFonts w:eastAsia="SimSun"/>
          <w:lang w:eastAsia="zh-CN" w:bidi="ar-EG"/>
        </w:rPr>
        <w:tab/>
      </w:r>
      <w:r w:rsidRPr="008A1EE5">
        <w:rPr>
          <w:rFonts w:eastAsia="SimSun" w:hint="cs"/>
          <w:rtl/>
          <w:lang w:eastAsia="zh-CN" w:bidi="ar-EG"/>
        </w:rPr>
        <w:t xml:space="preserve">نبذ </w:t>
      </w:r>
      <w:r w:rsidRPr="008A1EE5">
        <w:rPr>
          <w:rFonts w:eastAsia="SimSun"/>
          <w:rtl/>
          <w:lang w:eastAsia="zh-CN" w:bidi="ar-EG"/>
        </w:rPr>
        <w:t xml:space="preserve">معتمد على التردّد </w:t>
      </w:r>
      <w:r w:rsidRPr="00A6377D">
        <w:rPr>
          <w:rFonts w:eastAsia="SimSun"/>
          <w:i/>
          <w:iCs/>
          <w:lang w:eastAsia="zh-CN" w:bidi="ar-EG"/>
        </w:rPr>
        <w:t>(Frequency dependent rejection)</w:t>
      </w:r>
    </w:p>
    <w:p w:rsidR="008A1EE5" w:rsidRPr="008A1EE5" w:rsidRDefault="008A1EE5" w:rsidP="00656007">
      <w:pPr>
        <w:overflowPunct/>
        <w:autoSpaceDE/>
        <w:autoSpaceDN/>
        <w:adjustRightInd/>
        <w:ind w:left="1395" w:hanging="1395"/>
        <w:textAlignment w:val="auto"/>
        <w:rPr>
          <w:rFonts w:eastAsia="SimSun"/>
          <w:lang w:eastAsia="zh-CN" w:bidi="ar-EG"/>
        </w:rPr>
      </w:pPr>
      <w:r w:rsidRPr="008A1EE5">
        <w:rPr>
          <w:rFonts w:eastAsia="SimSun"/>
          <w:lang w:eastAsia="zh-CN" w:bidi="ar-EG"/>
        </w:rPr>
        <w:t>LNA</w:t>
      </w:r>
      <w:r w:rsidRPr="008A1EE5">
        <w:rPr>
          <w:rFonts w:eastAsia="SimSun"/>
          <w:lang w:eastAsia="zh-CN" w:bidi="ar-EG"/>
        </w:rPr>
        <w:tab/>
      </w:r>
      <w:r w:rsidRPr="008A1EE5">
        <w:rPr>
          <w:rFonts w:eastAsia="SimSun" w:hint="cs"/>
          <w:rtl/>
          <w:lang w:eastAsia="zh-CN" w:bidi="ar"/>
        </w:rPr>
        <w:t>مكبر منخفض الضوضاء</w:t>
      </w:r>
      <w:r w:rsidRPr="008A1EE5">
        <w:rPr>
          <w:rFonts w:eastAsia="SimSun" w:hint="cs"/>
          <w:rtl/>
          <w:lang w:val="fr-CH" w:eastAsia="zh-CN" w:bidi="ar-EG"/>
        </w:rPr>
        <w:t xml:space="preserve"> </w:t>
      </w:r>
      <w:r w:rsidRPr="00A6377D">
        <w:rPr>
          <w:rFonts w:eastAsia="SimSun"/>
          <w:i/>
          <w:iCs/>
          <w:lang w:eastAsia="zh-CN" w:bidi="ar-EG"/>
        </w:rPr>
        <w:t>(Low noise amplifier)</w:t>
      </w:r>
    </w:p>
    <w:p w:rsidR="008A1EE5" w:rsidRPr="008A1EE5" w:rsidRDefault="008A1EE5" w:rsidP="008A1EE5">
      <w:pPr>
        <w:overflowPunct/>
        <w:autoSpaceDE/>
        <w:autoSpaceDN/>
        <w:adjustRightInd/>
        <w:ind w:left="1395" w:hanging="1395"/>
        <w:textAlignment w:val="auto"/>
        <w:rPr>
          <w:rFonts w:eastAsia="SimSun"/>
          <w:lang w:eastAsia="zh-CN" w:bidi="ar-EG"/>
        </w:rPr>
      </w:pPr>
      <w:r w:rsidRPr="008A1EE5">
        <w:rPr>
          <w:rFonts w:eastAsia="SimSun"/>
          <w:lang w:eastAsia="zh-CN" w:bidi="ar-EG"/>
        </w:rPr>
        <w:t>OFR</w:t>
      </w:r>
      <w:r w:rsidRPr="008A1EE5">
        <w:rPr>
          <w:rFonts w:eastAsia="SimSun"/>
          <w:lang w:eastAsia="zh-CN" w:bidi="ar-EG"/>
        </w:rPr>
        <w:tab/>
      </w:r>
      <w:r w:rsidRPr="008A1EE5">
        <w:rPr>
          <w:rFonts w:eastAsia="SimSun"/>
          <w:rtl/>
          <w:lang w:eastAsia="zh-CN" w:bidi="ar-EG"/>
        </w:rPr>
        <w:t xml:space="preserve">نبذ خارج التردد </w:t>
      </w:r>
      <w:r w:rsidRPr="00A6377D">
        <w:rPr>
          <w:rFonts w:eastAsia="SimSun"/>
          <w:i/>
          <w:iCs/>
          <w:lang w:eastAsia="zh-CN" w:bidi="ar-EG"/>
        </w:rPr>
        <w:t>(Off-frequency rejection)</w:t>
      </w:r>
    </w:p>
    <w:p w:rsidR="008A1EE5" w:rsidRPr="008A1EE5" w:rsidRDefault="008A1EE5" w:rsidP="008A1EE5">
      <w:pPr>
        <w:overflowPunct/>
        <w:autoSpaceDE/>
        <w:autoSpaceDN/>
        <w:adjustRightInd/>
        <w:ind w:left="1395" w:hanging="1395"/>
        <w:textAlignment w:val="auto"/>
        <w:rPr>
          <w:rFonts w:eastAsia="SimSun"/>
          <w:lang w:eastAsia="zh-CN" w:bidi="ar-EG"/>
        </w:rPr>
      </w:pPr>
      <w:r w:rsidRPr="008A1EE5">
        <w:rPr>
          <w:rFonts w:eastAsia="SimSun"/>
          <w:lang w:eastAsia="zh-CN" w:bidi="ar-EG"/>
        </w:rPr>
        <w:t>OTR</w:t>
      </w:r>
      <w:r w:rsidRPr="008A1EE5">
        <w:rPr>
          <w:rFonts w:eastAsia="SimSun"/>
          <w:lang w:eastAsia="zh-CN" w:bidi="ar-EG"/>
        </w:rPr>
        <w:tab/>
      </w:r>
      <w:r w:rsidRPr="008A1EE5">
        <w:rPr>
          <w:rFonts w:eastAsia="SimSun"/>
          <w:rtl/>
          <w:lang w:eastAsia="zh-CN"/>
        </w:rPr>
        <w:t xml:space="preserve">نبذ </w:t>
      </w:r>
      <w:r w:rsidRPr="008A1EE5">
        <w:rPr>
          <w:rFonts w:eastAsia="SimSun" w:hint="cs"/>
          <w:rtl/>
          <w:lang w:eastAsia="zh-CN"/>
        </w:rPr>
        <w:t>متناغم</w:t>
      </w:r>
      <w:r w:rsidRPr="008A1EE5">
        <w:rPr>
          <w:rFonts w:eastAsia="SimSun"/>
          <w:rtl/>
          <w:lang w:eastAsia="zh-CN"/>
        </w:rPr>
        <w:t xml:space="preserve"> </w:t>
      </w:r>
      <w:r w:rsidRPr="00A6377D">
        <w:rPr>
          <w:rFonts w:eastAsia="SimSun"/>
          <w:i/>
          <w:iCs/>
          <w:lang w:eastAsia="zh-CN" w:bidi="ar-EG"/>
        </w:rPr>
        <w:t>(On-tune rejection)</w:t>
      </w:r>
    </w:p>
    <w:p w:rsidR="008A1EE5" w:rsidRPr="008A1EE5" w:rsidRDefault="008A1EE5" w:rsidP="008A1EE5">
      <w:pPr>
        <w:overflowPunct/>
        <w:autoSpaceDE/>
        <w:autoSpaceDN/>
        <w:adjustRightInd/>
        <w:ind w:left="1395" w:hanging="1395"/>
        <w:textAlignment w:val="auto"/>
        <w:rPr>
          <w:rFonts w:eastAsia="SimSun"/>
          <w:lang w:eastAsia="zh-CN" w:bidi="ar-EG"/>
        </w:rPr>
      </w:pPr>
      <w:r w:rsidRPr="008A1EE5">
        <w:rPr>
          <w:rFonts w:eastAsia="SimSun"/>
          <w:lang w:eastAsia="zh-CN" w:bidi="ar-EG"/>
        </w:rPr>
        <w:t>QPSK</w:t>
      </w:r>
      <w:r w:rsidRPr="008A1EE5">
        <w:rPr>
          <w:rFonts w:eastAsia="SimSun"/>
          <w:lang w:eastAsia="zh-CN" w:bidi="ar-EG"/>
        </w:rPr>
        <w:tab/>
      </w:r>
      <w:r w:rsidRPr="008A1EE5">
        <w:rPr>
          <w:rFonts w:eastAsia="SimSun" w:hint="cs"/>
          <w:rtl/>
          <w:lang w:eastAsia="zh-CN"/>
        </w:rPr>
        <w:t xml:space="preserve">الإبراق المتعامد بزحزحة الطور </w:t>
      </w:r>
      <w:r w:rsidRPr="00A6377D">
        <w:rPr>
          <w:rFonts w:eastAsia="SimSun"/>
          <w:i/>
          <w:iCs/>
          <w:lang w:eastAsia="zh-CN" w:bidi="ar-EG"/>
        </w:rPr>
        <w:t>(Quadrature phase shift keying)</w:t>
      </w:r>
    </w:p>
    <w:p w:rsidR="00AC1496" w:rsidRPr="00C54E76" w:rsidRDefault="00AC1496" w:rsidP="00AC1496">
      <w:pPr>
        <w:pStyle w:val="Normalaftertitle0"/>
        <w:rPr>
          <w:rtl/>
        </w:rPr>
      </w:pPr>
      <w:r w:rsidRPr="00C54E76">
        <w:rPr>
          <w:rFonts w:hint="cs"/>
          <w:rtl/>
        </w:rPr>
        <w:t>إن جمعية الاتصالات الراديوية للاتحاد الدولي للاتصالات،</w:t>
      </w:r>
    </w:p>
    <w:p w:rsidR="008A1EE5" w:rsidRPr="007D665D" w:rsidRDefault="008A1EE5" w:rsidP="007D665D">
      <w:pPr>
        <w:pStyle w:val="Call"/>
        <w:rPr>
          <w:rFonts w:eastAsiaTheme="minorEastAsia"/>
          <w:rtl/>
        </w:rPr>
      </w:pPr>
      <w:r w:rsidRPr="007D665D">
        <w:rPr>
          <w:rFonts w:eastAsiaTheme="minorEastAsia"/>
          <w:rtl/>
        </w:rPr>
        <w:t>إذ تضع في اعتبارها</w:t>
      </w:r>
    </w:p>
    <w:p w:rsidR="008A1EE5" w:rsidRPr="008A1EE5" w:rsidRDefault="008A1EE5" w:rsidP="008A1EE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bidi="ar-SY"/>
        </w:rPr>
      </w:pPr>
      <w:r w:rsidRPr="008A1EE5">
        <w:rPr>
          <w:rFonts w:eastAsiaTheme="minorEastAsia" w:hint="cs"/>
          <w:i/>
          <w:iCs/>
          <w:rtl/>
          <w:lang w:eastAsia="zh-CN" w:bidi="ar-SY"/>
        </w:rPr>
        <w:t> </w:t>
      </w:r>
      <w:r w:rsidRPr="008A1EE5">
        <w:rPr>
          <w:rFonts w:eastAsiaTheme="minorEastAsia"/>
          <w:i/>
          <w:iCs/>
          <w:rtl/>
          <w:lang w:eastAsia="zh-CN" w:bidi="ar-SY"/>
        </w:rPr>
        <w:t>أ</w:t>
      </w:r>
      <w:r w:rsidRPr="008A1EE5">
        <w:rPr>
          <w:rFonts w:eastAsiaTheme="minorEastAsia" w:hint="cs"/>
          <w:i/>
          <w:iCs/>
          <w:rtl/>
          <w:lang w:eastAsia="zh-CN" w:bidi="ar-SY"/>
        </w:rPr>
        <w:t> </w:t>
      </w:r>
      <w:r w:rsidRPr="008A1EE5">
        <w:rPr>
          <w:rFonts w:eastAsiaTheme="minorEastAsia"/>
          <w:i/>
          <w:iCs/>
          <w:rtl/>
          <w:lang w:eastAsia="zh-CN" w:bidi="ar-SY"/>
        </w:rPr>
        <w:t>)</w:t>
      </w:r>
      <w:r w:rsidRPr="008A1EE5">
        <w:rPr>
          <w:rFonts w:eastAsiaTheme="minorEastAsia"/>
          <w:rtl/>
          <w:lang w:eastAsia="zh-CN" w:bidi="ar-SY"/>
        </w:rPr>
        <w:tab/>
        <w:t>أن خصائص الهوائي وانتشار الإشارة وكشف الهدف وخصائص عرض النطاق اللازم العريض التي تحتاجها الرادارات لأداء وظائفها تكون هي المثلى في</w:t>
      </w:r>
      <w:r w:rsidRPr="008A1EE5">
        <w:rPr>
          <w:rFonts w:eastAsiaTheme="minorEastAsia" w:hint="cs"/>
          <w:rtl/>
          <w:lang w:eastAsia="zh-CN" w:bidi="ar-SY"/>
        </w:rPr>
        <w:t> </w:t>
      </w:r>
      <w:r w:rsidRPr="008A1EE5">
        <w:rPr>
          <w:rFonts w:eastAsiaTheme="minorEastAsia"/>
          <w:rtl/>
          <w:lang w:eastAsia="zh-CN" w:bidi="ar-SY"/>
        </w:rPr>
        <w:t>بعض نطاقات التردد؛</w:t>
      </w:r>
    </w:p>
    <w:p w:rsidR="008A1EE5" w:rsidRPr="008A1EE5" w:rsidRDefault="008A1EE5" w:rsidP="008A1EE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bidi="ar-SY"/>
        </w:rPr>
      </w:pPr>
      <w:r w:rsidRPr="008A1EE5">
        <w:rPr>
          <w:rFonts w:eastAsiaTheme="minorEastAsia"/>
          <w:i/>
          <w:iCs/>
          <w:rtl/>
          <w:lang w:eastAsia="zh-CN" w:bidi="ar-SY"/>
        </w:rPr>
        <w:t>ب)</w:t>
      </w:r>
      <w:r w:rsidRPr="008A1EE5">
        <w:rPr>
          <w:rFonts w:eastAsiaTheme="minorEastAsia"/>
          <w:rtl/>
          <w:lang w:eastAsia="zh-CN" w:bidi="ar-SY"/>
        </w:rPr>
        <w:tab/>
        <w:t xml:space="preserve">أن الخصائص التقنية </w:t>
      </w:r>
      <w:r w:rsidRPr="008A1EE5">
        <w:rPr>
          <w:rFonts w:eastAsiaTheme="minorEastAsia" w:hint="cs"/>
          <w:rtl/>
          <w:lang w:eastAsia="zh-CN" w:bidi="ar-SY"/>
        </w:rPr>
        <w:t>لل</w:t>
      </w:r>
      <w:r w:rsidRPr="008A1EE5">
        <w:rPr>
          <w:rFonts w:eastAsiaTheme="minorEastAsia"/>
          <w:rtl/>
          <w:lang w:eastAsia="zh-CN" w:bidi="ar-SY"/>
        </w:rPr>
        <w:t xml:space="preserve">رادارات </w:t>
      </w:r>
      <w:r w:rsidRPr="008A1EE5">
        <w:rPr>
          <w:rFonts w:eastAsiaTheme="minorEastAsia" w:hint="cs"/>
          <w:rtl/>
          <w:lang w:eastAsia="zh-CN" w:bidi="ar-SY"/>
        </w:rPr>
        <w:t xml:space="preserve">العاملة في خدمة الاستدلال الراديوي </w:t>
      </w:r>
      <w:r w:rsidRPr="008A1EE5">
        <w:rPr>
          <w:rFonts w:eastAsiaTheme="minorEastAsia"/>
          <w:rtl/>
          <w:lang w:eastAsia="zh-CN" w:bidi="ar-SY"/>
        </w:rPr>
        <w:t xml:space="preserve">تحددها </w:t>
      </w:r>
      <w:r w:rsidRPr="008A1EE5">
        <w:rPr>
          <w:rFonts w:eastAsiaTheme="minorEastAsia" w:hint="cs"/>
          <w:rtl/>
          <w:lang w:eastAsia="zh-CN" w:bidi="ar-SY"/>
        </w:rPr>
        <w:t>مهمة</w:t>
      </w:r>
      <w:r w:rsidRPr="008A1EE5">
        <w:rPr>
          <w:rFonts w:eastAsiaTheme="minorEastAsia"/>
          <w:rtl/>
          <w:lang w:eastAsia="zh-CN" w:bidi="ar-SY"/>
        </w:rPr>
        <w:t xml:space="preserve"> النظام وتختلف اختلافاً كبيرا</w:t>
      </w:r>
      <w:r w:rsidRPr="008A1EE5">
        <w:rPr>
          <w:rFonts w:eastAsiaTheme="minorEastAsia" w:hint="cs"/>
          <w:rtl/>
          <w:lang w:eastAsia="zh-CN" w:bidi="ar-SY"/>
        </w:rPr>
        <w:t>ً</w:t>
      </w:r>
      <w:r w:rsidRPr="008A1EE5">
        <w:rPr>
          <w:rFonts w:eastAsiaTheme="minorEastAsia"/>
          <w:rtl/>
          <w:lang w:eastAsia="zh-CN" w:bidi="ar-SY"/>
        </w:rPr>
        <w:t xml:space="preserve"> حتى داخل نفس </w:t>
      </w:r>
      <w:r w:rsidRPr="008A1EE5">
        <w:rPr>
          <w:rFonts w:eastAsiaTheme="minorEastAsia" w:hint="cs"/>
          <w:rtl/>
          <w:lang w:eastAsia="zh-CN" w:bidi="ar-SY"/>
        </w:rPr>
        <w:t>ال</w:t>
      </w:r>
      <w:r w:rsidRPr="008A1EE5">
        <w:rPr>
          <w:rFonts w:eastAsiaTheme="minorEastAsia"/>
          <w:rtl/>
          <w:lang w:eastAsia="zh-CN" w:bidi="ar-SY"/>
        </w:rPr>
        <w:t>نطاق</w:t>
      </w:r>
      <w:r w:rsidRPr="008A1EE5">
        <w:rPr>
          <w:rFonts w:eastAsiaTheme="minorEastAsia" w:hint="cs"/>
          <w:rtl/>
          <w:lang w:eastAsia="zh-CN" w:bidi="ar-SY"/>
        </w:rPr>
        <w:t xml:space="preserve"> الترددي</w:t>
      </w:r>
      <w:r w:rsidRPr="008A1EE5">
        <w:rPr>
          <w:rFonts w:eastAsiaTheme="minorEastAsia"/>
          <w:rtl/>
          <w:lang w:eastAsia="zh-CN" w:bidi="ar-SY"/>
        </w:rPr>
        <w:t>؛</w:t>
      </w:r>
    </w:p>
    <w:p w:rsidR="008A1EE5" w:rsidRPr="008A1EE5" w:rsidRDefault="008A1EE5" w:rsidP="008A1EE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bidi="ar-SY"/>
        </w:rPr>
      </w:pPr>
      <w:r w:rsidRPr="008A1EE5">
        <w:rPr>
          <w:rFonts w:eastAsiaTheme="minorEastAsia"/>
          <w:i/>
          <w:iCs/>
          <w:rtl/>
          <w:lang w:eastAsia="zh-CN" w:bidi="ar-SY"/>
        </w:rPr>
        <w:t>ج)</w:t>
      </w:r>
      <w:r w:rsidRPr="008A1EE5">
        <w:rPr>
          <w:rFonts w:eastAsiaTheme="minorEastAsia"/>
          <w:rtl/>
          <w:lang w:eastAsia="zh-CN" w:bidi="ar-SY"/>
        </w:rPr>
        <w:tab/>
        <w:t xml:space="preserve">أن خدمة الملاحة الراديوية تُعتبر خدمة للسلامة </w:t>
      </w:r>
      <w:r w:rsidRPr="008A1EE5">
        <w:rPr>
          <w:rFonts w:eastAsiaTheme="minorEastAsia" w:hint="cs"/>
          <w:rtl/>
          <w:lang w:eastAsia="zh-CN" w:bidi="ar-SY"/>
        </w:rPr>
        <w:t>كما يحدد</w:t>
      </w:r>
      <w:r w:rsidRPr="008A1EE5">
        <w:rPr>
          <w:rFonts w:eastAsiaTheme="minorEastAsia"/>
          <w:rtl/>
          <w:lang w:eastAsia="zh-CN" w:bidi="ar-SY"/>
        </w:rPr>
        <w:t xml:space="preserve"> الرقم</w:t>
      </w:r>
      <w:r w:rsidRPr="008A1EE5">
        <w:rPr>
          <w:rFonts w:eastAsiaTheme="minorEastAsia" w:hint="cs"/>
          <w:rtl/>
          <w:lang w:eastAsia="zh-CN" w:bidi="ar-SY"/>
        </w:rPr>
        <w:t> </w:t>
      </w:r>
      <w:r w:rsidRPr="008A1EE5">
        <w:rPr>
          <w:rFonts w:eastAsiaTheme="minorEastAsia"/>
          <w:lang w:eastAsia="zh-CN" w:bidi="ar-SY"/>
        </w:rPr>
        <w:t>10.4</w:t>
      </w:r>
      <w:r w:rsidRPr="008A1EE5">
        <w:rPr>
          <w:rFonts w:eastAsiaTheme="minorEastAsia"/>
          <w:rtl/>
          <w:lang w:eastAsia="zh-CN" w:bidi="ar-SY"/>
        </w:rPr>
        <w:t xml:space="preserve"> من لوائح الراديو</w:t>
      </w:r>
      <w:r w:rsidRPr="008A1EE5">
        <w:rPr>
          <w:rFonts w:eastAsiaTheme="minorEastAsia" w:hint="cs"/>
          <w:rtl/>
          <w:lang w:eastAsia="zh-CN" w:bidi="ar-SY"/>
        </w:rPr>
        <w:t xml:space="preserve"> </w:t>
      </w:r>
      <w:r w:rsidRPr="008A1EE5">
        <w:rPr>
          <w:rFonts w:eastAsiaTheme="minorEastAsia"/>
          <w:lang w:eastAsia="zh-CN" w:bidi="ar-SY"/>
        </w:rPr>
        <w:t>(RR)</w:t>
      </w:r>
      <w:r w:rsidRPr="008A1EE5">
        <w:rPr>
          <w:rFonts w:eastAsiaTheme="minorEastAsia"/>
          <w:rtl/>
          <w:lang w:eastAsia="zh-CN" w:bidi="ar-SY"/>
        </w:rPr>
        <w:t xml:space="preserve"> </w:t>
      </w:r>
      <w:r w:rsidRPr="008A1EE5">
        <w:rPr>
          <w:rFonts w:eastAsiaTheme="minorEastAsia" w:hint="cs"/>
          <w:rtl/>
          <w:lang w:eastAsia="zh-CN" w:bidi="ar-SY"/>
        </w:rPr>
        <w:t>ولا يمكن قبول تعرُّضها ل</w:t>
      </w:r>
      <w:r w:rsidRPr="008A1EE5">
        <w:rPr>
          <w:rFonts w:eastAsiaTheme="minorEastAsia"/>
          <w:rtl/>
          <w:lang w:eastAsia="zh-CN" w:bidi="ar-SY"/>
        </w:rPr>
        <w:t>لتداخلات</w:t>
      </w:r>
      <w:r w:rsidRPr="008A1EE5">
        <w:rPr>
          <w:rFonts w:eastAsiaTheme="minorEastAsia" w:hint="cs"/>
          <w:rtl/>
          <w:lang w:eastAsia="zh-CN" w:bidi="ar-SY"/>
        </w:rPr>
        <w:t> </w:t>
      </w:r>
      <w:r w:rsidRPr="008A1EE5">
        <w:rPr>
          <w:rFonts w:eastAsiaTheme="minorEastAsia"/>
          <w:rtl/>
          <w:lang w:eastAsia="zh-CN" w:bidi="ar-SY"/>
        </w:rPr>
        <w:t>الضارة؛</w:t>
      </w:r>
    </w:p>
    <w:p w:rsidR="008A1EE5" w:rsidRPr="008A1EE5" w:rsidRDefault="008A1EE5" w:rsidP="00C9783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bidi="ar-EG"/>
        </w:rPr>
      </w:pPr>
      <w:r w:rsidRPr="008A1EE5">
        <w:rPr>
          <w:rFonts w:eastAsiaTheme="minorEastAsia"/>
          <w:i/>
          <w:iCs/>
          <w:rtl/>
          <w:lang w:eastAsia="zh-CN" w:bidi="ar-SY"/>
        </w:rPr>
        <w:lastRenderedPageBreak/>
        <w:t>د</w:t>
      </w:r>
      <w:r w:rsidRPr="008A1EE5">
        <w:rPr>
          <w:rFonts w:eastAsiaTheme="minorEastAsia" w:hint="cs"/>
          <w:i/>
          <w:iCs/>
          <w:rtl/>
          <w:lang w:eastAsia="zh-CN" w:bidi="ar-SY"/>
        </w:rPr>
        <w:t> </w:t>
      </w:r>
      <w:r w:rsidRPr="008A1EE5">
        <w:rPr>
          <w:rFonts w:eastAsiaTheme="minorEastAsia"/>
          <w:i/>
          <w:iCs/>
          <w:rtl/>
          <w:lang w:eastAsia="zh-CN" w:bidi="ar-SY"/>
        </w:rPr>
        <w:t>)</w:t>
      </w:r>
      <w:r w:rsidRPr="008A1EE5">
        <w:rPr>
          <w:rFonts w:eastAsiaTheme="minorEastAsia"/>
          <w:rtl/>
          <w:lang w:eastAsia="zh-CN" w:bidi="ar-SY"/>
        </w:rPr>
        <w:tab/>
      </w:r>
      <w:r w:rsidRPr="008A1EE5">
        <w:rPr>
          <w:rFonts w:eastAsiaTheme="minorEastAsia" w:hint="cs"/>
          <w:rtl/>
          <w:lang w:eastAsia="zh-CN" w:bidi="ar-EG"/>
        </w:rPr>
        <w:t>أن بعض الأفرقة التقنية التابعة لقطاع الاتصالات الراديوية تنظر في إمكانية إدخال أنواع جديدة من الأنظمة (مثل أنظمة النفاذ اللاسلكي الثابت والأنظمة المتنقلة والثابتة ذات الكثافة العالية) أو</w:t>
      </w:r>
      <w:r w:rsidR="00C9783B">
        <w:rPr>
          <w:rFonts w:eastAsiaTheme="minorEastAsia" w:hint="eastAsia"/>
          <w:rtl/>
          <w:lang w:eastAsia="zh-CN" w:bidi="ar-EG"/>
        </w:rPr>
        <w:t> </w:t>
      </w:r>
      <w:r w:rsidRPr="008A1EE5">
        <w:rPr>
          <w:rFonts w:eastAsiaTheme="minorEastAsia" w:hint="cs"/>
          <w:rtl/>
          <w:lang w:eastAsia="zh-CN" w:bidi="ar-EG"/>
        </w:rPr>
        <w:t xml:space="preserve">الخدمات في النطاقات الترددية بين </w:t>
      </w:r>
      <w:r w:rsidRPr="008A1EE5">
        <w:rPr>
          <w:rFonts w:eastAsiaTheme="minorEastAsia"/>
          <w:lang w:eastAsia="zh-CN" w:bidi="ar-EG"/>
        </w:rPr>
        <w:t>MHz </w:t>
      </w:r>
      <w:r w:rsidRPr="008A1EE5">
        <w:rPr>
          <w:rFonts w:eastAsiaTheme="minorEastAsia"/>
          <w:lang w:eastAsia="zh-CN" w:bidi="ar-SY"/>
        </w:rPr>
        <w:t>420</w:t>
      </w:r>
      <w:r w:rsidRPr="008A1EE5">
        <w:rPr>
          <w:rFonts w:eastAsiaTheme="minorEastAsia" w:hint="cs"/>
          <w:rtl/>
          <w:lang w:eastAsia="zh-CN" w:bidi="ar-EG"/>
        </w:rPr>
        <w:t xml:space="preserve"> و</w:t>
      </w:r>
      <w:r w:rsidRPr="008A1EE5">
        <w:rPr>
          <w:rFonts w:eastAsiaTheme="minorEastAsia"/>
          <w:lang w:eastAsia="zh-CN" w:bidi="ar-EG"/>
        </w:rPr>
        <w:t>GHz </w:t>
      </w:r>
      <w:r w:rsidRPr="008A1EE5">
        <w:rPr>
          <w:rFonts w:eastAsiaTheme="minorEastAsia"/>
          <w:lang w:eastAsia="zh-CN" w:bidi="ar-SY"/>
        </w:rPr>
        <w:t>34</w:t>
      </w:r>
      <w:r w:rsidRPr="008A1EE5">
        <w:rPr>
          <w:rFonts w:eastAsiaTheme="minorEastAsia" w:hint="cs"/>
          <w:rtl/>
          <w:lang w:eastAsia="zh-CN" w:bidi="ar-EG"/>
        </w:rPr>
        <w:t xml:space="preserve"> التي تستخدمها الرادارات العاملة في خدمة الاستدلال الراديوي؛</w:t>
      </w:r>
    </w:p>
    <w:p w:rsidR="008A1EE5" w:rsidRPr="008A1EE5" w:rsidRDefault="008A1EE5" w:rsidP="00C9783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bidi="ar-SY"/>
        </w:rPr>
      </w:pPr>
      <w:r w:rsidRPr="008A1EE5">
        <w:rPr>
          <w:rFonts w:eastAsiaTheme="minorEastAsia" w:hint="cs"/>
          <w:i/>
          <w:iCs/>
          <w:rtl/>
          <w:lang w:eastAsia="zh-CN" w:bidi="ar-SY"/>
        </w:rPr>
        <w:t>ه</w:t>
      </w:r>
      <w:r w:rsidRPr="008A1EE5">
        <w:rPr>
          <w:rFonts w:eastAsiaTheme="minorEastAsia" w:hint="eastAsia"/>
          <w:i/>
          <w:iCs/>
          <w:rtl/>
          <w:lang w:eastAsia="zh-CN" w:bidi="ar-SY"/>
        </w:rPr>
        <w:t> </w:t>
      </w:r>
      <w:r w:rsidRPr="008A1EE5">
        <w:rPr>
          <w:rFonts w:eastAsiaTheme="minorEastAsia" w:hint="cs"/>
          <w:i/>
          <w:iCs/>
          <w:rtl/>
          <w:lang w:eastAsia="zh-CN" w:bidi="ar-SY"/>
        </w:rPr>
        <w:t>)</w:t>
      </w:r>
      <w:r w:rsidRPr="008A1EE5">
        <w:rPr>
          <w:rFonts w:eastAsiaTheme="minorEastAsia" w:hint="cs"/>
          <w:rtl/>
          <w:lang w:eastAsia="zh-CN" w:bidi="ar-SY"/>
        </w:rPr>
        <w:tab/>
      </w:r>
      <w:r w:rsidRPr="008A1EE5">
        <w:rPr>
          <w:rFonts w:eastAsiaTheme="minorEastAsia"/>
          <w:rtl/>
          <w:lang w:eastAsia="zh-CN" w:bidi="ar-SY"/>
        </w:rPr>
        <w:t xml:space="preserve">أن الخصائص التقنية والتشغيلية </w:t>
      </w:r>
      <w:r w:rsidRPr="008A1EE5">
        <w:rPr>
          <w:rFonts w:eastAsiaTheme="minorEastAsia" w:hint="cs"/>
          <w:rtl/>
          <w:lang w:eastAsia="zh-CN" w:bidi="ar-SY"/>
        </w:rPr>
        <w:t>التمثيلية</w:t>
      </w:r>
      <w:r w:rsidRPr="008A1EE5">
        <w:rPr>
          <w:rFonts w:eastAsiaTheme="minorEastAsia"/>
          <w:rtl/>
          <w:lang w:eastAsia="zh-CN" w:bidi="ar-SY"/>
        </w:rPr>
        <w:t xml:space="preserve"> </w:t>
      </w:r>
      <w:r w:rsidRPr="008A1EE5">
        <w:rPr>
          <w:rFonts w:eastAsiaTheme="minorEastAsia" w:hint="cs"/>
          <w:rtl/>
          <w:lang w:eastAsia="zh-CN" w:bidi="ar-SY"/>
        </w:rPr>
        <w:t>للأنظمة العاملة في</w:t>
      </w:r>
      <w:r w:rsidR="00C9783B">
        <w:rPr>
          <w:rFonts w:eastAsiaTheme="minorEastAsia" w:hint="eastAsia"/>
          <w:rtl/>
          <w:lang w:eastAsia="zh-CN" w:bidi="ar-SY"/>
        </w:rPr>
        <w:t> </w:t>
      </w:r>
      <w:r w:rsidRPr="008A1EE5">
        <w:rPr>
          <w:rFonts w:eastAsiaTheme="minorEastAsia" w:hint="cs"/>
          <w:rtl/>
          <w:lang w:eastAsia="zh-CN" w:bidi="ar-EG"/>
        </w:rPr>
        <w:t xml:space="preserve">النطاقات الترددية </w:t>
      </w:r>
      <w:r w:rsidRPr="008A1EE5">
        <w:rPr>
          <w:rFonts w:eastAsiaTheme="minorEastAsia" w:hint="cs"/>
          <w:rtl/>
          <w:lang w:eastAsia="zh-CN" w:bidi="ar-SY"/>
        </w:rPr>
        <w:t xml:space="preserve">الموزعة لخدمة الاستدلال الراديوي </w:t>
      </w:r>
      <w:r w:rsidRPr="008A1EE5">
        <w:rPr>
          <w:rFonts w:eastAsiaTheme="minorEastAsia"/>
          <w:rtl/>
          <w:lang w:eastAsia="zh-CN" w:bidi="ar-SY"/>
        </w:rPr>
        <w:t xml:space="preserve">مطلوبة </w:t>
      </w:r>
      <w:r w:rsidRPr="008A1EE5">
        <w:rPr>
          <w:rFonts w:eastAsiaTheme="minorEastAsia" w:hint="cs"/>
          <w:rtl/>
          <w:lang w:eastAsia="zh-CN" w:bidi="ar-SY"/>
        </w:rPr>
        <w:t>لتحديد إمكانية إدخال أنواع جديدة من الأنظمة؛</w:t>
      </w:r>
    </w:p>
    <w:p w:rsidR="008A1EE5" w:rsidRPr="008A1EE5" w:rsidRDefault="008A1EE5" w:rsidP="008A1EE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bidi="ar-SY"/>
        </w:rPr>
      </w:pPr>
      <w:r w:rsidRPr="008A1EE5">
        <w:rPr>
          <w:rFonts w:eastAsiaTheme="minorEastAsia" w:hint="cs"/>
          <w:i/>
          <w:iCs/>
          <w:rtl/>
          <w:lang w:eastAsia="zh-CN" w:bidi="ar-SY"/>
        </w:rPr>
        <w:t>و </w:t>
      </w:r>
      <w:r w:rsidRPr="008A1EE5">
        <w:rPr>
          <w:rFonts w:eastAsiaTheme="minorEastAsia"/>
          <w:i/>
          <w:iCs/>
          <w:rtl/>
          <w:lang w:eastAsia="zh-CN" w:bidi="ar-SY"/>
        </w:rPr>
        <w:t>)</w:t>
      </w:r>
      <w:r w:rsidRPr="008A1EE5">
        <w:rPr>
          <w:rFonts w:eastAsiaTheme="minorEastAsia"/>
          <w:rtl/>
          <w:lang w:eastAsia="zh-CN" w:bidi="ar-SY"/>
        </w:rPr>
        <w:tab/>
        <w:t xml:space="preserve">أن </w:t>
      </w:r>
      <w:r w:rsidRPr="008A1EE5">
        <w:rPr>
          <w:rFonts w:eastAsiaTheme="minorEastAsia" w:hint="cs"/>
          <w:rtl/>
          <w:lang w:eastAsia="zh-CN" w:bidi="ar-SY"/>
        </w:rPr>
        <w:t>ثمة حاجة ل</w:t>
      </w:r>
      <w:r w:rsidRPr="008A1EE5">
        <w:rPr>
          <w:rFonts w:eastAsiaTheme="minorEastAsia"/>
          <w:rtl/>
          <w:lang w:eastAsia="zh-CN" w:bidi="ar-SY"/>
        </w:rPr>
        <w:t xml:space="preserve">إجراءات ومنهجيات </w:t>
      </w:r>
      <w:r w:rsidRPr="008A1EE5">
        <w:rPr>
          <w:rFonts w:eastAsiaTheme="minorEastAsia" w:hint="cs"/>
          <w:rtl/>
          <w:lang w:eastAsia="zh-CN" w:bidi="ar-SY"/>
        </w:rPr>
        <w:t>ل</w:t>
      </w:r>
      <w:r w:rsidRPr="008A1EE5">
        <w:rPr>
          <w:rFonts w:eastAsiaTheme="minorEastAsia"/>
          <w:rtl/>
          <w:lang w:eastAsia="zh-CN" w:bidi="ar-SY"/>
        </w:rPr>
        <w:t xml:space="preserve">تحليل </w:t>
      </w:r>
      <w:r w:rsidRPr="008A1EE5">
        <w:rPr>
          <w:rFonts w:eastAsiaTheme="minorEastAsia" w:hint="cs"/>
          <w:rtl/>
          <w:lang w:eastAsia="zh-CN" w:bidi="ar-SY"/>
        </w:rPr>
        <w:t>التوافق</w:t>
      </w:r>
      <w:r w:rsidRPr="008A1EE5">
        <w:rPr>
          <w:rFonts w:eastAsiaTheme="minorEastAsia"/>
          <w:rtl/>
          <w:lang w:eastAsia="zh-CN" w:bidi="ar-SY"/>
        </w:rPr>
        <w:t xml:space="preserve"> بين الرادارات </w:t>
      </w:r>
      <w:r w:rsidRPr="008A1EE5">
        <w:rPr>
          <w:rFonts w:eastAsiaTheme="minorEastAsia" w:hint="cs"/>
          <w:rtl/>
          <w:lang w:eastAsia="zh-CN" w:bidi="ar-SY"/>
        </w:rPr>
        <w:t xml:space="preserve">العاملة في خدمة الاستدلال الراديوي </w:t>
      </w:r>
      <w:r w:rsidRPr="008A1EE5">
        <w:rPr>
          <w:rFonts w:eastAsiaTheme="minorEastAsia"/>
          <w:rtl/>
          <w:lang w:eastAsia="zh-CN" w:bidi="ar-SY"/>
        </w:rPr>
        <w:t xml:space="preserve">والأنظمة </w:t>
      </w:r>
      <w:r w:rsidRPr="008A1EE5">
        <w:rPr>
          <w:rFonts w:eastAsiaTheme="minorEastAsia" w:hint="cs"/>
          <w:rtl/>
          <w:lang w:eastAsia="zh-CN" w:bidi="ar-SY"/>
        </w:rPr>
        <w:t xml:space="preserve">العاملة </w:t>
      </w:r>
      <w:r w:rsidRPr="008A1EE5">
        <w:rPr>
          <w:rFonts w:eastAsiaTheme="minorEastAsia"/>
          <w:rtl/>
          <w:lang w:eastAsia="zh-CN" w:bidi="ar-SY"/>
        </w:rPr>
        <w:t>في</w:t>
      </w:r>
      <w:r w:rsidRPr="008A1EE5">
        <w:rPr>
          <w:rFonts w:eastAsiaTheme="minorEastAsia" w:hint="cs"/>
          <w:rtl/>
          <w:lang w:eastAsia="zh-CN" w:bidi="ar-SY"/>
        </w:rPr>
        <w:t> </w:t>
      </w:r>
      <w:r w:rsidRPr="008A1EE5">
        <w:rPr>
          <w:rFonts w:eastAsiaTheme="minorEastAsia"/>
          <w:rtl/>
          <w:lang w:eastAsia="zh-CN" w:bidi="ar-SY"/>
        </w:rPr>
        <w:t>الخدمات الأخرى</w:t>
      </w:r>
      <w:r w:rsidRPr="008A1EE5">
        <w:rPr>
          <w:rFonts w:eastAsiaTheme="minorEastAsia" w:hint="cs"/>
          <w:rtl/>
          <w:lang w:eastAsia="zh-CN" w:bidi="ar-SY"/>
        </w:rPr>
        <w:t>،</w:t>
      </w:r>
    </w:p>
    <w:p w:rsidR="008A1EE5" w:rsidRPr="008A1EE5" w:rsidRDefault="008A1EE5" w:rsidP="007D665D">
      <w:pPr>
        <w:pStyle w:val="Call"/>
        <w:rPr>
          <w:rFonts w:eastAsiaTheme="minorEastAsia"/>
        </w:rPr>
      </w:pPr>
      <w:r w:rsidRPr="008A1EE5">
        <w:rPr>
          <w:rFonts w:eastAsiaTheme="minorEastAsia"/>
          <w:rtl/>
        </w:rPr>
        <w:t>توصـي</w:t>
      </w:r>
    </w:p>
    <w:p w:rsidR="008A1EE5" w:rsidRPr="008A1EE5" w:rsidRDefault="008A1EE5" w:rsidP="00C9783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bidi="ar-SY"/>
        </w:rPr>
      </w:pPr>
      <w:r w:rsidRPr="008A1EE5">
        <w:rPr>
          <w:rFonts w:eastAsiaTheme="minorEastAsia"/>
          <w:b/>
          <w:bCs/>
          <w:lang w:eastAsia="zh-CN" w:bidi="ar-SY"/>
        </w:rPr>
        <w:t>1</w:t>
      </w:r>
      <w:r w:rsidRPr="008A1EE5">
        <w:rPr>
          <w:rFonts w:eastAsiaTheme="minorEastAsia"/>
          <w:rtl/>
          <w:lang w:eastAsia="zh-CN" w:bidi="ar-SY"/>
        </w:rPr>
        <w:tab/>
      </w:r>
      <w:r w:rsidRPr="008A1EE5">
        <w:rPr>
          <w:rFonts w:eastAsiaTheme="minorEastAsia" w:hint="cs"/>
          <w:rtl/>
          <w:lang w:eastAsia="zh-CN" w:bidi="ar-SY"/>
        </w:rPr>
        <w:t>باستخدام الإجراءات المذكورة في الملحق</w:t>
      </w:r>
      <w:r w:rsidR="00C9783B">
        <w:rPr>
          <w:rFonts w:eastAsiaTheme="minorEastAsia" w:hint="eastAsia"/>
          <w:rtl/>
          <w:lang w:eastAsia="zh-CN" w:bidi="ar-SY"/>
        </w:rPr>
        <w:t> </w:t>
      </w:r>
      <w:r w:rsidR="00C9783B">
        <w:rPr>
          <w:rFonts w:eastAsiaTheme="minorEastAsia"/>
          <w:lang w:eastAsia="zh-CN" w:bidi="ar-SY"/>
        </w:rPr>
        <w:t>1</w:t>
      </w:r>
      <w:r w:rsidRPr="008A1EE5">
        <w:rPr>
          <w:rFonts w:eastAsiaTheme="minorEastAsia"/>
          <w:rtl/>
          <w:lang w:eastAsia="zh-CN" w:bidi="ar-SY"/>
        </w:rPr>
        <w:t xml:space="preserve"> </w:t>
      </w:r>
      <w:r w:rsidRPr="008A1EE5">
        <w:rPr>
          <w:rFonts w:eastAsiaTheme="minorEastAsia" w:hint="cs"/>
          <w:rtl/>
          <w:lang w:eastAsia="zh-CN" w:bidi="ar-SY"/>
        </w:rPr>
        <w:t xml:space="preserve">كإرشادات لتحديد </w:t>
      </w:r>
      <w:r w:rsidRPr="008A1EE5">
        <w:rPr>
          <w:rFonts w:hint="cs"/>
          <w:rtl/>
          <w:lang w:eastAsia="zh-CN"/>
        </w:rPr>
        <w:t xml:space="preserve">احتمالات التداخل </w:t>
      </w:r>
      <w:r w:rsidRPr="008A1EE5">
        <w:rPr>
          <w:rFonts w:eastAsiaTheme="minorEastAsia"/>
          <w:rtl/>
          <w:lang w:eastAsia="zh-CN" w:bidi="ar-SY"/>
        </w:rPr>
        <w:t xml:space="preserve">بين </w:t>
      </w:r>
      <w:r w:rsidRPr="008A1EE5">
        <w:rPr>
          <w:rFonts w:eastAsiaTheme="minorEastAsia" w:hint="cs"/>
          <w:rtl/>
          <w:lang w:eastAsia="zh-CN" w:bidi="ar-SY"/>
        </w:rPr>
        <w:t>ال</w:t>
      </w:r>
      <w:r w:rsidRPr="008A1EE5">
        <w:rPr>
          <w:rFonts w:eastAsiaTheme="minorEastAsia"/>
          <w:rtl/>
          <w:lang w:eastAsia="zh-CN" w:bidi="ar-SY"/>
        </w:rPr>
        <w:t xml:space="preserve">رادارات </w:t>
      </w:r>
      <w:r w:rsidRPr="008A1EE5">
        <w:rPr>
          <w:rFonts w:eastAsiaTheme="minorEastAsia" w:hint="cs"/>
          <w:rtl/>
          <w:lang w:eastAsia="zh-CN" w:bidi="ar-SY"/>
        </w:rPr>
        <w:t>العاملة في</w:t>
      </w:r>
      <w:r w:rsidRPr="008A1EE5">
        <w:rPr>
          <w:rFonts w:eastAsiaTheme="minorEastAsia" w:hint="eastAsia"/>
          <w:rtl/>
          <w:lang w:eastAsia="zh-CN" w:bidi="ar-SY"/>
        </w:rPr>
        <w:t> </w:t>
      </w:r>
      <w:r w:rsidRPr="008A1EE5">
        <w:rPr>
          <w:rFonts w:eastAsiaTheme="minorEastAsia" w:hint="cs"/>
          <w:rtl/>
          <w:lang w:eastAsia="zh-CN" w:bidi="ar-SY"/>
        </w:rPr>
        <w:t xml:space="preserve">خدمة الاستدلال </w:t>
      </w:r>
      <w:r w:rsidRPr="008A1EE5">
        <w:rPr>
          <w:rFonts w:eastAsiaTheme="minorEastAsia"/>
          <w:rtl/>
          <w:lang w:eastAsia="zh-CN" w:bidi="ar-SY"/>
        </w:rPr>
        <w:t xml:space="preserve">الراديوي </w:t>
      </w:r>
      <w:r w:rsidRPr="008A1EE5">
        <w:rPr>
          <w:rFonts w:eastAsiaTheme="minorEastAsia" w:hint="cs"/>
          <w:rtl/>
          <w:lang w:eastAsia="zh-CN" w:bidi="ar-SY"/>
        </w:rPr>
        <w:t>والأ</w:t>
      </w:r>
      <w:r w:rsidRPr="008A1EE5">
        <w:rPr>
          <w:rFonts w:eastAsiaTheme="minorEastAsia"/>
          <w:rtl/>
          <w:lang w:eastAsia="zh-CN" w:bidi="ar-SY"/>
        </w:rPr>
        <w:t>نظمة</w:t>
      </w:r>
      <w:r w:rsidRPr="008A1EE5">
        <w:rPr>
          <w:rFonts w:eastAsiaTheme="minorEastAsia" w:hint="cs"/>
          <w:rtl/>
          <w:lang w:eastAsia="zh-CN" w:bidi="ar-SY"/>
        </w:rPr>
        <w:t xml:space="preserve"> العاملة</w:t>
      </w:r>
      <w:r w:rsidRPr="008A1EE5">
        <w:rPr>
          <w:rFonts w:eastAsiaTheme="minorEastAsia"/>
          <w:rtl/>
          <w:lang w:eastAsia="zh-CN" w:bidi="ar-SY"/>
        </w:rPr>
        <w:t xml:space="preserve"> في</w:t>
      </w:r>
      <w:r w:rsidRPr="008A1EE5">
        <w:rPr>
          <w:rFonts w:eastAsiaTheme="minorEastAsia" w:hint="cs"/>
          <w:rtl/>
          <w:lang w:eastAsia="zh-CN" w:bidi="ar-SY"/>
        </w:rPr>
        <w:t> ال</w:t>
      </w:r>
      <w:r w:rsidRPr="008A1EE5">
        <w:rPr>
          <w:rFonts w:eastAsiaTheme="minorEastAsia"/>
          <w:rtl/>
          <w:lang w:eastAsia="zh-CN" w:bidi="ar-SY"/>
        </w:rPr>
        <w:t xml:space="preserve">خدمات </w:t>
      </w:r>
      <w:r w:rsidRPr="008A1EE5">
        <w:rPr>
          <w:rFonts w:eastAsiaTheme="minorEastAsia" w:hint="cs"/>
          <w:rtl/>
          <w:lang w:eastAsia="zh-CN" w:bidi="ar-SY"/>
        </w:rPr>
        <w:t>ال</w:t>
      </w:r>
      <w:r w:rsidRPr="008A1EE5">
        <w:rPr>
          <w:rFonts w:eastAsiaTheme="minorEastAsia"/>
          <w:rtl/>
          <w:lang w:eastAsia="zh-CN" w:bidi="ar-SY"/>
        </w:rPr>
        <w:t>أخرى</w:t>
      </w:r>
      <w:r w:rsidRPr="008A1EE5">
        <w:rPr>
          <w:rFonts w:eastAsiaTheme="minorEastAsia" w:hint="cs"/>
          <w:rtl/>
          <w:lang w:eastAsia="zh-CN" w:bidi="ar-SY"/>
        </w:rPr>
        <w:t>؛</w:t>
      </w:r>
    </w:p>
    <w:p w:rsidR="008A1EE5" w:rsidRPr="008A1EE5" w:rsidRDefault="008A1EE5" w:rsidP="008A1EE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spacing w:val="-4"/>
          <w:rtl/>
          <w:lang w:eastAsia="zh-CN" w:bidi="ar-SY"/>
        </w:rPr>
      </w:pPr>
      <w:r w:rsidRPr="008A1EE5">
        <w:rPr>
          <w:rFonts w:eastAsiaTheme="minorEastAsia"/>
          <w:b/>
          <w:bCs/>
          <w:spacing w:val="-4"/>
          <w:lang w:eastAsia="zh-CN" w:bidi="ar-SY"/>
        </w:rPr>
        <w:t>2</w:t>
      </w:r>
      <w:r w:rsidRPr="008A1EE5">
        <w:rPr>
          <w:rFonts w:eastAsiaTheme="minorEastAsia"/>
          <w:spacing w:val="-4"/>
          <w:lang w:eastAsia="zh-CN" w:bidi="ar-SY"/>
        </w:rPr>
        <w:tab/>
      </w:r>
      <w:r w:rsidRPr="008A1EE5">
        <w:rPr>
          <w:rFonts w:eastAsiaTheme="minorEastAsia" w:hint="cs"/>
          <w:rtl/>
          <w:lang w:eastAsia="zh-CN" w:bidi="ar-SY"/>
        </w:rPr>
        <w:t xml:space="preserve">باستخدام </w:t>
      </w:r>
      <w:r w:rsidRPr="008A1EE5">
        <w:rPr>
          <w:rFonts w:eastAsia="SimSun" w:hint="cs"/>
          <w:rtl/>
          <w:lang w:eastAsia="zh-CN" w:bidi="ar"/>
        </w:rPr>
        <w:t>خصائص الرادار الواردة في توصيات قطاع الاتصالات الراديوية المناسبة للنطاق الترددي قيد الدراسة.</w:t>
      </w:r>
    </w:p>
    <w:p w:rsidR="008A1EE5" w:rsidRPr="008A1EE5" w:rsidRDefault="008A1EE5" w:rsidP="008A1EE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SY"/>
        </w:rPr>
      </w:pPr>
    </w:p>
    <w:p w:rsidR="008A1EE5" w:rsidRPr="008A1EE5" w:rsidRDefault="008A1EE5" w:rsidP="00C9783B">
      <w:pPr>
        <w:pStyle w:val="AnnexNotitle"/>
        <w:rPr>
          <w:rFonts w:hint="eastAsia"/>
          <w:rtl/>
          <w:lang w:eastAsia="zh-CN"/>
        </w:rPr>
      </w:pPr>
      <w:r w:rsidRPr="008A1EE5">
        <w:rPr>
          <w:rFonts w:hint="cs"/>
          <w:rtl/>
          <w:lang w:eastAsia="zh-CN"/>
        </w:rPr>
        <w:t>الملحق </w:t>
      </w:r>
      <w:r w:rsidRPr="008A1EE5">
        <w:rPr>
          <w:lang w:eastAsia="zh-CN"/>
        </w:rPr>
        <w:t>1</w:t>
      </w:r>
      <w:r w:rsidRPr="008A1EE5">
        <w:rPr>
          <w:rtl/>
          <w:lang w:eastAsia="zh-CN"/>
        </w:rPr>
        <w:br/>
      </w:r>
      <w:r w:rsidRPr="008A1EE5">
        <w:rPr>
          <w:rtl/>
          <w:lang w:eastAsia="zh-CN"/>
        </w:rPr>
        <w:br/>
      </w:r>
      <w:r w:rsidRPr="008A1EE5">
        <w:rPr>
          <w:rFonts w:hint="cs"/>
          <w:rtl/>
          <w:lang w:eastAsia="zh-CN"/>
        </w:rPr>
        <w:t xml:space="preserve">إجراءات تحديد احتمالات التداخل بين الرادارات العاملة في خدمة الاستدلال الراديوي </w:t>
      </w:r>
      <w:r w:rsidR="00A6377D">
        <w:rPr>
          <w:lang w:eastAsia="zh-CN"/>
        </w:rPr>
        <w:br/>
      </w:r>
      <w:r w:rsidRPr="008A1EE5">
        <w:rPr>
          <w:rFonts w:hint="cs"/>
          <w:rtl/>
          <w:lang w:eastAsia="zh-CN"/>
        </w:rPr>
        <w:t>والأنظمة في الخدمات الأخرى</w:t>
      </w:r>
    </w:p>
    <w:p w:rsidR="008A1EE5" w:rsidRPr="008A1EE5" w:rsidRDefault="008A1EE5" w:rsidP="00C9783B">
      <w:pPr>
        <w:pStyle w:val="Heading1"/>
        <w:rPr>
          <w:rFonts w:eastAsia="SimSun" w:hint="eastAsia"/>
          <w:rtl/>
          <w:lang w:eastAsia="zh-CN" w:bidi="ar-EG"/>
        </w:rPr>
      </w:pPr>
      <w:r w:rsidRPr="008A1EE5">
        <w:rPr>
          <w:rFonts w:eastAsia="SimSun"/>
          <w:lang w:eastAsia="zh-CN" w:bidi="ar-EG"/>
        </w:rPr>
        <w:t>1</w:t>
      </w:r>
      <w:r w:rsidRPr="008A1EE5">
        <w:rPr>
          <w:rFonts w:eastAsia="SimSun"/>
          <w:rtl/>
          <w:lang w:eastAsia="zh-CN" w:bidi="ar-EG"/>
        </w:rPr>
        <w:tab/>
      </w:r>
      <w:r w:rsidRPr="008A1EE5">
        <w:rPr>
          <w:rFonts w:eastAsia="SimSun" w:hint="cs"/>
          <w:rtl/>
          <w:lang w:eastAsia="zh-CN" w:bidi="ar-EG"/>
        </w:rPr>
        <w:t>مقدمة</w:t>
      </w:r>
    </w:p>
    <w:p w:rsidR="008A1EE5" w:rsidRPr="008A1EE5" w:rsidRDefault="008A1EE5" w:rsidP="00C9783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8A1EE5">
        <w:rPr>
          <w:rFonts w:eastAsia="SimSun" w:hint="cs"/>
          <w:rtl/>
          <w:lang w:eastAsia="zh-CN" w:bidi="ar"/>
        </w:rPr>
        <w:t>جرى إعداد إجراءات التحليل. وبسبب قدرة خرج المرسل العالية (</w:t>
      </w:r>
      <w:r w:rsidR="00C9783B">
        <w:rPr>
          <w:rFonts w:eastAsia="SimSun"/>
          <w:lang w:eastAsia="zh-CN" w:bidi="ar"/>
        </w:rPr>
        <w:t>50</w:t>
      </w:r>
      <w:r w:rsidRPr="008A1EE5">
        <w:rPr>
          <w:rFonts w:eastAsia="SimSun" w:hint="cs"/>
          <w:rtl/>
          <w:lang w:eastAsia="zh-CN" w:bidi="ar"/>
        </w:rPr>
        <w:t xml:space="preserve"> </w:t>
      </w:r>
      <w:r w:rsidRPr="008A1EE5">
        <w:rPr>
          <w:rFonts w:eastAsia="SimSun" w:hint="cs"/>
          <w:lang w:eastAsia="zh-CN"/>
        </w:rPr>
        <w:t>kW</w:t>
      </w:r>
      <w:r w:rsidRPr="008A1EE5">
        <w:rPr>
          <w:rFonts w:eastAsia="SimSun" w:hint="cs"/>
          <w:rtl/>
          <w:lang w:eastAsia="zh-CN" w:bidi="ar"/>
        </w:rPr>
        <w:t xml:space="preserve"> إلى عدة </w:t>
      </w:r>
      <w:r w:rsidRPr="008A1EE5">
        <w:rPr>
          <w:rFonts w:eastAsia="SimSun" w:hint="cs"/>
          <w:lang w:eastAsia="zh-CN"/>
        </w:rPr>
        <w:t>MW</w:t>
      </w:r>
      <w:r w:rsidRPr="008A1EE5">
        <w:rPr>
          <w:rFonts w:eastAsia="SimSun" w:hint="cs"/>
          <w:rtl/>
          <w:lang w:eastAsia="zh-CN" w:bidi="ar"/>
        </w:rPr>
        <w:t>) وكسب الهوائي (</w:t>
      </w:r>
      <w:r w:rsidR="00C9783B">
        <w:rPr>
          <w:rFonts w:eastAsia="SimSun"/>
          <w:lang w:eastAsia="zh-CN" w:bidi="ar"/>
        </w:rPr>
        <w:t>30</w:t>
      </w:r>
      <w:r w:rsidRPr="008A1EE5">
        <w:rPr>
          <w:rFonts w:eastAsia="SimSun" w:hint="cs"/>
          <w:rtl/>
          <w:lang w:eastAsia="zh-CN" w:bidi="ar"/>
        </w:rPr>
        <w:t xml:space="preserve"> إلى </w:t>
      </w:r>
      <w:r w:rsidRPr="008A1EE5">
        <w:rPr>
          <w:rFonts w:eastAsia="SimSun" w:hint="cs"/>
          <w:lang w:eastAsia="zh-CN"/>
        </w:rPr>
        <w:t>dBi 45</w:t>
      </w:r>
      <w:r w:rsidRPr="008A1EE5">
        <w:rPr>
          <w:rFonts w:eastAsia="SimSun" w:hint="cs"/>
          <w:rtl/>
          <w:lang w:eastAsia="zh-CN" w:bidi="ar"/>
        </w:rPr>
        <w:t>) للرادارات العاملة في خدمة الاستدلال الراديوي (يشار إليها فيما</w:t>
      </w:r>
      <w:r w:rsidR="00C9783B">
        <w:rPr>
          <w:rFonts w:eastAsia="SimSun" w:hint="eastAsia"/>
          <w:rtl/>
          <w:lang w:eastAsia="zh-CN" w:bidi="ar"/>
        </w:rPr>
        <w:t> </w:t>
      </w:r>
      <w:r w:rsidRPr="008A1EE5">
        <w:rPr>
          <w:rFonts w:eastAsia="SimSun" w:hint="cs"/>
          <w:rtl/>
          <w:lang w:eastAsia="zh-CN" w:bidi="ar"/>
        </w:rPr>
        <w:t>بعد بمجرد الرادارات)، يتحدد التوافق بين الرادارات والأنظمة في</w:t>
      </w:r>
      <w:r w:rsidR="00C9783B">
        <w:rPr>
          <w:rFonts w:eastAsia="SimSun" w:hint="eastAsia"/>
          <w:rtl/>
          <w:lang w:eastAsia="zh-CN" w:bidi="ar"/>
        </w:rPr>
        <w:t> </w:t>
      </w:r>
      <w:r w:rsidRPr="008A1EE5">
        <w:rPr>
          <w:rFonts w:eastAsia="SimSun" w:hint="cs"/>
          <w:rtl/>
          <w:lang w:eastAsia="zh-CN" w:bidi="ar"/>
        </w:rPr>
        <w:t xml:space="preserve">الخدمات الأخرى إلى حد كبير بتحليل آثار الإرسالات من الرادارات على وظائف الاستقبال للخدمات الأخرى. لذلك، يتناول إجراء التحليل هذا بالأساس أساليب تقييم </w:t>
      </w:r>
      <w:r w:rsidRPr="008A1EE5">
        <w:rPr>
          <w:rFonts w:hint="cs"/>
          <w:rtl/>
          <w:lang w:eastAsia="zh-CN"/>
        </w:rPr>
        <w:t xml:space="preserve">احتمالات </w:t>
      </w:r>
      <w:r w:rsidRPr="008A1EE5">
        <w:rPr>
          <w:rFonts w:eastAsia="SimSun" w:hint="cs"/>
          <w:rtl/>
          <w:lang w:eastAsia="zh-CN" w:bidi="ar"/>
        </w:rPr>
        <w:t>التداخل من الرادارات. وبالإضافة إلى ذلك، نوقشت بإيجاز إمكانية إزالة تحسس مستقبلات الرادار بالإرسالات من أنظمة الموجة المستمرة</w:t>
      </w:r>
      <w:r w:rsidR="00C9783B">
        <w:rPr>
          <w:rFonts w:eastAsia="SimSun" w:hint="eastAsia"/>
          <w:rtl/>
          <w:lang w:eastAsia="zh-CN" w:bidi="ar"/>
        </w:rPr>
        <w:t> </w:t>
      </w:r>
      <w:r w:rsidR="00C9783B">
        <w:rPr>
          <w:rFonts w:eastAsia="SimSun"/>
          <w:lang w:eastAsia="zh-CN" w:bidi="ar"/>
        </w:rPr>
        <w:t>(</w:t>
      </w:r>
      <w:r w:rsidRPr="008A1EE5">
        <w:rPr>
          <w:rFonts w:eastAsia="SimSun" w:hint="cs"/>
          <w:lang w:eastAsia="zh-CN"/>
        </w:rPr>
        <w:t>CW</w:t>
      </w:r>
      <w:r w:rsidR="00C9783B">
        <w:rPr>
          <w:rFonts w:eastAsia="SimSun"/>
          <w:lang w:eastAsia="zh-CN" w:bidi="ar"/>
        </w:rPr>
        <w:t>)</w:t>
      </w:r>
      <w:r w:rsidRPr="008A1EE5">
        <w:rPr>
          <w:rFonts w:eastAsia="SimSun" w:hint="cs"/>
          <w:rtl/>
          <w:lang w:eastAsia="zh-CN" w:bidi="ar"/>
        </w:rPr>
        <w:t xml:space="preserve"> في الخدمات الأخرى.</w:t>
      </w:r>
    </w:p>
    <w:p w:rsidR="008A1EE5" w:rsidRPr="008A1EE5" w:rsidRDefault="008A1EE5" w:rsidP="00C9783B">
      <w:pPr>
        <w:rPr>
          <w:rFonts w:eastAsia="SimSun"/>
          <w:rtl/>
          <w:lang w:eastAsia="zh-CN" w:bidi="ar"/>
        </w:rPr>
      </w:pPr>
      <w:r w:rsidRPr="008A1EE5">
        <w:rPr>
          <w:rFonts w:eastAsia="SimSun" w:hint="cs"/>
          <w:rtl/>
          <w:lang w:eastAsia="zh-CN" w:bidi="ar"/>
        </w:rPr>
        <w:t>وبطبيعة مهام الرادارات، فإن الكثير منها متنقل ولا</w:t>
      </w:r>
      <w:r w:rsidR="00C9783B">
        <w:rPr>
          <w:rFonts w:eastAsia="SimSun" w:hint="eastAsia"/>
          <w:rtl/>
          <w:lang w:eastAsia="zh-CN" w:bidi="ar"/>
        </w:rPr>
        <w:t> </w:t>
      </w:r>
      <w:r w:rsidRPr="008A1EE5">
        <w:rPr>
          <w:rFonts w:eastAsia="SimSun" w:hint="cs"/>
          <w:rtl/>
          <w:lang w:eastAsia="zh-CN" w:bidi="ar"/>
        </w:rPr>
        <w:t>يمكن تقييده بمناطق تشغيل مقررة. وكذلك تتطلب مهمة الرادارات غالباً رشاقة ترددية والاستفادة من النطاق الموزع بأكمله. ولكن عندما يتوقع أن تعمل الرادارات في</w:t>
      </w:r>
      <w:r w:rsidR="00C9783B">
        <w:rPr>
          <w:rFonts w:eastAsia="SimSun" w:hint="eastAsia"/>
          <w:rtl/>
          <w:lang w:eastAsia="zh-CN" w:bidi="ar"/>
        </w:rPr>
        <w:t> </w:t>
      </w:r>
      <w:r w:rsidRPr="008A1EE5">
        <w:rPr>
          <w:rFonts w:eastAsia="SimSun" w:hint="cs"/>
          <w:rtl/>
          <w:lang w:eastAsia="zh-CN" w:bidi="ar"/>
        </w:rPr>
        <w:t>مناطق معينة بالقرب من أنظمة أخرى، يمكن تقييم احتمالات التداخل باستخدام الإجراءات الواردة في هذه التوصية.</w:t>
      </w:r>
    </w:p>
    <w:p w:rsidR="008A1EE5" w:rsidRPr="008A1EE5" w:rsidRDefault="008A1EE5" w:rsidP="00C9783B">
      <w:pPr>
        <w:pStyle w:val="Heading1"/>
        <w:rPr>
          <w:rFonts w:eastAsia="SimSun" w:hint="eastAsia"/>
          <w:rtl/>
          <w:lang w:eastAsia="zh-CN" w:bidi="ar-EG"/>
        </w:rPr>
      </w:pPr>
      <w:r w:rsidRPr="008A1EE5">
        <w:rPr>
          <w:rFonts w:eastAsia="SimSun"/>
          <w:lang w:eastAsia="zh-CN" w:bidi="ar-EG"/>
        </w:rPr>
        <w:t>2</w:t>
      </w:r>
      <w:r w:rsidRPr="008A1EE5">
        <w:rPr>
          <w:rFonts w:eastAsia="SimSun"/>
          <w:rtl/>
          <w:lang w:eastAsia="zh-CN" w:bidi="ar-EG"/>
        </w:rPr>
        <w:tab/>
      </w:r>
      <w:r w:rsidRPr="008A1EE5">
        <w:rPr>
          <w:rFonts w:eastAsia="SimSun" w:hint="cs"/>
          <w:rtl/>
          <w:lang w:eastAsia="zh-CN" w:bidi="ar"/>
        </w:rPr>
        <w:t>التداخل من الرادارات على أنظمة الخدمات الأخرى</w:t>
      </w:r>
    </w:p>
    <w:p w:rsidR="008A1EE5" w:rsidRPr="008A1EE5" w:rsidRDefault="008A1EE5" w:rsidP="00C9783B">
      <w:pPr>
        <w:rPr>
          <w:rFonts w:eastAsia="SimSun"/>
          <w:rtl/>
          <w:lang w:eastAsia="zh-CN" w:bidi="ar"/>
        </w:rPr>
      </w:pPr>
      <w:r w:rsidRPr="008A1EE5">
        <w:rPr>
          <w:rFonts w:eastAsia="SimSun" w:hint="cs"/>
          <w:rtl/>
          <w:lang w:eastAsia="zh-CN" w:bidi="ar"/>
        </w:rPr>
        <w:t>حددت التحقيقات في العديد من حالات التداخل آليتين أساسيتين لاقتران التداخل الكهرمغنطيسي بين أنظمة الرادار عالية القدرة والخدمات الأخرى. وآليتا اقتران التداخلات هاتان هما</w:t>
      </w:r>
      <w:r w:rsidRPr="008A1EE5">
        <w:rPr>
          <w:rFonts w:eastAsia="SimSun" w:hint="cs"/>
          <w:rtl/>
          <w:lang w:eastAsia="zh-CN" w:bidi="ar-EG"/>
        </w:rPr>
        <w:t xml:space="preserve"> الحمل المفرط</w:t>
      </w:r>
      <w:r w:rsidRPr="008A1EE5">
        <w:rPr>
          <w:rFonts w:eastAsia="SimSun" w:hint="cs"/>
          <w:rtl/>
          <w:lang w:eastAsia="zh-CN" w:bidi="ar"/>
        </w:rPr>
        <w:t xml:space="preserve"> للواجهة الأمامية للمستقبل وإرسالات مرسِل راداري مقترنة عبر نطاق تمرير التردد الوسيط</w:t>
      </w:r>
      <w:r w:rsidR="00C9783B">
        <w:rPr>
          <w:rFonts w:eastAsia="SimSun" w:hint="eastAsia"/>
          <w:rtl/>
          <w:lang w:eastAsia="zh-CN" w:bidi="ar"/>
        </w:rPr>
        <w:t> </w:t>
      </w:r>
      <w:r w:rsidR="00C9783B">
        <w:rPr>
          <w:rFonts w:eastAsia="SimSun"/>
          <w:lang w:eastAsia="zh-CN" w:bidi="ar"/>
        </w:rPr>
        <w:t>(</w:t>
      </w:r>
      <w:r w:rsidRPr="008A1EE5">
        <w:rPr>
          <w:rFonts w:eastAsia="SimSun" w:hint="cs"/>
          <w:lang w:eastAsia="zh-CN" w:bidi="ar-EG"/>
        </w:rPr>
        <w:t>IF</w:t>
      </w:r>
      <w:r w:rsidR="00C9783B">
        <w:rPr>
          <w:rFonts w:eastAsia="SimSun"/>
          <w:lang w:eastAsia="zh-CN" w:bidi="ar-EG"/>
        </w:rPr>
        <w:t>)</w:t>
      </w:r>
      <w:r w:rsidRPr="008A1EE5">
        <w:rPr>
          <w:rFonts w:eastAsia="SimSun" w:hint="cs"/>
          <w:rtl/>
          <w:lang w:eastAsia="zh-CN" w:bidi="ar-EG"/>
        </w:rPr>
        <w:t xml:space="preserve"> </w:t>
      </w:r>
      <w:r w:rsidRPr="008A1EE5">
        <w:rPr>
          <w:rFonts w:eastAsia="SimSun" w:hint="cs"/>
          <w:rtl/>
          <w:lang w:eastAsia="zh-CN" w:bidi="ar"/>
        </w:rPr>
        <w:t>في المستقبل. ويرد بحث آليتا التداخل أدناه.</w:t>
      </w:r>
    </w:p>
    <w:p w:rsidR="008A1EE5" w:rsidRPr="008A1EE5" w:rsidRDefault="008A1EE5" w:rsidP="00C9783B">
      <w:pPr>
        <w:pStyle w:val="Heading2"/>
        <w:rPr>
          <w:rFonts w:eastAsia="SimSun" w:hint="eastAsia"/>
          <w:rtl/>
          <w:lang w:eastAsia="zh-CN" w:bidi="ar"/>
        </w:rPr>
      </w:pPr>
      <w:r w:rsidRPr="008A1EE5">
        <w:rPr>
          <w:rFonts w:eastAsia="SimSun"/>
          <w:lang w:eastAsia="zh-CN" w:bidi="ar-EG"/>
        </w:rPr>
        <w:lastRenderedPageBreak/>
        <w:t>1.2</w:t>
      </w:r>
      <w:r w:rsidRPr="008A1EE5">
        <w:rPr>
          <w:rFonts w:eastAsia="SimSun"/>
          <w:rtl/>
          <w:lang w:eastAsia="zh-CN" w:bidi="ar-EG"/>
        </w:rPr>
        <w:tab/>
      </w:r>
      <w:r w:rsidRPr="008A1EE5">
        <w:rPr>
          <w:rFonts w:eastAsia="SimSun" w:hint="cs"/>
          <w:rtl/>
          <w:lang w:eastAsia="zh-CN"/>
        </w:rPr>
        <w:t>الحمل المفرط</w:t>
      </w:r>
      <w:r w:rsidRPr="008A1EE5">
        <w:rPr>
          <w:rFonts w:eastAsia="SimSun" w:hint="cs"/>
          <w:rtl/>
          <w:lang w:eastAsia="zh-CN" w:bidi="ar"/>
        </w:rPr>
        <w:t xml:space="preserve"> للواجهة الأمامية للمستقبل</w:t>
      </w:r>
    </w:p>
    <w:p w:rsidR="008A1EE5" w:rsidRPr="008A1EE5" w:rsidRDefault="008A1EE5" w:rsidP="00656007">
      <w:pPr>
        <w:rPr>
          <w:rFonts w:eastAsia="SimSun"/>
          <w:rtl/>
          <w:lang w:eastAsia="zh-CN" w:bidi="ar"/>
        </w:rPr>
      </w:pPr>
      <w:r w:rsidRPr="008A1EE5">
        <w:rPr>
          <w:rFonts w:ascii="Times New Roman Bold" w:eastAsia="SimSun" w:hAnsi="Times New Roman Bold" w:hint="cs"/>
          <w:sz w:val="24"/>
          <w:szCs w:val="32"/>
          <w:rtl/>
          <w:lang w:eastAsia="zh-CN" w:bidi="ar-EG"/>
        </w:rPr>
        <w:t xml:space="preserve">تتحقق </w:t>
      </w:r>
      <w:r w:rsidRPr="008A1EE5">
        <w:rPr>
          <w:rFonts w:eastAsia="SimSun" w:hint="cs"/>
          <w:rtl/>
          <w:lang w:eastAsia="zh-CN" w:bidi="ar"/>
        </w:rPr>
        <w:t xml:space="preserve">آلية التداخل هذه عندما تتشبع الواجهة الأمامية للمستقبِل (مكبر منخفض الضوضاء </w:t>
      </w:r>
      <w:r w:rsidR="00C9783B">
        <w:rPr>
          <w:rFonts w:eastAsia="SimSun"/>
          <w:lang w:eastAsia="zh-CN" w:bidi="ar"/>
        </w:rPr>
        <w:t>(</w:t>
      </w:r>
      <w:r w:rsidRPr="008A1EE5">
        <w:rPr>
          <w:rFonts w:eastAsia="SimSun" w:hint="cs"/>
          <w:lang w:eastAsia="zh-CN"/>
        </w:rPr>
        <w:t>LNA</w:t>
      </w:r>
      <w:r w:rsidR="00C9783B">
        <w:rPr>
          <w:rFonts w:eastAsia="SimSun"/>
          <w:lang w:eastAsia="zh-CN" w:bidi="ar"/>
        </w:rPr>
        <w:t>)</w:t>
      </w:r>
      <w:r w:rsidRPr="008A1EE5">
        <w:rPr>
          <w:rFonts w:eastAsia="SimSun" w:hint="cs"/>
          <w:rtl/>
          <w:lang w:eastAsia="zh-CN" w:bidi="ar"/>
        </w:rPr>
        <w:t xml:space="preserve"> في بعض الأنظمة) المتأثر بطاقة متأتية من التردد الأساسي (الإرسالات الضرورية) لإشارة غير</w:t>
      </w:r>
      <w:r w:rsidR="00C9783B">
        <w:rPr>
          <w:rFonts w:eastAsia="SimSun" w:hint="eastAsia"/>
          <w:rtl/>
          <w:lang w:eastAsia="zh-CN" w:bidi="ar"/>
        </w:rPr>
        <w:t> </w:t>
      </w:r>
      <w:r w:rsidRPr="008A1EE5">
        <w:rPr>
          <w:rFonts w:eastAsia="SimSun" w:hint="cs"/>
          <w:rtl/>
          <w:lang w:eastAsia="zh-CN" w:bidi="ar"/>
        </w:rPr>
        <w:t>مطلوبة، مما</w:t>
      </w:r>
      <w:r w:rsidR="00C9783B">
        <w:rPr>
          <w:rFonts w:eastAsia="SimSun" w:hint="eastAsia"/>
          <w:rtl/>
          <w:lang w:eastAsia="zh-CN" w:bidi="ar"/>
        </w:rPr>
        <w:t> </w:t>
      </w:r>
      <w:r w:rsidRPr="008A1EE5">
        <w:rPr>
          <w:rFonts w:eastAsia="SimSun" w:hint="cs"/>
          <w:rtl/>
          <w:lang w:eastAsia="zh-CN" w:bidi="ar"/>
        </w:rPr>
        <w:t>يؤدي إلى ضغط كسب الإشارة المطلوبة بم</w:t>
      </w:r>
      <w:r w:rsidR="00656007">
        <w:rPr>
          <w:rFonts w:eastAsia="SimSun" w:hint="cs"/>
          <w:rtl/>
          <w:lang w:eastAsia="zh-CN" w:bidi="ar"/>
        </w:rPr>
        <w:t>ا</w:t>
      </w:r>
      <w:r w:rsidR="00C9783B">
        <w:rPr>
          <w:rFonts w:eastAsia="SimSun" w:hint="eastAsia"/>
          <w:rtl/>
          <w:lang w:eastAsia="zh-CN" w:bidi="ar"/>
        </w:rPr>
        <w:t> </w:t>
      </w:r>
      <w:r w:rsidRPr="008A1EE5">
        <w:rPr>
          <w:rFonts w:eastAsia="SimSun" w:hint="cs"/>
          <w:rtl/>
          <w:lang w:eastAsia="zh-CN" w:bidi="ar"/>
        </w:rPr>
        <w:t>يكفي لتردي أداء المستقبِل. وعادة ما ينتج الحمل المفرط للواجهة الأمامية للمستقبل عن عدم كفاية انتقائية الترددات الراديوية</w:t>
      </w:r>
      <w:r w:rsidR="00C9783B">
        <w:rPr>
          <w:rFonts w:eastAsia="SimSun" w:hint="eastAsia"/>
          <w:rtl/>
          <w:lang w:eastAsia="zh-CN" w:bidi="ar"/>
        </w:rPr>
        <w:t> </w:t>
      </w:r>
      <w:r w:rsidR="00C9783B">
        <w:rPr>
          <w:rFonts w:eastAsia="SimSun"/>
          <w:lang w:eastAsia="zh-CN" w:bidi="ar"/>
        </w:rPr>
        <w:t>(</w:t>
      </w:r>
      <w:r w:rsidRPr="008A1EE5">
        <w:rPr>
          <w:rFonts w:eastAsia="SimSun" w:hint="cs"/>
          <w:lang w:eastAsia="zh-CN" w:bidi="ar"/>
        </w:rPr>
        <w:t>RF</w:t>
      </w:r>
      <w:r w:rsidR="00C9783B">
        <w:rPr>
          <w:rFonts w:eastAsia="SimSun"/>
          <w:lang w:eastAsia="zh-CN" w:bidi="ar"/>
        </w:rPr>
        <w:t>)</w:t>
      </w:r>
      <w:r w:rsidRPr="008A1EE5">
        <w:rPr>
          <w:rFonts w:eastAsia="SimSun" w:hint="cs"/>
          <w:rtl/>
          <w:lang w:eastAsia="zh-CN" w:bidi="ar"/>
        </w:rPr>
        <w:t xml:space="preserve"> في</w:t>
      </w:r>
      <w:r w:rsidR="00C9783B">
        <w:rPr>
          <w:rFonts w:eastAsia="SimSun" w:hint="eastAsia"/>
          <w:rtl/>
          <w:lang w:eastAsia="zh-CN" w:bidi="ar"/>
        </w:rPr>
        <w:t> </w:t>
      </w:r>
      <w:r w:rsidRPr="008A1EE5">
        <w:rPr>
          <w:rFonts w:eastAsia="SimSun" w:hint="cs"/>
          <w:rtl/>
          <w:lang w:eastAsia="zh-CN" w:bidi="ar"/>
        </w:rPr>
        <w:t>الواجهة الأمامية للمستقبل المتأثر.</w:t>
      </w:r>
    </w:p>
    <w:p w:rsidR="008A1EE5" w:rsidRPr="00C9783B" w:rsidRDefault="008A1EE5" w:rsidP="00C9783B">
      <w:pPr>
        <w:pStyle w:val="Heading3"/>
        <w:rPr>
          <w:rFonts w:eastAsia="SimSun" w:hint="eastAsia"/>
          <w:rtl/>
          <w:lang w:eastAsia="zh-CN" w:bidi="ar-EG"/>
        </w:rPr>
      </w:pPr>
      <w:r w:rsidRPr="008A1EE5">
        <w:rPr>
          <w:rFonts w:eastAsia="SimSun"/>
          <w:lang w:eastAsia="zh-CN" w:bidi="ar-EG"/>
        </w:rPr>
        <w:t>1.1.2</w:t>
      </w:r>
      <w:r w:rsidRPr="008A1EE5">
        <w:rPr>
          <w:rFonts w:eastAsia="SimSun"/>
          <w:rtl/>
          <w:lang w:eastAsia="zh-CN" w:bidi="ar-EG"/>
        </w:rPr>
        <w:tab/>
      </w:r>
      <w:r w:rsidRPr="008A1EE5">
        <w:rPr>
          <w:rFonts w:eastAsia="SimSun" w:hint="cs"/>
          <w:rtl/>
          <w:lang w:eastAsia="zh-CN" w:bidi="ar"/>
        </w:rPr>
        <w:t>تقييم احتمالات</w:t>
      </w:r>
      <w:r w:rsidRPr="008A1EE5">
        <w:rPr>
          <w:rFonts w:eastAsia="SimSun" w:hint="cs"/>
          <w:rtl/>
          <w:lang w:eastAsia="zh-CN"/>
        </w:rPr>
        <w:t xml:space="preserve"> الحمل المفرط</w:t>
      </w:r>
      <w:r w:rsidRPr="008A1EE5">
        <w:rPr>
          <w:rFonts w:eastAsia="SimSun" w:hint="cs"/>
          <w:rtl/>
          <w:lang w:eastAsia="zh-CN" w:bidi="ar"/>
        </w:rPr>
        <w:t xml:space="preserve"> للواجهة الأمامية للمستقبل</w:t>
      </w:r>
    </w:p>
    <w:p w:rsidR="008A1EE5" w:rsidRPr="008A1EE5" w:rsidRDefault="008A1EE5" w:rsidP="00C9783B">
      <w:pPr>
        <w:rPr>
          <w:rFonts w:eastAsia="SimSun"/>
          <w:rtl/>
          <w:lang w:eastAsia="zh-CN" w:bidi="ar"/>
        </w:rPr>
      </w:pPr>
      <w:r w:rsidRPr="008A1EE5">
        <w:rPr>
          <w:rFonts w:ascii="Times New Roman Bold" w:eastAsia="SimSun" w:hAnsi="Times New Roman Bold" w:hint="cs"/>
          <w:sz w:val="24"/>
          <w:szCs w:val="32"/>
          <w:rtl/>
          <w:lang w:eastAsia="zh-CN" w:bidi="ar-EG"/>
        </w:rPr>
        <w:t xml:space="preserve">تتحقق </w:t>
      </w:r>
      <w:r w:rsidRPr="008A1EE5">
        <w:rPr>
          <w:rFonts w:eastAsia="SimSun" w:hint="cs"/>
          <w:rtl/>
          <w:lang w:eastAsia="zh-CN" w:bidi="ar"/>
        </w:rPr>
        <w:t xml:space="preserve">عتبة الدخل التي يحدث عندها الحمل المفرط للواجهة الأمامية للمستقبل تبعاً لمستوى ضغط (تشبع) كسب </w:t>
      </w:r>
      <w:r w:rsidRPr="008A1EE5">
        <w:rPr>
          <w:rFonts w:eastAsia="SimSun" w:hint="cs"/>
          <w:lang w:eastAsia="zh-CN" w:bidi="ar-EG"/>
        </w:rPr>
        <w:t>dB</w:t>
      </w:r>
      <w:r w:rsidR="00C9783B">
        <w:rPr>
          <w:rFonts w:eastAsia="SimSun" w:hint="eastAsia"/>
          <w:lang w:eastAsia="zh-CN" w:bidi="ar-EG"/>
        </w:rPr>
        <w:t> </w:t>
      </w:r>
      <w:r w:rsidRPr="008A1EE5">
        <w:rPr>
          <w:rFonts w:eastAsia="SimSun" w:hint="cs"/>
          <w:lang w:eastAsia="zh-CN" w:bidi="ar-EG"/>
        </w:rPr>
        <w:t>1</w:t>
      </w:r>
      <w:r w:rsidRPr="008A1EE5">
        <w:rPr>
          <w:rFonts w:eastAsia="SimSun" w:hint="cs"/>
          <w:rtl/>
          <w:lang w:eastAsia="zh-CN" w:bidi="ar"/>
        </w:rPr>
        <w:t xml:space="preserve"> وكسب الواجهة الأمامية للمستقبل أو</w:t>
      </w:r>
      <w:r w:rsidR="00C9783B">
        <w:rPr>
          <w:rFonts w:eastAsia="SimSun" w:hint="eastAsia"/>
          <w:rtl/>
          <w:lang w:eastAsia="zh-CN" w:bidi="ar"/>
        </w:rPr>
        <w:t> </w:t>
      </w:r>
      <w:r w:rsidRPr="008A1EE5">
        <w:rPr>
          <w:rFonts w:eastAsia="SimSun" w:hint="cs"/>
          <w:rtl/>
          <w:lang w:eastAsia="zh-CN" w:bidi="ar"/>
        </w:rPr>
        <w:t>ال</w:t>
      </w:r>
      <w:r w:rsidRPr="008A1EE5">
        <w:rPr>
          <w:rFonts w:eastAsia="SimSun" w:hint="cs"/>
          <w:rtl/>
          <w:lang w:eastAsia="zh-CN" w:bidi="ar-EG"/>
        </w:rPr>
        <w:t xml:space="preserve">مكبر منخفض الضوضاء </w:t>
      </w:r>
      <w:r w:rsidR="00C9783B">
        <w:rPr>
          <w:rFonts w:eastAsia="SimSun"/>
          <w:lang w:eastAsia="zh-CN" w:bidi="ar-EG"/>
        </w:rPr>
        <w:t>(</w:t>
      </w:r>
      <w:r w:rsidRPr="008A1EE5">
        <w:rPr>
          <w:rFonts w:eastAsia="SimSun" w:hint="cs"/>
          <w:lang w:eastAsia="zh-CN" w:bidi="ar-EG"/>
        </w:rPr>
        <w:t>LNA</w:t>
      </w:r>
      <w:r w:rsidR="00C9783B">
        <w:rPr>
          <w:rFonts w:eastAsia="SimSun"/>
          <w:lang w:eastAsia="zh-CN" w:bidi="ar-EG"/>
        </w:rPr>
        <w:t>)</w:t>
      </w:r>
      <w:r w:rsidRPr="008A1EE5">
        <w:rPr>
          <w:rFonts w:eastAsia="SimSun" w:hint="cs"/>
          <w:rtl/>
          <w:lang w:eastAsia="zh-CN" w:bidi="ar"/>
        </w:rPr>
        <w:t xml:space="preserve"> وعلى وجه التحديد:</w:t>
      </w:r>
    </w:p>
    <w:p w:rsidR="008A1EE5" w:rsidRPr="008A1EE5" w:rsidRDefault="008A1EE5" w:rsidP="008A1EE5">
      <w:pPr>
        <w:tabs>
          <w:tab w:val="left" w:pos="0"/>
          <w:tab w:val="left" w:pos="794"/>
          <w:tab w:val="center" w:pos="4819"/>
          <w:tab w:val="right" w:pos="9638"/>
        </w:tabs>
        <w:spacing w:before="100" w:beforeAutospacing="1" w:after="100" w:afterAutospacing="1" w:line="240" w:lineRule="auto"/>
        <w:jc w:val="center"/>
        <w:rPr>
          <w:rFonts w:eastAsia="SimSun"/>
          <w:lang w:eastAsia="zh-CN" w:bidi="ar-EG"/>
        </w:rPr>
      </w:pPr>
      <w:r w:rsidRPr="008A1EE5">
        <w:rPr>
          <w:rFonts w:eastAsia="SimSun"/>
          <w:lang w:eastAsia="zh-CN" w:bidi="ar-EG"/>
        </w:rPr>
        <w:tab/>
      </w:r>
      <w:r w:rsidRPr="008A1EE5">
        <w:rPr>
          <w:rFonts w:eastAsia="SimSun"/>
          <w:lang w:eastAsia="zh-CN" w:bidi="ar-EG"/>
        </w:rPr>
        <w:tab/>
      </w:r>
      <w:r w:rsidRPr="008A1EE5">
        <w:rPr>
          <w:rFonts w:eastAsia="SimSun"/>
          <w:i/>
          <w:iCs/>
          <w:lang w:eastAsia="zh-CN" w:bidi="ar-EG"/>
        </w:rPr>
        <w:t>T</w:t>
      </w:r>
      <w:r w:rsidRPr="008A1EE5">
        <w:rPr>
          <w:rFonts w:eastAsia="SimSun"/>
          <w:lang w:eastAsia="zh-CN" w:bidi="ar-EG"/>
        </w:rPr>
        <w:t xml:space="preserve"> </w:t>
      </w:r>
      <w:r w:rsidRPr="008A1EE5">
        <w:rPr>
          <w:rFonts w:eastAsia="SimSun"/>
          <w:lang w:val="fr-FR" w:eastAsia="zh-CN" w:bidi="ar-EG"/>
        </w:rPr>
        <w:sym w:font="Symbol" w:char="F03D"/>
      </w:r>
      <w:r w:rsidRPr="008A1EE5">
        <w:rPr>
          <w:rFonts w:eastAsia="SimSun"/>
          <w:lang w:eastAsia="zh-CN" w:bidi="ar-EG"/>
        </w:rPr>
        <w:t xml:space="preserve"> </w:t>
      </w:r>
      <w:r w:rsidRPr="008A1EE5">
        <w:rPr>
          <w:rFonts w:eastAsia="SimSun"/>
          <w:i/>
          <w:iCs/>
          <w:lang w:eastAsia="zh-CN" w:bidi="ar-EG"/>
        </w:rPr>
        <w:t>C</w:t>
      </w:r>
      <w:r w:rsidRPr="008A1EE5">
        <w:rPr>
          <w:rFonts w:eastAsia="SimSun"/>
          <w:lang w:eastAsia="zh-CN" w:bidi="ar-EG"/>
        </w:rPr>
        <w:t xml:space="preserve"> – </w:t>
      </w:r>
      <w:r w:rsidRPr="008A1EE5">
        <w:rPr>
          <w:rFonts w:eastAsia="SimSun"/>
          <w:i/>
          <w:iCs/>
          <w:lang w:eastAsia="zh-CN" w:bidi="ar-EG"/>
        </w:rPr>
        <w:t>G</w:t>
      </w:r>
      <w:r w:rsidRPr="008A1EE5">
        <w:rPr>
          <w:rFonts w:eastAsia="SimSun"/>
          <w:lang w:eastAsia="zh-CN" w:bidi="ar-EG"/>
        </w:rPr>
        <w:tab/>
        <w:t>(1)</w:t>
      </w:r>
    </w:p>
    <w:p w:rsidR="008A1EE5" w:rsidRPr="008A1EE5" w:rsidRDefault="008A1EE5" w:rsidP="008A1EE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8A1EE5">
        <w:rPr>
          <w:rFonts w:eastAsia="SimSun" w:hint="cs"/>
          <w:rtl/>
          <w:lang w:eastAsia="zh-CN" w:bidi="ar-EG"/>
        </w:rPr>
        <w:t>حيث:</w:t>
      </w:r>
    </w:p>
    <w:p w:rsidR="008A1EE5" w:rsidRPr="008A1EE5" w:rsidRDefault="008A1EE5" w:rsidP="002C593A">
      <w:pPr>
        <w:pStyle w:val="Equationlegend"/>
        <w:rPr>
          <w:rFonts w:eastAsia="SimSun"/>
          <w:lang w:val="en-GB" w:eastAsia="zh-CN" w:bidi="ar-EG"/>
        </w:rPr>
      </w:pPr>
      <w:r w:rsidRPr="008A1EE5">
        <w:rPr>
          <w:rFonts w:eastAsia="SimSun"/>
          <w:lang w:eastAsia="zh-CN" w:bidi="ar-EG"/>
        </w:rPr>
        <w:tab/>
      </w:r>
      <w:r w:rsidRPr="008A1EE5">
        <w:rPr>
          <w:rFonts w:eastAsia="SimSun"/>
          <w:i/>
          <w:iCs/>
          <w:lang w:eastAsia="zh-CN" w:bidi="ar-EG"/>
        </w:rPr>
        <w:t>T</w:t>
      </w:r>
      <w:r w:rsidRPr="008A1EE5">
        <w:rPr>
          <w:rFonts w:eastAsia="SimSun" w:hint="cs"/>
          <w:rtl/>
          <w:lang w:eastAsia="zh-CN" w:bidi="ar-EG"/>
        </w:rPr>
        <w:t>:</w:t>
      </w:r>
      <w:r w:rsidRPr="008A1EE5">
        <w:rPr>
          <w:rFonts w:eastAsia="SimSun"/>
          <w:lang w:eastAsia="zh-CN" w:bidi="ar-EG"/>
        </w:rPr>
        <w:tab/>
      </w:r>
      <w:r w:rsidRPr="008A1EE5">
        <w:rPr>
          <w:rFonts w:eastAsia="SimSun" w:hint="cs"/>
          <w:rtl/>
          <w:lang w:eastAsia="zh-CN" w:bidi="ar"/>
        </w:rPr>
        <w:t xml:space="preserve">عتبة الدخل التي يحدث عندها الحمل المفرط للواجهة الأمامية للمستقبل </w:t>
      </w:r>
      <w:r w:rsidRPr="008A1EE5">
        <w:rPr>
          <w:rFonts w:eastAsia="SimSun"/>
          <w:lang w:eastAsia="zh-CN" w:bidi="ar-EG"/>
        </w:rPr>
        <w:t>(dBm)</w:t>
      </w:r>
    </w:p>
    <w:p w:rsidR="008A1EE5" w:rsidRPr="008A1EE5" w:rsidRDefault="008A1EE5" w:rsidP="002C593A">
      <w:pPr>
        <w:pStyle w:val="Equationlegend"/>
        <w:rPr>
          <w:rFonts w:eastAsia="SimSun"/>
          <w:rtl/>
          <w:lang w:eastAsia="zh-CN" w:bidi="ar-EG"/>
        </w:rPr>
      </w:pPr>
      <w:r w:rsidRPr="008A1EE5">
        <w:rPr>
          <w:rFonts w:eastAsia="SimSun"/>
          <w:lang w:eastAsia="zh-CN" w:bidi="ar-EG"/>
        </w:rPr>
        <w:tab/>
      </w:r>
      <w:r w:rsidRPr="008A1EE5">
        <w:rPr>
          <w:rFonts w:eastAsia="SimSun"/>
          <w:i/>
          <w:iCs/>
          <w:lang w:eastAsia="zh-CN" w:bidi="ar-EG"/>
        </w:rPr>
        <w:t>C</w:t>
      </w:r>
      <w:r w:rsidRPr="008A1EE5">
        <w:rPr>
          <w:rFonts w:eastAsia="SimSun" w:hint="cs"/>
          <w:rtl/>
          <w:lang w:eastAsia="zh-CN" w:bidi="ar-EG"/>
        </w:rPr>
        <w:t>:</w:t>
      </w:r>
      <w:r w:rsidRPr="008A1EE5">
        <w:rPr>
          <w:rFonts w:eastAsia="SimSun"/>
          <w:lang w:eastAsia="zh-CN" w:bidi="ar-EG"/>
        </w:rPr>
        <w:tab/>
      </w:r>
      <w:r w:rsidRPr="008A1EE5">
        <w:rPr>
          <w:rFonts w:eastAsia="SimSun" w:hint="cs"/>
          <w:rtl/>
          <w:lang w:eastAsia="zh-CN" w:bidi="ar"/>
        </w:rPr>
        <w:t xml:space="preserve">مستوى كسب (تشبع) كسب </w:t>
      </w:r>
      <w:r w:rsidRPr="008A1EE5">
        <w:rPr>
          <w:rFonts w:eastAsia="SimSun" w:hint="cs"/>
          <w:lang w:eastAsia="zh-CN"/>
        </w:rPr>
        <w:t>dB 1</w:t>
      </w:r>
      <w:r w:rsidRPr="008A1EE5">
        <w:rPr>
          <w:rFonts w:eastAsia="SimSun" w:hint="cs"/>
          <w:rtl/>
          <w:lang w:eastAsia="zh-CN" w:bidi="ar"/>
        </w:rPr>
        <w:t xml:space="preserve"> للواجهة الأمامية للمستقبل أو</w:t>
      </w:r>
      <w:r w:rsidR="00C9783B">
        <w:rPr>
          <w:rFonts w:eastAsia="SimSun" w:hint="eastAsia"/>
          <w:rtl/>
          <w:lang w:eastAsia="zh-CN" w:bidi="ar"/>
        </w:rPr>
        <w:t> </w:t>
      </w:r>
      <w:r w:rsidRPr="008A1EE5">
        <w:rPr>
          <w:rFonts w:eastAsia="SimSun" w:hint="cs"/>
          <w:rtl/>
          <w:lang w:eastAsia="zh-CN" w:bidi="ar-EG"/>
        </w:rPr>
        <w:t xml:space="preserve">مكبر منخفض الضوضاء </w:t>
      </w:r>
      <w:r w:rsidRPr="008A1EE5">
        <w:rPr>
          <w:rFonts w:eastAsia="SimSun"/>
          <w:lang w:eastAsia="zh-CN" w:bidi="ar-EG"/>
        </w:rPr>
        <w:t>(dBm)</w:t>
      </w:r>
    </w:p>
    <w:p w:rsidR="008A1EE5" w:rsidRPr="008A1EE5" w:rsidRDefault="008A1EE5" w:rsidP="002C593A">
      <w:pPr>
        <w:pStyle w:val="Equationlegend"/>
        <w:rPr>
          <w:rFonts w:eastAsia="SimSun"/>
          <w:rtl/>
          <w:lang w:eastAsia="zh-CN" w:bidi="ar-EG"/>
        </w:rPr>
      </w:pPr>
      <w:r w:rsidRPr="008A1EE5">
        <w:rPr>
          <w:rFonts w:eastAsia="SimSun"/>
          <w:lang w:eastAsia="zh-CN" w:bidi="ar-EG"/>
        </w:rPr>
        <w:tab/>
      </w:r>
      <w:r w:rsidRPr="008A1EE5">
        <w:rPr>
          <w:rFonts w:eastAsia="SimSun"/>
          <w:i/>
          <w:iCs/>
          <w:lang w:eastAsia="zh-CN" w:bidi="ar-EG"/>
        </w:rPr>
        <w:t>G</w:t>
      </w:r>
      <w:r w:rsidRPr="008A1EE5">
        <w:rPr>
          <w:rFonts w:eastAsia="SimSun" w:hint="cs"/>
          <w:rtl/>
          <w:lang w:eastAsia="zh-CN" w:bidi="ar-EG"/>
        </w:rPr>
        <w:t>:</w:t>
      </w:r>
      <w:r w:rsidRPr="008A1EE5">
        <w:rPr>
          <w:rFonts w:eastAsia="SimSun"/>
          <w:lang w:eastAsia="zh-CN" w:bidi="ar-EG"/>
        </w:rPr>
        <w:tab/>
      </w:r>
      <w:r w:rsidRPr="008A1EE5">
        <w:rPr>
          <w:rFonts w:eastAsia="SimSun" w:hint="cs"/>
          <w:rtl/>
          <w:lang w:eastAsia="zh-CN" w:bidi="ar"/>
        </w:rPr>
        <w:t>كسب الواجهة الأمامية للمستقبل أو</w:t>
      </w:r>
      <w:r w:rsidR="00C9783B">
        <w:rPr>
          <w:rFonts w:eastAsia="SimSun" w:hint="eastAsia"/>
          <w:rtl/>
          <w:lang w:eastAsia="zh-CN" w:bidi="ar"/>
        </w:rPr>
        <w:t> </w:t>
      </w:r>
      <w:r w:rsidRPr="008A1EE5">
        <w:rPr>
          <w:rFonts w:eastAsia="SimSun" w:hint="cs"/>
          <w:rtl/>
          <w:lang w:eastAsia="zh-CN" w:bidi="ar-EG"/>
        </w:rPr>
        <w:t xml:space="preserve">مكبر منخفض الضوضاء </w:t>
      </w:r>
      <w:r w:rsidR="00C9783B">
        <w:rPr>
          <w:rFonts w:eastAsia="SimSun"/>
          <w:lang w:eastAsia="zh-CN" w:bidi="ar-EG"/>
        </w:rPr>
        <w:t>(</w:t>
      </w:r>
      <w:r w:rsidRPr="008A1EE5">
        <w:rPr>
          <w:rFonts w:eastAsia="SimSun" w:hint="cs"/>
          <w:lang w:eastAsia="zh-CN"/>
        </w:rPr>
        <w:t>LNA</w:t>
      </w:r>
      <w:r w:rsidR="00C9783B">
        <w:rPr>
          <w:rFonts w:eastAsia="SimSun"/>
          <w:lang w:eastAsia="zh-CN" w:bidi="ar-EG"/>
        </w:rPr>
        <w:t>)</w:t>
      </w:r>
      <w:r w:rsidRPr="008A1EE5">
        <w:rPr>
          <w:rFonts w:eastAsia="SimSun" w:hint="cs"/>
          <w:rtl/>
          <w:lang w:eastAsia="zh-CN" w:bidi="ar"/>
        </w:rPr>
        <w:t xml:space="preserve"> عند التردد الأساسي للرادار </w:t>
      </w:r>
      <w:r w:rsidRPr="008A1EE5">
        <w:rPr>
          <w:rFonts w:eastAsia="SimSun"/>
          <w:lang w:eastAsia="zh-CN" w:bidi="ar-EG"/>
        </w:rPr>
        <w:t>(dB)</w:t>
      </w:r>
    </w:p>
    <w:p w:rsidR="008A1EE5" w:rsidRPr="008A1EE5" w:rsidRDefault="008A1EE5" w:rsidP="00C9783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8A1EE5">
        <w:rPr>
          <w:rFonts w:eastAsia="SimSun" w:hint="cs"/>
          <w:rtl/>
          <w:lang w:eastAsia="zh-CN" w:bidi="ar"/>
        </w:rPr>
        <w:t xml:space="preserve">فعلى سبيل المثال، إذا استخدمت المستقبلات مكبرات منخفضة الضوضاء بمكاسب تتراوح بين </w:t>
      </w:r>
      <w:r w:rsidR="00C9783B">
        <w:rPr>
          <w:rFonts w:eastAsia="SimSun"/>
          <w:lang w:eastAsia="zh-CN" w:bidi="ar"/>
        </w:rPr>
        <w:t>50</w:t>
      </w:r>
      <w:r w:rsidRPr="008A1EE5">
        <w:rPr>
          <w:rFonts w:eastAsia="SimSun" w:hint="cs"/>
          <w:rtl/>
          <w:lang w:eastAsia="zh-CN" w:bidi="ar"/>
        </w:rPr>
        <w:t xml:space="preserve"> و </w:t>
      </w:r>
      <w:r w:rsidRPr="008A1EE5">
        <w:rPr>
          <w:rFonts w:eastAsia="SimSun" w:hint="cs"/>
          <w:lang w:eastAsia="zh-CN" w:bidi="ar"/>
        </w:rPr>
        <w:t>dB 65</w:t>
      </w:r>
      <w:r w:rsidRPr="008A1EE5">
        <w:rPr>
          <w:rFonts w:eastAsia="SimSun" w:hint="cs"/>
          <w:rtl/>
          <w:lang w:eastAsia="zh-CN" w:bidi="ar"/>
        </w:rPr>
        <w:t xml:space="preserve"> وبلغ مستوى ضغط </w:t>
      </w:r>
      <w:r w:rsidRPr="008A1EE5">
        <w:rPr>
          <w:rFonts w:eastAsia="SimSun" w:hint="cs"/>
          <w:lang w:eastAsia="zh-CN" w:bidi="ar"/>
        </w:rPr>
        <w:t>dB 1</w:t>
      </w:r>
      <w:r w:rsidRPr="008A1EE5">
        <w:rPr>
          <w:rFonts w:eastAsia="SimSun" w:hint="cs"/>
          <w:rtl/>
          <w:lang w:eastAsia="zh-CN" w:bidi="ar"/>
        </w:rPr>
        <w:t xml:space="preserve"> في خرجها + </w:t>
      </w:r>
      <w:r w:rsidRPr="008A1EE5">
        <w:rPr>
          <w:rFonts w:eastAsia="SimSun" w:hint="cs"/>
          <w:lang w:eastAsia="zh-CN" w:bidi="ar"/>
        </w:rPr>
        <w:t>dBm 10</w:t>
      </w:r>
      <w:r w:rsidRPr="008A1EE5">
        <w:rPr>
          <w:rFonts w:eastAsia="SimSun" w:hint="cs"/>
          <w:rtl/>
          <w:lang w:eastAsia="zh-CN" w:bidi="ar"/>
        </w:rPr>
        <w:t xml:space="preserve">، يتراوح نطاق قيم </w:t>
      </w:r>
      <w:r w:rsidRPr="00A1181C">
        <w:rPr>
          <w:rFonts w:eastAsia="SimSun" w:hint="cs"/>
          <w:i/>
          <w:iCs/>
          <w:lang w:eastAsia="zh-CN" w:bidi="ar"/>
        </w:rPr>
        <w:t>T</w:t>
      </w:r>
      <w:r w:rsidRPr="008A1EE5">
        <w:rPr>
          <w:rFonts w:eastAsia="SimSun" w:hint="cs"/>
          <w:rtl/>
          <w:lang w:eastAsia="zh-CN" w:bidi="ar"/>
        </w:rPr>
        <w:t xml:space="preserve"> بين - </w:t>
      </w:r>
      <w:r w:rsidRPr="008A1EE5">
        <w:rPr>
          <w:rFonts w:eastAsia="SimSun" w:hint="cs"/>
          <w:lang w:eastAsia="zh-CN" w:bidi="ar"/>
        </w:rPr>
        <w:t>dBm 55</w:t>
      </w:r>
      <w:r w:rsidRPr="008A1EE5">
        <w:rPr>
          <w:rFonts w:eastAsia="SimSun" w:hint="cs"/>
          <w:rtl/>
          <w:lang w:eastAsia="zh-CN" w:bidi="ar"/>
        </w:rPr>
        <w:t xml:space="preserve"> و- </w:t>
      </w:r>
      <w:r w:rsidRPr="008A1EE5">
        <w:rPr>
          <w:rFonts w:eastAsia="SimSun" w:hint="cs"/>
          <w:lang w:eastAsia="zh-CN" w:bidi="ar"/>
        </w:rPr>
        <w:t>dBm 40</w:t>
      </w:r>
      <w:r w:rsidRPr="008A1EE5">
        <w:rPr>
          <w:rFonts w:eastAsia="SimSun" w:hint="cs"/>
          <w:rtl/>
          <w:lang w:eastAsia="zh-CN" w:bidi="ar"/>
        </w:rPr>
        <w:t xml:space="preserve"> حسب كسب المكبر منخفض الضوضاء.</w:t>
      </w:r>
    </w:p>
    <w:p w:rsidR="008A1EE5" w:rsidRPr="008A1EE5" w:rsidRDefault="008A1EE5" w:rsidP="008A1EE5">
      <w:pPr>
        <w:jc w:val="left"/>
        <w:rPr>
          <w:rFonts w:eastAsia="SimSun"/>
          <w:spacing w:val="-4"/>
          <w:rtl/>
          <w:lang w:eastAsia="zh-CN" w:bidi="ar-EG"/>
        </w:rPr>
      </w:pPr>
      <w:r w:rsidRPr="008A1EE5">
        <w:rPr>
          <w:rFonts w:eastAsia="SimSun" w:hint="cs"/>
          <w:spacing w:val="-4"/>
          <w:rtl/>
          <w:lang w:eastAsia="zh-CN" w:bidi="ar"/>
        </w:rPr>
        <w:t>واحتمال حدوث تداخل من الحمل المفرط للواجهة الأمامية للمستقبل سيكون قائماً كلما تحققت:</w:t>
      </w:r>
    </w:p>
    <w:p w:rsidR="008A1EE5" w:rsidRPr="008A1EE5" w:rsidRDefault="008A1EE5" w:rsidP="00A6377D">
      <w:pPr>
        <w:tabs>
          <w:tab w:val="left" w:pos="0"/>
          <w:tab w:val="left" w:pos="794"/>
          <w:tab w:val="center" w:pos="4819"/>
          <w:tab w:val="right" w:pos="9638"/>
        </w:tabs>
        <w:spacing w:before="100" w:beforeAutospacing="1" w:after="100" w:afterAutospacing="1" w:line="240" w:lineRule="auto"/>
        <w:jc w:val="center"/>
        <w:rPr>
          <w:rFonts w:eastAsia="SimSun"/>
          <w:lang w:eastAsia="zh-CN" w:bidi="ar-EG"/>
        </w:rPr>
      </w:pPr>
      <w:r w:rsidRPr="008A1EE5">
        <w:rPr>
          <w:rFonts w:eastAsia="SimSun"/>
          <w:lang w:eastAsia="zh-CN" w:bidi="ar-EG"/>
        </w:rPr>
        <w:tab/>
      </w:r>
      <w:r w:rsidRPr="008A1EE5">
        <w:rPr>
          <w:rFonts w:eastAsia="SimSun"/>
          <w:lang w:eastAsia="zh-CN" w:bidi="ar-EG"/>
        </w:rPr>
        <w:tab/>
      </w:r>
      <w:r w:rsidR="00A6377D">
        <w:rPr>
          <w:position w:val="-10"/>
        </w:rPr>
        <w:object w:dxaOrig="1695" w:dyaOrig="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84.35pt;height:17.5pt" o:ole="">
            <v:imagedata r:id="rId14" o:title=""/>
          </v:shape>
          <o:OLEObject Type="Embed" ProgID="Equation.3" ShapeID="_x0000_i1029" DrawAspect="Content" ObjectID="_1613307375" r:id="rId15"/>
        </w:object>
      </w:r>
      <w:r w:rsidRPr="008A1EE5">
        <w:rPr>
          <w:rFonts w:eastAsia="SimSun"/>
          <w:lang w:eastAsia="zh-CN" w:bidi="ar-EG"/>
        </w:rPr>
        <w:tab/>
        <w:t>(2)</w:t>
      </w:r>
    </w:p>
    <w:p w:rsidR="008A1EE5" w:rsidRPr="008A1EE5" w:rsidRDefault="008A1EE5" w:rsidP="008A1EE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8A1EE5">
        <w:rPr>
          <w:rFonts w:eastAsia="SimSun" w:hint="cs"/>
          <w:rtl/>
          <w:lang w:eastAsia="zh-CN" w:bidi="ar-EG"/>
        </w:rPr>
        <w:t>حيث:</w:t>
      </w:r>
    </w:p>
    <w:p w:rsidR="008A1EE5" w:rsidRPr="00A1181C" w:rsidRDefault="008A1EE5" w:rsidP="002C593A">
      <w:pPr>
        <w:pStyle w:val="Equationlegend"/>
        <w:rPr>
          <w:rFonts w:eastAsia="SimSun"/>
          <w:lang w:eastAsia="zh-CN" w:bidi="ar-EG"/>
        </w:rPr>
      </w:pPr>
      <w:r w:rsidRPr="008A1EE5">
        <w:rPr>
          <w:rFonts w:eastAsia="SimSun"/>
          <w:lang w:eastAsia="zh-CN" w:bidi="ar-EG"/>
        </w:rPr>
        <w:tab/>
      </w:r>
      <w:r w:rsidRPr="008A1EE5">
        <w:rPr>
          <w:rFonts w:eastAsia="SimSun"/>
          <w:i/>
          <w:iCs/>
          <w:lang w:eastAsia="zh-CN" w:bidi="ar-EG"/>
        </w:rPr>
        <w:t>I</w:t>
      </w:r>
      <w:r w:rsidRPr="008A1EE5">
        <w:rPr>
          <w:rFonts w:eastAsia="SimSun"/>
          <w:i/>
          <w:iCs/>
          <w:vertAlign w:val="subscript"/>
          <w:lang w:eastAsia="zh-CN" w:bidi="ar-EG"/>
        </w:rPr>
        <w:t>T</w:t>
      </w:r>
      <w:r w:rsidRPr="008A1EE5">
        <w:rPr>
          <w:rFonts w:eastAsia="SimSun" w:hint="cs"/>
          <w:rtl/>
          <w:lang w:eastAsia="zh-CN" w:bidi="ar-EG"/>
        </w:rPr>
        <w:t>:</w:t>
      </w:r>
      <w:r w:rsidRPr="008A1EE5">
        <w:rPr>
          <w:rFonts w:eastAsia="SimSun"/>
          <w:lang w:eastAsia="zh-CN" w:bidi="ar-EG"/>
        </w:rPr>
        <w:tab/>
      </w:r>
      <w:r w:rsidRPr="008A1EE5">
        <w:rPr>
          <w:rFonts w:eastAsia="SimSun" w:hint="cs"/>
          <w:rtl/>
          <w:lang w:eastAsia="zh-CN" w:bidi="ar"/>
        </w:rPr>
        <w:t>ذروة مستوى إشارة الرادار عند خرج الهوائي أو</w:t>
      </w:r>
      <w:r w:rsidR="00A1181C">
        <w:rPr>
          <w:rFonts w:eastAsia="SimSun" w:hint="eastAsia"/>
          <w:rtl/>
          <w:lang w:eastAsia="zh-CN" w:bidi="ar"/>
        </w:rPr>
        <w:t> </w:t>
      </w:r>
      <w:r w:rsidRPr="008A1EE5">
        <w:rPr>
          <w:rFonts w:eastAsia="SimSun" w:hint="cs"/>
          <w:rtl/>
          <w:lang w:eastAsia="zh-CN" w:bidi="ar"/>
        </w:rPr>
        <w:t>دخل المستقبِل الذي يسبب الحمل المفرط للواجهة الأمامية للمستقبل</w:t>
      </w:r>
      <w:r w:rsidR="00A1181C">
        <w:rPr>
          <w:rFonts w:eastAsia="SimSun" w:hint="cs"/>
          <w:rtl/>
          <w:lang w:eastAsia="zh-CN" w:bidi="ar"/>
        </w:rPr>
        <w:t xml:space="preserve"> </w:t>
      </w:r>
      <w:r w:rsidRPr="008A1EE5">
        <w:rPr>
          <w:rFonts w:eastAsia="SimSun"/>
          <w:lang w:eastAsia="zh-CN" w:bidi="ar-EG"/>
        </w:rPr>
        <w:t>(dBm)</w:t>
      </w:r>
    </w:p>
    <w:p w:rsidR="008A1EE5" w:rsidRPr="008A1EE5" w:rsidRDefault="008A1EE5" w:rsidP="002C593A">
      <w:pPr>
        <w:pStyle w:val="Equationlegend"/>
        <w:rPr>
          <w:rFonts w:eastAsia="SimSun"/>
          <w:b/>
          <w:lang w:eastAsia="zh-CN" w:bidi="ar-EG"/>
        </w:rPr>
      </w:pPr>
      <w:r w:rsidRPr="008A1EE5">
        <w:rPr>
          <w:rFonts w:eastAsia="SimSun"/>
          <w:lang w:eastAsia="zh-CN" w:bidi="ar-EG"/>
        </w:rPr>
        <w:tab/>
      </w:r>
      <w:r w:rsidRPr="008A1EE5">
        <w:rPr>
          <w:rFonts w:eastAsia="SimSun"/>
          <w:i/>
          <w:iCs/>
          <w:lang w:eastAsia="zh-CN" w:bidi="ar-EG"/>
        </w:rPr>
        <w:t>T</w:t>
      </w:r>
      <w:r w:rsidRPr="008A1EE5">
        <w:rPr>
          <w:rFonts w:eastAsia="SimSun" w:hint="cs"/>
          <w:rtl/>
          <w:lang w:eastAsia="zh-CN" w:bidi="ar-EG"/>
        </w:rPr>
        <w:t>:</w:t>
      </w:r>
      <w:r w:rsidRPr="008A1EE5">
        <w:rPr>
          <w:rFonts w:eastAsia="SimSun"/>
          <w:lang w:eastAsia="zh-CN" w:bidi="ar-EG"/>
        </w:rPr>
        <w:tab/>
      </w:r>
      <w:r w:rsidRPr="008A1EE5">
        <w:rPr>
          <w:rFonts w:eastAsia="SimSun" w:hint="cs"/>
          <w:rtl/>
          <w:lang w:eastAsia="zh-CN" w:bidi="ar"/>
        </w:rPr>
        <w:t xml:space="preserve">عتبة الدخل التي يحدث عندها الحمل المفرط للواجهة الأمامية للمستقبل </w:t>
      </w:r>
      <w:r w:rsidRPr="008A1EE5">
        <w:rPr>
          <w:rFonts w:eastAsia="SimSun"/>
          <w:lang w:eastAsia="zh-CN" w:bidi="ar-EG"/>
        </w:rPr>
        <w:t>(dBm)</w:t>
      </w:r>
    </w:p>
    <w:p w:rsidR="008A1EE5" w:rsidRPr="008A1EE5" w:rsidRDefault="008A1EE5" w:rsidP="002C593A">
      <w:pPr>
        <w:pStyle w:val="Equationlegend"/>
        <w:rPr>
          <w:rFonts w:eastAsia="SimSun"/>
          <w:lang w:eastAsia="zh-CN" w:bidi="ar-EG"/>
        </w:rPr>
      </w:pPr>
      <w:r w:rsidRPr="008A1EE5">
        <w:rPr>
          <w:rFonts w:eastAsia="SimSun"/>
          <w:lang w:eastAsia="zh-CN" w:bidi="ar-EG"/>
        </w:rPr>
        <w:tab/>
      </w:r>
      <w:r w:rsidRPr="008A1EE5">
        <w:rPr>
          <w:rFonts w:eastAsia="SimSun"/>
          <w:i/>
          <w:iCs/>
          <w:lang w:eastAsia="zh-CN" w:bidi="ar-EG"/>
        </w:rPr>
        <w:t>FDR</w:t>
      </w:r>
      <w:r w:rsidRPr="008A1EE5">
        <w:rPr>
          <w:rFonts w:eastAsia="SimSun"/>
          <w:i/>
          <w:iCs/>
          <w:vertAlign w:val="subscript"/>
          <w:lang w:eastAsia="zh-CN" w:bidi="ar-EG"/>
        </w:rPr>
        <w:t>RF</w:t>
      </w:r>
      <w:r w:rsidRPr="008A1EE5">
        <w:rPr>
          <w:rFonts w:eastAsia="SimSun" w:hint="cs"/>
          <w:rtl/>
          <w:lang w:eastAsia="zh-CN" w:bidi="ar-EG"/>
        </w:rPr>
        <w:t>:</w:t>
      </w:r>
      <w:r w:rsidRPr="008A1EE5">
        <w:rPr>
          <w:rFonts w:eastAsia="SimSun"/>
          <w:lang w:eastAsia="zh-CN" w:bidi="ar-EG"/>
        </w:rPr>
        <w:tab/>
      </w:r>
      <w:r w:rsidRPr="008A1EE5">
        <w:rPr>
          <w:rFonts w:eastAsia="SimSun" w:hint="cs"/>
          <w:rtl/>
          <w:lang w:eastAsia="zh-CN" w:bidi="ar"/>
        </w:rPr>
        <w:t xml:space="preserve">النبذ المعتمد على التردد </w:t>
      </w:r>
      <w:r w:rsidR="00A1181C">
        <w:rPr>
          <w:rFonts w:eastAsia="SimSun"/>
          <w:lang w:eastAsia="zh-CN" w:bidi="ar"/>
        </w:rPr>
        <w:t>(</w:t>
      </w:r>
      <w:r w:rsidRPr="008A1EE5">
        <w:rPr>
          <w:rFonts w:eastAsia="SimSun" w:hint="cs"/>
          <w:lang w:eastAsia="zh-CN" w:bidi="ar"/>
        </w:rPr>
        <w:t>FDR</w:t>
      </w:r>
      <w:r w:rsidR="00A1181C">
        <w:rPr>
          <w:rFonts w:eastAsia="SimSun"/>
          <w:lang w:eastAsia="zh-CN" w:bidi="ar"/>
        </w:rPr>
        <w:t>)</w:t>
      </w:r>
      <w:r w:rsidRPr="008A1EE5">
        <w:rPr>
          <w:rFonts w:eastAsia="SimSun" w:hint="cs"/>
          <w:rtl/>
          <w:lang w:eastAsia="zh-CN" w:bidi="ar"/>
        </w:rPr>
        <w:t xml:space="preserve"> للرادار الأساسي من أي انتقائية ترددات راديوية يمكن أن تسبق مكبر الترددات الراديوية في المستقبِل (المكبر منخفض الضوضاء </w:t>
      </w:r>
      <w:r w:rsidR="00A1181C">
        <w:rPr>
          <w:rFonts w:eastAsia="SimSun"/>
          <w:lang w:eastAsia="zh-CN" w:bidi="ar"/>
        </w:rPr>
        <w:t>(</w:t>
      </w:r>
      <w:r w:rsidRPr="008A1EE5">
        <w:rPr>
          <w:rFonts w:eastAsia="SimSun" w:hint="cs"/>
          <w:lang w:eastAsia="zh-CN" w:bidi="ar"/>
        </w:rPr>
        <w:t>LNA</w:t>
      </w:r>
      <w:r w:rsidR="00A1181C">
        <w:rPr>
          <w:rFonts w:eastAsia="SimSun"/>
          <w:lang w:eastAsia="zh-CN" w:bidi="ar"/>
        </w:rPr>
        <w:t>)</w:t>
      </w:r>
      <w:r w:rsidRPr="008A1EE5">
        <w:rPr>
          <w:rFonts w:eastAsia="SimSun" w:hint="cs"/>
          <w:rtl/>
          <w:lang w:eastAsia="zh-CN" w:bidi="ar"/>
        </w:rPr>
        <w:t>) أو</w:t>
      </w:r>
      <w:r w:rsidR="00A1181C">
        <w:rPr>
          <w:rFonts w:eastAsia="SimSun" w:hint="eastAsia"/>
          <w:rtl/>
          <w:lang w:eastAsia="zh-CN" w:bidi="ar"/>
        </w:rPr>
        <w:t> </w:t>
      </w:r>
      <w:r w:rsidRPr="008A1EE5">
        <w:rPr>
          <w:rFonts w:eastAsia="SimSun" w:hint="cs"/>
          <w:rtl/>
          <w:lang w:eastAsia="zh-CN" w:bidi="ar"/>
        </w:rPr>
        <w:t>يمكن أن تكون متأصلة في مكبر الترددات الراديوية (المكبر منخفض الضوضاء) نفسه.</w:t>
      </w:r>
    </w:p>
    <w:p w:rsidR="00A1181C" w:rsidRPr="008A1EE5" w:rsidRDefault="008A1EE5" w:rsidP="00A1181C">
      <w:pPr>
        <w:rPr>
          <w:rFonts w:eastAsia="SimSun"/>
          <w:rtl/>
          <w:lang w:eastAsia="zh-CN" w:bidi="ar"/>
        </w:rPr>
      </w:pPr>
      <w:r w:rsidRPr="008A1EE5">
        <w:rPr>
          <w:rFonts w:eastAsia="SimSun" w:hint="cs"/>
          <w:rtl/>
          <w:lang w:eastAsia="zh-CN" w:bidi="ar"/>
        </w:rPr>
        <w:t xml:space="preserve">ويمكن استخدام المعادلة </w:t>
      </w:r>
      <w:r w:rsidR="00A1181C">
        <w:rPr>
          <w:rFonts w:eastAsia="SimSun"/>
          <w:lang w:eastAsia="zh-CN" w:bidi="ar"/>
        </w:rPr>
        <w:t>(3)</w:t>
      </w:r>
      <w:r w:rsidRPr="008A1EE5">
        <w:rPr>
          <w:rFonts w:eastAsia="SimSun" w:hint="cs"/>
          <w:rtl/>
          <w:lang w:eastAsia="zh-CN" w:bidi="ar"/>
        </w:rPr>
        <w:t xml:space="preserve"> لتحديد ما إذا كان الحمل المفرط للواجهة الأمامية للمستقبل مرجحاً عندما تعمل الرادارات ضمن مسافة معينة من المحطات الأخرى وتُفصل ترددياً بمقادير معينة:</w:t>
      </w:r>
    </w:p>
    <w:p w:rsidR="008A1EE5" w:rsidRPr="008A1EE5" w:rsidRDefault="008A1EE5" w:rsidP="00A1181C">
      <w:pPr>
        <w:pStyle w:val="Equation"/>
        <w:rPr>
          <w:lang w:bidi="ar-EG"/>
        </w:rPr>
      </w:pPr>
      <w:r w:rsidRPr="008A1EE5">
        <w:rPr>
          <w:lang w:bidi="ar-EG"/>
        </w:rPr>
        <w:tab/>
      </w:r>
      <w:r w:rsidR="00A6377D">
        <w:rPr>
          <w:noProof/>
          <w:position w:val="-10"/>
          <w:lang w:val="en-GB"/>
        </w:rPr>
        <w:drawing>
          <wp:inline distT="0" distB="0" distL="0" distR="0" wp14:anchorId="7644A6B4" wp14:editId="42BC4F50">
            <wp:extent cx="2165350" cy="219710"/>
            <wp:effectExtent l="0" t="0" r="635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5350" cy="219710"/>
                    </a:xfrm>
                    <a:prstGeom prst="rect">
                      <a:avLst/>
                    </a:prstGeom>
                    <a:noFill/>
                    <a:ln>
                      <a:noFill/>
                    </a:ln>
                  </pic:spPr>
                </pic:pic>
              </a:graphicData>
            </a:graphic>
          </wp:inline>
        </w:drawing>
      </w:r>
      <w:r w:rsidRPr="008A1EE5">
        <w:rPr>
          <w:lang w:bidi="ar-EG"/>
        </w:rPr>
        <w:tab/>
      </w:r>
      <w:r w:rsidRPr="008A1EE5">
        <w:rPr>
          <w:lang w:val="sv-SE" w:bidi="ar-EG"/>
        </w:rPr>
        <w:t>(3)</w:t>
      </w:r>
    </w:p>
    <w:p w:rsidR="008A1EE5" w:rsidRPr="008A1EE5" w:rsidRDefault="008A1EE5" w:rsidP="008A1EE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8A1EE5">
        <w:rPr>
          <w:rFonts w:eastAsia="SimSun" w:hint="cs"/>
          <w:rtl/>
          <w:lang w:eastAsia="zh-CN" w:bidi="ar-EG"/>
        </w:rPr>
        <w:t>حيث:</w:t>
      </w:r>
    </w:p>
    <w:p w:rsidR="008A1EE5" w:rsidRPr="008A1EE5" w:rsidRDefault="008A1EE5" w:rsidP="002C593A">
      <w:pPr>
        <w:pStyle w:val="Equationlegend"/>
        <w:rPr>
          <w:rFonts w:eastAsia="SimSun"/>
          <w:lang w:val="en-GB" w:eastAsia="zh-CN" w:bidi="ar-EG"/>
        </w:rPr>
      </w:pPr>
      <w:r w:rsidRPr="008A1EE5">
        <w:rPr>
          <w:rFonts w:eastAsia="SimSun"/>
          <w:lang w:eastAsia="zh-CN" w:bidi="ar-EG"/>
        </w:rPr>
        <w:tab/>
      </w:r>
      <w:r w:rsidRPr="008A1EE5">
        <w:rPr>
          <w:rFonts w:eastAsia="SimSun"/>
          <w:i/>
          <w:iCs/>
          <w:lang w:eastAsia="zh-CN" w:bidi="ar-EG"/>
        </w:rPr>
        <w:t>I</w:t>
      </w:r>
      <w:r w:rsidRPr="008A1EE5">
        <w:rPr>
          <w:rFonts w:eastAsia="SimSun" w:hint="cs"/>
          <w:rtl/>
          <w:lang w:eastAsia="zh-CN" w:bidi="ar-EG"/>
        </w:rPr>
        <w:t>:</w:t>
      </w:r>
      <w:r w:rsidRPr="008A1EE5">
        <w:rPr>
          <w:rFonts w:eastAsia="SimSun"/>
          <w:lang w:eastAsia="zh-CN" w:bidi="ar-EG"/>
        </w:rPr>
        <w:tab/>
      </w:r>
      <w:r w:rsidRPr="008A1EE5">
        <w:rPr>
          <w:rFonts w:eastAsia="SimSun" w:hint="cs"/>
          <w:rtl/>
          <w:lang w:eastAsia="zh-CN" w:bidi="ar"/>
        </w:rPr>
        <w:t>ذروة قدرة نبضات الرادار، عند تردد الرادار الأساسي، في خرج هوائي الاستقبال أو</w:t>
      </w:r>
      <w:r w:rsidR="00A1181C">
        <w:rPr>
          <w:rFonts w:eastAsia="SimSun" w:hint="eastAsia"/>
          <w:rtl/>
          <w:lang w:eastAsia="zh-CN" w:bidi="ar"/>
        </w:rPr>
        <w:t> </w:t>
      </w:r>
      <w:r w:rsidRPr="008A1EE5">
        <w:rPr>
          <w:rFonts w:eastAsia="SimSun" w:hint="cs"/>
          <w:rtl/>
          <w:lang w:eastAsia="zh-CN" w:bidi="ar"/>
        </w:rPr>
        <w:t xml:space="preserve">دخل المستقبل </w:t>
      </w:r>
      <w:r w:rsidRPr="008A1EE5">
        <w:rPr>
          <w:rFonts w:eastAsia="SimSun"/>
          <w:lang w:eastAsia="zh-CN" w:bidi="ar-EG"/>
        </w:rPr>
        <w:t>(dBm)</w:t>
      </w:r>
    </w:p>
    <w:p w:rsidR="008A1EE5" w:rsidRPr="00A1181C" w:rsidRDefault="008A1EE5" w:rsidP="002C593A">
      <w:pPr>
        <w:pStyle w:val="Equationlegend"/>
        <w:rPr>
          <w:rFonts w:eastAsia="SimSun"/>
        </w:rPr>
      </w:pPr>
      <w:r w:rsidRPr="00A1181C">
        <w:rPr>
          <w:rFonts w:eastAsia="SimSun"/>
        </w:rPr>
        <w:tab/>
      </w:r>
      <w:r w:rsidRPr="00A1181C">
        <w:rPr>
          <w:rFonts w:eastAsia="SimSun"/>
          <w:i/>
          <w:iCs/>
        </w:rPr>
        <w:t>PT</w:t>
      </w:r>
      <w:r w:rsidRPr="00A1181C">
        <w:rPr>
          <w:rFonts w:eastAsia="SimSun" w:hint="cs"/>
          <w:rtl/>
        </w:rPr>
        <w:t>:</w:t>
      </w:r>
      <w:r w:rsidRPr="00A1181C">
        <w:rPr>
          <w:rFonts w:eastAsia="SimSun"/>
        </w:rPr>
        <w:tab/>
      </w:r>
      <w:r w:rsidRPr="00A1181C">
        <w:rPr>
          <w:rFonts w:eastAsia="SimSun" w:hint="cs"/>
          <w:rtl/>
        </w:rPr>
        <w:t xml:space="preserve">ذروة قدرة مرسل الرادار </w:t>
      </w:r>
      <w:r w:rsidRPr="00A1181C">
        <w:rPr>
          <w:rFonts w:eastAsia="SimSun"/>
        </w:rPr>
        <w:t>(dBm)</w:t>
      </w:r>
    </w:p>
    <w:p w:rsidR="008A1EE5" w:rsidRPr="008A1EE5" w:rsidRDefault="008A1EE5" w:rsidP="002C593A">
      <w:pPr>
        <w:pStyle w:val="Equationlegend"/>
        <w:rPr>
          <w:rFonts w:eastAsia="SimSun"/>
          <w:lang w:eastAsia="zh-CN" w:bidi="ar-EG"/>
        </w:rPr>
      </w:pPr>
      <w:r w:rsidRPr="008A1EE5">
        <w:rPr>
          <w:rFonts w:eastAsia="SimSun"/>
          <w:lang w:eastAsia="zh-CN" w:bidi="ar-EG"/>
        </w:rPr>
        <w:lastRenderedPageBreak/>
        <w:tab/>
      </w:r>
      <w:r w:rsidRPr="008A1EE5">
        <w:rPr>
          <w:rFonts w:eastAsia="SimSun"/>
          <w:i/>
          <w:iCs/>
          <w:lang w:eastAsia="zh-CN" w:bidi="ar-EG"/>
        </w:rPr>
        <w:t>G</w:t>
      </w:r>
      <w:r w:rsidRPr="008A1EE5">
        <w:rPr>
          <w:rFonts w:eastAsia="SimSun"/>
          <w:i/>
          <w:iCs/>
          <w:vertAlign w:val="subscript"/>
          <w:lang w:eastAsia="zh-CN" w:bidi="ar-EG"/>
        </w:rPr>
        <w:t>T</w:t>
      </w:r>
      <w:r w:rsidRPr="008A1EE5">
        <w:rPr>
          <w:rFonts w:eastAsia="SimSun" w:hint="cs"/>
          <w:rtl/>
          <w:lang w:eastAsia="zh-CN" w:bidi="ar-EG"/>
        </w:rPr>
        <w:t>:</w:t>
      </w:r>
      <w:r w:rsidRPr="008A1EE5">
        <w:rPr>
          <w:rFonts w:eastAsia="SimSun"/>
          <w:lang w:eastAsia="zh-CN" w:bidi="ar-EG"/>
        </w:rPr>
        <w:tab/>
      </w:r>
      <w:r w:rsidRPr="008A1EE5">
        <w:rPr>
          <w:rFonts w:eastAsia="SimSun" w:hint="cs"/>
          <w:rtl/>
          <w:lang w:eastAsia="zh-CN" w:bidi="ar"/>
        </w:rPr>
        <w:t xml:space="preserve">كسب هوائي الحزمة الرئيسية للرادار </w:t>
      </w:r>
      <w:r w:rsidRPr="008A1EE5">
        <w:rPr>
          <w:rFonts w:eastAsia="SimSun" w:hint="cs"/>
          <w:rtl/>
          <w:lang w:eastAsia="zh-CN" w:bidi="ar-EG"/>
        </w:rPr>
        <w:t xml:space="preserve">(انظر الملاحظة </w:t>
      </w:r>
      <w:r w:rsidRPr="008A1EE5">
        <w:rPr>
          <w:rFonts w:eastAsia="SimSun"/>
          <w:lang w:eastAsia="zh-CN" w:bidi="ar-EG"/>
        </w:rPr>
        <w:t>1</w:t>
      </w:r>
      <w:r w:rsidRPr="008A1EE5">
        <w:rPr>
          <w:rFonts w:eastAsia="SimSun" w:hint="cs"/>
          <w:rtl/>
          <w:lang w:eastAsia="zh-CN" w:bidi="ar-EG"/>
        </w:rPr>
        <w:t xml:space="preserve">) </w:t>
      </w:r>
      <w:r w:rsidRPr="008A1EE5">
        <w:rPr>
          <w:rFonts w:eastAsia="SimSun"/>
          <w:lang w:eastAsia="zh-CN" w:bidi="ar-EG"/>
        </w:rPr>
        <w:t>(dBi)</w:t>
      </w:r>
    </w:p>
    <w:p w:rsidR="008A1EE5" w:rsidRPr="008A1EE5" w:rsidRDefault="008A1EE5" w:rsidP="002C593A">
      <w:pPr>
        <w:pStyle w:val="Equationlegend"/>
        <w:rPr>
          <w:rFonts w:eastAsia="SimSun"/>
          <w:lang w:eastAsia="zh-CN" w:bidi="ar-EG"/>
        </w:rPr>
      </w:pPr>
      <w:r w:rsidRPr="008A1EE5">
        <w:rPr>
          <w:rFonts w:eastAsia="SimSun"/>
          <w:lang w:eastAsia="zh-CN" w:bidi="ar-EG"/>
        </w:rPr>
        <w:tab/>
      </w:r>
      <w:r w:rsidRPr="008A1EE5">
        <w:rPr>
          <w:rFonts w:eastAsia="SimSun"/>
          <w:i/>
          <w:iCs/>
          <w:lang w:eastAsia="zh-CN" w:bidi="ar-EG"/>
        </w:rPr>
        <w:t>G</w:t>
      </w:r>
      <w:r w:rsidRPr="008A1EE5">
        <w:rPr>
          <w:rFonts w:eastAsia="SimSun"/>
          <w:i/>
          <w:iCs/>
          <w:vertAlign w:val="subscript"/>
          <w:lang w:eastAsia="zh-CN" w:bidi="ar-EG"/>
        </w:rPr>
        <w:t>R</w:t>
      </w:r>
      <w:r w:rsidRPr="008A1EE5">
        <w:rPr>
          <w:rFonts w:eastAsia="SimSun" w:hint="cs"/>
          <w:rtl/>
          <w:lang w:eastAsia="zh-CN" w:bidi="ar-EG"/>
        </w:rPr>
        <w:t>:</w:t>
      </w:r>
      <w:r w:rsidRPr="008A1EE5">
        <w:rPr>
          <w:rFonts w:eastAsia="SimSun"/>
          <w:lang w:eastAsia="zh-CN" w:bidi="ar-EG"/>
        </w:rPr>
        <w:tab/>
      </w:r>
      <w:r w:rsidRPr="008A1EE5">
        <w:rPr>
          <w:rFonts w:eastAsia="SimSun" w:hint="cs"/>
          <w:rtl/>
          <w:lang w:eastAsia="zh-CN" w:bidi="ar"/>
        </w:rPr>
        <w:t xml:space="preserve">كسب هوائي المستقبِل في اتجاه محطة الرادار قيد التحليل </w:t>
      </w:r>
      <w:r w:rsidRPr="008A1EE5">
        <w:rPr>
          <w:rFonts w:eastAsia="SimSun"/>
          <w:lang w:eastAsia="zh-CN" w:bidi="ar-EG"/>
        </w:rPr>
        <w:t>(dBi)</w:t>
      </w:r>
    </w:p>
    <w:p w:rsidR="008A1EE5" w:rsidRPr="008A1EE5" w:rsidRDefault="008A1EE5" w:rsidP="002C593A">
      <w:pPr>
        <w:pStyle w:val="Equationlegend"/>
        <w:rPr>
          <w:rFonts w:eastAsia="SimSun"/>
          <w:rtl/>
          <w:lang w:eastAsia="zh-CN" w:bidi="ar-EG"/>
        </w:rPr>
      </w:pPr>
      <w:r w:rsidRPr="008A1EE5">
        <w:rPr>
          <w:rFonts w:eastAsia="SimSun"/>
          <w:lang w:eastAsia="zh-CN" w:bidi="ar-EG"/>
        </w:rPr>
        <w:tab/>
      </w:r>
      <w:r w:rsidRPr="008A1EE5">
        <w:rPr>
          <w:rFonts w:eastAsia="SimSun"/>
          <w:i/>
          <w:iCs/>
          <w:lang w:eastAsia="zh-CN" w:bidi="ar-EG"/>
        </w:rPr>
        <w:t>L</w:t>
      </w:r>
      <w:r w:rsidRPr="008A1EE5">
        <w:rPr>
          <w:rFonts w:eastAsia="SimSun"/>
          <w:i/>
          <w:iCs/>
          <w:vertAlign w:val="subscript"/>
          <w:lang w:eastAsia="zh-CN" w:bidi="ar-EG"/>
        </w:rPr>
        <w:t>T</w:t>
      </w:r>
      <w:r w:rsidRPr="008A1EE5">
        <w:rPr>
          <w:rFonts w:eastAsia="SimSun" w:hint="cs"/>
          <w:rtl/>
          <w:lang w:eastAsia="zh-CN" w:bidi="ar-EG"/>
        </w:rPr>
        <w:t>:</w:t>
      </w:r>
      <w:r w:rsidRPr="008A1EE5">
        <w:rPr>
          <w:rFonts w:eastAsia="SimSun"/>
          <w:lang w:eastAsia="zh-CN" w:bidi="ar-EG"/>
        </w:rPr>
        <w:tab/>
      </w:r>
      <w:r w:rsidRPr="008A1EE5">
        <w:rPr>
          <w:rFonts w:eastAsia="SimSun" w:hint="cs"/>
          <w:rtl/>
          <w:lang w:eastAsia="zh-CN" w:bidi="ar"/>
        </w:rPr>
        <w:t xml:space="preserve">خسارة الإدراج في مرسل محطة الرادار </w:t>
      </w:r>
      <w:r w:rsidRPr="008A1EE5">
        <w:rPr>
          <w:rFonts w:eastAsia="SimSun"/>
          <w:lang w:eastAsia="zh-CN" w:bidi="ar-EG"/>
        </w:rPr>
        <w:t>(dB)</w:t>
      </w:r>
      <w:r w:rsidRPr="008A1EE5">
        <w:rPr>
          <w:rFonts w:eastAsia="SimSun" w:hint="cs"/>
          <w:rtl/>
          <w:lang w:eastAsia="zh-CN" w:bidi="ar-EG"/>
        </w:rPr>
        <w:t xml:space="preserve"> </w:t>
      </w:r>
      <w:r w:rsidRPr="008A1EE5">
        <w:rPr>
          <w:rFonts w:eastAsia="SimSun" w:hint="cs"/>
          <w:rtl/>
          <w:lang w:eastAsia="zh-CN" w:bidi="ar"/>
        </w:rPr>
        <w:t>(</w:t>
      </w:r>
      <w:r w:rsidR="00A1181C">
        <w:rPr>
          <w:rFonts w:eastAsia="SimSun"/>
          <w:lang w:eastAsia="zh-CN" w:bidi="ar"/>
        </w:rPr>
        <w:t>2</w:t>
      </w:r>
      <w:r w:rsidRPr="008A1EE5">
        <w:rPr>
          <w:rFonts w:eastAsia="SimSun" w:hint="cs"/>
          <w:rtl/>
          <w:lang w:eastAsia="zh-CN" w:bidi="ar"/>
        </w:rPr>
        <w:t xml:space="preserve"> </w:t>
      </w:r>
      <w:r w:rsidRPr="008A1EE5">
        <w:rPr>
          <w:rFonts w:eastAsia="SimSun" w:hint="cs"/>
          <w:lang w:eastAsia="zh-CN" w:bidi="ar"/>
        </w:rPr>
        <w:t>dB</w:t>
      </w:r>
      <w:r w:rsidRPr="008A1EE5">
        <w:rPr>
          <w:rFonts w:eastAsia="SimSun" w:hint="cs"/>
          <w:rtl/>
          <w:lang w:eastAsia="zh-CN" w:bidi="ar"/>
        </w:rPr>
        <w:t xml:space="preserve"> مفترضة)</w:t>
      </w:r>
    </w:p>
    <w:p w:rsidR="008A1EE5" w:rsidRPr="008A1EE5" w:rsidRDefault="008A1EE5" w:rsidP="002C593A">
      <w:pPr>
        <w:pStyle w:val="Equationlegend"/>
        <w:rPr>
          <w:rFonts w:eastAsia="SimSun"/>
          <w:lang w:eastAsia="zh-CN" w:bidi="ar-EG"/>
        </w:rPr>
      </w:pPr>
      <w:r w:rsidRPr="008A1EE5">
        <w:rPr>
          <w:rFonts w:eastAsia="SimSun"/>
          <w:lang w:eastAsia="zh-CN" w:bidi="ar-EG"/>
        </w:rPr>
        <w:tab/>
      </w:r>
      <w:r w:rsidRPr="008A1EE5">
        <w:rPr>
          <w:rFonts w:eastAsia="SimSun"/>
          <w:i/>
          <w:iCs/>
          <w:lang w:eastAsia="zh-CN" w:bidi="ar-EG"/>
        </w:rPr>
        <w:t>L</w:t>
      </w:r>
      <w:r w:rsidRPr="008A1EE5">
        <w:rPr>
          <w:rFonts w:eastAsia="SimSun"/>
          <w:i/>
          <w:iCs/>
          <w:vertAlign w:val="subscript"/>
          <w:lang w:eastAsia="zh-CN" w:bidi="ar-EG"/>
        </w:rPr>
        <w:t>R</w:t>
      </w:r>
      <w:r w:rsidRPr="008A1EE5">
        <w:rPr>
          <w:rFonts w:eastAsia="SimSun" w:hint="cs"/>
          <w:rtl/>
          <w:lang w:eastAsia="zh-CN" w:bidi="ar-EG"/>
        </w:rPr>
        <w:t>:</w:t>
      </w:r>
      <w:r w:rsidRPr="008A1EE5">
        <w:rPr>
          <w:rFonts w:eastAsia="SimSun"/>
          <w:lang w:eastAsia="zh-CN" w:bidi="ar-EG"/>
        </w:rPr>
        <w:tab/>
      </w:r>
      <w:r w:rsidRPr="008A1EE5">
        <w:rPr>
          <w:rFonts w:eastAsia="SimSun" w:hint="cs"/>
          <w:rtl/>
          <w:lang w:eastAsia="zh-CN" w:bidi="ar"/>
        </w:rPr>
        <w:t xml:space="preserve">خسارة الإدراج في المستقبل المتأثر </w:t>
      </w:r>
      <w:r w:rsidRPr="008A1EE5">
        <w:rPr>
          <w:rFonts w:eastAsia="SimSun"/>
          <w:lang w:eastAsia="zh-CN" w:bidi="ar-EG"/>
        </w:rPr>
        <w:t>(dB)</w:t>
      </w:r>
    </w:p>
    <w:p w:rsidR="008A1EE5" w:rsidRPr="008A1EE5" w:rsidRDefault="008A1EE5" w:rsidP="002C593A">
      <w:pPr>
        <w:pStyle w:val="Equationlegend"/>
        <w:rPr>
          <w:rFonts w:eastAsia="SimSun"/>
          <w:lang w:eastAsia="zh-CN" w:bidi="ar-EG"/>
        </w:rPr>
      </w:pPr>
      <w:r w:rsidRPr="008A1EE5">
        <w:rPr>
          <w:rFonts w:eastAsia="SimSun"/>
          <w:lang w:eastAsia="zh-CN" w:bidi="ar-EG"/>
        </w:rPr>
        <w:tab/>
      </w:r>
      <w:r w:rsidRPr="008A1EE5">
        <w:rPr>
          <w:rFonts w:eastAsia="SimSun"/>
          <w:i/>
          <w:iCs/>
          <w:lang w:eastAsia="zh-CN" w:bidi="ar-EG"/>
        </w:rPr>
        <w:t>L</w:t>
      </w:r>
      <w:r w:rsidRPr="008A1EE5">
        <w:rPr>
          <w:rFonts w:eastAsia="SimSun"/>
          <w:i/>
          <w:iCs/>
          <w:vertAlign w:val="subscript"/>
          <w:lang w:eastAsia="zh-CN" w:bidi="ar-EG"/>
        </w:rPr>
        <w:t>P</w:t>
      </w:r>
      <w:r w:rsidRPr="008A1EE5">
        <w:rPr>
          <w:rFonts w:eastAsia="SimSun" w:hint="cs"/>
          <w:rtl/>
          <w:lang w:eastAsia="zh-CN" w:bidi="ar-EG"/>
        </w:rPr>
        <w:t>:</w:t>
      </w:r>
      <w:r w:rsidRPr="008A1EE5">
        <w:rPr>
          <w:rFonts w:eastAsia="SimSun"/>
          <w:lang w:eastAsia="zh-CN" w:bidi="ar-EG"/>
        </w:rPr>
        <w:tab/>
      </w:r>
      <w:r w:rsidRPr="008A1EE5">
        <w:rPr>
          <w:rFonts w:eastAsia="SimSun" w:hint="cs"/>
          <w:rtl/>
          <w:lang w:eastAsia="zh-CN" w:bidi="ar"/>
        </w:rPr>
        <w:t xml:space="preserve">خسارة مسير الانتشار بين هوائيي الإرسال والاستقبال </w:t>
      </w:r>
      <w:r w:rsidRPr="008A1EE5">
        <w:rPr>
          <w:rFonts w:eastAsia="SimSun"/>
          <w:lang w:eastAsia="zh-CN" w:bidi="ar-EG"/>
        </w:rPr>
        <w:t>(dB)</w:t>
      </w:r>
      <w:r w:rsidRPr="008A1EE5">
        <w:rPr>
          <w:rFonts w:eastAsia="SimSun" w:hint="cs"/>
          <w:rtl/>
          <w:lang w:eastAsia="zh-CN" w:bidi="ar-EG"/>
        </w:rPr>
        <w:t>.</w:t>
      </w:r>
    </w:p>
    <w:p w:rsidR="008A1EE5" w:rsidRPr="008A1EE5" w:rsidRDefault="008A1EE5" w:rsidP="00A1181C">
      <w:pPr>
        <w:rPr>
          <w:rFonts w:eastAsia="SimSun"/>
          <w:rtl/>
          <w:lang w:eastAsia="zh-CN" w:bidi="ar"/>
        </w:rPr>
      </w:pPr>
      <w:r w:rsidRPr="008A1EE5">
        <w:rPr>
          <w:rFonts w:eastAsia="SimSun" w:hint="cs"/>
          <w:rtl/>
          <w:lang w:eastAsia="zh-CN" w:bidi="ar"/>
        </w:rPr>
        <w:t xml:space="preserve">عند تحديد خسارة مسير الانتشار، ينبغي استخدام المناسب من نماذج الانتشار والاقتران الممكن غير المباشر مع مراعاة ارتفاعات الهوائي والتضاريس عند الاقتضاء. وإذا تجاوزت ذروة القدرة المحسوبة لنبضات الرادار، عند التردد الأساسي، </w:t>
      </w:r>
      <w:r w:rsidRPr="008A1EE5">
        <w:rPr>
          <w:rFonts w:eastAsia="SimSun" w:hint="cs"/>
          <w:i/>
          <w:iCs/>
          <w:lang w:eastAsia="zh-CN" w:bidi="ar"/>
        </w:rPr>
        <w:t>I</w:t>
      </w:r>
      <w:r w:rsidRPr="008A1EE5">
        <w:rPr>
          <w:rFonts w:eastAsia="SimSun" w:hint="cs"/>
          <w:rtl/>
          <w:lang w:eastAsia="zh-CN" w:bidi="ar"/>
        </w:rPr>
        <w:t xml:space="preserve">، العتبة التي يحدث عندها الحمل المفرط للواجهة الأمامية للمستقبل، </w:t>
      </w:r>
      <w:r w:rsidRPr="008A1EE5">
        <w:rPr>
          <w:i/>
          <w:iCs/>
          <w:lang w:bidi="ar-EG"/>
        </w:rPr>
        <w:t>I</w:t>
      </w:r>
      <w:r w:rsidRPr="008A1EE5">
        <w:rPr>
          <w:i/>
          <w:iCs/>
          <w:position w:val="-4"/>
          <w:sz w:val="16"/>
          <w:szCs w:val="16"/>
          <w:lang w:bidi="ar-EG"/>
        </w:rPr>
        <w:t>T</w:t>
      </w:r>
      <w:r w:rsidRPr="008A1EE5">
        <w:rPr>
          <w:rFonts w:eastAsia="SimSun" w:hint="cs"/>
          <w:rtl/>
          <w:lang w:eastAsia="zh-CN" w:bidi="ar"/>
        </w:rPr>
        <w:t>، يتعين اتخاذ الخطوات اللازمة لضمان التوافق.</w:t>
      </w:r>
    </w:p>
    <w:p w:rsidR="008A1EE5" w:rsidRPr="00A1181C" w:rsidRDefault="008A1EE5" w:rsidP="00A1181C">
      <w:pPr>
        <w:pStyle w:val="Note"/>
        <w:rPr>
          <w:rFonts w:eastAsia="SimSun"/>
        </w:rPr>
      </w:pPr>
      <w:r w:rsidRPr="00655242">
        <w:rPr>
          <w:rFonts w:eastAsia="SimSun" w:hint="cs"/>
          <w:b/>
          <w:bCs/>
          <w:rtl/>
        </w:rPr>
        <w:t xml:space="preserve">الملاحظة </w:t>
      </w:r>
      <w:r w:rsidRPr="00655242">
        <w:rPr>
          <w:rFonts w:eastAsia="SimSun"/>
          <w:b/>
          <w:bCs/>
        </w:rPr>
        <w:t>1</w:t>
      </w:r>
      <w:r w:rsidRPr="00A1181C">
        <w:rPr>
          <w:rFonts w:eastAsia="SimSun" w:hint="cs"/>
          <w:rtl/>
        </w:rPr>
        <w:t xml:space="preserve"> - جرى توثيق حالات التداخل الخاصة بإرسالات مرسل الرادار التي تسبب الحمل المفرط للواجهة الأمامية للمستقبل في</w:t>
      </w:r>
      <w:r w:rsidR="00A1181C">
        <w:rPr>
          <w:rFonts w:eastAsia="SimSun" w:hint="eastAsia"/>
          <w:rtl/>
        </w:rPr>
        <w:t> </w:t>
      </w:r>
      <w:r w:rsidRPr="00A1181C">
        <w:rPr>
          <w:rFonts w:eastAsia="SimSun" w:hint="cs"/>
          <w:rtl/>
        </w:rPr>
        <w:t>الحزمة الرئيسية للرادار. ولذلك، يوصى باستخدام كسب الحزمة الرئيسية للرادار في تقييم أقصى احتمال للتداخل الناجم عن الحمل المفرط للواجهة الأمامية للمستقبل.</w:t>
      </w:r>
    </w:p>
    <w:p w:rsidR="008A1EE5" w:rsidRPr="008A1EE5" w:rsidRDefault="008A1EE5" w:rsidP="00A1181C">
      <w:pPr>
        <w:pStyle w:val="Heading2"/>
        <w:rPr>
          <w:rFonts w:eastAsia="SimSun" w:hint="eastAsia"/>
          <w:rtl/>
          <w:lang w:bidi="ar-EG"/>
        </w:rPr>
      </w:pPr>
      <w:r w:rsidRPr="008A1EE5">
        <w:rPr>
          <w:rFonts w:eastAsia="SimSun"/>
          <w:lang w:bidi="ar-EG"/>
        </w:rPr>
        <w:t>2.2</w:t>
      </w:r>
      <w:r w:rsidRPr="008A1EE5">
        <w:rPr>
          <w:rFonts w:eastAsia="SimSun"/>
          <w:rtl/>
          <w:lang w:bidi="ar-EG"/>
        </w:rPr>
        <w:tab/>
      </w:r>
      <w:r w:rsidRPr="008A1EE5">
        <w:rPr>
          <w:rFonts w:eastAsia="SimSun" w:hint="cs"/>
          <w:rtl/>
          <w:lang w:eastAsia="zh-CN" w:bidi="ar"/>
        </w:rPr>
        <w:t>اقتران بث مرسِل الرادار</w:t>
      </w:r>
    </w:p>
    <w:p w:rsidR="008A1EE5" w:rsidRPr="008A1EE5" w:rsidRDefault="008A1EE5" w:rsidP="004559E9">
      <w:pPr>
        <w:rPr>
          <w:rFonts w:eastAsia="SimSun"/>
          <w:rtl/>
          <w:lang w:bidi="ar-EG"/>
        </w:rPr>
      </w:pPr>
      <w:r w:rsidRPr="008A1EE5">
        <w:rPr>
          <w:rFonts w:eastAsia="SimSun" w:hint="cs"/>
          <w:rtl/>
          <w:lang w:eastAsia="zh-CN" w:bidi="ar"/>
        </w:rPr>
        <w:t xml:space="preserve">تتحقق آلية التداخل هذه عندما تقع الطاقة المرسَلة من جهاز إرسال الرادار ضمن نطاق تمرير التردد الوسيط </w:t>
      </w:r>
      <w:r w:rsidR="00A1181C">
        <w:rPr>
          <w:rFonts w:eastAsia="SimSun"/>
          <w:lang w:eastAsia="zh-CN" w:bidi="ar"/>
        </w:rPr>
        <w:t>(</w:t>
      </w:r>
      <w:r w:rsidRPr="008A1EE5">
        <w:rPr>
          <w:rFonts w:eastAsia="SimSun" w:hint="cs"/>
          <w:lang w:eastAsia="zh-CN" w:bidi="ar"/>
        </w:rPr>
        <w:t>IF</w:t>
      </w:r>
      <w:r w:rsidR="00A1181C">
        <w:rPr>
          <w:rFonts w:eastAsia="SimSun"/>
          <w:lang w:eastAsia="zh-CN" w:bidi="ar"/>
        </w:rPr>
        <w:t>)</w:t>
      </w:r>
      <w:r w:rsidRPr="008A1EE5">
        <w:rPr>
          <w:rFonts w:eastAsia="SimSun" w:hint="cs"/>
          <w:rtl/>
          <w:lang w:eastAsia="zh-CN" w:bidi="ar"/>
        </w:rPr>
        <w:t xml:space="preserve"> بالمستقبل. ثم تمر هذه الطاقة عبر سلسلة الاستقبال بتوهين قليل أو</w:t>
      </w:r>
      <w:r w:rsidR="004559E9">
        <w:rPr>
          <w:rFonts w:eastAsia="SimSun" w:hint="eastAsia"/>
          <w:rtl/>
          <w:lang w:eastAsia="zh-CN" w:bidi="ar"/>
        </w:rPr>
        <w:t> </w:t>
      </w:r>
      <w:r w:rsidRPr="008A1EE5">
        <w:rPr>
          <w:rFonts w:eastAsia="SimSun" w:hint="cs"/>
          <w:rtl/>
          <w:lang w:eastAsia="zh-CN" w:bidi="ar"/>
        </w:rPr>
        <w:t>معدوم. وعندما تكون مستويات إرسالات الرادار في</w:t>
      </w:r>
      <w:r w:rsidR="004559E9">
        <w:rPr>
          <w:rFonts w:eastAsia="SimSun" w:hint="eastAsia"/>
          <w:rtl/>
          <w:lang w:eastAsia="zh-CN" w:bidi="ar"/>
        </w:rPr>
        <w:t> </w:t>
      </w:r>
      <w:r w:rsidRPr="008A1EE5">
        <w:rPr>
          <w:rFonts w:eastAsia="SimSun" w:hint="cs"/>
          <w:rtl/>
          <w:lang w:eastAsia="zh-CN" w:bidi="ar"/>
        </w:rPr>
        <w:t>نطاق تمرير المستقبل عالية بالنسبة لمستوى الإشارة المستويات، يمكن أن يتردى الأداء في المستقبل.</w:t>
      </w:r>
    </w:p>
    <w:p w:rsidR="008A1EE5" w:rsidRPr="008A1EE5" w:rsidRDefault="008A1EE5" w:rsidP="00A1181C">
      <w:pPr>
        <w:pStyle w:val="Heading3"/>
        <w:rPr>
          <w:rFonts w:eastAsia="SimSun" w:hint="eastAsia"/>
          <w:rtl/>
          <w:lang w:bidi="ar-EG"/>
        </w:rPr>
      </w:pPr>
      <w:r w:rsidRPr="008A1EE5">
        <w:rPr>
          <w:rFonts w:eastAsia="SimSun"/>
          <w:lang w:bidi="ar-EG"/>
        </w:rPr>
        <w:t>1.2.2</w:t>
      </w:r>
      <w:r w:rsidRPr="008A1EE5">
        <w:rPr>
          <w:rFonts w:eastAsia="SimSun"/>
          <w:rtl/>
          <w:lang w:bidi="ar-EG"/>
        </w:rPr>
        <w:tab/>
      </w:r>
      <w:r w:rsidRPr="008A1EE5">
        <w:rPr>
          <w:rFonts w:eastAsia="SimSun" w:hint="cs"/>
          <w:rtl/>
          <w:lang w:eastAsia="zh-CN" w:bidi="ar"/>
        </w:rPr>
        <w:t>تقييم احتمالات التداخل من بث مرسل الرادار</w:t>
      </w:r>
    </w:p>
    <w:p w:rsidR="008A1EE5" w:rsidRPr="008A1EE5" w:rsidRDefault="008A1EE5" w:rsidP="008A1EE5">
      <w:pPr>
        <w:jc w:val="left"/>
        <w:rPr>
          <w:rFonts w:eastAsia="SimSun"/>
          <w:spacing w:val="-4"/>
          <w:rtl/>
          <w:lang w:eastAsia="zh-CN" w:bidi="ar"/>
        </w:rPr>
      </w:pPr>
      <w:r w:rsidRPr="008A1EE5">
        <w:rPr>
          <w:rFonts w:eastAsia="SimSun" w:hint="cs"/>
          <w:spacing w:val="-4"/>
          <w:rtl/>
          <w:lang w:eastAsia="zh-CN" w:bidi="ar"/>
        </w:rPr>
        <w:t xml:space="preserve">تتمثل الخطوة الأولى نحو تقييم التوافق في تحديد مستوى الإشارة الذي يبدأ عنده أداء المستقبِل في التردي، </w:t>
      </w:r>
      <w:r w:rsidRPr="008A1EE5">
        <w:rPr>
          <w:i/>
          <w:iCs/>
          <w:spacing w:val="-4"/>
          <w:lang w:bidi="ar-EG"/>
        </w:rPr>
        <w:t>I</w:t>
      </w:r>
      <w:r w:rsidRPr="008A1EE5">
        <w:rPr>
          <w:i/>
          <w:iCs/>
          <w:spacing w:val="-4"/>
          <w:position w:val="-4"/>
          <w:sz w:val="16"/>
          <w:szCs w:val="16"/>
          <w:lang w:bidi="ar-EG"/>
        </w:rPr>
        <w:t>T</w:t>
      </w:r>
      <w:r w:rsidRPr="008A1EE5">
        <w:rPr>
          <w:rFonts w:eastAsia="SimSun" w:hint="cs"/>
          <w:spacing w:val="-4"/>
          <w:rtl/>
          <w:lang w:eastAsia="zh-CN" w:bidi="ar"/>
        </w:rPr>
        <w:t>.</w:t>
      </w:r>
    </w:p>
    <w:p w:rsidR="008A1EE5" w:rsidRPr="008A1EE5" w:rsidRDefault="008A1EE5" w:rsidP="004559E9">
      <w:pPr>
        <w:pStyle w:val="Equation"/>
        <w:rPr>
          <w:lang w:val="sv-SE" w:bidi="ar-EG"/>
        </w:rPr>
      </w:pPr>
      <w:r w:rsidRPr="008A1EE5">
        <w:rPr>
          <w:lang w:bidi="ar-EG"/>
        </w:rPr>
        <w:tab/>
      </w:r>
      <w:r w:rsidRPr="008A1EE5">
        <w:rPr>
          <w:i/>
          <w:iCs/>
          <w:lang w:val="sv-SE" w:bidi="ar-EG"/>
        </w:rPr>
        <w:t>I</w:t>
      </w:r>
      <w:r w:rsidRPr="008A1EE5">
        <w:rPr>
          <w:i/>
          <w:iCs/>
          <w:vertAlign w:val="subscript"/>
          <w:lang w:bidi="ar-EG"/>
        </w:rPr>
        <w:t>T</w:t>
      </w:r>
      <w:r w:rsidRPr="008A1EE5">
        <w:rPr>
          <w:lang w:val="sv-SE" w:bidi="ar-EG"/>
        </w:rPr>
        <w:t xml:space="preserve"> </w:t>
      </w:r>
      <w:r w:rsidRPr="008A1EE5">
        <w:rPr>
          <w:lang w:val="fr-FR" w:bidi="ar-EG"/>
        </w:rPr>
        <w:sym w:font="Symbol" w:char="F03D"/>
      </w:r>
      <w:r w:rsidRPr="008A1EE5">
        <w:rPr>
          <w:lang w:val="sv-SE" w:bidi="ar-EG"/>
        </w:rPr>
        <w:t xml:space="preserve"> </w:t>
      </w:r>
      <w:r w:rsidRPr="008A1EE5">
        <w:rPr>
          <w:i/>
          <w:iCs/>
          <w:lang w:val="sv-SE" w:bidi="ar-EG"/>
        </w:rPr>
        <w:t>I</w:t>
      </w:r>
      <w:r w:rsidRPr="008A1EE5">
        <w:rPr>
          <w:lang w:val="sv-SE" w:bidi="ar-EG"/>
        </w:rPr>
        <w:t>/</w:t>
      </w:r>
      <w:r w:rsidRPr="008A1EE5">
        <w:rPr>
          <w:i/>
          <w:iCs/>
          <w:lang w:val="sv-SE" w:bidi="ar-EG"/>
        </w:rPr>
        <w:t>N</w:t>
      </w:r>
      <w:r w:rsidRPr="008A1EE5">
        <w:rPr>
          <w:lang w:val="sv-SE" w:bidi="ar-EG"/>
        </w:rPr>
        <w:t xml:space="preserve"> </w:t>
      </w:r>
      <w:r w:rsidRPr="008A1EE5">
        <w:rPr>
          <w:lang w:val="fr-FR" w:bidi="ar-EG"/>
        </w:rPr>
        <w:sym w:font="Symbol" w:char="F02B"/>
      </w:r>
      <w:r w:rsidRPr="008A1EE5">
        <w:rPr>
          <w:lang w:val="sv-SE" w:bidi="ar-EG"/>
        </w:rPr>
        <w:t xml:space="preserve"> </w:t>
      </w:r>
      <w:r w:rsidRPr="008A1EE5">
        <w:rPr>
          <w:i/>
          <w:iCs/>
          <w:lang w:val="sv-SE" w:bidi="ar-EG"/>
        </w:rPr>
        <w:t>N</w:t>
      </w:r>
      <w:r w:rsidRPr="008A1EE5">
        <w:rPr>
          <w:lang w:val="sv-SE" w:bidi="ar-EG"/>
        </w:rPr>
        <w:tab/>
        <w:t>(4)</w:t>
      </w:r>
    </w:p>
    <w:p w:rsidR="008A1EE5" w:rsidRPr="008A1EE5" w:rsidRDefault="008A1EE5" w:rsidP="008A1EE5">
      <w:pPr>
        <w:rPr>
          <w:rFonts w:eastAsia="SimSun"/>
          <w:lang w:bidi="ar-EG"/>
        </w:rPr>
      </w:pPr>
      <w:r w:rsidRPr="008A1EE5">
        <w:rPr>
          <w:rFonts w:eastAsia="SimSun" w:hint="cs"/>
          <w:rtl/>
          <w:lang w:bidi="ar-EG"/>
        </w:rPr>
        <w:t>حيث:</w:t>
      </w:r>
    </w:p>
    <w:p w:rsidR="008A1EE5" w:rsidRPr="008A1EE5" w:rsidRDefault="008A1EE5" w:rsidP="002C593A">
      <w:pPr>
        <w:pStyle w:val="Equationlegend"/>
        <w:rPr>
          <w:rtl/>
          <w:lang w:eastAsia="en-US" w:bidi="ar-EG"/>
        </w:rPr>
      </w:pPr>
      <w:r w:rsidRPr="008A1EE5">
        <w:rPr>
          <w:rFonts w:eastAsia="SimSun"/>
          <w:lang w:bidi="ar-EG"/>
        </w:rPr>
        <w:tab/>
      </w:r>
      <w:r w:rsidRPr="008A1EE5">
        <w:rPr>
          <w:i/>
          <w:iCs/>
          <w:lang w:eastAsia="en-US" w:bidi="ar-EG"/>
        </w:rPr>
        <w:t>I/N</w:t>
      </w:r>
      <w:r w:rsidRPr="008A1EE5">
        <w:rPr>
          <w:rFonts w:hint="cs"/>
          <w:rtl/>
          <w:lang w:eastAsia="en-US" w:bidi="ar-EG"/>
        </w:rPr>
        <w:t>:</w:t>
      </w:r>
      <w:r w:rsidRPr="008A1EE5">
        <w:rPr>
          <w:rFonts w:hint="cs"/>
          <w:rtl/>
          <w:lang w:eastAsia="en-US" w:bidi="ar-EG"/>
        </w:rPr>
        <w:tab/>
        <w:t xml:space="preserve">نسبة التداخل إلى الضوضاء عند دخل الكاشف (خرج </w:t>
      </w:r>
      <w:r w:rsidRPr="008A1EE5">
        <w:rPr>
          <w:rFonts w:eastAsia="SimSun" w:hint="cs"/>
          <w:rtl/>
          <w:lang w:eastAsia="zh-CN" w:bidi="ar"/>
        </w:rPr>
        <w:t xml:space="preserve">التردد الوسيط </w:t>
      </w:r>
      <w:r w:rsidR="004559E9">
        <w:rPr>
          <w:rFonts w:eastAsia="SimSun"/>
          <w:lang w:eastAsia="zh-CN" w:bidi="ar"/>
        </w:rPr>
        <w:t>(</w:t>
      </w:r>
      <w:r w:rsidRPr="008A1EE5">
        <w:rPr>
          <w:rFonts w:eastAsia="SimSun" w:hint="cs"/>
          <w:lang w:eastAsia="zh-CN" w:bidi="ar"/>
        </w:rPr>
        <w:t>IF</w:t>
      </w:r>
      <w:r w:rsidR="004559E9">
        <w:rPr>
          <w:rFonts w:eastAsia="SimSun"/>
          <w:lang w:eastAsia="zh-CN" w:bidi="ar"/>
        </w:rPr>
        <w:t>)</w:t>
      </w:r>
      <w:r w:rsidRPr="008A1EE5">
        <w:rPr>
          <w:rFonts w:hint="cs"/>
          <w:rtl/>
          <w:lang w:eastAsia="en-US" w:bidi="ar-EG"/>
        </w:rPr>
        <w:t xml:space="preserve">) والضرورية للحفاظ على معايير أداء مقبولة </w:t>
      </w:r>
      <w:r w:rsidRPr="008A1EE5">
        <w:rPr>
          <w:lang w:bidi="ar-EG"/>
        </w:rPr>
        <w:t>(dB)</w:t>
      </w:r>
      <w:r w:rsidRPr="008A1EE5">
        <w:rPr>
          <w:rFonts w:hint="cs"/>
          <w:rtl/>
        </w:rPr>
        <w:t>.</w:t>
      </w:r>
    </w:p>
    <w:p w:rsidR="008A1EE5" w:rsidRPr="008A1EE5" w:rsidRDefault="008A1EE5" w:rsidP="002C593A">
      <w:pPr>
        <w:pStyle w:val="Equationlegend"/>
        <w:jc w:val="left"/>
        <w:rPr>
          <w:rFonts w:eastAsia="SimSun"/>
          <w:lang w:bidi="ar-EG"/>
        </w:rPr>
      </w:pPr>
      <w:r w:rsidRPr="008A1EE5">
        <w:rPr>
          <w:i/>
          <w:iCs/>
          <w:rtl/>
          <w:lang w:eastAsia="en-US" w:bidi="ar-EG"/>
        </w:rPr>
        <w:tab/>
      </w:r>
      <w:r w:rsidRPr="008A1EE5">
        <w:rPr>
          <w:i/>
          <w:iCs/>
          <w:lang w:eastAsia="en-US" w:bidi="ar-EG"/>
        </w:rPr>
        <w:t>N</w:t>
      </w:r>
      <w:r w:rsidRPr="008A1EE5">
        <w:rPr>
          <w:rFonts w:hint="cs"/>
          <w:rtl/>
          <w:lang w:eastAsia="en-US" w:bidi="ar-EG"/>
        </w:rPr>
        <w:t xml:space="preserve">: </w:t>
      </w:r>
      <w:r w:rsidRPr="008A1EE5">
        <w:rPr>
          <w:rFonts w:hint="cs"/>
          <w:rtl/>
          <w:lang w:eastAsia="en-US" w:bidi="ar-EG"/>
        </w:rPr>
        <w:tab/>
        <w:t xml:space="preserve">سوية الضوضاء الأصلية للمستقبل </w:t>
      </w:r>
      <w:r w:rsidRPr="008A1EE5">
        <w:rPr>
          <w:lang w:eastAsia="en-US" w:bidi="ar-EG"/>
        </w:rPr>
        <w:t>(dBW)</w:t>
      </w:r>
      <w:r w:rsidRPr="008A1EE5">
        <w:rPr>
          <w:rtl/>
          <w:lang w:eastAsia="en-US" w:bidi="ar-EG"/>
        </w:rPr>
        <w:br/>
      </w:r>
      <w:r w:rsidRPr="008A1EE5">
        <w:rPr>
          <w:rFonts w:eastAsia="SimSun"/>
          <w:lang w:bidi="ar-EG"/>
        </w:rPr>
        <w:t>(</w:t>
      </w:r>
      <w:r w:rsidRPr="008A1EE5">
        <w:rPr>
          <w:rFonts w:eastAsia="SimSun"/>
          <w:i/>
          <w:iCs/>
          <w:lang w:bidi="ar-EG"/>
        </w:rPr>
        <w:t>N</w:t>
      </w:r>
      <w:r w:rsidRPr="008A1EE5">
        <w:rPr>
          <w:rFonts w:eastAsia="SimSun"/>
          <w:lang w:bidi="ar-EG"/>
        </w:rPr>
        <w:t> </w:t>
      </w:r>
      <w:r w:rsidRPr="008A1EE5">
        <w:rPr>
          <w:rFonts w:eastAsia="SimSun"/>
          <w:lang w:val="fr-FR" w:bidi="ar-EG"/>
        </w:rPr>
        <w:sym w:font="Symbol" w:char="F03D"/>
      </w:r>
      <w:r w:rsidRPr="008A1EE5">
        <w:rPr>
          <w:rFonts w:eastAsia="SimSun"/>
          <w:lang w:bidi="ar-EG"/>
        </w:rPr>
        <w:t xml:space="preserve"> −144 dBm </w:t>
      </w:r>
      <w:r w:rsidRPr="008A1EE5">
        <w:rPr>
          <w:rFonts w:eastAsia="SimSun"/>
          <w:lang w:val="fr-FR" w:bidi="ar-EG"/>
        </w:rPr>
        <w:sym w:font="Symbol" w:char="F02B"/>
      </w:r>
      <w:r w:rsidRPr="008A1EE5">
        <w:rPr>
          <w:rFonts w:eastAsia="SimSun"/>
          <w:lang w:bidi="ar-EG"/>
        </w:rPr>
        <w:t xml:space="preserve"> 10 log </w:t>
      </w:r>
      <w:r w:rsidRPr="008A1EE5">
        <w:rPr>
          <w:rFonts w:eastAsia="SimSun"/>
          <w:i/>
          <w:iCs/>
          <w:lang w:bidi="ar-EG"/>
        </w:rPr>
        <w:t>B</w:t>
      </w:r>
      <w:r w:rsidRPr="008A1EE5">
        <w:rPr>
          <w:rFonts w:eastAsia="SimSun"/>
          <w:i/>
          <w:iCs/>
          <w:vertAlign w:val="subscript"/>
          <w:lang w:bidi="ar-EG"/>
        </w:rPr>
        <w:t>IF</w:t>
      </w:r>
      <w:r w:rsidRPr="008A1EE5">
        <w:rPr>
          <w:rFonts w:eastAsia="SimSun"/>
          <w:lang w:bidi="ar-EG"/>
        </w:rPr>
        <w:t xml:space="preserve"> (kHz) </w:t>
      </w:r>
      <w:r w:rsidRPr="008A1EE5">
        <w:rPr>
          <w:rFonts w:eastAsia="SimSun"/>
          <w:lang w:val="fr-FR" w:bidi="ar-EG"/>
        </w:rPr>
        <w:sym w:font="Symbol" w:char="F02B"/>
      </w:r>
      <w:r w:rsidRPr="008A1EE5">
        <w:rPr>
          <w:rFonts w:eastAsia="SimSun"/>
          <w:lang w:val="en-GB" w:bidi="ar-EG"/>
        </w:rPr>
        <w:t xml:space="preserve"> </w:t>
      </w:r>
      <w:r w:rsidRPr="008A1EE5">
        <w:rPr>
          <w:rFonts w:eastAsia="SimSun"/>
          <w:i/>
          <w:iCs/>
          <w:lang w:bidi="ar-EG"/>
        </w:rPr>
        <w:t>NF</w:t>
      </w:r>
      <w:r w:rsidRPr="008A1EE5">
        <w:rPr>
          <w:rFonts w:eastAsia="SimSun" w:hint="cs"/>
          <w:i/>
          <w:iCs/>
          <w:rtl/>
          <w:lang w:bidi="ar-EG"/>
        </w:rPr>
        <w:t> </w:t>
      </w:r>
    </w:p>
    <w:p w:rsidR="008A1EE5" w:rsidRPr="008A1EE5" w:rsidRDefault="008A1EE5" w:rsidP="002C593A">
      <w:pPr>
        <w:pStyle w:val="Equationlegend"/>
        <w:rPr>
          <w:rFonts w:eastAsia="SimSun"/>
          <w:lang w:bidi="ar-EG"/>
        </w:rPr>
      </w:pPr>
      <w:r w:rsidRPr="008A1EE5">
        <w:rPr>
          <w:rFonts w:eastAsia="SimSun"/>
          <w:lang w:bidi="ar-EG"/>
        </w:rPr>
        <w:tab/>
      </w:r>
      <w:r w:rsidRPr="008A1EE5">
        <w:rPr>
          <w:rFonts w:eastAsia="SimSun"/>
          <w:lang w:bidi="ar-EG"/>
        </w:rPr>
        <w:tab/>
      </w:r>
      <w:r w:rsidRPr="008A1EE5">
        <w:rPr>
          <w:rFonts w:eastAsia="SimSun" w:hint="cs"/>
          <w:rtl/>
          <w:lang w:bidi="ar-EG"/>
        </w:rPr>
        <w:t>أو</w:t>
      </w:r>
    </w:p>
    <w:p w:rsidR="008A1EE5" w:rsidRPr="008A1EE5" w:rsidRDefault="008A1EE5" w:rsidP="002C593A">
      <w:pPr>
        <w:pStyle w:val="Equationlegend"/>
        <w:rPr>
          <w:rFonts w:eastAsia="SimSun"/>
          <w:lang w:val="de-CH" w:bidi="ar-EG"/>
        </w:rPr>
      </w:pPr>
      <w:r w:rsidRPr="008A1EE5">
        <w:rPr>
          <w:rFonts w:eastAsia="SimSun"/>
          <w:lang w:bidi="ar-EG"/>
        </w:rPr>
        <w:tab/>
      </w:r>
      <w:r w:rsidRPr="008A1EE5">
        <w:rPr>
          <w:rFonts w:eastAsia="SimSun"/>
          <w:lang w:bidi="ar-EG"/>
        </w:rPr>
        <w:tab/>
      </w:r>
      <w:r w:rsidRPr="008A1EE5">
        <w:rPr>
          <w:rFonts w:eastAsia="SimSun"/>
          <w:i/>
          <w:iCs/>
          <w:lang w:val="de-CH" w:bidi="ar-EG"/>
        </w:rPr>
        <w:t>N</w:t>
      </w:r>
      <w:r w:rsidRPr="008A1EE5">
        <w:rPr>
          <w:rFonts w:eastAsia="SimSun"/>
          <w:lang w:val="de-CH" w:bidi="ar-EG"/>
        </w:rPr>
        <w:t xml:space="preserve"> </w:t>
      </w:r>
      <w:r w:rsidRPr="008A1EE5">
        <w:rPr>
          <w:rFonts w:eastAsia="SimSun"/>
          <w:lang w:bidi="ar-EG"/>
        </w:rPr>
        <w:sym w:font="Symbol" w:char="F03D"/>
      </w:r>
      <w:r w:rsidRPr="008A1EE5">
        <w:rPr>
          <w:rFonts w:eastAsia="SimSun"/>
          <w:lang w:val="de-CH" w:bidi="ar-EG"/>
        </w:rPr>
        <w:t xml:space="preserve"> −168.6 dBm </w:t>
      </w:r>
      <w:r w:rsidRPr="008A1EE5">
        <w:rPr>
          <w:rFonts w:eastAsia="SimSun"/>
          <w:lang w:bidi="ar-EG"/>
        </w:rPr>
        <w:sym w:font="Symbol" w:char="F02B"/>
      </w:r>
      <w:r w:rsidRPr="008A1EE5">
        <w:rPr>
          <w:rFonts w:eastAsia="SimSun"/>
          <w:lang w:val="de-CH" w:bidi="ar-EG"/>
        </w:rPr>
        <w:t xml:space="preserve"> 10 log </w:t>
      </w:r>
      <w:r w:rsidRPr="008A1EE5">
        <w:rPr>
          <w:rFonts w:eastAsia="SimSun"/>
          <w:i/>
          <w:iCs/>
          <w:lang w:val="de-CH" w:bidi="ar-EG"/>
        </w:rPr>
        <w:t>B</w:t>
      </w:r>
      <w:r w:rsidRPr="008A1EE5">
        <w:rPr>
          <w:rFonts w:eastAsia="SimSun"/>
          <w:i/>
          <w:iCs/>
          <w:vertAlign w:val="subscript"/>
          <w:lang w:val="de-CH" w:bidi="ar-EG"/>
        </w:rPr>
        <w:t>IF</w:t>
      </w:r>
      <w:r w:rsidRPr="008A1EE5">
        <w:rPr>
          <w:rFonts w:eastAsia="SimSun"/>
          <w:lang w:val="de-CH" w:bidi="ar-EG"/>
        </w:rPr>
        <w:t xml:space="preserve"> (kHz) </w:t>
      </w:r>
      <w:r w:rsidRPr="008A1EE5">
        <w:rPr>
          <w:rFonts w:eastAsia="SimSun"/>
          <w:lang w:val="fr-FR" w:bidi="ar-EG"/>
        </w:rPr>
        <w:sym w:font="Symbol" w:char="F02B"/>
      </w:r>
      <w:r w:rsidRPr="008A1EE5">
        <w:rPr>
          <w:rFonts w:eastAsia="SimSun"/>
          <w:lang w:val="de-CH" w:bidi="ar-EG"/>
        </w:rPr>
        <w:t xml:space="preserve"> 10 log </w:t>
      </w:r>
      <w:r w:rsidRPr="008A1EE5">
        <w:rPr>
          <w:rFonts w:eastAsia="SimSun"/>
          <w:i/>
          <w:iCs/>
          <w:lang w:val="de-CH" w:bidi="ar-EG"/>
        </w:rPr>
        <w:t>T</w:t>
      </w:r>
      <w:r w:rsidRPr="008A1EE5">
        <w:rPr>
          <w:rFonts w:eastAsia="SimSun"/>
          <w:lang w:val="de-CH" w:bidi="ar-EG"/>
        </w:rPr>
        <w:t>)</w:t>
      </w:r>
      <w:r w:rsidRPr="008A1EE5">
        <w:rPr>
          <w:rFonts w:eastAsia="SimSun" w:hint="cs"/>
          <w:rtl/>
          <w:lang w:val="de-CH" w:bidi="ar-EG"/>
        </w:rPr>
        <w:t> </w:t>
      </w:r>
    </w:p>
    <w:p w:rsidR="008A1EE5" w:rsidRPr="008A1EE5" w:rsidRDefault="008A1EE5" w:rsidP="002C593A">
      <w:pPr>
        <w:pStyle w:val="Equationlegend"/>
        <w:rPr>
          <w:rFonts w:eastAsia="SimSun"/>
          <w:lang w:bidi="ar-EG"/>
        </w:rPr>
      </w:pPr>
      <w:r w:rsidRPr="008A1EE5">
        <w:rPr>
          <w:rFonts w:eastAsia="SimSun"/>
          <w:lang w:val="de-CH" w:bidi="ar-EG"/>
        </w:rPr>
        <w:tab/>
      </w:r>
      <w:r w:rsidRPr="008A1EE5">
        <w:rPr>
          <w:rFonts w:eastAsia="SimSun" w:hint="cs"/>
          <w:rtl/>
          <w:lang w:bidi="ar-EG"/>
        </w:rPr>
        <w:t>حيث</w:t>
      </w:r>
    </w:p>
    <w:p w:rsidR="008A1EE5" w:rsidRPr="008A1EE5" w:rsidRDefault="008A1EE5" w:rsidP="002C593A">
      <w:pPr>
        <w:pStyle w:val="Equationlegend"/>
        <w:rPr>
          <w:rFonts w:eastAsia="SimSun"/>
          <w:lang w:val="en-GB" w:bidi="ar-EG"/>
        </w:rPr>
      </w:pPr>
      <w:r w:rsidRPr="008A1EE5">
        <w:rPr>
          <w:rFonts w:eastAsia="SimSun"/>
          <w:rtl/>
          <w:lang w:bidi="ar-EG"/>
        </w:rPr>
        <w:tab/>
      </w:r>
      <w:r w:rsidR="004559E9">
        <w:rPr>
          <w:rFonts w:eastAsia="SimSun"/>
          <w:lang w:bidi="ar-EG"/>
        </w:rPr>
        <w:tab/>
      </w:r>
      <w:r w:rsidRPr="008A1EE5">
        <w:rPr>
          <w:rFonts w:eastAsia="SimSun"/>
          <w:lang w:bidi="ar-EG"/>
        </w:rPr>
        <w:tab/>
      </w:r>
      <w:r w:rsidRPr="008A1EE5">
        <w:rPr>
          <w:rFonts w:eastAsia="SimSun"/>
          <w:i/>
          <w:iCs/>
          <w:lang w:bidi="ar-EG"/>
        </w:rPr>
        <w:t>B</w:t>
      </w:r>
      <w:r w:rsidRPr="008A1EE5">
        <w:rPr>
          <w:rFonts w:eastAsia="SimSun"/>
          <w:i/>
          <w:iCs/>
          <w:vertAlign w:val="subscript"/>
          <w:lang w:bidi="ar-EG"/>
        </w:rPr>
        <w:t>IF</w:t>
      </w:r>
      <w:r w:rsidRPr="008A1EE5">
        <w:rPr>
          <w:rFonts w:eastAsia="SimSun" w:hint="cs"/>
          <w:rtl/>
          <w:lang w:bidi="ar-EG"/>
        </w:rPr>
        <w:t>:</w:t>
      </w:r>
      <w:r w:rsidRPr="008A1EE5">
        <w:rPr>
          <w:rFonts w:eastAsia="SimSun"/>
          <w:lang w:bidi="ar-EG"/>
        </w:rPr>
        <w:tab/>
      </w:r>
      <w:r w:rsidRPr="008A1EE5">
        <w:rPr>
          <w:rFonts w:hint="cs"/>
          <w:rtl/>
          <w:lang w:bidi="ar-EG"/>
        </w:rPr>
        <w:t xml:space="preserve">عرض نطاق </w:t>
      </w:r>
      <w:r w:rsidRPr="008A1EE5">
        <w:rPr>
          <w:rFonts w:eastAsia="SimSun" w:hint="cs"/>
          <w:rtl/>
          <w:lang w:eastAsia="zh-CN" w:bidi="ar"/>
        </w:rPr>
        <w:t xml:space="preserve">التردد الوسيط </w:t>
      </w:r>
      <w:r w:rsidR="004559E9">
        <w:rPr>
          <w:rFonts w:eastAsia="SimSun"/>
          <w:lang w:eastAsia="zh-CN" w:bidi="ar"/>
        </w:rPr>
        <w:t>(</w:t>
      </w:r>
      <w:r w:rsidRPr="008A1EE5">
        <w:rPr>
          <w:rFonts w:eastAsia="SimSun" w:hint="cs"/>
          <w:lang w:eastAsia="zh-CN" w:bidi="ar"/>
        </w:rPr>
        <w:t>IF</w:t>
      </w:r>
      <w:r w:rsidR="004559E9">
        <w:rPr>
          <w:rFonts w:eastAsia="SimSun"/>
          <w:lang w:eastAsia="zh-CN" w:bidi="ar"/>
        </w:rPr>
        <w:t>)</w:t>
      </w:r>
      <w:r w:rsidRPr="008A1EE5">
        <w:rPr>
          <w:rFonts w:eastAsia="SimSun" w:hint="cs"/>
          <w:rtl/>
          <w:lang w:eastAsia="zh-CN" w:bidi="ar"/>
        </w:rPr>
        <w:t xml:space="preserve"> في </w:t>
      </w:r>
      <w:r w:rsidRPr="008A1EE5">
        <w:rPr>
          <w:rFonts w:hint="cs"/>
          <w:rtl/>
          <w:lang w:bidi="ar-EG"/>
        </w:rPr>
        <w:t xml:space="preserve">المستقبل </w:t>
      </w:r>
      <w:r w:rsidRPr="008A1EE5">
        <w:rPr>
          <w:rFonts w:eastAsia="SimSun"/>
          <w:lang w:bidi="ar-EG"/>
        </w:rPr>
        <w:t>(kHz)</w:t>
      </w:r>
    </w:p>
    <w:p w:rsidR="008A1EE5" w:rsidRPr="008A1EE5" w:rsidRDefault="008A1EE5" w:rsidP="002C593A">
      <w:pPr>
        <w:pStyle w:val="Equationlegend"/>
        <w:rPr>
          <w:rFonts w:eastAsia="SimSun"/>
          <w:b/>
          <w:lang w:bidi="ar-EG"/>
        </w:rPr>
      </w:pPr>
      <w:r w:rsidRPr="008A1EE5">
        <w:rPr>
          <w:rFonts w:eastAsia="SimSun"/>
          <w:rtl/>
          <w:lang w:bidi="ar-EG"/>
        </w:rPr>
        <w:tab/>
      </w:r>
      <w:r w:rsidR="004559E9">
        <w:rPr>
          <w:rFonts w:eastAsia="SimSun"/>
          <w:lang w:bidi="ar-EG"/>
        </w:rPr>
        <w:tab/>
      </w:r>
      <w:r w:rsidRPr="008A1EE5">
        <w:rPr>
          <w:rFonts w:eastAsia="SimSun"/>
          <w:lang w:bidi="ar-EG"/>
        </w:rPr>
        <w:tab/>
      </w:r>
      <w:r w:rsidRPr="008A1EE5">
        <w:rPr>
          <w:rFonts w:eastAsia="SimSun"/>
          <w:i/>
          <w:iCs/>
          <w:lang w:bidi="ar-EG"/>
        </w:rPr>
        <w:t>NF</w:t>
      </w:r>
      <w:r w:rsidRPr="008A1EE5">
        <w:rPr>
          <w:rFonts w:eastAsia="SimSun" w:hint="cs"/>
          <w:rtl/>
          <w:lang w:bidi="ar-EG"/>
        </w:rPr>
        <w:t>:</w:t>
      </w:r>
      <w:r w:rsidRPr="008A1EE5">
        <w:rPr>
          <w:rFonts w:eastAsia="SimSun"/>
          <w:lang w:bidi="ar-EG"/>
        </w:rPr>
        <w:tab/>
      </w:r>
      <w:r w:rsidRPr="008A1EE5">
        <w:rPr>
          <w:rFonts w:hint="cs"/>
          <w:rtl/>
          <w:lang w:bidi="ar-EG"/>
        </w:rPr>
        <w:t xml:space="preserve">معامل ضوضاء المستقبل </w:t>
      </w:r>
      <w:r w:rsidRPr="008A1EE5">
        <w:rPr>
          <w:lang w:bidi="ar-EG"/>
        </w:rPr>
        <w:t>(dB)</w:t>
      </w:r>
    </w:p>
    <w:p w:rsidR="008A1EE5" w:rsidRPr="008A1EE5" w:rsidRDefault="008A1EE5" w:rsidP="002C593A">
      <w:pPr>
        <w:pStyle w:val="Equationlegend"/>
        <w:rPr>
          <w:rFonts w:eastAsia="SimSun"/>
          <w:rtl/>
          <w:lang w:bidi="ar-EG"/>
        </w:rPr>
      </w:pPr>
      <w:r w:rsidRPr="008A1EE5">
        <w:rPr>
          <w:rFonts w:eastAsia="SimSun"/>
          <w:lang w:bidi="ar-EG"/>
        </w:rPr>
        <w:tab/>
      </w:r>
      <w:r w:rsidR="004559E9">
        <w:rPr>
          <w:rFonts w:eastAsia="SimSun"/>
          <w:lang w:bidi="ar-EG"/>
        </w:rPr>
        <w:tab/>
      </w:r>
      <w:r w:rsidRPr="008A1EE5">
        <w:rPr>
          <w:rFonts w:eastAsia="SimSun"/>
          <w:lang w:bidi="ar-EG"/>
        </w:rPr>
        <w:tab/>
      </w:r>
      <w:r w:rsidRPr="008A1EE5">
        <w:rPr>
          <w:rFonts w:eastAsia="SimSun"/>
          <w:i/>
          <w:iCs/>
          <w:lang w:bidi="ar-EG"/>
        </w:rPr>
        <w:t>T</w:t>
      </w:r>
      <w:r w:rsidRPr="008A1EE5">
        <w:rPr>
          <w:rFonts w:eastAsia="SimSun" w:hint="cs"/>
          <w:rtl/>
          <w:lang w:bidi="ar-EG"/>
        </w:rPr>
        <w:t>:</w:t>
      </w:r>
      <w:r w:rsidRPr="008A1EE5">
        <w:rPr>
          <w:rFonts w:eastAsia="SimSun"/>
          <w:lang w:bidi="ar-EG"/>
        </w:rPr>
        <w:tab/>
      </w:r>
      <w:r w:rsidRPr="008A1EE5">
        <w:rPr>
          <w:rFonts w:eastAsia="SimSun" w:hint="cs"/>
          <w:rtl/>
          <w:lang w:bidi="ar-EG"/>
        </w:rPr>
        <w:t xml:space="preserve">حرارة ضوضاء النظام </w:t>
      </w:r>
      <w:r w:rsidRPr="008A1EE5">
        <w:rPr>
          <w:rFonts w:eastAsia="SimSun"/>
          <w:lang w:bidi="ar-EG"/>
        </w:rPr>
        <w:t>(K)</w:t>
      </w:r>
      <w:r w:rsidR="004559E9">
        <w:rPr>
          <w:rFonts w:eastAsia="SimSun" w:hint="cs"/>
          <w:rtl/>
          <w:lang w:bidi="ar-EG"/>
        </w:rPr>
        <w:t>.</w:t>
      </w:r>
    </w:p>
    <w:p w:rsidR="008A1EE5" w:rsidRPr="008A1EE5" w:rsidRDefault="008A1EE5" w:rsidP="004559E9">
      <w:pPr>
        <w:rPr>
          <w:rFonts w:eastAsia="SimSun"/>
          <w:lang w:bidi="ar-EG"/>
        </w:rPr>
      </w:pPr>
      <w:r w:rsidRPr="008A1EE5">
        <w:rPr>
          <w:rFonts w:eastAsia="SimSun" w:hint="cs"/>
          <w:rtl/>
          <w:lang w:eastAsia="zh-CN" w:bidi="ar"/>
        </w:rPr>
        <w:t xml:space="preserve">وكذلك، يمكن حساب مستوى الإشارة الذي يبدأ عنده المستقبل في التردي، </w:t>
      </w:r>
      <w:r w:rsidRPr="008A1EE5">
        <w:rPr>
          <w:i/>
          <w:iCs/>
        </w:rPr>
        <w:t>I</w:t>
      </w:r>
      <w:r w:rsidRPr="008A1EE5">
        <w:rPr>
          <w:i/>
          <w:iCs/>
          <w:position w:val="-4"/>
          <w:sz w:val="16"/>
          <w:szCs w:val="16"/>
        </w:rPr>
        <w:t>T</w:t>
      </w:r>
      <w:r w:rsidRPr="008A1EE5">
        <w:rPr>
          <w:rFonts w:eastAsia="SimSun" w:hint="cs"/>
          <w:rtl/>
          <w:lang w:eastAsia="zh-CN" w:bidi="ar"/>
        </w:rPr>
        <w:t xml:space="preserve">، باستخدام المعادلة </w:t>
      </w:r>
      <w:r w:rsidR="004559E9">
        <w:rPr>
          <w:rFonts w:eastAsia="SimSun"/>
          <w:lang w:eastAsia="zh-CN" w:bidi="ar"/>
        </w:rPr>
        <w:t>(5)</w:t>
      </w:r>
      <w:r w:rsidRPr="008A1EE5">
        <w:rPr>
          <w:rFonts w:eastAsia="SimSun" w:hint="cs"/>
          <w:rtl/>
          <w:lang w:eastAsia="zh-CN" w:bidi="ar"/>
        </w:rPr>
        <w:t>:</w:t>
      </w:r>
    </w:p>
    <w:p w:rsidR="008A1EE5" w:rsidRPr="004559E9" w:rsidRDefault="008A1EE5" w:rsidP="002C593A">
      <w:pPr>
        <w:pStyle w:val="Equation"/>
      </w:pPr>
      <w:r w:rsidRPr="004559E9">
        <w:tab/>
      </w:r>
      <w:r w:rsidR="002C593A">
        <w:rPr>
          <w:i/>
          <w:iCs/>
        </w:rPr>
        <w:t>I</w:t>
      </w:r>
      <w:r w:rsidR="002C593A">
        <w:rPr>
          <w:i/>
          <w:iCs/>
          <w:sz w:val="28"/>
          <w:vertAlign w:val="subscript"/>
        </w:rPr>
        <w:t>T</w:t>
      </w:r>
      <w:r w:rsidR="002C593A">
        <w:t xml:space="preserve"> </w:t>
      </w:r>
      <w:r w:rsidR="002C593A">
        <w:rPr>
          <w:rFonts w:ascii="Symbol" w:hAnsi="Symbol"/>
        </w:rPr>
        <w:t></w:t>
      </w:r>
      <w:r w:rsidR="002C593A">
        <w:t xml:space="preserve"> </w:t>
      </w:r>
      <w:r w:rsidR="002C593A">
        <w:rPr>
          <w:i/>
          <w:iCs/>
        </w:rPr>
        <w:t>C</w:t>
      </w:r>
      <w:r w:rsidR="002C593A">
        <w:t xml:space="preserve"> – (</w:t>
      </w:r>
      <w:r w:rsidR="002C593A">
        <w:rPr>
          <w:i/>
          <w:iCs/>
        </w:rPr>
        <w:t>C</w:t>
      </w:r>
      <w:r w:rsidR="002C593A">
        <w:t>/</w:t>
      </w:r>
      <w:r w:rsidR="002C593A">
        <w:rPr>
          <w:i/>
          <w:iCs/>
        </w:rPr>
        <w:t>I</w:t>
      </w:r>
      <w:r w:rsidR="002C593A">
        <w:t>)</w:t>
      </w:r>
      <w:r w:rsidRPr="004559E9">
        <w:tab/>
        <w:t>(5)</w:t>
      </w:r>
    </w:p>
    <w:p w:rsidR="008A1EE5" w:rsidRPr="008A1EE5" w:rsidRDefault="008A1EE5" w:rsidP="004559E9">
      <w:pPr>
        <w:keepNext/>
        <w:keepLines/>
        <w:rPr>
          <w:rFonts w:eastAsia="SimSun"/>
          <w:lang w:bidi="ar-EG"/>
        </w:rPr>
      </w:pPr>
      <w:r w:rsidRPr="008A1EE5">
        <w:rPr>
          <w:rFonts w:eastAsia="SimSun" w:hint="cs"/>
          <w:rtl/>
          <w:lang w:bidi="ar-EG"/>
        </w:rPr>
        <w:t>حيث:</w:t>
      </w:r>
    </w:p>
    <w:p w:rsidR="008A1EE5" w:rsidRPr="008A1EE5" w:rsidRDefault="008A1EE5" w:rsidP="002C593A">
      <w:pPr>
        <w:pStyle w:val="Equationlegend"/>
        <w:rPr>
          <w:rFonts w:eastAsia="SimSun"/>
          <w:lang w:val="en-GB" w:bidi="ar-EG"/>
        </w:rPr>
      </w:pPr>
      <w:r w:rsidRPr="008A1EE5">
        <w:rPr>
          <w:rFonts w:eastAsia="SimSun"/>
          <w:lang w:bidi="ar-EG"/>
        </w:rPr>
        <w:tab/>
      </w:r>
      <w:r w:rsidRPr="008A1EE5">
        <w:rPr>
          <w:rFonts w:eastAsia="SimSun"/>
          <w:i/>
          <w:iCs/>
          <w:lang w:bidi="ar-EG"/>
        </w:rPr>
        <w:t>C</w:t>
      </w:r>
      <w:r w:rsidRPr="008A1EE5">
        <w:rPr>
          <w:rFonts w:eastAsia="SimSun" w:hint="cs"/>
          <w:rtl/>
          <w:lang w:bidi="ar-EG"/>
        </w:rPr>
        <w:t>:</w:t>
      </w:r>
      <w:r w:rsidRPr="008A1EE5">
        <w:rPr>
          <w:rFonts w:eastAsia="SimSun"/>
          <w:lang w:bidi="ar-EG"/>
        </w:rPr>
        <w:tab/>
      </w:r>
      <w:r w:rsidRPr="008A1EE5">
        <w:rPr>
          <w:rFonts w:eastAsia="SimSun" w:hint="cs"/>
          <w:rtl/>
          <w:lang w:eastAsia="zh-CN" w:bidi="ar"/>
        </w:rPr>
        <w:t xml:space="preserve">مستوى إشارة الموجة الحاملة المستوياتة عند خرج الهوائي (دخل المستقبل) </w:t>
      </w:r>
      <w:r w:rsidRPr="008A1EE5">
        <w:rPr>
          <w:rFonts w:eastAsia="SimSun"/>
          <w:lang w:bidi="ar-EG"/>
        </w:rPr>
        <w:t>(dBm)</w:t>
      </w:r>
    </w:p>
    <w:p w:rsidR="008A1EE5" w:rsidRPr="008A1EE5" w:rsidRDefault="008A1EE5" w:rsidP="002C593A">
      <w:pPr>
        <w:pStyle w:val="Equationlegend"/>
        <w:rPr>
          <w:rFonts w:eastAsia="SimSun"/>
          <w:lang w:bidi="ar-EG"/>
        </w:rPr>
      </w:pPr>
      <w:r w:rsidRPr="008A1EE5">
        <w:rPr>
          <w:rFonts w:eastAsia="SimSun"/>
          <w:lang w:bidi="ar-EG"/>
        </w:rPr>
        <w:lastRenderedPageBreak/>
        <w:tab/>
      </w:r>
      <w:r w:rsidRPr="008A1EE5">
        <w:rPr>
          <w:rFonts w:eastAsia="SimSun"/>
          <w:i/>
          <w:iCs/>
          <w:lang w:bidi="ar-EG"/>
        </w:rPr>
        <w:t>C</w:t>
      </w:r>
      <w:r w:rsidRPr="008A1EE5">
        <w:rPr>
          <w:rFonts w:eastAsia="SimSun"/>
          <w:lang w:bidi="ar-EG"/>
        </w:rPr>
        <w:t>/</w:t>
      </w:r>
      <w:r w:rsidRPr="008A1EE5">
        <w:rPr>
          <w:rFonts w:eastAsia="SimSun"/>
          <w:i/>
          <w:iCs/>
          <w:lang w:bidi="ar-EG"/>
        </w:rPr>
        <w:t>I</w:t>
      </w:r>
      <w:r w:rsidRPr="008A1EE5">
        <w:rPr>
          <w:rFonts w:eastAsia="SimSun" w:hint="cs"/>
          <w:rtl/>
          <w:lang w:bidi="ar-EG"/>
        </w:rPr>
        <w:t>:</w:t>
      </w:r>
      <w:r w:rsidRPr="008A1EE5">
        <w:rPr>
          <w:rFonts w:eastAsia="SimSun"/>
          <w:lang w:bidi="ar-EG"/>
        </w:rPr>
        <w:tab/>
      </w:r>
      <w:r w:rsidRPr="008A1EE5">
        <w:rPr>
          <w:rFonts w:eastAsia="SimSun" w:hint="cs"/>
          <w:rtl/>
          <w:lang w:eastAsia="zh-CN" w:bidi="ar"/>
        </w:rPr>
        <w:t xml:space="preserve">نسبة الموجة الحاملة إلى التداخل عند دخل الكاشف الأولي (خرج التردد الوسيط </w:t>
      </w:r>
      <w:r w:rsidR="004559E9">
        <w:rPr>
          <w:rFonts w:eastAsia="SimSun"/>
          <w:lang w:eastAsia="zh-CN" w:bidi="ar"/>
        </w:rPr>
        <w:t>(</w:t>
      </w:r>
      <w:r w:rsidRPr="008A1EE5">
        <w:rPr>
          <w:rFonts w:eastAsia="SimSun" w:hint="cs"/>
          <w:lang w:eastAsia="zh-CN" w:bidi="ar"/>
        </w:rPr>
        <w:t>IF</w:t>
      </w:r>
      <w:r w:rsidR="004559E9">
        <w:rPr>
          <w:rFonts w:eastAsia="SimSun"/>
          <w:lang w:eastAsia="zh-CN" w:bidi="ar"/>
        </w:rPr>
        <w:t>)</w:t>
      </w:r>
      <w:r w:rsidRPr="008A1EE5">
        <w:rPr>
          <w:rFonts w:eastAsia="SimSun" w:hint="cs"/>
          <w:rtl/>
          <w:lang w:eastAsia="zh-CN" w:bidi="ar"/>
        </w:rPr>
        <w:t xml:space="preserve">) </w:t>
      </w:r>
      <w:r w:rsidRPr="008A1EE5">
        <w:rPr>
          <w:rFonts w:hint="cs"/>
          <w:rtl/>
          <w:lang w:eastAsia="en-US" w:bidi="ar-EG"/>
        </w:rPr>
        <w:t>والضرورية للحفاظ على معايير أداء مقبولة</w:t>
      </w:r>
      <w:r w:rsidRPr="008A1EE5">
        <w:rPr>
          <w:rFonts w:eastAsia="SimSun"/>
          <w:lang w:bidi="ar-EG"/>
        </w:rPr>
        <w:t>(dB).</w:t>
      </w:r>
    </w:p>
    <w:p w:rsidR="008A1EE5" w:rsidRPr="008A1EE5" w:rsidRDefault="008A1EE5" w:rsidP="004559E9">
      <w:pPr>
        <w:rPr>
          <w:rFonts w:eastAsia="SimSun"/>
          <w:rtl/>
          <w:lang w:eastAsia="zh-CN" w:bidi="ar"/>
        </w:rPr>
      </w:pPr>
      <w:r w:rsidRPr="008A1EE5">
        <w:rPr>
          <w:rFonts w:eastAsia="SimSun" w:hint="cs"/>
          <w:rtl/>
          <w:lang w:eastAsia="zh-CN" w:bidi="ar"/>
        </w:rPr>
        <w:t xml:space="preserve">ويمكن استخدام المعادلة </w:t>
      </w:r>
      <w:r w:rsidR="004559E9">
        <w:rPr>
          <w:rFonts w:eastAsia="SimSun"/>
          <w:lang w:eastAsia="zh-CN" w:bidi="ar"/>
        </w:rPr>
        <w:t>(6)</w:t>
      </w:r>
      <w:r w:rsidRPr="008A1EE5">
        <w:rPr>
          <w:rFonts w:eastAsia="SimSun" w:hint="cs"/>
          <w:rtl/>
          <w:lang w:eastAsia="zh-CN" w:bidi="ar"/>
        </w:rPr>
        <w:t xml:space="preserve"> لتحديد ما إذا كان يرجح حدوث تداخل من بث مرسل الرادار عندما تشغَّل الرادارات ضمن مسافات معينة من محطات أخرى وتُفصل ترددياً بمقادير معينة.</w:t>
      </w:r>
    </w:p>
    <w:p w:rsidR="008A1EE5" w:rsidRPr="008A1EE5" w:rsidRDefault="008A1EE5" w:rsidP="004559E9">
      <w:pPr>
        <w:pStyle w:val="Equation"/>
        <w:rPr>
          <w:lang w:val="sv-SE" w:bidi="ar-EG"/>
        </w:rPr>
      </w:pPr>
      <w:r w:rsidRPr="008A1EE5">
        <w:rPr>
          <w:lang w:bidi="ar-EG"/>
        </w:rPr>
        <w:tab/>
      </w:r>
      <w:r w:rsidRPr="008A1EE5">
        <w:rPr>
          <w:i/>
          <w:iCs/>
          <w:lang w:val="sv-SE" w:bidi="ar-EG"/>
        </w:rPr>
        <w:t>I</w:t>
      </w:r>
      <w:r w:rsidRPr="008A1EE5">
        <w:rPr>
          <w:lang w:val="sv-SE" w:bidi="ar-EG"/>
        </w:rPr>
        <w:t xml:space="preserve"> </w:t>
      </w:r>
      <w:r w:rsidRPr="008A1EE5">
        <w:rPr>
          <w:lang w:val="fr-FR" w:bidi="ar-EG"/>
        </w:rPr>
        <w:sym w:font="Symbol" w:char="F03D"/>
      </w:r>
      <w:r w:rsidRPr="008A1EE5">
        <w:rPr>
          <w:lang w:val="sv-SE" w:bidi="ar-EG"/>
        </w:rPr>
        <w:t xml:space="preserve"> </w:t>
      </w:r>
      <w:r w:rsidRPr="008A1EE5">
        <w:rPr>
          <w:i/>
          <w:iCs/>
          <w:lang w:val="sv-SE" w:bidi="ar-EG"/>
        </w:rPr>
        <w:t>P</w:t>
      </w:r>
      <w:r w:rsidRPr="008A1EE5">
        <w:rPr>
          <w:i/>
          <w:iCs/>
          <w:vertAlign w:val="subscript"/>
          <w:lang w:bidi="ar-EG"/>
        </w:rPr>
        <w:t>T</w:t>
      </w:r>
      <w:r w:rsidRPr="008A1EE5">
        <w:rPr>
          <w:lang w:val="sv-SE" w:bidi="ar-EG"/>
        </w:rPr>
        <w:t xml:space="preserve"> </w:t>
      </w:r>
      <w:r w:rsidRPr="008A1EE5">
        <w:rPr>
          <w:lang w:val="fr-FR" w:bidi="ar-EG"/>
        </w:rPr>
        <w:sym w:font="Symbol" w:char="F02B"/>
      </w:r>
      <w:r w:rsidRPr="008A1EE5">
        <w:rPr>
          <w:lang w:val="sv-SE" w:bidi="ar-EG"/>
        </w:rPr>
        <w:t xml:space="preserve"> </w:t>
      </w:r>
      <w:r w:rsidRPr="008A1EE5">
        <w:rPr>
          <w:i/>
          <w:iCs/>
          <w:lang w:val="sv-SE" w:bidi="ar-EG"/>
        </w:rPr>
        <w:t>G</w:t>
      </w:r>
      <w:r w:rsidRPr="008A1EE5">
        <w:rPr>
          <w:i/>
          <w:iCs/>
          <w:vertAlign w:val="subscript"/>
          <w:lang w:bidi="ar-EG"/>
        </w:rPr>
        <w:t>T</w:t>
      </w:r>
      <w:r w:rsidRPr="008A1EE5">
        <w:rPr>
          <w:lang w:val="sv-SE" w:bidi="ar-EG"/>
        </w:rPr>
        <w:t xml:space="preserve"> </w:t>
      </w:r>
      <w:r w:rsidRPr="008A1EE5">
        <w:rPr>
          <w:lang w:val="fr-FR" w:bidi="ar-EG"/>
        </w:rPr>
        <w:sym w:font="Symbol" w:char="F02B"/>
      </w:r>
      <w:r w:rsidRPr="008A1EE5">
        <w:rPr>
          <w:lang w:bidi="ar-EG"/>
        </w:rPr>
        <w:t xml:space="preserve"> </w:t>
      </w:r>
      <w:r w:rsidRPr="008A1EE5">
        <w:rPr>
          <w:i/>
          <w:iCs/>
          <w:lang w:val="sv-SE" w:bidi="ar-EG"/>
        </w:rPr>
        <w:t>G</w:t>
      </w:r>
      <w:r w:rsidRPr="008A1EE5">
        <w:rPr>
          <w:i/>
          <w:iCs/>
          <w:vertAlign w:val="subscript"/>
          <w:lang w:bidi="ar-EG"/>
        </w:rPr>
        <w:t>R</w:t>
      </w:r>
      <w:r w:rsidRPr="008A1EE5">
        <w:rPr>
          <w:lang w:val="sv-SE" w:bidi="ar-EG"/>
        </w:rPr>
        <w:t xml:space="preserve"> – </w:t>
      </w:r>
      <w:r w:rsidRPr="008A1EE5">
        <w:rPr>
          <w:i/>
          <w:iCs/>
          <w:lang w:val="sv-SE" w:bidi="ar-EG"/>
        </w:rPr>
        <w:t>L</w:t>
      </w:r>
      <w:r w:rsidRPr="008A1EE5">
        <w:rPr>
          <w:i/>
          <w:iCs/>
          <w:vertAlign w:val="subscript"/>
          <w:lang w:bidi="ar-EG"/>
        </w:rPr>
        <w:t>T</w:t>
      </w:r>
      <w:r w:rsidRPr="008A1EE5">
        <w:rPr>
          <w:lang w:val="sv-SE" w:bidi="ar-EG"/>
        </w:rPr>
        <w:t xml:space="preserve"> – </w:t>
      </w:r>
      <w:r w:rsidRPr="008A1EE5">
        <w:rPr>
          <w:i/>
          <w:iCs/>
          <w:lang w:val="sv-SE" w:bidi="ar-EG"/>
        </w:rPr>
        <w:t>L</w:t>
      </w:r>
      <w:r w:rsidRPr="008A1EE5">
        <w:rPr>
          <w:i/>
          <w:iCs/>
          <w:vertAlign w:val="subscript"/>
          <w:lang w:bidi="ar-EG"/>
        </w:rPr>
        <w:t>R</w:t>
      </w:r>
      <w:r w:rsidRPr="008A1EE5">
        <w:rPr>
          <w:lang w:val="sv-SE" w:bidi="ar-EG"/>
        </w:rPr>
        <w:t xml:space="preserve"> – </w:t>
      </w:r>
      <w:r w:rsidRPr="008A1EE5">
        <w:rPr>
          <w:i/>
          <w:iCs/>
          <w:lang w:val="sv-SE" w:bidi="ar-EG"/>
        </w:rPr>
        <w:t>L</w:t>
      </w:r>
      <w:r w:rsidRPr="008A1EE5">
        <w:rPr>
          <w:i/>
          <w:iCs/>
          <w:vertAlign w:val="subscript"/>
          <w:lang w:bidi="ar-EG"/>
        </w:rPr>
        <w:t>P</w:t>
      </w:r>
      <w:r w:rsidRPr="008A1EE5">
        <w:rPr>
          <w:lang w:val="sv-SE" w:bidi="ar-EG"/>
        </w:rPr>
        <w:t xml:space="preserve"> – </w:t>
      </w:r>
      <w:r w:rsidRPr="008A1EE5">
        <w:rPr>
          <w:i/>
          <w:iCs/>
          <w:lang w:val="sv-SE" w:bidi="ar-EG"/>
        </w:rPr>
        <w:t>FDR</w:t>
      </w:r>
      <w:r w:rsidRPr="008A1EE5">
        <w:rPr>
          <w:i/>
          <w:iCs/>
          <w:vertAlign w:val="subscript"/>
          <w:lang w:bidi="ar-EG"/>
        </w:rPr>
        <w:t>IF</w:t>
      </w:r>
      <w:r w:rsidRPr="008A1EE5">
        <w:rPr>
          <w:lang w:val="sv-SE" w:bidi="ar-EG"/>
        </w:rPr>
        <w:tab/>
        <w:t>(6)</w:t>
      </w:r>
    </w:p>
    <w:p w:rsidR="008A1EE5" w:rsidRPr="008A1EE5" w:rsidRDefault="008A1EE5" w:rsidP="008A1EE5">
      <w:pPr>
        <w:rPr>
          <w:rFonts w:eastAsia="SimSun"/>
          <w:lang w:bidi="ar-EG"/>
        </w:rPr>
      </w:pPr>
      <w:r w:rsidRPr="008A1EE5">
        <w:rPr>
          <w:rFonts w:eastAsia="SimSun" w:hint="cs"/>
          <w:rtl/>
          <w:lang w:bidi="ar-EG"/>
        </w:rPr>
        <w:t>حيث:</w:t>
      </w:r>
    </w:p>
    <w:p w:rsidR="008A1EE5" w:rsidRPr="008A1EE5" w:rsidRDefault="008A1EE5" w:rsidP="002C593A">
      <w:pPr>
        <w:pStyle w:val="Equationlegend"/>
        <w:rPr>
          <w:rFonts w:eastAsia="SimSun"/>
          <w:lang w:val="en-GB" w:bidi="ar-EG"/>
        </w:rPr>
      </w:pPr>
      <w:r w:rsidRPr="008A1EE5">
        <w:rPr>
          <w:rFonts w:eastAsia="SimSun"/>
          <w:lang w:bidi="ar-EG"/>
        </w:rPr>
        <w:tab/>
      </w:r>
      <w:r w:rsidRPr="008A1EE5">
        <w:rPr>
          <w:rFonts w:eastAsia="SimSun"/>
          <w:i/>
          <w:iCs/>
          <w:lang w:bidi="ar-EG"/>
        </w:rPr>
        <w:t>I</w:t>
      </w:r>
      <w:r w:rsidRPr="008A1EE5">
        <w:rPr>
          <w:rFonts w:eastAsia="SimSun"/>
          <w:lang w:bidi="ar-EG"/>
        </w:rPr>
        <w:t> </w:t>
      </w:r>
      <w:r w:rsidR="004559E9">
        <w:rPr>
          <w:rFonts w:eastAsia="SimSun" w:hint="cs"/>
          <w:rtl/>
          <w:lang w:bidi="ar-EG"/>
        </w:rPr>
        <w:t>:</w:t>
      </w:r>
      <w:r w:rsidRPr="008A1EE5">
        <w:rPr>
          <w:rFonts w:eastAsia="SimSun"/>
          <w:lang w:bidi="ar-EG"/>
        </w:rPr>
        <w:tab/>
      </w:r>
      <w:r w:rsidRPr="008A1EE5">
        <w:rPr>
          <w:rFonts w:eastAsia="SimSun" w:hint="cs"/>
          <w:rtl/>
          <w:lang w:eastAsia="zh-CN" w:bidi="ar"/>
        </w:rPr>
        <w:t xml:space="preserve">ذروة قدرة نبضات الرادار عند المستقبل </w:t>
      </w:r>
      <w:r w:rsidRPr="008A1EE5">
        <w:rPr>
          <w:rFonts w:eastAsia="SimSun"/>
          <w:lang w:bidi="ar-EG"/>
        </w:rPr>
        <w:t>(dBm)</w:t>
      </w:r>
    </w:p>
    <w:p w:rsidR="008A1EE5" w:rsidRPr="008A1EE5" w:rsidRDefault="008A1EE5" w:rsidP="002C593A">
      <w:pPr>
        <w:pStyle w:val="Equationlegend"/>
        <w:rPr>
          <w:rFonts w:eastAsia="SimSun"/>
          <w:lang w:bidi="ar-EG"/>
        </w:rPr>
      </w:pPr>
      <w:r w:rsidRPr="008A1EE5">
        <w:rPr>
          <w:rFonts w:eastAsia="SimSun"/>
          <w:lang w:bidi="ar-EG"/>
        </w:rPr>
        <w:tab/>
      </w:r>
      <w:r w:rsidRPr="008A1EE5">
        <w:rPr>
          <w:rFonts w:eastAsia="SimSun"/>
          <w:i/>
          <w:iCs/>
          <w:lang w:bidi="ar-EG"/>
        </w:rPr>
        <w:t>P</w:t>
      </w:r>
      <w:r w:rsidRPr="008A1EE5">
        <w:rPr>
          <w:rFonts w:eastAsia="SimSun"/>
          <w:i/>
          <w:iCs/>
          <w:vertAlign w:val="subscript"/>
          <w:lang w:bidi="ar-EG"/>
        </w:rPr>
        <w:t>T</w:t>
      </w:r>
      <w:r w:rsidRPr="008A1EE5">
        <w:rPr>
          <w:rFonts w:eastAsia="SimSun"/>
          <w:lang w:bidi="ar-EG"/>
        </w:rPr>
        <w:t> </w:t>
      </w:r>
      <w:r w:rsidR="004559E9">
        <w:rPr>
          <w:rFonts w:eastAsia="SimSun" w:hint="cs"/>
          <w:rtl/>
          <w:lang w:bidi="ar-EG"/>
        </w:rPr>
        <w:t>:</w:t>
      </w:r>
      <w:r w:rsidRPr="008A1EE5">
        <w:rPr>
          <w:rFonts w:eastAsia="SimSun"/>
          <w:lang w:bidi="ar-EG"/>
        </w:rPr>
        <w:tab/>
      </w:r>
      <w:r w:rsidRPr="008A1EE5">
        <w:rPr>
          <w:rFonts w:eastAsia="SimSun" w:hint="cs"/>
          <w:rtl/>
          <w:lang w:eastAsia="zh-CN" w:bidi="ar"/>
        </w:rPr>
        <w:t>ذروة قدرة مرسل الرادار</w:t>
      </w:r>
      <w:r w:rsidRPr="008A1EE5">
        <w:rPr>
          <w:rFonts w:eastAsia="SimSun" w:hint="cs"/>
          <w:rtl/>
          <w:lang w:eastAsia="zh-CN" w:bidi="ar-EG"/>
        </w:rPr>
        <w:t xml:space="preserve"> قيد التحليل </w:t>
      </w:r>
      <w:r w:rsidRPr="008A1EE5">
        <w:rPr>
          <w:rFonts w:eastAsia="SimSun"/>
          <w:lang w:bidi="ar-EG"/>
        </w:rPr>
        <w:t>(dBm)</w:t>
      </w:r>
    </w:p>
    <w:p w:rsidR="008A1EE5" w:rsidRPr="008A1EE5" w:rsidRDefault="008A1EE5" w:rsidP="002C593A">
      <w:pPr>
        <w:pStyle w:val="Equationlegend"/>
        <w:rPr>
          <w:rFonts w:eastAsia="SimSun"/>
          <w:lang w:bidi="ar-EG"/>
        </w:rPr>
      </w:pPr>
      <w:r w:rsidRPr="008A1EE5">
        <w:rPr>
          <w:rFonts w:eastAsia="SimSun"/>
          <w:lang w:bidi="ar-EG"/>
        </w:rPr>
        <w:tab/>
      </w:r>
      <w:r w:rsidRPr="008A1EE5">
        <w:rPr>
          <w:rFonts w:eastAsia="SimSun"/>
          <w:i/>
          <w:iCs/>
          <w:lang w:bidi="ar-EG"/>
        </w:rPr>
        <w:t>G</w:t>
      </w:r>
      <w:r w:rsidRPr="008A1EE5">
        <w:rPr>
          <w:rFonts w:eastAsia="SimSun"/>
          <w:i/>
          <w:iCs/>
          <w:vertAlign w:val="subscript"/>
          <w:lang w:bidi="ar-EG"/>
        </w:rPr>
        <w:t>T</w:t>
      </w:r>
      <w:r w:rsidRPr="008A1EE5">
        <w:rPr>
          <w:rFonts w:eastAsia="SimSun"/>
          <w:lang w:bidi="ar-EG"/>
        </w:rPr>
        <w:t> </w:t>
      </w:r>
      <w:r w:rsidR="004559E9">
        <w:rPr>
          <w:rFonts w:eastAsia="SimSun" w:hint="cs"/>
          <w:rtl/>
          <w:lang w:bidi="ar-EG"/>
        </w:rPr>
        <w:t>:</w:t>
      </w:r>
      <w:r w:rsidRPr="008A1EE5">
        <w:rPr>
          <w:rFonts w:eastAsia="SimSun"/>
          <w:lang w:bidi="ar-EG"/>
        </w:rPr>
        <w:tab/>
      </w:r>
      <w:r w:rsidRPr="008A1EE5">
        <w:rPr>
          <w:rFonts w:eastAsia="SimSun" w:hint="cs"/>
          <w:rtl/>
          <w:lang w:eastAsia="zh-CN" w:bidi="ar"/>
        </w:rPr>
        <w:t>كسب هوائي الحزمة الرئيسية للرادار</w:t>
      </w:r>
      <w:r w:rsidRPr="008A1EE5">
        <w:rPr>
          <w:rFonts w:eastAsia="SimSun" w:hint="cs"/>
          <w:rtl/>
          <w:lang w:eastAsia="zh-CN" w:bidi="ar-EG"/>
        </w:rPr>
        <w:t xml:space="preserve"> قيد التحليل</w:t>
      </w:r>
      <w:r w:rsidRPr="008A1EE5">
        <w:rPr>
          <w:rFonts w:eastAsia="SimSun" w:hint="cs"/>
          <w:rtl/>
          <w:lang w:eastAsia="zh-CN" w:bidi="ar"/>
        </w:rPr>
        <w:t xml:space="preserve"> </w:t>
      </w:r>
      <w:r w:rsidRPr="008A1EE5">
        <w:rPr>
          <w:rFonts w:eastAsia="SimSun" w:hint="cs"/>
          <w:rtl/>
          <w:lang w:bidi="ar-EG"/>
        </w:rPr>
        <w:t xml:space="preserve">(انظر الملاحظة </w:t>
      </w:r>
      <w:r w:rsidRPr="008A1EE5">
        <w:rPr>
          <w:rFonts w:eastAsia="SimSun"/>
          <w:lang w:bidi="ar-EG"/>
        </w:rPr>
        <w:t>2</w:t>
      </w:r>
      <w:r w:rsidRPr="008A1EE5">
        <w:rPr>
          <w:rFonts w:eastAsia="SimSun" w:hint="cs"/>
          <w:rtl/>
          <w:lang w:bidi="ar-EG"/>
        </w:rPr>
        <w:t xml:space="preserve">) </w:t>
      </w:r>
      <w:r w:rsidRPr="008A1EE5">
        <w:rPr>
          <w:rFonts w:eastAsia="SimSun"/>
          <w:lang w:bidi="ar-EG"/>
        </w:rPr>
        <w:t>(dBi)</w:t>
      </w:r>
    </w:p>
    <w:p w:rsidR="008A1EE5" w:rsidRPr="008A1EE5" w:rsidRDefault="008A1EE5" w:rsidP="002C593A">
      <w:pPr>
        <w:pStyle w:val="Equationlegend"/>
        <w:rPr>
          <w:rFonts w:eastAsia="SimSun"/>
          <w:lang w:bidi="ar-EG"/>
        </w:rPr>
      </w:pPr>
      <w:r w:rsidRPr="008A1EE5">
        <w:rPr>
          <w:rFonts w:eastAsia="SimSun"/>
          <w:lang w:bidi="ar-EG"/>
        </w:rPr>
        <w:tab/>
      </w:r>
      <w:r w:rsidRPr="008A1EE5">
        <w:rPr>
          <w:rFonts w:eastAsia="SimSun"/>
          <w:i/>
          <w:iCs/>
          <w:lang w:bidi="ar-EG"/>
        </w:rPr>
        <w:t>G</w:t>
      </w:r>
      <w:r w:rsidRPr="008A1EE5">
        <w:rPr>
          <w:rFonts w:eastAsia="SimSun"/>
          <w:i/>
          <w:iCs/>
          <w:vertAlign w:val="subscript"/>
          <w:lang w:bidi="ar-EG"/>
        </w:rPr>
        <w:t>R</w:t>
      </w:r>
      <w:r w:rsidRPr="008A1EE5">
        <w:rPr>
          <w:rFonts w:eastAsia="SimSun"/>
          <w:lang w:bidi="ar-EG"/>
        </w:rPr>
        <w:t> </w:t>
      </w:r>
      <w:r w:rsidR="004559E9">
        <w:rPr>
          <w:rFonts w:eastAsia="SimSun" w:hint="cs"/>
          <w:rtl/>
          <w:lang w:bidi="ar-EG"/>
        </w:rPr>
        <w:t>:</w:t>
      </w:r>
      <w:r w:rsidRPr="008A1EE5">
        <w:rPr>
          <w:rFonts w:eastAsia="SimSun"/>
          <w:lang w:bidi="ar-EG"/>
        </w:rPr>
        <w:tab/>
      </w:r>
      <w:r w:rsidRPr="008A1EE5">
        <w:rPr>
          <w:rFonts w:eastAsia="SimSun" w:hint="cs"/>
          <w:rtl/>
          <w:lang w:eastAsia="zh-CN" w:bidi="ar"/>
        </w:rPr>
        <w:t xml:space="preserve">كسب هوائي المستقبِل في اتجاه محطة الرادار قيد التحليل </w:t>
      </w:r>
      <w:r w:rsidR="004559E9">
        <w:rPr>
          <w:rFonts w:eastAsia="SimSun"/>
          <w:lang w:eastAsia="zh-CN" w:bidi="ar"/>
        </w:rPr>
        <w:t>(</w:t>
      </w:r>
      <w:r w:rsidRPr="008A1EE5">
        <w:rPr>
          <w:rFonts w:eastAsia="SimSun" w:hint="cs"/>
          <w:lang w:eastAsia="zh-CN"/>
        </w:rPr>
        <w:t>dB</w:t>
      </w:r>
      <w:r w:rsidR="004559E9">
        <w:rPr>
          <w:rFonts w:eastAsia="SimSun"/>
          <w:lang w:eastAsia="zh-CN" w:bidi="ar"/>
        </w:rPr>
        <w:t>)</w:t>
      </w:r>
    </w:p>
    <w:p w:rsidR="008A1EE5" w:rsidRPr="008A1EE5" w:rsidRDefault="008A1EE5" w:rsidP="002C593A">
      <w:pPr>
        <w:pStyle w:val="Equationlegend"/>
        <w:rPr>
          <w:rFonts w:eastAsia="SimSun"/>
          <w:rtl/>
          <w:lang w:eastAsia="zh-CN" w:bidi="ar-EG"/>
        </w:rPr>
      </w:pPr>
      <w:r w:rsidRPr="008A1EE5">
        <w:rPr>
          <w:rFonts w:eastAsia="SimSun"/>
          <w:lang w:eastAsia="zh-CN" w:bidi="ar-EG"/>
        </w:rPr>
        <w:tab/>
      </w:r>
      <w:r w:rsidRPr="008A1EE5">
        <w:rPr>
          <w:rFonts w:eastAsia="SimSun"/>
          <w:i/>
          <w:iCs/>
          <w:lang w:eastAsia="zh-CN" w:bidi="ar-EG"/>
        </w:rPr>
        <w:t>L</w:t>
      </w:r>
      <w:r w:rsidRPr="008A1EE5">
        <w:rPr>
          <w:rFonts w:eastAsia="SimSun"/>
          <w:i/>
          <w:iCs/>
          <w:vertAlign w:val="subscript"/>
          <w:lang w:eastAsia="zh-CN" w:bidi="ar-EG"/>
        </w:rPr>
        <w:t>T</w:t>
      </w:r>
      <w:r w:rsidRPr="008A1EE5">
        <w:rPr>
          <w:rFonts w:eastAsia="SimSun" w:hint="cs"/>
          <w:rtl/>
          <w:lang w:eastAsia="zh-CN" w:bidi="ar-EG"/>
        </w:rPr>
        <w:t>:</w:t>
      </w:r>
      <w:r w:rsidRPr="008A1EE5">
        <w:rPr>
          <w:rFonts w:eastAsia="SimSun"/>
          <w:lang w:eastAsia="zh-CN" w:bidi="ar-EG"/>
        </w:rPr>
        <w:tab/>
      </w:r>
      <w:r w:rsidRPr="008A1EE5">
        <w:rPr>
          <w:rFonts w:eastAsia="SimSun" w:hint="cs"/>
          <w:rtl/>
          <w:lang w:eastAsia="zh-CN" w:bidi="ar"/>
        </w:rPr>
        <w:t xml:space="preserve">خسارة الإدراج في مرسل محطة الرادار </w:t>
      </w:r>
      <w:r w:rsidRPr="008A1EE5">
        <w:rPr>
          <w:rFonts w:eastAsia="SimSun"/>
          <w:lang w:eastAsia="zh-CN" w:bidi="ar-EG"/>
        </w:rPr>
        <w:t>(dB)</w:t>
      </w:r>
      <w:r w:rsidRPr="008A1EE5">
        <w:rPr>
          <w:rFonts w:eastAsia="SimSun" w:hint="cs"/>
          <w:rtl/>
          <w:lang w:eastAsia="zh-CN" w:bidi="ar-EG"/>
        </w:rPr>
        <w:t xml:space="preserve"> </w:t>
      </w:r>
    </w:p>
    <w:p w:rsidR="008A1EE5" w:rsidRPr="008A1EE5" w:rsidRDefault="008A1EE5" w:rsidP="002C593A">
      <w:pPr>
        <w:pStyle w:val="Equationlegend"/>
        <w:rPr>
          <w:rFonts w:eastAsia="SimSun"/>
          <w:lang w:eastAsia="zh-CN" w:bidi="ar-EG"/>
        </w:rPr>
      </w:pPr>
      <w:r w:rsidRPr="008A1EE5">
        <w:rPr>
          <w:rFonts w:eastAsia="SimSun"/>
          <w:lang w:eastAsia="zh-CN" w:bidi="ar-EG"/>
        </w:rPr>
        <w:tab/>
      </w:r>
      <w:r w:rsidRPr="008A1EE5">
        <w:rPr>
          <w:rFonts w:eastAsia="SimSun"/>
          <w:i/>
          <w:iCs/>
          <w:lang w:eastAsia="zh-CN" w:bidi="ar-EG"/>
        </w:rPr>
        <w:t>L</w:t>
      </w:r>
      <w:r w:rsidRPr="008A1EE5">
        <w:rPr>
          <w:rFonts w:eastAsia="SimSun"/>
          <w:i/>
          <w:iCs/>
          <w:vertAlign w:val="subscript"/>
          <w:lang w:eastAsia="zh-CN" w:bidi="ar-EG"/>
        </w:rPr>
        <w:t>R</w:t>
      </w:r>
      <w:r w:rsidRPr="008A1EE5">
        <w:rPr>
          <w:rFonts w:eastAsia="SimSun" w:hint="cs"/>
          <w:rtl/>
          <w:lang w:eastAsia="zh-CN" w:bidi="ar-EG"/>
        </w:rPr>
        <w:t>:</w:t>
      </w:r>
      <w:r w:rsidRPr="008A1EE5">
        <w:rPr>
          <w:rFonts w:eastAsia="SimSun"/>
          <w:lang w:eastAsia="zh-CN" w:bidi="ar-EG"/>
        </w:rPr>
        <w:tab/>
      </w:r>
      <w:r w:rsidRPr="008A1EE5">
        <w:rPr>
          <w:rFonts w:eastAsia="SimSun" w:hint="cs"/>
          <w:rtl/>
          <w:lang w:eastAsia="zh-CN" w:bidi="ar"/>
        </w:rPr>
        <w:t xml:space="preserve">خسارة الإدراج في المستقبل المتأثر </w:t>
      </w:r>
      <w:r w:rsidRPr="008A1EE5">
        <w:rPr>
          <w:rFonts w:eastAsia="SimSun"/>
          <w:lang w:eastAsia="zh-CN" w:bidi="ar-EG"/>
        </w:rPr>
        <w:t>(dB)</w:t>
      </w:r>
    </w:p>
    <w:p w:rsidR="008A1EE5" w:rsidRPr="008A1EE5" w:rsidRDefault="008A1EE5" w:rsidP="002C593A">
      <w:pPr>
        <w:pStyle w:val="Equationlegend"/>
        <w:rPr>
          <w:rFonts w:eastAsia="SimSun"/>
          <w:lang w:eastAsia="zh-CN" w:bidi="ar-EG"/>
        </w:rPr>
      </w:pPr>
      <w:r w:rsidRPr="008A1EE5">
        <w:rPr>
          <w:rFonts w:eastAsia="SimSun"/>
          <w:lang w:eastAsia="zh-CN" w:bidi="ar-EG"/>
        </w:rPr>
        <w:tab/>
      </w:r>
      <w:r w:rsidRPr="008A1EE5">
        <w:rPr>
          <w:rFonts w:eastAsia="SimSun"/>
          <w:i/>
          <w:iCs/>
          <w:lang w:eastAsia="zh-CN" w:bidi="ar-EG"/>
        </w:rPr>
        <w:t>L</w:t>
      </w:r>
      <w:r w:rsidRPr="008A1EE5">
        <w:rPr>
          <w:rFonts w:eastAsia="SimSun"/>
          <w:i/>
          <w:iCs/>
          <w:vertAlign w:val="subscript"/>
          <w:lang w:eastAsia="zh-CN" w:bidi="ar-EG"/>
        </w:rPr>
        <w:t>P</w:t>
      </w:r>
      <w:r w:rsidRPr="008A1EE5">
        <w:rPr>
          <w:rFonts w:eastAsia="SimSun" w:hint="cs"/>
          <w:rtl/>
          <w:lang w:eastAsia="zh-CN" w:bidi="ar-EG"/>
        </w:rPr>
        <w:t>:</w:t>
      </w:r>
      <w:r w:rsidRPr="008A1EE5">
        <w:rPr>
          <w:rFonts w:eastAsia="SimSun"/>
          <w:lang w:eastAsia="zh-CN" w:bidi="ar-EG"/>
        </w:rPr>
        <w:tab/>
      </w:r>
      <w:r w:rsidRPr="008A1EE5">
        <w:rPr>
          <w:rFonts w:eastAsia="SimSun" w:hint="cs"/>
          <w:rtl/>
          <w:lang w:eastAsia="zh-CN" w:bidi="ar"/>
        </w:rPr>
        <w:t xml:space="preserve">خسارة مسير الانتشار بين هوائيي الإرسال والاستقبال </w:t>
      </w:r>
      <w:r w:rsidRPr="008A1EE5">
        <w:rPr>
          <w:rFonts w:eastAsia="SimSun"/>
          <w:lang w:eastAsia="zh-CN" w:bidi="ar-EG"/>
        </w:rPr>
        <w:t>(dB)</w:t>
      </w:r>
    </w:p>
    <w:p w:rsidR="008A1EE5" w:rsidRPr="008A1EE5" w:rsidRDefault="008A1EE5" w:rsidP="002C593A">
      <w:pPr>
        <w:pStyle w:val="Equationlegend"/>
        <w:rPr>
          <w:rFonts w:eastAsia="SimSun"/>
          <w:lang w:bidi="ar-EG"/>
        </w:rPr>
      </w:pPr>
      <w:r w:rsidRPr="008A1EE5">
        <w:rPr>
          <w:rFonts w:eastAsia="SimSun"/>
          <w:lang w:bidi="ar-EG"/>
        </w:rPr>
        <w:tab/>
      </w:r>
      <w:r w:rsidRPr="008A1EE5">
        <w:rPr>
          <w:rFonts w:eastAsia="SimSun"/>
          <w:i/>
          <w:iCs/>
          <w:lang w:bidi="ar-EG"/>
        </w:rPr>
        <w:t>FDR</w:t>
      </w:r>
      <w:r w:rsidRPr="008A1EE5">
        <w:rPr>
          <w:rFonts w:eastAsia="SimSun"/>
          <w:i/>
          <w:iCs/>
          <w:vertAlign w:val="subscript"/>
          <w:lang w:bidi="ar-EG"/>
        </w:rPr>
        <w:t>IF</w:t>
      </w:r>
      <w:r w:rsidRPr="008A1EE5">
        <w:rPr>
          <w:rFonts w:eastAsia="SimSun" w:hint="cs"/>
          <w:rtl/>
          <w:lang w:bidi="ar-EG"/>
        </w:rPr>
        <w:t>:</w:t>
      </w:r>
      <w:r w:rsidRPr="008A1EE5">
        <w:rPr>
          <w:rFonts w:eastAsia="SimSun"/>
          <w:lang w:bidi="ar-EG"/>
        </w:rPr>
        <w:tab/>
      </w:r>
      <w:r w:rsidRPr="008A1EE5">
        <w:rPr>
          <w:rFonts w:eastAsia="SimSun" w:hint="cs"/>
          <w:rtl/>
          <w:lang w:eastAsia="zh-CN" w:bidi="ar"/>
        </w:rPr>
        <w:t>النبذ المعتمد على التردد الناتج عن منحنى انتقا</w:t>
      </w:r>
      <w:r w:rsidRPr="008A1EE5">
        <w:rPr>
          <w:rFonts w:eastAsia="SimSun" w:hint="cs"/>
          <w:rtl/>
          <w:lang w:eastAsia="zh-CN" w:bidi="ar-SY"/>
        </w:rPr>
        <w:t>ئية</w:t>
      </w:r>
      <w:r w:rsidRPr="008A1EE5">
        <w:rPr>
          <w:rFonts w:eastAsia="SimSun" w:hint="cs"/>
          <w:rtl/>
          <w:lang w:eastAsia="zh-CN" w:bidi="ar"/>
        </w:rPr>
        <w:t xml:space="preserve"> </w:t>
      </w:r>
      <w:r w:rsidRPr="008A1EE5">
        <w:rPr>
          <w:rFonts w:eastAsia="SimSun" w:hint="cs"/>
          <w:rtl/>
          <w:lang w:eastAsia="zh-CN" w:bidi="ar-EG"/>
        </w:rPr>
        <w:t xml:space="preserve">التردد الوسيط </w:t>
      </w:r>
      <w:r w:rsidR="00655242">
        <w:rPr>
          <w:rFonts w:eastAsia="SimSun"/>
          <w:lang w:eastAsia="zh-CN" w:bidi="ar-EG"/>
        </w:rPr>
        <w:t>(</w:t>
      </w:r>
      <w:r w:rsidRPr="008A1EE5">
        <w:rPr>
          <w:rFonts w:eastAsia="SimSun" w:hint="cs"/>
          <w:lang w:eastAsia="zh-CN"/>
        </w:rPr>
        <w:t>IF</w:t>
      </w:r>
      <w:r w:rsidR="00655242">
        <w:rPr>
          <w:rFonts w:eastAsia="SimSun"/>
          <w:lang w:eastAsia="zh-CN" w:bidi="ar-EG"/>
        </w:rPr>
        <w:t>)</w:t>
      </w:r>
      <w:r w:rsidRPr="008A1EE5">
        <w:rPr>
          <w:rFonts w:eastAsia="SimSun" w:hint="cs"/>
          <w:rtl/>
          <w:lang w:eastAsia="zh-CN" w:bidi="ar"/>
        </w:rPr>
        <w:t xml:space="preserve"> في المستقبل على أطياف إرسال مرسل غير مطلوب </w:t>
      </w:r>
      <w:r w:rsidRPr="008A1EE5">
        <w:rPr>
          <w:rFonts w:eastAsia="SimSun"/>
          <w:lang w:bidi="ar-EG"/>
        </w:rPr>
        <w:t>(dB)</w:t>
      </w:r>
      <w:r w:rsidRPr="008A1EE5">
        <w:rPr>
          <w:rFonts w:eastAsia="SimSun" w:hint="cs"/>
          <w:rtl/>
          <w:lang w:bidi="ar-EG"/>
        </w:rPr>
        <w:t>.</w:t>
      </w:r>
    </w:p>
    <w:p w:rsidR="008A1EE5" w:rsidRPr="008A1EE5" w:rsidRDefault="008A1EE5" w:rsidP="00655242">
      <w:pPr>
        <w:pStyle w:val="Note"/>
        <w:rPr>
          <w:rFonts w:eastAsia="SimSun"/>
          <w:rtl/>
          <w:lang w:bidi="ar-EG"/>
        </w:rPr>
      </w:pPr>
      <w:r w:rsidRPr="008A1EE5">
        <w:rPr>
          <w:rFonts w:eastAsia="SimSun" w:hint="cs"/>
          <w:b/>
          <w:bCs/>
          <w:rtl/>
          <w:lang w:bidi="ar-EG"/>
        </w:rPr>
        <w:t xml:space="preserve">الملاحظة </w:t>
      </w:r>
      <w:r w:rsidRPr="008A1EE5">
        <w:rPr>
          <w:rFonts w:eastAsia="SimSun"/>
          <w:b/>
          <w:bCs/>
          <w:lang w:bidi="ar-EG"/>
        </w:rPr>
        <w:t>2</w:t>
      </w:r>
      <w:r w:rsidR="00655242">
        <w:rPr>
          <w:rFonts w:eastAsia="SimSun" w:hint="eastAsia"/>
          <w:rtl/>
          <w:lang w:bidi="ar-EG"/>
        </w:rPr>
        <w:t> </w:t>
      </w:r>
      <w:r w:rsidRPr="008A1EE5">
        <w:rPr>
          <w:rFonts w:eastAsia="SimSun" w:hint="cs"/>
          <w:rtl/>
          <w:lang w:bidi="ar-EG"/>
        </w:rPr>
        <w:t>-</w:t>
      </w:r>
      <w:r w:rsidR="00655242">
        <w:rPr>
          <w:rFonts w:eastAsia="SimSun" w:hint="eastAsia"/>
          <w:rtl/>
          <w:lang w:bidi="ar-EG"/>
        </w:rPr>
        <w:t> </w:t>
      </w:r>
      <w:r w:rsidRPr="008A1EE5">
        <w:rPr>
          <w:rFonts w:eastAsia="SimSun" w:hint="cs"/>
          <w:rtl/>
          <w:lang w:bidi="ar"/>
        </w:rPr>
        <w:t xml:space="preserve">جرى توثيق حالات التداخل الخاصة بإرسالات مرسل الرادار التي تسبب تردي المستقبِل في اقتران الحزمة الرئيسية الرادارية. ولذلك، يوصى باستخدام كسب الحزمة الرئيسية للرادار في تقييم أقصى احتمال للتداخل الناجم عن إرسالات مرسل الرادار في نطاق تمرير </w:t>
      </w:r>
      <w:r w:rsidRPr="008A1EE5">
        <w:rPr>
          <w:rFonts w:eastAsia="SimSun" w:hint="cs"/>
          <w:rtl/>
          <w:lang w:bidi="ar-EG"/>
        </w:rPr>
        <w:t>التردد الوسيط</w:t>
      </w:r>
      <w:r w:rsidR="00655242">
        <w:rPr>
          <w:rFonts w:eastAsia="SimSun" w:hint="eastAsia"/>
          <w:rtl/>
          <w:lang w:bidi="ar-EG"/>
        </w:rPr>
        <w:t> </w:t>
      </w:r>
      <w:r w:rsidR="00655242">
        <w:rPr>
          <w:rFonts w:eastAsia="SimSun"/>
          <w:lang w:bidi="ar-EG"/>
        </w:rPr>
        <w:t>(</w:t>
      </w:r>
      <w:r w:rsidRPr="008A1EE5">
        <w:rPr>
          <w:rFonts w:eastAsia="SimSun" w:hint="cs"/>
        </w:rPr>
        <w:t>IF</w:t>
      </w:r>
      <w:r w:rsidR="00655242">
        <w:rPr>
          <w:rFonts w:eastAsia="SimSun"/>
          <w:lang w:bidi="ar-EG"/>
        </w:rPr>
        <w:t>)</w:t>
      </w:r>
      <w:r w:rsidRPr="008A1EE5">
        <w:rPr>
          <w:rFonts w:eastAsia="SimSun" w:hint="cs"/>
          <w:rtl/>
          <w:lang w:bidi="ar"/>
        </w:rPr>
        <w:t xml:space="preserve"> للمستقبل.</w:t>
      </w:r>
    </w:p>
    <w:p w:rsidR="008A1EE5" w:rsidRPr="008A1EE5" w:rsidRDefault="008A1EE5" w:rsidP="00655242">
      <w:pPr>
        <w:rPr>
          <w:rFonts w:eastAsia="SimSun"/>
          <w:rtl/>
        </w:rPr>
      </w:pPr>
      <w:r w:rsidRPr="008A1EE5">
        <w:rPr>
          <w:rFonts w:eastAsia="SimSun" w:hint="cs"/>
          <w:rtl/>
          <w:lang w:eastAsia="zh-CN" w:bidi="ar"/>
        </w:rPr>
        <w:t xml:space="preserve">ويمكن تحديد قيمة النبذ المعتمد على التردد لاستخدامها في المعادلة </w:t>
      </w:r>
      <w:r w:rsidR="00655242">
        <w:rPr>
          <w:rFonts w:eastAsia="SimSun"/>
        </w:rPr>
        <w:t>(6)</w:t>
      </w:r>
      <w:r w:rsidRPr="008A1EE5">
        <w:rPr>
          <w:rFonts w:eastAsia="SimSun" w:hint="cs"/>
          <w:rtl/>
          <w:lang w:eastAsia="zh-CN" w:bidi="ar"/>
        </w:rPr>
        <w:t xml:space="preserve"> من التوصية </w:t>
      </w:r>
      <w:r w:rsidRPr="008A1EE5">
        <w:rPr>
          <w:rFonts w:eastAsia="SimSun" w:hint="cs"/>
          <w:lang w:eastAsia="zh-CN"/>
        </w:rPr>
        <w:t>ITU R R SM.337</w:t>
      </w:r>
      <w:r w:rsidRPr="008A1EE5">
        <w:rPr>
          <w:rFonts w:eastAsia="SimSun" w:hint="cs"/>
          <w:rtl/>
          <w:lang w:eastAsia="zh-CN" w:bidi="ar"/>
        </w:rPr>
        <w:t xml:space="preserve">. </w:t>
      </w:r>
      <w:r w:rsidRPr="008A1EE5">
        <w:rPr>
          <w:rFonts w:eastAsia="SimSun"/>
          <w:rtl/>
        </w:rPr>
        <w:t xml:space="preserve">ويمكن تقسيم </w:t>
      </w:r>
      <w:r w:rsidRPr="008A1EE5">
        <w:rPr>
          <w:rFonts w:eastAsia="SimSun" w:hint="cs"/>
          <w:rtl/>
          <w:lang w:eastAsia="zh-CN" w:bidi="ar"/>
        </w:rPr>
        <w:t xml:space="preserve">النبذ </w:t>
      </w:r>
      <w:r w:rsidRPr="008A1EE5">
        <w:rPr>
          <w:rFonts w:eastAsia="SimSun"/>
          <w:rtl/>
        </w:rPr>
        <w:t xml:space="preserve">المعتمد على التردد </w:t>
      </w:r>
      <w:r w:rsidRPr="008A1EE5">
        <w:rPr>
          <w:rFonts w:eastAsia="SimSun"/>
          <w:lang w:bidi="ar-EG"/>
        </w:rPr>
        <w:t>(FDR)</w:t>
      </w:r>
      <w:r w:rsidRPr="008A1EE5">
        <w:rPr>
          <w:rFonts w:eastAsia="SimSun"/>
          <w:rtl/>
        </w:rPr>
        <w:t xml:space="preserve"> إلى قسمين، نبذ </w:t>
      </w:r>
      <w:r w:rsidRPr="008A1EE5">
        <w:rPr>
          <w:rFonts w:eastAsia="SimSun" w:hint="cs"/>
          <w:rtl/>
          <w:lang w:eastAsia="zh-CN"/>
        </w:rPr>
        <w:t>متناغم</w:t>
      </w:r>
      <w:r w:rsidRPr="008A1EE5">
        <w:rPr>
          <w:rFonts w:eastAsia="SimSun"/>
          <w:rtl/>
          <w:lang w:eastAsia="zh-CN"/>
        </w:rPr>
        <w:t xml:space="preserve"> </w:t>
      </w:r>
      <w:r w:rsidRPr="008A1EE5">
        <w:rPr>
          <w:rFonts w:eastAsia="SimSun"/>
          <w:lang w:bidi="ar-EG"/>
        </w:rPr>
        <w:t>(OTR)</w:t>
      </w:r>
      <w:r w:rsidRPr="008A1EE5">
        <w:rPr>
          <w:rFonts w:eastAsia="SimSun"/>
          <w:rtl/>
        </w:rPr>
        <w:t xml:space="preserve"> ونبذ خارج التردد </w:t>
      </w:r>
      <w:r w:rsidRPr="008A1EE5">
        <w:rPr>
          <w:rFonts w:eastAsia="SimSun"/>
          <w:lang w:bidi="ar-EG"/>
        </w:rPr>
        <w:t>(OFR)</w:t>
      </w:r>
      <w:r w:rsidRPr="008A1EE5">
        <w:rPr>
          <w:rFonts w:eastAsia="SimSun"/>
          <w:rtl/>
        </w:rPr>
        <w:t xml:space="preserve">، والنبذ الإضافي الناتج عن </w:t>
      </w:r>
      <w:r w:rsidRPr="008A1EE5">
        <w:rPr>
          <w:rFonts w:eastAsia="SimSun" w:hint="cs"/>
          <w:rtl/>
        </w:rPr>
        <w:t>الرادار</w:t>
      </w:r>
      <w:r w:rsidRPr="008A1EE5">
        <w:rPr>
          <w:rFonts w:eastAsia="SimSun"/>
          <w:rtl/>
        </w:rPr>
        <w:t xml:space="preserve"> والمستقبل </w:t>
      </w:r>
      <w:r w:rsidRPr="008A1EE5">
        <w:rPr>
          <w:rFonts w:eastAsia="SimSun" w:hint="cs"/>
          <w:rtl/>
        </w:rPr>
        <w:t xml:space="preserve">غير </w:t>
      </w:r>
      <w:r w:rsidRPr="008A1EE5">
        <w:rPr>
          <w:rFonts w:eastAsia="SimSun" w:hint="cs"/>
          <w:rtl/>
          <w:lang w:eastAsia="zh-CN"/>
        </w:rPr>
        <w:t>متناغم</w:t>
      </w:r>
      <w:r w:rsidRPr="008A1EE5">
        <w:rPr>
          <w:rFonts w:eastAsia="SimSun"/>
          <w:rtl/>
        </w:rPr>
        <w:t>.</w:t>
      </w:r>
    </w:p>
    <w:p w:rsidR="008A1EE5" w:rsidRPr="008A1EE5" w:rsidRDefault="008A1EE5" w:rsidP="00655242">
      <w:pPr>
        <w:pStyle w:val="Equation"/>
      </w:pPr>
      <w:r w:rsidRPr="008A1EE5">
        <w:tab/>
      </w:r>
      <w:r w:rsidRPr="008A1EE5">
        <w:object w:dxaOrig="3120" w:dyaOrig="345">
          <v:shape id="_x0000_i1026" type="#_x0000_t75" style="width:156.35pt;height:17.5pt" o:ole="">
            <v:imagedata r:id="rId17" o:title=""/>
          </v:shape>
          <o:OLEObject Type="Embed" ProgID="Equation.3" ShapeID="_x0000_i1026" DrawAspect="Content" ObjectID="_1613307376" r:id="rId18"/>
        </w:object>
      </w:r>
      <w:r w:rsidRPr="008A1EE5">
        <w:tab/>
        <w:t>(7)</w:t>
      </w:r>
    </w:p>
    <w:p w:rsidR="00655242" w:rsidRPr="00655242" w:rsidRDefault="008A1EE5" w:rsidP="00656007">
      <w:pPr>
        <w:jc w:val="left"/>
        <w:rPr>
          <w:rFonts w:eastAsia="SimSun"/>
          <w:spacing w:val="-4"/>
          <w:rtl/>
          <w:lang w:eastAsia="zh-CN" w:bidi="ar"/>
        </w:rPr>
      </w:pPr>
      <w:r w:rsidRPr="008A1EE5">
        <w:rPr>
          <w:rFonts w:eastAsia="SimSun" w:hint="cs"/>
          <w:spacing w:val="-4"/>
          <w:rtl/>
          <w:lang w:eastAsia="zh-CN" w:bidi="ar"/>
        </w:rPr>
        <w:t xml:space="preserve">وفي الموجة المستمرة </w:t>
      </w:r>
      <w:r w:rsidR="00656007">
        <w:rPr>
          <w:rFonts w:eastAsia="SimSun"/>
          <w:spacing w:val="-4"/>
          <w:lang w:eastAsia="zh-CN" w:bidi="ar"/>
        </w:rPr>
        <w:t>(</w:t>
      </w:r>
      <w:r w:rsidRPr="008A1EE5">
        <w:rPr>
          <w:rFonts w:eastAsia="SimSun" w:hint="cs"/>
          <w:spacing w:val="-4"/>
          <w:lang w:eastAsia="zh-CN" w:bidi="ar-EG"/>
        </w:rPr>
        <w:t>CW</w:t>
      </w:r>
      <w:r w:rsidR="00656007">
        <w:rPr>
          <w:rFonts w:eastAsia="SimSun"/>
          <w:spacing w:val="-4"/>
          <w:lang w:eastAsia="zh-CN" w:bidi="ar"/>
        </w:rPr>
        <w:t>)</w:t>
      </w:r>
      <w:r w:rsidRPr="008A1EE5">
        <w:rPr>
          <w:rFonts w:eastAsia="SimSun" w:hint="cs"/>
          <w:spacing w:val="-4"/>
          <w:rtl/>
          <w:lang w:eastAsia="zh-CN" w:bidi="ar"/>
        </w:rPr>
        <w:t xml:space="preserve"> و</w:t>
      </w:r>
      <w:r w:rsidRPr="008A1EE5">
        <w:rPr>
          <w:rFonts w:eastAsia="SimSun" w:hint="cs"/>
          <w:spacing w:val="-4"/>
          <w:rtl/>
          <w:lang w:eastAsia="zh-CN" w:bidi="ar-SY"/>
        </w:rPr>
        <w:t>ا</w:t>
      </w:r>
      <w:r w:rsidRPr="008A1EE5">
        <w:rPr>
          <w:rFonts w:eastAsia="SimSun" w:hint="cs"/>
          <w:spacing w:val="-4"/>
          <w:rtl/>
          <w:lang w:eastAsia="zh-CN" w:bidi="ar"/>
        </w:rPr>
        <w:t>لإشارات النبضية مشفرة الطور، يعطى عامل ال</w:t>
      </w:r>
      <w:r w:rsidRPr="008A1EE5">
        <w:rPr>
          <w:rFonts w:eastAsia="SimSun"/>
          <w:spacing w:val="-4"/>
          <w:rtl/>
          <w:lang w:bidi="ar-EG"/>
        </w:rPr>
        <w:t xml:space="preserve">نبذ </w:t>
      </w:r>
      <w:r w:rsidRPr="008A1EE5">
        <w:rPr>
          <w:rFonts w:eastAsia="SimSun" w:hint="cs"/>
          <w:spacing w:val="-4"/>
          <w:rtl/>
          <w:lang w:bidi="ar-EG"/>
        </w:rPr>
        <w:t>ال</w:t>
      </w:r>
      <w:r w:rsidRPr="008A1EE5">
        <w:rPr>
          <w:rFonts w:eastAsia="SimSun" w:hint="cs"/>
          <w:spacing w:val="-4"/>
          <w:rtl/>
          <w:lang w:eastAsia="zh-CN" w:bidi="ar-EG"/>
        </w:rPr>
        <w:t>متناغم</w:t>
      </w:r>
      <w:r w:rsidRPr="008A1EE5">
        <w:rPr>
          <w:rFonts w:eastAsia="SimSun"/>
          <w:spacing w:val="-4"/>
          <w:rtl/>
          <w:lang w:eastAsia="zh-CN" w:bidi="ar-EG"/>
        </w:rPr>
        <w:t xml:space="preserve"> </w:t>
      </w:r>
      <w:r w:rsidRPr="008A1EE5">
        <w:rPr>
          <w:rFonts w:eastAsia="SimSun"/>
          <w:spacing w:val="-4"/>
          <w:lang w:bidi="ar-EG"/>
        </w:rPr>
        <w:t>(OTR)</w:t>
      </w:r>
      <w:r w:rsidRPr="008A1EE5">
        <w:rPr>
          <w:rFonts w:eastAsia="SimSun"/>
          <w:spacing w:val="-4"/>
          <w:rtl/>
          <w:lang w:bidi="ar-EG"/>
        </w:rPr>
        <w:t xml:space="preserve"> </w:t>
      </w:r>
      <w:r w:rsidRPr="008A1EE5">
        <w:rPr>
          <w:rFonts w:eastAsia="SimSun" w:hint="cs"/>
          <w:spacing w:val="-4"/>
          <w:rtl/>
          <w:lang w:eastAsia="zh-CN" w:bidi="ar"/>
        </w:rPr>
        <w:t>بواسطة:</w:t>
      </w:r>
    </w:p>
    <w:p w:rsidR="008A1EE5" w:rsidRPr="008A1EE5" w:rsidRDefault="00B4099E" w:rsidP="00B4099E">
      <w:pPr>
        <w:pStyle w:val="Equation"/>
        <w:tabs>
          <w:tab w:val="left" w:pos="2410"/>
          <w:tab w:val="left" w:pos="5529"/>
        </w:tabs>
        <w:bidi w:val="0"/>
      </w:pPr>
      <w:r w:rsidRPr="008A1EE5">
        <w:t>(8)</w:t>
      </w:r>
      <w:r>
        <w:tab/>
      </w:r>
      <w:r w:rsidR="008A1EE5" w:rsidRPr="008A1EE5">
        <w:rPr>
          <w:i/>
          <w:iCs/>
        </w:rPr>
        <w:t>OTR</w:t>
      </w:r>
      <w:r w:rsidR="008A1EE5" w:rsidRPr="008A1EE5">
        <w:t xml:space="preserve"> </w:t>
      </w:r>
      <w:r w:rsidR="008A1EE5" w:rsidRPr="008A1EE5">
        <w:sym w:font="Symbol" w:char="F03D"/>
      </w:r>
      <w:r w:rsidR="008A1EE5" w:rsidRPr="008A1EE5">
        <w:t xml:space="preserve"> 0</w:t>
      </w:r>
      <w:r w:rsidR="008A1EE5" w:rsidRPr="008A1EE5">
        <w:tab/>
      </w:r>
      <w:r>
        <w:tab/>
      </w:r>
      <w:r w:rsidR="008A1EE5" w:rsidRPr="008A1EE5">
        <w:t xml:space="preserve">for </w:t>
      </w:r>
      <w:r w:rsidR="008A1EE5" w:rsidRPr="008A1EE5">
        <w:rPr>
          <w:i/>
          <w:iCs/>
        </w:rPr>
        <w:t>B</w:t>
      </w:r>
      <w:r w:rsidR="008A1EE5" w:rsidRPr="008A1EE5">
        <w:rPr>
          <w:i/>
          <w:iCs/>
          <w:sz w:val="28"/>
          <w:szCs w:val="28"/>
          <w:vertAlign w:val="subscript"/>
        </w:rPr>
        <w:t>R</w:t>
      </w:r>
      <w:r w:rsidR="008A1EE5" w:rsidRPr="008A1EE5">
        <w:t xml:space="preserve"> </w:t>
      </w:r>
      <w:r w:rsidR="008A1EE5" w:rsidRPr="008A1EE5">
        <w:sym w:font="Symbol" w:char="F0B3"/>
      </w:r>
      <w:r w:rsidR="008A1EE5" w:rsidRPr="008A1EE5">
        <w:t xml:space="preserve"> </w:t>
      </w:r>
      <w:r w:rsidR="008A1EE5" w:rsidRPr="008A1EE5">
        <w:rPr>
          <w:i/>
          <w:iCs/>
        </w:rPr>
        <w:t>B</w:t>
      </w:r>
      <w:r w:rsidR="008A1EE5" w:rsidRPr="008A1EE5">
        <w:rPr>
          <w:i/>
          <w:iCs/>
          <w:sz w:val="28"/>
          <w:szCs w:val="28"/>
          <w:vertAlign w:val="subscript"/>
        </w:rPr>
        <w:t>T</w:t>
      </w:r>
      <w:r w:rsidR="008A1EE5" w:rsidRPr="008A1EE5">
        <w:tab/>
      </w:r>
    </w:p>
    <w:p w:rsidR="008A1EE5" w:rsidRPr="008A1EE5" w:rsidRDefault="00B4099E" w:rsidP="00B4099E">
      <w:pPr>
        <w:pStyle w:val="Equation"/>
        <w:tabs>
          <w:tab w:val="left" w:pos="2410"/>
          <w:tab w:val="left" w:pos="5529"/>
        </w:tabs>
        <w:bidi w:val="0"/>
      </w:pPr>
      <w:r w:rsidRPr="008A1EE5">
        <w:t>(</w:t>
      </w:r>
      <w:r>
        <w:t>9</w:t>
      </w:r>
      <w:r w:rsidRPr="008A1EE5">
        <w:t>)</w:t>
      </w:r>
      <w:r>
        <w:tab/>
      </w:r>
      <w:r w:rsidR="008A1EE5" w:rsidRPr="008A1EE5">
        <w:rPr>
          <w:i/>
          <w:iCs/>
        </w:rPr>
        <w:t>OTR</w:t>
      </w:r>
      <w:r w:rsidR="008A1EE5" w:rsidRPr="008A1EE5">
        <w:t xml:space="preserve"> </w:t>
      </w:r>
      <w:r w:rsidR="008A1EE5" w:rsidRPr="008A1EE5">
        <w:sym w:font="Symbol" w:char="F03D"/>
      </w:r>
      <w:r w:rsidR="008A1EE5" w:rsidRPr="008A1EE5">
        <w:t xml:space="preserve"> 20 log (</w:t>
      </w:r>
      <w:r w:rsidR="008A1EE5" w:rsidRPr="008A1EE5">
        <w:rPr>
          <w:i/>
          <w:iCs/>
        </w:rPr>
        <w:t>B</w:t>
      </w:r>
      <w:r w:rsidR="008A1EE5" w:rsidRPr="008A1EE5">
        <w:rPr>
          <w:i/>
          <w:iCs/>
          <w:sz w:val="28"/>
          <w:szCs w:val="28"/>
          <w:vertAlign w:val="subscript"/>
        </w:rPr>
        <w:t>T</w:t>
      </w:r>
      <w:r w:rsidR="008A1EE5" w:rsidRPr="008A1EE5">
        <w:t xml:space="preserve"> / </w:t>
      </w:r>
      <w:r w:rsidR="008A1EE5" w:rsidRPr="008A1EE5">
        <w:rPr>
          <w:i/>
          <w:iCs/>
        </w:rPr>
        <w:t>B</w:t>
      </w:r>
      <w:r w:rsidR="008A1EE5" w:rsidRPr="008A1EE5">
        <w:rPr>
          <w:i/>
          <w:iCs/>
          <w:sz w:val="28"/>
          <w:szCs w:val="28"/>
          <w:vertAlign w:val="subscript"/>
        </w:rPr>
        <w:t>R</w:t>
      </w:r>
      <w:r w:rsidR="008A1EE5" w:rsidRPr="008A1EE5">
        <w:t>)</w:t>
      </w:r>
      <w:r>
        <w:tab/>
      </w:r>
      <w:r w:rsidR="008A1EE5" w:rsidRPr="008A1EE5">
        <w:tab/>
        <w:t xml:space="preserve">for </w:t>
      </w:r>
      <w:r w:rsidR="008A1EE5" w:rsidRPr="008A1EE5">
        <w:rPr>
          <w:i/>
          <w:iCs/>
        </w:rPr>
        <w:t>B</w:t>
      </w:r>
      <w:r w:rsidR="008A1EE5" w:rsidRPr="008A1EE5">
        <w:rPr>
          <w:i/>
          <w:iCs/>
          <w:sz w:val="28"/>
          <w:szCs w:val="28"/>
          <w:vertAlign w:val="subscript"/>
        </w:rPr>
        <w:t>R</w:t>
      </w:r>
      <w:r w:rsidR="008A1EE5" w:rsidRPr="008A1EE5">
        <w:t xml:space="preserve"> </w:t>
      </w:r>
      <w:r w:rsidR="008A1EE5" w:rsidRPr="008A1EE5">
        <w:sym w:font="Symbol" w:char="F03C"/>
      </w:r>
      <w:r w:rsidR="008A1EE5" w:rsidRPr="008A1EE5">
        <w:t xml:space="preserve"> </w:t>
      </w:r>
      <w:r w:rsidR="008A1EE5" w:rsidRPr="008A1EE5">
        <w:rPr>
          <w:i/>
          <w:iCs/>
        </w:rPr>
        <w:t>B</w:t>
      </w:r>
      <w:r w:rsidR="008A1EE5" w:rsidRPr="008A1EE5">
        <w:rPr>
          <w:i/>
          <w:iCs/>
          <w:sz w:val="28"/>
          <w:szCs w:val="28"/>
          <w:vertAlign w:val="subscript"/>
        </w:rPr>
        <w:t>T</w:t>
      </w:r>
      <w:r w:rsidR="008A1EE5" w:rsidRPr="008A1EE5">
        <w:tab/>
      </w:r>
    </w:p>
    <w:p w:rsidR="008A1EE5" w:rsidRPr="008A1EE5" w:rsidRDefault="008A1EE5" w:rsidP="008A1EE5">
      <w:r w:rsidRPr="008A1EE5">
        <w:rPr>
          <w:rFonts w:hint="cs"/>
          <w:rtl/>
        </w:rPr>
        <w:t>حيث:</w:t>
      </w:r>
    </w:p>
    <w:p w:rsidR="008A1EE5" w:rsidRPr="008A1EE5" w:rsidRDefault="008A1EE5" w:rsidP="002C593A">
      <w:pPr>
        <w:pStyle w:val="Equationlegend"/>
        <w:rPr>
          <w:lang w:val="en-GB"/>
        </w:rPr>
      </w:pPr>
      <w:r w:rsidRPr="008A1EE5">
        <w:tab/>
      </w:r>
      <w:r w:rsidRPr="008A1EE5">
        <w:rPr>
          <w:i/>
          <w:iCs/>
        </w:rPr>
        <w:t>B</w:t>
      </w:r>
      <w:r w:rsidRPr="008A1EE5">
        <w:rPr>
          <w:i/>
          <w:iCs/>
          <w:vertAlign w:val="subscript"/>
        </w:rPr>
        <w:t>R</w:t>
      </w:r>
      <w:r w:rsidRPr="008A1EE5">
        <w:rPr>
          <w:rFonts w:hint="cs"/>
          <w:rtl/>
        </w:rPr>
        <w:t>:</w:t>
      </w:r>
      <w:r w:rsidRPr="008A1EE5">
        <w:tab/>
      </w:r>
      <w:r w:rsidRPr="008A1EE5">
        <w:rPr>
          <w:rFonts w:eastAsia="SimSun" w:hint="cs"/>
          <w:rtl/>
          <w:lang w:eastAsia="zh-CN" w:bidi="ar"/>
        </w:rPr>
        <w:t xml:space="preserve">عرض نطاق </w:t>
      </w:r>
      <w:r w:rsidRPr="008A1EE5">
        <w:rPr>
          <w:rFonts w:eastAsia="SimSun" w:hint="cs"/>
          <w:lang w:eastAsia="zh-CN"/>
        </w:rPr>
        <w:t>dB 3</w:t>
      </w:r>
      <w:r w:rsidRPr="008A1EE5">
        <w:rPr>
          <w:rFonts w:eastAsia="SimSun" w:hint="cs"/>
          <w:rtl/>
          <w:lang w:eastAsia="zh-CN"/>
        </w:rPr>
        <w:t xml:space="preserve"> للمستقبِل</w:t>
      </w:r>
      <w:r w:rsidRPr="008A1EE5">
        <w:rPr>
          <w:rFonts w:hint="cs"/>
          <w:rtl/>
        </w:rPr>
        <w:t xml:space="preserve"> </w:t>
      </w:r>
      <w:r w:rsidRPr="008A1EE5">
        <w:t>(Hz)</w:t>
      </w:r>
    </w:p>
    <w:p w:rsidR="008A1EE5" w:rsidRPr="008A1EE5" w:rsidRDefault="008A1EE5" w:rsidP="002C593A">
      <w:pPr>
        <w:pStyle w:val="Equationlegend"/>
        <w:rPr>
          <w:rFonts w:hint="cs"/>
          <w:rtl/>
          <w:lang w:val="de-CH" w:bidi="ar-EG"/>
        </w:rPr>
      </w:pPr>
      <w:r w:rsidRPr="008A1EE5">
        <w:tab/>
      </w:r>
      <w:r w:rsidRPr="008A1EE5">
        <w:rPr>
          <w:i/>
          <w:iCs/>
          <w:lang w:val="de-CH"/>
        </w:rPr>
        <w:t>B</w:t>
      </w:r>
      <w:r w:rsidRPr="008A1EE5">
        <w:rPr>
          <w:i/>
          <w:iCs/>
          <w:vertAlign w:val="subscript"/>
          <w:lang w:val="de-CH"/>
        </w:rPr>
        <w:t>T</w:t>
      </w:r>
      <w:r w:rsidRPr="008A1EE5">
        <w:rPr>
          <w:rFonts w:hint="cs"/>
          <w:rtl/>
          <w:lang w:val="de-CH"/>
        </w:rPr>
        <w:t>:</w:t>
      </w:r>
      <w:r w:rsidRPr="008A1EE5">
        <w:rPr>
          <w:lang w:val="de-CH"/>
        </w:rPr>
        <w:tab/>
      </w:r>
      <w:r w:rsidRPr="008A1EE5">
        <w:rPr>
          <w:rFonts w:eastAsia="SimSun" w:hint="cs"/>
          <w:rtl/>
          <w:lang w:eastAsia="zh-CN" w:bidi="ar"/>
        </w:rPr>
        <w:t xml:space="preserve">عرض نطاق </w:t>
      </w:r>
      <w:r w:rsidRPr="008A1EE5">
        <w:rPr>
          <w:rFonts w:eastAsia="SimSun" w:hint="cs"/>
          <w:lang w:eastAsia="zh-CN"/>
        </w:rPr>
        <w:t>dB 3</w:t>
      </w:r>
      <w:r w:rsidRPr="008A1EE5">
        <w:rPr>
          <w:rFonts w:eastAsia="SimSun" w:hint="cs"/>
          <w:rtl/>
          <w:lang w:eastAsia="zh-CN"/>
        </w:rPr>
        <w:t xml:space="preserve"> </w:t>
      </w:r>
      <w:r w:rsidRPr="008A1EE5">
        <w:rPr>
          <w:rFonts w:eastAsia="SimSun" w:hint="cs"/>
          <w:rtl/>
          <w:lang w:eastAsia="zh-CN" w:bidi="ar"/>
        </w:rPr>
        <w:t xml:space="preserve">للمرسل </w:t>
      </w:r>
      <w:r w:rsidRPr="008A1EE5">
        <w:rPr>
          <w:lang w:val="de-CH"/>
        </w:rPr>
        <w:t>(Hz)</w:t>
      </w:r>
      <w:r w:rsidR="002C593A">
        <w:rPr>
          <w:rFonts w:hint="cs"/>
          <w:rtl/>
          <w:lang w:val="de-CH" w:bidi="ar-EG"/>
        </w:rPr>
        <w:t>.</w:t>
      </w:r>
    </w:p>
    <w:p w:rsidR="008A1EE5" w:rsidRPr="008A1EE5" w:rsidRDefault="008A1EE5" w:rsidP="00655242">
      <w:pPr>
        <w:keepNext/>
        <w:keepLines/>
        <w:rPr>
          <w:rFonts w:eastAsia="SimSun"/>
          <w:rtl/>
          <w:lang w:eastAsia="zh-CN" w:bidi="ar"/>
        </w:rPr>
      </w:pPr>
      <w:r w:rsidRPr="008A1EE5">
        <w:rPr>
          <w:rFonts w:eastAsia="SimSun" w:hint="cs"/>
          <w:rtl/>
          <w:lang w:eastAsia="zh-CN" w:bidi="ar"/>
        </w:rPr>
        <w:t>وفي الإشارات النبضية المزقزقة، يعطى عامل ال</w:t>
      </w:r>
      <w:r w:rsidRPr="008A1EE5">
        <w:rPr>
          <w:rFonts w:eastAsia="SimSun"/>
          <w:rtl/>
          <w:lang w:bidi="ar-EG"/>
        </w:rPr>
        <w:t xml:space="preserve">نبذ </w:t>
      </w:r>
      <w:r w:rsidRPr="008A1EE5">
        <w:rPr>
          <w:rFonts w:eastAsia="SimSun" w:hint="cs"/>
          <w:rtl/>
          <w:lang w:bidi="ar-EG"/>
        </w:rPr>
        <w:t>ال</w:t>
      </w:r>
      <w:r w:rsidRPr="008A1EE5">
        <w:rPr>
          <w:rFonts w:eastAsia="SimSun" w:hint="cs"/>
          <w:rtl/>
          <w:lang w:eastAsia="zh-CN" w:bidi="ar-EG"/>
        </w:rPr>
        <w:t>متناغم</w:t>
      </w:r>
      <w:r w:rsidRPr="008A1EE5">
        <w:rPr>
          <w:rFonts w:eastAsia="SimSun"/>
          <w:rtl/>
          <w:lang w:eastAsia="zh-CN" w:bidi="ar-EG"/>
        </w:rPr>
        <w:t xml:space="preserve"> </w:t>
      </w:r>
      <w:r w:rsidRPr="008A1EE5">
        <w:rPr>
          <w:rFonts w:eastAsia="SimSun"/>
          <w:lang w:bidi="ar-EG"/>
        </w:rPr>
        <w:t>(OTR)</w:t>
      </w:r>
      <w:r w:rsidRPr="008A1EE5">
        <w:rPr>
          <w:rFonts w:eastAsia="SimSun"/>
          <w:rtl/>
          <w:lang w:bidi="ar-EG"/>
        </w:rPr>
        <w:t xml:space="preserve"> </w:t>
      </w:r>
      <w:r w:rsidRPr="008A1EE5">
        <w:rPr>
          <w:rFonts w:eastAsia="SimSun" w:hint="cs"/>
          <w:rtl/>
          <w:lang w:eastAsia="zh-CN" w:bidi="ar"/>
        </w:rPr>
        <w:t>بواسطة:</w:t>
      </w:r>
    </w:p>
    <w:p w:rsidR="008A1EE5" w:rsidRPr="008A1EE5" w:rsidRDefault="00B4099E" w:rsidP="00B4099E">
      <w:pPr>
        <w:pStyle w:val="Equation"/>
        <w:tabs>
          <w:tab w:val="left" w:pos="2694"/>
          <w:tab w:val="left" w:pos="5529"/>
        </w:tabs>
        <w:bidi w:val="0"/>
      </w:pPr>
      <w:r w:rsidRPr="008A1EE5">
        <w:t>(10)</w:t>
      </w:r>
      <w:r w:rsidR="008A1EE5" w:rsidRPr="008A1EE5">
        <w:tab/>
      </w:r>
      <w:r w:rsidR="008A1EE5" w:rsidRPr="008A1EE5">
        <w:rPr>
          <w:i/>
          <w:iCs/>
        </w:rPr>
        <w:t>OTR</w:t>
      </w:r>
      <w:r w:rsidR="008A1EE5" w:rsidRPr="008A1EE5">
        <w:t xml:space="preserve"> </w:t>
      </w:r>
      <w:r w:rsidR="008A1EE5" w:rsidRPr="008A1EE5">
        <w:sym w:font="Symbol" w:char="F03D"/>
      </w:r>
      <w:r>
        <w:t xml:space="preserve"> 0</w:t>
      </w:r>
      <w:r>
        <w:tab/>
      </w:r>
      <w:r>
        <w:tab/>
      </w:r>
      <w:r w:rsidR="008A1EE5" w:rsidRPr="008A1EE5">
        <w:t xml:space="preserve">for </w:t>
      </w:r>
      <w:r w:rsidR="008A1EE5" w:rsidRPr="008A1EE5">
        <w:rPr>
          <w:i/>
          <w:iCs/>
        </w:rPr>
        <w:t>B</w:t>
      </w:r>
      <w:r w:rsidR="008A1EE5" w:rsidRPr="008A1EE5">
        <w:rPr>
          <w:i/>
          <w:iCs/>
          <w:sz w:val="28"/>
          <w:szCs w:val="28"/>
          <w:vertAlign w:val="subscript"/>
        </w:rPr>
        <w:t>C</w:t>
      </w:r>
      <w:r w:rsidR="008A1EE5" w:rsidRPr="008A1EE5">
        <w:t xml:space="preserve"> / (</w:t>
      </w:r>
      <w:r w:rsidR="008A1EE5" w:rsidRPr="008A1EE5">
        <w:rPr>
          <w:i/>
          <w:iCs/>
        </w:rPr>
        <w:t>B</w:t>
      </w:r>
      <w:r w:rsidR="008A1EE5" w:rsidRPr="008A1EE5">
        <w:rPr>
          <w:i/>
          <w:iCs/>
          <w:sz w:val="28"/>
          <w:szCs w:val="28"/>
          <w:vertAlign w:val="subscript"/>
        </w:rPr>
        <w:t>R</w:t>
      </w:r>
      <w:r w:rsidR="008A1EE5" w:rsidRPr="008A1EE5">
        <w:rPr>
          <w:sz w:val="28"/>
          <w:szCs w:val="28"/>
          <w:vertAlign w:val="superscript"/>
        </w:rPr>
        <w:t>2</w:t>
      </w:r>
      <w:r w:rsidR="008A1EE5" w:rsidRPr="008A1EE5">
        <w:t xml:space="preserve"> </w:t>
      </w:r>
      <w:r w:rsidR="008A1EE5" w:rsidRPr="008A1EE5">
        <w:rPr>
          <w:i/>
          <w:iCs/>
        </w:rPr>
        <w:t>T</w:t>
      </w:r>
      <w:r w:rsidR="008A1EE5" w:rsidRPr="008A1EE5">
        <w:t xml:space="preserve">) </w:t>
      </w:r>
      <w:r w:rsidR="008A1EE5" w:rsidRPr="008A1EE5">
        <w:sym w:font="Symbol" w:char="F0A3"/>
      </w:r>
      <w:r w:rsidR="008A1EE5" w:rsidRPr="008A1EE5">
        <w:t xml:space="preserve"> 1</w:t>
      </w:r>
      <w:r w:rsidR="008A1EE5" w:rsidRPr="008A1EE5">
        <w:tab/>
      </w:r>
    </w:p>
    <w:p w:rsidR="008A1EE5" w:rsidRPr="008A1EE5" w:rsidRDefault="00B4099E" w:rsidP="00B4099E">
      <w:pPr>
        <w:pStyle w:val="Equation"/>
        <w:tabs>
          <w:tab w:val="left" w:pos="2694"/>
          <w:tab w:val="left" w:pos="5529"/>
        </w:tabs>
        <w:bidi w:val="0"/>
        <w:rPr>
          <w:lang w:val="fr-CH"/>
        </w:rPr>
      </w:pPr>
      <w:r w:rsidRPr="00B4099E">
        <w:rPr>
          <w:lang w:val="fr-CH"/>
        </w:rPr>
        <w:t>(1</w:t>
      </w:r>
      <w:r>
        <w:rPr>
          <w:lang w:val="fr-CH"/>
        </w:rPr>
        <w:t>1</w:t>
      </w:r>
      <w:r w:rsidRPr="00B4099E">
        <w:rPr>
          <w:lang w:val="fr-CH"/>
        </w:rPr>
        <w:t>)</w:t>
      </w:r>
      <w:r w:rsidR="008A1EE5" w:rsidRPr="00B4099E">
        <w:rPr>
          <w:lang w:val="fr-CH"/>
        </w:rPr>
        <w:tab/>
      </w:r>
      <w:r w:rsidR="008A1EE5" w:rsidRPr="008A1EE5">
        <w:rPr>
          <w:i/>
          <w:iCs/>
          <w:lang w:val="fr-CH"/>
        </w:rPr>
        <w:t>OTR</w:t>
      </w:r>
      <w:r w:rsidR="008A1EE5" w:rsidRPr="008A1EE5">
        <w:rPr>
          <w:lang w:val="fr-CH"/>
        </w:rPr>
        <w:t xml:space="preserve"> </w:t>
      </w:r>
      <w:r w:rsidR="008A1EE5" w:rsidRPr="008A1EE5">
        <w:sym w:font="Symbol" w:char="F03D"/>
      </w:r>
      <w:r w:rsidR="008A1EE5" w:rsidRPr="008A1EE5">
        <w:rPr>
          <w:lang w:val="fr-CH"/>
        </w:rPr>
        <w:t xml:space="preserve"> 10 log (</w:t>
      </w:r>
      <w:r w:rsidR="008A1EE5" w:rsidRPr="008A1EE5">
        <w:rPr>
          <w:i/>
          <w:iCs/>
          <w:lang w:val="fr-CH"/>
        </w:rPr>
        <w:t>B</w:t>
      </w:r>
      <w:r w:rsidR="008A1EE5" w:rsidRPr="008A1EE5">
        <w:rPr>
          <w:i/>
          <w:iCs/>
          <w:sz w:val="28"/>
          <w:szCs w:val="28"/>
          <w:vertAlign w:val="subscript"/>
          <w:lang w:val="fr-CH"/>
        </w:rPr>
        <w:t>C</w:t>
      </w:r>
      <w:r w:rsidR="008A1EE5" w:rsidRPr="008A1EE5">
        <w:rPr>
          <w:lang w:val="fr-CH"/>
        </w:rPr>
        <w:t xml:space="preserve"> / (</w:t>
      </w:r>
      <w:r w:rsidR="008A1EE5" w:rsidRPr="008A1EE5">
        <w:rPr>
          <w:i/>
          <w:iCs/>
          <w:lang w:val="fr-CH"/>
        </w:rPr>
        <w:t>B</w:t>
      </w:r>
      <w:r w:rsidR="008A1EE5" w:rsidRPr="008A1EE5">
        <w:rPr>
          <w:i/>
          <w:iCs/>
          <w:sz w:val="28"/>
          <w:szCs w:val="28"/>
          <w:vertAlign w:val="subscript"/>
          <w:lang w:val="fr-CH"/>
        </w:rPr>
        <w:t>R</w:t>
      </w:r>
      <w:r w:rsidR="008A1EE5" w:rsidRPr="008A1EE5">
        <w:rPr>
          <w:sz w:val="28"/>
          <w:szCs w:val="28"/>
          <w:vertAlign w:val="superscript"/>
          <w:lang w:val="fr-CH"/>
        </w:rPr>
        <w:t>2</w:t>
      </w:r>
      <w:r w:rsidR="008A1EE5" w:rsidRPr="008A1EE5">
        <w:rPr>
          <w:lang w:val="fr-CH"/>
        </w:rPr>
        <w:t xml:space="preserve"> </w:t>
      </w:r>
      <w:r w:rsidR="008A1EE5" w:rsidRPr="008A1EE5">
        <w:rPr>
          <w:i/>
          <w:iCs/>
          <w:lang w:val="fr-CH"/>
        </w:rPr>
        <w:t>T</w:t>
      </w:r>
      <w:r w:rsidR="008A1EE5" w:rsidRPr="008A1EE5">
        <w:rPr>
          <w:lang w:val="fr-CH"/>
        </w:rPr>
        <w:t>))</w:t>
      </w:r>
      <w:r w:rsidR="008A1EE5" w:rsidRPr="008A1EE5">
        <w:rPr>
          <w:lang w:val="fr-CH"/>
        </w:rPr>
        <w:tab/>
        <w:t xml:space="preserve">for </w:t>
      </w:r>
      <w:r w:rsidR="008A1EE5" w:rsidRPr="008A1EE5">
        <w:rPr>
          <w:i/>
          <w:iCs/>
          <w:lang w:val="fr-CH"/>
        </w:rPr>
        <w:t>B</w:t>
      </w:r>
      <w:r w:rsidR="008A1EE5" w:rsidRPr="008A1EE5">
        <w:rPr>
          <w:i/>
          <w:iCs/>
          <w:sz w:val="28"/>
          <w:szCs w:val="28"/>
          <w:vertAlign w:val="subscript"/>
          <w:lang w:val="fr-CH"/>
        </w:rPr>
        <w:t>C</w:t>
      </w:r>
      <w:r w:rsidR="008A1EE5" w:rsidRPr="008A1EE5">
        <w:rPr>
          <w:lang w:val="fr-CH"/>
        </w:rPr>
        <w:t xml:space="preserve"> / (</w:t>
      </w:r>
      <w:r w:rsidR="008A1EE5" w:rsidRPr="008A1EE5">
        <w:rPr>
          <w:i/>
          <w:iCs/>
          <w:lang w:val="fr-CH"/>
        </w:rPr>
        <w:t>B</w:t>
      </w:r>
      <w:r w:rsidR="008A1EE5" w:rsidRPr="008A1EE5">
        <w:rPr>
          <w:i/>
          <w:iCs/>
          <w:vertAlign w:val="subscript"/>
          <w:lang w:val="fr-CH"/>
        </w:rPr>
        <w:t>R</w:t>
      </w:r>
      <w:r w:rsidR="008A1EE5" w:rsidRPr="008A1EE5">
        <w:rPr>
          <w:sz w:val="28"/>
          <w:szCs w:val="28"/>
          <w:vertAlign w:val="superscript"/>
          <w:lang w:val="fr-CH"/>
        </w:rPr>
        <w:t>2</w:t>
      </w:r>
      <w:r w:rsidR="008A1EE5" w:rsidRPr="008A1EE5">
        <w:rPr>
          <w:lang w:val="fr-CH"/>
        </w:rPr>
        <w:t xml:space="preserve"> </w:t>
      </w:r>
      <w:r w:rsidR="008A1EE5" w:rsidRPr="008A1EE5">
        <w:rPr>
          <w:i/>
          <w:iCs/>
          <w:lang w:val="fr-CH"/>
        </w:rPr>
        <w:t>T</w:t>
      </w:r>
      <w:r w:rsidR="008A1EE5" w:rsidRPr="008A1EE5">
        <w:rPr>
          <w:lang w:val="fr-CH"/>
        </w:rPr>
        <w:t xml:space="preserve">) </w:t>
      </w:r>
      <w:r w:rsidR="008A1EE5" w:rsidRPr="008A1EE5">
        <w:sym w:font="Symbol" w:char="F03E"/>
      </w:r>
      <w:r w:rsidR="008A1EE5" w:rsidRPr="008A1EE5">
        <w:rPr>
          <w:lang w:val="fr-CH"/>
        </w:rPr>
        <w:t xml:space="preserve"> 1</w:t>
      </w:r>
      <w:r w:rsidR="008A1EE5" w:rsidRPr="008A1EE5">
        <w:rPr>
          <w:lang w:val="fr-CH"/>
        </w:rPr>
        <w:tab/>
      </w:r>
    </w:p>
    <w:p w:rsidR="008A1EE5" w:rsidRPr="008A1EE5" w:rsidRDefault="008A1EE5" w:rsidP="00655242">
      <w:pPr>
        <w:keepNext/>
        <w:keepLines/>
      </w:pPr>
      <w:r w:rsidRPr="008A1EE5">
        <w:rPr>
          <w:rFonts w:hint="cs"/>
          <w:rtl/>
        </w:rPr>
        <w:t>حيث:</w:t>
      </w:r>
    </w:p>
    <w:p w:rsidR="008A1EE5" w:rsidRPr="008A1EE5" w:rsidRDefault="008A1EE5" w:rsidP="002C593A">
      <w:pPr>
        <w:pStyle w:val="Equationlegend"/>
        <w:rPr>
          <w:lang w:val="en-GB"/>
        </w:rPr>
      </w:pPr>
      <w:r w:rsidRPr="008A1EE5">
        <w:tab/>
      </w:r>
      <w:r w:rsidR="00655242">
        <w:rPr>
          <w:i/>
          <w:iCs/>
        </w:rPr>
        <w:t>T</w:t>
      </w:r>
      <w:r w:rsidR="00655242">
        <w:rPr>
          <w:rFonts w:hint="cs"/>
          <w:i/>
          <w:iCs/>
          <w:rtl/>
          <w:lang w:bidi="ar-EG"/>
        </w:rPr>
        <w:t>:</w:t>
      </w:r>
      <w:r w:rsidR="00655242">
        <w:rPr>
          <w:rFonts w:ascii="Tms Rmn" w:hAnsi="Tms Rmn" w:hint="cs"/>
          <w:sz w:val="12"/>
          <w:szCs w:val="12"/>
          <w:rtl/>
        </w:rPr>
        <w:t>:</w:t>
      </w:r>
      <w:r w:rsidRPr="008A1EE5">
        <w:tab/>
      </w:r>
      <w:r w:rsidRPr="008A1EE5">
        <w:rPr>
          <w:rFonts w:eastAsia="SimSun" w:hint="cs"/>
          <w:rtl/>
          <w:lang w:eastAsia="zh-CN" w:bidi="ar"/>
        </w:rPr>
        <w:t xml:space="preserve">عرض النبضة المزقزقة </w:t>
      </w:r>
      <w:r w:rsidRPr="008A1EE5">
        <w:t>(s)</w:t>
      </w:r>
    </w:p>
    <w:p w:rsidR="008A1EE5" w:rsidRPr="008A1EE5" w:rsidRDefault="008A1EE5" w:rsidP="002C593A">
      <w:pPr>
        <w:pStyle w:val="Equationlegend"/>
      </w:pPr>
      <w:r w:rsidRPr="008A1EE5">
        <w:lastRenderedPageBreak/>
        <w:tab/>
      </w:r>
      <w:r w:rsidRPr="008A1EE5">
        <w:rPr>
          <w:i/>
          <w:iCs/>
        </w:rPr>
        <w:t>B</w:t>
      </w:r>
      <w:r w:rsidRPr="008A1EE5">
        <w:rPr>
          <w:i/>
          <w:iCs/>
          <w:vertAlign w:val="subscript"/>
        </w:rPr>
        <w:t>C</w:t>
      </w:r>
      <w:r w:rsidRPr="008A1EE5">
        <w:rPr>
          <w:rFonts w:ascii="Tms Rmn" w:hAnsi="Tms Rmn"/>
          <w:sz w:val="12"/>
          <w:szCs w:val="12"/>
        </w:rPr>
        <w:t> </w:t>
      </w:r>
      <w:r w:rsidR="00655242">
        <w:rPr>
          <w:rFonts w:hint="cs"/>
          <w:rtl/>
        </w:rPr>
        <w:t>:</w:t>
      </w:r>
      <w:r w:rsidRPr="008A1EE5">
        <w:tab/>
      </w:r>
      <w:r w:rsidRPr="008A1EE5">
        <w:rPr>
          <w:rFonts w:eastAsia="SimSun" w:hint="cs"/>
          <w:rtl/>
          <w:lang w:eastAsia="zh-CN" w:bidi="ar"/>
        </w:rPr>
        <w:t xml:space="preserve">عرض النطاق المزقزق للمرسل أثناء عرض النبضة، </w:t>
      </w:r>
      <w:r w:rsidRPr="008A1EE5">
        <w:rPr>
          <w:i/>
          <w:iCs/>
        </w:rPr>
        <w:t>T</w:t>
      </w:r>
      <w:r w:rsidRPr="008A1EE5">
        <w:t xml:space="preserve"> (Hz)</w:t>
      </w:r>
      <w:r w:rsidRPr="008A1EE5">
        <w:rPr>
          <w:rFonts w:hint="cs"/>
          <w:rtl/>
        </w:rPr>
        <w:t>.</w:t>
      </w:r>
    </w:p>
    <w:p w:rsidR="008A1EE5" w:rsidRPr="008A1EE5" w:rsidRDefault="008A1EE5" w:rsidP="00DB088E">
      <w:pPr>
        <w:rPr>
          <w:rFonts w:eastAsia="SimSun"/>
          <w:rtl/>
          <w:lang w:bidi="ar-EG"/>
        </w:rPr>
      </w:pPr>
      <w:r w:rsidRPr="008A1EE5">
        <w:rPr>
          <w:rFonts w:eastAsia="SimSun" w:hint="cs"/>
          <w:rtl/>
          <w:lang w:eastAsia="zh-CN" w:bidi="ar"/>
        </w:rPr>
        <w:t>يتطلب حساب</w:t>
      </w:r>
      <w:r w:rsidRPr="008A1EE5">
        <w:rPr>
          <w:rFonts w:eastAsia="SimSun"/>
          <w:rtl/>
          <w:lang w:eastAsia="zh-CN"/>
        </w:rPr>
        <w:t xml:space="preserve"> </w:t>
      </w:r>
      <w:r w:rsidRPr="008A1EE5">
        <w:rPr>
          <w:rFonts w:eastAsia="SimSun" w:hint="cs"/>
          <w:rtl/>
          <w:lang w:eastAsia="zh-CN"/>
        </w:rPr>
        <w:t>ال</w:t>
      </w:r>
      <w:r w:rsidRPr="008A1EE5">
        <w:rPr>
          <w:rFonts w:eastAsia="SimSun"/>
          <w:rtl/>
          <w:lang w:eastAsia="zh-CN" w:bidi="ar-EG"/>
        </w:rPr>
        <w:t>نبذ خارج التردد</w:t>
      </w:r>
      <w:r w:rsidRPr="008A1EE5">
        <w:rPr>
          <w:rFonts w:eastAsia="SimSun" w:hint="cs"/>
          <w:rtl/>
          <w:lang w:eastAsia="zh-CN" w:bidi="ar"/>
        </w:rPr>
        <w:t xml:space="preserve"> </w:t>
      </w:r>
      <w:r w:rsidR="00DB088E">
        <w:rPr>
          <w:rFonts w:eastAsia="SimSun"/>
          <w:lang w:eastAsia="zh-CN" w:bidi="ar"/>
        </w:rPr>
        <w:t>(</w:t>
      </w:r>
      <w:r w:rsidRPr="008A1EE5">
        <w:rPr>
          <w:rFonts w:eastAsia="SimSun" w:hint="cs"/>
          <w:lang w:eastAsia="zh-CN"/>
        </w:rPr>
        <w:t>OFR</w:t>
      </w:r>
      <w:r w:rsidR="00DB088E">
        <w:rPr>
          <w:rFonts w:eastAsia="SimSun"/>
          <w:lang w:eastAsia="zh-CN"/>
        </w:rPr>
        <w:t>)</w:t>
      </w:r>
      <w:r w:rsidRPr="008A1EE5">
        <w:rPr>
          <w:rFonts w:eastAsia="SimSun" w:hint="cs"/>
          <w:rtl/>
          <w:lang w:eastAsia="zh-CN" w:bidi="ar"/>
        </w:rPr>
        <w:t xml:space="preserve"> استجابة </w:t>
      </w:r>
      <w:r w:rsidRPr="008A1EE5">
        <w:rPr>
          <w:rFonts w:eastAsia="SimSun" w:hint="cs"/>
          <w:rtl/>
          <w:lang w:eastAsia="zh-CN" w:bidi="ar-EG"/>
        </w:rPr>
        <w:t xml:space="preserve">التردد الوسيط </w:t>
      </w:r>
      <w:r w:rsidR="00DB088E">
        <w:rPr>
          <w:rFonts w:eastAsia="SimSun"/>
          <w:lang w:eastAsia="zh-CN" w:bidi="ar-EG"/>
        </w:rPr>
        <w:t>(</w:t>
      </w:r>
      <w:r w:rsidRPr="008A1EE5">
        <w:rPr>
          <w:rFonts w:eastAsia="SimSun" w:hint="cs"/>
          <w:lang w:eastAsia="zh-CN"/>
        </w:rPr>
        <w:t>IF</w:t>
      </w:r>
      <w:r w:rsidR="00DB088E">
        <w:rPr>
          <w:rFonts w:eastAsia="SimSun"/>
          <w:lang w:eastAsia="zh-CN" w:bidi="ar-EG"/>
        </w:rPr>
        <w:t>)</w:t>
      </w:r>
      <w:r w:rsidRPr="008A1EE5">
        <w:rPr>
          <w:rFonts w:eastAsia="SimSun" w:hint="cs"/>
          <w:rtl/>
          <w:lang w:eastAsia="zh-CN" w:bidi="ar"/>
        </w:rPr>
        <w:t xml:space="preserve"> وخصائص طيف الإرسال لمرسل الرادار. وقد قدم قطاع الاتصالات الراديوية أساليب لحساب خصائص طيف الإرسال للرادارات ذات الموجة المستمرة النبضية وذات النبضات المزقزقة. وإذا لم</w:t>
      </w:r>
      <w:r w:rsidR="00DB088E">
        <w:rPr>
          <w:rFonts w:eastAsia="SimSun" w:hint="eastAsia"/>
          <w:rtl/>
          <w:lang w:eastAsia="zh-CN" w:bidi="ar"/>
        </w:rPr>
        <w:t> </w:t>
      </w:r>
      <w:r w:rsidRPr="008A1EE5">
        <w:rPr>
          <w:rFonts w:eastAsia="SimSun" w:hint="cs"/>
          <w:rtl/>
          <w:lang w:eastAsia="zh-CN" w:bidi="ar"/>
        </w:rPr>
        <w:t xml:space="preserve">تتح معلومات عن خصائص زمن ارتفاع وهبوط مرسل الرادار، ينبغي حساب مغلفات إرسال الرادار بأزمنة ارتفاع وهبوط اسمية قدرها </w:t>
      </w:r>
      <w:r w:rsidR="00DB088E">
        <w:rPr>
          <w:rFonts w:eastAsia="SimSun"/>
          <w:lang w:eastAsia="zh-CN" w:bidi="ar"/>
        </w:rPr>
        <w:t>0,1</w:t>
      </w:r>
      <w:r w:rsidRPr="008A1EE5">
        <w:rPr>
          <w:rFonts w:eastAsia="SimSun" w:hint="cs"/>
          <w:rtl/>
          <w:lang w:eastAsia="zh-CN" w:bidi="ar"/>
        </w:rPr>
        <w:t xml:space="preserve"> </w:t>
      </w:r>
      <w:r w:rsidRPr="008A1EE5">
        <w:rPr>
          <w:rFonts w:eastAsia="SimSun"/>
          <w:lang w:eastAsia="zh-CN"/>
        </w:rPr>
        <w:sym w:font="Symbol" w:char="F06D"/>
      </w:r>
      <w:r w:rsidRPr="008A1EE5">
        <w:rPr>
          <w:rFonts w:eastAsia="SimSun" w:hint="cs"/>
          <w:lang w:eastAsia="zh-CN"/>
        </w:rPr>
        <w:t>s</w:t>
      </w:r>
      <w:r w:rsidRPr="008A1EE5">
        <w:rPr>
          <w:rFonts w:eastAsia="SimSun" w:hint="cs"/>
          <w:rtl/>
          <w:lang w:eastAsia="zh-CN" w:bidi="ar"/>
        </w:rPr>
        <w:t>. وتعتمد مستويات البث الهامشي من مرسلات الرادار على جهاز خرج المرسل. وترد مستويات البث الهامشي ذات الصفة التمثيلية لمختلف أجهزة خرج الرادارات في</w:t>
      </w:r>
      <w:r w:rsidR="00DB088E">
        <w:rPr>
          <w:rFonts w:eastAsia="SimSun" w:hint="eastAsia"/>
          <w:rtl/>
          <w:lang w:eastAsia="zh-CN" w:bidi="ar"/>
        </w:rPr>
        <w:t> </w:t>
      </w:r>
      <w:r w:rsidRPr="008A1EE5">
        <w:rPr>
          <w:rFonts w:eastAsia="SimSun" w:hint="cs"/>
          <w:rtl/>
          <w:lang w:eastAsia="zh-CN" w:bidi="ar"/>
        </w:rPr>
        <w:t xml:space="preserve">التوصية </w:t>
      </w:r>
      <w:r w:rsidRPr="008A1EE5">
        <w:rPr>
          <w:rFonts w:eastAsia="SimSun" w:hint="cs"/>
          <w:lang w:eastAsia="zh-CN"/>
        </w:rPr>
        <w:t>ITU-R M.1314</w:t>
      </w:r>
      <w:r w:rsidRPr="008A1EE5">
        <w:rPr>
          <w:rFonts w:eastAsia="SimSun" w:hint="cs"/>
          <w:rtl/>
          <w:lang w:eastAsia="zh-CN" w:bidi="ar"/>
        </w:rPr>
        <w:t>. ونظراً لعلو قدرة المرسل وكسب الهوائي في العديد من الرادارات، قد تقتضي الضرورة وجود فواصل ترددية كبيرة ونطاقات حارسة لضمان التوافق.</w:t>
      </w:r>
    </w:p>
    <w:p w:rsidR="008A1EE5" w:rsidRPr="008A1EE5" w:rsidRDefault="008A1EE5" w:rsidP="00655242">
      <w:pPr>
        <w:rPr>
          <w:rFonts w:eastAsia="SimSun"/>
          <w:rtl/>
          <w:lang w:eastAsia="zh-CN" w:bidi="ar"/>
        </w:rPr>
      </w:pPr>
      <w:r w:rsidRPr="008A1EE5">
        <w:rPr>
          <w:rFonts w:eastAsia="SimSun" w:hint="cs"/>
          <w:rtl/>
          <w:lang w:eastAsia="zh-CN" w:bidi="ar"/>
        </w:rPr>
        <w:t xml:space="preserve">وعند تحديد خسارة مسير الانتشار، ينبغي استخدام المناسب من نماذج الانتشار والاقتران الممكن غير المباشر مع مراعاة ارتفاعات الهوائي والتضاريس عند الاقتضاء. وإذا تجاوزت ذروة القدرة المحسوبة لنبضات الرادار، عند التردد الأساسي، </w:t>
      </w:r>
      <w:r w:rsidRPr="008A1EE5">
        <w:rPr>
          <w:rFonts w:eastAsia="SimSun" w:hint="cs"/>
          <w:i/>
          <w:iCs/>
          <w:lang w:eastAsia="zh-CN" w:bidi="ar"/>
        </w:rPr>
        <w:t>I</w:t>
      </w:r>
      <w:r w:rsidRPr="008A1EE5">
        <w:rPr>
          <w:rFonts w:eastAsia="SimSun" w:hint="cs"/>
          <w:rtl/>
          <w:lang w:eastAsia="zh-CN" w:bidi="ar"/>
        </w:rPr>
        <w:t xml:space="preserve">، العتبة التي يتردى عندها أداء المستقبِل، </w:t>
      </w:r>
      <w:r w:rsidRPr="008A1EE5">
        <w:rPr>
          <w:i/>
          <w:iCs/>
          <w:lang w:bidi="ar-EG"/>
        </w:rPr>
        <w:t>I</w:t>
      </w:r>
      <w:r w:rsidRPr="008A1EE5">
        <w:rPr>
          <w:i/>
          <w:iCs/>
          <w:position w:val="-4"/>
          <w:sz w:val="16"/>
          <w:szCs w:val="16"/>
          <w:lang w:bidi="ar-EG"/>
        </w:rPr>
        <w:t>T</w:t>
      </w:r>
      <w:r w:rsidRPr="008A1EE5">
        <w:rPr>
          <w:rFonts w:eastAsia="SimSun" w:hint="cs"/>
          <w:rtl/>
          <w:lang w:eastAsia="zh-CN" w:bidi="ar"/>
        </w:rPr>
        <w:t>، يتعين اتخاذ الخطوات اللازمة لضمان التوافق.</w:t>
      </w:r>
    </w:p>
    <w:p w:rsidR="008A1EE5" w:rsidRPr="008A1EE5" w:rsidRDefault="008A1EE5" w:rsidP="00DB088E">
      <w:pPr>
        <w:pStyle w:val="Heading1"/>
        <w:rPr>
          <w:rFonts w:eastAsia="SimSun" w:hint="eastAsia"/>
          <w:rtl/>
          <w:lang w:bidi="ar-EG"/>
        </w:rPr>
      </w:pPr>
      <w:r w:rsidRPr="008A1EE5">
        <w:rPr>
          <w:rFonts w:eastAsia="SimSun"/>
          <w:lang w:bidi="ar-EG"/>
        </w:rPr>
        <w:t>3</w:t>
      </w:r>
      <w:r w:rsidRPr="008A1EE5">
        <w:rPr>
          <w:rFonts w:eastAsia="SimSun"/>
          <w:rtl/>
          <w:lang w:bidi="ar-EG"/>
        </w:rPr>
        <w:tab/>
      </w:r>
      <w:r w:rsidRPr="008A1EE5">
        <w:rPr>
          <w:rFonts w:eastAsia="SimSun" w:hint="cs"/>
          <w:rtl/>
          <w:lang w:eastAsia="zh-CN" w:bidi="ar"/>
        </w:rPr>
        <w:t>التداخل على الرادارات من الأنظمة في</w:t>
      </w:r>
      <w:r w:rsidR="00DB088E">
        <w:rPr>
          <w:rFonts w:eastAsia="SimSun" w:hint="eastAsia"/>
          <w:rtl/>
          <w:lang w:eastAsia="zh-CN" w:bidi="ar"/>
        </w:rPr>
        <w:t> </w:t>
      </w:r>
      <w:r w:rsidRPr="008A1EE5">
        <w:rPr>
          <w:rFonts w:eastAsia="SimSun" w:hint="cs"/>
          <w:rtl/>
          <w:lang w:eastAsia="zh-CN" w:bidi="ar"/>
        </w:rPr>
        <w:t>الخدمات الأخرى</w:t>
      </w:r>
    </w:p>
    <w:p w:rsidR="008A1EE5" w:rsidRPr="008A1EE5" w:rsidRDefault="008A1EE5" w:rsidP="00DB088E">
      <w:pPr>
        <w:pStyle w:val="Headingb"/>
        <w:rPr>
          <w:rFonts w:eastAsia="SimSun" w:hint="eastAsia"/>
          <w:rtl/>
          <w:lang w:bidi="ar-EG"/>
        </w:rPr>
      </w:pPr>
      <w:r w:rsidRPr="008A1EE5">
        <w:rPr>
          <w:rFonts w:eastAsia="SimSun" w:hint="cs"/>
          <w:rtl/>
          <w:lang w:bidi="ar-EG"/>
        </w:rPr>
        <w:t>مقدمة</w:t>
      </w:r>
    </w:p>
    <w:p w:rsidR="008A1EE5" w:rsidRPr="008A1EE5" w:rsidRDefault="008A1EE5" w:rsidP="00DB088E">
      <w:pPr>
        <w:rPr>
          <w:rFonts w:eastAsia="SimSun"/>
          <w:rtl/>
          <w:lang w:bidi="ar-EG"/>
        </w:rPr>
      </w:pPr>
      <w:r w:rsidRPr="008A1EE5">
        <w:rPr>
          <w:rFonts w:eastAsia="SimSun" w:hint="cs"/>
          <w:rtl/>
          <w:lang w:eastAsia="zh-CN" w:bidi="ar"/>
        </w:rPr>
        <w:t xml:space="preserve">توجد آليتان رئيسيتان لاقتران التداخل الكهرمغنطيسي بين نظام الرادار وإشارات تسبب التداخل من الخدمات الأخرى. وتنجم الآلية الأولى عن الحمل المفرط للواجهة الأمامية وتولُّد منتجات التشكيل البيني. أما الثانية فتنجم عن الإرسالات المسببة للتداخل داخل نطاق تمرير </w:t>
      </w:r>
      <w:r w:rsidRPr="008A1EE5">
        <w:rPr>
          <w:rFonts w:eastAsia="SimSun" w:hint="cs"/>
          <w:rtl/>
          <w:lang w:eastAsia="zh-CN" w:bidi="ar-EG"/>
        </w:rPr>
        <w:t xml:space="preserve">التردد الوسيط </w:t>
      </w:r>
      <w:r w:rsidR="00DB088E">
        <w:rPr>
          <w:rFonts w:eastAsia="SimSun"/>
          <w:lang w:eastAsia="zh-CN" w:bidi="ar-EG"/>
        </w:rPr>
        <w:t>(</w:t>
      </w:r>
      <w:r w:rsidRPr="008A1EE5">
        <w:rPr>
          <w:rFonts w:eastAsia="SimSun" w:hint="cs"/>
          <w:lang w:eastAsia="zh-CN"/>
        </w:rPr>
        <w:t>IF</w:t>
      </w:r>
      <w:r w:rsidR="00DB088E">
        <w:rPr>
          <w:rFonts w:eastAsia="SimSun"/>
          <w:lang w:eastAsia="zh-CN" w:bidi="ar-EG"/>
        </w:rPr>
        <w:t>)</w:t>
      </w:r>
      <w:r w:rsidRPr="008A1EE5">
        <w:rPr>
          <w:rFonts w:eastAsia="SimSun" w:hint="cs"/>
          <w:rtl/>
          <w:lang w:eastAsia="zh-CN"/>
        </w:rPr>
        <w:t xml:space="preserve"> في المستقبل والمؤدية </w:t>
      </w:r>
      <w:r w:rsidRPr="008A1EE5">
        <w:rPr>
          <w:rFonts w:eastAsia="SimSun" w:hint="cs"/>
          <w:rtl/>
          <w:lang w:eastAsia="zh-CN" w:bidi="ar"/>
        </w:rPr>
        <w:t>إلى إزالة التحسس وتردي الأداء، مما</w:t>
      </w:r>
      <w:r w:rsidR="00DB088E">
        <w:rPr>
          <w:rFonts w:eastAsia="SimSun" w:hint="eastAsia"/>
          <w:rtl/>
          <w:lang w:eastAsia="zh-CN" w:bidi="ar"/>
        </w:rPr>
        <w:t> </w:t>
      </w:r>
      <w:r w:rsidRPr="008A1EE5">
        <w:rPr>
          <w:rFonts w:eastAsia="SimSun" w:hint="cs"/>
          <w:rtl/>
          <w:lang w:eastAsia="zh-CN" w:bidi="ar"/>
        </w:rPr>
        <w:t>يُنتج خرج بيانات رادار ذا جودة منخفضة إجمالاً.</w:t>
      </w:r>
    </w:p>
    <w:p w:rsidR="008A1EE5" w:rsidRPr="008A1EE5" w:rsidRDefault="008A1EE5" w:rsidP="00DB088E">
      <w:pPr>
        <w:pStyle w:val="Heading2"/>
        <w:rPr>
          <w:rFonts w:eastAsia="SimSun" w:hint="eastAsia"/>
          <w:rtl/>
          <w:lang w:bidi="ar-EG"/>
        </w:rPr>
      </w:pPr>
      <w:r w:rsidRPr="008A1EE5">
        <w:rPr>
          <w:rFonts w:eastAsia="SimSun"/>
          <w:lang w:bidi="ar-EG"/>
        </w:rPr>
        <w:t>1.3</w:t>
      </w:r>
      <w:r w:rsidRPr="008A1EE5">
        <w:rPr>
          <w:rFonts w:eastAsia="SimSun"/>
          <w:rtl/>
          <w:lang w:bidi="ar-EG"/>
        </w:rPr>
        <w:tab/>
      </w:r>
      <w:r w:rsidRPr="008A1EE5">
        <w:rPr>
          <w:rFonts w:eastAsia="SimSun" w:hint="cs"/>
          <w:rtl/>
          <w:lang w:eastAsia="zh-CN" w:bidi="ar"/>
        </w:rPr>
        <w:t>الحمل المفرط للواجهة الأمامية للمستقبل</w:t>
      </w:r>
    </w:p>
    <w:p w:rsidR="008A1EE5" w:rsidRPr="008A1EE5" w:rsidRDefault="008A1EE5" w:rsidP="00DB088E">
      <w:pPr>
        <w:pStyle w:val="Headign3"/>
        <w:rPr>
          <w:rFonts w:hint="eastAsia"/>
          <w:rtl/>
        </w:rPr>
      </w:pPr>
      <w:r w:rsidRPr="008A1EE5">
        <w:t>1.1.3</w:t>
      </w:r>
      <w:r w:rsidRPr="008A1EE5">
        <w:rPr>
          <w:rtl/>
        </w:rPr>
        <w:tab/>
      </w:r>
      <w:r w:rsidRPr="008A1EE5">
        <w:rPr>
          <w:rFonts w:hint="cs"/>
          <w:rtl/>
          <w:lang w:eastAsia="zh-CN"/>
        </w:rPr>
        <w:t>تشبُّع الواجهة الأمامية</w:t>
      </w:r>
    </w:p>
    <w:p w:rsidR="008A1EE5" w:rsidRPr="008A1EE5" w:rsidRDefault="008A1EE5" w:rsidP="00DB088E">
      <w:pPr>
        <w:rPr>
          <w:rFonts w:eastAsia="SimSun"/>
          <w:rtl/>
          <w:lang w:eastAsia="zh-CN" w:bidi="ar"/>
        </w:rPr>
      </w:pPr>
      <w:r w:rsidRPr="008A1EE5">
        <w:rPr>
          <w:rFonts w:ascii="Times New Roman Bold" w:eastAsia="SimSun" w:hAnsi="Times New Roman Bold" w:hint="cs"/>
          <w:sz w:val="24"/>
          <w:szCs w:val="32"/>
          <w:rtl/>
          <w:lang w:eastAsia="zh-CN" w:bidi="ar-EG"/>
        </w:rPr>
        <w:t xml:space="preserve">تتحقق </w:t>
      </w:r>
      <w:r w:rsidRPr="008A1EE5">
        <w:rPr>
          <w:rFonts w:eastAsia="SimSun" w:hint="cs"/>
          <w:rtl/>
          <w:lang w:eastAsia="zh-CN" w:bidi="ar"/>
        </w:rPr>
        <w:t xml:space="preserve">آلية التداخل هذه عندما يتشبع المكبر منخفض الضوضاء </w:t>
      </w:r>
      <w:r w:rsidR="00DB088E">
        <w:rPr>
          <w:rFonts w:eastAsia="SimSun"/>
          <w:lang w:eastAsia="zh-CN" w:bidi="ar"/>
        </w:rPr>
        <w:t>(</w:t>
      </w:r>
      <w:r w:rsidRPr="008A1EE5">
        <w:rPr>
          <w:rFonts w:eastAsia="SimSun" w:hint="cs"/>
          <w:lang w:eastAsia="zh-CN" w:bidi="ar-EG"/>
        </w:rPr>
        <w:t>LNA</w:t>
      </w:r>
      <w:r w:rsidR="00DB088E">
        <w:rPr>
          <w:rFonts w:eastAsia="SimSun"/>
          <w:lang w:eastAsia="zh-CN" w:bidi="ar"/>
        </w:rPr>
        <w:t>)</w:t>
      </w:r>
      <w:r w:rsidRPr="008A1EE5">
        <w:rPr>
          <w:rFonts w:eastAsia="SimSun" w:hint="cs"/>
          <w:rtl/>
          <w:lang w:eastAsia="zh-CN" w:bidi="ar"/>
        </w:rPr>
        <w:t xml:space="preserve"> في الواجهة الأمامية لمستقبل الرادار بطاقة متأتية من إشارة غير مطلوبة، مما</w:t>
      </w:r>
      <w:r w:rsidR="00DB088E">
        <w:rPr>
          <w:rFonts w:eastAsia="SimSun" w:hint="eastAsia"/>
          <w:rtl/>
          <w:lang w:eastAsia="zh-CN" w:bidi="ar"/>
        </w:rPr>
        <w:t> </w:t>
      </w:r>
      <w:r w:rsidRPr="008A1EE5">
        <w:rPr>
          <w:rFonts w:eastAsia="SimSun" w:hint="cs"/>
          <w:rtl/>
          <w:lang w:eastAsia="zh-CN" w:bidi="ar"/>
        </w:rPr>
        <w:t>يؤدي إلى ضغط كسب الإشارة المطلوبة بما</w:t>
      </w:r>
      <w:r w:rsidR="00DB088E">
        <w:rPr>
          <w:rFonts w:eastAsia="SimSun" w:hint="eastAsia"/>
          <w:rtl/>
          <w:lang w:eastAsia="zh-CN" w:bidi="ar"/>
        </w:rPr>
        <w:t> </w:t>
      </w:r>
      <w:r w:rsidRPr="008A1EE5">
        <w:rPr>
          <w:rFonts w:eastAsia="SimSun" w:hint="cs"/>
          <w:rtl/>
          <w:lang w:eastAsia="zh-CN" w:bidi="ar"/>
        </w:rPr>
        <w:t>يكفي لتردي أداء المستقبِل. و</w:t>
      </w:r>
      <w:r w:rsidRPr="008A1EE5">
        <w:rPr>
          <w:rFonts w:ascii="Times New Roman Bold" w:eastAsia="SimSun" w:hAnsi="Times New Roman Bold" w:hint="cs"/>
          <w:sz w:val="24"/>
          <w:szCs w:val="32"/>
          <w:rtl/>
          <w:lang w:eastAsia="zh-CN" w:bidi="ar-EG"/>
        </w:rPr>
        <w:t xml:space="preserve">تتحقق </w:t>
      </w:r>
      <w:r w:rsidRPr="008A1EE5">
        <w:rPr>
          <w:rFonts w:eastAsia="SimSun" w:hint="cs"/>
          <w:rtl/>
          <w:lang w:eastAsia="zh-CN" w:bidi="ar"/>
        </w:rPr>
        <w:t xml:space="preserve">عتبة الدخل التي يحدث عندها الحمل المفرط للواجهة الأمامية للمستقبل تبعاً لمستوى ضغط (تشبع) كسب </w:t>
      </w:r>
      <w:r w:rsidRPr="008A1EE5">
        <w:rPr>
          <w:rFonts w:eastAsia="SimSun" w:hint="cs"/>
          <w:lang w:eastAsia="zh-CN" w:bidi="ar-EG"/>
        </w:rPr>
        <w:t>dB 1</w:t>
      </w:r>
      <w:r w:rsidRPr="008A1EE5">
        <w:rPr>
          <w:rFonts w:eastAsia="SimSun" w:hint="cs"/>
          <w:rtl/>
          <w:lang w:eastAsia="zh-CN" w:bidi="ar"/>
        </w:rPr>
        <w:t xml:space="preserve"> وكسب الواجهة الأمامية للمستقبل. وفي</w:t>
      </w:r>
      <w:r w:rsidR="00DB088E">
        <w:rPr>
          <w:rFonts w:eastAsia="SimSun" w:hint="eastAsia"/>
          <w:rtl/>
          <w:lang w:eastAsia="zh-CN" w:bidi="ar"/>
        </w:rPr>
        <w:t> </w:t>
      </w:r>
      <w:r w:rsidRPr="008A1EE5">
        <w:rPr>
          <w:rFonts w:eastAsia="SimSun" w:hint="cs"/>
          <w:rtl/>
          <w:lang w:eastAsia="zh-CN" w:bidi="ar"/>
        </w:rPr>
        <w:t xml:space="preserve">مستقبِل رادار بعرض نطاق للواجهة الأمامية في الترددات الراديوية، </w:t>
      </w:r>
      <w:r w:rsidRPr="008A1EE5">
        <w:rPr>
          <w:rFonts w:eastAsia="SimSun"/>
          <w:i/>
          <w:iCs/>
          <w:lang w:eastAsia="zh-CN" w:bidi="ar"/>
        </w:rPr>
        <w:t>B</w:t>
      </w:r>
      <w:r w:rsidRPr="008A1EE5">
        <w:rPr>
          <w:rFonts w:eastAsia="SimSun"/>
          <w:i/>
          <w:iCs/>
          <w:vertAlign w:val="subscript"/>
          <w:lang w:eastAsia="zh-CN" w:bidi="ar"/>
        </w:rPr>
        <w:t>RF</w:t>
      </w:r>
      <w:r w:rsidRPr="008A1EE5">
        <w:rPr>
          <w:rFonts w:eastAsia="SimSun" w:hint="cs"/>
          <w:rtl/>
          <w:lang w:eastAsia="zh-CN" w:bidi="ar"/>
        </w:rPr>
        <w:t xml:space="preserve">، وبقدرة دخل ضغط </w:t>
      </w:r>
      <w:r w:rsidRPr="008A1EE5">
        <w:rPr>
          <w:rFonts w:eastAsia="SimSun" w:hint="cs"/>
          <w:lang w:eastAsia="zh-CN" w:bidi="ar"/>
        </w:rPr>
        <w:t>dB 1</w:t>
      </w:r>
      <w:r w:rsidRPr="008A1EE5">
        <w:rPr>
          <w:rFonts w:eastAsia="SimSun" w:hint="cs"/>
          <w:rtl/>
          <w:lang w:eastAsia="zh-CN" w:bidi="ar"/>
        </w:rPr>
        <w:t xml:space="preserve">، </w:t>
      </w:r>
      <w:r w:rsidRPr="008A1EE5">
        <w:rPr>
          <w:rFonts w:eastAsia="SimSun"/>
          <w:i/>
          <w:iCs/>
          <w:lang w:eastAsia="zh-CN" w:bidi="ar"/>
        </w:rPr>
        <w:t>P</w:t>
      </w:r>
      <w:r w:rsidRPr="008A1EE5">
        <w:rPr>
          <w:rFonts w:eastAsia="SimSun"/>
          <w:vertAlign w:val="subscript"/>
          <w:lang w:eastAsia="zh-CN" w:bidi="ar"/>
        </w:rPr>
        <w:t>1 dB</w:t>
      </w:r>
      <w:r w:rsidRPr="008A1EE5">
        <w:rPr>
          <w:rFonts w:eastAsia="SimSun"/>
          <w:lang w:eastAsia="zh-CN" w:bidi="ar"/>
        </w:rPr>
        <w:t> (dBm)</w:t>
      </w:r>
      <w:r w:rsidRPr="008A1EE5">
        <w:rPr>
          <w:rFonts w:eastAsia="SimSun" w:hint="cs"/>
          <w:rtl/>
          <w:lang w:eastAsia="zh-CN" w:bidi="ar"/>
        </w:rPr>
        <w:t>، يجب ألا</w:t>
      </w:r>
      <w:r w:rsidR="00DB088E">
        <w:rPr>
          <w:rFonts w:eastAsia="SimSun" w:hint="eastAsia"/>
          <w:rtl/>
          <w:lang w:eastAsia="zh-CN" w:bidi="ar"/>
        </w:rPr>
        <w:t> </w:t>
      </w:r>
      <w:r w:rsidRPr="008A1EE5">
        <w:rPr>
          <w:rFonts w:eastAsia="SimSun" w:hint="cs"/>
          <w:rtl/>
          <w:lang w:eastAsia="zh-CN" w:bidi="ar"/>
        </w:rPr>
        <w:t xml:space="preserve">تتجاوز قدرة التداخل الإجمالية ضمن </w:t>
      </w:r>
      <w:r w:rsidRPr="008A1EE5">
        <w:rPr>
          <w:rFonts w:eastAsia="SimSun"/>
          <w:i/>
          <w:iCs/>
          <w:lang w:eastAsia="zh-CN" w:bidi="ar"/>
        </w:rPr>
        <w:t>B</w:t>
      </w:r>
      <w:r w:rsidRPr="008A1EE5">
        <w:rPr>
          <w:rFonts w:eastAsia="SimSun"/>
          <w:i/>
          <w:iCs/>
          <w:vertAlign w:val="subscript"/>
          <w:lang w:eastAsia="zh-CN" w:bidi="ar"/>
        </w:rPr>
        <w:t>RF</w:t>
      </w:r>
      <w:r w:rsidRPr="008A1EE5">
        <w:rPr>
          <w:rFonts w:eastAsia="SimSun" w:hint="cs"/>
          <w:rtl/>
          <w:lang w:eastAsia="zh-CN" w:bidi="ar"/>
        </w:rPr>
        <w:t xml:space="preserve"> الداخل إلى مستقبِل الرادار:</w:t>
      </w:r>
    </w:p>
    <w:p w:rsidR="008A1EE5" w:rsidRPr="008A1EE5" w:rsidRDefault="008A1EE5" w:rsidP="008A1EE5">
      <w:pPr>
        <w:tabs>
          <w:tab w:val="left" w:pos="0"/>
          <w:tab w:val="left" w:pos="794"/>
          <w:tab w:val="center" w:pos="4819"/>
          <w:tab w:val="right" w:pos="7938"/>
          <w:tab w:val="right" w:pos="9638"/>
        </w:tabs>
        <w:spacing w:before="100" w:beforeAutospacing="1" w:after="100" w:afterAutospacing="1" w:line="240" w:lineRule="auto"/>
        <w:jc w:val="center"/>
        <w:rPr>
          <w:rFonts w:eastAsia="SimSun"/>
          <w:lang w:bidi="ar-EG"/>
        </w:rPr>
      </w:pPr>
      <w:r w:rsidRPr="008A1EE5">
        <w:rPr>
          <w:rFonts w:eastAsia="SimSun"/>
          <w:lang w:bidi="ar-EG"/>
        </w:rPr>
        <w:tab/>
      </w:r>
      <w:r w:rsidRPr="008A1EE5">
        <w:rPr>
          <w:rFonts w:eastAsia="SimSun"/>
          <w:lang w:bidi="ar-EG"/>
        </w:rPr>
        <w:tab/>
      </w:r>
      <w:r w:rsidRPr="008A1EE5">
        <w:rPr>
          <w:rFonts w:eastAsia="SimSun"/>
          <w:i/>
          <w:iCs/>
          <w:lang w:bidi="ar-EG"/>
        </w:rPr>
        <w:t>P</w:t>
      </w:r>
      <w:r w:rsidRPr="008A1EE5">
        <w:rPr>
          <w:rFonts w:eastAsia="SimSun"/>
          <w:i/>
          <w:iCs/>
          <w:vertAlign w:val="subscript"/>
          <w:lang w:bidi="ar-EG"/>
        </w:rPr>
        <w:t>I, RF max</w:t>
      </w:r>
      <w:r w:rsidRPr="008A1EE5">
        <w:rPr>
          <w:rFonts w:eastAsia="SimSun"/>
          <w:lang w:bidi="ar-EG"/>
        </w:rPr>
        <w:t xml:space="preserve"> = </w:t>
      </w:r>
      <w:r w:rsidRPr="008A1EE5">
        <w:rPr>
          <w:rFonts w:eastAsia="SimSun"/>
          <w:i/>
          <w:iCs/>
          <w:lang w:bidi="ar-EG"/>
        </w:rPr>
        <w:t>P</w:t>
      </w:r>
      <w:r w:rsidRPr="008A1EE5">
        <w:rPr>
          <w:rFonts w:eastAsia="SimSun"/>
          <w:vertAlign w:val="subscript"/>
          <w:lang w:bidi="ar-EG"/>
        </w:rPr>
        <w:t>1 dB</w:t>
      </w:r>
      <w:r w:rsidRPr="008A1EE5">
        <w:rPr>
          <w:rFonts w:eastAsia="SimSun"/>
          <w:lang w:bidi="ar-EG"/>
        </w:rPr>
        <w:t xml:space="preserve"> + </w:t>
      </w:r>
      <w:r w:rsidRPr="008A1EE5">
        <w:rPr>
          <w:rFonts w:eastAsia="SimSun"/>
          <w:i/>
          <w:iCs/>
          <w:lang w:bidi="ar-EG"/>
        </w:rPr>
        <w:t>k</w:t>
      </w:r>
      <w:r w:rsidRPr="008A1EE5">
        <w:rPr>
          <w:rFonts w:eastAsia="SimSun"/>
          <w:i/>
          <w:iCs/>
          <w:vertAlign w:val="subscript"/>
          <w:lang w:bidi="ar-EG"/>
        </w:rPr>
        <w:t>sat</w:t>
      </w:r>
      <w:r w:rsidRPr="008A1EE5">
        <w:rPr>
          <w:rFonts w:eastAsia="SimSun"/>
          <w:lang w:bidi="ar-EG"/>
        </w:rPr>
        <w:t xml:space="preserve"> = </w:t>
      </w:r>
      <w:r w:rsidRPr="008A1EE5">
        <w:rPr>
          <w:rFonts w:eastAsia="SimSun"/>
          <w:i/>
          <w:iCs/>
          <w:lang w:bidi="ar-EG"/>
        </w:rPr>
        <w:t>C</w:t>
      </w:r>
      <w:r w:rsidRPr="008A1EE5">
        <w:rPr>
          <w:rFonts w:eastAsia="SimSun"/>
          <w:lang w:bidi="ar-EG"/>
        </w:rPr>
        <w:t xml:space="preserve"> – </w:t>
      </w:r>
      <w:r w:rsidRPr="008A1EE5">
        <w:rPr>
          <w:rFonts w:eastAsia="SimSun"/>
          <w:i/>
          <w:iCs/>
          <w:lang w:bidi="ar-EG"/>
        </w:rPr>
        <w:t>G</w:t>
      </w:r>
      <w:r w:rsidRPr="008A1EE5">
        <w:rPr>
          <w:rFonts w:eastAsia="SimSun"/>
          <w:lang w:bidi="ar-EG"/>
        </w:rPr>
        <w:t xml:space="preserve"> + </w:t>
      </w:r>
      <w:r w:rsidRPr="008A1EE5">
        <w:rPr>
          <w:rFonts w:eastAsia="SimSun"/>
          <w:i/>
          <w:iCs/>
          <w:lang w:bidi="ar-EG"/>
        </w:rPr>
        <w:t>k</w:t>
      </w:r>
      <w:r w:rsidRPr="008A1EE5">
        <w:rPr>
          <w:rFonts w:eastAsia="SimSun"/>
          <w:i/>
          <w:iCs/>
          <w:vertAlign w:val="subscript"/>
          <w:lang w:bidi="ar-EG"/>
        </w:rPr>
        <w:t>sat</w:t>
      </w:r>
      <w:r w:rsidRPr="008A1EE5">
        <w:rPr>
          <w:rFonts w:eastAsia="SimSun"/>
          <w:lang w:bidi="ar-EG"/>
        </w:rPr>
        <w:tab/>
        <w:t>dBm</w:t>
      </w:r>
      <w:r w:rsidRPr="008A1EE5">
        <w:rPr>
          <w:rFonts w:eastAsia="SimSun"/>
          <w:lang w:bidi="ar-EG"/>
        </w:rPr>
        <w:tab/>
        <w:t>(12)</w:t>
      </w:r>
    </w:p>
    <w:p w:rsidR="008A1EE5" w:rsidRPr="008A1EE5" w:rsidRDefault="008A1EE5" w:rsidP="00DB088E">
      <w:pPr>
        <w:keepNext/>
        <w:keepLines/>
        <w:rPr>
          <w:rFonts w:eastAsia="SimSun"/>
          <w:lang w:bidi="ar-EG"/>
        </w:rPr>
      </w:pPr>
      <w:r w:rsidRPr="008A1EE5">
        <w:rPr>
          <w:rFonts w:eastAsia="SimSun" w:hint="cs"/>
          <w:rtl/>
          <w:lang w:bidi="ar-EG"/>
        </w:rPr>
        <w:t>حيث:</w:t>
      </w:r>
    </w:p>
    <w:p w:rsidR="008A1EE5" w:rsidRPr="008A1EE5" w:rsidRDefault="008A1EE5" w:rsidP="002C593A">
      <w:pPr>
        <w:pStyle w:val="Equationlegend"/>
        <w:rPr>
          <w:rFonts w:eastAsia="SimSun"/>
          <w:rtl/>
          <w:lang w:val="en-GB" w:bidi="ar-EG"/>
        </w:rPr>
      </w:pPr>
      <w:r w:rsidRPr="008A1EE5">
        <w:rPr>
          <w:rFonts w:eastAsia="SimSun"/>
          <w:lang w:bidi="ar-EG"/>
        </w:rPr>
        <w:tab/>
      </w:r>
      <w:r w:rsidRPr="008A1EE5">
        <w:rPr>
          <w:rFonts w:eastAsia="SimSun"/>
          <w:i/>
          <w:iCs/>
          <w:lang w:bidi="ar-EG"/>
        </w:rPr>
        <w:t>P</w:t>
      </w:r>
      <w:r w:rsidRPr="008A1EE5">
        <w:rPr>
          <w:rFonts w:eastAsia="SimSun"/>
          <w:i/>
          <w:iCs/>
          <w:vertAlign w:val="subscript"/>
          <w:lang w:bidi="ar-EG"/>
        </w:rPr>
        <w:t>I, RF  max</w:t>
      </w:r>
      <w:r w:rsidRPr="008A1EE5">
        <w:rPr>
          <w:rFonts w:eastAsia="SimSun" w:hint="cs"/>
          <w:rtl/>
          <w:lang w:bidi="ar-EG"/>
        </w:rPr>
        <w:t>:</w:t>
      </w:r>
      <w:r w:rsidRPr="008A1EE5">
        <w:rPr>
          <w:rFonts w:eastAsia="SimSun"/>
          <w:lang w:bidi="ar-EG"/>
        </w:rPr>
        <w:tab/>
      </w:r>
      <w:r w:rsidRPr="008A1EE5">
        <w:rPr>
          <w:rFonts w:eastAsia="SimSun" w:hint="cs"/>
          <w:rtl/>
          <w:lang w:eastAsia="zh-CN" w:bidi="ar"/>
        </w:rPr>
        <w:t xml:space="preserve">قدرة التداخل الكلية القصوى المسموح بها ضمن عرض نطاق الترددات الراديوية </w:t>
      </w:r>
      <w:r w:rsidRPr="008A1EE5">
        <w:rPr>
          <w:rFonts w:eastAsia="SimSun"/>
          <w:lang w:bidi="ar-EG"/>
        </w:rPr>
        <w:t>(dBm)</w:t>
      </w:r>
    </w:p>
    <w:p w:rsidR="008A1EE5" w:rsidRPr="008A1EE5" w:rsidRDefault="008A1EE5" w:rsidP="002C593A">
      <w:pPr>
        <w:pStyle w:val="Equationlegend"/>
        <w:rPr>
          <w:rFonts w:eastAsia="SimSun"/>
          <w:lang w:bidi="ar-EG"/>
        </w:rPr>
      </w:pPr>
      <w:r w:rsidRPr="008A1EE5">
        <w:rPr>
          <w:rFonts w:eastAsia="SimSun"/>
          <w:lang w:bidi="ar-EG"/>
        </w:rPr>
        <w:tab/>
      </w:r>
      <w:r w:rsidRPr="008A1EE5">
        <w:rPr>
          <w:rFonts w:eastAsia="SimSun"/>
          <w:i/>
          <w:iCs/>
          <w:lang w:bidi="ar-EG"/>
        </w:rPr>
        <w:t>k</w:t>
      </w:r>
      <w:r w:rsidRPr="008A1EE5">
        <w:rPr>
          <w:rFonts w:eastAsia="SimSun"/>
          <w:i/>
          <w:iCs/>
          <w:vertAlign w:val="subscript"/>
          <w:lang w:bidi="ar-EG"/>
        </w:rPr>
        <w:t>sat</w:t>
      </w:r>
      <w:r w:rsidRPr="008A1EE5">
        <w:rPr>
          <w:rFonts w:eastAsia="SimSun"/>
          <w:lang w:bidi="ar-EG"/>
        </w:rPr>
        <w:t> </w:t>
      </w:r>
      <w:r w:rsidR="00410E57">
        <w:rPr>
          <w:rFonts w:eastAsia="SimSun" w:hint="cs"/>
          <w:rtl/>
          <w:lang w:bidi="ar-EG"/>
        </w:rPr>
        <w:t>:</w:t>
      </w:r>
      <w:r w:rsidRPr="008A1EE5">
        <w:rPr>
          <w:rFonts w:eastAsia="SimSun"/>
          <w:lang w:bidi="ar-EG"/>
        </w:rPr>
        <w:tab/>
      </w:r>
      <w:r w:rsidRPr="008A1EE5">
        <w:rPr>
          <w:rFonts w:eastAsia="SimSun" w:hint="cs"/>
          <w:rtl/>
          <w:lang w:eastAsia="zh-CN" w:bidi="ar"/>
        </w:rPr>
        <w:t xml:space="preserve">هامش التشبع </w:t>
      </w:r>
      <w:r w:rsidRPr="008A1EE5">
        <w:rPr>
          <w:rFonts w:eastAsia="SimSun"/>
          <w:lang w:bidi="ar-EG"/>
        </w:rPr>
        <w:t>(dB)</w:t>
      </w:r>
      <w:r w:rsidRPr="008A1EE5">
        <w:rPr>
          <w:rFonts w:eastAsia="SimSun" w:hint="cs"/>
          <w:rtl/>
          <w:lang w:bidi="ar-EG"/>
        </w:rPr>
        <w:t xml:space="preserve">، </w:t>
      </w:r>
      <w:r w:rsidRPr="008A1EE5">
        <w:rPr>
          <w:rFonts w:eastAsia="SimSun" w:hint="cs"/>
          <w:rtl/>
          <w:lang w:eastAsia="zh-CN" w:bidi="ar"/>
        </w:rPr>
        <w:t xml:space="preserve">الذي يتعين تحديده بشكل فردي لكل رادار ونوع تداخل </w:t>
      </w:r>
      <w:r w:rsidRPr="008A1EE5">
        <w:rPr>
          <w:rFonts w:eastAsia="SimSun" w:hint="cs"/>
          <w:rtl/>
          <w:lang w:bidi="ar-EG"/>
        </w:rPr>
        <w:t>(</w:t>
      </w:r>
      <w:r w:rsidRPr="008A1EE5">
        <w:rPr>
          <w:rFonts w:eastAsia="SimSun"/>
          <w:i/>
          <w:iCs/>
          <w:lang w:bidi="ar-EG"/>
        </w:rPr>
        <w:t>k</w:t>
      </w:r>
      <w:r w:rsidRPr="008A1EE5">
        <w:rPr>
          <w:rFonts w:eastAsia="SimSun"/>
          <w:i/>
          <w:iCs/>
          <w:vertAlign w:val="subscript"/>
          <w:lang w:bidi="ar-EG"/>
        </w:rPr>
        <w:t>sat</w:t>
      </w:r>
      <w:r w:rsidRPr="008A1EE5">
        <w:rPr>
          <w:rFonts w:eastAsia="SimSun" w:hint="cs"/>
          <w:rtl/>
          <w:lang w:bidi="ar-EG"/>
        </w:rPr>
        <w:t xml:space="preserve"> ذو قيمة سالبة عموماً)</w:t>
      </w:r>
    </w:p>
    <w:p w:rsidR="008A1EE5" w:rsidRPr="008A1EE5" w:rsidRDefault="008A1EE5" w:rsidP="002C593A">
      <w:pPr>
        <w:pStyle w:val="Equationlegend"/>
        <w:rPr>
          <w:rFonts w:eastAsia="SimSun"/>
          <w:lang w:bidi="ar-EG"/>
        </w:rPr>
      </w:pPr>
      <w:r w:rsidRPr="008A1EE5">
        <w:rPr>
          <w:rFonts w:eastAsia="SimSun"/>
          <w:lang w:bidi="ar-EG"/>
        </w:rPr>
        <w:tab/>
      </w:r>
      <w:r w:rsidRPr="008A1EE5">
        <w:rPr>
          <w:rFonts w:eastAsia="SimSun"/>
          <w:i/>
          <w:iCs/>
          <w:lang w:bidi="ar-EG"/>
        </w:rPr>
        <w:t>P</w:t>
      </w:r>
      <w:r w:rsidRPr="008A1EE5">
        <w:rPr>
          <w:rFonts w:eastAsia="SimSun"/>
          <w:vertAlign w:val="subscript"/>
          <w:lang w:bidi="ar-EG"/>
        </w:rPr>
        <w:t>1 dB</w:t>
      </w:r>
      <w:r w:rsidRPr="008A1EE5">
        <w:rPr>
          <w:rFonts w:eastAsia="SimSun"/>
          <w:lang w:bidi="ar-EG"/>
        </w:rPr>
        <w:t> </w:t>
      </w:r>
      <w:r w:rsidR="00410E57">
        <w:rPr>
          <w:rFonts w:eastAsia="SimSun" w:hint="cs"/>
          <w:rtl/>
          <w:lang w:bidi="ar-EG"/>
        </w:rPr>
        <w:t>:</w:t>
      </w:r>
      <w:r w:rsidRPr="008A1EE5">
        <w:rPr>
          <w:rFonts w:eastAsia="SimSun"/>
          <w:lang w:bidi="ar-EG"/>
        </w:rPr>
        <w:tab/>
      </w:r>
      <w:r w:rsidRPr="008A1EE5">
        <w:rPr>
          <w:rFonts w:eastAsia="SimSun" w:hint="cs"/>
          <w:rtl/>
          <w:lang w:eastAsia="zh-CN" w:bidi="ar"/>
        </w:rPr>
        <w:t xml:space="preserve">معرَّفة كنقطة ضغط قدرة </w:t>
      </w:r>
      <w:r w:rsidRPr="008A1EE5">
        <w:rPr>
          <w:rFonts w:eastAsia="SimSun" w:hint="cs"/>
          <w:lang w:eastAsia="zh-CN" w:bidi="ar"/>
        </w:rPr>
        <w:t>dB 1</w:t>
      </w:r>
      <w:r w:rsidRPr="008A1EE5">
        <w:rPr>
          <w:rFonts w:eastAsia="SimSun" w:hint="cs"/>
          <w:rtl/>
          <w:lang w:bidi="ar-EG"/>
        </w:rPr>
        <w:t xml:space="preserve"> </w:t>
      </w:r>
      <w:r w:rsidRPr="008A1EE5">
        <w:rPr>
          <w:rFonts w:eastAsia="SimSun"/>
          <w:lang w:bidi="ar-EG"/>
        </w:rPr>
        <w:t>(dBm)</w:t>
      </w:r>
      <w:r w:rsidRPr="008A1EE5">
        <w:rPr>
          <w:rFonts w:eastAsia="SimSun" w:hint="cs"/>
          <w:rtl/>
          <w:lang w:bidi="ar-EG"/>
        </w:rPr>
        <w:t xml:space="preserve">، </w:t>
      </w:r>
      <w:r w:rsidRPr="008A1EE5">
        <w:rPr>
          <w:rFonts w:eastAsia="SimSun" w:hint="cs"/>
          <w:rtl/>
          <w:lang w:eastAsia="zh-CN" w:bidi="ar"/>
        </w:rPr>
        <w:t xml:space="preserve">أي عندما ينخفض </w:t>
      </w:r>
      <w:r w:rsidRPr="008A1EE5">
        <w:rPr>
          <w:rFonts w:ascii="Traditional Arabic" w:eastAsia="SimSun" w:hAnsi="Traditional Arabic" w:hint="cs"/>
          <w:rtl/>
          <w:lang w:eastAsia="zh-CN" w:bidi="ar"/>
        </w:rPr>
        <w:t>كسب</w:t>
      </w:r>
      <w:r w:rsidRPr="008A1EE5">
        <w:rPr>
          <w:rFonts w:eastAsia="SimSun" w:hint="cs"/>
          <w:rtl/>
          <w:lang w:eastAsia="zh-CN" w:bidi="ar"/>
        </w:rPr>
        <w:t xml:space="preserve"> </w:t>
      </w:r>
      <w:r w:rsidRPr="008A1EE5">
        <w:rPr>
          <w:rFonts w:ascii="Traditional Arabic" w:eastAsia="SimSun" w:hAnsi="Traditional Arabic" w:hint="cs"/>
          <w:rtl/>
          <w:lang w:eastAsia="zh-CN" w:bidi="ar"/>
        </w:rPr>
        <w:t>سلسلة</w:t>
      </w:r>
      <w:r w:rsidRPr="008A1EE5">
        <w:rPr>
          <w:rFonts w:eastAsia="SimSun" w:hint="cs"/>
          <w:rtl/>
          <w:lang w:eastAsia="zh-CN" w:bidi="ar"/>
        </w:rPr>
        <w:t xml:space="preserve"> </w:t>
      </w:r>
      <w:r w:rsidRPr="008A1EE5">
        <w:rPr>
          <w:rFonts w:ascii="Traditional Arabic" w:eastAsia="SimSun" w:hAnsi="Traditional Arabic" w:hint="cs"/>
          <w:rtl/>
          <w:lang w:eastAsia="zh-CN" w:bidi="ar"/>
        </w:rPr>
        <w:t>المستقبل</w:t>
      </w:r>
      <w:r w:rsidRPr="008A1EE5">
        <w:rPr>
          <w:rFonts w:eastAsia="SimSun" w:hint="cs"/>
          <w:rtl/>
          <w:lang w:eastAsia="zh-CN" w:bidi="ar"/>
        </w:rPr>
        <w:t xml:space="preserve"> </w:t>
      </w:r>
      <w:r w:rsidRPr="008A1EE5">
        <w:rPr>
          <w:rFonts w:ascii="Traditional Arabic" w:eastAsia="SimSun" w:hAnsi="Traditional Arabic" w:hint="cs"/>
          <w:rtl/>
          <w:lang w:eastAsia="zh-CN" w:bidi="ar"/>
        </w:rPr>
        <w:t>بأكملها</w:t>
      </w:r>
      <w:r w:rsidRPr="008A1EE5">
        <w:rPr>
          <w:rFonts w:eastAsia="SimSun" w:hint="cs"/>
          <w:rtl/>
          <w:lang w:eastAsia="zh-CN" w:bidi="ar"/>
        </w:rPr>
        <w:t xml:space="preserve"> </w:t>
      </w:r>
      <w:r w:rsidRPr="008A1EE5">
        <w:rPr>
          <w:rFonts w:ascii="Traditional Arabic" w:eastAsia="SimSun" w:hAnsi="Traditional Arabic" w:hint="cs"/>
          <w:rtl/>
          <w:lang w:eastAsia="zh-CN" w:bidi="ar"/>
        </w:rPr>
        <w:t>بمقدار</w:t>
      </w:r>
      <w:r w:rsidRPr="008A1EE5">
        <w:rPr>
          <w:rFonts w:eastAsia="SimSun" w:hint="cs"/>
          <w:rtl/>
          <w:lang w:eastAsia="zh-CN" w:bidi="ar"/>
        </w:rPr>
        <w:t xml:space="preserve"> </w:t>
      </w:r>
      <w:r w:rsidRPr="008A1EE5">
        <w:rPr>
          <w:rFonts w:eastAsia="SimSun"/>
          <w:lang w:bidi="ar-EG"/>
        </w:rPr>
        <w:t>1</w:t>
      </w:r>
      <w:r w:rsidRPr="008A1EE5">
        <w:rPr>
          <w:rFonts w:eastAsia="SimSun" w:hint="cs"/>
          <w:rtl/>
          <w:lang w:bidi="ar-EG"/>
        </w:rPr>
        <w:t> </w:t>
      </w:r>
      <w:r w:rsidRPr="008A1EE5">
        <w:rPr>
          <w:rFonts w:eastAsia="SimSun"/>
          <w:lang w:bidi="ar-EG"/>
        </w:rPr>
        <w:t>dB</w:t>
      </w:r>
    </w:p>
    <w:p w:rsidR="008A1EE5" w:rsidRPr="008A1EE5" w:rsidRDefault="008A1EE5" w:rsidP="002C593A">
      <w:pPr>
        <w:pStyle w:val="Equationlegend"/>
        <w:rPr>
          <w:rFonts w:eastAsia="SimSun"/>
          <w:rtl/>
          <w:lang w:eastAsia="zh-CN" w:bidi="ar-EG"/>
        </w:rPr>
      </w:pPr>
      <w:r w:rsidRPr="008A1EE5">
        <w:rPr>
          <w:rFonts w:eastAsia="SimSun"/>
          <w:lang w:eastAsia="zh-CN" w:bidi="ar-EG"/>
        </w:rPr>
        <w:tab/>
      </w:r>
      <w:r w:rsidRPr="008A1EE5">
        <w:rPr>
          <w:rFonts w:eastAsia="SimSun"/>
          <w:i/>
          <w:iCs/>
          <w:lang w:eastAsia="zh-CN" w:bidi="ar-EG"/>
        </w:rPr>
        <w:t>C</w:t>
      </w:r>
      <w:r w:rsidRPr="008A1EE5">
        <w:rPr>
          <w:rFonts w:eastAsia="SimSun" w:hint="cs"/>
          <w:rtl/>
          <w:lang w:eastAsia="zh-CN" w:bidi="ar-EG"/>
        </w:rPr>
        <w:t>:</w:t>
      </w:r>
      <w:r w:rsidRPr="008A1EE5">
        <w:rPr>
          <w:rFonts w:eastAsia="SimSun"/>
          <w:lang w:eastAsia="zh-CN" w:bidi="ar-EG"/>
        </w:rPr>
        <w:tab/>
      </w:r>
      <w:r w:rsidRPr="008A1EE5">
        <w:rPr>
          <w:rFonts w:eastAsia="SimSun" w:hint="cs"/>
          <w:rtl/>
          <w:lang w:eastAsia="zh-CN" w:bidi="ar"/>
        </w:rPr>
        <w:t xml:space="preserve">مستوى كسب (تشبع) كسب </w:t>
      </w:r>
      <w:r w:rsidRPr="008A1EE5">
        <w:rPr>
          <w:rFonts w:eastAsia="SimSun" w:hint="cs"/>
          <w:lang w:eastAsia="zh-CN"/>
        </w:rPr>
        <w:t>dB 1</w:t>
      </w:r>
      <w:r w:rsidRPr="008A1EE5">
        <w:rPr>
          <w:rFonts w:eastAsia="SimSun" w:hint="cs"/>
          <w:rtl/>
          <w:lang w:eastAsia="zh-CN" w:bidi="ar"/>
        </w:rPr>
        <w:t xml:space="preserve"> للواجهة الأمامية للمستقبل أو</w:t>
      </w:r>
      <w:r w:rsidR="00410E57">
        <w:rPr>
          <w:rFonts w:eastAsia="SimSun" w:hint="eastAsia"/>
          <w:rtl/>
          <w:lang w:eastAsia="zh-CN" w:bidi="ar-EG"/>
        </w:rPr>
        <w:t> </w:t>
      </w:r>
      <w:r w:rsidRPr="008A1EE5">
        <w:rPr>
          <w:rFonts w:eastAsia="SimSun" w:hint="cs"/>
          <w:rtl/>
          <w:lang w:eastAsia="zh-CN" w:bidi="ar-EG"/>
        </w:rPr>
        <w:t xml:space="preserve">مكبر منخفض الضوضاء </w:t>
      </w:r>
      <w:r w:rsidRPr="008A1EE5">
        <w:rPr>
          <w:rFonts w:eastAsia="SimSun"/>
          <w:lang w:eastAsia="zh-CN" w:bidi="ar-EG"/>
        </w:rPr>
        <w:t>(dBm)</w:t>
      </w:r>
    </w:p>
    <w:p w:rsidR="008A1EE5" w:rsidRPr="008A1EE5" w:rsidRDefault="008A1EE5" w:rsidP="002C593A">
      <w:pPr>
        <w:pStyle w:val="Equationlegend"/>
        <w:rPr>
          <w:rFonts w:eastAsia="SimSun"/>
          <w:rtl/>
          <w:lang w:eastAsia="zh-CN" w:bidi="ar-EG"/>
        </w:rPr>
      </w:pPr>
      <w:r w:rsidRPr="008A1EE5">
        <w:rPr>
          <w:rFonts w:eastAsia="SimSun"/>
          <w:lang w:eastAsia="zh-CN" w:bidi="ar-EG"/>
        </w:rPr>
        <w:tab/>
      </w:r>
      <w:r w:rsidRPr="008A1EE5">
        <w:rPr>
          <w:rFonts w:eastAsia="SimSun"/>
          <w:i/>
          <w:iCs/>
          <w:lang w:eastAsia="zh-CN" w:bidi="ar-EG"/>
        </w:rPr>
        <w:t>G</w:t>
      </w:r>
      <w:r w:rsidRPr="008A1EE5">
        <w:rPr>
          <w:rFonts w:eastAsia="SimSun" w:hint="cs"/>
          <w:rtl/>
          <w:lang w:eastAsia="zh-CN" w:bidi="ar-EG"/>
        </w:rPr>
        <w:t>:</w:t>
      </w:r>
      <w:r w:rsidRPr="008A1EE5">
        <w:rPr>
          <w:rFonts w:eastAsia="SimSun"/>
          <w:lang w:eastAsia="zh-CN" w:bidi="ar-EG"/>
        </w:rPr>
        <w:tab/>
      </w:r>
      <w:r w:rsidRPr="008A1EE5">
        <w:rPr>
          <w:rFonts w:eastAsia="SimSun" w:hint="cs"/>
          <w:rtl/>
          <w:lang w:eastAsia="zh-CN" w:bidi="ar"/>
        </w:rPr>
        <w:t xml:space="preserve">كسب الواجهة الأمامية للمستقبل عند التردد الأساسي لمصدر التداخل المحتمل </w:t>
      </w:r>
      <w:r w:rsidRPr="008A1EE5">
        <w:rPr>
          <w:rFonts w:eastAsia="SimSun"/>
          <w:lang w:eastAsia="zh-CN" w:bidi="ar-EG"/>
        </w:rPr>
        <w:t>(dB)</w:t>
      </w:r>
      <w:r w:rsidRPr="008A1EE5">
        <w:rPr>
          <w:rFonts w:eastAsia="SimSun" w:hint="cs"/>
          <w:rtl/>
          <w:lang w:eastAsia="zh-CN" w:bidi="ar-EG"/>
        </w:rPr>
        <w:t>.</w:t>
      </w:r>
    </w:p>
    <w:p w:rsidR="008A1EE5" w:rsidRPr="008A1EE5" w:rsidRDefault="008A1EE5" w:rsidP="00410E57">
      <w:pPr>
        <w:rPr>
          <w:rFonts w:eastAsia="SimSun"/>
          <w:lang w:bidi="ar-EG"/>
        </w:rPr>
      </w:pPr>
      <w:r w:rsidRPr="008A1EE5">
        <w:rPr>
          <w:rFonts w:eastAsia="SimSun" w:hint="cs"/>
          <w:rtl/>
          <w:lang w:eastAsia="zh-CN" w:bidi="ar"/>
        </w:rPr>
        <w:lastRenderedPageBreak/>
        <w:t>على سبيل المثال، إذا استخدمت المستقبلات مكبر منخفض الضوضاء</w:t>
      </w:r>
      <w:r w:rsidR="00410E57">
        <w:rPr>
          <w:rFonts w:eastAsia="SimSun" w:hint="eastAsia"/>
          <w:rtl/>
          <w:lang w:eastAsia="zh-CN" w:bidi="ar"/>
        </w:rPr>
        <w:t> </w:t>
      </w:r>
      <w:r w:rsidR="00410E57">
        <w:rPr>
          <w:rFonts w:eastAsia="SimSun"/>
          <w:lang w:eastAsia="zh-CN" w:bidi="ar"/>
        </w:rPr>
        <w:t>(</w:t>
      </w:r>
      <w:r w:rsidRPr="008A1EE5">
        <w:rPr>
          <w:rFonts w:eastAsia="SimSun" w:hint="cs"/>
          <w:lang w:eastAsia="zh-CN" w:bidi="ar"/>
        </w:rPr>
        <w:t>LNA</w:t>
      </w:r>
      <w:r w:rsidR="00410E57">
        <w:rPr>
          <w:rFonts w:eastAsia="SimSun"/>
          <w:lang w:eastAsia="zh-CN" w:bidi="ar"/>
        </w:rPr>
        <w:t>)</w:t>
      </w:r>
      <w:r w:rsidRPr="008A1EE5">
        <w:rPr>
          <w:rFonts w:eastAsia="SimSun" w:hint="cs"/>
          <w:rtl/>
          <w:lang w:eastAsia="zh-CN" w:bidi="ar"/>
        </w:rPr>
        <w:t xml:space="preserve"> بكسب قدره </w:t>
      </w:r>
      <w:r w:rsidRPr="008A1EE5">
        <w:rPr>
          <w:rFonts w:eastAsia="SimSun" w:hint="cs"/>
          <w:lang w:eastAsia="zh-CN" w:bidi="ar"/>
        </w:rPr>
        <w:t>dB 60</w:t>
      </w:r>
      <w:r w:rsidRPr="008A1EE5">
        <w:rPr>
          <w:rFonts w:eastAsia="SimSun" w:hint="cs"/>
          <w:rtl/>
          <w:lang w:eastAsia="zh-CN" w:bidi="ar"/>
        </w:rPr>
        <w:t xml:space="preserve"> ولديها مستوى ضغط خرج +</w:t>
      </w:r>
      <w:r w:rsidR="00410E57">
        <w:rPr>
          <w:rFonts w:eastAsia="SimSun"/>
          <w:lang w:eastAsia="zh-CN" w:bidi="ar"/>
        </w:rPr>
        <w:t>10</w:t>
      </w:r>
      <w:r w:rsidRPr="008A1EE5">
        <w:rPr>
          <w:rFonts w:eastAsia="SimSun" w:hint="cs"/>
          <w:rtl/>
          <w:lang w:eastAsia="zh-CN" w:bidi="ar"/>
        </w:rPr>
        <w:t xml:space="preserve"> </w:t>
      </w:r>
      <w:r w:rsidRPr="008A1EE5">
        <w:rPr>
          <w:rFonts w:eastAsia="SimSun" w:hint="cs"/>
          <w:lang w:eastAsia="zh-CN" w:bidi="ar"/>
        </w:rPr>
        <w:t>dBm</w:t>
      </w:r>
      <w:r w:rsidRPr="008A1EE5">
        <w:rPr>
          <w:rFonts w:eastAsia="SimSun" w:hint="cs"/>
          <w:rtl/>
          <w:lang w:eastAsia="zh-CN" w:bidi="ar"/>
        </w:rPr>
        <w:t xml:space="preserve">، تُحسب قيمة </w:t>
      </w:r>
      <w:r w:rsidRPr="008A1EE5">
        <w:rPr>
          <w:rFonts w:eastAsia="SimSun"/>
          <w:i/>
          <w:iCs/>
          <w:lang w:bidi="ar-EG"/>
        </w:rPr>
        <w:t>P</w:t>
      </w:r>
      <w:r w:rsidRPr="008A1EE5">
        <w:rPr>
          <w:rFonts w:eastAsia="SimSun"/>
          <w:vertAlign w:val="subscript"/>
          <w:lang w:bidi="ar-EG"/>
        </w:rPr>
        <w:t>1 dB</w:t>
      </w:r>
      <w:r w:rsidRPr="008A1EE5">
        <w:rPr>
          <w:rFonts w:eastAsia="SimSun" w:hint="cs"/>
          <w:rtl/>
          <w:lang w:eastAsia="zh-CN" w:bidi="ar"/>
        </w:rPr>
        <w:t xml:space="preserve"> كما يلي: </w:t>
      </w:r>
      <w:r w:rsidR="00410E57">
        <w:rPr>
          <w:rFonts w:eastAsia="SimSun"/>
          <w:lang w:eastAsia="zh-CN" w:bidi="ar"/>
        </w:rPr>
        <w:t>10</w:t>
      </w:r>
      <w:r w:rsidRPr="008A1EE5">
        <w:rPr>
          <w:rFonts w:eastAsia="SimSun" w:hint="cs"/>
          <w:rtl/>
          <w:lang w:eastAsia="zh-CN" w:bidi="ar"/>
        </w:rPr>
        <w:t>-</w:t>
      </w:r>
      <w:r w:rsidR="00410E57">
        <w:rPr>
          <w:rFonts w:eastAsia="SimSun"/>
          <w:lang w:eastAsia="zh-CN" w:bidi="ar"/>
        </w:rPr>
        <w:t>60</w:t>
      </w:r>
      <w:r w:rsidRPr="008A1EE5">
        <w:rPr>
          <w:rFonts w:eastAsia="SimSun" w:hint="cs"/>
          <w:rtl/>
          <w:lang w:eastAsia="zh-CN" w:bidi="ar"/>
        </w:rPr>
        <w:t xml:space="preserve"> = -</w:t>
      </w:r>
      <w:r w:rsidR="00410E57">
        <w:rPr>
          <w:rFonts w:eastAsia="SimSun"/>
          <w:lang w:eastAsia="zh-CN" w:bidi="ar"/>
        </w:rPr>
        <w:t>50</w:t>
      </w:r>
      <w:r w:rsidRPr="008A1EE5">
        <w:rPr>
          <w:rFonts w:eastAsia="SimSun" w:hint="cs"/>
          <w:rtl/>
          <w:lang w:eastAsia="zh-CN" w:bidi="ar"/>
        </w:rPr>
        <w:t xml:space="preserve"> </w:t>
      </w:r>
      <w:r w:rsidRPr="008A1EE5">
        <w:rPr>
          <w:rFonts w:eastAsia="SimSun" w:hint="cs"/>
          <w:lang w:eastAsia="zh-CN" w:bidi="ar"/>
        </w:rPr>
        <w:t>dBm</w:t>
      </w:r>
    </w:p>
    <w:p w:rsidR="008A1EE5" w:rsidRPr="008A1EE5" w:rsidRDefault="008A1EE5" w:rsidP="00410E57">
      <w:pPr>
        <w:rPr>
          <w:rFonts w:eastAsia="SimSun"/>
          <w:rtl/>
          <w:lang w:eastAsia="zh-CN" w:bidi="ar"/>
        </w:rPr>
      </w:pPr>
      <w:r w:rsidRPr="008A1EE5">
        <w:rPr>
          <w:rFonts w:eastAsia="SimSun" w:hint="cs"/>
          <w:rtl/>
          <w:lang w:eastAsia="zh-CN" w:bidi="ar"/>
        </w:rPr>
        <w:t xml:space="preserve">ولا بد من استيفاء المعادلة </w:t>
      </w:r>
      <w:r w:rsidR="00410E57">
        <w:rPr>
          <w:rFonts w:eastAsia="SimSun"/>
          <w:lang w:eastAsia="zh-CN" w:bidi="ar"/>
        </w:rPr>
        <w:t>(12)</w:t>
      </w:r>
      <w:r w:rsidRPr="008A1EE5">
        <w:rPr>
          <w:rFonts w:eastAsia="SimSun" w:hint="cs"/>
          <w:rtl/>
          <w:lang w:eastAsia="zh-CN" w:bidi="ar"/>
        </w:rPr>
        <w:t xml:space="preserve"> لتفادي دفع المستقبِل إلى التشبع أو إلى الاقتراب من التشبع، وبالتالي الحفاظ على مدى دينامي كاف لإشارة صدى الرادار ذاتها. وعلاوة على ذلك، يجب أيضاً أن يستوفي كسر قدرة التداخل، الذي يقع في عرض نطاق التردد الوسيط</w:t>
      </w:r>
      <w:r w:rsidR="00410E57">
        <w:rPr>
          <w:rFonts w:eastAsia="SimSun" w:hint="eastAsia"/>
          <w:rtl/>
          <w:lang w:eastAsia="zh-CN" w:bidi="ar"/>
        </w:rPr>
        <w:t> </w:t>
      </w:r>
      <w:r w:rsidR="00410E57">
        <w:rPr>
          <w:rFonts w:eastAsia="SimSun"/>
          <w:lang w:eastAsia="zh-CN" w:bidi="ar"/>
        </w:rPr>
        <w:t>(</w:t>
      </w:r>
      <w:r w:rsidRPr="008A1EE5">
        <w:rPr>
          <w:rFonts w:eastAsia="SimSun" w:hint="cs"/>
          <w:lang w:eastAsia="zh-CN" w:bidi="ar"/>
        </w:rPr>
        <w:t>IF</w:t>
      </w:r>
      <w:r w:rsidR="00410E57">
        <w:rPr>
          <w:rFonts w:eastAsia="SimSun"/>
          <w:lang w:eastAsia="zh-CN" w:bidi="ar"/>
        </w:rPr>
        <w:t>)</w:t>
      </w:r>
      <w:r w:rsidRPr="008A1EE5">
        <w:rPr>
          <w:rFonts w:eastAsia="SimSun" w:hint="cs"/>
          <w:rtl/>
          <w:lang w:eastAsia="zh-CN" w:bidi="ar"/>
        </w:rPr>
        <w:t xml:space="preserve"> لمستقبل الرادار، المتطلبات المنصوص عليها في توصيات الاتحاد ذات الصلة.</w:t>
      </w:r>
    </w:p>
    <w:p w:rsidR="008A1EE5" w:rsidRPr="008A1EE5" w:rsidRDefault="008A1EE5" w:rsidP="008A1EE5">
      <w:pPr>
        <w:jc w:val="left"/>
        <w:rPr>
          <w:rFonts w:eastAsia="SimSun"/>
          <w:spacing w:val="-4"/>
          <w:rtl/>
          <w:lang w:eastAsia="zh-CN" w:bidi="ar"/>
        </w:rPr>
      </w:pPr>
      <w:r w:rsidRPr="008A1EE5">
        <w:rPr>
          <w:rFonts w:eastAsia="SimSun" w:hint="cs"/>
          <w:spacing w:val="-4"/>
          <w:rtl/>
          <w:lang w:eastAsia="zh-CN" w:bidi="ar"/>
        </w:rPr>
        <w:t>ويُحتمل حدوث الحمل المفرط للواجهة الأمامية للمستقبل جراء التداخل كلما:</w:t>
      </w:r>
    </w:p>
    <w:p w:rsidR="008A1EE5" w:rsidRPr="008A1EE5" w:rsidRDefault="008A1EE5" w:rsidP="00B4099E">
      <w:pPr>
        <w:tabs>
          <w:tab w:val="left" w:pos="0"/>
          <w:tab w:val="left" w:pos="794"/>
          <w:tab w:val="center" w:pos="4819"/>
          <w:tab w:val="right" w:pos="9638"/>
        </w:tabs>
        <w:spacing w:before="100" w:beforeAutospacing="1" w:after="100" w:afterAutospacing="1" w:line="240" w:lineRule="auto"/>
        <w:jc w:val="center"/>
        <w:rPr>
          <w:rFonts w:eastAsia="SimSun"/>
          <w:i/>
          <w:iCs/>
          <w:lang w:bidi="ar-EG"/>
        </w:rPr>
      </w:pPr>
      <w:r w:rsidRPr="008A1EE5">
        <w:rPr>
          <w:rFonts w:eastAsia="SimSun"/>
          <w:lang w:bidi="ar-EG"/>
        </w:rPr>
        <w:tab/>
      </w:r>
      <w:r w:rsidRPr="008A1EE5">
        <w:rPr>
          <w:rFonts w:eastAsia="SimSun"/>
          <w:lang w:bidi="ar-EG"/>
        </w:rPr>
        <w:tab/>
      </w:r>
      <w:r w:rsidR="00B4099E">
        <w:rPr>
          <w:position w:val="-16"/>
        </w:rPr>
        <w:object w:dxaOrig="2535" w:dyaOrig="405">
          <v:shape id="_x0000_i1031" type="#_x0000_t75" style="width:126.5pt;height:20.55pt" o:ole="">
            <v:imagedata r:id="rId19" o:title=""/>
          </v:shape>
          <o:OLEObject Type="Embed" ProgID="Equation.3" ShapeID="_x0000_i1031" DrawAspect="Content" ObjectID="_1613307377" r:id="rId20"/>
        </w:object>
      </w:r>
      <w:r w:rsidRPr="008A1EE5">
        <w:rPr>
          <w:rFonts w:eastAsia="SimSun"/>
          <w:lang w:bidi="ar-EG"/>
        </w:rPr>
        <w:tab/>
        <w:t>(13)</w:t>
      </w:r>
    </w:p>
    <w:p w:rsidR="008A1EE5" w:rsidRPr="008A1EE5" w:rsidRDefault="008A1EE5" w:rsidP="008A1EE5">
      <w:pPr>
        <w:rPr>
          <w:rFonts w:eastAsia="SimSun"/>
          <w:lang w:bidi="ar-EG"/>
        </w:rPr>
      </w:pPr>
      <w:r w:rsidRPr="008A1EE5">
        <w:rPr>
          <w:rFonts w:eastAsia="SimSun" w:hint="cs"/>
          <w:rtl/>
          <w:lang w:bidi="ar-EG"/>
        </w:rPr>
        <w:t>حيث:</w:t>
      </w:r>
    </w:p>
    <w:p w:rsidR="008A1EE5" w:rsidRPr="008A1EE5" w:rsidRDefault="008A1EE5" w:rsidP="002C593A">
      <w:pPr>
        <w:pStyle w:val="Equationlegend"/>
        <w:rPr>
          <w:rFonts w:eastAsia="SimSun"/>
          <w:rtl/>
          <w:lang w:val="en-GB" w:bidi="ar-EG"/>
        </w:rPr>
      </w:pPr>
      <w:r w:rsidRPr="008A1EE5">
        <w:rPr>
          <w:rFonts w:eastAsia="SimSun"/>
          <w:lang w:bidi="ar-EG"/>
        </w:rPr>
        <w:tab/>
      </w:r>
      <w:r w:rsidRPr="008A1EE5">
        <w:rPr>
          <w:rFonts w:eastAsia="SimSun"/>
          <w:i/>
          <w:iCs/>
          <w:lang w:bidi="ar-EG"/>
        </w:rPr>
        <w:t>I</w:t>
      </w:r>
      <w:r w:rsidRPr="008A1EE5">
        <w:rPr>
          <w:rFonts w:eastAsia="SimSun"/>
          <w:i/>
          <w:iCs/>
          <w:vertAlign w:val="subscript"/>
          <w:lang w:bidi="ar-EG"/>
        </w:rPr>
        <w:t>T</w:t>
      </w:r>
      <w:r w:rsidRPr="008A1EE5">
        <w:rPr>
          <w:rFonts w:eastAsia="SimSun" w:hint="cs"/>
          <w:rtl/>
          <w:lang w:bidi="ar-EG"/>
        </w:rPr>
        <w:t>:</w:t>
      </w:r>
      <w:r w:rsidRPr="008A1EE5">
        <w:rPr>
          <w:rFonts w:eastAsia="SimSun"/>
          <w:lang w:bidi="ar-EG"/>
        </w:rPr>
        <w:tab/>
      </w:r>
      <w:r w:rsidRPr="008A1EE5">
        <w:rPr>
          <w:rFonts w:eastAsia="SimSun" w:hint="cs"/>
          <w:rtl/>
          <w:lang w:eastAsia="zh-CN" w:bidi="ar"/>
        </w:rPr>
        <w:t xml:space="preserve">مستوى إشارة التداخل عند دخل المستقبِل الذي يسبب الحمل المفرط للواجهة الأمامية للمستقبل </w:t>
      </w:r>
      <w:r w:rsidRPr="008A1EE5">
        <w:rPr>
          <w:rFonts w:eastAsia="SimSun"/>
          <w:lang w:bidi="ar-EG"/>
        </w:rPr>
        <w:t>(dBm)</w:t>
      </w:r>
    </w:p>
    <w:p w:rsidR="008A1EE5" w:rsidRPr="008A1EE5" w:rsidRDefault="008A1EE5" w:rsidP="002C593A">
      <w:pPr>
        <w:pStyle w:val="Equationlegend"/>
        <w:rPr>
          <w:rFonts w:eastAsia="SimSun"/>
          <w:lang w:bidi="ar-EG"/>
        </w:rPr>
      </w:pPr>
      <w:r w:rsidRPr="008A1EE5">
        <w:rPr>
          <w:rFonts w:eastAsia="SimSun"/>
          <w:lang w:bidi="ar-EG"/>
        </w:rPr>
        <w:tab/>
      </w:r>
      <w:r w:rsidRPr="008A1EE5">
        <w:rPr>
          <w:rFonts w:eastAsia="SimSun"/>
          <w:i/>
          <w:iCs/>
          <w:lang w:bidi="ar-EG"/>
        </w:rPr>
        <w:t>FDR</w:t>
      </w:r>
      <w:r w:rsidRPr="008A1EE5">
        <w:rPr>
          <w:rFonts w:eastAsia="SimSun"/>
          <w:i/>
          <w:iCs/>
          <w:vertAlign w:val="subscript"/>
          <w:lang w:bidi="ar-EG"/>
        </w:rPr>
        <w:t>RF</w:t>
      </w:r>
      <w:r w:rsidRPr="008A1EE5">
        <w:rPr>
          <w:rFonts w:eastAsia="SimSun" w:hint="cs"/>
          <w:rtl/>
          <w:lang w:bidi="ar-EG"/>
        </w:rPr>
        <w:t>:</w:t>
      </w:r>
      <w:r w:rsidRPr="008A1EE5">
        <w:rPr>
          <w:rFonts w:eastAsia="SimSun"/>
          <w:lang w:bidi="ar-EG"/>
        </w:rPr>
        <w:tab/>
      </w:r>
      <w:r w:rsidRPr="008A1EE5">
        <w:rPr>
          <w:rFonts w:eastAsia="SimSun" w:hint="cs"/>
          <w:rtl/>
          <w:lang w:eastAsia="zh-CN" w:bidi="ar"/>
        </w:rPr>
        <w:t xml:space="preserve">النبذ المعتمد على التردد لمصدر التداخل من أي انتقائية ترددات راديوية يمكن أن تسبق مكبر الترددات الراديوية في المكبر منخفض الضوضاء </w:t>
      </w:r>
      <w:r w:rsidR="00410E57">
        <w:rPr>
          <w:rFonts w:eastAsia="SimSun"/>
          <w:lang w:eastAsia="zh-CN" w:bidi="ar"/>
        </w:rPr>
        <w:t>(</w:t>
      </w:r>
      <w:r w:rsidRPr="008A1EE5">
        <w:rPr>
          <w:rFonts w:eastAsia="SimSun" w:hint="cs"/>
          <w:lang w:eastAsia="zh-CN" w:bidi="ar"/>
        </w:rPr>
        <w:t>LNA</w:t>
      </w:r>
      <w:r w:rsidR="00410E57">
        <w:rPr>
          <w:rFonts w:eastAsia="SimSun"/>
          <w:lang w:eastAsia="zh-CN" w:bidi="ar"/>
        </w:rPr>
        <w:t>)</w:t>
      </w:r>
      <w:r w:rsidRPr="008A1EE5">
        <w:rPr>
          <w:rFonts w:eastAsia="SimSun" w:hint="cs"/>
          <w:rtl/>
          <w:lang w:eastAsia="zh-CN" w:bidi="ar"/>
        </w:rPr>
        <w:t xml:space="preserve"> بالمستقبِل أو</w:t>
      </w:r>
      <w:r w:rsidR="00410E57">
        <w:rPr>
          <w:rFonts w:eastAsia="SimSun" w:hint="eastAsia"/>
          <w:rtl/>
          <w:lang w:eastAsia="zh-CN" w:bidi="ar"/>
        </w:rPr>
        <w:t> </w:t>
      </w:r>
      <w:r w:rsidRPr="008A1EE5">
        <w:rPr>
          <w:rFonts w:eastAsia="SimSun" w:hint="cs"/>
          <w:rtl/>
          <w:lang w:eastAsia="zh-CN" w:bidi="ar"/>
        </w:rPr>
        <w:t>يمكن أن تكون متأصلة في مكبر الترددات الراديوية (المكبر منخفض الضوضاء) نفسه.</w:t>
      </w:r>
    </w:p>
    <w:p w:rsidR="008A1EE5" w:rsidRPr="008A1EE5" w:rsidRDefault="008A1EE5" w:rsidP="00410E57">
      <w:pPr>
        <w:rPr>
          <w:rFonts w:eastAsia="SimSun"/>
          <w:rtl/>
          <w:lang w:eastAsia="zh-CN" w:bidi="ar"/>
        </w:rPr>
      </w:pPr>
      <w:r w:rsidRPr="008A1EE5">
        <w:rPr>
          <w:rFonts w:eastAsia="SimSun" w:hint="cs"/>
          <w:rtl/>
          <w:lang w:eastAsia="zh-CN" w:bidi="ar"/>
        </w:rPr>
        <w:t>ويجب ألا</w:t>
      </w:r>
      <w:r w:rsidR="00410E57">
        <w:rPr>
          <w:rFonts w:eastAsia="SimSun" w:hint="eastAsia"/>
          <w:rtl/>
          <w:lang w:eastAsia="zh-CN" w:bidi="ar"/>
        </w:rPr>
        <w:t> </w:t>
      </w:r>
      <w:r w:rsidRPr="008A1EE5">
        <w:rPr>
          <w:rFonts w:eastAsia="SimSun" w:hint="cs"/>
          <w:rtl/>
          <w:lang w:eastAsia="zh-CN" w:bidi="ar"/>
        </w:rPr>
        <w:t>تكون قدرة التداخل المستقبَلة، والمجمَّعة عبر عرض نطاق الترددات الراديوية الكامل، أعلى من المستوى الذي يتسبب في</w:t>
      </w:r>
      <w:r w:rsidR="00410E57">
        <w:rPr>
          <w:rFonts w:eastAsia="SimSun" w:hint="eastAsia"/>
          <w:rtl/>
          <w:lang w:eastAsia="zh-CN" w:bidi="ar"/>
        </w:rPr>
        <w:t> </w:t>
      </w:r>
      <w:r w:rsidRPr="008A1EE5">
        <w:rPr>
          <w:rFonts w:eastAsia="SimSun" w:hint="cs"/>
          <w:rtl/>
          <w:lang w:eastAsia="zh-CN" w:bidi="ar"/>
        </w:rPr>
        <w:t xml:space="preserve">قدرة الخرج في عنصر معين في سلسلة المستقبِل التي تصل أولاً إلى التشبع للاحتفاظ بفصل كافٍ تحت نقطة الضغط </w:t>
      </w:r>
      <w:r w:rsidRPr="008A1EE5">
        <w:rPr>
          <w:rFonts w:eastAsia="SimSun" w:hint="cs"/>
          <w:lang w:eastAsia="zh-CN" w:bidi="ar"/>
        </w:rPr>
        <w:t>dB 1</w:t>
      </w:r>
      <w:r w:rsidRPr="008A1EE5">
        <w:rPr>
          <w:rFonts w:eastAsia="SimSun" w:hint="cs"/>
          <w:rtl/>
          <w:lang w:eastAsia="zh-CN" w:bidi="ar"/>
        </w:rPr>
        <w:t xml:space="preserve">. وذلك للحد من تقلص المدى الدينامي ومنع منتجات التشكيل البيني من المرتبة الثالثة التي تتجاوز نسبة التداخل إلى الضوضاء </w:t>
      </w:r>
      <w:r w:rsidR="00410E57">
        <w:rPr>
          <w:rFonts w:eastAsia="SimSun"/>
          <w:lang w:eastAsia="zh-CN" w:bidi="ar"/>
        </w:rPr>
        <w:t>(</w:t>
      </w:r>
      <w:r w:rsidRPr="008A1EE5">
        <w:rPr>
          <w:rFonts w:eastAsia="SimSun"/>
          <w:i/>
          <w:iCs/>
          <w:lang w:bidi="ar-EG"/>
        </w:rPr>
        <w:t>I</w:t>
      </w:r>
      <w:r w:rsidRPr="008A1EE5">
        <w:rPr>
          <w:rFonts w:eastAsia="SimSun"/>
          <w:lang w:bidi="ar-EG"/>
        </w:rPr>
        <w:t>/</w:t>
      </w:r>
      <w:r w:rsidRPr="008A1EE5">
        <w:rPr>
          <w:rFonts w:eastAsia="SimSun"/>
          <w:i/>
          <w:iCs/>
          <w:lang w:bidi="ar-EG"/>
        </w:rPr>
        <w:t>N</w:t>
      </w:r>
      <w:r w:rsidR="00410E57">
        <w:rPr>
          <w:rFonts w:eastAsia="SimSun"/>
          <w:lang w:eastAsia="zh-CN" w:bidi="ar"/>
        </w:rPr>
        <w:t>)</w:t>
      </w:r>
      <w:r w:rsidRPr="008A1EE5">
        <w:rPr>
          <w:rFonts w:eastAsia="SimSun" w:hint="cs"/>
          <w:rtl/>
          <w:lang w:eastAsia="zh-CN" w:bidi="ar"/>
        </w:rPr>
        <w:t xml:space="preserve"> المقبولة في عرض نطاق التردد الوسيط </w:t>
      </w:r>
      <w:r w:rsidR="00410E57">
        <w:rPr>
          <w:rFonts w:eastAsia="SimSun"/>
          <w:lang w:eastAsia="zh-CN" w:bidi="ar"/>
        </w:rPr>
        <w:t>(</w:t>
      </w:r>
      <w:r w:rsidRPr="008A1EE5">
        <w:rPr>
          <w:rFonts w:eastAsia="SimSun" w:hint="cs"/>
          <w:lang w:eastAsia="zh-CN" w:bidi="ar"/>
        </w:rPr>
        <w:t>IF</w:t>
      </w:r>
      <w:r w:rsidR="00410E57">
        <w:rPr>
          <w:rFonts w:eastAsia="SimSun"/>
          <w:lang w:eastAsia="zh-CN" w:bidi="ar"/>
        </w:rPr>
        <w:t>)</w:t>
      </w:r>
      <w:r w:rsidRPr="008A1EE5">
        <w:rPr>
          <w:rFonts w:eastAsia="SimSun" w:hint="cs"/>
          <w:rtl/>
          <w:lang w:eastAsia="zh-CN" w:bidi="ar"/>
        </w:rPr>
        <w:t xml:space="preserve"> في المستقبِل.</w:t>
      </w:r>
    </w:p>
    <w:p w:rsidR="008A1EE5" w:rsidRPr="00410E57" w:rsidRDefault="008A1EE5" w:rsidP="00410E57">
      <w:pPr>
        <w:rPr>
          <w:rFonts w:eastAsia="SimSun"/>
          <w:rtl/>
          <w:lang w:eastAsia="zh-CN" w:bidi="ar"/>
        </w:rPr>
      </w:pPr>
      <w:r w:rsidRPr="008A1EE5">
        <w:rPr>
          <w:rFonts w:eastAsia="SimSun" w:hint="cs"/>
          <w:rtl/>
          <w:lang w:eastAsia="zh-CN" w:bidi="ar"/>
        </w:rPr>
        <w:t xml:space="preserve">ويمكن استخدام المعادلة </w:t>
      </w:r>
      <w:r w:rsidR="00410E57">
        <w:rPr>
          <w:rFonts w:eastAsia="SimSun"/>
          <w:lang w:eastAsia="zh-CN" w:bidi="ar"/>
        </w:rPr>
        <w:t>(13)</w:t>
      </w:r>
      <w:r w:rsidRPr="008A1EE5">
        <w:rPr>
          <w:rFonts w:eastAsia="SimSun" w:hint="cs"/>
          <w:rtl/>
          <w:lang w:eastAsia="zh-CN" w:bidi="ar"/>
        </w:rPr>
        <w:t xml:space="preserve"> لتحديد مستوى إشارة التداخل عند دخل المرحلة الأولى للمكبر في سلسلة المستقبل عندما تعمل مصادر التداخل ضمن مسافة معينة من المحطات الأخرى وتُفصل ترددياً بمقادير معينة، ولكنها تقع ضمن عرض نطاق الترددات الراديوية للمستقبِل:</w:t>
      </w:r>
    </w:p>
    <w:p w:rsidR="008A1EE5" w:rsidRPr="008A1EE5" w:rsidRDefault="008A1EE5" w:rsidP="008A1EE5">
      <w:pPr>
        <w:tabs>
          <w:tab w:val="left" w:pos="0"/>
          <w:tab w:val="left" w:pos="794"/>
          <w:tab w:val="center" w:pos="4819"/>
          <w:tab w:val="right" w:pos="9638"/>
        </w:tabs>
        <w:spacing w:before="100" w:beforeAutospacing="1" w:after="100" w:afterAutospacing="1" w:line="240" w:lineRule="auto"/>
        <w:jc w:val="center"/>
        <w:rPr>
          <w:rFonts w:eastAsia="SimSun"/>
          <w:lang w:val="sv-SE" w:bidi="ar-EG"/>
        </w:rPr>
      </w:pPr>
      <w:r w:rsidRPr="008A1EE5">
        <w:rPr>
          <w:rFonts w:eastAsia="SimSun"/>
          <w:lang w:bidi="ar-EG"/>
        </w:rPr>
        <w:tab/>
      </w:r>
      <w:r w:rsidRPr="008A1EE5">
        <w:rPr>
          <w:rFonts w:eastAsia="SimSun"/>
          <w:lang w:bidi="ar-EG"/>
        </w:rPr>
        <w:tab/>
      </w:r>
      <w:r w:rsidRPr="008A1EE5">
        <w:rPr>
          <w:rFonts w:eastAsia="SimSun"/>
          <w:i/>
          <w:iCs/>
          <w:lang w:val="sv-SE" w:bidi="ar-EG"/>
        </w:rPr>
        <w:t>I</w:t>
      </w:r>
      <w:r w:rsidRPr="008A1EE5">
        <w:rPr>
          <w:rFonts w:eastAsia="SimSun"/>
          <w:lang w:val="sv-SE" w:bidi="ar-EG"/>
        </w:rPr>
        <w:t xml:space="preserve"> = </w:t>
      </w:r>
      <w:r w:rsidRPr="008A1EE5">
        <w:rPr>
          <w:rFonts w:eastAsia="SimSun"/>
          <w:i/>
          <w:iCs/>
          <w:lang w:val="sv-SE" w:bidi="ar-EG"/>
        </w:rPr>
        <w:t>P</w:t>
      </w:r>
      <w:r w:rsidRPr="008A1EE5">
        <w:rPr>
          <w:rFonts w:eastAsia="SimSun"/>
          <w:i/>
          <w:iCs/>
          <w:vertAlign w:val="subscript"/>
          <w:lang w:bidi="ar-EG"/>
        </w:rPr>
        <w:t>T</w:t>
      </w:r>
      <w:r w:rsidRPr="008A1EE5">
        <w:rPr>
          <w:rFonts w:eastAsia="SimSun"/>
          <w:lang w:val="sv-SE" w:bidi="ar-EG"/>
        </w:rPr>
        <w:t xml:space="preserve"> + </w:t>
      </w:r>
      <w:r w:rsidRPr="008A1EE5">
        <w:rPr>
          <w:rFonts w:eastAsia="SimSun"/>
          <w:i/>
          <w:iCs/>
          <w:lang w:val="sv-SE" w:bidi="ar-EG"/>
        </w:rPr>
        <w:t>G</w:t>
      </w:r>
      <w:r w:rsidRPr="008A1EE5">
        <w:rPr>
          <w:rFonts w:eastAsia="SimSun"/>
          <w:i/>
          <w:iCs/>
          <w:vertAlign w:val="subscript"/>
          <w:lang w:bidi="ar-EG"/>
        </w:rPr>
        <w:t>T</w:t>
      </w:r>
      <w:r w:rsidRPr="008A1EE5">
        <w:rPr>
          <w:rFonts w:eastAsia="SimSun"/>
          <w:lang w:val="sv-SE" w:bidi="ar-EG"/>
        </w:rPr>
        <w:t xml:space="preserve"> + </w:t>
      </w:r>
      <w:r w:rsidRPr="008A1EE5">
        <w:rPr>
          <w:rFonts w:eastAsia="SimSun"/>
          <w:i/>
          <w:iCs/>
          <w:lang w:val="sv-SE" w:bidi="ar-EG"/>
        </w:rPr>
        <w:t>G</w:t>
      </w:r>
      <w:r w:rsidRPr="008A1EE5">
        <w:rPr>
          <w:rFonts w:eastAsia="SimSun"/>
          <w:i/>
          <w:iCs/>
          <w:vertAlign w:val="subscript"/>
          <w:lang w:bidi="ar-EG"/>
        </w:rPr>
        <w:t>R</w:t>
      </w:r>
      <w:r w:rsidRPr="008A1EE5">
        <w:rPr>
          <w:rFonts w:eastAsia="SimSun"/>
          <w:lang w:val="sv-SE" w:bidi="ar-EG"/>
        </w:rPr>
        <w:t xml:space="preserve"> – </w:t>
      </w:r>
      <w:r w:rsidRPr="008A1EE5">
        <w:rPr>
          <w:rFonts w:eastAsia="SimSun"/>
          <w:i/>
          <w:iCs/>
          <w:lang w:val="sv-SE" w:bidi="ar-EG"/>
        </w:rPr>
        <w:t>L</w:t>
      </w:r>
      <w:r w:rsidRPr="008A1EE5">
        <w:rPr>
          <w:rFonts w:eastAsia="SimSun"/>
          <w:i/>
          <w:iCs/>
          <w:vertAlign w:val="subscript"/>
          <w:lang w:val="sv-SE" w:bidi="ar-EG"/>
        </w:rPr>
        <w:t>t</w:t>
      </w:r>
      <w:r w:rsidRPr="008A1EE5">
        <w:rPr>
          <w:rFonts w:eastAsia="SimSun"/>
          <w:lang w:val="sv-SE" w:bidi="ar-EG"/>
        </w:rPr>
        <w:t xml:space="preserve"> – </w:t>
      </w:r>
      <w:r w:rsidRPr="008A1EE5">
        <w:rPr>
          <w:rFonts w:eastAsia="SimSun"/>
          <w:i/>
          <w:iCs/>
          <w:lang w:val="sv-SE" w:bidi="ar-EG"/>
        </w:rPr>
        <w:t>L</w:t>
      </w:r>
      <w:r w:rsidRPr="008A1EE5">
        <w:rPr>
          <w:rFonts w:eastAsia="SimSun"/>
          <w:i/>
          <w:iCs/>
          <w:vertAlign w:val="subscript"/>
          <w:lang w:bidi="ar-EG"/>
        </w:rPr>
        <w:t>R</w:t>
      </w:r>
      <w:r w:rsidRPr="008A1EE5">
        <w:rPr>
          <w:rFonts w:eastAsia="SimSun"/>
          <w:lang w:val="sv-SE" w:bidi="ar-EG"/>
        </w:rPr>
        <w:t xml:space="preserve"> – </w:t>
      </w:r>
      <w:r w:rsidRPr="008A1EE5">
        <w:rPr>
          <w:rFonts w:eastAsia="SimSun"/>
          <w:i/>
          <w:iCs/>
          <w:lang w:val="sv-SE" w:bidi="ar-EG"/>
        </w:rPr>
        <w:t>L</w:t>
      </w:r>
      <w:r w:rsidRPr="008A1EE5">
        <w:rPr>
          <w:rFonts w:eastAsia="SimSun"/>
          <w:i/>
          <w:iCs/>
          <w:vertAlign w:val="subscript"/>
          <w:lang w:bidi="ar-EG"/>
        </w:rPr>
        <w:t>P</w:t>
      </w:r>
      <w:r w:rsidRPr="008A1EE5">
        <w:rPr>
          <w:rFonts w:eastAsia="SimSun"/>
          <w:lang w:val="sv-SE" w:bidi="ar-EG"/>
        </w:rPr>
        <w:tab/>
        <w:t>(14)</w:t>
      </w:r>
    </w:p>
    <w:p w:rsidR="008A1EE5" w:rsidRPr="008A1EE5" w:rsidRDefault="008A1EE5" w:rsidP="00410E57">
      <w:pPr>
        <w:rPr>
          <w:rFonts w:eastAsia="SimSun"/>
          <w:lang w:bidi="ar-EG"/>
        </w:rPr>
      </w:pPr>
      <w:r w:rsidRPr="008A1EE5">
        <w:rPr>
          <w:rFonts w:eastAsia="SimSun" w:hint="cs"/>
          <w:rtl/>
          <w:lang w:bidi="ar-EG"/>
        </w:rPr>
        <w:t>حيث:</w:t>
      </w:r>
    </w:p>
    <w:p w:rsidR="008A1EE5" w:rsidRPr="008A1EE5" w:rsidRDefault="008A1EE5" w:rsidP="002C593A">
      <w:pPr>
        <w:pStyle w:val="Equationlegend"/>
        <w:rPr>
          <w:rFonts w:eastAsia="SimSun"/>
          <w:lang w:val="en-GB" w:eastAsia="zh-CN" w:bidi="ar-EG"/>
        </w:rPr>
      </w:pPr>
      <w:r w:rsidRPr="008A1EE5">
        <w:rPr>
          <w:rFonts w:eastAsia="SimSun"/>
          <w:lang w:eastAsia="zh-CN" w:bidi="ar-EG"/>
        </w:rPr>
        <w:tab/>
      </w:r>
      <w:r w:rsidRPr="008A1EE5">
        <w:rPr>
          <w:rFonts w:eastAsia="SimSun"/>
          <w:i/>
          <w:iCs/>
          <w:lang w:eastAsia="zh-CN" w:bidi="ar-EG"/>
        </w:rPr>
        <w:t>I</w:t>
      </w:r>
      <w:r w:rsidRPr="008A1EE5">
        <w:rPr>
          <w:rFonts w:eastAsia="SimSun" w:hint="cs"/>
          <w:rtl/>
          <w:lang w:eastAsia="zh-CN" w:bidi="ar-EG"/>
        </w:rPr>
        <w:t>:</w:t>
      </w:r>
      <w:r w:rsidRPr="008A1EE5">
        <w:rPr>
          <w:rFonts w:eastAsia="SimSun"/>
          <w:lang w:eastAsia="zh-CN" w:bidi="ar-EG"/>
        </w:rPr>
        <w:tab/>
      </w:r>
      <w:r w:rsidRPr="008A1EE5">
        <w:rPr>
          <w:rFonts w:eastAsia="SimSun" w:hint="cs"/>
          <w:rtl/>
          <w:lang w:eastAsia="zh-CN" w:bidi="ar"/>
        </w:rPr>
        <w:t xml:space="preserve">ذروة قدرة إشارة التداخل عند دخل المستقبل </w:t>
      </w:r>
      <w:r w:rsidRPr="008A1EE5">
        <w:rPr>
          <w:rFonts w:eastAsia="SimSun"/>
          <w:lang w:eastAsia="zh-CN" w:bidi="ar-EG"/>
        </w:rPr>
        <w:t>(dBm)</w:t>
      </w:r>
    </w:p>
    <w:p w:rsidR="008A1EE5" w:rsidRPr="008A1EE5" w:rsidRDefault="008A1EE5" w:rsidP="002C593A">
      <w:pPr>
        <w:pStyle w:val="Equationlegend"/>
        <w:rPr>
          <w:rFonts w:eastAsia="SimSun"/>
          <w:lang w:eastAsia="zh-CN" w:bidi="ar-EG"/>
        </w:rPr>
      </w:pPr>
      <w:r w:rsidRPr="008A1EE5">
        <w:rPr>
          <w:rFonts w:eastAsia="SimSun"/>
          <w:lang w:eastAsia="zh-CN" w:bidi="ar-EG"/>
        </w:rPr>
        <w:tab/>
      </w:r>
      <w:r w:rsidRPr="008A1EE5">
        <w:rPr>
          <w:rFonts w:eastAsia="SimSun"/>
          <w:i/>
          <w:iCs/>
          <w:lang w:eastAsia="zh-CN" w:bidi="ar-EG"/>
        </w:rPr>
        <w:t>P</w:t>
      </w:r>
      <w:r w:rsidRPr="008A1EE5">
        <w:rPr>
          <w:rFonts w:eastAsia="SimSun"/>
          <w:i/>
          <w:iCs/>
          <w:vertAlign w:val="subscript"/>
          <w:lang w:eastAsia="zh-CN" w:bidi="ar-EG"/>
        </w:rPr>
        <w:t>T</w:t>
      </w:r>
      <w:r w:rsidRPr="008A1EE5">
        <w:rPr>
          <w:rFonts w:eastAsia="SimSun" w:hint="cs"/>
          <w:rtl/>
          <w:lang w:eastAsia="zh-CN" w:bidi="ar-EG"/>
        </w:rPr>
        <w:t>:</w:t>
      </w:r>
      <w:r w:rsidRPr="008A1EE5">
        <w:rPr>
          <w:rFonts w:eastAsia="SimSun"/>
          <w:lang w:eastAsia="zh-CN" w:bidi="ar-EG"/>
        </w:rPr>
        <w:tab/>
      </w:r>
      <w:r w:rsidRPr="008A1EE5">
        <w:rPr>
          <w:rFonts w:eastAsia="SimSun" w:hint="cs"/>
          <w:rtl/>
          <w:lang w:eastAsia="zh-CN" w:bidi="ar"/>
        </w:rPr>
        <w:t xml:space="preserve">ذروة قدرة مرسل مصدر التداخل </w:t>
      </w:r>
      <w:r w:rsidRPr="008A1EE5">
        <w:rPr>
          <w:rFonts w:eastAsia="SimSun"/>
          <w:lang w:eastAsia="zh-CN" w:bidi="ar-EG"/>
        </w:rPr>
        <w:t>(dBm)</w:t>
      </w:r>
    </w:p>
    <w:p w:rsidR="008A1EE5" w:rsidRPr="008A1EE5" w:rsidRDefault="008A1EE5" w:rsidP="002C593A">
      <w:pPr>
        <w:pStyle w:val="Equationlegend"/>
        <w:rPr>
          <w:rFonts w:eastAsia="SimSun"/>
          <w:lang w:eastAsia="zh-CN" w:bidi="ar-EG"/>
        </w:rPr>
      </w:pPr>
      <w:r w:rsidRPr="008A1EE5">
        <w:rPr>
          <w:rFonts w:eastAsia="SimSun"/>
          <w:lang w:eastAsia="zh-CN" w:bidi="ar-EG"/>
        </w:rPr>
        <w:tab/>
      </w:r>
      <w:r w:rsidRPr="008A1EE5">
        <w:rPr>
          <w:rFonts w:eastAsia="SimSun"/>
          <w:i/>
          <w:iCs/>
          <w:lang w:eastAsia="zh-CN" w:bidi="ar-EG"/>
        </w:rPr>
        <w:t>G</w:t>
      </w:r>
      <w:r w:rsidRPr="008A1EE5">
        <w:rPr>
          <w:rFonts w:eastAsia="SimSun"/>
          <w:i/>
          <w:iCs/>
          <w:vertAlign w:val="subscript"/>
          <w:lang w:eastAsia="zh-CN" w:bidi="ar-EG"/>
        </w:rPr>
        <w:t>T</w:t>
      </w:r>
      <w:r w:rsidRPr="008A1EE5">
        <w:rPr>
          <w:rFonts w:eastAsia="SimSun" w:hint="cs"/>
          <w:rtl/>
          <w:lang w:eastAsia="zh-CN" w:bidi="ar-EG"/>
        </w:rPr>
        <w:t>:</w:t>
      </w:r>
      <w:r w:rsidRPr="008A1EE5">
        <w:rPr>
          <w:rFonts w:eastAsia="SimSun"/>
          <w:lang w:eastAsia="zh-CN" w:bidi="ar-EG"/>
        </w:rPr>
        <w:tab/>
      </w:r>
      <w:r w:rsidRPr="008A1EE5">
        <w:rPr>
          <w:rFonts w:eastAsia="SimSun" w:hint="cs"/>
          <w:rtl/>
          <w:lang w:eastAsia="zh-CN" w:bidi="ar"/>
        </w:rPr>
        <w:t xml:space="preserve">كسب هوائي مصدر التداخل في اتجاه الرادار قيد التحليل </w:t>
      </w:r>
      <w:r w:rsidRPr="008A1EE5">
        <w:rPr>
          <w:rFonts w:eastAsia="SimSun"/>
          <w:lang w:eastAsia="zh-CN" w:bidi="ar-EG"/>
        </w:rPr>
        <w:t>(dBi)</w:t>
      </w:r>
    </w:p>
    <w:p w:rsidR="008A1EE5" w:rsidRPr="008A1EE5" w:rsidRDefault="008A1EE5" w:rsidP="002C593A">
      <w:pPr>
        <w:pStyle w:val="Equationlegend"/>
        <w:rPr>
          <w:rFonts w:eastAsia="SimSun"/>
          <w:lang w:eastAsia="zh-CN" w:bidi="ar-EG"/>
        </w:rPr>
      </w:pPr>
      <w:r w:rsidRPr="008A1EE5">
        <w:rPr>
          <w:rFonts w:eastAsia="SimSun"/>
          <w:lang w:eastAsia="zh-CN" w:bidi="ar-EG"/>
        </w:rPr>
        <w:tab/>
      </w:r>
      <w:r w:rsidRPr="008A1EE5">
        <w:rPr>
          <w:rFonts w:eastAsia="SimSun"/>
          <w:i/>
          <w:iCs/>
          <w:lang w:eastAsia="zh-CN" w:bidi="ar-EG"/>
        </w:rPr>
        <w:t>G</w:t>
      </w:r>
      <w:r w:rsidRPr="008A1EE5">
        <w:rPr>
          <w:rFonts w:eastAsia="SimSun"/>
          <w:i/>
          <w:iCs/>
          <w:vertAlign w:val="subscript"/>
          <w:lang w:eastAsia="zh-CN" w:bidi="ar-EG"/>
        </w:rPr>
        <w:t>R</w:t>
      </w:r>
      <w:r w:rsidRPr="008A1EE5">
        <w:rPr>
          <w:rFonts w:eastAsia="SimSun" w:hint="cs"/>
          <w:rtl/>
          <w:lang w:eastAsia="zh-CN" w:bidi="ar-EG"/>
        </w:rPr>
        <w:t>:</w:t>
      </w:r>
      <w:r w:rsidRPr="008A1EE5">
        <w:rPr>
          <w:rFonts w:eastAsia="SimSun"/>
          <w:lang w:eastAsia="zh-CN" w:bidi="ar-EG"/>
        </w:rPr>
        <w:tab/>
      </w:r>
      <w:r w:rsidRPr="008A1EE5">
        <w:rPr>
          <w:rFonts w:eastAsia="SimSun" w:hint="cs"/>
          <w:rtl/>
          <w:lang w:eastAsia="zh-CN" w:bidi="ar"/>
        </w:rPr>
        <w:t xml:space="preserve">كسب هوائي المستقبِل في اتجاه مصدر التداخل </w:t>
      </w:r>
      <w:r w:rsidRPr="008A1EE5">
        <w:rPr>
          <w:rFonts w:eastAsia="SimSun"/>
          <w:lang w:eastAsia="zh-CN" w:bidi="ar-EG"/>
        </w:rPr>
        <w:t>(dBi)</w:t>
      </w:r>
    </w:p>
    <w:p w:rsidR="008A1EE5" w:rsidRPr="008A1EE5" w:rsidRDefault="008A1EE5" w:rsidP="002C593A">
      <w:pPr>
        <w:pStyle w:val="Equationlegend"/>
        <w:rPr>
          <w:rFonts w:eastAsia="SimSun"/>
          <w:rtl/>
          <w:lang w:eastAsia="zh-CN" w:bidi="ar-EG"/>
        </w:rPr>
      </w:pPr>
      <w:r w:rsidRPr="008A1EE5">
        <w:rPr>
          <w:rFonts w:eastAsia="SimSun"/>
          <w:lang w:eastAsia="zh-CN" w:bidi="ar-EG"/>
        </w:rPr>
        <w:tab/>
      </w:r>
      <w:r w:rsidRPr="008A1EE5">
        <w:rPr>
          <w:rFonts w:eastAsia="SimSun"/>
          <w:i/>
          <w:iCs/>
          <w:lang w:eastAsia="zh-CN" w:bidi="ar-EG"/>
        </w:rPr>
        <w:t>L</w:t>
      </w:r>
      <w:r w:rsidRPr="008A1EE5">
        <w:rPr>
          <w:rFonts w:eastAsia="SimSun"/>
          <w:i/>
          <w:iCs/>
          <w:vertAlign w:val="subscript"/>
          <w:lang w:eastAsia="zh-CN" w:bidi="ar-EG"/>
        </w:rPr>
        <w:t>T</w:t>
      </w:r>
      <w:r w:rsidRPr="008A1EE5">
        <w:rPr>
          <w:rFonts w:eastAsia="SimSun" w:hint="cs"/>
          <w:rtl/>
          <w:lang w:eastAsia="zh-CN" w:bidi="ar-EG"/>
        </w:rPr>
        <w:t>:</w:t>
      </w:r>
      <w:r w:rsidRPr="008A1EE5">
        <w:rPr>
          <w:rFonts w:eastAsia="SimSun"/>
          <w:lang w:eastAsia="zh-CN" w:bidi="ar-EG"/>
        </w:rPr>
        <w:tab/>
      </w:r>
      <w:r w:rsidRPr="008A1EE5">
        <w:rPr>
          <w:rFonts w:eastAsia="SimSun" w:hint="cs"/>
          <w:rtl/>
          <w:lang w:eastAsia="zh-CN" w:bidi="ar"/>
        </w:rPr>
        <w:t xml:space="preserve">خسارة الإدراج في المرسل </w:t>
      </w:r>
      <w:r w:rsidRPr="008A1EE5">
        <w:rPr>
          <w:rFonts w:eastAsia="SimSun"/>
          <w:lang w:eastAsia="zh-CN" w:bidi="ar-EG"/>
        </w:rPr>
        <w:t>(dB)</w:t>
      </w:r>
      <w:r w:rsidRPr="008A1EE5">
        <w:rPr>
          <w:rFonts w:eastAsia="SimSun" w:hint="cs"/>
          <w:rtl/>
          <w:lang w:eastAsia="zh-CN" w:bidi="ar-EG"/>
        </w:rPr>
        <w:t xml:space="preserve"> </w:t>
      </w:r>
    </w:p>
    <w:p w:rsidR="008A1EE5" w:rsidRPr="008A1EE5" w:rsidRDefault="008A1EE5" w:rsidP="002C593A">
      <w:pPr>
        <w:pStyle w:val="Equationlegend"/>
        <w:rPr>
          <w:rFonts w:eastAsia="SimSun"/>
          <w:lang w:eastAsia="zh-CN" w:bidi="ar-EG"/>
        </w:rPr>
      </w:pPr>
      <w:r w:rsidRPr="008A1EE5">
        <w:rPr>
          <w:rFonts w:eastAsia="SimSun"/>
          <w:lang w:eastAsia="zh-CN" w:bidi="ar-EG"/>
        </w:rPr>
        <w:tab/>
      </w:r>
      <w:r w:rsidRPr="008A1EE5">
        <w:rPr>
          <w:rFonts w:eastAsia="SimSun"/>
          <w:i/>
          <w:iCs/>
          <w:lang w:eastAsia="zh-CN" w:bidi="ar-EG"/>
        </w:rPr>
        <w:t>L</w:t>
      </w:r>
      <w:r w:rsidRPr="008A1EE5">
        <w:rPr>
          <w:rFonts w:eastAsia="SimSun"/>
          <w:i/>
          <w:iCs/>
          <w:vertAlign w:val="subscript"/>
          <w:lang w:eastAsia="zh-CN" w:bidi="ar-EG"/>
        </w:rPr>
        <w:t>R</w:t>
      </w:r>
      <w:r w:rsidRPr="008A1EE5">
        <w:rPr>
          <w:rFonts w:eastAsia="SimSun" w:hint="cs"/>
          <w:rtl/>
          <w:lang w:eastAsia="zh-CN" w:bidi="ar-EG"/>
        </w:rPr>
        <w:t>:</w:t>
      </w:r>
      <w:r w:rsidRPr="008A1EE5">
        <w:rPr>
          <w:rFonts w:eastAsia="SimSun"/>
          <w:lang w:eastAsia="zh-CN" w:bidi="ar-EG"/>
        </w:rPr>
        <w:tab/>
      </w:r>
      <w:r w:rsidRPr="008A1EE5">
        <w:rPr>
          <w:rFonts w:eastAsia="SimSun" w:hint="cs"/>
          <w:rtl/>
          <w:lang w:eastAsia="zh-CN" w:bidi="ar"/>
        </w:rPr>
        <w:t xml:space="preserve">خسارة الإدراج في مستقبل الرادار </w:t>
      </w:r>
      <w:r w:rsidRPr="008A1EE5">
        <w:rPr>
          <w:rFonts w:eastAsia="SimSun"/>
          <w:lang w:eastAsia="zh-CN" w:bidi="ar-EG"/>
        </w:rPr>
        <w:t>(dB)</w:t>
      </w:r>
    </w:p>
    <w:p w:rsidR="008A1EE5" w:rsidRPr="008A1EE5" w:rsidRDefault="008A1EE5" w:rsidP="002C593A">
      <w:pPr>
        <w:pStyle w:val="Equationlegend"/>
        <w:rPr>
          <w:rFonts w:eastAsia="SimSun"/>
          <w:lang w:eastAsia="zh-CN" w:bidi="ar-EG"/>
        </w:rPr>
      </w:pPr>
      <w:r w:rsidRPr="008A1EE5">
        <w:rPr>
          <w:rFonts w:eastAsia="SimSun"/>
          <w:lang w:eastAsia="zh-CN" w:bidi="ar-EG"/>
        </w:rPr>
        <w:tab/>
      </w:r>
      <w:r w:rsidRPr="008A1EE5">
        <w:rPr>
          <w:rFonts w:eastAsia="SimSun"/>
          <w:i/>
          <w:iCs/>
          <w:lang w:eastAsia="zh-CN" w:bidi="ar-EG"/>
        </w:rPr>
        <w:t>L</w:t>
      </w:r>
      <w:r w:rsidRPr="008A1EE5">
        <w:rPr>
          <w:rFonts w:eastAsia="SimSun"/>
          <w:i/>
          <w:iCs/>
          <w:vertAlign w:val="subscript"/>
          <w:lang w:eastAsia="zh-CN" w:bidi="ar-EG"/>
        </w:rPr>
        <w:t>P</w:t>
      </w:r>
      <w:r w:rsidRPr="008A1EE5">
        <w:rPr>
          <w:rFonts w:eastAsia="SimSun" w:hint="cs"/>
          <w:rtl/>
          <w:lang w:eastAsia="zh-CN" w:bidi="ar-EG"/>
        </w:rPr>
        <w:t>:</w:t>
      </w:r>
      <w:r w:rsidRPr="008A1EE5">
        <w:rPr>
          <w:rFonts w:eastAsia="SimSun"/>
          <w:lang w:eastAsia="zh-CN" w:bidi="ar-EG"/>
        </w:rPr>
        <w:tab/>
      </w:r>
      <w:r w:rsidRPr="008A1EE5">
        <w:rPr>
          <w:rFonts w:eastAsia="SimSun" w:hint="cs"/>
          <w:rtl/>
          <w:lang w:eastAsia="zh-CN" w:bidi="ar"/>
        </w:rPr>
        <w:t xml:space="preserve">خسارة مسير الانتشار بين هوائيي الإرسال والاستقبال </w:t>
      </w:r>
      <w:r w:rsidRPr="008A1EE5">
        <w:rPr>
          <w:rFonts w:eastAsia="SimSun"/>
          <w:lang w:eastAsia="zh-CN" w:bidi="ar-EG"/>
        </w:rPr>
        <w:t>(dB)</w:t>
      </w:r>
      <w:r w:rsidRPr="008A1EE5">
        <w:rPr>
          <w:rFonts w:eastAsia="SimSun" w:hint="cs"/>
          <w:rtl/>
          <w:lang w:eastAsia="zh-CN" w:bidi="ar-EG"/>
        </w:rPr>
        <w:t>.</w:t>
      </w:r>
    </w:p>
    <w:p w:rsidR="008A1EE5" w:rsidRPr="008A1EE5" w:rsidRDefault="008A1EE5" w:rsidP="00410E57">
      <w:pPr>
        <w:rPr>
          <w:rFonts w:eastAsia="SimSun"/>
          <w:rtl/>
          <w:lang w:eastAsia="zh-CN" w:bidi="ar"/>
        </w:rPr>
      </w:pPr>
      <w:r w:rsidRPr="008A1EE5">
        <w:rPr>
          <w:rFonts w:eastAsia="SimSun" w:hint="cs"/>
          <w:rtl/>
          <w:lang w:eastAsia="zh-CN" w:bidi="ar"/>
        </w:rPr>
        <w:t xml:space="preserve">وعند تحديد خسارة مسير الانتشار، ينبغي استخدام المناسب من نماذج الانتشار والاقتران الممكن غير المباشر مع مراعاة ارتفاعات </w:t>
      </w:r>
      <w:r w:rsidR="00656007">
        <w:rPr>
          <w:rFonts w:eastAsia="SimSun" w:hint="cs"/>
          <w:rtl/>
          <w:lang w:eastAsia="zh-CN" w:bidi="ar"/>
        </w:rPr>
        <w:t xml:space="preserve">الهوائي والتضاريس عند الاقتضاء </w:t>
      </w:r>
      <w:r w:rsidRPr="008A1EE5">
        <w:rPr>
          <w:rFonts w:eastAsia="SimSun" w:hint="cs"/>
          <w:rtl/>
          <w:lang w:eastAsia="zh-CN" w:bidi="ar"/>
        </w:rPr>
        <w:t xml:space="preserve">(انظر الفقرة </w:t>
      </w:r>
      <w:r w:rsidR="00410E57">
        <w:rPr>
          <w:rFonts w:eastAsia="SimSun"/>
          <w:lang w:eastAsia="zh-CN" w:bidi="ar"/>
        </w:rPr>
        <w:t>3.3</w:t>
      </w:r>
      <w:r w:rsidRPr="008A1EE5">
        <w:rPr>
          <w:rFonts w:eastAsia="SimSun" w:hint="cs"/>
          <w:rtl/>
          <w:lang w:eastAsia="zh-CN" w:bidi="ar"/>
        </w:rPr>
        <w:t xml:space="preserve">). وإذا تجاوزت ذروة القدرة المحسوبة لمصادر التداخل المجمعة العتبة التي يحدث عندها الحمل المفرط للواجهة الأمامية للمستقبل، </w:t>
      </w:r>
      <w:r w:rsidRPr="008A1EE5">
        <w:rPr>
          <w:i/>
          <w:iCs/>
          <w:lang w:bidi="ar-EG"/>
        </w:rPr>
        <w:t>I</w:t>
      </w:r>
      <w:r w:rsidRPr="008A1EE5">
        <w:rPr>
          <w:i/>
          <w:iCs/>
          <w:position w:val="-4"/>
          <w:sz w:val="16"/>
          <w:szCs w:val="16"/>
          <w:lang w:bidi="ar-EG"/>
        </w:rPr>
        <w:t>T</w:t>
      </w:r>
      <w:r w:rsidRPr="008A1EE5">
        <w:rPr>
          <w:rFonts w:eastAsia="SimSun" w:hint="cs"/>
          <w:rtl/>
          <w:lang w:eastAsia="zh-CN" w:bidi="ar"/>
        </w:rPr>
        <w:t>، يتعين اتخاذ الخطوات اللازمة لضمان التوافق.</w:t>
      </w:r>
    </w:p>
    <w:p w:rsidR="008A1EE5" w:rsidRPr="008A1EE5" w:rsidRDefault="008A1EE5" w:rsidP="00410E57">
      <w:pPr>
        <w:pStyle w:val="Heading3"/>
        <w:rPr>
          <w:rFonts w:eastAsia="SimSun" w:hint="eastAsia"/>
          <w:rtl/>
          <w:lang w:bidi="ar-EG"/>
        </w:rPr>
      </w:pPr>
      <w:r w:rsidRPr="008A1EE5">
        <w:rPr>
          <w:rFonts w:eastAsia="SimSun"/>
          <w:lang w:bidi="ar-EG"/>
        </w:rPr>
        <w:lastRenderedPageBreak/>
        <w:t>2.1.3</w:t>
      </w:r>
      <w:r w:rsidRPr="008A1EE5">
        <w:rPr>
          <w:rFonts w:eastAsia="SimSun"/>
          <w:rtl/>
          <w:lang w:bidi="ar-EG"/>
        </w:rPr>
        <w:tab/>
      </w:r>
      <w:r w:rsidRPr="008A1EE5">
        <w:rPr>
          <w:rFonts w:eastAsia="SimSun" w:hint="cs"/>
          <w:rtl/>
          <w:lang w:eastAsia="zh-CN" w:bidi="ar"/>
        </w:rPr>
        <w:t>التشكيل البيني</w:t>
      </w:r>
    </w:p>
    <w:p w:rsidR="008A1EE5" w:rsidRPr="008A1EE5" w:rsidRDefault="008A1EE5" w:rsidP="00656007">
      <w:pPr>
        <w:rPr>
          <w:rFonts w:eastAsia="SimSun"/>
          <w:rtl/>
          <w:lang w:eastAsia="zh-CN" w:bidi="ar"/>
        </w:rPr>
      </w:pPr>
      <w:r w:rsidRPr="008A1EE5">
        <w:rPr>
          <w:rFonts w:eastAsia="SimSun" w:hint="cs"/>
          <w:rtl/>
          <w:lang w:eastAsia="zh-CN" w:bidi="ar-SY"/>
        </w:rPr>
        <w:t>في</w:t>
      </w:r>
      <w:r w:rsidRPr="008A1EE5">
        <w:rPr>
          <w:rFonts w:eastAsia="SimSun" w:hint="cs"/>
          <w:rtl/>
          <w:lang w:eastAsia="zh-CN" w:bidi="ar"/>
        </w:rPr>
        <w:t xml:space="preserve"> مستقبِل رادار بعرض نطاق كبير للواجهة الأمامية في الترددات الراديوية، </w:t>
      </w:r>
      <w:r w:rsidRPr="008A1EE5">
        <w:rPr>
          <w:rFonts w:eastAsia="SimSun"/>
          <w:i/>
          <w:iCs/>
          <w:spacing w:val="-4"/>
          <w:lang w:eastAsia="zh-CN" w:bidi="ar"/>
        </w:rPr>
        <w:t>B</w:t>
      </w:r>
      <w:r w:rsidRPr="008A1EE5">
        <w:rPr>
          <w:rFonts w:eastAsia="SimSun"/>
          <w:i/>
          <w:iCs/>
          <w:spacing w:val="-4"/>
          <w:vertAlign w:val="subscript"/>
          <w:lang w:eastAsia="zh-CN" w:bidi="ar"/>
        </w:rPr>
        <w:t>RF</w:t>
      </w:r>
      <w:r w:rsidRPr="008A1EE5">
        <w:rPr>
          <w:rFonts w:eastAsia="SimSun" w:hint="cs"/>
          <w:rtl/>
          <w:lang w:eastAsia="zh-CN" w:bidi="ar"/>
        </w:rPr>
        <w:t xml:space="preserve">، (كما هو معرَّف في الفقرة </w:t>
      </w:r>
      <w:r w:rsidRPr="008A1EE5">
        <w:rPr>
          <w:rFonts w:eastAsia="SimSun"/>
          <w:lang w:bidi="ar-EG"/>
        </w:rPr>
        <w:t>1.1.3</w:t>
      </w:r>
      <w:r w:rsidRPr="008A1EE5">
        <w:rPr>
          <w:rFonts w:eastAsia="SimSun" w:hint="cs"/>
          <w:rtl/>
          <w:lang w:eastAsia="zh-CN" w:bidi="ar"/>
        </w:rPr>
        <w:t xml:space="preserve">) وبعرض نطاق </w:t>
      </w:r>
      <w:r w:rsidRPr="008A1EE5">
        <w:rPr>
          <w:rFonts w:eastAsia="SimSun" w:hint="cs"/>
          <w:rtl/>
          <w:lang w:eastAsia="zh-CN"/>
        </w:rPr>
        <w:t xml:space="preserve">تردد وسيط </w:t>
      </w:r>
      <w:r w:rsidR="00410E57">
        <w:rPr>
          <w:rFonts w:eastAsia="SimSun"/>
          <w:lang w:eastAsia="zh-CN"/>
        </w:rPr>
        <w:t>(</w:t>
      </w:r>
      <w:r w:rsidRPr="008A1EE5">
        <w:rPr>
          <w:rFonts w:eastAsia="SimSun" w:hint="cs"/>
          <w:lang w:eastAsia="zh-CN"/>
        </w:rPr>
        <w:t>IF</w:t>
      </w:r>
      <w:r w:rsidR="00410E57">
        <w:rPr>
          <w:rFonts w:eastAsia="SimSun"/>
          <w:lang w:eastAsia="zh-CN"/>
        </w:rPr>
        <w:t>)</w:t>
      </w:r>
      <w:r w:rsidRPr="008A1EE5">
        <w:rPr>
          <w:rFonts w:eastAsia="SimSun" w:hint="cs"/>
          <w:rtl/>
          <w:lang w:eastAsia="zh-CN" w:bidi="ar"/>
        </w:rPr>
        <w:t xml:space="preserve"> أصغر بكثير عادةً، يجب أن تؤخذ بعين الاعتبار آلية التشكيل البيني من المرتبة الثالثة التي يتجلى تأثيرها في نقل طاقة الإشارة من خارج عرض نطاق التردد </w:t>
      </w:r>
      <w:r w:rsidRPr="008A1EE5">
        <w:rPr>
          <w:rFonts w:eastAsia="SimSun" w:hint="cs"/>
          <w:rtl/>
          <w:lang w:eastAsia="zh-CN"/>
        </w:rPr>
        <w:t xml:space="preserve">الوسيط </w:t>
      </w:r>
      <w:r w:rsidRPr="008A1EE5">
        <w:rPr>
          <w:rFonts w:eastAsia="SimSun" w:hint="cs"/>
          <w:rtl/>
          <w:lang w:eastAsia="zh-CN" w:bidi="ar"/>
        </w:rPr>
        <w:t xml:space="preserve">(ولكن من داخل عرض نطاق الترددات الراديوية) إلى داخل عرض نطاق </w:t>
      </w:r>
      <w:r w:rsidRPr="008A1EE5">
        <w:rPr>
          <w:rFonts w:eastAsia="SimSun" w:hint="cs"/>
          <w:rtl/>
          <w:lang w:eastAsia="zh-CN"/>
        </w:rPr>
        <w:t>التردد الوسيط</w:t>
      </w:r>
      <w:r w:rsidRPr="008A1EE5">
        <w:rPr>
          <w:rFonts w:eastAsia="SimSun" w:hint="cs"/>
          <w:rtl/>
          <w:lang w:eastAsia="zh-CN" w:bidi="ar"/>
        </w:rPr>
        <w:t>.</w:t>
      </w:r>
    </w:p>
    <w:p w:rsidR="008A1EE5" w:rsidRPr="008A1EE5" w:rsidRDefault="008A1EE5" w:rsidP="00656007">
      <w:pPr>
        <w:rPr>
          <w:rFonts w:eastAsia="SimSun"/>
          <w:rtl/>
          <w:lang w:eastAsia="zh-CN" w:bidi="ar"/>
        </w:rPr>
      </w:pPr>
      <w:r w:rsidRPr="008A1EE5">
        <w:rPr>
          <w:rFonts w:eastAsia="SimSun" w:hint="cs"/>
          <w:rtl/>
          <w:lang w:eastAsia="zh-CN" w:bidi="ar"/>
        </w:rPr>
        <w:t xml:space="preserve">ويمكن لأي زوج من الموجات الحاملة على الترددين ("النغمتين") </w:t>
      </w:r>
      <w:r w:rsidRPr="008A1EE5">
        <w:rPr>
          <w:i/>
          <w:iCs/>
          <w:lang w:bidi="ar-EG"/>
        </w:rPr>
        <w:t>f</w:t>
      </w:r>
      <w:r w:rsidRPr="008A1EE5">
        <w:rPr>
          <w:vertAlign w:val="subscript"/>
          <w:lang w:bidi="ar-EG"/>
        </w:rPr>
        <w:t>1</w:t>
      </w:r>
      <w:r w:rsidRPr="008A1EE5">
        <w:rPr>
          <w:rFonts w:hint="cs"/>
          <w:rtl/>
          <w:lang w:bidi="ar-EG"/>
        </w:rPr>
        <w:t xml:space="preserve"> </w:t>
      </w:r>
      <w:r w:rsidRPr="008A1EE5">
        <w:rPr>
          <w:rFonts w:eastAsia="SimSun" w:hint="cs"/>
          <w:rtl/>
          <w:lang w:eastAsia="zh-CN" w:bidi="ar"/>
        </w:rPr>
        <w:t>و</w:t>
      </w:r>
      <w:r w:rsidRPr="008A1EE5">
        <w:rPr>
          <w:i/>
          <w:iCs/>
          <w:lang w:bidi="ar-EG"/>
        </w:rPr>
        <w:t xml:space="preserve"> f</w:t>
      </w:r>
      <w:r w:rsidRPr="008A1EE5">
        <w:rPr>
          <w:vertAlign w:val="subscript"/>
          <w:lang w:bidi="ar-EG"/>
        </w:rPr>
        <w:t>2</w:t>
      </w:r>
      <w:r w:rsidRPr="008A1EE5">
        <w:rPr>
          <w:rFonts w:eastAsia="SimSun" w:hint="cs"/>
          <w:rtl/>
          <w:lang w:eastAsia="zh-CN" w:bidi="ar"/>
        </w:rPr>
        <w:t xml:space="preserve"> أن ينتج منتجات من المرتبة الثالثة إما من </w:t>
      </w:r>
      <w:r w:rsidRPr="008A1EE5">
        <w:rPr>
          <w:i/>
          <w:iCs/>
          <w:lang w:bidi="ar-EG"/>
        </w:rPr>
        <w:t>f</w:t>
      </w:r>
      <w:r w:rsidRPr="008A1EE5">
        <w:rPr>
          <w:vertAlign w:val="subscript"/>
          <w:lang w:bidi="ar-EG"/>
        </w:rPr>
        <w:t>3</w:t>
      </w:r>
      <w:r w:rsidRPr="008A1EE5">
        <w:rPr>
          <w:lang w:bidi="ar-EG"/>
        </w:rPr>
        <w:t> = 2*</w:t>
      </w:r>
      <w:r w:rsidRPr="008A1EE5">
        <w:rPr>
          <w:i/>
          <w:iCs/>
          <w:lang w:bidi="ar-EG"/>
        </w:rPr>
        <w:t>f</w:t>
      </w:r>
      <w:r w:rsidRPr="008A1EE5">
        <w:rPr>
          <w:vertAlign w:val="subscript"/>
          <w:lang w:bidi="ar-EG"/>
        </w:rPr>
        <w:t>1</w:t>
      </w:r>
      <w:r w:rsidRPr="008A1EE5">
        <w:rPr>
          <w:lang w:bidi="ar-EG"/>
        </w:rPr>
        <w:t xml:space="preserve"> </w:t>
      </w:r>
      <w:r w:rsidRPr="008A1EE5">
        <w:rPr>
          <w:lang w:bidi="ar-EG"/>
        </w:rPr>
        <w:sym w:font="Symbol" w:char="F02D"/>
      </w:r>
      <w:r w:rsidRPr="008A1EE5">
        <w:rPr>
          <w:lang w:bidi="ar-EG"/>
        </w:rPr>
        <w:t xml:space="preserve"> </w:t>
      </w:r>
      <w:r w:rsidRPr="008A1EE5">
        <w:rPr>
          <w:i/>
          <w:iCs/>
          <w:lang w:bidi="ar-EG"/>
        </w:rPr>
        <w:t>f</w:t>
      </w:r>
      <w:r w:rsidRPr="008A1EE5">
        <w:rPr>
          <w:vertAlign w:val="subscript"/>
          <w:lang w:bidi="ar-EG"/>
        </w:rPr>
        <w:t>2</w:t>
      </w:r>
      <w:r w:rsidRPr="008A1EE5">
        <w:rPr>
          <w:rFonts w:eastAsia="SimSun" w:hint="cs"/>
          <w:rtl/>
          <w:lang w:eastAsia="zh-CN" w:bidi="ar"/>
        </w:rPr>
        <w:t xml:space="preserve"> أو من </w:t>
      </w:r>
      <w:r w:rsidRPr="008A1EE5">
        <w:rPr>
          <w:i/>
          <w:iCs/>
          <w:lang w:bidi="ar-EG"/>
        </w:rPr>
        <w:t>f</w:t>
      </w:r>
      <w:r w:rsidRPr="008A1EE5">
        <w:rPr>
          <w:vertAlign w:val="subscript"/>
          <w:lang w:bidi="ar-EG"/>
        </w:rPr>
        <w:t>3</w:t>
      </w:r>
      <w:r w:rsidRPr="008A1EE5">
        <w:rPr>
          <w:lang w:bidi="ar-EG"/>
        </w:rPr>
        <w:t xml:space="preserve"> = 2*</w:t>
      </w:r>
      <w:r w:rsidRPr="008A1EE5">
        <w:rPr>
          <w:i/>
          <w:iCs/>
          <w:lang w:bidi="ar-EG"/>
        </w:rPr>
        <w:t>f</w:t>
      </w:r>
      <w:r w:rsidRPr="008A1EE5">
        <w:rPr>
          <w:vertAlign w:val="subscript"/>
          <w:lang w:bidi="ar-EG"/>
        </w:rPr>
        <w:t>2</w:t>
      </w:r>
      <w:r w:rsidRPr="008A1EE5">
        <w:rPr>
          <w:lang w:bidi="ar-EG"/>
        </w:rPr>
        <w:t xml:space="preserve"> </w:t>
      </w:r>
      <w:r w:rsidRPr="008A1EE5">
        <w:rPr>
          <w:lang w:bidi="ar-EG"/>
        </w:rPr>
        <w:sym w:font="Symbol" w:char="F02D"/>
      </w:r>
      <w:r w:rsidRPr="008A1EE5">
        <w:rPr>
          <w:lang w:bidi="ar-EG"/>
        </w:rPr>
        <w:t xml:space="preserve"> </w:t>
      </w:r>
      <w:r w:rsidRPr="008A1EE5">
        <w:rPr>
          <w:i/>
          <w:iCs/>
          <w:lang w:bidi="ar-EG"/>
        </w:rPr>
        <w:t>f</w:t>
      </w:r>
      <w:r w:rsidRPr="008A1EE5">
        <w:rPr>
          <w:vertAlign w:val="subscript"/>
          <w:lang w:bidi="ar-EG"/>
        </w:rPr>
        <w:t>1</w:t>
      </w:r>
      <w:r w:rsidRPr="008A1EE5">
        <w:rPr>
          <w:rFonts w:eastAsia="SimSun" w:hint="cs"/>
          <w:rtl/>
          <w:lang w:eastAsia="zh-CN" w:bidi="ar"/>
        </w:rPr>
        <w:t xml:space="preserve">. وحيثما يقع </w:t>
      </w:r>
      <w:r w:rsidRPr="008A1EE5">
        <w:rPr>
          <w:i/>
          <w:iCs/>
          <w:lang w:bidi="ar-EG"/>
        </w:rPr>
        <w:t>f</w:t>
      </w:r>
      <w:r w:rsidRPr="008A1EE5">
        <w:rPr>
          <w:vertAlign w:val="subscript"/>
          <w:lang w:bidi="ar-EG"/>
        </w:rPr>
        <w:t>3</w:t>
      </w:r>
      <w:r w:rsidRPr="008A1EE5">
        <w:rPr>
          <w:rFonts w:hint="cs"/>
          <w:rtl/>
          <w:lang w:bidi="ar-EG"/>
        </w:rPr>
        <w:t xml:space="preserve"> </w:t>
      </w:r>
      <w:r w:rsidRPr="008A1EE5">
        <w:rPr>
          <w:rFonts w:eastAsia="SimSun" w:hint="cs"/>
          <w:rtl/>
          <w:lang w:eastAsia="zh-CN" w:bidi="ar"/>
        </w:rPr>
        <w:t xml:space="preserve">داخل عرض نطاق التردد </w:t>
      </w:r>
      <w:r w:rsidRPr="008A1EE5">
        <w:rPr>
          <w:rFonts w:eastAsia="SimSun" w:hint="cs"/>
          <w:rtl/>
          <w:lang w:eastAsia="zh-CN" w:bidi="ar-EG"/>
        </w:rPr>
        <w:t>الوسيط</w:t>
      </w:r>
      <w:r w:rsidRPr="008A1EE5">
        <w:rPr>
          <w:rFonts w:eastAsia="SimSun" w:hint="cs"/>
          <w:rtl/>
          <w:lang w:eastAsia="zh-CN" w:bidi="ar"/>
        </w:rPr>
        <w:t xml:space="preserve">، تنشأ قدرة التداخل المتناغم التي يتواصل تضخيمها ومعالجتها بواسطة قسمي </w:t>
      </w:r>
      <w:r w:rsidRPr="008A1EE5">
        <w:rPr>
          <w:rFonts w:eastAsia="SimSun" w:hint="cs"/>
          <w:rtl/>
          <w:lang w:eastAsia="zh-CN" w:bidi="ar-EG"/>
        </w:rPr>
        <w:t xml:space="preserve">التردد الوسيط </w:t>
      </w:r>
      <w:r w:rsidR="00410E57">
        <w:rPr>
          <w:rFonts w:eastAsia="SimSun"/>
          <w:lang w:eastAsia="zh-CN" w:bidi="ar-EG"/>
        </w:rPr>
        <w:t>(</w:t>
      </w:r>
      <w:r w:rsidRPr="008A1EE5">
        <w:rPr>
          <w:rFonts w:eastAsia="SimSun" w:hint="cs"/>
          <w:lang w:eastAsia="zh-CN" w:bidi="ar-EG"/>
        </w:rPr>
        <w:t>IF</w:t>
      </w:r>
      <w:r w:rsidR="00410E57">
        <w:rPr>
          <w:rFonts w:eastAsia="SimSun"/>
          <w:lang w:eastAsia="zh-CN" w:bidi="ar-EG"/>
        </w:rPr>
        <w:t>)</w:t>
      </w:r>
      <w:r w:rsidRPr="008A1EE5">
        <w:rPr>
          <w:rFonts w:eastAsia="SimSun" w:hint="cs"/>
          <w:rtl/>
          <w:lang w:eastAsia="zh-CN" w:bidi="ar"/>
        </w:rPr>
        <w:t xml:space="preserve"> والنطاق الأساسي في مستقبِلات الرادار.</w:t>
      </w:r>
    </w:p>
    <w:p w:rsidR="008A1EE5" w:rsidRPr="008A1EE5" w:rsidRDefault="008A1EE5" w:rsidP="00656007">
      <w:pPr>
        <w:rPr>
          <w:rFonts w:eastAsia="SimSun"/>
          <w:rtl/>
          <w:lang w:eastAsia="zh-CN"/>
        </w:rPr>
      </w:pPr>
      <w:r w:rsidRPr="008A1EE5">
        <w:rPr>
          <w:rFonts w:eastAsia="SimSun" w:hint="cs"/>
          <w:rtl/>
          <w:lang w:eastAsia="zh-CN" w:bidi="ar"/>
        </w:rPr>
        <w:t xml:space="preserve">وتزداد تأثيرات التشكيل البيني بشكل ملحوظ مع ارتفاع مستوى قدرة نغمة واحدة. وتؤدي الزيادة بمقدار </w:t>
      </w:r>
      <w:r w:rsidRPr="008A1EE5">
        <w:rPr>
          <w:rFonts w:eastAsia="SimSun" w:hint="cs"/>
          <w:lang w:eastAsia="zh-CN"/>
        </w:rPr>
        <w:t>dB 10</w:t>
      </w:r>
      <w:r w:rsidRPr="008A1EE5">
        <w:rPr>
          <w:rFonts w:eastAsia="SimSun" w:hint="cs"/>
          <w:rtl/>
          <w:lang w:eastAsia="zh-CN" w:bidi="ar"/>
        </w:rPr>
        <w:t xml:space="preserve"> في قدرة نغمة واحدة إلى زيادة بمقدار </w:t>
      </w:r>
      <w:r w:rsidR="00410E57">
        <w:rPr>
          <w:rFonts w:eastAsia="SimSun"/>
          <w:lang w:eastAsia="zh-CN" w:bidi="ar"/>
        </w:rPr>
        <w:t>30</w:t>
      </w:r>
      <w:r w:rsidRPr="008A1EE5">
        <w:rPr>
          <w:rFonts w:eastAsia="SimSun" w:hint="cs"/>
          <w:rtl/>
          <w:lang w:eastAsia="zh-CN" w:bidi="ar"/>
        </w:rPr>
        <w:t xml:space="preserve"> </w:t>
      </w:r>
      <w:r w:rsidRPr="008A1EE5">
        <w:rPr>
          <w:rFonts w:eastAsia="SimSun" w:hint="cs"/>
          <w:lang w:eastAsia="zh-CN"/>
        </w:rPr>
        <w:t>dB</w:t>
      </w:r>
      <w:r w:rsidRPr="008A1EE5">
        <w:rPr>
          <w:rFonts w:eastAsia="SimSun" w:hint="cs"/>
          <w:rtl/>
          <w:lang w:eastAsia="zh-CN" w:bidi="ar"/>
        </w:rPr>
        <w:t xml:space="preserve"> في قدرة منتَج التشكيل البيني. والنقطة (النظرية) التي تبدأ فيها قدرة منتج التشكيل البيني من المرتبة الثالثة بتجاوز قدرة النغمة الواحدة المكبرة، تسمى نقطة اعتراض خرج من المرتبة الثالثة </w:t>
      </w:r>
      <w:r w:rsidRPr="008A1EE5">
        <w:t>(IP3</w:t>
      </w:r>
      <w:r w:rsidRPr="008A1EE5">
        <w:rPr>
          <w:i/>
          <w:iCs/>
          <w:vertAlign w:val="subscript"/>
        </w:rPr>
        <w:t>out</w:t>
      </w:r>
      <w:r w:rsidRPr="008A1EE5">
        <w:t>)</w:t>
      </w:r>
      <w:r w:rsidRPr="008A1EE5">
        <w:rPr>
          <w:rFonts w:eastAsia="SimSun" w:hint="cs"/>
          <w:rtl/>
          <w:lang w:eastAsia="zh-CN" w:bidi="ar"/>
        </w:rPr>
        <w:t xml:space="preserve"> وفي </w:t>
      </w:r>
      <w:r w:rsidR="00410E57">
        <w:rPr>
          <w:rFonts w:eastAsia="SimSun" w:hint="cs"/>
          <w:rtl/>
          <w:lang w:eastAsia="zh-CN"/>
        </w:rPr>
        <w:t xml:space="preserve">المكبرات منخفضة </w:t>
      </w:r>
      <w:r w:rsidR="00410E57">
        <w:rPr>
          <w:rFonts w:eastAsia="SimSun" w:hint="cs"/>
          <w:rtl/>
          <w:lang w:eastAsia="zh-CN" w:bidi="ar-EG"/>
        </w:rPr>
        <w:t xml:space="preserve">الضوضاء </w:t>
      </w:r>
      <w:r w:rsidRPr="008A1EE5">
        <w:rPr>
          <w:rFonts w:eastAsia="SimSun" w:hint="cs"/>
          <w:rtl/>
          <w:lang w:eastAsia="zh-CN"/>
        </w:rPr>
        <w:t>على الترددات الراديوية</w:t>
      </w:r>
      <w:r w:rsidRPr="008A1EE5">
        <w:rPr>
          <w:rFonts w:eastAsia="SimSun" w:hint="cs"/>
          <w:rtl/>
          <w:lang w:eastAsia="zh-CN" w:bidi="ar"/>
        </w:rPr>
        <w:t xml:space="preserve"> المستخدمة في واجهات الرادار الأمامية، تتراوح </w:t>
      </w:r>
      <w:r w:rsidRPr="008A1EE5">
        <w:t>IP3</w:t>
      </w:r>
      <w:r w:rsidRPr="008A1EE5">
        <w:rPr>
          <w:i/>
          <w:iCs/>
          <w:vertAlign w:val="subscript"/>
        </w:rPr>
        <w:t>out</w:t>
      </w:r>
      <w:r w:rsidRPr="008A1EE5">
        <w:rPr>
          <w:rFonts w:eastAsia="SimSun" w:hint="cs"/>
          <w:rtl/>
          <w:lang w:eastAsia="zh-CN" w:bidi="ar"/>
        </w:rPr>
        <w:t xml:space="preserve"> بين </w:t>
      </w:r>
      <w:r w:rsidR="00410E57">
        <w:rPr>
          <w:rFonts w:eastAsia="SimSun"/>
          <w:lang w:eastAsia="zh-CN" w:bidi="ar"/>
        </w:rPr>
        <w:t>10</w:t>
      </w:r>
      <w:r w:rsidRPr="008A1EE5">
        <w:rPr>
          <w:rFonts w:eastAsia="SimSun" w:hint="cs"/>
          <w:rtl/>
          <w:lang w:eastAsia="zh-CN" w:bidi="ar"/>
        </w:rPr>
        <w:t xml:space="preserve"> و</w:t>
      </w:r>
      <w:r w:rsidRPr="008A1EE5">
        <w:rPr>
          <w:rFonts w:eastAsia="SimSun" w:hint="cs"/>
          <w:lang w:eastAsia="zh-CN"/>
        </w:rPr>
        <w:t>dB 15</w:t>
      </w:r>
      <w:r w:rsidRPr="008A1EE5">
        <w:rPr>
          <w:rFonts w:eastAsia="SimSun" w:hint="cs"/>
          <w:rtl/>
          <w:lang w:eastAsia="zh-CN" w:bidi="ar"/>
        </w:rPr>
        <w:t xml:space="preserve"> فوق قدرة خرج ضغط </w:t>
      </w:r>
      <w:r w:rsidRPr="008A1EE5">
        <w:rPr>
          <w:rFonts w:eastAsia="SimSun" w:hint="cs"/>
          <w:lang w:eastAsia="zh-CN"/>
        </w:rPr>
        <w:t>dB 1</w:t>
      </w:r>
      <w:r w:rsidRPr="008A1EE5">
        <w:rPr>
          <w:rFonts w:eastAsia="SimSun" w:hint="cs"/>
          <w:rtl/>
          <w:lang w:eastAsia="zh-CN"/>
        </w:rPr>
        <w:t xml:space="preserve">، </w:t>
      </w:r>
      <w:r w:rsidRPr="008A1EE5">
        <w:rPr>
          <w:i/>
          <w:iCs/>
        </w:rPr>
        <w:t>P</w:t>
      </w:r>
      <w:r w:rsidRPr="008A1EE5">
        <w:rPr>
          <w:vertAlign w:val="subscript"/>
        </w:rPr>
        <w:t>1</w:t>
      </w:r>
      <w:r w:rsidR="00410E57">
        <w:rPr>
          <w:vertAlign w:val="subscript"/>
        </w:rPr>
        <w:t> </w:t>
      </w:r>
      <w:r w:rsidRPr="008A1EE5">
        <w:rPr>
          <w:vertAlign w:val="subscript"/>
        </w:rPr>
        <w:t>dB,</w:t>
      </w:r>
      <w:r w:rsidRPr="008A1EE5">
        <w:rPr>
          <w:i/>
          <w:iCs/>
          <w:vertAlign w:val="subscript"/>
        </w:rPr>
        <w:t>out</w:t>
      </w:r>
      <w:r w:rsidRPr="008A1EE5">
        <w:rPr>
          <w:rFonts w:eastAsia="SimSun" w:hint="cs"/>
          <w:rtl/>
          <w:lang w:eastAsia="zh-CN"/>
        </w:rPr>
        <w:t>.</w:t>
      </w:r>
    </w:p>
    <w:p w:rsidR="008A1EE5" w:rsidRPr="008A1EE5" w:rsidRDefault="008A1EE5" w:rsidP="00410E57">
      <w:pPr>
        <w:rPr>
          <w:rFonts w:eastAsia="SimSun"/>
          <w:rtl/>
          <w:lang w:bidi="ar"/>
        </w:rPr>
      </w:pPr>
      <w:r w:rsidRPr="008A1EE5">
        <w:rPr>
          <w:rFonts w:eastAsia="SimSun" w:hint="cs"/>
          <w:rtl/>
          <w:lang w:eastAsia="zh-CN" w:bidi="ar"/>
        </w:rPr>
        <w:t>وفي حال وجود إشارات موجات حاملة متعددة، فإن ظاهرة التشكيل البيني، وصولاً إلى المرتبة الخامسة منه، يمكن أن تمثل مصدراً هاماً للتداخلات يتعين النظر فيه.</w:t>
      </w:r>
    </w:p>
    <w:p w:rsidR="008A1EE5" w:rsidRPr="008A1EE5" w:rsidRDefault="008A1EE5" w:rsidP="00410E57">
      <w:pPr>
        <w:rPr>
          <w:rFonts w:eastAsia="SimSun"/>
          <w:rtl/>
          <w:lang w:eastAsia="zh-CN" w:bidi="ar"/>
        </w:rPr>
      </w:pPr>
      <w:r w:rsidRPr="008A1EE5">
        <w:rPr>
          <w:rFonts w:eastAsia="SimSun" w:hint="cs"/>
          <w:rtl/>
          <w:lang w:eastAsia="zh-CN" w:bidi="ar"/>
        </w:rPr>
        <w:t xml:space="preserve">ويتعين التعامل مع القدرة التداخلية المقابلة للتشكيل البيني من مرتبة ثالثة أو أعلى من الخارج إلى داخل عرض نطاق </w:t>
      </w:r>
      <w:r w:rsidRPr="008A1EE5">
        <w:rPr>
          <w:rFonts w:eastAsia="SimSun" w:hint="cs"/>
          <w:rtl/>
          <w:lang w:eastAsia="zh-CN" w:bidi="ar-EG"/>
        </w:rPr>
        <w:t>التردد الوسيط</w:t>
      </w:r>
      <w:r w:rsidR="00410E57">
        <w:rPr>
          <w:rFonts w:eastAsia="SimSun" w:hint="eastAsia"/>
          <w:rtl/>
          <w:lang w:eastAsia="zh-CN" w:bidi="ar-EG"/>
        </w:rPr>
        <w:t> </w:t>
      </w:r>
      <w:r w:rsidR="00410E57">
        <w:rPr>
          <w:rFonts w:eastAsia="SimSun"/>
          <w:lang w:eastAsia="zh-CN" w:bidi="ar-EG"/>
        </w:rPr>
        <w:t>(</w:t>
      </w:r>
      <w:r w:rsidRPr="008A1EE5">
        <w:rPr>
          <w:rFonts w:eastAsia="SimSun" w:hint="cs"/>
          <w:lang w:eastAsia="zh-CN" w:bidi="ar-EG"/>
        </w:rPr>
        <w:t>IF</w:t>
      </w:r>
      <w:r w:rsidR="00410E57">
        <w:rPr>
          <w:rFonts w:eastAsia="SimSun"/>
          <w:lang w:eastAsia="zh-CN" w:bidi="ar-EG"/>
        </w:rPr>
        <w:t>)</w:t>
      </w:r>
      <w:r w:rsidRPr="008A1EE5">
        <w:rPr>
          <w:rFonts w:eastAsia="SimSun" w:hint="cs"/>
          <w:rtl/>
          <w:lang w:eastAsia="zh-CN" w:bidi="ar"/>
        </w:rPr>
        <w:t xml:space="preserve"> كالتعامل مع التداخل المتناغم، أي يجب أن يكون مترافقاً مع قدرة التداخل التي تدخل عرض نطاق </w:t>
      </w:r>
      <w:r w:rsidRPr="008A1EE5">
        <w:rPr>
          <w:rFonts w:eastAsia="SimSun" w:hint="cs"/>
          <w:rtl/>
          <w:lang w:eastAsia="zh-CN" w:bidi="ar-EG"/>
        </w:rPr>
        <w:t xml:space="preserve">التردد الوسيط </w:t>
      </w:r>
      <w:r w:rsidR="00410E57">
        <w:rPr>
          <w:rFonts w:eastAsia="SimSun"/>
          <w:lang w:eastAsia="zh-CN" w:bidi="ar-EG"/>
        </w:rPr>
        <w:t>(</w:t>
      </w:r>
      <w:r w:rsidRPr="008A1EE5">
        <w:rPr>
          <w:rFonts w:eastAsia="SimSun" w:hint="cs"/>
          <w:lang w:eastAsia="zh-CN" w:bidi="ar-EG"/>
        </w:rPr>
        <w:t>IF</w:t>
      </w:r>
      <w:r w:rsidR="00410E57">
        <w:rPr>
          <w:rFonts w:eastAsia="SimSun"/>
          <w:lang w:eastAsia="zh-CN" w:bidi="ar-EG"/>
        </w:rPr>
        <w:t>)</w:t>
      </w:r>
      <w:r w:rsidRPr="008A1EE5">
        <w:rPr>
          <w:rFonts w:eastAsia="SimSun" w:hint="cs"/>
          <w:rtl/>
          <w:lang w:eastAsia="zh-CN" w:bidi="ar"/>
        </w:rPr>
        <w:t xml:space="preserve"> مباشرة وأن يستوفي المتطلبات المنصوص عليها لنسبة التداخل إلى الضوضاء </w:t>
      </w:r>
      <w:r w:rsidR="00410E57">
        <w:rPr>
          <w:rFonts w:eastAsia="SimSun"/>
          <w:lang w:eastAsia="zh-CN" w:bidi="ar"/>
        </w:rPr>
        <w:t>(</w:t>
      </w:r>
      <w:r w:rsidRPr="008A1EE5">
        <w:rPr>
          <w:rFonts w:eastAsia="SimSun"/>
          <w:i/>
          <w:iCs/>
          <w:lang w:bidi="ar-EG"/>
        </w:rPr>
        <w:t>I</w:t>
      </w:r>
      <w:r w:rsidRPr="008A1EE5">
        <w:rPr>
          <w:rFonts w:eastAsia="SimSun"/>
          <w:lang w:bidi="ar-EG"/>
        </w:rPr>
        <w:t>/</w:t>
      </w:r>
      <w:r w:rsidRPr="008A1EE5">
        <w:rPr>
          <w:rFonts w:eastAsia="SimSun"/>
          <w:i/>
          <w:iCs/>
          <w:lang w:bidi="ar-EG"/>
        </w:rPr>
        <w:t>N</w:t>
      </w:r>
      <w:r w:rsidR="00410E57">
        <w:rPr>
          <w:rFonts w:eastAsia="SimSun"/>
          <w:lang w:eastAsia="zh-CN" w:bidi="ar"/>
        </w:rPr>
        <w:t>)</w:t>
      </w:r>
      <w:r w:rsidRPr="008A1EE5">
        <w:rPr>
          <w:rFonts w:eastAsia="SimSun" w:hint="cs"/>
          <w:rtl/>
          <w:lang w:eastAsia="zh-CN" w:bidi="ar"/>
        </w:rPr>
        <w:t xml:space="preserve"> في التوصية المناسبة الصادرة عن قطاع الاتصالات الراديوية.</w:t>
      </w:r>
    </w:p>
    <w:p w:rsidR="008A1EE5" w:rsidRPr="008A1EE5" w:rsidRDefault="008A1EE5" w:rsidP="00410E57">
      <w:pPr>
        <w:pStyle w:val="Heading2"/>
        <w:rPr>
          <w:rFonts w:eastAsia="SimSun" w:hint="eastAsia"/>
          <w:rtl/>
          <w:lang w:bidi="ar-EG"/>
        </w:rPr>
      </w:pPr>
      <w:r w:rsidRPr="008A1EE5">
        <w:rPr>
          <w:rFonts w:eastAsia="SimSun"/>
          <w:lang w:bidi="ar-EG"/>
        </w:rPr>
        <w:t>2.3</w:t>
      </w:r>
      <w:r w:rsidRPr="008A1EE5">
        <w:rPr>
          <w:rFonts w:eastAsia="SimSun"/>
          <w:rtl/>
          <w:lang w:bidi="ar-EG"/>
        </w:rPr>
        <w:tab/>
      </w:r>
      <w:r w:rsidRPr="008A1EE5">
        <w:rPr>
          <w:rFonts w:eastAsia="SimSun" w:hint="cs"/>
          <w:rtl/>
          <w:lang w:eastAsia="zh-CN" w:bidi="ar"/>
        </w:rPr>
        <w:t>تردي الحساسية</w:t>
      </w:r>
    </w:p>
    <w:p w:rsidR="008A1EE5" w:rsidRPr="008A1EE5" w:rsidRDefault="008A1EE5" w:rsidP="00410E57">
      <w:pPr>
        <w:rPr>
          <w:rFonts w:eastAsia="SimSun"/>
          <w:rtl/>
          <w:lang w:eastAsia="zh-CN" w:bidi="ar-SY"/>
        </w:rPr>
      </w:pPr>
      <w:r w:rsidRPr="008A1EE5">
        <w:rPr>
          <w:rFonts w:eastAsia="SimSun" w:hint="cs"/>
          <w:rtl/>
          <w:lang w:eastAsia="zh-CN" w:bidi="ar-SY"/>
        </w:rPr>
        <w:t>إن أثر إزالة الحساسية في الرادارات الذي ينجم عن التشكيل الشبيه بالموجة المستمرة أو بالضوضاء والذي تسببه الخدمات الأخرى، مرتبط على نحو متوقَع بشدة هذا التشكيل. وفي أي قطاع سمتي يحدث فيه هذا النمط من التداخل يكفي أن تضاف الكثافة الطيفية لقدرة هذا التداخل إلى الكثافة الطيفية للضوضاء الحرارية في مستقبِل الرادار.</w:t>
      </w:r>
    </w:p>
    <w:p w:rsidR="008A1EE5" w:rsidRPr="008A1EE5" w:rsidRDefault="008A1EE5" w:rsidP="00410E57">
      <w:pPr>
        <w:rPr>
          <w:rFonts w:eastAsia="SimSun"/>
          <w:rtl/>
          <w:lang w:bidi="ar-EG"/>
        </w:rPr>
      </w:pPr>
      <w:r w:rsidRPr="008A1EE5">
        <w:rPr>
          <w:rFonts w:eastAsia="SimSun" w:hint="cs"/>
          <w:rtl/>
          <w:lang w:eastAsia="zh-CN" w:bidi="ar"/>
        </w:rPr>
        <w:t xml:space="preserve">وتتمثل الخطوة الأولى لتقييم التوافق في تحديد مستوى الإشارة التي يبدأ عندها أداء مستقبل الرادار بالتردي، </w:t>
      </w:r>
      <w:r w:rsidRPr="008A1EE5">
        <w:rPr>
          <w:i/>
          <w:iCs/>
        </w:rPr>
        <w:t>I</w:t>
      </w:r>
      <w:r w:rsidRPr="008A1EE5">
        <w:rPr>
          <w:i/>
          <w:iCs/>
          <w:vertAlign w:val="subscript"/>
        </w:rPr>
        <w:t>T</w:t>
      </w:r>
      <w:r w:rsidRPr="008A1EE5">
        <w:rPr>
          <w:rFonts w:eastAsia="SimSun" w:hint="cs"/>
          <w:rtl/>
          <w:lang w:eastAsia="zh-CN" w:bidi="ar"/>
        </w:rPr>
        <w:t>.</w:t>
      </w:r>
    </w:p>
    <w:p w:rsidR="008A1EE5" w:rsidRPr="008A1EE5" w:rsidRDefault="008A1EE5" w:rsidP="008A1EE5">
      <w:pPr>
        <w:tabs>
          <w:tab w:val="left" w:pos="0"/>
          <w:tab w:val="left" w:pos="794"/>
          <w:tab w:val="center" w:pos="4819"/>
          <w:tab w:val="right" w:pos="9638"/>
        </w:tabs>
        <w:spacing w:before="100" w:beforeAutospacing="1" w:after="100" w:afterAutospacing="1" w:line="240" w:lineRule="auto"/>
        <w:jc w:val="center"/>
        <w:rPr>
          <w:rFonts w:eastAsia="SimSun"/>
          <w:lang w:val="sv-SE" w:bidi="ar-EG"/>
        </w:rPr>
      </w:pPr>
      <w:r w:rsidRPr="008A1EE5">
        <w:rPr>
          <w:rFonts w:eastAsia="SimSun"/>
          <w:lang w:bidi="ar-EG"/>
        </w:rPr>
        <w:tab/>
      </w:r>
      <w:r w:rsidRPr="008A1EE5">
        <w:rPr>
          <w:rFonts w:eastAsia="SimSun"/>
          <w:lang w:bidi="ar-EG"/>
        </w:rPr>
        <w:tab/>
      </w:r>
      <w:r w:rsidRPr="008A1EE5">
        <w:rPr>
          <w:rFonts w:eastAsia="SimSun"/>
          <w:i/>
          <w:iCs/>
          <w:lang w:val="sv-SE" w:bidi="ar-EG"/>
        </w:rPr>
        <w:t>I</w:t>
      </w:r>
      <w:r w:rsidRPr="008A1EE5">
        <w:rPr>
          <w:rFonts w:eastAsia="SimSun"/>
          <w:i/>
          <w:iCs/>
          <w:vertAlign w:val="subscript"/>
          <w:lang w:bidi="ar-EG"/>
        </w:rPr>
        <w:t>T</w:t>
      </w:r>
      <w:r w:rsidRPr="008A1EE5">
        <w:rPr>
          <w:rFonts w:eastAsia="SimSun"/>
          <w:lang w:val="sv-SE" w:bidi="ar-EG"/>
        </w:rPr>
        <w:t xml:space="preserve"> </w:t>
      </w:r>
      <w:r w:rsidRPr="008A1EE5">
        <w:rPr>
          <w:rFonts w:eastAsia="SimSun"/>
          <w:lang w:val="fr-FR" w:bidi="ar-EG"/>
        </w:rPr>
        <w:sym w:font="Symbol" w:char="F03D"/>
      </w:r>
      <w:r w:rsidRPr="008A1EE5">
        <w:rPr>
          <w:rFonts w:eastAsia="SimSun"/>
          <w:lang w:val="sv-SE" w:bidi="ar-EG"/>
        </w:rPr>
        <w:t xml:space="preserve"> </w:t>
      </w:r>
      <w:r w:rsidRPr="008A1EE5">
        <w:rPr>
          <w:rFonts w:eastAsia="SimSun"/>
          <w:i/>
          <w:iCs/>
          <w:lang w:val="sv-SE" w:bidi="ar-EG"/>
        </w:rPr>
        <w:t>I</w:t>
      </w:r>
      <w:r w:rsidRPr="008A1EE5">
        <w:rPr>
          <w:rFonts w:eastAsia="SimSun"/>
          <w:lang w:val="sv-SE" w:bidi="ar-EG"/>
        </w:rPr>
        <w:t>/</w:t>
      </w:r>
      <w:r w:rsidRPr="008A1EE5">
        <w:rPr>
          <w:rFonts w:eastAsia="SimSun"/>
          <w:i/>
          <w:iCs/>
          <w:lang w:val="sv-SE" w:bidi="ar-EG"/>
        </w:rPr>
        <w:t>N</w:t>
      </w:r>
      <w:r w:rsidRPr="008A1EE5">
        <w:rPr>
          <w:rFonts w:eastAsia="SimSun"/>
          <w:lang w:val="sv-SE" w:bidi="ar-EG"/>
        </w:rPr>
        <w:t xml:space="preserve"> </w:t>
      </w:r>
      <w:r w:rsidRPr="008A1EE5">
        <w:rPr>
          <w:rFonts w:eastAsia="SimSun"/>
          <w:lang w:val="fr-FR" w:bidi="ar-EG"/>
        </w:rPr>
        <w:sym w:font="Symbol" w:char="F02B"/>
      </w:r>
      <w:r w:rsidRPr="008A1EE5">
        <w:rPr>
          <w:rFonts w:eastAsia="SimSun"/>
          <w:lang w:val="sv-SE" w:bidi="ar-EG"/>
        </w:rPr>
        <w:t xml:space="preserve"> </w:t>
      </w:r>
      <w:r w:rsidRPr="008A1EE5">
        <w:rPr>
          <w:rFonts w:eastAsia="SimSun"/>
          <w:i/>
          <w:iCs/>
          <w:lang w:val="sv-SE" w:bidi="ar-EG"/>
        </w:rPr>
        <w:t>N</w:t>
      </w:r>
      <w:r w:rsidRPr="008A1EE5">
        <w:rPr>
          <w:rFonts w:eastAsia="SimSun"/>
          <w:lang w:val="sv-SE" w:bidi="ar-EG"/>
        </w:rPr>
        <w:tab/>
        <w:t>(15)</w:t>
      </w:r>
    </w:p>
    <w:p w:rsidR="008A1EE5" w:rsidRPr="008A1EE5" w:rsidRDefault="008A1EE5" w:rsidP="00410E57">
      <w:pPr>
        <w:keepNext/>
        <w:keepLines/>
        <w:rPr>
          <w:rFonts w:eastAsia="SimSun"/>
          <w:lang w:bidi="ar-EG"/>
        </w:rPr>
      </w:pPr>
      <w:r w:rsidRPr="008A1EE5">
        <w:rPr>
          <w:rFonts w:eastAsia="SimSun" w:hint="cs"/>
          <w:rtl/>
          <w:lang w:bidi="ar-EG"/>
        </w:rPr>
        <w:t>حيث:</w:t>
      </w:r>
    </w:p>
    <w:p w:rsidR="008A1EE5" w:rsidRPr="008A1EE5" w:rsidRDefault="008A1EE5" w:rsidP="002C593A">
      <w:pPr>
        <w:pStyle w:val="Equationlegend"/>
        <w:rPr>
          <w:rtl/>
          <w:lang w:eastAsia="en-US" w:bidi="ar-EG"/>
        </w:rPr>
      </w:pPr>
      <w:r w:rsidRPr="008A1EE5">
        <w:rPr>
          <w:rFonts w:eastAsia="SimSun"/>
          <w:lang w:bidi="ar-EG"/>
        </w:rPr>
        <w:tab/>
      </w:r>
      <w:r w:rsidRPr="008A1EE5">
        <w:rPr>
          <w:i/>
          <w:iCs/>
          <w:lang w:eastAsia="en-US" w:bidi="ar-EG"/>
        </w:rPr>
        <w:t>I/N</w:t>
      </w:r>
      <w:r w:rsidRPr="008A1EE5">
        <w:rPr>
          <w:rFonts w:hint="cs"/>
          <w:rtl/>
          <w:lang w:eastAsia="en-US" w:bidi="ar-EG"/>
        </w:rPr>
        <w:t xml:space="preserve">: </w:t>
      </w:r>
      <w:r w:rsidRPr="008A1EE5">
        <w:rPr>
          <w:rFonts w:hint="cs"/>
          <w:rtl/>
          <w:lang w:eastAsia="en-US" w:bidi="ar-EG"/>
        </w:rPr>
        <w:tab/>
        <w:t xml:space="preserve">نسبة التداخل إلى الضوضاء عند دخل الكاشف (خرج </w:t>
      </w:r>
      <w:r w:rsidRPr="008A1EE5">
        <w:rPr>
          <w:rFonts w:eastAsia="SimSun" w:hint="cs"/>
          <w:rtl/>
          <w:lang w:eastAsia="zh-CN" w:bidi="ar"/>
        </w:rPr>
        <w:t xml:space="preserve">التردد الوسيط </w:t>
      </w:r>
      <w:r w:rsidR="00410E57">
        <w:rPr>
          <w:rFonts w:eastAsia="SimSun"/>
          <w:lang w:eastAsia="zh-CN" w:bidi="ar"/>
        </w:rPr>
        <w:t>(</w:t>
      </w:r>
      <w:r w:rsidRPr="008A1EE5">
        <w:rPr>
          <w:rFonts w:eastAsia="SimSun" w:hint="cs"/>
          <w:lang w:eastAsia="zh-CN" w:bidi="ar"/>
        </w:rPr>
        <w:t>IF</w:t>
      </w:r>
      <w:r w:rsidR="00410E57">
        <w:rPr>
          <w:rFonts w:eastAsia="SimSun"/>
          <w:lang w:eastAsia="zh-CN" w:bidi="ar"/>
        </w:rPr>
        <w:t>)</w:t>
      </w:r>
      <w:r w:rsidRPr="008A1EE5">
        <w:rPr>
          <w:rFonts w:hint="cs"/>
          <w:rtl/>
          <w:lang w:eastAsia="en-US" w:bidi="ar-EG"/>
        </w:rPr>
        <w:t xml:space="preserve">) والضرورية للحفاظ على معايير أداء مقبولة </w:t>
      </w:r>
      <w:r w:rsidRPr="008A1EE5">
        <w:rPr>
          <w:lang w:bidi="ar-EG"/>
        </w:rPr>
        <w:t>(dB)</w:t>
      </w:r>
      <w:r w:rsidRPr="008A1EE5">
        <w:rPr>
          <w:rFonts w:hint="cs"/>
          <w:rtl/>
        </w:rPr>
        <w:t>.</w:t>
      </w:r>
    </w:p>
    <w:p w:rsidR="008A1EE5" w:rsidRPr="008A1EE5" w:rsidRDefault="008A1EE5" w:rsidP="002C593A">
      <w:pPr>
        <w:pStyle w:val="Equationlegend"/>
        <w:rPr>
          <w:rtl/>
          <w:lang w:eastAsia="en-US" w:bidi="ar-EG"/>
        </w:rPr>
      </w:pPr>
      <w:r w:rsidRPr="008A1EE5">
        <w:rPr>
          <w:i/>
          <w:iCs/>
          <w:rtl/>
          <w:lang w:eastAsia="en-US" w:bidi="ar-EG"/>
        </w:rPr>
        <w:tab/>
      </w:r>
      <w:r w:rsidRPr="008A1EE5">
        <w:rPr>
          <w:i/>
          <w:iCs/>
          <w:lang w:eastAsia="en-US" w:bidi="ar-EG"/>
        </w:rPr>
        <w:t>N</w:t>
      </w:r>
      <w:r w:rsidRPr="008A1EE5">
        <w:rPr>
          <w:rFonts w:hint="cs"/>
          <w:rtl/>
          <w:lang w:eastAsia="en-US" w:bidi="ar-EG"/>
        </w:rPr>
        <w:t xml:space="preserve">: </w:t>
      </w:r>
      <w:r w:rsidRPr="008A1EE5">
        <w:rPr>
          <w:rFonts w:hint="cs"/>
          <w:rtl/>
          <w:lang w:eastAsia="en-US" w:bidi="ar-EG"/>
        </w:rPr>
        <w:tab/>
        <w:t xml:space="preserve">سوية الضوضاء الأصلية للمستقبل </w:t>
      </w:r>
      <w:r w:rsidRPr="008A1EE5">
        <w:rPr>
          <w:lang w:eastAsia="en-US" w:bidi="ar-EG"/>
        </w:rPr>
        <w:t>(dBW)</w:t>
      </w:r>
    </w:p>
    <w:p w:rsidR="008A1EE5" w:rsidRPr="008A1EE5" w:rsidRDefault="008A1EE5" w:rsidP="002C593A">
      <w:pPr>
        <w:pStyle w:val="Equationlegend"/>
        <w:rPr>
          <w:rFonts w:eastAsia="SimSun"/>
          <w:lang w:bidi="ar-EG"/>
        </w:rPr>
      </w:pPr>
      <w:r w:rsidRPr="008A1EE5">
        <w:rPr>
          <w:rFonts w:eastAsia="SimSun"/>
          <w:lang w:bidi="ar-EG"/>
        </w:rPr>
        <w:tab/>
      </w:r>
      <w:r w:rsidRPr="008A1EE5">
        <w:rPr>
          <w:rFonts w:eastAsia="SimSun"/>
          <w:lang w:bidi="ar-EG"/>
        </w:rPr>
        <w:tab/>
      </w:r>
      <w:r w:rsidRPr="008A1EE5">
        <w:rPr>
          <w:rFonts w:eastAsia="SimSun"/>
          <w:i/>
          <w:iCs/>
          <w:lang w:bidi="ar-EG"/>
        </w:rPr>
        <w:t>N</w:t>
      </w:r>
      <w:r w:rsidRPr="008A1EE5">
        <w:rPr>
          <w:rFonts w:eastAsia="SimSun"/>
          <w:lang w:bidi="ar-EG"/>
        </w:rPr>
        <w:t> </w:t>
      </w:r>
      <w:r w:rsidRPr="008A1EE5">
        <w:rPr>
          <w:rFonts w:eastAsia="SimSun"/>
          <w:lang w:bidi="ar-EG"/>
        </w:rPr>
        <w:sym w:font="Symbol" w:char="F03D"/>
      </w:r>
      <w:r w:rsidRPr="008A1EE5">
        <w:rPr>
          <w:rFonts w:eastAsia="SimSun"/>
          <w:lang w:bidi="ar-EG"/>
        </w:rPr>
        <w:t xml:space="preserve"> −114 dBm </w:t>
      </w:r>
      <w:r w:rsidRPr="008A1EE5">
        <w:rPr>
          <w:rFonts w:eastAsia="SimSun"/>
          <w:lang w:bidi="ar-EG"/>
        </w:rPr>
        <w:sym w:font="Symbol" w:char="F02B"/>
      </w:r>
      <w:r w:rsidRPr="008A1EE5">
        <w:rPr>
          <w:rFonts w:eastAsia="SimSun"/>
          <w:lang w:bidi="ar-EG"/>
        </w:rPr>
        <w:t xml:space="preserve"> 10 log </w:t>
      </w:r>
      <w:r w:rsidRPr="008A1EE5">
        <w:rPr>
          <w:rFonts w:eastAsia="SimSun"/>
          <w:i/>
          <w:iCs/>
          <w:lang w:bidi="ar-EG"/>
        </w:rPr>
        <w:t>B</w:t>
      </w:r>
      <w:r w:rsidRPr="008A1EE5">
        <w:rPr>
          <w:rFonts w:eastAsia="SimSun"/>
          <w:i/>
          <w:iCs/>
          <w:vertAlign w:val="subscript"/>
          <w:lang w:bidi="ar-EG"/>
        </w:rPr>
        <w:t>IF</w:t>
      </w:r>
      <w:r w:rsidRPr="008A1EE5">
        <w:rPr>
          <w:rFonts w:eastAsia="SimSun"/>
          <w:lang w:bidi="ar-EG"/>
        </w:rPr>
        <w:t xml:space="preserve"> (MHz) </w:t>
      </w:r>
      <w:r w:rsidRPr="008A1EE5">
        <w:rPr>
          <w:rFonts w:eastAsia="SimSun"/>
          <w:lang w:val="fr-FR" w:bidi="ar-EG"/>
        </w:rPr>
        <w:sym w:font="Symbol" w:char="F02B"/>
      </w:r>
      <w:r w:rsidRPr="008A1EE5">
        <w:rPr>
          <w:rFonts w:eastAsia="SimSun"/>
          <w:lang w:bidi="ar-EG"/>
        </w:rPr>
        <w:t xml:space="preserve"> </w:t>
      </w:r>
      <w:r w:rsidRPr="008A1EE5">
        <w:rPr>
          <w:rFonts w:eastAsia="SimSun"/>
          <w:i/>
          <w:iCs/>
          <w:lang w:bidi="ar-EG"/>
        </w:rPr>
        <w:t>NF</w:t>
      </w:r>
      <w:r w:rsidRPr="008A1EE5">
        <w:rPr>
          <w:rFonts w:eastAsia="SimSun" w:hint="cs"/>
          <w:i/>
          <w:iCs/>
          <w:rtl/>
          <w:lang w:bidi="ar-EG"/>
        </w:rPr>
        <w:t> </w:t>
      </w:r>
    </w:p>
    <w:p w:rsidR="008A1EE5" w:rsidRPr="008A1EE5" w:rsidRDefault="008A1EE5" w:rsidP="002C593A">
      <w:pPr>
        <w:pStyle w:val="Equationlegend"/>
        <w:rPr>
          <w:rFonts w:eastAsia="SimSun"/>
          <w:lang w:bidi="ar-EG"/>
        </w:rPr>
      </w:pPr>
      <w:r w:rsidRPr="008A1EE5">
        <w:rPr>
          <w:rFonts w:eastAsia="SimSun"/>
          <w:lang w:bidi="ar-EG"/>
        </w:rPr>
        <w:tab/>
      </w:r>
      <w:r w:rsidRPr="008A1EE5">
        <w:rPr>
          <w:rFonts w:eastAsia="SimSun"/>
          <w:lang w:bidi="ar-EG"/>
        </w:rPr>
        <w:tab/>
      </w:r>
      <w:r w:rsidRPr="008A1EE5">
        <w:rPr>
          <w:rFonts w:eastAsia="SimSun" w:hint="cs"/>
          <w:rtl/>
          <w:lang w:bidi="ar-EG"/>
        </w:rPr>
        <w:t>حيث:</w:t>
      </w:r>
    </w:p>
    <w:p w:rsidR="008A1EE5" w:rsidRPr="008A1EE5" w:rsidRDefault="008A1EE5" w:rsidP="002C593A">
      <w:pPr>
        <w:pStyle w:val="Equationlegend"/>
        <w:rPr>
          <w:rFonts w:eastAsia="SimSun"/>
          <w:lang w:bidi="ar-EG"/>
        </w:rPr>
      </w:pPr>
      <w:r w:rsidRPr="008A1EE5">
        <w:rPr>
          <w:rFonts w:eastAsia="SimSun"/>
          <w:lang w:bidi="ar-EG"/>
        </w:rPr>
        <w:tab/>
      </w:r>
      <w:r w:rsidRPr="008A1EE5">
        <w:rPr>
          <w:rFonts w:eastAsia="SimSun"/>
          <w:lang w:bidi="ar-EG"/>
        </w:rPr>
        <w:tab/>
      </w:r>
      <w:r w:rsidRPr="008A1EE5">
        <w:rPr>
          <w:rFonts w:eastAsia="SimSun"/>
          <w:lang w:bidi="ar-EG"/>
        </w:rPr>
        <w:tab/>
      </w:r>
      <w:r w:rsidRPr="008A1EE5">
        <w:rPr>
          <w:rFonts w:eastAsia="SimSun"/>
          <w:i/>
          <w:iCs/>
          <w:lang w:bidi="ar-EG"/>
        </w:rPr>
        <w:t>B</w:t>
      </w:r>
      <w:r w:rsidRPr="008A1EE5">
        <w:rPr>
          <w:rFonts w:eastAsia="SimSun"/>
          <w:i/>
          <w:iCs/>
          <w:vertAlign w:val="subscript"/>
          <w:lang w:bidi="ar-EG"/>
        </w:rPr>
        <w:t>IF</w:t>
      </w:r>
      <w:r w:rsidRPr="008A1EE5">
        <w:rPr>
          <w:rFonts w:eastAsia="SimSun" w:hint="cs"/>
          <w:rtl/>
          <w:lang w:bidi="ar-EG"/>
        </w:rPr>
        <w:t>:</w:t>
      </w:r>
      <w:r w:rsidRPr="008A1EE5">
        <w:rPr>
          <w:rFonts w:eastAsia="SimSun"/>
          <w:lang w:bidi="ar-EG"/>
        </w:rPr>
        <w:tab/>
      </w:r>
      <w:r w:rsidRPr="008A1EE5">
        <w:rPr>
          <w:rFonts w:hint="cs"/>
          <w:rtl/>
          <w:lang w:bidi="ar-EG"/>
        </w:rPr>
        <w:t xml:space="preserve">عرض نطاق </w:t>
      </w:r>
      <w:r w:rsidRPr="008A1EE5">
        <w:rPr>
          <w:rFonts w:eastAsia="SimSun" w:hint="cs"/>
          <w:rtl/>
          <w:lang w:eastAsia="zh-CN" w:bidi="ar"/>
        </w:rPr>
        <w:t xml:space="preserve">التردد الوسيط </w:t>
      </w:r>
      <w:r w:rsidR="00410E57">
        <w:rPr>
          <w:rFonts w:eastAsia="SimSun"/>
          <w:lang w:eastAsia="zh-CN" w:bidi="ar"/>
        </w:rPr>
        <w:t>(</w:t>
      </w:r>
      <w:r w:rsidRPr="008A1EE5">
        <w:rPr>
          <w:rFonts w:eastAsia="SimSun" w:hint="cs"/>
          <w:lang w:eastAsia="zh-CN" w:bidi="ar"/>
        </w:rPr>
        <w:t>IF</w:t>
      </w:r>
      <w:r w:rsidR="00410E57">
        <w:rPr>
          <w:rFonts w:eastAsia="SimSun"/>
          <w:lang w:eastAsia="zh-CN" w:bidi="ar"/>
        </w:rPr>
        <w:t>)</w:t>
      </w:r>
      <w:r w:rsidRPr="008A1EE5">
        <w:rPr>
          <w:rFonts w:eastAsia="SimSun" w:hint="cs"/>
          <w:rtl/>
          <w:lang w:eastAsia="zh-CN" w:bidi="ar"/>
        </w:rPr>
        <w:t xml:space="preserve"> في </w:t>
      </w:r>
      <w:r w:rsidRPr="008A1EE5">
        <w:rPr>
          <w:rFonts w:hint="cs"/>
          <w:rtl/>
          <w:lang w:bidi="ar-EG"/>
        </w:rPr>
        <w:t xml:space="preserve">المستقبل </w:t>
      </w:r>
      <w:r w:rsidRPr="008A1EE5">
        <w:rPr>
          <w:rFonts w:eastAsia="SimSun"/>
          <w:lang w:bidi="ar-EG"/>
        </w:rPr>
        <w:t>(MHz)</w:t>
      </w:r>
    </w:p>
    <w:p w:rsidR="008A1EE5" w:rsidRPr="008A1EE5" w:rsidRDefault="008A1EE5" w:rsidP="002C593A">
      <w:pPr>
        <w:pStyle w:val="Equationlegend"/>
        <w:rPr>
          <w:rFonts w:eastAsia="SimSun"/>
          <w:b/>
          <w:lang w:bidi="ar-EG"/>
        </w:rPr>
      </w:pPr>
      <w:r w:rsidRPr="008A1EE5">
        <w:rPr>
          <w:rFonts w:eastAsia="SimSun"/>
          <w:lang w:bidi="ar-EG"/>
        </w:rPr>
        <w:tab/>
      </w:r>
      <w:r w:rsidRPr="008A1EE5">
        <w:rPr>
          <w:rFonts w:eastAsia="SimSun"/>
          <w:lang w:bidi="ar-EG"/>
        </w:rPr>
        <w:tab/>
      </w:r>
      <w:r w:rsidRPr="008A1EE5">
        <w:rPr>
          <w:rFonts w:eastAsia="SimSun"/>
          <w:lang w:bidi="ar-EG"/>
        </w:rPr>
        <w:tab/>
      </w:r>
      <w:r w:rsidRPr="008A1EE5">
        <w:rPr>
          <w:rFonts w:eastAsia="SimSun"/>
          <w:i/>
          <w:iCs/>
          <w:lang w:bidi="ar-EG"/>
        </w:rPr>
        <w:t>NF</w:t>
      </w:r>
      <w:r w:rsidRPr="008A1EE5">
        <w:rPr>
          <w:rFonts w:eastAsia="SimSun"/>
          <w:lang w:bidi="ar-EG"/>
        </w:rPr>
        <w:t>:</w:t>
      </w:r>
      <w:r w:rsidRPr="008A1EE5">
        <w:rPr>
          <w:rFonts w:eastAsia="SimSun"/>
          <w:lang w:bidi="ar-EG"/>
        </w:rPr>
        <w:tab/>
      </w:r>
      <w:r w:rsidRPr="008A1EE5">
        <w:rPr>
          <w:rFonts w:hint="cs"/>
          <w:rtl/>
          <w:lang w:bidi="ar-EG"/>
        </w:rPr>
        <w:t xml:space="preserve">معامل ضوضاء المستقبل </w:t>
      </w:r>
      <w:r w:rsidRPr="008A1EE5">
        <w:rPr>
          <w:rFonts w:eastAsia="SimSun"/>
          <w:lang w:bidi="ar-EG"/>
        </w:rPr>
        <w:t>(dB)</w:t>
      </w:r>
      <w:r w:rsidR="00410E57">
        <w:rPr>
          <w:rFonts w:eastAsia="SimSun" w:hint="cs"/>
          <w:rtl/>
          <w:lang w:bidi="ar-EG"/>
        </w:rPr>
        <w:t>.</w:t>
      </w:r>
    </w:p>
    <w:p w:rsidR="008A1EE5" w:rsidRPr="008A1EE5" w:rsidRDefault="008A1EE5" w:rsidP="00410E57">
      <w:pPr>
        <w:rPr>
          <w:rFonts w:eastAsia="SimSun"/>
          <w:rtl/>
          <w:lang w:eastAsia="zh-CN" w:bidi="ar"/>
        </w:rPr>
      </w:pPr>
      <w:r w:rsidRPr="008A1EE5">
        <w:rPr>
          <w:rFonts w:eastAsia="SimSun" w:hint="cs"/>
          <w:rtl/>
          <w:lang w:eastAsia="zh-CN" w:bidi="ar"/>
        </w:rPr>
        <w:lastRenderedPageBreak/>
        <w:t xml:space="preserve">ويمكن استخدام المعادلة </w:t>
      </w:r>
      <w:r w:rsidR="00410E57">
        <w:rPr>
          <w:rFonts w:eastAsia="SimSun"/>
          <w:lang w:eastAsia="zh-CN" w:bidi="ar"/>
        </w:rPr>
        <w:t>(15)</w:t>
      </w:r>
      <w:r w:rsidRPr="008A1EE5">
        <w:rPr>
          <w:rFonts w:eastAsia="SimSun" w:hint="cs"/>
          <w:rtl/>
          <w:lang w:eastAsia="zh-CN" w:bidi="ar"/>
        </w:rPr>
        <w:t xml:space="preserve"> لتحديد ما إذا كان يمكن للأنظمة في الخدمات الأخرى أن تعمل ضمن مسافات معينة من الرادارات وتُفصل ترددياً بمقادير معينة.</w:t>
      </w:r>
    </w:p>
    <w:p w:rsidR="008A1EE5" w:rsidRPr="008A1EE5" w:rsidRDefault="008A1EE5" w:rsidP="008A1EE5">
      <w:pPr>
        <w:tabs>
          <w:tab w:val="left" w:pos="0"/>
          <w:tab w:val="left" w:pos="794"/>
          <w:tab w:val="center" w:pos="4819"/>
          <w:tab w:val="right" w:pos="9638"/>
        </w:tabs>
        <w:spacing w:before="100" w:beforeAutospacing="1" w:after="100" w:afterAutospacing="1" w:line="240" w:lineRule="auto"/>
        <w:jc w:val="center"/>
        <w:rPr>
          <w:rFonts w:eastAsia="SimSun"/>
          <w:lang w:bidi="ar-EG"/>
        </w:rPr>
      </w:pPr>
      <w:r w:rsidRPr="008A1EE5">
        <w:rPr>
          <w:rFonts w:eastAsia="SimSun"/>
          <w:lang w:bidi="ar-EG"/>
        </w:rPr>
        <w:tab/>
      </w:r>
      <w:r w:rsidRPr="008A1EE5">
        <w:rPr>
          <w:rFonts w:eastAsia="SimSun"/>
          <w:lang w:bidi="ar-EG"/>
        </w:rPr>
        <w:tab/>
      </w:r>
      <w:r w:rsidRPr="008A1EE5">
        <w:rPr>
          <w:rFonts w:eastAsia="SimSun"/>
          <w:i/>
          <w:iCs/>
          <w:lang w:bidi="ar-EG"/>
        </w:rPr>
        <w:t>I</w:t>
      </w:r>
      <w:r w:rsidRPr="008A1EE5">
        <w:rPr>
          <w:rFonts w:eastAsia="SimSun"/>
          <w:lang w:bidi="ar-EG"/>
        </w:rPr>
        <w:t xml:space="preserve"> </w:t>
      </w:r>
      <w:r w:rsidRPr="008A1EE5">
        <w:rPr>
          <w:rFonts w:eastAsia="SimSun"/>
          <w:lang w:val="fr-CH" w:bidi="ar-EG"/>
        </w:rPr>
        <w:sym w:font="Symbol" w:char="F03D"/>
      </w:r>
      <w:r w:rsidRPr="008A1EE5">
        <w:rPr>
          <w:rFonts w:eastAsia="SimSun"/>
          <w:lang w:bidi="ar-EG"/>
        </w:rPr>
        <w:t xml:space="preserve"> </w:t>
      </w:r>
      <w:r w:rsidRPr="008A1EE5">
        <w:rPr>
          <w:rFonts w:eastAsia="SimSun"/>
          <w:i/>
          <w:iCs/>
          <w:lang w:bidi="ar-EG"/>
        </w:rPr>
        <w:t>P</w:t>
      </w:r>
      <w:r w:rsidRPr="008A1EE5">
        <w:rPr>
          <w:rFonts w:eastAsia="SimSun"/>
          <w:i/>
          <w:iCs/>
          <w:vertAlign w:val="subscript"/>
          <w:lang w:bidi="ar-EG"/>
        </w:rPr>
        <w:t>T</w:t>
      </w:r>
      <w:r w:rsidRPr="008A1EE5">
        <w:rPr>
          <w:rFonts w:eastAsia="SimSun"/>
          <w:lang w:bidi="ar-EG"/>
        </w:rPr>
        <w:t> </w:t>
      </w:r>
      <w:r w:rsidRPr="008A1EE5">
        <w:rPr>
          <w:rFonts w:eastAsia="SimSun"/>
          <w:lang w:val="fr-CH" w:bidi="ar-EG"/>
        </w:rPr>
        <w:sym w:font="Symbol" w:char="F02B"/>
      </w:r>
      <w:r w:rsidRPr="008A1EE5">
        <w:rPr>
          <w:rFonts w:eastAsia="SimSun"/>
          <w:lang w:bidi="ar-EG"/>
        </w:rPr>
        <w:t xml:space="preserve"> </w:t>
      </w:r>
      <w:r w:rsidRPr="008A1EE5">
        <w:rPr>
          <w:rFonts w:eastAsia="SimSun"/>
          <w:i/>
          <w:iCs/>
          <w:lang w:bidi="ar-EG"/>
        </w:rPr>
        <w:t>G</w:t>
      </w:r>
      <w:r w:rsidRPr="008A1EE5">
        <w:rPr>
          <w:rFonts w:eastAsia="SimSun"/>
          <w:i/>
          <w:iCs/>
          <w:vertAlign w:val="subscript"/>
          <w:lang w:bidi="ar-EG"/>
        </w:rPr>
        <w:t>T</w:t>
      </w:r>
      <w:r w:rsidRPr="008A1EE5">
        <w:rPr>
          <w:rFonts w:eastAsia="SimSun"/>
          <w:lang w:bidi="ar-EG"/>
        </w:rPr>
        <w:t xml:space="preserve"> </w:t>
      </w:r>
      <w:r w:rsidRPr="008A1EE5">
        <w:rPr>
          <w:rFonts w:eastAsia="SimSun"/>
          <w:lang w:val="fr-CH" w:bidi="ar-EG"/>
        </w:rPr>
        <w:sym w:font="Symbol" w:char="F02B"/>
      </w:r>
      <w:r w:rsidRPr="008A1EE5">
        <w:rPr>
          <w:rFonts w:eastAsia="SimSun"/>
          <w:lang w:bidi="ar-EG"/>
        </w:rPr>
        <w:t xml:space="preserve"> </w:t>
      </w:r>
      <w:r w:rsidRPr="008A1EE5">
        <w:rPr>
          <w:rFonts w:eastAsia="SimSun"/>
          <w:i/>
          <w:iCs/>
          <w:lang w:bidi="ar-EG"/>
        </w:rPr>
        <w:t>G</w:t>
      </w:r>
      <w:r w:rsidRPr="008A1EE5">
        <w:rPr>
          <w:rFonts w:eastAsia="SimSun"/>
          <w:i/>
          <w:iCs/>
          <w:vertAlign w:val="subscript"/>
          <w:lang w:bidi="ar-EG"/>
        </w:rPr>
        <w:t>R</w:t>
      </w:r>
      <w:r w:rsidRPr="008A1EE5">
        <w:rPr>
          <w:rFonts w:eastAsia="SimSun"/>
          <w:lang w:bidi="ar-EG"/>
        </w:rPr>
        <w:t xml:space="preserve"> – </w:t>
      </w:r>
      <w:r w:rsidRPr="008A1EE5">
        <w:rPr>
          <w:rFonts w:eastAsia="SimSun"/>
          <w:i/>
          <w:iCs/>
          <w:lang w:bidi="ar-EG"/>
        </w:rPr>
        <w:t>L</w:t>
      </w:r>
      <w:r w:rsidRPr="008A1EE5">
        <w:rPr>
          <w:rFonts w:eastAsia="SimSun"/>
          <w:i/>
          <w:iCs/>
          <w:vertAlign w:val="subscript"/>
          <w:lang w:bidi="ar-EG"/>
        </w:rPr>
        <w:t>T</w:t>
      </w:r>
      <w:r w:rsidRPr="008A1EE5">
        <w:rPr>
          <w:rFonts w:eastAsia="SimSun"/>
          <w:lang w:bidi="ar-EG"/>
        </w:rPr>
        <w:t xml:space="preserve"> – </w:t>
      </w:r>
      <w:r w:rsidRPr="008A1EE5">
        <w:rPr>
          <w:rFonts w:eastAsia="SimSun"/>
          <w:i/>
          <w:iCs/>
          <w:lang w:bidi="ar-EG"/>
        </w:rPr>
        <w:t>L</w:t>
      </w:r>
      <w:r w:rsidRPr="008A1EE5">
        <w:rPr>
          <w:rFonts w:eastAsia="SimSun"/>
          <w:i/>
          <w:iCs/>
          <w:vertAlign w:val="subscript"/>
          <w:lang w:bidi="ar-EG"/>
        </w:rPr>
        <w:t>R</w:t>
      </w:r>
      <w:r w:rsidRPr="008A1EE5">
        <w:rPr>
          <w:rFonts w:eastAsia="SimSun"/>
          <w:lang w:bidi="ar-EG"/>
        </w:rPr>
        <w:t xml:space="preserve"> – </w:t>
      </w:r>
      <w:r w:rsidRPr="008A1EE5">
        <w:rPr>
          <w:rFonts w:eastAsia="SimSun"/>
          <w:i/>
          <w:iCs/>
          <w:lang w:bidi="ar-EG"/>
        </w:rPr>
        <w:t>L</w:t>
      </w:r>
      <w:r w:rsidRPr="008A1EE5">
        <w:rPr>
          <w:rFonts w:eastAsia="SimSun"/>
          <w:i/>
          <w:iCs/>
          <w:vertAlign w:val="subscript"/>
          <w:lang w:bidi="ar-EG"/>
        </w:rPr>
        <w:t>P</w:t>
      </w:r>
      <w:r w:rsidRPr="008A1EE5">
        <w:rPr>
          <w:rFonts w:eastAsia="SimSun"/>
          <w:lang w:bidi="ar-EG"/>
        </w:rPr>
        <w:t xml:space="preserve"> – </w:t>
      </w:r>
      <w:r w:rsidRPr="008A1EE5">
        <w:rPr>
          <w:rFonts w:eastAsia="SimSun"/>
          <w:i/>
          <w:iCs/>
          <w:lang w:bidi="ar-EG"/>
        </w:rPr>
        <w:t>FDR</w:t>
      </w:r>
      <w:r w:rsidRPr="008A1EE5">
        <w:rPr>
          <w:rFonts w:eastAsia="SimSun"/>
          <w:i/>
          <w:iCs/>
          <w:vertAlign w:val="subscript"/>
          <w:lang w:bidi="ar-EG"/>
        </w:rPr>
        <w:t>IF</w:t>
      </w:r>
      <w:r w:rsidRPr="008A1EE5">
        <w:rPr>
          <w:rFonts w:eastAsia="SimSun"/>
          <w:lang w:bidi="ar-EG"/>
        </w:rPr>
        <w:tab/>
        <w:t>(16)</w:t>
      </w:r>
    </w:p>
    <w:p w:rsidR="008A1EE5" w:rsidRPr="008A1EE5" w:rsidRDefault="008A1EE5" w:rsidP="008A1EE5">
      <w:pPr>
        <w:rPr>
          <w:rFonts w:eastAsia="SimSun"/>
          <w:lang w:bidi="ar-EG"/>
        </w:rPr>
      </w:pPr>
      <w:r w:rsidRPr="008A1EE5">
        <w:rPr>
          <w:rFonts w:eastAsia="SimSun" w:hint="cs"/>
          <w:rtl/>
          <w:lang w:bidi="ar-EG"/>
        </w:rPr>
        <w:t>حيث:</w:t>
      </w:r>
    </w:p>
    <w:p w:rsidR="008A1EE5" w:rsidRPr="008A1EE5" w:rsidRDefault="008A1EE5" w:rsidP="002C593A">
      <w:pPr>
        <w:pStyle w:val="Equationlegend"/>
        <w:rPr>
          <w:rFonts w:eastAsia="SimSun"/>
          <w:lang w:val="en-GB" w:bidi="ar-EG"/>
        </w:rPr>
      </w:pPr>
      <w:r w:rsidRPr="008A1EE5">
        <w:rPr>
          <w:rFonts w:eastAsia="SimSun"/>
          <w:lang w:bidi="ar-EG"/>
        </w:rPr>
        <w:tab/>
      </w:r>
      <w:r w:rsidRPr="008A1EE5">
        <w:rPr>
          <w:rFonts w:eastAsia="SimSun"/>
          <w:i/>
          <w:iCs/>
          <w:lang w:bidi="ar-EG"/>
        </w:rPr>
        <w:t>I</w:t>
      </w:r>
      <w:r w:rsidRPr="008A1EE5">
        <w:rPr>
          <w:rFonts w:eastAsia="SimSun"/>
          <w:lang w:bidi="ar-EG"/>
        </w:rPr>
        <w:t> </w:t>
      </w:r>
      <w:r w:rsidR="00410E57">
        <w:rPr>
          <w:rFonts w:eastAsia="SimSun" w:hint="cs"/>
          <w:rtl/>
          <w:lang w:bidi="ar-EG"/>
        </w:rPr>
        <w:t>:</w:t>
      </w:r>
      <w:r w:rsidRPr="008A1EE5">
        <w:rPr>
          <w:rFonts w:eastAsia="SimSun"/>
          <w:lang w:bidi="ar-EG"/>
        </w:rPr>
        <w:tab/>
      </w:r>
      <w:r w:rsidRPr="008A1EE5">
        <w:rPr>
          <w:rFonts w:eastAsia="SimSun" w:hint="cs"/>
          <w:rtl/>
          <w:lang w:eastAsia="zh-CN" w:bidi="ar"/>
        </w:rPr>
        <w:t xml:space="preserve">ذروة قدرة الإشارة غير المطلوبة عند دخل مستقبل الرادار </w:t>
      </w:r>
      <w:r w:rsidRPr="008A1EE5">
        <w:rPr>
          <w:rFonts w:eastAsia="SimSun"/>
          <w:lang w:bidi="ar-EG"/>
        </w:rPr>
        <w:t>(dBm)</w:t>
      </w:r>
    </w:p>
    <w:p w:rsidR="008A1EE5" w:rsidRPr="008A1EE5" w:rsidRDefault="008A1EE5" w:rsidP="002C593A">
      <w:pPr>
        <w:pStyle w:val="Equationlegend"/>
        <w:rPr>
          <w:rFonts w:eastAsia="SimSun"/>
          <w:lang w:bidi="ar-EG"/>
        </w:rPr>
      </w:pPr>
      <w:r w:rsidRPr="008A1EE5">
        <w:rPr>
          <w:rFonts w:eastAsia="SimSun"/>
          <w:lang w:bidi="ar-EG"/>
        </w:rPr>
        <w:tab/>
      </w:r>
      <w:r w:rsidRPr="008A1EE5">
        <w:rPr>
          <w:rFonts w:eastAsia="SimSun"/>
          <w:i/>
          <w:iCs/>
          <w:lang w:bidi="ar-EG"/>
        </w:rPr>
        <w:t>P</w:t>
      </w:r>
      <w:r w:rsidRPr="008A1EE5">
        <w:rPr>
          <w:rFonts w:eastAsia="SimSun"/>
          <w:i/>
          <w:iCs/>
          <w:vertAlign w:val="subscript"/>
          <w:lang w:bidi="ar-EG"/>
        </w:rPr>
        <w:t>T</w:t>
      </w:r>
      <w:r w:rsidRPr="008A1EE5">
        <w:rPr>
          <w:rFonts w:eastAsia="SimSun"/>
          <w:lang w:bidi="ar-EG"/>
        </w:rPr>
        <w:t> </w:t>
      </w:r>
      <w:r w:rsidR="00410E57">
        <w:rPr>
          <w:rFonts w:eastAsia="SimSun" w:hint="cs"/>
          <w:rtl/>
          <w:lang w:bidi="ar-EG"/>
        </w:rPr>
        <w:t>:</w:t>
      </w:r>
      <w:r w:rsidRPr="008A1EE5">
        <w:rPr>
          <w:rFonts w:eastAsia="SimSun"/>
          <w:lang w:bidi="ar-EG"/>
        </w:rPr>
        <w:tab/>
      </w:r>
      <w:r w:rsidRPr="008A1EE5">
        <w:rPr>
          <w:rFonts w:eastAsia="SimSun" w:hint="cs"/>
          <w:rtl/>
          <w:lang w:eastAsia="zh-CN" w:bidi="ar"/>
        </w:rPr>
        <w:t xml:space="preserve">ذروة قدرة المرسل غير المطلوب </w:t>
      </w:r>
      <w:r w:rsidRPr="008A1EE5">
        <w:rPr>
          <w:rFonts w:eastAsia="SimSun" w:hint="cs"/>
          <w:rtl/>
          <w:lang w:eastAsia="zh-CN" w:bidi="ar-EG"/>
        </w:rPr>
        <w:t xml:space="preserve">قيد التحليل </w:t>
      </w:r>
      <w:r w:rsidRPr="008A1EE5">
        <w:rPr>
          <w:rFonts w:eastAsia="SimSun"/>
          <w:lang w:bidi="ar-EG"/>
        </w:rPr>
        <w:t>(dBm)</w:t>
      </w:r>
    </w:p>
    <w:p w:rsidR="008A1EE5" w:rsidRPr="008A1EE5" w:rsidRDefault="008A1EE5" w:rsidP="002C593A">
      <w:pPr>
        <w:pStyle w:val="Equationlegend"/>
        <w:rPr>
          <w:rFonts w:eastAsia="SimSun"/>
          <w:lang w:bidi="ar-EG"/>
        </w:rPr>
      </w:pPr>
      <w:r w:rsidRPr="008A1EE5">
        <w:rPr>
          <w:rFonts w:eastAsia="SimSun"/>
          <w:lang w:bidi="ar-EG"/>
        </w:rPr>
        <w:tab/>
      </w:r>
      <w:r w:rsidRPr="008A1EE5">
        <w:rPr>
          <w:rFonts w:eastAsia="SimSun"/>
          <w:i/>
          <w:iCs/>
          <w:lang w:bidi="ar-EG"/>
        </w:rPr>
        <w:t>G</w:t>
      </w:r>
      <w:r w:rsidRPr="008A1EE5">
        <w:rPr>
          <w:rFonts w:eastAsia="SimSun"/>
          <w:i/>
          <w:iCs/>
          <w:vertAlign w:val="subscript"/>
          <w:lang w:bidi="ar-EG"/>
        </w:rPr>
        <w:t>T</w:t>
      </w:r>
      <w:r w:rsidRPr="008A1EE5">
        <w:rPr>
          <w:rFonts w:eastAsia="SimSun"/>
          <w:lang w:bidi="ar-EG"/>
        </w:rPr>
        <w:t> </w:t>
      </w:r>
      <w:r w:rsidR="00410E57">
        <w:rPr>
          <w:rFonts w:eastAsia="SimSun" w:hint="cs"/>
          <w:rtl/>
          <w:lang w:bidi="ar-EG"/>
        </w:rPr>
        <w:t>:</w:t>
      </w:r>
      <w:r w:rsidRPr="008A1EE5">
        <w:rPr>
          <w:rFonts w:eastAsia="SimSun"/>
          <w:lang w:bidi="ar-EG"/>
        </w:rPr>
        <w:tab/>
      </w:r>
      <w:r w:rsidRPr="008A1EE5">
        <w:rPr>
          <w:rFonts w:eastAsia="SimSun" w:hint="cs"/>
          <w:rtl/>
          <w:lang w:eastAsia="zh-CN" w:bidi="ar"/>
        </w:rPr>
        <w:t xml:space="preserve">كسب هوائي النظام غير المطلوب في اتجاه الرادار </w:t>
      </w:r>
      <w:r w:rsidRPr="008A1EE5">
        <w:rPr>
          <w:rFonts w:eastAsia="SimSun" w:hint="cs"/>
          <w:rtl/>
          <w:lang w:eastAsia="zh-CN" w:bidi="ar-EG"/>
        </w:rPr>
        <w:t>قيد التحليل</w:t>
      </w:r>
      <w:r w:rsidRPr="008A1EE5">
        <w:rPr>
          <w:rFonts w:eastAsia="SimSun" w:hint="cs"/>
          <w:rtl/>
          <w:lang w:eastAsia="zh-CN" w:bidi="ar"/>
        </w:rPr>
        <w:t xml:space="preserve"> </w:t>
      </w:r>
      <w:r w:rsidRPr="008A1EE5">
        <w:rPr>
          <w:rFonts w:eastAsia="SimSun"/>
          <w:lang w:bidi="ar-EG"/>
        </w:rPr>
        <w:t>(dBi)</w:t>
      </w:r>
    </w:p>
    <w:p w:rsidR="008A1EE5" w:rsidRPr="008A1EE5" w:rsidRDefault="008A1EE5" w:rsidP="002C593A">
      <w:pPr>
        <w:pStyle w:val="Equationlegend"/>
        <w:rPr>
          <w:rFonts w:eastAsia="SimSun"/>
          <w:lang w:bidi="ar-EG"/>
        </w:rPr>
      </w:pPr>
      <w:r w:rsidRPr="008A1EE5">
        <w:rPr>
          <w:rFonts w:eastAsia="SimSun"/>
          <w:lang w:bidi="ar-EG"/>
        </w:rPr>
        <w:tab/>
      </w:r>
      <w:r w:rsidRPr="008A1EE5">
        <w:rPr>
          <w:rFonts w:eastAsia="SimSun"/>
          <w:i/>
          <w:iCs/>
          <w:lang w:bidi="ar-EG"/>
        </w:rPr>
        <w:t>G</w:t>
      </w:r>
      <w:r w:rsidRPr="008A1EE5">
        <w:rPr>
          <w:rFonts w:eastAsia="SimSun"/>
          <w:i/>
          <w:iCs/>
          <w:vertAlign w:val="subscript"/>
          <w:lang w:bidi="ar-EG"/>
        </w:rPr>
        <w:t>R</w:t>
      </w:r>
      <w:r w:rsidRPr="008A1EE5">
        <w:rPr>
          <w:rFonts w:eastAsia="SimSun"/>
          <w:lang w:bidi="ar-EG"/>
        </w:rPr>
        <w:t> </w:t>
      </w:r>
      <w:r w:rsidR="00410E57">
        <w:rPr>
          <w:rFonts w:eastAsia="SimSun" w:hint="cs"/>
          <w:rtl/>
          <w:lang w:bidi="ar-EG"/>
        </w:rPr>
        <w:t>:</w:t>
      </w:r>
      <w:r w:rsidRPr="008A1EE5">
        <w:rPr>
          <w:rFonts w:eastAsia="SimSun"/>
          <w:lang w:bidi="ar-EG"/>
        </w:rPr>
        <w:tab/>
      </w:r>
      <w:r w:rsidRPr="008A1EE5">
        <w:rPr>
          <w:rFonts w:eastAsia="SimSun" w:hint="cs"/>
          <w:rtl/>
          <w:lang w:eastAsia="zh-CN" w:bidi="ar"/>
        </w:rPr>
        <w:t xml:space="preserve">كسب هوائي محطة الرادار في اتجاه النظام قيد التحليل (انظر الملاحظة </w:t>
      </w:r>
      <w:r w:rsidR="00D931F9">
        <w:rPr>
          <w:rFonts w:eastAsia="SimSun"/>
          <w:lang w:eastAsia="zh-CN" w:bidi="ar"/>
        </w:rPr>
        <w:t>3</w:t>
      </w:r>
      <w:r w:rsidRPr="008A1EE5">
        <w:rPr>
          <w:rFonts w:eastAsia="SimSun" w:hint="cs"/>
          <w:rtl/>
          <w:lang w:eastAsia="zh-CN" w:bidi="ar"/>
        </w:rPr>
        <w:t xml:space="preserve">) </w:t>
      </w:r>
      <w:r w:rsidR="00D931F9">
        <w:rPr>
          <w:rFonts w:eastAsia="SimSun"/>
          <w:lang w:eastAsia="zh-CN" w:bidi="ar"/>
        </w:rPr>
        <w:t>(</w:t>
      </w:r>
      <w:r w:rsidRPr="008A1EE5">
        <w:rPr>
          <w:rFonts w:eastAsia="SimSun"/>
          <w:lang w:bidi="ar-EG"/>
        </w:rPr>
        <w:t>dBi</w:t>
      </w:r>
      <w:r w:rsidR="00D931F9">
        <w:rPr>
          <w:rFonts w:eastAsia="SimSun"/>
          <w:lang w:eastAsia="zh-CN" w:bidi="ar"/>
        </w:rPr>
        <w:t>)</w:t>
      </w:r>
    </w:p>
    <w:p w:rsidR="008A1EE5" w:rsidRPr="008A1EE5" w:rsidRDefault="008A1EE5" w:rsidP="002C593A">
      <w:pPr>
        <w:pStyle w:val="Equationlegend"/>
        <w:rPr>
          <w:rFonts w:eastAsia="SimSun"/>
          <w:rtl/>
          <w:lang w:eastAsia="zh-CN" w:bidi="ar-EG"/>
        </w:rPr>
      </w:pPr>
      <w:r w:rsidRPr="008A1EE5">
        <w:rPr>
          <w:rFonts w:eastAsia="SimSun"/>
          <w:lang w:eastAsia="zh-CN" w:bidi="ar-EG"/>
        </w:rPr>
        <w:tab/>
      </w:r>
      <w:r w:rsidRPr="008A1EE5">
        <w:rPr>
          <w:rFonts w:eastAsia="SimSun"/>
          <w:i/>
          <w:iCs/>
          <w:lang w:eastAsia="zh-CN" w:bidi="ar-EG"/>
        </w:rPr>
        <w:t>L</w:t>
      </w:r>
      <w:r w:rsidRPr="008A1EE5">
        <w:rPr>
          <w:rFonts w:eastAsia="SimSun"/>
          <w:i/>
          <w:iCs/>
          <w:vertAlign w:val="subscript"/>
          <w:lang w:eastAsia="zh-CN" w:bidi="ar-EG"/>
        </w:rPr>
        <w:t>T</w:t>
      </w:r>
      <w:r w:rsidRPr="008A1EE5">
        <w:rPr>
          <w:rFonts w:eastAsia="SimSun" w:hint="cs"/>
          <w:rtl/>
          <w:lang w:eastAsia="zh-CN" w:bidi="ar-EG"/>
        </w:rPr>
        <w:t>:</w:t>
      </w:r>
      <w:r w:rsidRPr="008A1EE5">
        <w:rPr>
          <w:rFonts w:eastAsia="SimSun"/>
          <w:lang w:eastAsia="zh-CN" w:bidi="ar-EG"/>
        </w:rPr>
        <w:tab/>
      </w:r>
      <w:r w:rsidRPr="008A1EE5">
        <w:rPr>
          <w:rFonts w:eastAsia="SimSun" w:hint="cs"/>
          <w:rtl/>
          <w:lang w:eastAsia="zh-CN" w:bidi="ar"/>
        </w:rPr>
        <w:t xml:space="preserve">خسارة الإدراج في المرسل </w:t>
      </w:r>
      <w:r w:rsidRPr="008A1EE5">
        <w:rPr>
          <w:rFonts w:eastAsia="SimSun"/>
          <w:lang w:eastAsia="zh-CN" w:bidi="ar-EG"/>
        </w:rPr>
        <w:t>(dB)</w:t>
      </w:r>
    </w:p>
    <w:p w:rsidR="008A1EE5" w:rsidRPr="008A1EE5" w:rsidRDefault="008A1EE5" w:rsidP="002C593A">
      <w:pPr>
        <w:pStyle w:val="Equationlegend"/>
        <w:rPr>
          <w:rFonts w:eastAsia="SimSun"/>
          <w:lang w:eastAsia="zh-CN" w:bidi="ar-EG"/>
        </w:rPr>
      </w:pPr>
      <w:r w:rsidRPr="008A1EE5">
        <w:rPr>
          <w:rFonts w:eastAsia="SimSun"/>
          <w:lang w:eastAsia="zh-CN" w:bidi="ar-EG"/>
        </w:rPr>
        <w:tab/>
      </w:r>
      <w:r w:rsidRPr="008A1EE5">
        <w:rPr>
          <w:rFonts w:eastAsia="SimSun"/>
          <w:i/>
          <w:iCs/>
          <w:lang w:eastAsia="zh-CN" w:bidi="ar-EG"/>
        </w:rPr>
        <w:t>L</w:t>
      </w:r>
      <w:r w:rsidRPr="008A1EE5">
        <w:rPr>
          <w:rFonts w:eastAsia="SimSun"/>
          <w:i/>
          <w:iCs/>
          <w:vertAlign w:val="subscript"/>
          <w:lang w:eastAsia="zh-CN" w:bidi="ar-EG"/>
        </w:rPr>
        <w:t>R</w:t>
      </w:r>
      <w:r w:rsidRPr="008A1EE5">
        <w:rPr>
          <w:rFonts w:eastAsia="SimSun" w:hint="cs"/>
          <w:rtl/>
          <w:lang w:eastAsia="zh-CN" w:bidi="ar-EG"/>
        </w:rPr>
        <w:t>:</w:t>
      </w:r>
      <w:r w:rsidRPr="008A1EE5">
        <w:rPr>
          <w:rFonts w:eastAsia="SimSun"/>
          <w:lang w:eastAsia="zh-CN" w:bidi="ar-EG"/>
        </w:rPr>
        <w:tab/>
      </w:r>
      <w:r w:rsidRPr="008A1EE5">
        <w:rPr>
          <w:rFonts w:eastAsia="SimSun" w:hint="cs"/>
          <w:rtl/>
          <w:lang w:eastAsia="zh-CN" w:bidi="ar"/>
        </w:rPr>
        <w:t xml:space="preserve">خسارة الإدراج في مستقبل الرادار </w:t>
      </w:r>
      <w:r w:rsidRPr="008A1EE5">
        <w:rPr>
          <w:rFonts w:eastAsia="SimSun"/>
          <w:lang w:eastAsia="zh-CN" w:bidi="ar-EG"/>
        </w:rPr>
        <w:t>(dB)</w:t>
      </w:r>
    </w:p>
    <w:p w:rsidR="008A1EE5" w:rsidRPr="008A1EE5" w:rsidRDefault="008A1EE5" w:rsidP="002C593A">
      <w:pPr>
        <w:pStyle w:val="Equationlegend"/>
        <w:rPr>
          <w:rFonts w:eastAsia="SimSun"/>
          <w:lang w:eastAsia="zh-CN" w:bidi="ar-EG"/>
        </w:rPr>
      </w:pPr>
      <w:r w:rsidRPr="008A1EE5">
        <w:rPr>
          <w:rFonts w:eastAsia="SimSun"/>
          <w:lang w:eastAsia="zh-CN" w:bidi="ar-EG"/>
        </w:rPr>
        <w:tab/>
      </w:r>
      <w:r w:rsidRPr="008A1EE5">
        <w:rPr>
          <w:rFonts w:eastAsia="SimSun"/>
          <w:i/>
          <w:iCs/>
          <w:lang w:eastAsia="zh-CN" w:bidi="ar-EG"/>
        </w:rPr>
        <w:t>L</w:t>
      </w:r>
      <w:r w:rsidRPr="008A1EE5">
        <w:rPr>
          <w:rFonts w:eastAsia="SimSun"/>
          <w:i/>
          <w:iCs/>
          <w:vertAlign w:val="subscript"/>
          <w:lang w:eastAsia="zh-CN" w:bidi="ar-EG"/>
        </w:rPr>
        <w:t>P</w:t>
      </w:r>
      <w:r w:rsidRPr="008A1EE5">
        <w:rPr>
          <w:rFonts w:eastAsia="SimSun" w:hint="cs"/>
          <w:rtl/>
          <w:lang w:eastAsia="zh-CN" w:bidi="ar-EG"/>
        </w:rPr>
        <w:t>:</w:t>
      </w:r>
      <w:r w:rsidRPr="008A1EE5">
        <w:rPr>
          <w:rFonts w:eastAsia="SimSun"/>
          <w:lang w:eastAsia="zh-CN" w:bidi="ar-EG"/>
        </w:rPr>
        <w:tab/>
      </w:r>
      <w:r w:rsidRPr="008A1EE5">
        <w:rPr>
          <w:rFonts w:eastAsia="SimSun" w:hint="cs"/>
          <w:rtl/>
          <w:lang w:eastAsia="zh-CN" w:bidi="ar"/>
        </w:rPr>
        <w:t xml:space="preserve">خسارة مسير الانتشار بين هوائيي الإرسال والاستقبال </w:t>
      </w:r>
      <w:r w:rsidRPr="008A1EE5">
        <w:rPr>
          <w:rFonts w:eastAsia="SimSun"/>
          <w:lang w:eastAsia="zh-CN" w:bidi="ar-EG"/>
        </w:rPr>
        <w:t>(dB)</w:t>
      </w:r>
    </w:p>
    <w:p w:rsidR="008A1EE5" w:rsidRPr="008A1EE5" w:rsidRDefault="008A1EE5" w:rsidP="002C593A">
      <w:pPr>
        <w:pStyle w:val="Equationlegend"/>
        <w:rPr>
          <w:rFonts w:eastAsia="SimSun"/>
          <w:rtl/>
          <w:lang w:bidi="ar-EG"/>
        </w:rPr>
      </w:pPr>
      <w:r w:rsidRPr="008A1EE5">
        <w:rPr>
          <w:rFonts w:eastAsia="SimSun"/>
          <w:lang w:bidi="ar-EG"/>
        </w:rPr>
        <w:tab/>
      </w:r>
      <w:r w:rsidRPr="008A1EE5">
        <w:rPr>
          <w:rFonts w:eastAsia="SimSun"/>
          <w:i/>
          <w:iCs/>
          <w:lang w:bidi="ar-EG"/>
        </w:rPr>
        <w:t>FDR</w:t>
      </w:r>
      <w:r w:rsidRPr="008A1EE5">
        <w:rPr>
          <w:rFonts w:eastAsia="SimSun"/>
          <w:i/>
          <w:iCs/>
          <w:vertAlign w:val="subscript"/>
          <w:lang w:bidi="ar-EG"/>
        </w:rPr>
        <w:t>IF</w:t>
      </w:r>
      <w:r w:rsidRPr="008A1EE5">
        <w:rPr>
          <w:rFonts w:eastAsia="SimSun" w:hint="cs"/>
          <w:rtl/>
          <w:lang w:bidi="ar-EG"/>
        </w:rPr>
        <w:t>:</w:t>
      </w:r>
      <w:r w:rsidRPr="008A1EE5">
        <w:rPr>
          <w:rFonts w:eastAsia="SimSun"/>
          <w:lang w:bidi="ar-EG"/>
        </w:rPr>
        <w:tab/>
      </w:r>
      <w:r w:rsidRPr="008A1EE5">
        <w:rPr>
          <w:rFonts w:eastAsia="SimSun" w:hint="cs"/>
          <w:rtl/>
          <w:lang w:eastAsia="zh-CN" w:bidi="ar"/>
        </w:rPr>
        <w:t>النبذ المعتمد على التردد الناتج عن منحنى انتقا</w:t>
      </w:r>
      <w:r w:rsidRPr="008A1EE5">
        <w:rPr>
          <w:rFonts w:eastAsia="SimSun" w:hint="cs"/>
          <w:rtl/>
          <w:lang w:eastAsia="zh-CN" w:bidi="ar-SY"/>
        </w:rPr>
        <w:t>ئية</w:t>
      </w:r>
      <w:r w:rsidRPr="008A1EE5">
        <w:rPr>
          <w:rFonts w:eastAsia="SimSun" w:hint="cs"/>
          <w:rtl/>
          <w:lang w:eastAsia="zh-CN" w:bidi="ar"/>
        </w:rPr>
        <w:t xml:space="preserve"> </w:t>
      </w:r>
      <w:r w:rsidRPr="008A1EE5">
        <w:rPr>
          <w:rFonts w:eastAsia="SimSun" w:hint="cs"/>
          <w:rtl/>
          <w:lang w:eastAsia="zh-CN" w:bidi="ar-EG"/>
        </w:rPr>
        <w:t xml:space="preserve">التردد الوسيط </w:t>
      </w:r>
      <w:r w:rsidR="00D931F9">
        <w:rPr>
          <w:rFonts w:eastAsia="SimSun"/>
          <w:lang w:eastAsia="zh-CN" w:bidi="ar-EG"/>
        </w:rPr>
        <w:t>(</w:t>
      </w:r>
      <w:r w:rsidRPr="008A1EE5">
        <w:rPr>
          <w:rFonts w:eastAsia="SimSun" w:hint="cs"/>
          <w:lang w:eastAsia="zh-CN"/>
        </w:rPr>
        <w:t>IF</w:t>
      </w:r>
      <w:r w:rsidR="00D931F9">
        <w:rPr>
          <w:rFonts w:eastAsia="SimSun"/>
          <w:lang w:eastAsia="zh-CN" w:bidi="ar-EG"/>
        </w:rPr>
        <w:t>)</w:t>
      </w:r>
      <w:r w:rsidRPr="008A1EE5">
        <w:rPr>
          <w:rFonts w:eastAsia="SimSun" w:hint="cs"/>
          <w:rtl/>
          <w:lang w:eastAsia="zh-CN" w:bidi="ar"/>
        </w:rPr>
        <w:t xml:space="preserve"> في المستقبل على أطياف إرسال مرسل غير مطلوب </w:t>
      </w:r>
      <w:r w:rsidRPr="008A1EE5">
        <w:rPr>
          <w:rFonts w:eastAsia="SimSun"/>
          <w:lang w:bidi="ar-EG"/>
        </w:rPr>
        <w:t>(dB)</w:t>
      </w:r>
      <w:r w:rsidR="00D931F9">
        <w:rPr>
          <w:rFonts w:eastAsia="SimSun" w:hint="cs"/>
          <w:rtl/>
          <w:lang w:bidi="ar-EG"/>
        </w:rPr>
        <w:t>.</w:t>
      </w:r>
    </w:p>
    <w:p w:rsidR="008A1EE5" w:rsidRPr="008A1EE5" w:rsidRDefault="008A1EE5" w:rsidP="00D931F9">
      <w:pPr>
        <w:pStyle w:val="Note"/>
        <w:rPr>
          <w:rFonts w:eastAsia="SimSun"/>
          <w:rtl/>
          <w:lang w:bidi="ar-EG"/>
        </w:rPr>
      </w:pPr>
      <w:r w:rsidRPr="008A1EE5">
        <w:rPr>
          <w:rFonts w:eastAsia="SimSun" w:hint="cs"/>
          <w:b/>
          <w:bCs/>
          <w:rtl/>
          <w:lang w:bidi="ar-EG"/>
        </w:rPr>
        <w:t xml:space="preserve">الملاحظة </w:t>
      </w:r>
      <w:r w:rsidRPr="008A1EE5">
        <w:rPr>
          <w:rFonts w:eastAsia="SimSun"/>
          <w:b/>
          <w:bCs/>
          <w:lang w:bidi="ar-EG"/>
        </w:rPr>
        <w:t>3</w:t>
      </w:r>
      <w:r w:rsidRPr="008A1EE5">
        <w:rPr>
          <w:rFonts w:eastAsia="SimSun" w:hint="cs"/>
          <w:rtl/>
          <w:lang w:bidi="ar-EG"/>
        </w:rPr>
        <w:t xml:space="preserve"> - </w:t>
      </w:r>
      <w:r w:rsidRPr="008A1EE5">
        <w:rPr>
          <w:rFonts w:eastAsia="SimSun" w:hint="cs"/>
          <w:rtl/>
          <w:lang w:bidi="ar"/>
        </w:rPr>
        <w:t xml:space="preserve">تمسح غالبية الهوائيات الرادارية للاستدلال الراديوي سمت </w:t>
      </w:r>
      <w:r w:rsidR="00D931F9" w:rsidRPr="008A1EE5">
        <w:rPr>
          <w:rFonts w:eastAsia="SimSun"/>
        </w:rPr>
        <w:sym w:font="Symbol" w:char="F0B0"/>
      </w:r>
      <w:r w:rsidR="00D931F9">
        <w:rPr>
          <w:rFonts w:eastAsia="SimSun"/>
          <w:lang w:bidi="ar"/>
        </w:rPr>
        <w:t>360</w:t>
      </w:r>
      <w:r w:rsidRPr="008A1EE5">
        <w:rPr>
          <w:rFonts w:eastAsia="SimSun" w:hint="cs"/>
          <w:rtl/>
          <w:lang w:bidi="ar"/>
        </w:rPr>
        <w:t xml:space="preserve"> إلى زوايا ارتفاع كبيرة. بيد أن بعض هوائيات نظام الرادار تمسح في</w:t>
      </w:r>
      <w:r w:rsidR="00D931F9">
        <w:rPr>
          <w:rFonts w:eastAsia="SimSun" w:hint="eastAsia"/>
          <w:rtl/>
          <w:lang w:bidi="ar"/>
        </w:rPr>
        <w:t> </w:t>
      </w:r>
      <w:r w:rsidRPr="008A1EE5">
        <w:rPr>
          <w:rFonts w:eastAsia="SimSun" w:hint="cs"/>
          <w:rtl/>
          <w:lang w:bidi="ar"/>
        </w:rPr>
        <w:t>قطاعات أو بشكل عشوائي، ولكن يمكن في العادة توجيه المنصة الرادارية في أي سمت. ويحدث التداخل على أنظمة الرادار عادة عند تسديد الحزمة الرئيسية لهوائي الرادار نحو الإشارة غير المطلوبة. ولذلك، ينبغي عادة استخدام الحزمة الرئيسية للرادار في</w:t>
      </w:r>
      <w:r w:rsidR="00D931F9">
        <w:rPr>
          <w:rFonts w:eastAsia="SimSun" w:hint="eastAsia"/>
          <w:rtl/>
          <w:lang w:bidi="ar"/>
        </w:rPr>
        <w:t> </w:t>
      </w:r>
      <w:r w:rsidRPr="008A1EE5">
        <w:rPr>
          <w:rFonts w:eastAsia="SimSun" w:hint="cs"/>
          <w:rtl/>
          <w:lang w:bidi="ar"/>
        </w:rPr>
        <w:t>التحليل. وفي</w:t>
      </w:r>
      <w:r w:rsidR="00D931F9">
        <w:rPr>
          <w:rFonts w:eastAsia="SimSun" w:hint="eastAsia"/>
          <w:rtl/>
          <w:lang w:bidi="ar"/>
        </w:rPr>
        <w:t> </w:t>
      </w:r>
      <w:r w:rsidRPr="008A1EE5">
        <w:rPr>
          <w:rFonts w:eastAsia="SimSun" w:hint="cs"/>
          <w:rtl/>
          <w:lang w:bidi="ar"/>
        </w:rPr>
        <w:t>بعض الحالات الخاصة، قد لا</w:t>
      </w:r>
      <w:r w:rsidR="00D931F9">
        <w:rPr>
          <w:rFonts w:eastAsia="SimSun" w:hint="eastAsia"/>
          <w:rtl/>
          <w:lang w:bidi="ar"/>
        </w:rPr>
        <w:t> </w:t>
      </w:r>
      <w:r w:rsidRPr="008A1EE5">
        <w:rPr>
          <w:rFonts w:eastAsia="SimSun" w:hint="cs"/>
          <w:rtl/>
          <w:lang w:bidi="ar"/>
        </w:rPr>
        <w:t>يضيء المخطط الرئيسي للرادار المحطة المتفاعلة (عند طمس قطاع على سبيل المثال)، وفي هذه الحالة ينبغي استخدام مستوى الفص الجانبي المناسب للهوائي.</w:t>
      </w:r>
    </w:p>
    <w:p w:rsidR="008A1EE5" w:rsidRPr="008A1EE5" w:rsidRDefault="008A1EE5" w:rsidP="00D931F9">
      <w:pPr>
        <w:rPr>
          <w:rFonts w:eastAsia="SimSun"/>
          <w:rtl/>
          <w:lang w:eastAsia="zh-CN" w:bidi="ar-EG"/>
        </w:rPr>
      </w:pPr>
      <w:r w:rsidRPr="008A1EE5">
        <w:rPr>
          <w:rFonts w:eastAsia="SimSun" w:hint="cs"/>
          <w:rtl/>
          <w:lang w:eastAsia="zh-CN" w:bidi="ar"/>
        </w:rPr>
        <w:t xml:space="preserve">ويمكن تحديد قيمة النبذ المعتمد على التردد </w:t>
      </w:r>
      <w:r w:rsidR="00D931F9">
        <w:rPr>
          <w:rFonts w:eastAsia="SimSun"/>
          <w:lang w:eastAsia="zh-CN" w:bidi="ar"/>
        </w:rPr>
        <w:t>(</w:t>
      </w:r>
      <w:r w:rsidRPr="008A1EE5">
        <w:rPr>
          <w:rFonts w:eastAsia="SimSun" w:hint="cs"/>
          <w:lang w:eastAsia="zh-CN" w:bidi="ar-EG"/>
        </w:rPr>
        <w:t>FDR</w:t>
      </w:r>
      <w:r w:rsidR="00D931F9">
        <w:rPr>
          <w:rFonts w:eastAsia="SimSun"/>
          <w:lang w:eastAsia="zh-CN" w:bidi="ar"/>
        </w:rPr>
        <w:t>)</w:t>
      </w:r>
      <w:r w:rsidRPr="008A1EE5">
        <w:rPr>
          <w:rFonts w:eastAsia="SimSun" w:hint="cs"/>
          <w:rtl/>
          <w:lang w:eastAsia="zh-CN" w:bidi="ar"/>
        </w:rPr>
        <w:t xml:space="preserve"> لاستخدامها في المعادلة </w:t>
      </w:r>
      <w:r w:rsidR="00D931F9">
        <w:rPr>
          <w:rFonts w:eastAsia="SimSun"/>
          <w:lang w:eastAsia="zh-CN" w:bidi="ar"/>
        </w:rPr>
        <w:t>(13)</w:t>
      </w:r>
      <w:r w:rsidRPr="008A1EE5">
        <w:rPr>
          <w:rFonts w:eastAsia="SimSun" w:hint="cs"/>
          <w:rtl/>
          <w:lang w:eastAsia="zh-CN" w:bidi="ar"/>
        </w:rPr>
        <w:t xml:space="preserve"> من التوصية </w:t>
      </w:r>
      <w:r w:rsidRPr="008A1EE5">
        <w:rPr>
          <w:rFonts w:eastAsia="SimSun" w:hint="cs"/>
          <w:lang w:eastAsia="zh-CN" w:bidi="ar-EG"/>
        </w:rPr>
        <w:t>ITU R R SM.337</w:t>
      </w:r>
      <w:r w:rsidRPr="008A1EE5">
        <w:rPr>
          <w:rFonts w:eastAsia="SimSun" w:hint="cs"/>
          <w:rtl/>
          <w:lang w:eastAsia="zh-CN" w:bidi="ar"/>
        </w:rPr>
        <w:t>. ويتطلب حساب</w:t>
      </w:r>
      <w:r w:rsidRPr="008A1EE5">
        <w:rPr>
          <w:rFonts w:eastAsia="SimSun"/>
          <w:rtl/>
          <w:lang w:eastAsia="zh-CN" w:bidi="ar-EG"/>
        </w:rPr>
        <w:t xml:space="preserve"> </w:t>
      </w:r>
      <w:r w:rsidRPr="008A1EE5">
        <w:rPr>
          <w:rFonts w:eastAsia="SimSun" w:hint="cs"/>
          <w:rtl/>
          <w:lang w:eastAsia="zh-CN" w:bidi="ar-EG"/>
        </w:rPr>
        <w:t>ال</w:t>
      </w:r>
      <w:r w:rsidRPr="008A1EE5">
        <w:rPr>
          <w:rFonts w:eastAsia="SimSun"/>
          <w:rtl/>
          <w:lang w:eastAsia="zh-CN" w:bidi="ar-EG"/>
        </w:rPr>
        <w:t xml:space="preserve">نبذ </w:t>
      </w:r>
      <w:r w:rsidRPr="008A1EE5">
        <w:rPr>
          <w:rFonts w:eastAsia="SimSun" w:hint="cs"/>
          <w:rtl/>
          <w:lang w:eastAsia="zh-CN" w:bidi="ar"/>
        </w:rPr>
        <w:t xml:space="preserve">المعتمد على </w:t>
      </w:r>
      <w:r w:rsidRPr="008A1EE5">
        <w:rPr>
          <w:rFonts w:eastAsia="SimSun"/>
          <w:rtl/>
          <w:lang w:eastAsia="zh-CN" w:bidi="ar-EG"/>
        </w:rPr>
        <w:t>التردد</w:t>
      </w:r>
      <w:r w:rsidRPr="008A1EE5">
        <w:rPr>
          <w:rFonts w:eastAsia="SimSun" w:hint="cs"/>
          <w:rtl/>
          <w:lang w:eastAsia="zh-CN" w:bidi="ar"/>
        </w:rPr>
        <w:t xml:space="preserve"> استجابة انتقائية </w:t>
      </w:r>
      <w:r w:rsidRPr="008A1EE5">
        <w:rPr>
          <w:rFonts w:eastAsia="SimSun" w:hint="cs"/>
          <w:rtl/>
          <w:lang w:eastAsia="zh-CN" w:bidi="ar-EG"/>
        </w:rPr>
        <w:t xml:space="preserve">التردد الوسيط </w:t>
      </w:r>
      <w:r w:rsidR="00D931F9">
        <w:rPr>
          <w:rFonts w:eastAsia="SimSun"/>
          <w:lang w:eastAsia="zh-CN" w:bidi="ar-EG"/>
        </w:rPr>
        <w:t>(</w:t>
      </w:r>
      <w:r w:rsidRPr="008A1EE5">
        <w:rPr>
          <w:rFonts w:eastAsia="SimSun" w:hint="cs"/>
          <w:lang w:eastAsia="zh-CN" w:bidi="ar-EG"/>
        </w:rPr>
        <w:t>IF</w:t>
      </w:r>
      <w:r w:rsidR="00D931F9">
        <w:rPr>
          <w:rFonts w:eastAsia="SimSun"/>
          <w:lang w:eastAsia="zh-CN" w:bidi="ar-EG"/>
        </w:rPr>
        <w:t>)</w:t>
      </w:r>
      <w:r w:rsidRPr="008A1EE5">
        <w:rPr>
          <w:rFonts w:eastAsia="SimSun" w:hint="cs"/>
          <w:rtl/>
          <w:lang w:eastAsia="zh-CN" w:bidi="ar"/>
        </w:rPr>
        <w:t xml:space="preserve"> وخصائص طيف الإرسال لمرسل الرادار. وفي حال عدم تقديم استجابة انتقائية </w:t>
      </w:r>
      <w:r w:rsidRPr="008A1EE5">
        <w:rPr>
          <w:rFonts w:eastAsia="SimSun" w:hint="cs"/>
          <w:rtl/>
          <w:lang w:eastAsia="zh-CN" w:bidi="ar-EG"/>
        </w:rPr>
        <w:t xml:space="preserve">التردد الوسيط </w:t>
      </w:r>
      <w:r w:rsidRPr="008A1EE5">
        <w:rPr>
          <w:rFonts w:eastAsia="SimSun" w:hint="cs"/>
          <w:rtl/>
          <w:lang w:eastAsia="zh-CN" w:bidi="ar"/>
        </w:rPr>
        <w:t xml:space="preserve">في مستقبِل الرادار، ينبغي استخدام هبوط قدره </w:t>
      </w:r>
      <w:r w:rsidR="00D931F9">
        <w:rPr>
          <w:rFonts w:eastAsia="SimSun"/>
          <w:lang w:eastAsia="zh-CN" w:bidi="ar"/>
        </w:rPr>
        <w:t>80</w:t>
      </w:r>
      <w:r w:rsidRPr="008A1EE5">
        <w:rPr>
          <w:rFonts w:eastAsia="SimSun" w:hint="cs"/>
          <w:rtl/>
          <w:lang w:eastAsia="zh-CN" w:bidi="ar"/>
        </w:rPr>
        <w:t xml:space="preserve"> </w:t>
      </w:r>
      <w:r w:rsidRPr="008A1EE5">
        <w:rPr>
          <w:rFonts w:eastAsia="SimSun" w:hint="cs"/>
          <w:lang w:eastAsia="zh-CN" w:bidi="ar-EG"/>
        </w:rPr>
        <w:t>dB</w:t>
      </w:r>
      <w:r w:rsidRPr="008A1EE5">
        <w:rPr>
          <w:rFonts w:eastAsia="SimSun" w:hint="cs"/>
          <w:rtl/>
          <w:lang w:eastAsia="zh-CN" w:bidi="ar"/>
        </w:rPr>
        <w:t xml:space="preserve"> لكل تدرج عشاري من تردد حافة عرض النطاق </w:t>
      </w:r>
      <w:r w:rsidRPr="008A1EE5">
        <w:rPr>
          <w:rFonts w:eastAsia="SimSun" w:hint="cs"/>
          <w:lang w:eastAsia="zh-CN" w:bidi="ar-EG"/>
        </w:rPr>
        <w:t>dB 3</w:t>
      </w:r>
      <w:r w:rsidRPr="008A1EE5">
        <w:rPr>
          <w:rFonts w:eastAsia="SimSun" w:hint="cs"/>
          <w:rtl/>
          <w:lang w:eastAsia="zh-CN" w:bidi="ar"/>
        </w:rPr>
        <w:t xml:space="preserve"> إلى عتبة انتقائية قدرها </w:t>
      </w:r>
      <w:r w:rsidRPr="008A1EE5">
        <w:rPr>
          <w:rFonts w:eastAsia="SimSun" w:hint="cs"/>
          <w:lang w:eastAsia="zh-CN" w:bidi="ar-EG"/>
        </w:rPr>
        <w:t>dB 70</w:t>
      </w:r>
      <w:r w:rsidRPr="008A1EE5">
        <w:rPr>
          <w:rFonts w:eastAsia="SimSun" w:hint="cs"/>
          <w:rtl/>
          <w:lang w:eastAsia="zh-CN" w:bidi="ar"/>
        </w:rPr>
        <w:t xml:space="preserve"> هي القاع.</w:t>
      </w:r>
    </w:p>
    <w:p w:rsidR="008A1EE5" w:rsidRPr="008A1EE5" w:rsidRDefault="00D931F9" w:rsidP="002C593A">
      <w:pPr>
        <w:pStyle w:val="Heading2"/>
        <w:keepNext w:val="0"/>
        <w:keepLines w:val="0"/>
        <w:rPr>
          <w:rFonts w:asciiTheme="minorHAnsi" w:hAnsiTheme="minorHAnsi"/>
        </w:rPr>
      </w:pPr>
      <w:r>
        <w:t>3.3</w:t>
      </w:r>
      <w:r w:rsidR="008A1EE5" w:rsidRPr="008A1EE5">
        <w:rPr>
          <w:rtl/>
          <w:lang w:bidi="ar-EG"/>
        </w:rPr>
        <w:tab/>
      </w:r>
      <w:r w:rsidR="008A1EE5" w:rsidRPr="008A1EE5">
        <w:rPr>
          <w:rFonts w:hint="cs"/>
          <w:rtl/>
        </w:rPr>
        <w:t>معايير الحماية</w:t>
      </w:r>
    </w:p>
    <w:p w:rsidR="008A1EE5" w:rsidRPr="008A1EE5" w:rsidRDefault="008A1EE5" w:rsidP="002C593A">
      <w:pPr>
        <w:rPr>
          <w:rtl/>
        </w:rPr>
      </w:pPr>
      <w:r w:rsidRPr="008A1EE5">
        <w:rPr>
          <w:rFonts w:hint="cs"/>
          <w:rtl/>
        </w:rPr>
        <w:t xml:space="preserve">في الحالات العامة، تُعد الإشارة الصادرة عن خدمة أخرى تؤدي إلى نسبة </w:t>
      </w:r>
      <w:r w:rsidRPr="008A1EE5">
        <w:rPr>
          <w:i/>
          <w:iCs/>
        </w:rPr>
        <w:t>I/N</w:t>
      </w:r>
      <w:r w:rsidRPr="008A1EE5">
        <w:rPr>
          <w:rFonts w:hint="cs"/>
          <w:rtl/>
        </w:rPr>
        <w:t xml:space="preserve"> أقل من </w:t>
      </w:r>
      <w:r w:rsidRPr="008A1EE5">
        <w:t>dB 6–</w:t>
      </w:r>
      <w:r w:rsidRPr="008A1EE5">
        <w:rPr>
          <w:rFonts w:hint="cs"/>
          <w:rtl/>
        </w:rPr>
        <w:t xml:space="preserve"> مقبولة من قبل مستعملي أنظمة الرادار بالنسبة إلى الإشارات الصادرة عن خدمة أخرى ذات دورة تشغيل مرتفعة (مثل الموجة المستمرة </w:t>
      </w:r>
      <w:r w:rsidRPr="008A1EE5">
        <w:t>(CW)</w:t>
      </w:r>
      <w:r w:rsidRPr="008A1EE5">
        <w:rPr>
          <w:rFonts w:hint="cs"/>
          <w:rtl/>
        </w:rPr>
        <w:t>، وال</w:t>
      </w:r>
      <w:r w:rsidRPr="008A1EE5">
        <w:rPr>
          <w:color w:val="000000"/>
          <w:rtl/>
        </w:rPr>
        <w:t>إبراق بزحزحة الطور ثنائي الحالة</w:t>
      </w:r>
      <w:r w:rsidRPr="008A1EE5">
        <w:rPr>
          <w:rFonts w:hint="cs"/>
          <w:rtl/>
        </w:rPr>
        <w:t xml:space="preserve"> </w:t>
      </w:r>
      <w:r w:rsidRPr="008A1EE5">
        <w:t>(BPSK)</w:t>
      </w:r>
      <w:r w:rsidRPr="008A1EE5">
        <w:rPr>
          <w:rFonts w:hint="cs"/>
          <w:rtl/>
        </w:rPr>
        <w:t xml:space="preserve"> والإبراق </w:t>
      </w:r>
      <w:r w:rsidRPr="008A1EE5">
        <w:rPr>
          <w:rFonts w:eastAsia="SimSun" w:hint="cs"/>
          <w:rtl/>
          <w:lang w:eastAsia="zh-CN"/>
        </w:rPr>
        <w:t xml:space="preserve">المتعامد </w:t>
      </w:r>
      <w:r w:rsidRPr="008A1EE5">
        <w:rPr>
          <w:rFonts w:hint="cs"/>
          <w:rtl/>
        </w:rPr>
        <w:t xml:space="preserve">بزحزحة الطور </w:t>
      </w:r>
      <w:r w:rsidRPr="008A1EE5">
        <w:t>(QPSK)</w:t>
      </w:r>
      <w:r w:rsidRPr="008A1EE5">
        <w:rPr>
          <w:rFonts w:hint="cs"/>
          <w:rtl/>
        </w:rPr>
        <w:t xml:space="preserve"> وشبه الضوضاء، إلخ). وتؤدي نسبة </w:t>
      </w:r>
      <w:r w:rsidRPr="008A1EE5">
        <w:rPr>
          <w:i/>
          <w:iCs/>
        </w:rPr>
        <w:t>I/N</w:t>
      </w:r>
      <w:r w:rsidRPr="008A1EE5">
        <w:rPr>
          <w:rFonts w:hint="cs"/>
          <w:rtl/>
        </w:rPr>
        <w:t xml:space="preserve"> ذات القيمة</w:t>
      </w:r>
      <w:r w:rsidR="00D931F9">
        <w:rPr>
          <w:rFonts w:hint="eastAsia"/>
          <w:rtl/>
        </w:rPr>
        <w:t> </w:t>
      </w:r>
      <w:r w:rsidRPr="008A1EE5">
        <w:rPr>
          <w:rFonts w:hint="cs"/>
          <w:rtl/>
        </w:rPr>
        <w:t>-</w:t>
      </w:r>
      <w:r w:rsidR="00D931F9">
        <w:rPr>
          <w:rFonts w:hint="eastAsia"/>
          <w:rtl/>
        </w:rPr>
        <w:t> </w:t>
      </w:r>
      <w:r w:rsidRPr="008A1EE5">
        <w:t>dB</w:t>
      </w:r>
      <w:r w:rsidR="00D931F9">
        <w:t> </w:t>
      </w:r>
      <w:r w:rsidRPr="008A1EE5">
        <w:t>6</w:t>
      </w:r>
      <w:r w:rsidRPr="008A1EE5">
        <w:rPr>
          <w:rFonts w:hint="cs"/>
          <w:rtl/>
        </w:rPr>
        <w:t xml:space="preserve"> إلى </w:t>
      </w:r>
      <w:r w:rsidRPr="008A1EE5">
        <w:rPr>
          <w:i/>
          <w:iCs/>
        </w:rPr>
        <w:t>(I+N)/N</w:t>
      </w:r>
      <w:r w:rsidRPr="008A1EE5">
        <w:rPr>
          <w:rFonts w:hint="cs"/>
          <w:rtl/>
        </w:rPr>
        <w:t xml:space="preserve"> ذات </w:t>
      </w:r>
      <w:r w:rsidRPr="008A1EE5">
        <w:t>1,26</w:t>
      </w:r>
      <w:r w:rsidRPr="008A1EE5">
        <w:rPr>
          <w:rFonts w:hint="cs"/>
          <w:rtl/>
        </w:rPr>
        <w:t>، أو</w:t>
      </w:r>
      <w:r w:rsidR="00D931F9">
        <w:rPr>
          <w:rFonts w:hint="eastAsia"/>
          <w:rtl/>
        </w:rPr>
        <w:t> </w:t>
      </w:r>
      <w:r w:rsidRPr="008A1EE5">
        <w:rPr>
          <w:rFonts w:hint="cs"/>
          <w:rtl/>
        </w:rPr>
        <w:t xml:space="preserve">تقريبا </w:t>
      </w:r>
      <w:r w:rsidRPr="008A1EE5">
        <w:t>dB 1</w:t>
      </w:r>
      <w:r w:rsidRPr="008A1EE5">
        <w:rPr>
          <w:rFonts w:hint="cs"/>
          <w:rtl/>
        </w:rPr>
        <w:t xml:space="preserve"> </w:t>
      </w:r>
      <w:r w:rsidRPr="008A1EE5">
        <w:rPr>
          <w:rFonts w:hint="cs"/>
          <w:rtl/>
          <w:lang w:bidi="ar-EG"/>
        </w:rPr>
        <w:t xml:space="preserve">إلى زيادة </w:t>
      </w:r>
      <w:r w:rsidRPr="008A1EE5">
        <w:rPr>
          <w:rFonts w:hint="cs"/>
          <w:rtl/>
        </w:rPr>
        <w:t>في قدرة ضوضاء مستقِبل الرادار. وفي بعض الحالات، قد لا</w:t>
      </w:r>
      <w:r w:rsidR="00D931F9">
        <w:rPr>
          <w:rFonts w:hint="eastAsia"/>
          <w:rtl/>
        </w:rPr>
        <w:t> </w:t>
      </w:r>
      <w:r w:rsidRPr="008A1EE5">
        <w:rPr>
          <w:rFonts w:hint="cs"/>
          <w:rtl/>
        </w:rPr>
        <w:t xml:space="preserve">تكون نسبة </w:t>
      </w:r>
      <w:r w:rsidRPr="008A1EE5">
        <w:rPr>
          <w:i/>
          <w:iCs/>
        </w:rPr>
        <w:t>I/N</w:t>
      </w:r>
      <w:r w:rsidRPr="008A1EE5">
        <w:rPr>
          <w:rFonts w:hint="cs"/>
          <w:rtl/>
        </w:rPr>
        <w:t xml:space="preserve"> ذات القيمة</w:t>
      </w:r>
      <w:r w:rsidR="00D931F9">
        <w:rPr>
          <w:rFonts w:hint="eastAsia"/>
          <w:rtl/>
        </w:rPr>
        <w:t> </w:t>
      </w:r>
      <w:r w:rsidRPr="008A1EE5">
        <w:rPr>
          <w:rFonts w:hint="cs"/>
          <w:rtl/>
        </w:rPr>
        <w:t>-</w:t>
      </w:r>
      <w:r w:rsidR="00D931F9">
        <w:rPr>
          <w:rFonts w:hint="eastAsia"/>
          <w:rtl/>
        </w:rPr>
        <w:t> </w:t>
      </w:r>
      <w:r w:rsidRPr="008A1EE5">
        <w:t>dB 6</w:t>
      </w:r>
      <w:r w:rsidRPr="008A1EE5">
        <w:rPr>
          <w:rFonts w:hint="cs"/>
          <w:rtl/>
        </w:rPr>
        <w:t xml:space="preserve"> مناسبة، وقد يكون من الضروري إعداد المزيد من الدراسات أو ق</w:t>
      </w:r>
      <w:bookmarkStart w:id="2" w:name="_GoBack"/>
      <w:bookmarkEnd w:id="2"/>
      <w:r w:rsidRPr="008A1EE5">
        <w:rPr>
          <w:rFonts w:hint="cs"/>
          <w:rtl/>
        </w:rPr>
        <w:t>ياسات التوافق لتقييم التداخل من حيث التأثير التشغيلي على أداء الرادار. وفي حالة أنظمة الرادارات العاملة في النطاق الترددي الذي توجد بشأنه توصية من قطاع الاتصالات الراديوية تتعلق بخصائص ومعايير حماية الرادارات، ينبغي الاطلاع على التوصية</w:t>
      </w:r>
      <w:r w:rsidRPr="008A1EE5">
        <w:rPr>
          <w:rFonts w:cs="Times New Roman"/>
          <w:position w:val="6"/>
          <w:sz w:val="18"/>
          <w:szCs w:val="18"/>
          <w:rtl/>
        </w:rPr>
        <w:footnoteReference w:id="2"/>
      </w:r>
      <w:r w:rsidRPr="008A1EE5">
        <w:rPr>
          <w:rFonts w:hint="cs"/>
          <w:rtl/>
        </w:rPr>
        <w:t xml:space="preserve"> ذات الصلة للحصول على إرشادات محددة فيما يتعلق بمعايير الحماية.</w:t>
      </w:r>
    </w:p>
    <w:p w:rsidR="008A1EE5" w:rsidRPr="008A1EE5" w:rsidRDefault="008A1EE5" w:rsidP="00D931F9">
      <w:pPr>
        <w:rPr>
          <w:rtl/>
        </w:rPr>
      </w:pPr>
      <w:r w:rsidRPr="008A1EE5">
        <w:rPr>
          <w:rFonts w:hint="cs"/>
          <w:rtl/>
        </w:rPr>
        <w:lastRenderedPageBreak/>
        <w:t>ومن الصعب جداً حساب أثر التدخلات النبضية كمياً، إذ أنه يعتمد إلى حد كبير على تصميم أجهزة الاستقبال ووحدات المعالجة وأسلوب التشغيل. وبصفة خاصة، يؤثر كسب المعالجة التفاضلية بالنسبة إلى عودة الأهداف الصحيحة ذات النبضات المتزامنة ونبضات التداخل (التي تكون غير متزامنة في العادة) تأثيراً كبيراً على مستويات معينة من التداخل النبضي. ويمكن أن تصاب عدة أشكال مختلفة من انحطاط الأداء بإزالة الحساسية هذه. وسيمثل تقييم ذلك موضوعاً لتحليل التفاعلات بين أنماط محددة من الرادارات. وبصفة عامة، من المتوقع أن تساعد عدة سمات لرادارات التحديد الراديوي للموقع على كبت التداخل النبضي ذي دورة التشغيل المنخفضة، لا</w:t>
      </w:r>
      <w:r w:rsidRPr="008A1EE5">
        <w:rPr>
          <w:rFonts w:hint="eastAsia"/>
          <w:rtl/>
        </w:rPr>
        <w:t> </w:t>
      </w:r>
      <w:r w:rsidRPr="008A1EE5">
        <w:rPr>
          <w:rFonts w:hint="cs"/>
          <w:rtl/>
        </w:rPr>
        <w:t>سيما من مصادر معزولة عددها قليل. وترد تقنيات كبت التداخل النبضي ذي دورة التشغيل المنخفضة في</w:t>
      </w:r>
      <w:r w:rsidR="00D931F9">
        <w:rPr>
          <w:rFonts w:hint="eastAsia"/>
          <w:rtl/>
        </w:rPr>
        <w:t> </w:t>
      </w:r>
      <w:r w:rsidRPr="008A1EE5">
        <w:rPr>
          <w:rFonts w:hint="cs"/>
          <w:rtl/>
        </w:rPr>
        <w:t xml:space="preserve">التوصية </w:t>
      </w:r>
      <w:r w:rsidRPr="008A1EE5">
        <w:t>ITU-R M.1372</w:t>
      </w:r>
      <w:r w:rsidRPr="008A1EE5">
        <w:rPr>
          <w:rFonts w:hint="cs"/>
          <w:rtl/>
        </w:rPr>
        <w:t xml:space="preserve"> المعنونة "استخدام محطات رادارا</w:t>
      </w:r>
      <w:r w:rsidRPr="008A1EE5">
        <w:rPr>
          <w:rtl/>
        </w:rPr>
        <w:t>ت</w:t>
      </w:r>
      <w:r w:rsidRPr="008A1EE5">
        <w:rPr>
          <w:rFonts w:hint="cs"/>
          <w:rtl/>
        </w:rPr>
        <w:t xml:space="preserve"> خدمة التحديد الراديوي للموقع للطيف الراديوي على نحو فعال".</w:t>
      </w:r>
    </w:p>
    <w:p w:rsidR="008A1EE5" w:rsidRPr="008A1EE5" w:rsidRDefault="008A1EE5" w:rsidP="00D931F9">
      <w:pPr>
        <w:rPr>
          <w:rtl/>
        </w:rPr>
      </w:pPr>
      <w:r w:rsidRPr="008A1EE5">
        <w:rPr>
          <w:rFonts w:hint="cs"/>
          <w:rtl/>
        </w:rPr>
        <w:t>وفي</w:t>
      </w:r>
      <w:r w:rsidR="00D931F9">
        <w:rPr>
          <w:rFonts w:hint="eastAsia"/>
          <w:rtl/>
        </w:rPr>
        <w:t> </w:t>
      </w:r>
      <w:r w:rsidRPr="008A1EE5">
        <w:rPr>
          <w:rFonts w:hint="cs"/>
          <w:rtl/>
        </w:rPr>
        <w:t xml:space="preserve">حالة وجود عدة مصادر للتداخل، تظل معايير نسبة الحماية </w:t>
      </w:r>
      <w:r w:rsidRPr="008A1EE5">
        <w:rPr>
          <w:i/>
          <w:iCs/>
        </w:rPr>
        <w:t>I/N</w:t>
      </w:r>
      <w:r w:rsidRPr="008A1EE5">
        <w:rPr>
          <w:rFonts w:hint="cs"/>
          <w:rtl/>
        </w:rPr>
        <w:t xml:space="preserve"> الموصى بها على حالها (لأنها تعتمد على نمط مستقبل الرادار وخصائص معالجة للإشارات). وتعتمد السوية الكلية للتداخل التي تصل بالفعل إلى مستقبل الرادار (التي يتعين التحقق منها بمقارنتها مع معايير حماية </w:t>
      </w:r>
      <w:r w:rsidRPr="008A1EE5">
        <w:rPr>
          <w:i/>
          <w:iCs/>
        </w:rPr>
        <w:t>I/N</w:t>
      </w:r>
      <w:r w:rsidRPr="008A1EE5">
        <w:rPr>
          <w:rFonts w:hint="cs"/>
          <w:rtl/>
        </w:rPr>
        <w:t xml:space="preserve"> الموصى بها) على عدد مصادر التداخل وتوزيعها المكاني وبنية إشارتها، وتحتاج إلى أن تُقيم في إطار تحليل تجميعي لسيناريو معين. </w:t>
      </w:r>
      <w:r w:rsidRPr="008A1EE5">
        <w:rPr>
          <w:rFonts w:eastAsia="SimSun" w:hint="cs"/>
          <w:rtl/>
          <w:lang w:eastAsia="zh-CN" w:bidi="ar"/>
        </w:rPr>
        <w:t>ويمكن أن يكون عامل التجميع كبيراً جداً في حالة بعض أنظمة الاتصالات عالية الكثافة.</w:t>
      </w:r>
      <w:r w:rsidRPr="008A1EE5">
        <w:rPr>
          <w:rFonts w:hint="cs"/>
          <w:rtl/>
        </w:rPr>
        <w:t xml:space="preserve"> وفي حالة استقبال تداخل صادر عن العديد من اتجاهات السمت، ينبغي للتحليل التجميعي أن يراكم بصفة آنية المساهمات الصادرة عن جميع هذه الاتجاهات، التي يتم استقبالها عبر الحزمة الرئيسية و/أو الفصوص الجانبية لهوائي الرادار من أجل التوصل إلى معايير نسبة الحماية </w:t>
      </w:r>
      <w:r w:rsidRPr="008A1EE5">
        <w:rPr>
          <w:i/>
          <w:iCs/>
        </w:rPr>
        <w:t>I/N</w:t>
      </w:r>
      <w:r w:rsidRPr="008A1EE5">
        <w:rPr>
          <w:rFonts w:hint="cs"/>
          <w:rtl/>
        </w:rPr>
        <w:t xml:space="preserve"> الفعلية.</w:t>
      </w:r>
    </w:p>
    <w:p w:rsidR="008A1EE5" w:rsidRPr="008A1EE5" w:rsidRDefault="008A1EE5" w:rsidP="00D931F9">
      <w:pPr>
        <w:pStyle w:val="Heading1"/>
        <w:rPr>
          <w:rFonts w:eastAsia="SimSun" w:hint="eastAsia"/>
          <w:rtl/>
          <w:lang w:bidi="ar-EG"/>
        </w:rPr>
      </w:pPr>
      <w:r w:rsidRPr="008A1EE5">
        <w:rPr>
          <w:rFonts w:eastAsia="SimSun"/>
        </w:rPr>
        <w:t>4</w:t>
      </w:r>
      <w:r w:rsidRPr="008A1EE5">
        <w:rPr>
          <w:rFonts w:eastAsia="SimSun"/>
          <w:rtl/>
          <w:lang w:bidi="ar-EG"/>
        </w:rPr>
        <w:tab/>
      </w:r>
      <w:r w:rsidRPr="008A1EE5">
        <w:rPr>
          <w:rFonts w:eastAsia="SimSun" w:hint="cs"/>
          <w:rtl/>
          <w:lang w:bidi="ar-EG"/>
        </w:rPr>
        <w:t>اختيار نموذج الانتشار</w:t>
      </w:r>
    </w:p>
    <w:p w:rsidR="008A1EE5" w:rsidRPr="008A1EE5" w:rsidRDefault="008A1EE5" w:rsidP="00D931F9">
      <w:pPr>
        <w:rPr>
          <w:rFonts w:eastAsia="SimSun"/>
          <w:rtl/>
          <w:lang w:eastAsia="zh-CN" w:bidi="ar"/>
        </w:rPr>
      </w:pPr>
      <w:r w:rsidRPr="008A1EE5">
        <w:rPr>
          <w:rFonts w:eastAsia="SimSun" w:hint="cs"/>
          <w:rtl/>
          <w:lang w:eastAsia="zh-CN" w:bidi="ar"/>
        </w:rPr>
        <w:t>عند تحديد خسارة مسير الانتشار، ينبغي استخدام المناسب من نماذج الانتشار والاقتران الممكن غير</w:t>
      </w:r>
      <w:r w:rsidR="00D931F9">
        <w:rPr>
          <w:rFonts w:eastAsia="SimSun" w:hint="eastAsia"/>
          <w:rtl/>
          <w:lang w:eastAsia="zh-CN" w:bidi="ar"/>
        </w:rPr>
        <w:t> </w:t>
      </w:r>
      <w:r w:rsidRPr="008A1EE5">
        <w:rPr>
          <w:rFonts w:eastAsia="SimSun" w:hint="cs"/>
          <w:rtl/>
          <w:lang w:eastAsia="zh-CN" w:bidi="ar"/>
        </w:rPr>
        <w:t>المباشر مع مراعاة ارتفاعات الهوائي والتضاريس عند الاقتضاء. وفي الحالة العامة، ينبغي ألا يؤخذ في</w:t>
      </w:r>
      <w:r w:rsidR="00D931F9">
        <w:rPr>
          <w:rFonts w:eastAsia="SimSun" w:hint="eastAsia"/>
          <w:rtl/>
          <w:lang w:eastAsia="zh-CN" w:bidi="ar"/>
        </w:rPr>
        <w:t> </w:t>
      </w:r>
      <w:r w:rsidRPr="008A1EE5">
        <w:rPr>
          <w:rFonts w:eastAsia="SimSun" w:hint="cs"/>
          <w:rtl/>
          <w:lang w:eastAsia="zh-CN" w:bidi="ar"/>
        </w:rPr>
        <w:t>الاعتبار التدريع الذي تتيحه التضاريس أو</w:t>
      </w:r>
      <w:r w:rsidR="00D931F9">
        <w:rPr>
          <w:rFonts w:eastAsia="SimSun" w:hint="eastAsia"/>
          <w:rtl/>
          <w:lang w:eastAsia="zh-CN" w:bidi="ar"/>
        </w:rPr>
        <w:t> </w:t>
      </w:r>
      <w:r w:rsidRPr="008A1EE5">
        <w:rPr>
          <w:rFonts w:eastAsia="SimSun" w:hint="cs"/>
          <w:rtl/>
          <w:lang w:eastAsia="zh-CN" w:bidi="ar"/>
        </w:rPr>
        <w:t>عوائق من صنع الإنسان. وفي</w:t>
      </w:r>
      <w:r w:rsidR="00D931F9">
        <w:rPr>
          <w:rFonts w:eastAsia="SimSun" w:hint="eastAsia"/>
          <w:rtl/>
          <w:lang w:eastAsia="zh-CN" w:bidi="ar"/>
        </w:rPr>
        <w:t> </w:t>
      </w:r>
      <w:r w:rsidRPr="008A1EE5">
        <w:rPr>
          <w:rFonts w:eastAsia="SimSun" w:hint="cs"/>
          <w:rtl/>
          <w:lang w:eastAsia="zh-CN" w:bidi="ar"/>
        </w:rPr>
        <w:t>حالات تشارُك محددة حيث تتيسر بيانات دقيقة، يمكن إجراء تحليل تفصيلي للمسير وحساب الخسارة؛ أو</w:t>
      </w:r>
      <w:r w:rsidR="00D931F9">
        <w:rPr>
          <w:rFonts w:eastAsia="SimSun" w:hint="eastAsia"/>
          <w:rtl/>
          <w:lang w:eastAsia="zh-CN" w:bidi="ar"/>
        </w:rPr>
        <w:t> </w:t>
      </w:r>
      <w:r w:rsidRPr="008A1EE5">
        <w:rPr>
          <w:rFonts w:eastAsia="SimSun" w:hint="cs"/>
          <w:rtl/>
          <w:lang w:eastAsia="zh-CN" w:bidi="ar"/>
        </w:rPr>
        <w:t xml:space="preserve">عندما تتحدد تجريبياً الخسارة الفعلية للمسير بين الموقع المسبب للتداخل والرادار المتأثر على جميع الترددات التي تسترعي الاهتمام، يمكن قبول ذلك. وإذا تجاوزت ذروة القدرة المحسوبة لمصادر التداخل الإجمالية عند دخل مستقبل الرادار، </w:t>
      </w:r>
      <w:r w:rsidRPr="008A1EE5">
        <w:rPr>
          <w:rFonts w:eastAsia="SimSun" w:hint="cs"/>
          <w:i/>
          <w:iCs/>
          <w:lang w:eastAsia="zh-CN" w:bidi="ar-EG"/>
        </w:rPr>
        <w:t>I</w:t>
      </w:r>
      <w:r w:rsidRPr="008A1EE5">
        <w:rPr>
          <w:rFonts w:eastAsia="SimSun" w:hint="cs"/>
          <w:rtl/>
          <w:lang w:eastAsia="zh-CN" w:bidi="ar"/>
        </w:rPr>
        <w:t xml:space="preserve">، العتبة التي يتردى عندها أداء المستقبِل، </w:t>
      </w:r>
      <w:r w:rsidRPr="008A1EE5">
        <w:rPr>
          <w:i/>
          <w:iCs/>
          <w:lang w:bidi="ar-EG"/>
        </w:rPr>
        <w:t>I</w:t>
      </w:r>
      <w:r w:rsidRPr="008A1EE5">
        <w:rPr>
          <w:i/>
          <w:iCs/>
          <w:position w:val="-4"/>
          <w:sz w:val="16"/>
          <w:szCs w:val="16"/>
          <w:lang w:bidi="ar-EG"/>
        </w:rPr>
        <w:t>T</w:t>
      </w:r>
      <w:r w:rsidRPr="008A1EE5">
        <w:rPr>
          <w:rFonts w:eastAsia="SimSun" w:hint="cs"/>
          <w:rtl/>
          <w:lang w:eastAsia="zh-CN" w:bidi="ar"/>
        </w:rPr>
        <w:t>، تُتخذ الخطوات الضرورية لضمان تلبية الحاجة إلى التوافق.</w:t>
      </w:r>
    </w:p>
    <w:p w:rsidR="008A1EE5" w:rsidRPr="008A1EE5" w:rsidRDefault="008A1EE5" w:rsidP="00D931F9">
      <w:pPr>
        <w:keepNext/>
        <w:keepLines/>
        <w:jc w:val="left"/>
        <w:rPr>
          <w:rFonts w:eastAsia="SimSun"/>
          <w:spacing w:val="-4"/>
          <w:rtl/>
          <w:lang w:eastAsia="zh-CN" w:bidi="ar"/>
        </w:rPr>
      </w:pPr>
      <w:r w:rsidRPr="008A1EE5">
        <w:rPr>
          <w:rFonts w:eastAsia="SimSun" w:hint="cs"/>
          <w:spacing w:val="-4"/>
          <w:rtl/>
          <w:lang w:eastAsia="zh-CN" w:bidi="ar"/>
        </w:rPr>
        <w:t>وفي حالة الرادارات المستخدمة لأغراض السلامة، مثل مراقبة الحركة الجوية، يجب أن يحتسب نموذج الانتشار لجميع الظواهر المفاقمة التي قد تتسبب، حتى لفترات قصيرة، في تجاوز الحد المقبول.</w:t>
      </w:r>
    </w:p>
    <w:p w:rsidR="0085112A" w:rsidRPr="008A1EE5" w:rsidRDefault="008A1EE5" w:rsidP="00D931F9">
      <w:pPr>
        <w:keepNext/>
        <w:keepLines/>
        <w:rPr>
          <w:rFonts w:eastAsia="SimSun"/>
          <w:lang w:eastAsia="zh-CN" w:bidi="ar-EG"/>
        </w:rPr>
      </w:pPr>
      <w:r w:rsidRPr="008A1EE5">
        <w:rPr>
          <w:rFonts w:eastAsia="SimSun" w:hint="cs"/>
          <w:rtl/>
          <w:lang w:eastAsia="zh-CN" w:bidi="ar"/>
        </w:rPr>
        <w:t>ونظراً لاحتياجاتها التشغيلية، تتطلب أنظمة الرادار المستخدمة لأغراض سلامة الأرواح، مثل مراقبة المطارات، الحماية من التداخل لفترات الأجل الطويل أو</w:t>
      </w:r>
      <w:r w:rsidR="00D931F9">
        <w:rPr>
          <w:rFonts w:eastAsia="SimSun" w:hint="eastAsia"/>
          <w:rtl/>
          <w:lang w:eastAsia="zh-CN" w:bidi="ar"/>
        </w:rPr>
        <w:t> </w:t>
      </w:r>
      <w:r w:rsidRPr="008A1EE5">
        <w:rPr>
          <w:rFonts w:eastAsia="SimSun" w:hint="cs"/>
          <w:rtl/>
          <w:lang w:eastAsia="zh-CN" w:bidi="ar"/>
        </w:rPr>
        <w:t>الأجل القصير. وحيثما يمكن أن تنشأ الإشارة المسببة للتداخل دون تحديد الموقع في منطقة ما لمدة قصيرة، يجب التزام جانب الحيطة بوجه خاص.</w:t>
      </w:r>
    </w:p>
    <w:p w:rsidR="00E726E9" w:rsidRPr="00D931F9" w:rsidRDefault="00D931F9" w:rsidP="00656007">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jc w:val="center"/>
        <w:textAlignment w:val="auto"/>
        <w:rPr>
          <w:rFonts w:eastAsia="SimSun"/>
          <w:lang w:eastAsia="zh-CN" w:bidi="ar-MA"/>
        </w:rPr>
      </w:pPr>
      <w:r>
        <w:rPr>
          <w:rFonts w:eastAsia="SimSun" w:hint="cs"/>
          <w:rtl/>
          <w:lang w:eastAsia="zh-CN" w:bidi="ar-MA"/>
        </w:rPr>
        <w:t>___________</w:t>
      </w:r>
    </w:p>
    <w:sectPr w:rsidR="00E726E9" w:rsidRPr="00D931F9" w:rsidSect="003A174E">
      <w:headerReference w:type="even" r:id="rId21"/>
      <w:headerReference w:type="default" r:id="rId22"/>
      <w:footerReference w:type="even" r:id="rId23"/>
      <w:footerReference w:type="default" r:id="rId24"/>
      <w:headerReference w:type="first" r:id="rId25"/>
      <w:footerReference w:type="first" r:id="rId26"/>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1EE5" w:rsidRDefault="008A1EE5">
      <w:r>
        <w:separator/>
      </w:r>
    </w:p>
  </w:endnote>
  <w:endnote w:type="continuationSeparator" w:id="0">
    <w:p w:rsidR="008A1EE5" w:rsidRDefault="008A1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1EE5" w:rsidRDefault="008A1EE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1EE5" w:rsidRPr="005E066B" w:rsidRDefault="008A1EE5"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1EE5" w:rsidRPr="002845BF" w:rsidRDefault="008A1EE5">
    <w:pPr>
      <w:pStyle w:val="Footer"/>
    </w:pPr>
    <w:r>
      <w:fldChar w:fldCharType="begin"/>
    </w:r>
    <w:r w:rsidRPr="002845BF">
      <w:instrText xml:space="preserve"> FILENAME \p \* MERGEFORMAT </w:instrText>
    </w:r>
    <w:r>
      <w:fldChar w:fldCharType="separate"/>
    </w:r>
    <w:r w:rsidR="00DA2C62">
      <w:t>P:\QPUB\BR\REC\M\1461-2\M1461-2A.docx</w:t>
    </w:r>
    <w:r>
      <w:fldChar w:fldCharType="end"/>
    </w:r>
    <w:r w:rsidRPr="002845BF">
      <w:tab/>
    </w:r>
    <w:r>
      <w:fldChar w:fldCharType="begin"/>
    </w:r>
    <w:r>
      <w:instrText xml:space="preserve"> savedate \@ dd.MM.yy </w:instrText>
    </w:r>
    <w:r>
      <w:fldChar w:fldCharType="separate"/>
    </w:r>
    <w:r w:rsidR="00DA2C62">
      <w:t>05.03.19</w:t>
    </w:r>
    <w:r>
      <w:fldChar w:fldCharType="end"/>
    </w:r>
    <w:r w:rsidRPr="002845BF">
      <w:tab/>
    </w:r>
    <w:r>
      <w:fldChar w:fldCharType="begin"/>
    </w:r>
    <w:r>
      <w:instrText xml:space="preserve"> printdate \@ dd.MM.yy </w:instrText>
    </w:r>
    <w:r>
      <w:fldChar w:fldCharType="separate"/>
    </w:r>
    <w:r w:rsidR="00DA2C62">
      <w:t>05.03.19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1EE5" w:rsidRDefault="008A1EE5" w:rsidP="00E1601B">
      <w:pPr>
        <w:spacing w:line="240" w:lineRule="auto"/>
      </w:pPr>
      <w:r>
        <w:t>____________________</w:t>
      </w:r>
    </w:p>
  </w:footnote>
  <w:footnote w:type="continuationSeparator" w:id="0">
    <w:p w:rsidR="008A1EE5" w:rsidRDefault="008A1EE5">
      <w:r>
        <w:continuationSeparator/>
      </w:r>
    </w:p>
  </w:footnote>
  <w:footnote w:id="1">
    <w:p w:rsidR="00C9783B" w:rsidRDefault="00C9783B" w:rsidP="00C9783B">
      <w:pPr>
        <w:pStyle w:val="FootnoteText"/>
        <w:rPr>
          <w:lang w:bidi="ar-EG"/>
        </w:rPr>
      </w:pPr>
      <w:r>
        <w:rPr>
          <w:rStyle w:val="FootnoteReference"/>
          <w:rtl/>
        </w:rPr>
        <w:t>*</w:t>
      </w:r>
      <w:r>
        <w:rPr>
          <w:rtl/>
        </w:rPr>
        <w:tab/>
      </w:r>
      <w:r w:rsidRPr="0070103F">
        <w:rPr>
          <w:rtl/>
        </w:rPr>
        <w:t xml:space="preserve">ينبغي أن تحاط المنظمة البحرية الدولية </w:t>
      </w:r>
      <w:r>
        <w:t>(</w:t>
      </w:r>
      <w:r w:rsidRPr="0070103F">
        <w:t>IMO</w:t>
      </w:r>
      <w:r>
        <w:t>)</w:t>
      </w:r>
      <w:r w:rsidRPr="0070103F">
        <w:rPr>
          <w:rtl/>
        </w:rPr>
        <w:t xml:space="preserve"> ومنظمة الطيران المدني الدولي </w:t>
      </w:r>
      <w:r>
        <w:t>(</w:t>
      </w:r>
      <w:r w:rsidRPr="0070103F">
        <w:t>ICAO</w:t>
      </w:r>
      <w:r>
        <w:t>)</w:t>
      </w:r>
      <w:r w:rsidRPr="0070103F">
        <w:rPr>
          <w:rtl/>
        </w:rPr>
        <w:t xml:space="preserve"> واللجنة الدولية الراديوية البحرية </w:t>
      </w:r>
      <w:r>
        <w:t>(</w:t>
      </w:r>
      <w:r w:rsidRPr="0070103F">
        <w:t>CIRM</w:t>
      </w:r>
      <w:r>
        <w:t>)</w:t>
      </w:r>
      <w:r w:rsidRPr="0070103F">
        <w:rPr>
          <w:rtl/>
        </w:rPr>
        <w:t xml:space="preserve"> والمنظمة العالمية للأرصاد الجوية </w:t>
      </w:r>
      <w:r>
        <w:t>(</w:t>
      </w:r>
      <w:r w:rsidRPr="0070103F">
        <w:t>WMO</w:t>
      </w:r>
      <w:r>
        <w:t>)</w:t>
      </w:r>
      <w:r w:rsidRPr="0070103F">
        <w:rPr>
          <w:rtl/>
        </w:rPr>
        <w:t xml:space="preserve"> علماً بهذه </w:t>
      </w:r>
      <w:r>
        <w:rPr>
          <w:rFonts w:hint="cs"/>
          <w:rtl/>
        </w:rPr>
        <w:t>التوصية</w:t>
      </w:r>
      <w:r w:rsidRPr="0070103F">
        <w:rPr>
          <w:rtl/>
        </w:rPr>
        <w:t>.</w:t>
      </w:r>
    </w:p>
  </w:footnote>
  <w:footnote w:id="2">
    <w:p w:rsidR="008A1EE5" w:rsidRDefault="008A1EE5" w:rsidP="008A1EE5">
      <w:pPr>
        <w:pStyle w:val="FootnoteText"/>
        <w:rPr>
          <w:lang w:bidi="ar-EG"/>
        </w:rPr>
      </w:pPr>
      <w:r>
        <w:rPr>
          <w:rStyle w:val="FootnoteReference"/>
        </w:rPr>
        <w:footnoteRef/>
      </w:r>
      <w:r>
        <w:rPr>
          <w:rtl/>
        </w:rPr>
        <w:tab/>
      </w:r>
      <w:r w:rsidRPr="00AA5658">
        <w:rPr>
          <w:rFonts w:hint="cs"/>
          <w:rtl/>
          <w:lang w:bidi="ar"/>
        </w:rPr>
        <w:t xml:space="preserve">تشمل بعض الأمثلة على التوصيات التي تحوي الخصائص التقنية ومعايير الحماية لنطاقات ترددية محددة: </w:t>
      </w:r>
      <w:r w:rsidRPr="00271C0D">
        <w:t>ITU-R M.1460</w:t>
      </w:r>
      <w:r>
        <w:rPr>
          <w:rtl/>
        </w:rPr>
        <w:t xml:space="preserve"> و</w:t>
      </w:r>
      <w:r w:rsidRPr="00271C0D">
        <w:t>ITU-R M.1462</w:t>
      </w:r>
      <w:r>
        <w:rPr>
          <w:rtl/>
        </w:rPr>
        <w:t xml:space="preserve"> و</w:t>
      </w:r>
      <w:r w:rsidRPr="00271C0D">
        <w:t>ITU-R M.1463</w:t>
      </w:r>
      <w:r>
        <w:rPr>
          <w:rtl/>
        </w:rPr>
        <w:t xml:space="preserve"> و</w:t>
      </w:r>
      <w:r w:rsidRPr="00271C0D">
        <w:t>ITU</w:t>
      </w:r>
      <w:r w:rsidRPr="00271C0D">
        <w:noBreakHyphen/>
        <w:t>R M.1464</w:t>
      </w:r>
      <w:r>
        <w:rPr>
          <w:rtl/>
        </w:rPr>
        <w:t xml:space="preserve"> و</w:t>
      </w:r>
      <w:r w:rsidRPr="00271C0D">
        <w:t>ITU-R M.1465</w:t>
      </w:r>
      <w:r>
        <w:rPr>
          <w:rFonts w:hint="cs"/>
          <w:rtl/>
        </w:rPr>
        <w:t xml:space="preserve"> و</w:t>
      </w:r>
      <w:r w:rsidRPr="00271C0D">
        <w:t>ITU</w:t>
      </w:r>
      <w:r>
        <w:noBreakHyphen/>
      </w:r>
      <w:r w:rsidRPr="00271C0D">
        <w:t>R</w:t>
      </w:r>
      <w:r>
        <w:t> </w:t>
      </w:r>
      <w:r w:rsidRPr="00271C0D">
        <w:t>M.1466.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1EE5" w:rsidRPr="003D017C" w:rsidRDefault="008A1EE5"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1EE5" w:rsidRDefault="008A1EE5">
    <w:pPr>
      <w:pStyle w:val="Header"/>
    </w:pPr>
    <w:r>
      <w:rPr>
        <w:noProof/>
        <w:lang w:val="en-GB"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1EE5" w:rsidRPr="003D017C" w:rsidRDefault="008A1EE5" w:rsidP="008A1EE5">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DA2C62">
      <w:rPr>
        <w:b w:val="0"/>
        <w:bCs w:val="0"/>
        <w:noProof/>
      </w:rPr>
      <w:t>ii</w:t>
    </w:r>
    <w:r w:rsidRPr="003D017C">
      <w:rPr>
        <w:b w:val="0"/>
        <w:bCs w:val="0"/>
      </w:rPr>
      <w:fldChar w:fldCharType="end"/>
    </w:r>
    <w:r>
      <w:tab/>
    </w:r>
    <w:r w:rsidRPr="008A1EE5">
      <w:rPr>
        <w:rtl/>
      </w:rPr>
      <w:t xml:space="preserve">التوصية  </w:t>
    </w:r>
    <w:r w:rsidRPr="008A1EE5">
      <w:t>ITU-R  M.1461-2</w:t>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1EE5" w:rsidRPr="00AC1496" w:rsidRDefault="008A1EE5"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1EE5" w:rsidRPr="003D017C" w:rsidRDefault="008A1EE5" w:rsidP="00A1181C">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347CA2" w:rsidRPr="00347CA2">
      <w:rPr>
        <w:rFonts w:cs="Times New Roman Bold"/>
        <w:noProof/>
        <w:szCs w:val="22"/>
        <w:rtl/>
      </w:rPr>
      <w:t>10</w:t>
    </w:r>
    <w:r w:rsidRPr="002845BF">
      <w:rPr>
        <w:rFonts w:cs="Times New Roman Bold"/>
        <w:szCs w:val="22"/>
      </w:rPr>
      <w:fldChar w:fldCharType="end"/>
    </w:r>
    <w:r>
      <w:tab/>
    </w:r>
    <w:r w:rsidR="00A1181C" w:rsidRPr="00A1181C">
      <w:rPr>
        <w:rtl/>
      </w:rPr>
      <w:t xml:space="preserve">التوصية  </w:t>
    </w:r>
    <w:r w:rsidR="00A1181C" w:rsidRPr="00A1181C">
      <w:t>ITU-R  M.1461-2</w:t>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1EE5" w:rsidRPr="00AE3E36" w:rsidRDefault="008A1EE5" w:rsidP="008A1EE5">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8A1EE5">
      <w:rPr>
        <w:rFonts w:ascii="Times New Roman Bold" w:hAnsi="Times New Roman Bold"/>
        <w:b/>
        <w:bCs/>
        <w:rtl/>
      </w:rPr>
      <w:t xml:space="preserve">التوصية  </w:t>
    </w:r>
    <w:r w:rsidRPr="008A1EE5">
      <w:rPr>
        <w:rFonts w:ascii="Times New Roman Bold" w:hAnsi="Times New Roman Bold"/>
        <w:b/>
        <w:bCs/>
      </w:rPr>
      <w:t>ITU-R  M.1461-2</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347CA2">
      <w:rPr>
        <w:rFonts w:cs="Times New Roman"/>
        <w:b/>
        <w:bCs/>
        <w:noProof/>
        <w:szCs w:val="22"/>
        <w:rtl/>
      </w:rPr>
      <w:t>9</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1EE5" w:rsidRDefault="008A1E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D48C55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214E2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56DC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4CE6F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A1A4C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8E036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101A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068D2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A22E2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3A567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hideSpellingErrors/>
  <w:hideGrammaticalErrors/>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94B"/>
    <w:rsid w:val="00002849"/>
    <w:rsid w:val="00003D39"/>
    <w:rsid w:val="00004474"/>
    <w:rsid w:val="00006739"/>
    <w:rsid w:val="00027907"/>
    <w:rsid w:val="000473FF"/>
    <w:rsid w:val="000522D1"/>
    <w:rsid w:val="00067954"/>
    <w:rsid w:val="00081122"/>
    <w:rsid w:val="00096F01"/>
    <w:rsid w:val="000A079C"/>
    <w:rsid w:val="000B30D7"/>
    <w:rsid w:val="000B4F10"/>
    <w:rsid w:val="000B55B6"/>
    <w:rsid w:val="000E5798"/>
    <w:rsid w:val="000F312E"/>
    <w:rsid w:val="000F6D38"/>
    <w:rsid w:val="00102C19"/>
    <w:rsid w:val="001048FC"/>
    <w:rsid w:val="00113EE4"/>
    <w:rsid w:val="001231D6"/>
    <w:rsid w:val="00125932"/>
    <w:rsid w:val="00132731"/>
    <w:rsid w:val="001402C0"/>
    <w:rsid w:val="00140B98"/>
    <w:rsid w:val="001568ED"/>
    <w:rsid w:val="0017413D"/>
    <w:rsid w:val="00174247"/>
    <w:rsid w:val="00182385"/>
    <w:rsid w:val="00183CAB"/>
    <w:rsid w:val="00196389"/>
    <w:rsid w:val="00197749"/>
    <w:rsid w:val="001B03B8"/>
    <w:rsid w:val="001C119C"/>
    <w:rsid w:val="001D2146"/>
    <w:rsid w:val="001D2176"/>
    <w:rsid w:val="001E0B6B"/>
    <w:rsid w:val="001F23C7"/>
    <w:rsid w:val="001F264B"/>
    <w:rsid w:val="00201143"/>
    <w:rsid w:val="002137FD"/>
    <w:rsid w:val="002144CB"/>
    <w:rsid w:val="00227073"/>
    <w:rsid w:val="00230502"/>
    <w:rsid w:val="00242646"/>
    <w:rsid w:val="002434E6"/>
    <w:rsid w:val="00247DCE"/>
    <w:rsid w:val="00271843"/>
    <w:rsid w:val="00284682"/>
    <w:rsid w:val="002971E7"/>
    <w:rsid w:val="002B261D"/>
    <w:rsid w:val="002C0F17"/>
    <w:rsid w:val="002C1FE8"/>
    <w:rsid w:val="002C593A"/>
    <w:rsid w:val="002D3483"/>
    <w:rsid w:val="002E6ECC"/>
    <w:rsid w:val="002E7058"/>
    <w:rsid w:val="002F4285"/>
    <w:rsid w:val="00303491"/>
    <w:rsid w:val="00304728"/>
    <w:rsid w:val="0030719D"/>
    <w:rsid w:val="00307D29"/>
    <w:rsid w:val="00314E5F"/>
    <w:rsid w:val="00340205"/>
    <w:rsid w:val="00347CA2"/>
    <w:rsid w:val="00351106"/>
    <w:rsid w:val="00357119"/>
    <w:rsid w:val="0036594B"/>
    <w:rsid w:val="00380511"/>
    <w:rsid w:val="003864B4"/>
    <w:rsid w:val="00393745"/>
    <w:rsid w:val="003A174E"/>
    <w:rsid w:val="003D017C"/>
    <w:rsid w:val="003D307E"/>
    <w:rsid w:val="003D40E1"/>
    <w:rsid w:val="003F15D8"/>
    <w:rsid w:val="00402F6B"/>
    <w:rsid w:val="00410E57"/>
    <w:rsid w:val="00422D17"/>
    <w:rsid w:val="0042647B"/>
    <w:rsid w:val="0044201D"/>
    <w:rsid w:val="00454B79"/>
    <w:rsid w:val="004559E9"/>
    <w:rsid w:val="00475725"/>
    <w:rsid w:val="00482D16"/>
    <w:rsid w:val="004910A2"/>
    <w:rsid w:val="004B094A"/>
    <w:rsid w:val="004D79B4"/>
    <w:rsid w:val="004E1620"/>
    <w:rsid w:val="004E7D1E"/>
    <w:rsid w:val="004F1AC3"/>
    <w:rsid w:val="004F2588"/>
    <w:rsid w:val="005007FB"/>
    <w:rsid w:val="00506547"/>
    <w:rsid w:val="00511801"/>
    <w:rsid w:val="00517EB0"/>
    <w:rsid w:val="0052017F"/>
    <w:rsid w:val="00527EAF"/>
    <w:rsid w:val="005514CA"/>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7FA9"/>
    <w:rsid w:val="00621244"/>
    <w:rsid w:val="006338BF"/>
    <w:rsid w:val="00655242"/>
    <w:rsid w:val="00656007"/>
    <w:rsid w:val="00667C08"/>
    <w:rsid w:val="00680CA6"/>
    <w:rsid w:val="00686ACA"/>
    <w:rsid w:val="006969DE"/>
    <w:rsid w:val="006F0DD4"/>
    <w:rsid w:val="006F245A"/>
    <w:rsid w:val="007018B4"/>
    <w:rsid w:val="00710B41"/>
    <w:rsid w:val="00733CDF"/>
    <w:rsid w:val="007362CE"/>
    <w:rsid w:val="00794E1C"/>
    <w:rsid w:val="00796F0C"/>
    <w:rsid w:val="007B1739"/>
    <w:rsid w:val="007C58FE"/>
    <w:rsid w:val="007D665D"/>
    <w:rsid w:val="007D7E68"/>
    <w:rsid w:val="007F2D7A"/>
    <w:rsid w:val="00802B34"/>
    <w:rsid w:val="00805233"/>
    <w:rsid w:val="00811188"/>
    <w:rsid w:val="008113E9"/>
    <w:rsid w:val="00815E12"/>
    <w:rsid w:val="0081778C"/>
    <w:rsid w:val="0082253F"/>
    <w:rsid w:val="0083115C"/>
    <w:rsid w:val="00843DD0"/>
    <w:rsid w:val="00846C0D"/>
    <w:rsid w:val="0085112A"/>
    <w:rsid w:val="008656C3"/>
    <w:rsid w:val="0087705A"/>
    <w:rsid w:val="0088271D"/>
    <w:rsid w:val="00894394"/>
    <w:rsid w:val="00894DB4"/>
    <w:rsid w:val="008A1EE5"/>
    <w:rsid w:val="008B11B0"/>
    <w:rsid w:val="008B203E"/>
    <w:rsid w:val="008B76A0"/>
    <w:rsid w:val="008C5CCB"/>
    <w:rsid w:val="008C6A66"/>
    <w:rsid w:val="008C733D"/>
    <w:rsid w:val="00904910"/>
    <w:rsid w:val="009067BA"/>
    <w:rsid w:val="00912A86"/>
    <w:rsid w:val="009230F4"/>
    <w:rsid w:val="00925FAA"/>
    <w:rsid w:val="0092641A"/>
    <w:rsid w:val="00930F9D"/>
    <w:rsid w:val="009352F6"/>
    <w:rsid w:val="00936CB4"/>
    <w:rsid w:val="009533AE"/>
    <w:rsid w:val="0096112A"/>
    <w:rsid w:val="00962771"/>
    <w:rsid w:val="00962AC4"/>
    <w:rsid w:val="009643BD"/>
    <w:rsid w:val="00964A11"/>
    <w:rsid w:val="00970B2D"/>
    <w:rsid w:val="009719C7"/>
    <w:rsid w:val="00972570"/>
    <w:rsid w:val="009845C0"/>
    <w:rsid w:val="00997D66"/>
    <w:rsid w:val="009C6655"/>
    <w:rsid w:val="009E6D79"/>
    <w:rsid w:val="00A0453F"/>
    <w:rsid w:val="00A1181C"/>
    <w:rsid w:val="00A163C1"/>
    <w:rsid w:val="00A177D7"/>
    <w:rsid w:val="00A2420C"/>
    <w:rsid w:val="00A56CCF"/>
    <w:rsid w:val="00A6377D"/>
    <w:rsid w:val="00A70D90"/>
    <w:rsid w:val="00A96D62"/>
    <w:rsid w:val="00AB28A0"/>
    <w:rsid w:val="00AB2BD9"/>
    <w:rsid w:val="00AC1496"/>
    <w:rsid w:val="00AE09F4"/>
    <w:rsid w:val="00AE20DD"/>
    <w:rsid w:val="00AE2234"/>
    <w:rsid w:val="00AE46C8"/>
    <w:rsid w:val="00AE7C5A"/>
    <w:rsid w:val="00AF5F81"/>
    <w:rsid w:val="00AF6ABB"/>
    <w:rsid w:val="00B16E8C"/>
    <w:rsid w:val="00B22D33"/>
    <w:rsid w:val="00B244FA"/>
    <w:rsid w:val="00B4099E"/>
    <w:rsid w:val="00B452E5"/>
    <w:rsid w:val="00B60FFE"/>
    <w:rsid w:val="00B71581"/>
    <w:rsid w:val="00B978E1"/>
    <w:rsid w:val="00B97F45"/>
    <w:rsid w:val="00BC6301"/>
    <w:rsid w:val="00BD27D1"/>
    <w:rsid w:val="00BE0ABF"/>
    <w:rsid w:val="00BE0D0E"/>
    <w:rsid w:val="00BE5AAE"/>
    <w:rsid w:val="00BF3DD6"/>
    <w:rsid w:val="00C04244"/>
    <w:rsid w:val="00C1100F"/>
    <w:rsid w:val="00C46925"/>
    <w:rsid w:val="00C50B28"/>
    <w:rsid w:val="00C53F27"/>
    <w:rsid w:val="00C54E76"/>
    <w:rsid w:val="00C71576"/>
    <w:rsid w:val="00C93F89"/>
    <w:rsid w:val="00C94B6E"/>
    <w:rsid w:val="00C9783B"/>
    <w:rsid w:val="00CA2096"/>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4703"/>
    <w:rsid w:val="00D50CF2"/>
    <w:rsid w:val="00D53994"/>
    <w:rsid w:val="00D85FA6"/>
    <w:rsid w:val="00D931F9"/>
    <w:rsid w:val="00DA2C62"/>
    <w:rsid w:val="00DA348F"/>
    <w:rsid w:val="00DB088E"/>
    <w:rsid w:val="00DB3D2A"/>
    <w:rsid w:val="00DC7E91"/>
    <w:rsid w:val="00DD5088"/>
    <w:rsid w:val="00DD670F"/>
    <w:rsid w:val="00DE149B"/>
    <w:rsid w:val="00DF4BE4"/>
    <w:rsid w:val="00DF4E37"/>
    <w:rsid w:val="00E103BB"/>
    <w:rsid w:val="00E12EB0"/>
    <w:rsid w:val="00E1601B"/>
    <w:rsid w:val="00E16062"/>
    <w:rsid w:val="00E3032C"/>
    <w:rsid w:val="00E33FA2"/>
    <w:rsid w:val="00E45AFF"/>
    <w:rsid w:val="00E45CFF"/>
    <w:rsid w:val="00E577A6"/>
    <w:rsid w:val="00E6418C"/>
    <w:rsid w:val="00E650A3"/>
    <w:rsid w:val="00E721FD"/>
    <w:rsid w:val="00E726E9"/>
    <w:rsid w:val="00E736B4"/>
    <w:rsid w:val="00E9048A"/>
    <w:rsid w:val="00E964C9"/>
    <w:rsid w:val="00EC2BCA"/>
    <w:rsid w:val="00EF0744"/>
    <w:rsid w:val="00EF7CB5"/>
    <w:rsid w:val="00F1320B"/>
    <w:rsid w:val="00F22C87"/>
    <w:rsid w:val="00F244F0"/>
    <w:rsid w:val="00F3359B"/>
    <w:rsid w:val="00F34C39"/>
    <w:rsid w:val="00F35D43"/>
    <w:rsid w:val="00F40BC5"/>
    <w:rsid w:val="00F615CE"/>
    <w:rsid w:val="00F7560F"/>
    <w:rsid w:val="00F82120"/>
    <w:rsid w:val="00F82FD6"/>
    <w:rsid w:val="00F939BC"/>
    <w:rsid w:val="00F95755"/>
    <w:rsid w:val="00F97C53"/>
    <w:rsid w:val="00FA3938"/>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E5CA255D-0D39-4E97-AD5D-5DB1B7829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Char"/>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numbering" w:customStyle="1" w:styleId="NoList1">
    <w:name w:val="No List1"/>
    <w:next w:val="NoList"/>
    <w:uiPriority w:val="99"/>
    <w:semiHidden/>
    <w:unhideWhenUsed/>
    <w:rsid w:val="008A1EE5"/>
  </w:style>
  <w:style w:type="character" w:customStyle="1" w:styleId="Heading2Char">
    <w:name w:val="Heading 2 Char"/>
    <w:basedOn w:val="DefaultParagraphFont"/>
    <w:link w:val="Heading2"/>
    <w:rsid w:val="008A1EE5"/>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8A1EE5"/>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8A1EE5"/>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8A1EE5"/>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8A1EE5"/>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8A1EE5"/>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8A1EE5"/>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8A1EE5"/>
    <w:rPr>
      <w:rFonts w:ascii="Times New Roman Bold" w:hAnsi="Times New Roman Bold" w:cs="Traditional Arabic"/>
      <w:b/>
      <w:bCs/>
      <w:sz w:val="22"/>
      <w:szCs w:val="30"/>
      <w:lang w:eastAsia="fr-FR"/>
    </w:rPr>
  </w:style>
  <w:style w:type="character" w:customStyle="1" w:styleId="BodyTextIndent2Char">
    <w:name w:val="Body Text Indent 2 Char"/>
    <w:basedOn w:val="DefaultParagraphFont"/>
    <w:link w:val="BodyTextIndent2"/>
    <w:semiHidden/>
    <w:rsid w:val="008A1EE5"/>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8A1EE5"/>
    <w:rPr>
      <w:rFonts w:ascii="Times New Roman" w:hAnsi="Times New Roman" w:cs="Traditional Arabic"/>
      <w:b/>
      <w:bCs/>
      <w:sz w:val="32"/>
      <w:szCs w:val="32"/>
      <w:lang w:eastAsia="fr-FR"/>
    </w:rPr>
  </w:style>
  <w:style w:type="table" w:customStyle="1" w:styleId="TableGrid1">
    <w:name w:val="Table Grid1"/>
    <w:basedOn w:val="TableNormal"/>
    <w:next w:val="TableGrid"/>
    <w:rsid w:val="008A1EE5"/>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Char">
    <w:name w:val="Equation Char"/>
    <w:basedOn w:val="DefaultParagraphFont"/>
    <w:link w:val="Equation"/>
    <w:locked/>
    <w:rsid w:val="008A1EE5"/>
    <w:rPr>
      <w:rFonts w:ascii="Times New Roman" w:eastAsia="SimSun" w:hAnsi="Times New Roman" w:cs="Traditional Arabic"/>
      <w:sz w:val="22"/>
      <w:szCs w:val="30"/>
    </w:rPr>
  </w:style>
  <w:style w:type="paragraph" w:customStyle="1" w:styleId="Headign3">
    <w:name w:val="Headign 3"/>
    <w:basedOn w:val="Normal"/>
    <w:qFormat/>
    <w:rsid w:val="00DB088E"/>
    <w:pPr>
      <w:keepNext/>
      <w:keepLines/>
      <w:spacing w:before="180"/>
      <w:ind w:left="794" w:hanging="794"/>
      <w:outlineLvl w:val="2"/>
    </w:pPr>
    <w:rPr>
      <w:rFonts w:ascii="Times New Roman Bold" w:eastAsia="SimSun" w:hAnsi="Times New Roman Bold"/>
      <w:b/>
      <w:bCs/>
      <w:lang w:bidi="ar-EG"/>
    </w:rPr>
  </w:style>
  <w:style w:type="paragraph" w:customStyle="1" w:styleId="Heaaing1">
    <w:name w:val="Heaaing 1"/>
    <w:basedOn w:val="Normal"/>
    <w:qFormat/>
    <w:rsid w:val="00D931F9"/>
    <w:pPr>
      <w:keepNext/>
      <w:keepLines/>
      <w:spacing w:before="360"/>
      <w:ind w:left="794" w:hanging="794"/>
      <w:outlineLvl w:val="0"/>
    </w:pPr>
    <w:rPr>
      <w:rFonts w:ascii="Times New Roman Bold" w:hAnsi="Times New Roman Bold"/>
      <w:b/>
      <w:bCs/>
      <w:sz w:val="2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wmf"/><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header" Target="header6.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9\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A4216-4056-43F7-93E1-62E08BD53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29</TotalTime>
  <Pages>12</Pages>
  <Words>3884</Words>
  <Characters>20203</Characters>
  <Application>Microsoft Office Word</Application>
  <DocSecurity>0</DocSecurity>
  <Lines>168</Lines>
  <Paragraphs>48</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24039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Alnatoor, Ehsan</dc:creator>
  <cp:lastModifiedBy>Al-Yammouni, Hala</cp:lastModifiedBy>
  <cp:revision>5</cp:revision>
  <cp:lastPrinted>2019-03-05T15:06:00Z</cp:lastPrinted>
  <dcterms:created xsi:type="dcterms:W3CDTF">2019-03-05T14:37:00Z</dcterms:created>
  <dcterms:modified xsi:type="dcterms:W3CDTF">2019-03-05T15:08:00Z</dcterms:modified>
</cp:coreProperties>
</file>