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0"/>
          <w:lang w:val="fr-FR"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0"/>
          <w:lang w:val="fr-FR"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0"/>
          <w:lang w:val="fr-FR"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0"/>
          <w:lang w:val="fr-FR"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0"/>
          <w:lang w:val="fr-FR"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0"/>
          <w:lang w:val="fr-FR"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0"/>
          <w:lang w:val="fr-FR"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0"/>
          <w:lang w:val="fr-FR"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0"/>
          <w:lang w:val="fr-FR"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0"/>
          <w:lang w:val="fr-FR"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0"/>
          <w:lang w:val="fr-FR" w:eastAsia="en-US"/>
        </w:rPr>
      </w:pPr>
    </w:p>
    <w:tbl>
      <w:tblPr>
        <w:tblW w:w="10089" w:type="dxa"/>
        <w:tblLook w:val="01E0"/>
      </w:tblPr>
      <w:tblGrid>
        <w:gridCol w:w="10089"/>
      </w:tblGrid>
      <w:tr w:rsidR="0075682C" w:rsidRPr="0075682C" w:rsidTr="0075682C">
        <w:tc>
          <w:tcPr>
            <w:tcW w:w="10089" w:type="dxa"/>
          </w:tcPr>
          <w:p w:rsidR="0075682C" w:rsidRPr="0075682C" w:rsidRDefault="0075682C" w:rsidP="0075682C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380" w:line="28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 w:eastAsia="en-US"/>
              </w:rPr>
            </w:pPr>
          </w:p>
          <w:p w:rsidR="0075682C" w:rsidRPr="00D3690E" w:rsidRDefault="0075682C" w:rsidP="00D3690E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380" w:line="28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 w:eastAsia="en-US"/>
              </w:rPr>
            </w:pPr>
            <w:r w:rsidRPr="007568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en-US"/>
              </w:rPr>
              <w:t>Рекомендация  МСЭ-</w:t>
            </w:r>
            <w:r w:rsidRPr="007568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 w:eastAsia="en-US"/>
              </w:rPr>
              <w:t>R</w:t>
            </w:r>
            <w:r w:rsidRPr="007568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en-US"/>
              </w:rPr>
              <w:t xml:space="preserve">  </w:t>
            </w:r>
            <w:r w:rsidRPr="007568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 w:eastAsia="en-US"/>
              </w:rPr>
              <w:t>M</w:t>
            </w:r>
            <w:r w:rsidRPr="007568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en-US"/>
              </w:rPr>
              <w:t>.</w:t>
            </w:r>
            <w:r w:rsidR="00D36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 w:eastAsia="en-US"/>
              </w:rPr>
              <w:t>1460-1</w:t>
            </w:r>
          </w:p>
          <w:p w:rsidR="0075682C" w:rsidRPr="0075682C" w:rsidRDefault="0075682C" w:rsidP="00D3690E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line="28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lang w:eastAsia="en-US"/>
              </w:rPr>
            </w:pPr>
            <w:r w:rsidRPr="0075682C">
              <w:rPr>
                <w:rFonts w:ascii="Tahoma" w:hAnsi="Tahoma" w:cs="Tahoma"/>
                <w:b/>
                <w:bCs/>
                <w:iCs/>
                <w:color w:val="243285"/>
                <w:lang w:eastAsia="en-US"/>
              </w:rPr>
              <w:t>(</w:t>
            </w:r>
            <w:r w:rsidR="00D3690E">
              <w:rPr>
                <w:rFonts w:ascii="Tahoma" w:hAnsi="Tahoma" w:cs="Tahoma"/>
                <w:b/>
                <w:bCs/>
                <w:iCs/>
                <w:color w:val="243285"/>
                <w:lang w:val="en-US" w:eastAsia="en-US"/>
              </w:rPr>
              <w:t>03</w:t>
            </w:r>
            <w:r w:rsidRPr="0075682C">
              <w:rPr>
                <w:rFonts w:ascii="Tahoma" w:hAnsi="Tahoma" w:cs="Tahoma"/>
                <w:b/>
                <w:bCs/>
                <w:iCs/>
                <w:color w:val="243285"/>
                <w:lang w:eastAsia="en-US"/>
              </w:rPr>
              <w:t>/</w:t>
            </w:r>
            <w:r w:rsidRPr="0075682C">
              <w:rPr>
                <w:rFonts w:ascii="Tahoma" w:hAnsi="Tahoma" w:cs="Tahoma"/>
                <w:b/>
                <w:bCs/>
                <w:iCs/>
                <w:color w:val="243285"/>
                <w:lang w:val="en-US" w:eastAsia="en-US"/>
              </w:rPr>
              <w:t>200</w:t>
            </w:r>
            <w:r w:rsidR="00D3690E">
              <w:rPr>
                <w:rFonts w:ascii="Tahoma" w:hAnsi="Tahoma" w:cs="Tahoma"/>
                <w:b/>
                <w:bCs/>
                <w:iCs/>
                <w:color w:val="243285"/>
                <w:lang w:val="en-US" w:eastAsia="en-US"/>
              </w:rPr>
              <w:t>6</w:t>
            </w:r>
            <w:r w:rsidRPr="0075682C">
              <w:rPr>
                <w:rFonts w:ascii="Tahoma" w:hAnsi="Tahoma" w:cs="Tahoma"/>
                <w:b/>
                <w:bCs/>
                <w:iCs/>
                <w:color w:val="243285"/>
                <w:lang w:eastAsia="en-US"/>
              </w:rPr>
              <w:t>)</w:t>
            </w:r>
          </w:p>
        </w:tc>
      </w:tr>
      <w:tr w:rsidR="0075682C" w:rsidRPr="0075682C" w:rsidTr="0075682C">
        <w:tc>
          <w:tcPr>
            <w:tcW w:w="10089" w:type="dxa"/>
          </w:tcPr>
          <w:p w:rsidR="0075682C" w:rsidRPr="0075682C" w:rsidRDefault="0075682C" w:rsidP="0075682C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line="50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eastAsia="en-US"/>
              </w:rPr>
            </w:pPr>
          </w:p>
          <w:p w:rsidR="0075682C" w:rsidRPr="00510F20" w:rsidRDefault="003073F0" w:rsidP="00510F20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line="50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eastAsia="en-US"/>
              </w:rPr>
            </w:pPr>
            <w:r w:rsidRPr="00510F2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eastAsia="en-US"/>
              </w:rPr>
              <w:t xml:space="preserve">Технические и рабочие характеристики </w:t>
            </w:r>
            <w:r w:rsidR="00D3690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 w:eastAsia="en-US"/>
              </w:rPr>
              <w:br/>
            </w:r>
            <w:r w:rsidRPr="00510F2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eastAsia="en-US"/>
              </w:rPr>
              <w:t xml:space="preserve">и критерии защиты радаров радиоопределения в полосе частот </w:t>
            </w:r>
            <w:r w:rsidR="00D3690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 w:eastAsia="en-US"/>
              </w:rPr>
              <w:br/>
            </w:r>
            <w:r w:rsidRPr="00510F2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eastAsia="en-US"/>
              </w:rPr>
              <w:t>2900–3100 MГц</w:t>
            </w:r>
            <w:r w:rsidRPr="007568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eastAsia="en-US"/>
              </w:rPr>
              <w:t xml:space="preserve"> </w:t>
            </w:r>
          </w:p>
          <w:p w:rsidR="0075682C" w:rsidRPr="00510F20" w:rsidRDefault="0075682C" w:rsidP="0075682C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line="50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eastAsia="en-US"/>
              </w:rPr>
            </w:pPr>
          </w:p>
        </w:tc>
      </w:tr>
      <w:tr w:rsidR="0075682C" w:rsidRPr="0075682C" w:rsidTr="0075682C">
        <w:tc>
          <w:tcPr>
            <w:tcW w:w="10089" w:type="dxa"/>
          </w:tcPr>
          <w:p w:rsidR="0075682C" w:rsidRPr="0075682C" w:rsidRDefault="0075682C" w:rsidP="0075682C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line="280" w:lineRule="exact"/>
              <w:ind w:right="640"/>
              <w:jc w:val="both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eastAsia="en-US"/>
              </w:rPr>
            </w:pPr>
          </w:p>
          <w:p w:rsidR="0075682C" w:rsidRPr="0075682C" w:rsidRDefault="0075682C" w:rsidP="0075682C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180" w:line="360" w:lineRule="exact"/>
              <w:ind w:right="720"/>
              <w:jc w:val="both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en-US"/>
              </w:rPr>
            </w:pPr>
          </w:p>
          <w:p w:rsidR="0075682C" w:rsidRPr="0075682C" w:rsidRDefault="0075682C" w:rsidP="0075682C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180" w:line="36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en-US"/>
              </w:rPr>
            </w:pPr>
          </w:p>
          <w:p w:rsidR="0075682C" w:rsidRPr="0075682C" w:rsidRDefault="0075682C" w:rsidP="0075682C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180" w:line="36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en-US"/>
              </w:rPr>
            </w:pPr>
            <w:r w:rsidRPr="007568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en-US"/>
              </w:rPr>
              <w:t xml:space="preserve">Серия </w:t>
            </w:r>
            <w:r w:rsidRPr="007568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 w:eastAsia="en-US"/>
              </w:rPr>
              <w:t>M</w:t>
            </w:r>
          </w:p>
          <w:p w:rsidR="0075682C" w:rsidRPr="0075682C" w:rsidRDefault="0075682C" w:rsidP="0075682C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180" w:line="36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en-US"/>
              </w:rPr>
            </w:pPr>
            <w:r w:rsidRPr="007568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en-US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75682C" w:rsidRPr="0075682C" w:rsidRDefault="0075682C" w:rsidP="0075682C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line="36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eastAsia="en-US"/>
              </w:rPr>
            </w:pPr>
          </w:p>
        </w:tc>
      </w:tr>
    </w:tbl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80"/>
        <w:jc w:val="both"/>
        <w:textAlignment w:val="baseline"/>
        <w:rPr>
          <w:i/>
          <w:sz w:val="22"/>
          <w:szCs w:val="20"/>
          <w:lang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80"/>
        <w:jc w:val="both"/>
        <w:textAlignment w:val="baseline"/>
        <w:rPr>
          <w:i/>
          <w:sz w:val="22"/>
          <w:szCs w:val="20"/>
          <w:lang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80"/>
        <w:jc w:val="both"/>
        <w:textAlignment w:val="baseline"/>
        <w:rPr>
          <w:i/>
          <w:sz w:val="22"/>
          <w:szCs w:val="20"/>
          <w:lang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80"/>
        <w:jc w:val="both"/>
        <w:textAlignment w:val="baseline"/>
        <w:rPr>
          <w:i/>
          <w:sz w:val="22"/>
          <w:szCs w:val="20"/>
          <w:lang w:eastAsia="en-US"/>
        </w:rPr>
      </w:pPr>
    </w:p>
    <w:p w:rsidR="0075682C" w:rsidRPr="0075682C" w:rsidRDefault="0075682C" w:rsidP="0075682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Palatino Linotype" w:hAnsi="Palatino Linotype"/>
          <w:szCs w:val="20"/>
          <w:lang w:eastAsia="en-US"/>
        </w:rPr>
        <w:sectPr w:rsidR="0075682C" w:rsidRPr="0075682C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5682C" w:rsidRPr="0075682C" w:rsidRDefault="0075682C" w:rsidP="0075682C">
      <w:pPr>
        <w:jc w:val="center"/>
        <w:rPr>
          <w:rFonts w:eastAsia="SimSun"/>
          <w:b/>
          <w:bCs/>
          <w:sz w:val="22"/>
          <w:szCs w:val="22"/>
          <w:lang w:eastAsia="zh-CN"/>
        </w:rPr>
      </w:pPr>
      <w:bookmarkStart w:id="0" w:name="c2tope"/>
      <w:bookmarkEnd w:id="0"/>
      <w:r w:rsidRPr="0075682C">
        <w:rPr>
          <w:rFonts w:eastAsia="SimSun"/>
          <w:b/>
          <w:bCs/>
          <w:sz w:val="22"/>
          <w:szCs w:val="22"/>
          <w:lang w:eastAsia="zh-CN"/>
        </w:rPr>
        <w:lastRenderedPageBreak/>
        <w:t>Предисловие</w:t>
      </w:r>
    </w:p>
    <w:p w:rsidR="0075682C" w:rsidRPr="0075682C" w:rsidRDefault="0075682C" w:rsidP="0075682C">
      <w:pPr>
        <w:spacing w:before="120"/>
        <w:jc w:val="both"/>
        <w:rPr>
          <w:rFonts w:eastAsia="SimSun"/>
          <w:sz w:val="20"/>
          <w:szCs w:val="20"/>
          <w:lang w:eastAsia="zh-CN"/>
        </w:rPr>
      </w:pPr>
      <w:r w:rsidRPr="0075682C">
        <w:rPr>
          <w:rFonts w:eastAsia="SimSun"/>
          <w:sz w:val="20"/>
          <w:szCs w:val="20"/>
          <w:lang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75682C" w:rsidRPr="0075682C" w:rsidRDefault="0075682C" w:rsidP="0075682C">
      <w:pPr>
        <w:spacing w:before="120"/>
        <w:jc w:val="both"/>
        <w:rPr>
          <w:rFonts w:eastAsia="SimSun"/>
          <w:sz w:val="20"/>
          <w:szCs w:val="20"/>
          <w:lang w:eastAsia="zh-CN"/>
        </w:rPr>
      </w:pPr>
      <w:r w:rsidRPr="0075682C">
        <w:rPr>
          <w:rFonts w:eastAsia="SimSun"/>
          <w:sz w:val="20"/>
          <w:szCs w:val="20"/>
          <w:lang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75682C" w:rsidRPr="0075682C" w:rsidRDefault="0075682C" w:rsidP="0075682C">
      <w:pPr>
        <w:spacing w:before="360"/>
        <w:jc w:val="center"/>
        <w:rPr>
          <w:rFonts w:eastAsia="SimSun"/>
          <w:b/>
          <w:bCs/>
          <w:sz w:val="22"/>
          <w:szCs w:val="22"/>
          <w:lang w:eastAsia="zh-CN"/>
        </w:rPr>
      </w:pPr>
      <w:r w:rsidRPr="0075682C">
        <w:rPr>
          <w:rFonts w:eastAsia="SimSun"/>
          <w:b/>
          <w:bCs/>
          <w:sz w:val="22"/>
          <w:szCs w:val="22"/>
          <w:lang w:eastAsia="zh-CN"/>
        </w:rPr>
        <w:t>Политика в области прав интеллектуальной собственности (ПИС)</w:t>
      </w:r>
    </w:p>
    <w:p w:rsidR="0075682C" w:rsidRPr="0075682C" w:rsidRDefault="0075682C" w:rsidP="0075682C">
      <w:pPr>
        <w:spacing w:before="120"/>
        <w:jc w:val="both"/>
        <w:rPr>
          <w:rFonts w:eastAsia="SimSun"/>
          <w:sz w:val="20"/>
          <w:szCs w:val="20"/>
          <w:lang w:eastAsia="zh-CN"/>
        </w:rPr>
      </w:pPr>
      <w:r w:rsidRPr="0075682C">
        <w:rPr>
          <w:rFonts w:eastAsia="SimSun"/>
          <w:sz w:val="20"/>
          <w:szCs w:val="20"/>
          <w:lang w:eastAsia="zh-CN"/>
        </w:rPr>
        <w:t>Политика МСЭ-</w:t>
      </w:r>
      <w:r w:rsidRPr="0075682C">
        <w:rPr>
          <w:rFonts w:eastAsia="SimSun"/>
          <w:sz w:val="20"/>
          <w:szCs w:val="20"/>
          <w:lang w:val="en-US" w:eastAsia="zh-CN"/>
        </w:rPr>
        <w:t>R</w:t>
      </w:r>
      <w:r w:rsidRPr="0075682C">
        <w:rPr>
          <w:rFonts w:eastAsia="SimSun"/>
          <w:sz w:val="20"/>
          <w:szCs w:val="20"/>
          <w:lang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75682C">
        <w:rPr>
          <w:rFonts w:eastAsia="SimSun"/>
          <w:sz w:val="20"/>
          <w:szCs w:val="20"/>
          <w:lang w:val="en-US" w:eastAsia="zh-CN"/>
        </w:rPr>
        <w:t>R</w:t>
      </w:r>
      <w:r w:rsidRPr="0075682C">
        <w:rPr>
          <w:rFonts w:eastAsia="SimSun"/>
          <w:sz w:val="20"/>
          <w:szCs w:val="20"/>
          <w:lang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75682C">
          <w:rPr>
            <w:rFonts w:eastAsia="SimSun"/>
            <w:color w:val="0000FF"/>
            <w:sz w:val="20"/>
            <w:szCs w:val="20"/>
            <w:u w:val="single"/>
            <w:lang w:val="en-US" w:eastAsia="zh-CN"/>
          </w:rPr>
          <w:t>http</w:t>
        </w:r>
        <w:r w:rsidRPr="0075682C">
          <w:rPr>
            <w:rFonts w:eastAsia="SimSun"/>
            <w:color w:val="0000FF"/>
            <w:sz w:val="20"/>
            <w:szCs w:val="20"/>
            <w:u w:val="single"/>
            <w:lang w:eastAsia="zh-CN"/>
          </w:rPr>
          <w:t>://</w:t>
        </w:r>
        <w:r w:rsidRPr="0075682C">
          <w:rPr>
            <w:rFonts w:eastAsia="SimSun"/>
            <w:color w:val="0000FF"/>
            <w:sz w:val="20"/>
            <w:szCs w:val="20"/>
            <w:u w:val="single"/>
            <w:lang w:val="en-US" w:eastAsia="zh-CN"/>
          </w:rPr>
          <w:t>www</w:t>
        </w:r>
        <w:r w:rsidRPr="0075682C">
          <w:rPr>
            <w:rFonts w:eastAsia="SimSun"/>
            <w:color w:val="0000FF"/>
            <w:sz w:val="20"/>
            <w:szCs w:val="20"/>
            <w:u w:val="single"/>
            <w:lang w:eastAsia="zh-CN"/>
          </w:rPr>
          <w:t>.</w:t>
        </w:r>
        <w:r w:rsidRPr="0075682C">
          <w:rPr>
            <w:rFonts w:eastAsia="SimSun"/>
            <w:color w:val="0000FF"/>
            <w:sz w:val="20"/>
            <w:szCs w:val="20"/>
            <w:u w:val="single"/>
            <w:lang w:val="en-US" w:eastAsia="zh-CN"/>
          </w:rPr>
          <w:t>itu</w:t>
        </w:r>
        <w:r w:rsidRPr="0075682C">
          <w:rPr>
            <w:rFonts w:eastAsia="SimSun"/>
            <w:color w:val="0000FF"/>
            <w:sz w:val="20"/>
            <w:szCs w:val="20"/>
            <w:u w:val="single"/>
            <w:lang w:eastAsia="zh-CN"/>
          </w:rPr>
          <w:t>.</w:t>
        </w:r>
        <w:r w:rsidRPr="0075682C">
          <w:rPr>
            <w:rFonts w:eastAsia="SimSun"/>
            <w:color w:val="0000FF"/>
            <w:sz w:val="20"/>
            <w:szCs w:val="20"/>
            <w:u w:val="single"/>
            <w:lang w:val="en-US" w:eastAsia="zh-CN"/>
          </w:rPr>
          <w:t>int</w:t>
        </w:r>
        <w:r w:rsidRPr="0075682C">
          <w:rPr>
            <w:rFonts w:eastAsia="SimSun"/>
            <w:color w:val="0000FF"/>
            <w:sz w:val="20"/>
            <w:szCs w:val="20"/>
            <w:u w:val="single"/>
            <w:lang w:eastAsia="zh-CN"/>
          </w:rPr>
          <w:t>/</w:t>
        </w:r>
        <w:r w:rsidRPr="0075682C">
          <w:rPr>
            <w:rFonts w:eastAsia="SimSun"/>
            <w:color w:val="0000FF"/>
            <w:sz w:val="20"/>
            <w:szCs w:val="20"/>
            <w:u w:val="single"/>
            <w:lang w:val="en-US" w:eastAsia="zh-CN"/>
          </w:rPr>
          <w:t>ITU</w:t>
        </w:r>
        <w:r w:rsidRPr="0075682C">
          <w:rPr>
            <w:rFonts w:eastAsia="SimSun"/>
            <w:color w:val="0000FF"/>
            <w:sz w:val="20"/>
            <w:szCs w:val="20"/>
            <w:u w:val="single"/>
            <w:lang w:eastAsia="zh-CN"/>
          </w:rPr>
          <w:t>-</w:t>
        </w:r>
        <w:r w:rsidRPr="0075682C">
          <w:rPr>
            <w:rFonts w:eastAsia="SimSun"/>
            <w:color w:val="0000FF"/>
            <w:sz w:val="20"/>
            <w:szCs w:val="20"/>
            <w:u w:val="single"/>
            <w:lang w:val="en-US" w:eastAsia="zh-CN"/>
          </w:rPr>
          <w:t>R</w:t>
        </w:r>
        <w:r w:rsidRPr="0075682C">
          <w:rPr>
            <w:rFonts w:eastAsia="SimSun"/>
            <w:color w:val="0000FF"/>
            <w:sz w:val="20"/>
            <w:szCs w:val="20"/>
            <w:u w:val="single"/>
            <w:lang w:eastAsia="zh-CN"/>
          </w:rPr>
          <w:t>/</w:t>
        </w:r>
        <w:r w:rsidRPr="0075682C">
          <w:rPr>
            <w:rFonts w:eastAsia="SimSun"/>
            <w:color w:val="0000FF"/>
            <w:sz w:val="20"/>
            <w:szCs w:val="20"/>
            <w:u w:val="single"/>
            <w:lang w:val="en-US" w:eastAsia="zh-CN"/>
          </w:rPr>
          <w:t>go</w:t>
        </w:r>
        <w:r w:rsidRPr="0075682C">
          <w:rPr>
            <w:rFonts w:eastAsia="SimSun"/>
            <w:color w:val="0000FF"/>
            <w:sz w:val="20"/>
            <w:szCs w:val="20"/>
            <w:u w:val="single"/>
            <w:lang w:eastAsia="zh-CN"/>
          </w:rPr>
          <w:t>/</w:t>
        </w:r>
        <w:r w:rsidRPr="0075682C">
          <w:rPr>
            <w:rFonts w:eastAsia="SimSun"/>
            <w:color w:val="0000FF"/>
            <w:sz w:val="20"/>
            <w:szCs w:val="20"/>
            <w:u w:val="single"/>
            <w:lang w:val="en-US" w:eastAsia="zh-CN"/>
          </w:rPr>
          <w:t>patents</w:t>
        </w:r>
        <w:r w:rsidRPr="0075682C">
          <w:rPr>
            <w:rFonts w:eastAsia="SimSun"/>
            <w:color w:val="0000FF"/>
            <w:sz w:val="20"/>
            <w:szCs w:val="20"/>
            <w:u w:val="single"/>
            <w:lang w:eastAsia="zh-CN"/>
          </w:rPr>
          <w:t>/</w:t>
        </w:r>
        <w:r w:rsidRPr="0075682C">
          <w:rPr>
            <w:rFonts w:eastAsia="SimSun"/>
            <w:color w:val="0000FF"/>
            <w:sz w:val="20"/>
            <w:szCs w:val="20"/>
            <w:u w:val="single"/>
            <w:lang w:val="en-US" w:eastAsia="zh-CN"/>
          </w:rPr>
          <w:t>en</w:t>
        </w:r>
      </w:hyperlink>
      <w:r w:rsidRPr="0075682C">
        <w:rPr>
          <w:rFonts w:eastAsia="SimSun"/>
          <w:sz w:val="20"/>
          <w:szCs w:val="20"/>
          <w:lang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75682C">
        <w:rPr>
          <w:rFonts w:eastAsia="SimSun"/>
          <w:sz w:val="20"/>
          <w:szCs w:val="20"/>
          <w:lang w:val="en-US" w:eastAsia="zh-CN"/>
        </w:rPr>
        <w:t>R</w:t>
      </w:r>
      <w:r w:rsidRPr="0075682C">
        <w:rPr>
          <w:rFonts w:eastAsia="SimSun"/>
          <w:sz w:val="20"/>
          <w:szCs w:val="20"/>
          <w:lang w:eastAsia="zh-CN"/>
        </w:rPr>
        <w:t>.</w:t>
      </w:r>
    </w:p>
    <w:p w:rsidR="0075682C" w:rsidRPr="0075682C" w:rsidRDefault="0075682C" w:rsidP="0075682C">
      <w:pPr>
        <w:spacing w:before="120"/>
        <w:rPr>
          <w:rFonts w:eastAsia="SimSun"/>
          <w:sz w:val="20"/>
          <w:szCs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75682C" w:rsidRPr="0075682C" w:rsidTr="0075682C">
        <w:trPr>
          <w:jc w:val="center"/>
        </w:trPr>
        <w:tc>
          <w:tcPr>
            <w:tcW w:w="8856" w:type="dxa"/>
            <w:gridSpan w:val="2"/>
          </w:tcPr>
          <w:p w:rsidR="0075682C" w:rsidRPr="0075682C" w:rsidRDefault="0075682C" w:rsidP="0075682C">
            <w:pPr>
              <w:spacing w:before="180"/>
              <w:jc w:val="center"/>
              <w:rPr>
                <w:rFonts w:eastAsia="SimSun"/>
                <w:b/>
                <w:bCs/>
                <w:sz w:val="22"/>
                <w:szCs w:val="22"/>
                <w:lang w:eastAsia="zh-CN"/>
              </w:rPr>
            </w:pPr>
            <w:r w:rsidRPr="0075682C">
              <w:rPr>
                <w:rFonts w:eastAsia="SimSun"/>
                <w:b/>
                <w:bCs/>
                <w:sz w:val="22"/>
                <w:szCs w:val="22"/>
                <w:lang w:eastAsia="zh-CN"/>
              </w:rPr>
              <w:t>Серии Рекомендаций МСЭ-</w:t>
            </w:r>
            <w:r w:rsidRPr="0075682C">
              <w:rPr>
                <w:rFonts w:eastAsia="SimSun"/>
                <w:b/>
                <w:bCs/>
                <w:sz w:val="22"/>
                <w:szCs w:val="22"/>
                <w:lang w:val="en-US" w:eastAsia="zh-CN"/>
              </w:rPr>
              <w:t>R</w:t>
            </w:r>
          </w:p>
          <w:p w:rsidR="0075682C" w:rsidRPr="0075682C" w:rsidRDefault="0075682C" w:rsidP="0075682C">
            <w:pPr>
              <w:spacing w:before="120" w:after="240"/>
              <w:jc w:val="center"/>
              <w:rPr>
                <w:rFonts w:eastAsia="SimSun"/>
                <w:sz w:val="18"/>
                <w:szCs w:val="18"/>
                <w:lang w:eastAsia="zh-CN"/>
              </w:rPr>
            </w:pPr>
            <w:r w:rsidRPr="0075682C">
              <w:rPr>
                <w:rFonts w:eastAsia="SimSun"/>
                <w:sz w:val="18"/>
                <w:szCs w:val="18"/>
                <w:lang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val="en-US" w:eastAsia="zh-CN"/>
                </w:rPr>
                <w:t>http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eastAsia="zh-CN"/>
                </w:rPr>
                <w:t>://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val="en-US" w:eastAsia="zh-CN"/>
                </w:rPr>
                <w:t>www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eastAsia="zh-CN"/>
                </w:rPr>
                <w:t>.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val="en-US" w:eastAsia="zh-CN"/>
                </w:rPr>
                <w:t>itu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eastAsia="zh-CN"/>
                </w:rPr>
                <w:t>.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val="en-US" w:eastAsia="zh-CN"/>
                </w:rPr>
                <w:t>int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eastAsia="zh-CN"/>
                </w:rPr>
                <w:t>/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val="en-US" w:eastAsia="zh-CN"/>
                </w:rPr>
                <w:t>publications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eastAsia="zh-CN"/>
                </w:rPr>
                <w:t>/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val="en-US" w:eastAsia="zh-CN"/>
                </w:rPr>
                <w:t>R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eastAsia="zh-CN"/>
                </w:rPr>
                <w:t>-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val="en-US" w:eastAsia="zh-CN"/>
                </w:rPr>
                <w:t>REC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eastAsia="zh-CN"/>
                </w:rPr>
                <w:t>/</w:t>
              </w:r>
              <w:r w:rsidRPr="0075682C">
                <w:rPr>
                  <w:rFonts w:eastAsia="SimSun"/>
                  <w:color w:val="0000FF"/>
                  <w:sz w:val="18"/>
                  <w:szCs w:val="20"/>
                  <w:u w:val="single"/>
                  <w:lang w:val="en-US" w:eastAsia="zh-CN"/>
                </w:rPr>
                <w:t>en</w:t>
              </w:r>
            </w:hyperlink>
            <w:r w:rsidRPr="0075682C">
              <w:rPr>
                <w:rFonts w:eastAsia="SimSun"/>
                <w:sz w:val="18"/>
                <w:szCs w:val="18"/>
                <w:lang w:eastAsia="zh-CN"/>
              </w:rPr>
              <w:t>.)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eastAsia="zh-CN"/>
              </w:rPr>
              <w:t>Серия</w:t>
            </w:r>
          </w:p>
        </w:tc>
        <w:tc>
          <w:tcPr>
            <w:tcW w:w="7668" w:type="dxa"/>
          </w:tcPr>
          <w:p w:rsidR="0075682C" w:rsidRPr="0075682C" w:rsidRDefault="0075682C" w:rsidP="0075682C">
            <w:pPr>
              <w:spacing w:before="40" w:after="40" w:line="220" w:lineRule="exac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eastAsia="zh-CN"/>
              </w:rPr>
              <w:t>Название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Спутниковое радиовещание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Радиовещательная</w:t>
            </w:r>
            <w:r w:rsidRPr="0075682C">
              <w:rPr>
                <w:rFonts w:eastAsia="SimSun"/>
                <w:sz w:val="20"/>
                <w:szCs w:val="20"/>
                <w:lang w:val="en-US" w:eastAsia="zh-CN"/>
              </w:rPr>
              <w:t xml:space="preserve"> </w:t>
            </w:r>
            <w:r w:rsidRPr="0075682C">
              <w:rPr>
                <w:rFonts w:eastAsia="SimSun"/>
                <w:sz w:val="20"/>
                <w:szCs w:val="20"/>
                <w:lang w:eastAsia="zh-CN"/>
              </w:rPr>
              <w:t>служба</w:t>
            </w:r>
            <w:r w:rsidRPr="0075682C">
              <w:rPr>
                <w:rFonts w:eastAsia="SimSun"/>
                <w:sz w:val="20"/>
                <w:szCs w:val="20"/>
                <w:lang w:val="en-US" w:eastAsia="zh-CN"/>
              </w:rPr>
              <w:t xml:space="preserve"> (</w:t>
            </w:r>
            <w:r w:rsidRPr="0075682C">
              <w:rPr>
                <w:rFonts w:eastAsia="SimSun"/>
                <w:sz w:val="20"/>
                <w:szCs w:val="20"/>
                <w:lang w:eastAsia="zh-CN"/>
              </w:rPr>
              <w:t>звуковая</w:t>
            </w:r>
            <w:r w:rsidRPr="0075682C">
              <w:rPr>
                <w:rFonts w:eastAsia="SimSun"/>
                <w:sz w:val="20"/>
                <w:szCs w:val="20"/>
                <w:lang w:val="en-US" w:eastAsia="zh-CN"/>
              </w:rPr>
              <w:t>)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Радиовещательная</w:t>
            </w:r>
            <w:r w:rsidRPr="0075682C">
              <w:rPr>
                <w:rFonts w:eastAsia="SimSun"/>
                <w:sz w:val="20"/>
                <w:szCs w:val="20"/>
                <w:lang w:val="en-US" w:eastAsia="zh-CN"/>
              </w:rPr>
              <w:t xml:space="preserve"> </w:t>
            </w:r>
            <w:r w:rsidRPr="0075682C">
              <w:rPr>
                <w:rFonts w:eastAsia="SimSun"/>
                <w:sz w:val="20"/>
                <w:szCs w:val="20"/>
                <w:lang w:eastAsia="zh-CN"/>
              </w:rPr>
              <w:t>служба</w:t>
            </w:r>
            <w:r w:rsidRPr="0075682C">
              <w:rPr>
                <w:rFonts w:eastAsia="SimSun"/>
                <w:sz w:val="20"/>
                <w:szCs w:val="20"/>
                <w:lang w:val="en-US" w:eastAsia="zh-CN"/>
              </w:rPr>
              <w:t xml:space="preserve"> (</w:t>
            </w:r>
            <w:r w:rsidRPr="0075682C">
              <w:rPr>
                <w:rFonts w:eastAsia="SimSun"/>
                <w:sz w:val="20"/>
                <w:szCs w:val="20"/>
                <w:lang w:eastAsia="zh-CN"/>
              </w:rPr>
              <w:t>телевизионная</w:t>
            </w:r>
            <w:r w:rsidRPr="0075682C">
              <w:rPr>
                <w:rFonts w:eastAsia="SimSun"/>
                <w:sz w:val="20"/>
                <w:szCs w:val="20"/>
                <w:lang w:val="en-US" w:eastAsia="zh-CN"/>
              </w:rPr>
              <w:t>)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Фиксированная служба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Распространение радиоволн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Радиоастрономия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Системы дистанционного зондирования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Фиксированная</w:t>
            </w:r>
            <w:r w:rsidRPr="0075682C">
              <w:rPr>
                <w:rFonts w:eastAsia="SimSun"/>
                <w:sz w:val="20"/>
                <w:szCs w:val="20"/>
                <w:lang w:val="en-US" w:eastAsia="zh-CN"/>
              </w:rPr>
              <w:t xml:space="preserve"> </w:t>
            </w:r>
            <w:r w:rsidRPr="0075682C">
              <w:rPr>
                <w:rFonts w:eastAsia="SimSun"/>
                <w:sz w:val="20"/>
                <w:szCs w:val="20"/>
                <w:lang w:eastAsia="zh-CN"/>
              </w:rPr>
              <w:t>спутниковая</w:t>
            </w:r>
            <w:r w:rsidRPr="0075682C">
              <w:rPr>
                <w:rFonts w:eastAsia="SimSun"/>
                <w:sz w:val="20"/>
                <w:szCs w:val="20"/>
                <w:lang w:val="en-US" w:eastAsia="zh-CN"/>
              </w:rPr>
              <w:t xml:space="preserve"> </w:t>
            </w:r>
            <w:r w:rsidRPr="0075682C">
              <w:rPr>
                <w:rFonts w:eastAsia="SimSun"/>
                <w:sz w:val="20"/>
                <w:szCs w:val="20"/>
                <w:lang w:eastAsia="zh-CN"/>
              </w:rPr>
              <w:t>служба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Космические</w:t>
            </w:r>
            <w:r w:rsidRPr="0075682C">
              <w:rPr>
                <w:rFonts w:eastAsia="SimSun"/>
                <w:sz w:val="20"/>
                <w:szCs w:val="20"/>
                <w:lang w:val="en-US" w:eastAsia="zh-CN"/>
              </w:rPr>
              <w:t xml:space="preserve"> </w:t>
            </w:r>
            <w:r w:rsidRPr="0075682C">
              <w:rPr>
                <w:rFonts w:eastAsia="SimSun"/>
                <w:sz w:val="20"/>
                <w:szCs w:val="20"/>
                <w:lang w:eastAsia="zh-CN"/>
              </w:rPr>
              <w:t>применения</w:t>
            </w:r>
            <w:r w:rsidRPr="0075682C">
              <w:rPr>
                <w:rFonts w:eastAsia="SimSun"/>
                <w:sz w:val="20"/>
                <w:szCs w:val="20"/>
                <w:lang w:val="en-US" w:eastAsia="zh-CN"/>
              </w:rPr>
              <w:t xml:space="preserve"> </w:t>
            </w:r>
            <w:r w:rsidRPr="0075682C">
              <w:rPr>
                <w:rFonts w:eastAsia="SimSun"/>
                <w:sz w:val="20"/>
                <w:szCs w:val="20"/>
                <w:lang w:eastAsia="zh-CN"/>
              </w:rPr>
              <w:t>и</w:t>
            </w:r>
            <w:r w:rsidRPr="0075682C">
              <w:rPr>
                <w:rFonts w:eastAsia="SimSun"/>
                <w:sz w:val="20"/>
                <w:szCs w:val="20"/>
                <w:lang w:val="en-US" w:eastAsia="zh-CN"/>
              </w:rPr>
              <w:t xml:space="preserve"> </w:t>
            </w:r>
            <w:r w:rsidRPr="0075682C">
              <w:rPr>
                <w:rFonts w:eastAsia="SimSun"/>
                <w:sz w:val="20"/>
                <w:szCs w:val="20"/>
                <w:lang w:eastAsia="zh-CN"/>
              </w:rPr>
              <w:t>метеорология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Управление использованием спектра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Спутниковый сбор новостей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Передача сигналов времени и эталонных частот</w:t>
            </w:r>
          </w:p>
        </w:tc>
      </w:tr>
      <w:tr w:rsidR="0075682C" w:rsidRPr="0075682C" w:rsidTr="0075682C">
        <w:trPr>
          <w:jc w:val="center"/>
        </w:trPr>
        <w:tc>
          <w:tcPr>
            <w:tcW w:w="1188" w:type="dxa"/>
          </w:tcPr>
          <w:p w:rsidR="0075682C" w:rsidRPr="0075682C" w:rsidRDefault="0075682C" w:rsidP="0075682C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</w:pPr>
            <w:r w:rsidRPr="0075682C">
              <w:rPr>
                <w:rFonts w:eastAsia="SimSun"/>
                <w:b/>
                <w:bCs/>
                <w:sz w:val="20"/>
                <w:szCs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75682C" w:rsidRPr="0075682C" w:rsidRDefault="0075682C" w:rsidP="0075682C">
            <w:pPr>
              <w:spacing w:before="40" w:after="180" w:line="220" w:lineRule="exact"/>
              <w:rPr>
                <w:rFonts w:eastAsia="SimSun"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sz w:val="20"/>
                <w:szCs w:val="20"/>
                <w:lang w:eastAsia="zh-CN"/>
              </w:rPr>
              <w:t>Словарь и связанные с ним вопросы</w:t>
            </w:r>
          </w:p>
        </w:tc>
      </w:tr>
    </w:tbl>
    <w:p w:rsidR="0075682C" w:rsidRPr="0075682C" w:rsidRDefault="0075682C" w:rsidP="0075682C">
      <w:pPr>
        <w:rPr>
          <w:rFonts w:eastAsia="SimSun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75682C" w:rsidRPr="0075682C" w:rsidTr="0075682C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75682C" w:rsidRPr="0075682C" w:rsidRDefault="0075682C" w:rsidP="0075682C">
            <w:pPr>
              <w:spacing w:before="120" w:after="120"/>
              <w:jc w:val="both"/>
              <w:rPr>
                <w:rFonts w:eastAsia="SimSun"/>
                <w:i/>
                <w:iCs/>
                <w:sz w:val="20"/>
                <w:szCs w:val="20"/>
                <w:lang w:eastAsia="zh-CN"/>
              </w:rPr>
            </w:pPr>
            <w:r w:rsidRPr="0075682C">
              <w:rPr>
                <w:rFonts w:eastAsia="SimSun"/>
                <w:b/>
                <w:bCs/>
                <w:i/>
                <w:iCs/>
                <w:sz w:val="20"/>
                <w:szCs w:val="20"/>
                <w:lang w:eastAsia="zh-CN"/>
              </w:rPr>
              <w:t>Примечание</w:t>
            </w:r>
            <w:r w:rsidRPr="0075682C">
              <w:rPr>
                <w:rFonts w:eastAsia="SimSun"/>
                <w:sz w:val="20"/>
                <w:szCs w:val="20"/>
                <w:lang w:eastAsia="zh-CN"/>
              </w:rPr>
              <w:t xml:space="preserve">. – </w:t>
            </w:r>
            <w:r w:rsidRPr="0075682C">
              <w:rPr>
                <w:rFonts w:eastAsia="SimSun"/>
                <w:i/>
                <w:iCs/>
                <w:sz w:val="20"/>
                <w:szCs w:val="20"/>
                <w:lang w:eastAsia="zh-CN"/>
              </w:rPr>
              <w:t>Настоящая Рекомендация МСЭ-</w:t>
            </w:r>
            <w:r w:rsidRPr="0075682C">
              <w:rPr>
                <w:rFonts w:eastAsia="SimSun"/>
                <w:i/>
                <w:iCs/>
                <w:sz w:val="20"/>
                <w:szCs w:val="20"/>
                <w:lang w:val="en-US" w:eastAsia="zh-CN"/>
              </w:rPr>
              <w:t>R</w:t>
            </w:r>
            <w:r w:rsidRPr="0075682C">
              <w:rPr>
                <w:rFonts w:eastAsia="SimSun"/>
                <w:i/>
                <w:iCs/>
                <w:sz w:val="20"/>
                <w:szCs w:val="20"/>
                <w:lang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75682C">
              <w:rPr>
                <w:rFonts w:eastAsia="SimSun"/>
                <w:i/>
                <w:iCs/>
                <w:sz w:val="20"/>
                <w:szCs w:val="20"/>
                <w:lang w:val="en-US" w:eastAsia="zh-CN"/>
              </w:rPr>
              <w:t>R</w:t>
            </w:r>
            <w:r w:rsidRPr="0075682C">
              <w:rPr>
                <w:rFonts w:eastAsia="SimSun"/>
                <w:i/>
                <w:iCs/>
                <w:sz w:val="20"/>
                <w:szCs w:val="20"/>
                <w:lang w:eastAsia="zh-CN"/>
              </w:rPr>
              <w:t>.</w:t>
            </w:r>
          </w:p>
        </w:tc>
      </w:tr>
    </w:tbl>
    <w:p w:rsidR="0075682C" w:rsidRPr="0075682C" w:rsidRDefault="0075682C" w:rsidP="0075682C">
      <w:pPr>
        <w:spacing w:before="360"/>
        <w:jc w:val="right"/>
        <w:rPr>
          <w:rFonts w:eastAsia="SimSun"/>
          <w:sz w:val="20"/>
          <w:szCs w:val="20"/>
          <w:lang w:eastAsia="zh-CN"/>
        </w:rPr>
      </w:pPr>
      <w:r w:rsidRPr="0075682C">
        <w:rPr>
          <w:rFonts w:eastAsia="SimSun"/>
          <w:i/>
          <w:iCs/>
          <w:sz w:val="20"/>
          <w:szCs w:val="20"/>
          <w:lang w:eastAsia="zh-CN"/>
        </w:rPr>
        <w:t>Электронная публикация</w:t>
      </w:r>
      <w:r w:rsidRPr="0075682C">
        <w:rPr>
          <w:rFonts w:eastAsia="SimSun"/>
          <w:i/>
          <w:iCs/>
          <w:sz w:val="20"/>
          <w:szCs w:val="20"/>
          <w:lang w:eastAsia="zh-CN"/>
        </w:rPr>
        <w:br/>
      </w:r>
      <w:r w:rsidRPr="0075682C">
        <w:rPr>
          <w:rFonts w:eastAsia="SimSun"/>
          <w:sz w:val="20"/>
          <w:szCs w:val="20"/>
          <w:lang w:eastAsia="zh-CN"/>
        </w:rPr>
        <w:t>Женева, 2010 г.</w:t>
      </w:r>
    </w:p>
    <w:p w:rsidR="0075682C" w:rsidRPr="0075682C" w:rsidRDefault="0075682C" w:rsidP="0075682C">
      <w:pPr>
        <w:spacing w:before="480" w:after="120"/>
        <w:jc w:val="center"/>
        <w:rPr>
          <w:rFonts w:eastAsia="SimSun"/>
          <w:sz w:val="20"/>
          <w:szCs w:val="20"/>
          <w:lang w:eastAsia="zh-CN"/>
        </w:rPr>
      </w:pPr>
      <w:r w:rsidRPr="0075682C">
        <w:rPr>
          <w:rFonts w:eastAsia="SimSun"/>
          <w:sz w:val="20"/>
          <w:szCs w:val="20"/>
          <w:lang w:eastAsia="zh-CN"/>
        </w:rPr>
        <w:sym w:font="Symbol" w:char="F0D3"/>
      </w:r>
      <w:r w:rsidRPr="0075682C">
        <w:rPr>
          <w:rFonts w:eastAsia="SimSun"/>
          <w:sz w:val="20"/>
          <w:szCs w:val="20"/>
          <w:lang w:eastAsia="zh-CN"/>
        </w:rPr>
        <w:t xml:space="preserve">  </w:t>
      </w:r>
      <w:r w:rsidRPr="0075682C">
        <w:rPr>
          <w:rFonts w:eastAsia="SimSun"/>
          <w:sz w:val="20"/>
          <w:szCs w:val="20"/>
          <w:lang w:val="en-US" w:eastAsia="zh-CN"/>
        </w:rPr>
        <w:t>ITU</w:t>
      </w:r>
      <w:r w:rsidRPr="0075682C">
        <w:rPr>
          <w:rFonts w:eastAsia="SimSun"/>
          <w:sz w:val="20"/>
          <w:szCs w:val="20"/>
          <w:lang w:eastAsia="zh-CN"/>
        </w:rPr>
        <w:t xml:space="preserve"> 2010</w:t>
      </w:r>
    </w:p>
    <w:p w:rsidR="0075682C" w:rsidRPr="0075682C" w:rsidRDefault="0075682C" w:rsidP="0075682C">
      <w:pPr>
        <w:spacing w:before="120"/>
        <w:jc w:val="both"/>
        <w:rPr>
          <w:szCs w:val="20"/>
          <w:lang w:eastAsia="en-US"/>
        </w:rPr>
      </w:pPr>
      <w:r w:rsidRPr="0075682C">
        <w:rPr>
          <w:rFonts w:eastAsia="SimSun"/>
          <w:sz w:val="20"/>
          <w:szCs w:val="20"/>
          <w:lang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75682C" w:rsidRDefault="0075682C" w:rsidP="009E2676">
      <w:pPr>
        <w:pStyle w:val="RecNo"/>
        <w:spacing w:before="0"/>
        <w:rPr>
          <w:lang w:val="ru-RU"/>
        </w:rPr>
        <w:sectPr w:rsidR="0075682C" w:rsidSect="00D3690E">
          <w:headerReference w:type="even" r:id="rId11"/>
          <w:headerReference w:type="default" r:id="rId12"/>
          <w:pgSz w:w="11906" w:h="16838" w:code="9"/>
          <w:pgMar w:top="1418" w:right="1134" w:bottom="1134" w:left="1134" w:header="720" w:footer="482" w:gutter="0"/>
          <w:pgNumType w:fmt="lowerRoman" w:start="2"/>
          <w:cols w:space="708"/>
          <w:docGrid w:linePitch="360"/>
        </w:sectPr>
      </w:pPr>
    </w:p>
    <w:p w:rsidR="00927D02" w:rsidRPr="0059071F" w:rsidRDefault="00C64520" w:rsidP="009E2676">
      <w:pPr>
        <w:pStyle w:val="RecNo"/>
        <w:spacing w:before="0"/>
        <w:rPr>
          <w:lang w:val="ru-RU"/>
        </w:rPr>
      </w:pPr>
      <w:r w:rsidRPr="0059071F">
        <w:rPr>
          <w:lang w:val="ru-RU"/>
        </w:rPr>
        <w:lastRenderedPageBreak/>
        <w:t xml:space="preserve">РЕКОМЕНДАЦИЯ </w:t>
      </w:r>
      <w:r w:rsidR="00233B16" w:rsidRPr="0059071F">
        <w:rPr>
          <w:lang w:val="ru-RU"/>
        </w:rPr>
        <w:t xml:space="preserve"> </w:t>
      </w:r>
      <w:r w:rsidR="00C04890" w:rsidRPr="0059071F">
        <w:rPr>
          <w:lang w:val="ru-RU"/>
        </w:rPr>
        <w:t>МСЭ-R</w:t>
      </w:r>
      <w:r w:rsidR="00927D02" w:rsidRPr="0059071F">
        <w:rPr>
          <w:lang w:val="ru-RU"/>
        </w:rPr>
        <w:t xml:space="preserve"> </w:t>
      </w:r>
      <w:r w:rsidR="00233B16" w:rsidRPr="0059071F">
        <w:rPr>
          <w:lang w:val="ru-RU"/>
        </w:rPr>
        <w:t xml:space="preserve"> </w:t>
      </w:r>
      <w:r w:rsidR="00927D02" w:rsidRPr="0059071F">
        <w:rPr>
          <w:lang w:val="ru-RU"/>
        </w:rPr>
        <w:t>М.1460</w:t>
      </w:r>
      <w:r w:rsidR="009E2676" w:rsidRPr="0059071F">
        <w:rPr>
          <w:lang w:val="ru-RU"/>
        </w:rPr>
        <w:t>-1</w:t>
      </w:r>
      <w:r w:rsidR="00927D02" w:rsidRPr="0059071F">
        <w:rPr>
          <w:rStyle w:val="FootnoteReference"/>
          <w:position w:val="6"/>
          <w:sz w:val="16"/>
          <w:szCs w:val="16"/>
          <w:vertAlign w:val="baseline"/>
          <w:lang w:val="ru-RU"/>
        </w:rPr>
        <w:footnoteReference w:customMarkFollows="1" w:id="1"/>
        <w:t>*</w:t>
      </w:r>
      <w:r w:rsidR="00557643" w:rsidRPr="0059071F">
        <w:rPr>
          <w:position w:val="6"/>
          <w:sz w:val="16"/>
          <w:szCs w:val="16"/>
          <w:lang w:val="ru-RU"/>
        </w:rPr>
        <w:t>,</w:t>
      </w:r>
      <w:r w:rsidR="00B73DBF" w:rsidRPr="0059071F">
        <w:rPr>
          <w:position w:val="6"/>
          <w:sz w:val="16"/>
          <w:szCs w:val="16"/>
          <w:lang w:val="ru-RU"/>
        </w:rPr>
        <w:t xml:space="preserve"> </w:t>
      </w:r>
      <w:r w:rsidR="00B73DBF" w:rsidRPr="0059071F">
        <w:rPr>
          <w:rStyle w:val="FootnoteReference"/>
          <w:position w:val="6"/>
          <w:sz w:val="16"/>
          <w:szCs w:val="16"/>
          <w:vertAlign w:val="baseline"/>
          <w:lang w:val="ru-RU"/>
        </w:rPr>
        <w:footnoteReference w:customMarkFollows="1" w:id="2"/>
        <w:t>**</w:t>
      </w:r>
    </w:p>
    <w:p w:rsidR="00A973A5" w:rsidRPr="0059071F" w:rsidRDefault="003F7923" w:rsidP="00C04890">
      <w:pPr>
        <w:pStyle w:val="Rectitle"/>
        <w:rPr>
          <w:sz w:val="26"/>
          <w:szCs w:val="26"/>
          <w:lang w:val="ru-RU"/>
        </w:rPr>
      </w:pPr>
      <w:r w:rsidRPr="0059071F">
        <w:rPr>
          <w:sz w:val="26"/>
          <w:szCs w:val="26"/>
          <w:lang w:val="ru-RU"/>
        </w:rPr>
        <w:t xml:space="preserve">Технические и </w:t>
      </w:r>
      <w:r w:rsidR="00F46312" w:rsidRPr="0059071F">
        <w:rPr>
          <w:sz w:val="26"/>
          <w:szCs w:val="26"/>
          <w:lang w:val="ru-RU"/>
        </w:rPr>
        <w:t xml:space="preserve">рабочие </w:t>
      </w:r>
      <w:r w:rsidRPr="0059071F">
        <w:rPr>
          <w:sz w:val="26"/>
          <w:szCs w:val="26"/>
          <w:lang w:val="ru-RU"/>
        </w:rPr>
        <w:t>характеристики и критерии</w:t>
      </w:r>
      <w:r w:rsidR="00A973A5" w:rsidRPr="0059071F">
        <w:rPr>
          <w:sz w:val="26"/>
          <w:szCs w:val="26"/>
          <w:lang w:val="ru-RU"/>
        </w:rPr>
        <w:t xml:space="preserve"> </w:t>
      </w:r>
      <w:r w:rsidRPr="0059071F">
        <w:rPr>
          <w:sz w:val="26"/>
          <w:szCs w:val="26"/>
          <w:lang w:val="ru-RU"/>
        </w:rPr>
        <w:t xml:space="preserve">защиты радаров радиоопределения в </w:t>
      </w:r>
      <w:r w:rsidR="00C04890" w:rsidRPr="0059071F">
        <w:rPr>
          <w:sz w:val="26"/>
          <w:szCs w:val="26"/>
          <w:lang w:val="ru-RU"/>
        </w:rPr>
        <w:t>полосе частот</w:t>
      </w:r>
      <w:r w:rsidR="009E2676" w:rsidRPr="0059071F">
        <w:rPr>
          <w:sz w:val="26"/>
          <w:szCs w:val="26"/>
          <w:lang w:val="ru-RU"/>
        </w:rPr>
        <w:t xml:space="preserve"> </w:t>
      </w:r>
      <w:r w:rsidR="00DD5BA6" w:rsidRPr="0059071F">
        <w:rPr>
          <w:sz w:val="26"/>
          <w:szCs w:val="26"/>
          <w:lang w:val="ru-RU"/>
        </w:rPr>
        <w:t>2900–</w:t>
      </w:r>
      <w:r w:rsidR="00A973A5" w:rsidRPr="0059071F">
        <w:rPr>
          <w:sz w:val="26"/>
          <w:szCs w:val="26"/>
          <w:lang w:val="ru-RU"/>
        </w:rPr>
        <w:t>3</w:t>
      </w:r>
      <w:r w:rsidR="00EF693F" w:rsidRPr="0059071F">
        <w:rPr>
          <w:sz w:val="26"/>
          <w:szCs w:val="26"/>
          <w:lang w:val="ru-RU"/>
        </w:rPr>
        <w:t>100 </w:t>
      </w:r>
      <w:r w:rsidRPr="0059071F">
        <w:rPr>
          <w:sz w:val="26"/>
          <w:szCs w:val="26"/>
          <w:lang w:val="ru-RU"/>
        </w:rPr>
        <w:t>MГц</w:t>
      </w:r>
    </w:p>
    <w:p w:rsidR="00A973A5" w:rsidRPr="0059071F" w:rsidRDefault="00A973A5" w:rsidP="00C46D6D">
      <w:pPr>
        <w:pStyle w:val="Recref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(</w:t>
      </w:r>
      <w:r w:rsidR="003F7923" w:rsidRPr="0059071F">
        <w:rPr>
          <w:sz w:val="22"/>
          <w:szCs w:val="22"/>
          <w:lang w:val="ru-RU"/>
        </w:rPr>
        <w:t>Вопросы</w:t>
      </w:r>
      <w:r w:rsidRPr="0059071F">
        <w:rPr>
          <w:sz w:val="22"/>
          <w:szCs w:val="22"/>
          <w:lang w:val="ru-RU"/>
        </w:rPr>
        <w:t xml:space="preserve"> </w:t>
      </w:r>
      <w:r w:rsidR="007A7CF0" w:rsidRPr="0059071F">
        <w:rPr>
          <w:sz w:val="22"/>
          <w:szCs w:val="22"/>
          <w:lang w:val="ru-RU"/>
        </w:rPr>
        <w:t>МСЭ-R</w:t>
      </w:r>
      <w:r w:rsidR="00C46D6D" w:rsidRPr="0059071F">
        <w:rPr>
          <w:sz w:val="22"/>
          <w:szCs w:val="22"/>
          <w:lang w:val="ru-RU"/>
        </w:rPr>
        <w:t xml:space="preserve"> 226/5</w:t>
      </w:r>
      <w:r w:rsidRPr="0059071F">
        <w:rPr>
          <w:sz w:val="22"/>
          <w:szCs w:val="22"/>
          <w:lang w:val="ru-RU"/>
        </w:rPr>
        <w:t xml:space="preserve"> </w:t>
      </w:r>
      <w:r w:rsidR="003F7923" w:rsidRPr="0059071F">
        <w:rPr>
          <w:sz w:val="22"/>
          <w:szCs w:val="22"/>
          <w:lang w:val="ru-RU"/>
        </w:rPr>
        <w:t>и</w:t>
      </w:r>
      <w:r w:rsidRPr="0059071F">
        <w:rPr>
          <w:sz w:val="22"/>
          <w:szCs w:val="22"/>
          <w:lang w:val="ru-RU"/>
        </w:rPr>
        <w:t xml:space="preserve"> </w:t>
      </w:r>
      <w:r w:rsidR="007A7CF0" w:rsidRPr="0059071F">
        <w:rPr>
          <w:sz w:val="22"/>
          <w:szCs w:val="22"/>
          <w:lang w:val="ru-RU"/>
        </w:rPr>
        <w:t>МСЭ-R</w:t>
      </w:r>
      <w:r w:rsidRPr="0059071F">
        <w:rPr>
          <w:sz w:val="22"/>
          <w:szCs w:val="22"/>
          <w:lang w:val="ru-RU"/>
        </w:rPr>
        <w:t xml:space="preserve"> 216/</w:t>
      </w:r>
      <w:r w:rsidR="00C46D6D" w:rsidRPr="0059071F">
        <w:rPr>
          <w:sz w:val="22"/>
          <w:szCs w:val="22"/>
          <w:lang w:val="ru-RU"/>
        </w:rPr>
        <w:t>5</w:t>
      </w:r>
      <w:r w:rsidRPr="0059071F">
        <w:rPr>
          <w:sz w:val="22"/>
          <w:szCs w:val="22"/>
          <w:lang w:val="ru-RU"/>
        </w:rPr>
        <w:t>)</w:t>
      </w:r>
    </w:p>
    <w:p w:rsidR="00927D02" w:rsidRPr="0059071F" w:rsidRDefault="00A973A5" w:rsidP="00927D02">
      <w:pPr>
        <w:pStyle w:val="Recdate"/>
        <w:rPr>
          <w:lang w:val="ru-RU"/>
        </w:rPr>
      </w:pPr>
      <w:r w:rsidRPr="0059071F">
        <w:rPr>
          <w:lang w:val="ru-RU"/>
        </w:rPr>
        <w:t>(2000</w:t>
      </w:r>
      <w:r w:rsidR="00B01B45" w:rsidRPr="0059071F">
        <w:rPr>
          <w:lang w:val="ru-RU"/>
        </w:rPr>
        <w:t>-2006</w:t>
      </w:r>
      <w:r w:rsidRPr="0059071F">
        <w:rPr>
          <w:lang w:val="ru-RU"/>
        </w:rPr>
        <w:t>)</w:t>
      </w:r>
    </w:p>
    <w:p w:rsidR="00EA144B" w:rsidRPr="0059071F" w:rsidRDefault="00EA144B" w:rsidP="00906318">
      <w:pPr>
        <w:pStyle w:val="Headingb"/>
        <w:spacing w:before="480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Сфера применения</w:t>
      </w:r>
    </w:p>
    <w:p w:rsidR="00A973A5" w:rsidRPr="0059071F" w:rsidRDefault="00E808A2" w:rsidP="004C7F42">
      <w:pPr>
        <w:spacing w:before="120"/>
        <w:ind w:right="-6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В д</w:t>
      </w:r>
      <w:r w:rsidR="00A973A5" w:rsidRPr="0059071F">
        <w:rPr>
          <w:sz w:val="22"/>
          <w:szCs w:val="22"/>
        </w:rPr>
        <w:t>анн</w:t>
      </w:r>
      <w:r w:rsidRPr="0059071F">
        <w:rPr>
          <w:sz w:val="22"/>
          <w:szCs w:val="22"/>
        </w:rPr>
        <w:t>ой</w:t>
      </w:r>
      <w:r w:rsidR="00A973A5" w:rsidRPr="0059071F">
        <w:rPr>
          <w:sz w:val="22"/>
          <w:szCs w:val="22"/>
        </w:rPr>
        <w:t xml:space="preserve"> </w:t>
      </w:r>
      <w:r w:rsidRPr="0059071F">
        <w:rPr>
          <w:sz w:val="22"/>
          <w:szCs w:val="22"/>
        </w:rPr>
        <w:t>Р</w:t>
      </w:r>
      <w:r w:rsidR="00A973A5" w:rsidRPr="0059071F">
        <w:rPr>
          <w:sz w:val="22"/>
          <w:szCs w:val="22"/>
        </w:rPr>
        <w:t>екомендаци</w:t>
      </w:r>
      <w:r w:rsidRPr="0059071F">
        <w:rPr>
          <w:sz w:val="22"/>
          <w:szCs w:val="22"/>
        </w:rPr>
        <w:t>и</w:t>
      </w:r>
      <w:r w:rsidR="00A973A5" w:rsidRPr="0059071F">
        <w:rPr>
          <w:sz w:val="22"/>
          <w:szCs w:val="22"/>
        </w:rPr>
        <w:t xml:space="preserve"> содерж</w:t>
      </w:r>
      <w:r w:rsidRPr="0059071F">
        <w:rPr>
          <w:sz w:val="22"/>
          <w:szCs w:val="22"/>
        </w:rPr>
        <w:t>а</w:t>
      </w:r>
      <w:r w:rsidR="00A973A5" w:rsidRPr="0059071F">
        <w:rPr>
          <w:sz w:val="22"/>
          <w:szCs w:val="22"/>
        </w:rPr>
        <w:t>т</w:t>
      </w:r>
      <w:r w:rsidRPr="0059071F">
        <w:rPr>
          <w:sz w:val="22"/>
          <w:szCs w:val="22"/>
        </w:rPr>
        <w:t>ся</w:t>
      </w:r>
      <w:r w:rsidR="00A973A5" w:rsidRPr="0059071F">
        <w:rPr>
          <w:sz w:val="22"/>
          <w:szCs w:val="22"/>
        </w:rPr>
        <w:t xml:space="preserve"> технические и </w:t>
      </w:r>
      <w:r w:rsidR="00F46312" w:rsidRPr="0059071F">
        <w:rPr>
          <w:sz w:val="22"/>
          <w:szCs w:val="22"/>
        </w:rPr>
        <w:t xml:space="preserve">рабочие </w:t>
      </w:r>
      <w:r w:rsidRPr="0059071F">
        <w:rPr>
          <w:sz w:val="22"/>
          <w:szCs w:val="22"/>
        </w:rPr>
        <w:t>характеристики,</w:t>
      </w:r>
      <w:r w:rsidR="00A973A5" w:rsidRPr="0059071F">
        <w:rPr>
          <w:sz w:val="22"/>
          <w:szCs w:val="22"/>
        </w:rPr>
        <w:t xml:space="preserve"> а также критерии защиты для систем </w:t>
      </w:r>
      <w:r w:rsidRPr="0059071F">
        <w:rPr>
          <w:sz w:val="22"/>
          <w:szCs w:val="22"/>
        </w:rPr>
        <w:t>радиоопределения</w:t>
      </w:r>
      <w:r w:rsidR="00A973A5" w:rsidRPr="0059071F">
        <w:rPr>
          <w:sz w:val="22"/>
          <w:szCs w:val="22"/>
        </w:rPr>
        <w:t>, работаю</w:t>
      </w:r>
      <w:r w:rsidR="00CC7205" w:rsidRPr="0059071F">
        <w:rPr>
          <w:sz w:val="22"/>
          <w:szCs w:val="22"/>
        </w:rPr>
        <w:t>щих в полосе частот 2900–</w:t>
      </w:r>
      <w:r w:rsidR="00C64520" w:rsidRPr="0059071F">
        <w:rPr>
          <w:sz w:val="22"/>
          <w:szCs w:val="22"/>
        </w:rPr>
        <w:t>3</w:t>
      </w:r>
      <w:r w:rsidR="00A03E87" w:rsidRPr="0059071F">
        <w:rPr>
          <w:sz w:val="22"/>
          <w:szCs w:val="22"/>
        </w:rPr>
        <w:t>1</w:t>
      </w:r>
      <w:r w:rsidR="00C64520" w:rsidRPr="0059071F">
        <w:rPr>
          <w:sz w:val="22"/>
          <w:szCs w:val="22"/>
        </w:rPr>
        <w:t>00 </w:t>
      </w:r>
      <w:r w:rsidR="00A973A5" w:rsidRPr="0059071F">
        <w:rPr>
          <w:sz w:val="22"/>
          <w:szCs w:val="22"/>
        </w:rPr>
        <w:t>МГц, которая</w:t>
      </w:r>
      <w:r w:rsidR="008046EC" w:rsidRPr="0059071F">
        <w:rPr>
          <w:sz w:val="22"/>
          <w:szCs w:val="22"/>
        </w:rPr>
        <w:t xml:space="preserve"> </w:t>
      </w:r>
      <w:r w:rsidR="00C64520" w:rsidRPr="0059071F">
        <w:rPr>
          <w:sz w:val="22"/>
          <w:szCs w:val="22"/>
        </w:rPr>
        <w:t>распределена на первичной основе</w:t>
      </w:r>
      <w:r w:rsidR="00A973A5" w:rsidRPr="0059071F">
        <w:rPr>
          <w:sz w:val="22"/>
          <w:szCs w:val="22"/>
        </w:rPr>
        <w:t xml:space="preserve"> для службы радиоопределения. Рекомендация была </w:t>
      </w:r>
      <w:r w:rsidRPr="0059071F">
        <w:rPr>
          <w:sz w:val="22"/>
          <w:szCs w:val="22"/>
        </w:rPr>
        <w:t>разработана</w:t>
      </w:r>
      <w:r w:rsidR="00A973A5" w:rsidRPr="0059071F">
        <w:rPr>
          <w:sz w:val="22"/>
          <w:szCs w:val="22"/>
        </w:rPr>
        <w:t xml:space="preserve"> </w:t>
      </w:r>
      <w:r w:rsidRPr="0059071F">
        <w:rPr>
          <w:sz w:val="22"/>
          <w:szCs w:val="22"/>
        </w:rPr>
        <w:t>для</w:t>
      </w:r>
      <w:r w:rsidR="00A973A5" w:rsidRPr="0059071F">
        <w:rPr>
          <w:sz w:val="22"/>
          <w:szCs w:val="22"/>
        </w:rPr>
        <w:t xml:space="preserve"> </w:t>
      </w:r>
      <w:r w:rsidR="00C64520" w:rsidRPr="0059071F">
        <w:rPr>
          <w:sz w:val="22"/>
          <w:szCs w:val="22"/>
        </w:rPr>
        <w:t xml:space="preserve">поддержки </w:t>
      </w:r>
      <w:r w:rsidR="00A973A5" w:rsidRPr="0059071F">
        <w:rPr>
          <w:sz w:val="22"/>
          <w:szCs w:val="22"/>
        </w:rPr>
        <w:t>исследовани</w:t>
      </w:r>
      <w:r w:rsidRPr="0059071F">
        <w:rPr>
          <w:sz w:val="22"/>
          <w:szCs w:val="22"/>
        </w:rPr>
        <w:t>й</w:t>
      </w:r>
      <w:r w:rsidR="00A973A5" w:rsidRPr="0059071F">
        <w:rPr>
          <w:sz w:val="22"/>
          <w:szCs w:val="22"/>
        </w:rPr>
        <w:t xml:space="preserve"> </w:t>
      </w:r>
      <w:r w:rsidR="00C64520" w:rsidRPr="0059071F">
        <w:rPr>
          <w:sz w:val="22"/>
          <w:szCs w:val="22"/>
        </w:rPr>
        <w:t xml:space="preserve">по совместному использованию частот вместе </w:t>
      </w:r>
      <w:r w:rsidR="00A973A5" w:rsidRPr="0059071F">
        <w:rPr>
          <w:sz w:val="22"/>
          <w:szCs w:val="22"/>
        </w:rPr>
        <w:t>с Рекомендацией МСЭ-</w:t>
      </w:r>
      <w:r w:rsidR="00C64520" w:rsidRPr="0059071F">
        <w:rPr>
          <w:sz w:val="22"/>
          <w:szCs w:val="22"/>
        </w:rPr>
        <w:t>R</w:t>
      </w:r>
      <w:r w:rsidR="00A973A5" w:rsidRPr="0059071F">
        <w:rPr>
          <w:sz w:val="22"/>
          <w:szCs w:val="22"/>
        </w:rPr>
        <w:t xml:space="preserve"> М.1461</w:t>
      </w:r>
      <w:r w:rsidR="004C7F42" w:rsidRPr="0059071F">
        <w:rPr>
          <w:sz w:val="22"/>
          <w:szCs w:val="22"/>
        </w:rPr>
        <w:t>, касающейся</w:t>
      </w:r>
      <w:r w:rsidR="00A973A5" w:rsidRPr="0059071F">
        <w:rPr>
          <w:sz w:val="22"/>
          <w:szCs w:val="22"/>
        </w:rPr>
        <w:t xml:space="preserve"> процедур анализа для определения совместимости радаров, работающих в службе радиоопределения</w:t>
      </w:r>
      <w:r w:rsidR="008E1A85" w:rsidRPr="0059071F">
        <w:rPr>
          <w:sz w:val="22"/>
          <w:szCs w:val="22"/>
        </w:rPr>
        <w:t>,</w:t>
      </w:r>
      <w:r w:rsidR="00A973A5" w:rsidRPr="0059071F">
        <w:rPr>
          <w:sz w:val="22"/>
          <w:szCs w:val="22"/>
        </w:rPr>
        <w:t xml:space="preserve"> и других</w:t>
      </w:r>
      <w:r w:rsidRPr="0059071F">
        <w:rPr>
          <w:sz w:val="22"/>
          <w:szCs w:val="22"/>
        </w:rPr>
        <w:t xml:space="preserve"> службах</w:t>
      </w:r>
      <w:r w:rsidR="00A973A5" w:rsidRPr="0059071F">
        <w:rPr>
          <w:sz w:val="22"/>
          <w:szCs w:val="22"/>
        </w:rPr>
        <w:t>.</w:t>
      </w:r>
    </w:p>
    <w:p w:rsidR="00051F90" w:rsidRPr="0059071F" w:rsidRDefault="00051F90" w:rsidP="00906318">
      <w:pPr>
        <w:pStyle w:val="Normalaftertitle"/>
        <w:spacing w:before="600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Ассамблея радиосвязи МСЭ,</w:t>
      </w:r>
    </w:p>
    <w:p w:rsidR="00051F90" w:rsidRPr="0059071F" w:rsidRDefault="00430985" w:rsidP="009E2676">
      <w:pPr>
        <w:pStyle w:val="Call"/>
        <w:ind w:left="851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учитывая</w:t>
      </w:r>
      <w:r w:rsidR="00E808A2" w:rsidRPr="0059071F">
        <w:rPr>
          <w:i w:val="0"/>
          <w:iCs/>
          <w:sz w:val="22"/>
          <w:szCs w:val="22"/>
          <w:lang w:val="ru-RU"/>
        </w:rPr>
        <w:t>,</w:t>
      </w:r>
    </w:p>
    <w:p w:rsidR="00A973A5" w:rsidRPr="0059071F" w:rsidRDefault="00A973A5" w:rsidP="00543BFC">
      <w:pPr>
        <w:tabs>
          <w:tab w:val="left" w:pos="851"/>
        </w:tabs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а)</w:t>
      </w:r>
      <w:r w:rsidRPr="0059071F">
        <w:rPr>
          <w:sz w:val="22"/>
          <w:szCs w:val="22"/>
        </w:rPr>
        <w:tab/>
        <w:t xml:space="preserve">что </w:t>
      </w:r>
      <w:r w:rsidR="00BD7D37" w:rsidRPr="0059071F">
        <w:rPr>
          <w:sz w:val="22"/>
          <w:szCs w:val="22"/>
        </w:rPr>
        <w:t xml:space="preserve">такие характеристики радара, как </w:t>
      </w:r>
      <w:r w:rsidR="00C13FF3" w:rsidRPr="0059071F">
        <w:rPr>
          <w:sz w:val="22"/>
          <w:szCs w:val="22"/>
        </w:rPr>
        <w:t xml:space="preserve">характеристики </w:t>
      </w:r>
      <w:r w:rsidR="00131E4D" w:rsidRPr="0059071F">
        <w:rPr>
          <w:sz w:val="22"/>
          <w:szCs w:val="22"/>
        </w:rPr>
        <w:t>антенн</w:t>
      </w:r>
      <w:r w:rsidR="00C13FF3" w:rsidRPr="0059071F">
        <w:rPr>
          <w:sz w:val="22"/>
          <w:szCs w:val="22"/>
        </w:rPr>
        <w:t>ы</w:t>
      </w:r>
      <w:r w:rsidR="00131E4D" w:rsidRPr="0059071F">
        <w:rPr>
          <w:sz w:val="22"/>
          <w:szCs w:val="22"/>
        </w:rPr>
        <w:t xml:space="preserve">, </w:t>
      </w:r>
      <w:r w:rsidRPr="0059071F">
        <w:rPr>
          <w:sz w:val="22"/>
          <w:szCs w:val="22"/>
        </w:rPr>
        <w:t>распространени</w:t>
      </w:r>
      <w:r w:rsidR="00C13FF3" w:rsidRPr="0059071F">
        <w:rPr>
          <w:sz w:val="22"/>
          <w:szCs w:val="22"/>
        </w:rPr>
        <w:t>я</w:t>
      </w:r>
      <w:r w:rsidRPr="0059071F">
        <w:rPr>
          <w:sz w:val="22"/>
          <w:szCs w:val="22"/>
        </w:rPr>
        <w:t xml:space="preserve"> сигнала, определени</w:t>
      </w:r>
      <w:r w:rsidR="00C13FF3" w:rsidRPr="0059071F">
        <w:rPr>
          <w:sz w:val="22"/>
          <w:szCs w:val="22"/>
        </w:rPr>
        <w:t>я</w:t>
      </w:r>
      <w:r w:rsidRPr="0059071F">
        <w:rPr>
          <w:sz w:val="22"/>
          <w:szCs w:val="22"/>
        </w:rPr>
        <w:t xml:space="preserve"> цели и необходим</w:t>
      </w:r>
      <w:r w:rsidR="00BD7D37" w:rsidRPr="0059071F">
        <w:rPr>
          <w:sz w:val="22"/>
          <w:szCs w:val="22"/>
        </w:rPr>
        <w:t>ая</w:t>
      </w:r>
      <w:r w:rsidRPr="0059071F">
        <w:rPr>
          <w:sz w:val="22"/>
          <w:szCs w:val="22"/>
        </w:rPr>
        <w:t xml:space="preserve"> </w:t>
      </w:r>
      <w:r w:rsidR="00131E4D" w:rsidRPr="0059071F">
        <w:rPr>
          <w:sz w:val="22"/>
          <w:szCs w:val="22"/>
        </w:rPr>
        <w:t>большая ширина</w:t>
      </w:r>
      <w:r w:rsidRPr="0059071F">
        <w:rPr>
          <w:sz w:val="22"/>
          <w:szCs w:val="22"/>
        </w:rPr>
        <w:t xml:space="preserve"> полос</w:t>
      </w:r>
      <w:r w:rsidR="00131E4D" w:rsidRPr="0059071F">
        <w:rPr>
          <w:sz w:val="22"/>
          <w:szCs w:val="22"/>
        </w:rPr>
        <w:t>ы</w:t>
      </w:r>
      <w:r w:rsidRPr="0059071F">
        <w:rPr>
          <w:sz w:val="22"/>
          <w:szCs w:val="22"/>
        </w:rPr>
        <w:t xml:space="preserve"> радара </w:t>
      </w:r>
      <w:r w:rsidR="00543BFC" w:rsidRPr="0059071F">
        <w:rPr>
          <w:sz w:val="22"/>
          <w:szCs w:val="22"/>
        </w:rPr>
        <w:t>принимают оптимальные для выполнения радаром своих функций значения</w:t>
      </w:r>
      <w:r w:rsidR="00131E4D" w:rsidRPr="0059071F">
        <w:rPr>
          <w:sz w:val="22"/>
          <w:szCs w:val="22"/>
        </w:rPr>
        <w:t xml:space="preserve"> в определенных полосах частот;</w:t>
      </w:r>
    </w:p>
    <w:p w:rsidR="00927D02" w:rsidRPr="0059071F" w:rsidRDefault="00A973A5" w:rsidP="00543BFC">
      <w:pPr>
        <w:tabs>
          <w:tab w:val="left" w:pos="794"/>
          <w:tab w:val="left" w:pos="851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>b)</w:t>
      </w:r>
      <w:r w:rsidRPr="0059071F">
        <w:rPr>
          <w:sz w:val="22"/>
          <w:szCs w:val="22"/>
          <w:lang w:eastAsia="en-US"/>
        </w:rPr>
        <w:tab/>
        <w:t xml:space="preserve">что технические характеристики радаров радиоопределения </w:t>
      </w:r>
      <w:r w:rsidR="00543BFC" w:rsidRPr="0059071F">
        <w:rPr>
          <w:sz w:val="22"/>
          <w:szCs w:val="22"/>
          <w:lang w:eastAsia="en-US"/>
        </w:rPr>
        <w:t>обусловливаются</w:t>
      </w:r>
      <w:r w:rsidRPr="0059071F">
        <w:rPr>
          <w:sz w:val="22"/>
          <w:szCs w:val="22"/>
          <w:lang w:eastAsia="en-US"/>
        </w:rPr>
        <w:t xml:space="preserve"> назначением </w:t>
      </w:r>
      <w:r w:rsidR="007A7CF0" w:rsidRPr="0059071F">
        <w:rPr>
          <w:sz w:val="22"/>
          <w:szCs w:val="22"/>
          <w:lang w:eastAsia="en-US"/>
        </w:rPr>
        <w:t xml:space="preserve">системы </w:t>
      </w:r>
      <w:r w:rsidRPr="0059071F">
        <w:rPr>
          <w:sz w:val="22"/>
          <w:szCs w:val="22"/>
          <w:lang w:eastAsia="en-US"/>
        </w:rPr>
        <w:t>и широко варьируются даже в пределах одной поло</w:t>
      </w:r>
      <w:r w:rsidR="008E3D63" w:rsidRPr="0059071F">
        <w:rPr>
          <w:sz w:val="22"/>
          <w:szCs w:val="22"/>
          <w:lang w:eastAsia="en-US"/>
        </w:rPr>
        <w:t>сы частот;</w:t>
      </w:r>
    </w:p>
    <w:p w:rsidR="00F534D9" w:rsidRPr="0059071F" w:rsidRDefault="00C820EB" w:rsidP="009E2676">
      <w:pPr>
        <w:tabs>
          <w:tab w:val="left" w:pos="794"/>
          <w:tab w:val="left" w:pos="851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>c)</w:t>
      </w:r>
      <w:r w:rsidRPr="0059071F">
        <w:rPr>
          <w:sz w:val="22"/>
          <w:szCs w:val="22"/>
          <w:lang w:eastAsia="en-US"/>
        </w:rPr>
        <w:tab/>
        <w:t>что МСЭ</w:t>
      </w:r>
      <w:r w:rsidR="008E3D63" w:rsidRPr="0059071F">
        <w:rPr>
          <w:sz w:val="22"/>
          <w:szCs w:val="22"/>
          <w:lang w:eastAsia="en-US"/>
        </w:rPr>
        <w:t>-</w:t>
      </w:r>
      <w:r w:rsidR="007A7CF0" w:rsidRPr="0059071F">
        <w:rPr>
          <w:sz w:val="22"/>
          <w:szCs w:val="22"/>
          <w:lang w:eastAsia="en-US"/>
        </w:rPr>
        <w:t>R</w:t>
      </w:r>
      <w:r w:rsidRPr="0059071F">
        <w:rPr>
          <w:sz w:val="22"/>
          <w:szCs w:val="22"/>
          <w:lang w:eastAsia="en-US"/>
        </w:rPr>
        <w:t xml:space="preserve"> рассматривает возможное введение в действие новых видов систем и</w:t>
      </w:r>
      <w:r w:rsidR="007A7CF0" w:rsidRPr="0059071F">
        <w:rPr>
          <w:sz w:val="22"/>
          <w:szCs w:val="22"/>
          <w:lang w:eastAsia="en-US"/>
        </w:rPr>
        <w:t>ли служб в полосах частот между 420 МГц и 34 </w:t>
      </w:r>
      <w:r w:rsidRPr="0059071F">
        <w:rPr>
          <w:sz w:val="22"/>
          <w:szCs w:val="22"/>
          <w:lang w:eastAsia="en-US"/>
        </w:rPr>
        <w:t>ГГц, используемых радарами в службе радиоопределения</w:t>
      </w:r>
      <w:r w:rsidR="008E3D63" w:rsidRPr="0059071F">
        <w:rPr>
          <w:sz w:val="22"/>
          <w:szCs w:val="22"/>
          <w:lang w:eastAsia="en-US"/>
        </w:rPr>
        <w:t>;</w:t>
      </w:r>
    </w:p>
    <w:p w:rsidR="00C820EB" w:rsidRPr="0059071F" w:rsidRDefault="00C820EB" w:rsidP="00C13FF3">
      <w:pPr>
        <w:tabs>
          <w:tab w:val="left" w:pos="794"/>
          <w:tab w:val="left" w:pos="851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>d)</w:t>
      </w:r>
      <w:r w:rsidRPr="0059071F">
        <w:rPr>
          <w:sz w:val="22"/>
          <w:szCs w:val="22"/>
          <w:lang w:eastAsia="en-US"/>
        </w:rPr>
        <w:tab/>
        <w:t xml:space="preserve">что </w:t>
      </w:r>
      <w:r w:rsidR="007A7CF0" w:rsidRPr="0059071F">
        <w:rPr>
          <w:sz w:val="22"/>
          <w:szCs w:val="22"/>
          <w:lang w:eastAsia="en-US"/>
        </w:rPr>
        <w:t xml:space="preserve">требуются </w:t>
      </w:r>
      <w:r w:rsidR="008E3D63" w:rsidRPr="0059071F">
        <w:rPr>
          <w:sz w:val="22"/>
          <w:szCs w:val="22"/>
          <w:lang w:eastAsia="en-US"/>
        </w:rPr>
        <w:t>тип</w:t>
      </w:r>
      <w:r w:rsidR="00C13FF3" w:rsidRPr="0059071F">
        <w:rPr>
          <w:sz w:val="22"/>
          <w:szCs w:val="22"/>
          <w:lang w:eastAsia="en-US"/>
        </w:rPr>
        <w:t>ов</w:t>
      </w:r>
      <w:r w:rsidR="008E3D63" w:rsidRPr="0059071F">
        <w:rPr>
          <w:sz w:val="22"/>
          <w:szCs w:val="22"/>
          <w:lang w:eastAsia="en-US"/>
        </w:rPr>
        <w:t>ые</w:t>
      </w:r>
      <w:r w:rsidRPr="0059071F">
        <w:rPr>
          <w:sz w:val="22"/>
          <w:szCs w:val="22"/>
          <w:lang w:eastAsia="en-US"/>
        </w:rPr>
        <w:t xml:space="preserve"> технические и </w:t>
      </w:r>
      <w:r w:rsidR="00F46312" w:rsidRPr="0059071F">
        <w:rPr>
          <w:sz w:val="22"/>
          <w:szCs w:val="22"/>
          <w:lang w:eastAsia="en-US"/>
        </w:rPr>
        <w:t xml:space="preserve">рабочие </w:t>
      </w:r>
      <w:r w:rsidRPr="0059071F">
        <w:rPr>
          <w:sz w:val="22"/>
          <w:szCs w:val="22"/>
          <w:lang w:eastAsia="en-US"/>
        </w:rPr>
        <w:t>характеристики радаров, действующих в службе радиоопределения</w:t>
      </w:r>
      <w:r w:rsidR="008E3D63" w:rsidRPr="0059071F">
        <w:rPr>
          <w:sz w:val="22"/>
          <w:szCs w:val="22"/>
          <w:lang w:eastAsia="en-US"/>
        </w:rPr>
        <w:t>,</w:t>
      </w:r>
      <w:r w:rsidRPr="0059071F">
        <w:rPr>
          <w:sz w:val="22"/>
          <w:szCs w:val="22"/>
          <w:lang w:eastAsia="en-US"/>
        </w:rPr>
        <w:t xml:space="preserve"> </w:t>
      </w:r>
      <w:r w:rsidR="007A7CF0" w:rsidRPr="0059071F">
        <w:rPr>
          <w:sz w:val="22"/>
          <w:szCs w:val="22"/>
          <w:lang w:eastAsia="en-US"/>
        </w:rPr>
        <w:t>если необходимо</w:t>
      </w:r>
      <w:r w:rsidRPr="0059071F">
        <w:rPr>
          <w:sz w:val="22"/>
          <w:szCs w:val="22"/>
          <w:lang w:eastAsia="en-US"/>
        </w:rPr>
        <w:t xml:space="preserve"> определить</w:t>
      </w:r>
      <w:r w:rsidR="002C3619" w:rsidRPr="0059071F">
        <w:rPr>
          <w:sz w:val="22"/>
          <w:szCs w:val="22"/>
          <w:lang w:eastAsia="en-US"/>
        </w:rPr>
        <w:t xml:space="preserve"> возможность введения новых типов систем в </w:t>
      </w:r>
      <w:r w:rsidR="007A7CF0" w:rsidRPr="0059071F">
        <w:rPr>
          <w:sz w:val="22"/>
          <w:szCs w:val="22"/>
          <w:lang w:eastAsia="en-US"/>
        </w:rPr>
        <w:t xml:space="preserve">полосах </w:t>
      </w:r>
      <w:r w:rsidR="002C3619" w:rsidRPr="0059071F">
        <w:rPr>
          <w:sz w:val="22"/>
          <w:szCs w:val="22"/>
          <w:lang w:eastAsia="en-US"/>
        </w:rPr>
        <w:t xml:space="preserve">частот, </w:t>
      </w:r>
      <w:r w:rsidR="007A7CF0" w:rsidRPr="0059071F">
        <w:rPr>
          <w:sz w:val="22"/>
          <w:szCs w:val="22"/>
          <w:lang w:eastAsia="en-US"/>
        </w:rPr>
        <w:t>распределенных службе</w:t>
      </w:r>
      <w:r w:rsidR="002C3619" w:rsidRPr="0059071F">
        <w:rPr>
          <w:sz w:val="22"/>
          <w:szCs w:val="22"/>
          <w:lang w:eastAsia="en-US"/>
        </w:rPr>
        <w:t xml:space="preserve"> радиоопределения,</w:t>
      </w:r>
    </w:p>
    <w:p w:rsidR="002C3619" w:rsidRPr="0059071F" w:rsidRDefault="007A7CF0" w:rsidP="009E2676">
      <w:pPr>
        <w:pStyle w:val="Call"/>
        <w:ind w:left="851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отмечая</w:t>
      </w:r>
      <w:r w:rsidR="00E808A2" w:rsidRPr="0059071F">
        <w:rPr>
          <w:i w:val="0"/>
          <w:iCs/>
          <w:sz w:val="22"/>
          <w:szCs w:val="22"/>
          <w:lang w:val="ru-RU"/>
        </w:rPr>
        <w:t>,</w:t>
      </w:r>
    </w:p>
    <w:p w:rsidR="002C3619" w:rsidRPr="0059071F" w:rsidRDefault="002C3619" w:rsidP="009E2676">
      <w:pPr>
        <w:tabs>
          <w:tab w:val="left" w:pos="851"/>
        </w:tabs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a)</w:t>
      </w:r>
      <w:r w:rsidRPr="0059071F">
        <w:rPr>
          <w:sz w:val="22"/>
          <w:szCs w:val="22"/>
        </w:rPr>
        <w:tab/>
        <w:t xml:space="preserve">что технические и рабочие характеристики морских </w:t>
      </w:r>
      <w:r w:rsidR="001F142C" w:rsidRPr="0059071F">
        <w:rPr>
          <w:sz w:val="22"/>
          <w:szCs w:val="22"/>
        </w:rPr>
        <w:t>радио</w:t>
      </w:r>
      <w:r w:rsidRPr="0059071F">
        <w:rPr>
          <w:sz w:val="22"/>
          <w:szCs w:val="22"/>
        </w:rPr>
        <w:t>маяко</w:t>
      </w:r>
      <w:r w:rsidR="007A7CF0" w:rsidRPr="0059071F">
        <w:rPr>
          <w:sz w:val="22"/>
          <w:szCs w:val="22"/>
        </w:rPr>
        <w:t>в, работающих в полосе частот 2900</w:t>
      </w:r>
      <w:r w:rsidR="00CC7205" w:rsidRPr="0059071F">
        <w:rPr>
          <w:sz w:val="22"/>
          <w:szCs w:val="22"/>
        </w:rPr>
        <w:t>–</w:t>
      </w:r>
      <w:r w:rsidR="007A7CF0" w:rsidRPr="0059071F">
        <w:rPr>
          <w:sz w:val="22"/>
          <w:szCs w:val="22"/>
        </w:rPr>
        <w:t>3100 </w:t>
      </w:r>
      <w:r w:rsidRPr="0059071F">
        <w:rPr>
          <w:sz w:val="22"/>
          <w:szCs w:val="22"/>
        </w:rPr>
        <w:t>МГц</w:t>
      </w:r>
      <w:r w:rsidR="0008702E" w:rsidRPr="0059071F">
        <w:rPr>
          <w:sz w:val="22"/>
          <w:szCs w:val="22"/>
        </w:rPr>
        <w:t>,</w:t>
      </w:r>
      <w:r w:rsidRPr="0059071F">
        <w:rPr>
          <w:sz w:val="22"/>
          <w:szCs w:val="22"/>
        </w:rPr>
        <w:t xml:space="preserve"> </w:t>
      </w:r>
      <w:r w:rsidR="0008702E" w:rsidRPr="0059071F">
        <w:rPr>
          <w:sz w:val="22"/>
          <w:szCs w:val="22"/>
        </w:rPr>
        <w:t>содержатся</w:t>
      </w:r>
      <w:r w:rsidRPr="0059071F">
        <w:rPr>
          <w:sz w:val="22"/>
          <w:szCs w:val="22"/>
        </w:rPr>
        <w:t xml:space="preserve"> в Рекомендации МСЭ-</w:t>
      </w:r>
      <w:r w:rsidR="007A7CF0" w:rsidRPr="0059071F">
        <w:rPr>
          <w:sz w:val="22"/>
          <w:szCs w:val="22"/>
        </w:rPr>
        <w:t>R</w:t>
      </w:r>
      <w:r w:rsidRPr="0059071F">
        <w:rPr>
          <w:sz w:val="22"/>
          <w:szCs w:val="22"/>
        </w:rPr>
        <w:t xml:space="preserve"> М.824;</w:t>
      </w:r>
    </w:p>
    <w:p w:rsidR="00215C19" w:rsidRPr="0059071F" w:rsidRDefault="00215C19" w:rsidP="009E2676">
      <w:pPr>
        <w:tabs>
          <w:tab w:val="left" w:pos="851"/>
        </w:tabs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b)</w:t>
      </w:r>
      <w:r w:rsidRPr="0059071F">
        <w:rPr>
          <w:sz w:val="22"/>
          <w:szCs w:val="22"/>
        </w:rPr>
        <w:tab/>
        <w:t xml:space="preserve">что </w:t>
      </w:r>
      <w:r w:rsidR="007A7CF0" w:rsidRPr="0059071F">
        <w:rPr>
          <w:sz w:val="22"/>
          <w:szCs w:val="22"/>
        </w:rPr>
        <w:t xml:space="preserve">предполагается, что </w:t>
      </w:r>
      <w:r w:rsidR="00F05D21" w:rsidRPr="0059071F">
        <w:rPr>
          <w:sz w:val="22"/>
          <w:szCs w:val="22"/>
        </w:rPr>
        <w:t>технические</w:t>
      </w:r>
      <w:r w:rsidRPr="0059071F">
        <w:rPr>
          <w:sz w:val="22"/>
          <w:szCs w:val="22"/>
        </w:rPr>
        <w:t xml:space="preserve"> и рабочие характеристики </w:t>
      </w:r>
      <w:r w:rsidR="00B87565" w:rsidRPr="0059071F">
        <w:rPr>
          <w:sz w:val="22"/>
          <w:szCs w:val="22"/>
        </w:rPr>
        <w:t xml:space="preserve">радаров воздушной </w:t>
      </w:r>
      <w:r w:rsidR="007A7CF0" w:rsidRPr="0059071F">
        <w:rPr>
          <w:sz w:val="22"/>
          <w:szCs w:val="22"/>
        </w:rPr>
        <w:t>радио</w:t>
      </w:r>
      <w:r w:rsidR="00B87565" w:rsidRPr="0059071F">
        <w:rPr>
          <w:sz w:val="22"/>
          <w:szCs w:val="22"/>
        </w:rPr>
        <w:t>навигации</w:t>
      </w:r>
      <w:r w:rsidR="007A7CF0" w:rsidRPr="0059071F">
        <w:rPr>
          <w:sz w:val="22"/>
          <w:szCs w:val="22"/>
        </w:rPr>
        <w:t xml:space="preserve"> и метеорологических радаров</w:t>
      </w:r>
      <w:r w:rsidR="00B87565" w:rsidRPr="0059071F">
        <w:rPr>
          <w:sz w:val="22"/>
          <w:szCs w:val="22"/>
        </w:rPr>
        <w:t xml:space="preserve">, работающих в </w:t>
      </w:r>
      <w:r w:rsidR="007A7CF0" w:rsidRPr="0059071F">
        <w:rPr>
          <w:sz w:val="22"/>
          <w:szCs w:val="22"/>
        </w:rPr>
        <w:t>полосе</w:t>
      </w:r>
      <w:r w:rsidR="00B87565" w:rsidRPr="0059071F">
        <w:rPr>
          <w:sz w:val="22"/>
          <w:szCs w:val="22"/>
        </w:rPr>
        <w:t xml:space="preserve"> частот 2900</w:t>
      </w:r>
      <w:r w:rsidR="00CC7205" w:rsidRPr="0059071F">
        <w:rPr>
          <w:sz w:val="22"/>
          <w:szCs w:val="22"/>
        </w:rPr>
        <w:t>–</w:t>
      </w:r>
      <w:r w:rsidR="00B87565" w:rsidRPr="0059071F">
        <w:rPr>
          <w:sz w:val="22"/>
          <w:szCs w:val="22"/>
        </w:rPr>
        <w:t>3100</w:t>
      </w:r>
      <w:r w:rsidR="007A7CF0" w:rsidRPr="0059071F">
        <w:rPr>
          <w:sz w:val="22"/>
          <w:szCs w:val="22"/>
        </w:rPr>
        <w:t> </w:t>
      </w:r>
      <w:r w:rsidR="00B87565" w:rsidRPr="0059071F">
        <w:rPr>
          <w:sz w:val="22"/>
          <w:szCs w:val="22"/>
        </w:rPr>
        <w:t>МГц</w:t>
      </w:r>
      <w:r w:rsidR="0008702E" w:rsidRPr="0059071F">
        <w:rPr>
          <w:sz w:val="22"/>
          <w:szCs w:val="22"/>
        </w:rPr>
        <w:t>,</w:t>
      </w:r>
      <w:r w:rsidR="00B87565" w:rsidRPr="0059071F">
        <w:rPr>
          <w:sz w:val="22"/>
          <w:szCs w:val="22"/>
        </w:rPr>
        <w:t xml:space="preserve"> аналогичны характеристикам радаров, работающих в </w:t>
      </w:r>
      <w:r w:rsidR="007A7CF0" w:rsidRPr="0059071F">
        <w:rPr>
          <w:sz w:val="22"/>
          <w:szCs w:val="22"/>
        </w:rPr>
        <w:t>полосе частот 2700</w:t>
      </w:r>
      <w:r w:rsidR="00CC7205" w:rsidRPr="0059071F">
        <w:rPr>
          <w:sz w:val="22"/>
          <w:szCs w:val="22"/>
        </w:rPr>
        <w:t>–</w:t>
      </w:r>
      <w:r w:rsidR="007A7CF0" w:rsidRPr="0059071F">
        <w:rPr>
          <w:sz w:val="22"/>
          <w:szCs w:val="22"/>
        </w:rPr>
        <w:t>2900 </w:t>
      </w:r>
      <w:r w:rsidR="00B87565" w:rsidRPr="0059071F">
        <w:rPr>
          <w:sz w:val="22"/>
          <w:szCs w:val="22"/>
        </w:rPr>
        <w:t>МГц, которые, в свою очередь, содержатся в Рекомендации МСЭ</w:t>
      </w:r>
      <w:r w:rsidR="00CC7205" w:rsidRPr="0059071F">
        <w:rPr>
          <w:sz w:val="22"/>
          <w:szCs w:val="22"/>
        </w:rPr>
        <w:t>-</w:t>
      </w:r>
      <w:r w:rsidR="007A7CF0" w:rsidRPr="0059071F">
        <w:rPr>
          <w:sz w:val="22"/>
          <w:szCs w:val="22"/>
        </w:rPr>
        <w:t>R</w:t>
      </w:r>
      <w:r w:rsidR="00B87565" w:rsidRPr="0059071F">
        <w:rPr>
          <w:sz w:val="22"/>
          <w:szCs w:val="22"/>
        </w:rPr>
        <w:t xml:space="preserve"> М.1464;</w:t>
      </w:r>
    </w:p>
    <w:p w:rsidR="00CC7205" w:rsidRPr="0059071F" w:rsidRDefault="00D31FEC" w:rsidP="0091488B">
      <w:pPr>
        <w:tabs>
          <w:tab w:val="left" w:pos="851"/>
        </w:tabs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c)</w:t>
      </w:r>
      <w:r w:rsidRPr="0059071F">
        <w:rPr>
          <w:sz w:val="22"/>
          <w:szCs w:val="22"/>
        </w:rPr>
        <w:tab/>
      </w:r>
      <w:r w:rsidR="00303A7C" w:rsidRPr="0059071F">
        <w:rPr>
          <w:sz w:val="22"/>
          <w:szCs w:val="22"/>
        </w:rPr>
        <w:t xml:space="preserve">что </w:t>
      </w:r>
      <w:r w:rsidRPr="0059071F">
        <w:rPr>
          <w:sz w:val="22"/>
          <w:szCs w:val="22"/>
        </w:rPr>
        <w:t xml:space="preserve">результаты некоторых испытаний, иллюстрирующие </w:t>
      </w:r>
      <w:r w:rsidR="00E83945" w:rsidRPr="0059071F">
        <w:rPr>
          <w:sz w:val="22"/>
          <w:szCs w:val="22"/>
        </w:rPr>
        <w:t>чувствительность</w:t>
      </w:r>
      <w:r w:rsidRPr="0059071F">
        <w:rPr>
          <w:sz w:val="22"/>
          <w:szCs w:val="22"/>
        </w:rPr>
        <w:t xml:space="preserve"> морских радаров, </w:t>
      </w:r>
      <w:r w:rsidR="001C5443" w:rsidRPr="0059071F">
        <w:rPr>
          <w:sz w:val="22"/>
          <w:szCs w:val="22"/>
        </w:rPr>
        <w:t>содержатся</w:t>
      </w:r>
      <w:r w:rsidRPr="0059071F">
        <w:rPr>
          <w:sz w:val="22"/>
          <w:szCs w:val="22"/>
        </w:rPr>
        <w:t xml:space="preserve"> в </w:t>
      </w:r>
      <w:r w:rsidR="007A7CF0" w:rsidRPr="0059071F">
        <w:rPr>
          <w:sz w:val="22"/>
          <w:szCs w:val="22"/>
        </w:rPr>
        <w:t>Отчете</w:t>
      </w:r>
      <w:r w:rsidRPr="0059071F">
        <w:rPr>
          <w:sz w:val="22"/>
          <w:szCs w:val="22"/>
        </w:rPr>
        <w:t xml:space="preserve"> </w:t>
      </w:r>
      <w:r w:rsidR="007A7CF0" w:rsidRPr="0059071F">
        <w:rPr>
          <w:sz w:val="22"/>
          <w:szCs w:val="22"/>
        </w:rPr>
        <w:t>МСЭ</w:t>
      </w:r>
      <w:r w:rsidR="0091488B" w:rsidRPr="0059071F">
        <w:rPr>
          <w:sz w:val="22"/>
          <w:szCs w:val="22"/>
        </w:rPr>
        <w:noBreakHyphen/>
      </w:r>
      <w:r w:rsidR="007A7CF0" w:rsidRPr="0059071F">
        <w:rPr>
          <w:sz w:val="22"/>
          <w:szCs w:val="22"/>
        </w:rPr>
        <w:t>R</w:t>
      </w:r>
      <w:r w:rsidRPr="0059071F">
        <w:rPr>
          <w:sz w:val="22"/>
          <w:szCs w:val="22"/>
        </w:rPr>
        <w:t xml:space="preserve"> М.2050. Выдержки из этого материала воспроизведе</w:t>
      </w:r>
      <w:r w:rsidR="00DD5BA6" w:rsidRPr="0059071F">
        <w:rPr>
          <w:sz w:val="22"/>
          <w:szCs w:val="22"/>
        </w:rPr>
        <w:t>ны в Приложении </w:t>
      </w:r>
      <w:r w:rsidR="00C66E74" w:rsidRPr="0059071F">
        <w:rPr>
          <w:sz w:val="22"/>
          <w:szCs w:val="22"/>
        </w:rPr>
        <w:t>3,</w:t>
      </w:r>
    </w:p>
    <w:p w:rsidR="004D2423" w:rsidRPr="0059071F" w:rsidRDefault="00A149D7" w:rsidP="009E2676">
      <w:pPr>
        <w:pStyle w:val="Call"/>
        <w:spacing w:before="0"/>
        <w:ind w:left="851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br w:type="page"/>
      </w:r>
      <w:r w:rsidR="009E2676" w:rsidRPr="0059071F">
        <w:rPr>
          <w:sz w:val="22"/>
          <w:szCs w:val="22"/>
          <w:lang w:val="ru-RU"/>
        </w:rPr>
        <w:lastRenderedPageBreak/>
        <w:t>признавая</w:t>
      </w:r>
      <w:r w:rsidR="00773AC8" w:rsidRPr="0059071F">
        <w:rPr>
          <w:i w:val="0"/>
          <w:iCs/>
          <w:sz w:val="22"/>
          <w:szCs w:val="22"/>
          <w:lang w:val="ru-RU"/>
        </w:rPr>
        <w:t>,</w:t>
      </w:r>
    </w:p>
    <w:p w:rsidR="004D2423" w:rsidRPr="0059071F" w:rsidRDefault="004D2423" w:rsidP="00C13FF3">
      <w:pPr>
        <w:tabs>
          <w:tab w:val="left" w:pos="851"/>
        </w:tabs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a)</w:t>
      </w:r>
      <w:r w:rsidRPr="0059071F">
        <w:rPr>
          <w:sz w:val="22"/>
          <w:szCs w:val="22"/>
        </w:rPr>
        <w:tab/>
        <w:t>что радионавигационная служб</w:t>
      </w:r>
      <w:r w:rsidR="00543BFC" w:rsidRPr="0059071F">
        <w:rPr>
          <w:sz w:val="22"/>
          <w:szCs w:val="22"/>
        </w:rPr>
        <w:t>а является службой безопасности</w:t>
      </w:r>
      <w:r w:rsidRPr="0059071F">
        <w:rPr>
          <w:sz w:val="22"/>
          <w:szCs w:val="22"/>
        </w:rPr>
        <w:t xml:space="preserve"> </w:t>
      </w:r>
      <w:r w:rsidR="00C13FF3" w:rsidRPr="0059071F">
        <w:rPr>
          <w:sz w:val="22"/>
          <w:szCs w:val="22"/>
        </w:rPr>
        <w:t>согласно определению в</w:t>
      </w:r>
      <w:r w:rsidRPr="0059071F">
        <w:rPr>
          <w:sz w:val="22"/>
          <w:szCs w:val="22"/>
        </w:rPr>
        <w:t xml:space="preserve"> </w:t>
      </w:r>
      <w:r w:rsidR="00C13FF3" w:rsidRPr="0059071F">
        <w:rPr>
          <w:sz w:val="22"/>
          <w:szCs w:val="22"/>
        </w:rPr>
        <w:t>п. 4.10</w:t>
      </w:r>
      <w:r w:rsidRPr="0059071F">
        <w:rPr>
          <w:sz w:val="22"/>
          <w:szCs w:val="22"/>
        </w:rPr>
        <w:t xml:space="preserve"> </w:t>
      </w:r>
      <w:r w:rsidR="009F634C" w:rsidRPr="0059071F">
        <w:rPr>
          <w:sz w:val="22"/>
          <w:szCs w:val="22"/>
        </w:rPr>
        <w:t>Регламент</w:t>
      </w:r>
      <w:r w:rsidR="00C13FF3" w:rsidRPr="0059071F">
        <w:rPr>
          <w:sz w:val="22"/>
          <w:szCs w:val="22"/>
        </w:rPr>
        <w:t>а</w:t>
      </w:r>
      <w:r w:rsidR="009F634C" w:rsidRPr="0059071F">
        <w:rPr>
          <w:sz w:val="22"/>
          <w:szCs w:val="22"/>
        </w:rPr>
        <w:t xml:space="preserve"> </w:t>
      </w:r>
      <w:r w:rsidR="009E2676" w:rsidRPr="0059071F">
        <w:rPr>
          <w:sz w:val="22"/>
          <w:szCs w:val="22"/>
        </w:rPr>
        <w:t>радиосвязи</w:t>
      </w:r>
      <w:r w:rsidRPr="0059071F">
        <w:rPr>
          <w:sz w:val="22"/>
          <w:szCs w:val="22"/>
        </w:rPr>
        <w:t>;</w:t>
      </w:r>
    </w:p>
    <w:p w:rsidR="004D2423" w:rsidRPr="0059071F" w:rsidRDefault="00A8542C" w:rsidP="00C13FF3">
      <w:pPr>
        <w:tabs>
          <w:tab w:val="left" w:pos="851"/>
        </w:tabs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b</w:t>
      </w:r>
      <w:r w:rsidR="004D2423" w:rsidRPr="0059071F">
        <w:rPr>
          <w:sz w:val="22"/>
          <w:szCs w:val="22"/>
        </w:rPr>
        <w:t>)</w:t>
      </w:r>
      <w:r w:rsidR="004D2423" w:rsidRPr="0059071F">
        <w:rPr>
          <w:sz w:val="22"/>
          <w:szCs w:val="22"/>
        </w:rPr>
        <w:tab/>
      </w:r>
      <w:r w:rsidR="0083333B" w:rsidRPr="0059071F">
        <w:rPr>
          <w:sz w:val="22"/>
          <w:szCs w:val="22"/>
        </w:rPr>
        <w:t xml:space="preserve">что требуемые критерии защиты зависят от </w:t>
      </w:r>
      <w:r w:rsidR="00C13FF3" w:rsidRPr="0059071F">
        <w:rPr>
          <w:sz w:val="22"/>
          <w:szCs w:val="22"/>
        </w:rPr>
        <w:t>конкретных</w:t>
      </w:r>
      <w:r w:rsidR="0083333B" w:rsidRPr="0059071F">
        <w:rPr>
          <w:sz w:val="22"/>
          <w:szCs w:val="22"/>
        </w:rPr>
        <w:t xml:space="preserve"> вид</w:t>
      </w:r>
      <w:r w:rsidRPr="0059071F">
        <w:rPr>
          <w:sz w:val="22"/>
          <w:szCs w:val="22"/>
        </w:rPr>
        <w:t xml:space="preserve">ов сигналов помех, таких, </w:t>
      </w:r>
      <w:r w:rsidR="001C5443" w:rsidRPr="0059071F">
        <w:rPr>
          <w:sz w:val="22"/>
          <w:szCs w:val="22"/>
        </w:rPr>
        <w:t>как</w:t>
      </w:r>
      <w:r w:rsidRPr="0059071F">
        <w:rPr>
          <w:sz w:val="22"/>
          <w:szCs w:val="22"/>
        </w:rPr>
        <w:t xml:space="preserve"> оп</w:t>
      </w:r>
      <w:r w:rsidR="0083333B" w:rsidRPr="0059071F">
        <w:rPr>
          <w:sz w:val="22"/>
          <w:szCs w:val="22"/>
        </w:rPr>
        <w:t>исан</w:t>
      </w:r>
      <w:r w:rsidR="001C5443" w:rsidRPr="0059071F">
        <w:rPr>
          <w:sz w:val="22"/>
          <w:szCs w:val="22"/>
        </w:rPr>
        <w:t>ные</w:t>
      </w:r>
      <w:r w:rsidR="0083333B" w:rsidRPr="0059071F">
        <w:rPr>
          <w:sz w:val="22"/>
          <w:szCs w:val="22"/>
        </w:rPr>
        <w:t xml:space="preserve"> в </w:t>
      </w:r>
      <w:r w:rsidR="00CC7205" w:rsidRPr="0059071F">
        <w:rPr>
          <w:sz w:val="22"/>
          <w:szCs w:val="22"/>
        </w:rPr>
        <w:t>п. </w:t>
      </w:r>
      <w:r w:rsidR="0083333B" w:rsidRPr="0059071F">
        <w:rPr>
          <w:sz w:val="22"/>
          <w:szCs w:val="22"/>
        </w:rPr>
        <w:t>3 Приложения</w:t>
      </w:r>
      <w:r w:rsidR="00CC7205" w:rsidRPr="0059071F">
        <w:rPr>
          <w:sz w:val="22"/>
          <w:szCs w:val="22"/>
        </w:rPr>
        <w:t> </w:t>
      </w:r>
      <w:r w:rsidR="0083333B" w:rsidRPr="0059071F">
        <w:rPr>
          <w:sz w:val="22"/>
          <w:szCs w:val="22"/>
        </w:rPr>
        <w:t>3;</w:t>
      </w:r>
    </w:p>
    <w:p w:rsidR="004D2423" w:rsidRPr="0059071F" w:rsidRDefault="004D2423" w:rsidP="0097159C">
      <w:pPr>
        <w:tabs>
          <w:tab w:val="left" w:pos="851"/>
        </w:tabs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c)</w:t>
      </w:r>
      <w:r w:rsidRPr="0059071F">
        <w:rPr>
          <w:sz w:val="22"/>
          <w:szCs w:val="22"/>
        </w:rPr>
        <w:tab/>
      </w:r>
      <w:r w:rsidR="00A8542C" w:rsidRPr="0059071F">
        <w:rPr>
          <w:sz w:val="22"/>
          <w:szCs w:val="22"/>
        </w:rPr>
        <w:t xml:space="preserve">что применение критериев защиты может потребовать </w:t>
      </w:r>
      <w:r w:rsidR="00C13FF3" w:rsidRPr="0059071F">
        <w:rPr>
          <w:sz w:val="22"/>
          <w:szCs w:val="22"/>
        </w:rPr>
        <w:t>учета</w:t>
      </w:r>
      <w:r w:rsidR="00A8542C" w:rsidRPr="0059071F">
        <w:rPr>
          <w:sz w:val="22"/>
          <w:szCs w:val="22"/>
        </w:rPr>
        <w:t xml:space="preserve"> </w:t>
      </w:r>
      <w:r w:rsidR="00FE2CAE" w:rsidRPr="0059071F">
        <w:rPr>
          <w:sz w:val="22"/>
          <w:szCs w:val="22"/>
        </w:rPr>
        <w:t>статистическо</w:t>
      </w:r>
      <w:r w:rsidR="00C13FF3" w:rsidRPr="0059071F">
        <w:rPr>
          <w:sz w:val="22"/>
          <w:szCs w:val="22"/>
        </w:rPr>
        <w:t xml:space="preserve">го характера </w:t>
      </w:r>
      <w:r w:rsidR="00A8542C" w:rsidRPr="0059071F">
        <w:rPr>
          <w:sz w:val="22"/>
          <w:szCs w:val="22"/>
        </w:rPr>
        <w:t>критериев и других</w:t>
      </w:r>
      <w:r w:rsidR="00CC7205" w:rsidRPr="0059071F">
        <w:rPr>
          <w:sz w:val="22"/>
          <w:szCs w:val="22"/>
        </w:rPr>
        <w:t xml:space="preserve"> элементов методики</w:t>
      </w:r>
      <w:r w:rsidR="00777371" w:rsidRPr="0059071F">
        <w:rPr>
          <w:sz w:val="22"/>
          <w:szCs w:val="22"/>
        </w:rPr>
        <w:t xml:space="preserve"> для </w:t>
      </w:r>
      <w:r w:rsidR="00CC7205" w:rsidRPr="0059071F">
        <w:rPr>
          <w:sz w:val="22"/>
          <w:szCs w:val="22"/>
        </w:rPr>
        <w:t xml:space="preserve">проведения исследований </w:t>
      </w:r>
      <w:r w:rsidR="00777371" w:rsidRPr="0059071F">
        <w:rPr>
          <w:sz w:val="22"/>
          <w:szCs w:val="22"/>
        </w:rPr>
        <w:t>совместимост</w:t>
      </w:r>
      <w:r w:rsidR="00EA76DC" w:rsidRPr="0059071F">
        <w:rPr>
          <w:sz w:val="22"/>
          <w:szCs w:val="22"/>
        </w:rPr>
        <w:t>и (напр</w:t>
      </w:r>
      <w:r w:rsidR="00C36DBB" w:rsidRPr="0059071F">
        <w:rPr>
          <w:sz w:val="22"/>
          <w:szCs w:val="22"/>
        </w:rPr>
        <w:t>имер,</w:t>
      </w:r>
      <w:r w:rsidR="00EA76DC" w:rsidRPr="0059071F">
        <w:rPr>
          <w:sz w:val="22"/>
          <w:szCs w:val="22"/>
        </w:rPr>
        <w:t xml:space="preserve"> антенного сканирования,</w:t>
      </w:r>
      <w:r w:rsidR="00777371" w:rsidRPr="0059071F">
        <w:rPr>
          <w:sz w:val="22"/>
          <w:szCs w:val="22"/>
        </w:rPr>
        <w:t xml:space="preserve"> </w:t>
      </w:r>
      <w:r w:rsidR="00EA76DC" w:rsidRPr="0059071F">
        <w:rPr>
          <w:sz w:val="22"/>
          <w:szCs w:val="22"/>
        </w:rPr>
        <w:t>в</w:t>
      </w:r>
      <w:r w:rsidR="00777371" w:rsidRPr="0059071F">
        <w:rPr>
          <w:sz w:val="22"/>
          <w:szCs w:val="22"/>
        </w:rPr>
        <w:t xml:space="preserve">лияния движения передатчика и потерь </w:t>
      </w:r>
      <w:r w:rsidR="00CC7205" w:rsidRPr="0059071F">
        <w:rPr>
          <w:sz w:val="22"/>
          <w:szCs w:val="22"/>
        </w:rPr>
        <w:t>при распространении</w:t>
      </w:r>
      <w:r w:rsidR="00777371" w:rsidRPr="0059071F">
        <w:rPr>
          <w:sz w:val="22"/>
          <w:szCs w:val="22"/>
        </w:rPr>
        <w:t>). Дальнейш</w:t>
      </w:r>
      <w:r w:rsidR="0097159C" w:rsidRPr="0059071F">
        <w:rPr>
          <w:sz w:val="22"/>
          <w:szCs w:val="22"/>
        </w:rPr>
        <w:t>ее развитие</w:t>
      </w:r>
      <w:r w:rsidR="00777371" w:rsidRPr="0059071F">
        <w:rPr>
          <w:sz w:val="22"/>
          <w:szCs w:val="22"/>
        </w:rPr>
        <w:t xml:space="preserve"> </w:t>
      </w:r>
      <w:r w:rsidR="0097159C" w:rsidRPr="0059071F">
        <w:rPr>
          <w:sz w:val="22"/>
          <w:szCs w:val="22"/>
        </w:rPr>
        <w:t>эт</w:t>
      </w:r>
      <w:r w:rsidR="00DC70DE" w:rsidRPr="0059071F">
        <w:rPr>
          <w:sz w:val="22"/>
          <w:szCs w:val="22"/>
        </w:rPr>
        <w:t>их</w:t>
      </w:r>
      <w:r w:rsidR="00777371" w:rsidRPr="0059071F">
        <w:rPr>
          <w:sz w:val="22"/>
          <w:szCs w:val="22"/>
        </w:rPr>
        <w:t xml:space="preserve"> статистических </w:t>
      </w:r>
      <w:r w:rsidR="0097159C" w:rsidRPr="0059071F">
        <w:rPr>
          <w:sz w:val="22"/>
          <w:szCs w:val="22"/>
        </w:rPr>
        <w:t>аспектов</w:t>
      </w:r>
      <w:r w:rsidR="00777371" w:rsidRPr="0059071F">
        <w:rPr>
          <w:sz w:val="22"/>
          <w:szCs w:val="22"/>
        </w:rPr>
        <w:t xml:space="preserve">, если потребуется, может быть </w:t>
      </w:r>
      <w:r w:rsidR="0097159C" w:rsidRPr="0059071F">
        <w:rPr>
          <w:sz w:val="22"/>
          <w:szCs w:val="22"/>
        </w:rPr>
        <w:t>отражено</w:t>
      </w:r>
      <w:r w:rsidR="00777371" w:rsidRPr="0059071F">
        <w:rPr>
          <w:sz w:val="22"/>
          <w:szCs w:val="22"/>
        </w:rPr>
        <w:t xml:space="preserve"> в </w:t>
      </w:r>
      <w:r w:rsidR="00543BFC" w:rsidRPr="0059071F">
        <w:rPr>
          <w:sz w:val="22"/>
          <w:szCs w:val="22"/>
        </w:rPr>
        <w:t>по</w:t>
      </w:r>
      <w:r w:rsidR="00777371" w:rsidRPr="0059071F">
        <w:rPr>
          <w:sz w:val="22"/>
          <w:szCs w:val="22"/>
        </w:rPr>
        <w:t>следующи</w:t>
      </w:r>
      <w:r w:rsidR="0097159C" w:rsidRPr="0059071F">
        <w:rPr>
          <w:sz w:val="22"/>
          <w:szCs w:val="22"/>
        </w:rPr>
        <w:t>х</w:t>
      </w:r>
      <w:r w:rsidR="00777371" w:rsidRPr="0059071F">
        <w:rPr>
          <w:sz w:val="22"/>
          <w:szCs w:val="22"/>
        </w:rPr>
        <w:t xml:space="preserve"> </w:t>
      </w:r>
      <w:r w:rsidR="00CC7205" w:rsidRPr="0059071F">
        <w:rPr>
          <w:sz w:val="22"/>
          <w:szCs w:val="22"/>
        </w:rPr>
        <w:t>пересмотренны</w:t>
      </w:r>
      <w:r w:rsidR="0097159C" w:rsidRPr="0059071F">
        <w:rPr>
          <w:sz w:val="22"/>
          <w:szCs w:val="22"/>
        </w:rPr>
        <w:t>х</w:t>
      </w:r>
      <w:r w:rsidR="00CC7205" w:rsidRPr="0059071F">
        <w:rPr>
          <w:sz w:val="22"/>
          <w:szCs w:val="22"/>
        </w:rPr>
        <w:t xml:space="preserve"> </w:t>
      </w:r>
      <w:r w:rsidR="00777371" w:rsidRPr="0059071F">
        <w:rPr>
          <w:sz w:val="22"/>
          <w:szCs w:val="22"/>
        </w:rPr>
        <w:t>издания</w:t>
      </w:r>
      <w:r w:rsidR="0097159C" w:rsidRPr="0059071F">
        <w:rPr>
          <w:sz w:val="22"/>
          <w:szCs w:val="22"/>
        </w:rPr>
        <w:t>х</w:t>
      </w:r>
      <w:r w:rsidR="002C0462" w:rsidRPr="0059071F">
        <w:rPr>
          <w:sz w:val="22"/>
          <w:szCs w:val="22"/>
        </w:rPr>
        <w:t xml:space="preserve"> </w:t>
      </w:r>
      <w:r w:rsidR="00C13FF3" w:rsidRPr="0059071F">
        <w:rPr>
          <w:sz w:val="22"/>
          <w:szCs w:val="22"/>
        </w:rPr>
        <w:t>настоящей</w:t>
      </w:r>
      <w:r w:rsidR="002C0462" w:rsidRPr="0059071F">
        <w:rPr>
          <w:sz w:val="22"/>
          <w:szCs w:val="22"/>
        </w:rPr>
        <w:t xml:space="preserve"> Рекомендации</w:t>
      </w:r>
      <w:r w:rsidR="001C5443" w:rsidRPr="0059071F">
        <w:rPr>
          <w:sz w:val="22"/>
          <w:szCs w:val="22"/>
        </w:rPr>
        <w:t>,</w:t>
      </w:r>
    </w:p>
    <w:p w:rsidR="00A81CBC" w:rsidRPr="0059071F" w:rsidRDefault="00A81CBC" w:rsidP="009E2676">
      <w:pPr>
        <w:pStyle w:val="Call"/>
        <w:ind w:left="851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рекомендует</w:t>
      </w:r>
      <w:r w:rsidRPr="0059071F">
        <w:rPr>
          <w:i w:val="0"/>
          <w:iCs/>
          <w:sz w:val="22"/>
          <w:szCs w:val="22"/>
          <w:lang w:val="ru-RU"/>
        </w:rPr>
        <w:t>,</w:t>
      </w:r>
    </w:p>
    <w:p w:rsidR="00A81CBC" w:rsidRPr="0059071F" w:rsidRDefault="00A81CBC" w:rsidP="00543BFC">
      <w:pPr>
        <w:tabs>
          <w:tab w:val="left" w:pos="851"/>
        </w:tabs>
        <w:spacing w:before="120"/>
        <w:jc w:val="both"/>
        <w:rPr>
          <w:sz w:val="22"/>
          <w:szCs w:val="22"/>
        </w:rPr>
      </w:pPr>
      <w:r w:rsidRPr="0059071F">
        <w:rPr>
          <w:b/>
          <w:sz w:val="22"/>
          <w:szCs w:val="22"/>
        </w:rPr>
        <w:t>1</w:t>
      </w:r>
      <w:r w:rsidRPr="0059071F">
        <w:rPr>
          <w:sz w:val="22"/>
          <w:szCs w:val="22"/>
        </w:rPr>
        <w:tab/>
        <w:t>чтобы технические и рабочие характеристики радаров радиоопределения, описанные в Пр</w:t>
      </w:r>
      <w:r w:rsidR="00CC7205" w:rsidRPr="0059071F">
        <w:rPr>
          <w:sz w:val="22"/>
          <w:szCs w:val="22"/>
        </w:rPr>
        <w:t>иложении </w:t>
      </w:r>
      <w:r w:rsidRPr="0059071F">
        <w:rPr>
          <w:sz w:val="22"/>
          <w:szCs w:val="22"/>
        </w:rPr>
        <w:t xml:space="preserve">1, рассматривались </w:t>
      </w:r>
      <w:r w:rsidR="00CC7205" w:rsidRPr="0059071F">
        <w:rPr>
          <w:sz w:val="22"/>
          <w:szCs w:val="22"/>
        </w:rPr>
        <w:t>как тип</w:t>
      </w:r>
      <w:r w:rsidR="00E83945" w:rsidRPr="0059071F">
        <w:rPr>
          <w:sz w:val="22"/>
          <w:szCs w:val="22"/>
        </w:rPr>
        <w:t>ов</w:t>
      </w:r>
      <w:r w:rsidR="00CC7205" w:rsidRPr="0059071F">
        <w:rPr>
          <w:sz w:val="22"/>
          <w:szCs w:val="22"/>
        </w:rPr>
        <w:t xml:space="preserve">ые для радаров, </w:t>
      </w:r>
      <w:r w:rsidR="00543BFC" w:rsidRPr="0059071F">
        <w:rPr>
          <w:sz w:val="22"/>
          <w:szCs w:val="22"/>
        </w:rPr>
        <w:t>работающих</w:t>
      </w:r>
      <w:r w:rsidR="00CC7205" w:rsidRPr="0059071F">
        <w:rPr>
          <w:sz w:val="22"/>
          <w:szCs w:val="22"/>
        </w:rPr>
        <w:t xml:space="preserve"> в полосе частот 2</w:t>
      </w:r>
      <w:r w:rsidRPr="0059071F">
        <w:rPr>
          <w:sz w:val="22"/>
          <w:szCs w:val="22"/>
        </w:rPr>
        <w:t>900</w:t>
      </w:r>
      <w:r w:rsidR="00CC7205" w:rsidRPr="0059071F">
        <w:rPr>
          <w:sz w:val="22"/>
          <w:szCs w:val="22"/>
        </w:rPr>
        <w:t>–3</w:t>
      </w:r>
      <w:r w:rsidRPr="0059071F">
        <w:rPr>
          <w:sz w:val="22"/>
          <w:szCs w:val="22"/>
        </w:rPr>
        <w:t>100</w:t>
      </w:r>
      <w:r w:rsidR="00543BFC" w:rsidRPr="0059071F">
        <w:rPr>
          <w:sz w:val="22"/>
          <w:szCs w:val="22"/>
        </w:rPr>
        <w:t> </w:t>
      </w:r>
      <w:r w:rsidRPr="0059071F">
        <w:rPr>
          <w:sz w:val="22"/>
          <w:szCs w:val="22"/>
        </w:rPr>
        <w:t>МГц;</w:t>
      </w:r>
    </w:p>
    <w:p w:rsidR="00017565" w:rsidRPr="0059071F" w:rsidRDefault="00A81CBC" w:rsidP="009E2676">
      <w:pPr>
        <w:tabs>
          <w:tab w:val="left" w:pos="851"/>
        </w:tabs>
        <w:spacing w:before="120"/>
        <w:jc w:val="both"/>
        <w:rPr>
          <w:sz w:val="22"/>
          <w:szCs w:val="22"/>
        </w:rPr>
      </w:pPr>
      <w:r w:rsidRPr="0059071F">
        <w:rPr>
          <w:b/>
          <w:sz w:val="22"/>
          <w:szCs w:val="22"/>
        </w:rPr>
        <w:t>2</w:t>
      </w:r>
      <w:r w:rsidRPr="0059071F">
        <w:rPr>
          <w:sz w:val="22"/>
          <w:szCs w:val="22"/>
        </w:rPr>
        <w:tab/>
        <w:t>чтобы данная Рекомендация</w:t>
      </w:r>
      <w:r w:rsidR="00017565" w:rsidRPr="0059071F">
        <w:rPr>
          <w:sz w:val="22"/>
          <w:szCs w:val="22"/>
        </w:rPr>
        <w:t xml:space="preserve">, вместе с Рекомендацией </w:t>
      </w:r>
      <w:r w:rsidR="007A7CF0" w:rsidRPr="0059071F">
        <w:rPr>
          <w:sz w:val="22"/>
          <w:szCs w:val="22"/>
        </w:rPr>
        <w:t>МСЭ-R</w:t>
      </w:r>
      <w:r w:rsidR="00017565" w:rsidRPr="0059071F">
        <w:rPr>
          <w:sz w:val="22"/>
          <w:szCs w:val="22"/>
        </w:rPr>
        <w:t xml:space="preserve"> М.1461</w:t>
      </w:r>
      <w:r w:rsidR="00DC70DE" w:rsidRPr="0059071F">
        <w:rPr>
          <w:sz w:val="22"/>
          <w:szCs w:val="22"/>
        </w:rPr>
        <w:t>,</w:t>
      </w:r>
      <w:r w:rsidR="00017565" w:rsidRPr="0059071F">
        <w:rPr>
          <w:sz w:val="22"/>
          <w:szCs w:val="22"/>
        </w:rPr>
        <w:t xml:space="preserve"> использовалась как руководство при анализе совместимости радаров радиоопределения с системами других служб;</w:t>
      </w:r>
    </w:p>
    <w:p w:rsidR="00017565" w:rsidRPr="0059071F" w:rsidRDefault="00017565" w:rsidP="00543BFC">
      <w:pPr>
        <w:tabs>
          <w:tab w:val="left" w:pos="851"/>
        </w:tabs>
        <w:spacing w:before="120"/>
        <w:jc w:val="both"/>
        <w:rPr>
          <w:sz w:val="22"/>
          <w:szCs w:val="22"/>
        </w:rPr>
      </w:pPr>
      <w:r w:rsidRPr="0059071F">
        <w:rPr>
          <w:b/>
          <w:sz w:val="22"/>
          <w:szCs w:val="22"/>
        </w:rPr>
        <w:t>3</w:t>
      </w:r>
      <w:r w:rsidRPr="0059071F">
        <w:rPr>
          <w:sz w:val="22"/>
          <w:szCs w:val="22"/>
        </w:rPr>
        <w:tab/>
      </w:r>
      <w:r w:rsidR="00327304" w:rsidRPr="0059071F">
        <w:rPr>
          <w:sz w:val="22"/>
          <w:szCs w:val="22"/>
        </w:rPr>
        <w:t xml:space="preserve">чтобы </w:t>
      </w:r>
      <w:r w:rsidR="00425D01" w:rsidRPr="0059071F">
        <w:rPr>
          <w:sz w:val="22"/>
          <w:szCs w:val="22"/>
        </w:rPr>
        <w:t xml:space="preserve">величина </w:t>
      </w:r>
      <w:r w:rsidR="00327304" w:rsidRPr="0059071F">
        <w:rPr>
          <w:sz w:val="22"/>
          <w:szCs w:val="22"/>
        </w:rPr>
        <w:t>отношени</w:t>
      </w:r>
      <w:r w:rsidR="00425D01" w:rsidRPr="0059071F">
        <w:rPr>
          <w:sz w:val="22"/>
          <w:szCs w:val="22"/>
        </w:rPr>
        <w:t>я</w:t>
      </w:r>
      <w:r w:rsidR="00327304" w:rsidRPr="0059071F">
        <w:rPr>
          <w:sz w:val="22"/>
          <w:szCs w:val="22"/>
        </w:rPr>
        <w:t xml:space="preserve"> мощности</w:t>
      </w:r>
      <w:r w:rsidR="009A428C" w:rsidRPr="0059071F">
        <w:rPr>
          <w:sz w:val="22"/>
          <w:szCs w:val="22"/>
        </w:rPr>
        <w:t xml:space="preserve"> сигнала</w:t>
      </w:r>
      <w:r w:rsidR="00327304" w:rsidRPr="0059071F">
        <w:rPr>
          <w:sz w:val="22"/>
          <w:szCs w:val="22"/>
        </w:rPr>
        <w:t xml:space="preserve"> помех</w:t>
      </w:r>
      <w:r w:rsidR="009A428C" w:rsidRPr="0059071F">
        <w:rPr>
          <w:sz w:val="22"/>
          <w:szCs w:val="22"/>
        </w:rPr>
        <w:t>и</w:t>
      </w:r>
      <w:r w:rsidR="00327304" w:rsidRPr="0059071F">
        <w:rPr>
          <w:sz w:val="22"/>
          <w:szCs w:val="22"/>
        </w:rPr>
        <w:t xml:space="preserve"> к уровню мощности </w:t>
      </w:r>
      <w:r w:rsidR="009A428C" w:rsidRPr="0059071F">
        <w:rPr>
          <w:sz w:val="22"/>
          <w:szCs w:val="22"/>
        </w:rPr>
        <w:t xml:space="preserve">шума </w:t>
      </w:r>
      <w:r w:rsidR="00327304" w:rsidRPr="0059071F">
        <w:rPr>
          <w:sz w:val="22"/>
          <w:szCs w:val="22"/>
        </w:rPr>
        <w:t>радарного при</w:t>
      </w:r>
      <w:r w:rsidR="00131E4D" w:rsidRPr="0059071F">
        <w:rPr>
          <w:sz w:val="22"/>
          <w:szCs w:val="22"/>
        </w:rPr>
        <w:t>е</w:t>
      </w:r>
      <w:r w:rsidR="00327304" w:rsidRPr="0059071F">
        <w:rPr>
          <w:sz w:val="22"/>
          <w:szCs w:val="22"/>
        </w:rPr>
        <w:t>мника,</w:t>
      </w:r>
      <w:r w:rsidR="00327304" w:rsidRPr="0059071F">
        <w:rPr>
          <w:i/>
          <w:sz w:val="22"/>
          <w:szCs w:val="22"/>
        </w:rPr>
        <w:t xml:space="preserve"> I</w:t>
      </w:r>
      <w:r w:rsidR="00327304" w:rsidRPr="0059071F">
        <w:rPr>
          <w:sz w:val="22"/>
          <w:szCs w:val="22"/>
        </w:rPr>
        <w:t>/</w:t>
      </w:r>
      <w:r w:rsidR="00327304" w:rsidRPr="0059071F">
        <w:rPr>
          <w:i/>
          <w:sz w:val="22"/>
          <w:szCs w:val="22"/>
        </w:rPr>
        <w:t>N</w:t>
      </w:r>
      <w:r w:rsidR="00327304" w:rsidRPr="0059071F">
        <w:rPr>
          <w:sz w:val="22"/>
          <w:szCs w:val="22"/>
        </w:rPr>
        <w:t>, равн</w:t>
      </w:r>
      <w:r w:rsidR="009A428C" w:rsidRPr="0059071F">
        <w:rPr>
          <w:sz w:val="22"/>
          <w:szCs w:val="22"/>
        </w:rPr>
        <w:t xml:space="preserve">ая </w:t>
      </w:r>
      <w:r w:rsidR="00DD5BA6" w:rsidRPr="0059071F">
        <w:rPr>
          <w:sz w:val="22"/>
          <w:szCs w:val="22"/>
        </w:rPr>
        <w:t>–</w:t>
      </w:r>
      <w:r w:rsidR="00327304" w:rsidRPr="0059071F">
        <w:rPr>
          <w:sz w:val="22"/>
          <w:szCs w:val="22"/>
        </w:rPr>
        <w:t>6</w:t>
      </w:r>
      <w:r w:rsidR="009A428C" w:rsidRPr="0059071F">
        <w:rPr>
          <w:sz w:val="22"/>
          <w:szCs w:val="22"/>
        </w:rPr>
        <w:t> </w:t>
      </w:r>
      <w:r w:rsidR="00425D01" w:rsidRPr="0059071F">
        <w:rPr>
          <w:sz w:val="22"/>
          <w:szCs w:val="22"/>
        </w:rPr>
        <w:t xml:space="preserve">дБ, использовалась в качестве критерия уровня необходимой защиты для радаров радиоопределения в полосе </w:t>
      </w:r>
      <w:r w:rsidR="00CC7205" w:rsidRPr="0059071F">
        <w:rPr>
          <w:sz w:val="22"/>
          <w:szCs w:val="22"/>
        </w:rPr>
        <w:t>частот 2900–3</w:t>
      </w:r>
      <w:r w:rsidR="00425D01" w:rsidRPr="0059071F">
        <w:rPr>
          <w:sz w:val="22"/>
          <w:szCs w:val="22"/>
        </w:rPr>
        <w:t>100</w:t>
      </w:r>
      <w:r w:rsidR="00CC7205" w:rsidRPr="0059071F">
        <w:rPr>
          <w:sz w:val="22"/>
          <w:szCs w:val="22"/>
        </w:rPr>
        <w:t> </w:t>
      </w:r>
      <w:r w:rsidR="00425D01" w:rsidRPr="0059071F">
        <w:rPr>
          <w:sz w:val="22"/>
          <w:szCs w:val="22"/>
        </w:rPr>
        <w:t xml:space="preserve">МГц, даже </w:t>
      </w:r>
      <w:r w:rsidR="00543BFC" w:rsidRPr="0059071F">
        <w:rPr>
          <w:sz w:val="22"/>
          <w:szCs w:val="22"/>
        </w:rPr>
        <w:t>при наличии</w:t>
      </w:r>
      <w:r w:rsidR="00425D01" w:rsidRPr="0059071F">
        <w:rPr>
          <w:sz w:val="22"/>
          <w:szCs w:val="22"/>
        </w:rPr>
        <w:t xml:space="preserve"> многочисленных </w:t>
      </w:r>
      <w:r w:rsidR="00CC7205" w:rsidRPr="0059071F">
        <w:rPr>
          <w:sz w:val="22"/>
          <w:szCs w:val="22"/>
        </w:rPr>
        <w:t xml:space="preserve">источников </w:t>
      </w:r>
      <w:r w:rsidR="00425D01" w:rsidRPr="0059071F">
        <w:rPr>
          <w:sz w:val="22"/>
          <w:szCs w:val="22"/>
        </w:rPr>
        <w:t xml:space="preserve">помех. </w:t>
      </w:r>
      <w:r w:rsidR="00543BFC" w:rsidRPr="0059071F">
        <w:rPr>
          <w:sz w:val="22"/>
          <w:szCs w:val="22"/>
        </w:rPr>
        <w:t>Более подробная</w:t>
      </w:r>
      <w:r w:rsidR="00425D01" w:rsidRPr="0059071F">
        <w:rPr>
          <w:sz w:val="22"/>
          <w:szCs w:val="22"/>
        </w:rPr>
        <w:t xml:space="preserve"> инф</w:t>
      </w:r>
      <w:r w:rsidR="00CC7205" w:rsidRPr="0059071F">
        <w:rPr>
          <w:sz w:val="22"/>
          <w:szCs w:val="22"/>
        </w:rPr>
        <w:t>ормация содержится в Приложении </w:t>
      </w:r>
      <w:r w:rsidR="00902EA3" w:rsidRPr="0059071F">
        <w:rPr>
          <w:sz w:val="22"/>
          <w:szCs w:val="22"/>
        </w:rPr>
        <w:t>2;</w:t>
      </w:r>
    </w:p>
    <w:p w:rsidR="00017565" w:rsidRPr="0059071F" w:rsidRDefault="00017565" w:rsidP="00B8192D">
      <w:pPr>
        <w:tabs>
          <w:tab w:val="left" w:pos="851"/>
        </w:tabs>
        <w:spacing w:before="120"/>
        <w:jc w:val="both"/>
        <w:rPr>
          <w:sz w:val="22"/>
          <w:szCs w:val="22"/>
        </w:rPr>
      </w:pPr>
      <w:r w:rsidRPr="0059071F">
        <w:rPr>
          <w:b/>
          <w:sz w:val="22"/>
          <w:szCs w:val="22"/>
        </w:rPr>
        <w:t>4</w:t>
      </w:r>
      <w:r w:rsidRPr="0059071F">
        <w:rPr>
          <w:sz w:val="22"/>
          <w:szCs w:val="22"/>
        </w:rPr>
        <w:tab/>
      </w:r>
      <w:r w:rsidR="00425D01" w:rsidRPr="0059071F">
        <w:rPr>
          <w:sz w:val="22"/>
          <w:szCs w:val="22"/>
        </w:rPr>
        <w:t>что</w:t>
      </w:r>
      <w:r w:rsidR="009A428C" w:rsidRPr="0059071F">
        <w:rPr>
          <w:sz w:val="22"/>
          <w:szCs w:val="22"/>
        </w:rPr>
        <w:t>бы</w:t>
      </w:r>
      <w:r w:rsidR="00425D01" w:rsidRPr="0059071F">
        <w:rPr>
          <w:sz w:val="22"/>
          <w:szCs w:val="22"/>
        </w:rPr>
        <w:t xml:space="preserve"> результаты испытаний чувствительности к помехам, </w:t>
      </w:r>
      <w:r w:rsidR="00B8192D" w:rsidRPr="0059071F">
        <w:rPr>
          <w:sz w:val="22"/>
          <w:szCs w:val="22"/>
        </w:rPr>
        <w:t xml:space="preserve">которые </w:t>
      </w:r>
      <w:r w:rsidR="00425D01" w:rsidRPr="0059071F">
        <w:rPr>
          <w:sz w:val="22"/>
          <w:szCs w:val="22"/>
        </w:rPr>
        <w:t>провед</w:t>
      </w:r>
      <w:r w:rsidR="00131E4D" w:rsidRPr="0059071F">
        <w:rPr>
          <w:sz w:val="22"/>
          <w:szCs w:val="22"/>
        </w:rPr>
        <w:t>е</w:t>
      </w:r>
      <w:r w:rsidR="00425D01" w:rsidRPr="0059071F">
        <w:rPr>
          <w:sz w:val="22"/>
          <w:szCs w:val="22"/>
        </w:rPr>
        <w:t>н</w:t>
      </w:r>
      <w:r w:rsidR="00B8192D" w:rsidRPr="0059071F">
        <w:rPr>
          <w:sz w:val="22"/>
          <w:szCs w:val="22"/>
        </w:rPr>
        <w:t>ы</w:t>
      </w:r>
      <w:r w:rsidR="00425D01" w:rsidRPr="0059071F">
        <w:rPr>
          <w:sz w:val="22"/>
          <w:szCs w:val="22"/>
        </w:rPr>
        <w:t xml:space="preserve"> с использованием </w:t>
      </w:r>
      <w:r w:rsidR="00CC7205" w:rsidRPr="0059071F">
        <w:rPr>
          <w:sz w:val="22"/>
          <w:szCs w:val="22"/>
        </w:rPr>
        <w:t>судовых</w:t>
      </w:r>
      <w:r w:rsidR="00B64471" w:rsidRPr="0059071F">
        <w:rPr>
          <w:sz w:val="22"/>
          <w:szCs w:val="22"/>
        </w:rPr>
        <w:t xml:space="preserve"> радионавигационных</w:t>
      </w:r>
      <w:r w:rsidR="00425D01" w:rsidRPr="0059071F">
        <w:rPr>
          <w:sz w:val="22"/>
          <w:szCs w:val="22"/>
        </w:rPr>
        <w:t xml:space="preserve"> радаров, работающих </w:t>
      </w:r>
      <w:r w:rsidR="00B64471" w:rsidRPr="0059071F">
        <w:rPr>
          <w:sz w:val="22"/>
          <w:szCs w:val="22"/>
        </w:rPr>
        <w:t>в полосе частот</w:t>
      </w:r>
      <w:r w:rsidR="00CC7205" w:rsidRPr="0059071F">
        <w:rPr>
          <w:sz w:val="22"/>
          <w:szCs w:val="22"/>
        </w:rPr>
        <w:t xml:space="preserve"> 2</w:t>
      </w:r>
      <w:r w:rsidR="00425D01" w:rsidRPr="0059071F">
        <w:rPr>
          <w:sz w:val="22"/>
          <w:szCs w:val="22"/>
        </w:rPr>
        <w:t>900</w:t>
      </w:r>
      <w:r w:rsidR="00CC7205" w:rsidRPr="0059071F">
        <w:rPr>
          <w:sz w:val="22"/>
          <w:szCs w:val="22"/>
        </w:rPr>
        <w:t>–3100 </w:t>
      </w:r>
      <w:r w:rsidR="00425D01" w:rsidRPr="0059071F">
        <w:rPr>
          <w:sz w:val="22"/>
          <w:szCs w:val="22"/>
        </w:rPr>
        <w:t xml:space="preserve">МГц, </w:t>
      </w:r>
      <w:r w:rsidR="00B8192D" w:rsidRPr="0059071F">
        <w:rPr>
          <w:sz w:val="22"/>
          <w:szCs w:val="22"/>
        </w:rPr>
        <w:t xml:space="preserve">и </w:t>
      </w:r>
      <w:r w:rsidR="00425D01" w:rsidRPr="0059071F">
        <w:rPr>
          <w:sz w:val="22"/>
          <w:szCs w:val="22"/>
        </w:rPr>
        <w:t>содержа</w:t>
      </w:r>
      <w:r w:rsidR="00B8192D" w:rsidRPr="0059071F">
        <w:rPr>
          <w:sz w:val="22"/>
          <w:szCs w:val="22"/>
        </w:rPr>
        <w:t>т</w:t>
      </w:r>
      <w:r w:rsidR="00B64471" w:rsidRPr="0059071F">
        <w:rPr>
          <w:sz w:val="22"/>
          <w:szCs w:val="22"/>
        </w:rPr>
        <w:t xml:space="preserve">ся </w:t>
      </w:r>
      <w:r w:rsidR="00CC7205" w:rsidRPr="0059071F">
        <w:rPr>
          <w:sz w:val="22"/>
          <w:szCs w:val="22"/>
        </w:rPr>
        <w:t>в Приложении </w:t>
      </w:r>
      <w:r w:rsidR="00425D01" w:rsidRPr="0059071F">
        <w:rPr>
          <w:sz w:val="22"/>
          <w:szCs w:val="22"/>
        </w:rPr>
        <w:t>3, использова</w:t>
      </w:r>
      <w:r w:rsidR="005D62E5" w:rsidRPr="0059071F">
        <w:rPr>
          <w:sz w:val="22"/>
          <w:szCs w:val="22"/>
        </w:rPr>
        <w:t>лись</w:t>
      </w:r>
      <w:r w:rsidR="00425D01" w:rsidRPr="0059071F">
        <w:rPr>
          <w:sz w:val="22"/>
          <w:szCs w:val="22"/>
        </w:rPr>
        <w:t xml:space="preserve"> при оценке помех</w:t>
      </w:r>
      <w:r w:rsidR="00CC7205" w:rsidRPr="0059071F">
        <w:rPr>
          <w:sz w:val="22"/>
          <w:szCs w:val="22"/>
        </w:rPr>
        <w:t xml:space="preserve">, воздействующих на судовые радары </w:t>
      </w:r>
      <w:r w:rsidR="008D6EC9" w:rsidRPr="0059071F">
        <w:rPr>
          <w:sz w:val="22"/>
          <w:szCs w:val="22"/>
        </w:rPr>
        <w:t>радионавигации</w:t>
      </w:r>
      <w:r w:rsidR="00342EF4" w:rsidRPr="0059071F">
        <w:rPr>
          <w:sz w:val="22"/>
          <w:szCs w:val="22"/>
        </w:rPr>
        <w:t>, отмечая, что результаты получены</w:t>
      </w:r>
      <w:r w:rsidR="003054EB" w:rsidRPr="0059071F">
        <w:rPr>
          <w:sz w:val="22"/>
          <w:szCs w:val="22"/>
        </w:rPr>
        <w:t>,</w:t>
      </w:r>
      <w:r w:rsidR="00342EF4" w:rsidRPr="0059071F">
        <w:rPr>
          <w:sz w:val="22"/>
          <w:szCs w:val="22"/>
        </w:rPr>
        <w:t xml:space="preserve"> </w:t>
      </w:r>
      <w:r w:rsidR="003054EB" w:rsidRPr="0059071F">
        <w:rPr>
          <w:sz w:val="22"/>
          <w:szCs w:val="22"/>
        </w:rPr>
        <w:t>когда</w:t>
      </w:r>
      <w:r w:rsidR="00425D01" w:rsidRPr="0059071F">
        <w:rPr>
          <w:sz w:val="22"/>
          <w:szCs w:val="22"/>
        </w:rPr>
        <w:t xml:space="preserve"> цели при испытаниях были </w:t>
      </w:r>
      <w:r w:rsidR="00342EF4" w:rsidRPr="0059071F">
        <w:rPr>
          <w:sz w:val="22"/>
          <w:szCs w:val="22"/>
        </w:rPr>
        <w:t>нефлуктуирующие</w:t>
      </w:r>
      <w:r w:rsidR="003054EB" w:rsidRPr="0059071F">
        <w:rPr>
          <w:sz w:val="22"/>
          <w:szCs w:val="22"/>
        </w:rPr>
        <w:t>,</w:t>
      </w:r>
      <w:r w:rsidR="008D6EC9" w:rsidRPr="0059071F">
        <w:rPr>
          <w:sz w:val="22"/>
          <w:szCs w:val="22"/>
        </w:rPr>
        <w:t xml:space="preserve"> и что </w:t>
      </w:r>
      <w:r w:rsidR="00B64471" w:rsidRPr="0059071F">
        <w:rPr>
          <w:sz w:val="22"/>
          <w:szCs w:val="22"/>
        </w:rPr>
        <w:t xml:space="preserve">также должны учитываться </w:t>
      </w:r>
      <w:r w:rsidR="00342EF4" w:rsidRPr="0059071F">
        <w:rPr>
          <w:sz w:val="22"/>
          <w:szCs w:val="22"/>
        </w:rPr>
        <w:t>флуктуации эффективной площади отражения</w:t>
      </w:r>
      <w:r w:rsidR="008D6EC9" w:rsidRPr="0059071F">
        <w:rPr>
          <w:sz w:val="22"/>
          <w:szCs w:val="22"/>
        </w:rPr>
        <w:t xml:space="preserve"> радара </w:t>
      </w:r>
      <w:r w:rsidR="00946870" w:rsidRPr="0059071F">
        <w:rPr>
          <w:sz w:val="22"/>
          <w:szCs w:val="22"/>
        </w:rPr>
        <w:t>(</w:t>
      </w:r>
      <w:r w:rsidR="008D6EC9" w:rsidRPr="0059071F">
        <w:rPr>
          <w:sz w:val="22"/>
          <w:szCs w:val="22"/>
        </w:rPr>
        <w:t>RCS)</w:t>
      </w:r>
      <w:r w:rsidR="003054EB" w:rsidRPr="0059071F">
        <w:rPr>
          <w:position w:val="6"/>
          <w:sz w:val="16"/>
          <w:szCs w:val="16"/>
        </w:rPr>
        <w:footnoteReference w:id="3"/>
      </w:r>
      <w:r w:rsidR="008D6EC9" w:rsidRPr="0059071F">
        <w:rPr>
          <w:sz w:val="22"/>
          <w:szCs w:val="22"/>
        </w:rPr>
        <w:t xml:space="preserve">. (См. также </w:t>
      </w:r>
      <w:r w:rsidR="00342EF4" w:rsidRPr="0059071F">
        <w:rPr>
          <w:sz w:val="22"/>
          <w:szCs w:val="22"/>
        </w:rPr>
        <w:t>Отчет</w:t>
      </w:r>
      <w:r w:rsidR="008D6EC9" w:rsidRPr="0059071F">
        <w:rPr>
          <w:sz w:val="22"/>
          <w:szCs w:val="22"/>
        </w:rPr>
        <w:t xml:space="preserve"> </w:t>
      </w:r>
      <w:r w:rsidR="007A7CF0" w:rsidRPr="0059071F">
        <w:rPr>
          <w:sz w:val="22"/>
          <w:szCs w:val="22"/>
        </w:rPr>
        <w:t>МСЭ-R</w:t>
      </w:r>
      <w:r w:rsidR="008D6EC9" w:rsidRPr="0059071F">
        <w:rPr>
          <w:sz w:val="22"/>
          <w:szCs w:val="22"/>
        </w:rPr>
        <w:t xml:space="preserve"> М.2050</w:t>
      </w:r>
      <w:r w:rsidR="009E2676" w:rsidRPr="0059071F">
        <w:rPr>
          <w:sz w:val="22"/>
          <w:szCs w:val="22"/>
        </w:rPr>
        <w:t>.</w:t>
      </w:r>
      <w:r w:rsidR="008D6EC9" w:rsidRPr="0059071F">
        <w:rPr>
          <w:sz w:val="22"/>
          <w:szCs w:val="22"/>
        </w:rPr>
        <w:t>)</w:t>
      </w:r>
    </w:p>
    <w:p w:rsidR="005E4047" w:rsidRPr="0059071F" w:rsidRDefault="005E4047" w:rsidP="00902EA3">
      <w:pPr>
        <w:pStyle w:val="AnnexNoTitle"/>
        <w:spacing w:before="720"/>
        <w:rPr>
          <w:sz w:val="26"/>
          <w:szCs w:val="26"/>
          <w:lang w:val="ru-RU"/>
        </w:rPr>
      </w:pPr>
      <w:r w:rsidRPr="0059071F">
        <w:rPr>
          <w:sz w:val="26"/>
          <w:szCs w:val="26"/>
          <w:lang w:val="ru-RU"/>
        </w:rPr>
        <w:t>Приложение 1</w:t>
      </w:r>
      <w:r w:rsidRPr="0059071F">
        <w:rPr>
          <w:sz w:val="26"/>
          <w:szCs w:val="26"/>
          <w:lang w:val="ru-RU"/>
        </w:rPr>
        <w:br/>
      </w:r>
      <w:r w:rsidRPr="0059071F">
        <w:rPr>
          <w:sz w:val="26"/>
          <w:szCs w:val="26"/>
          <w:lang w:val="ru-RU"/>
        </w:rPr>
        <w:br/>
        <w:t>Технические и рабочие характеристики радаров рад</w:t>
      </w:r>
      <w:r w:rsidR="003054EB" w:rsidRPr="0059071F">
        <w:rPr>
          <w:sz w:val="26"/>
          <w:szCs w:val="26"/>
          <w:lang w:val="ru-RU"/>
        </w:rPr>
        <w:t>иоопределения</w:t>
      </w:r>
      <w:r w:rsidR="003054EB" w:rsidRPr="0059071F">
        <w:rPr>
          <w:sz w:val="26"/>
          <w:szCs w:val="26"/>
          <w:lang w:val="ru-RU"/>
        </w:rPr>
        <w:br/>
        <w:t>в полосе частот 2900–3</w:t>
      </w:r>
      <w:r w:rsidRPr="0059071F">
        <w:rPr>
          <w:sz w:val="26"/>
          <w:szCs w:val="26"/>
          <w:lang w:val="ru-RU"/>
        </w:rPr>
        <w:t>100 МГц</w:t>
      </w:r>
    </w:p>
    <w:p w:rsidR="005E4047" w:rsidRPr="0059071F" w:rsidRDefault="005E4047" w:rsidP="00396353">
      <w:pPr>
        <w:pStyle w:val="Heading1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1</w:t>
      </w:r>
      <w:r w:rsidRPr="0059071F">
        <w:rPr>
          <w:sz w:val="22"/>
          <w:szCs w:val="22"/>
          <w:lang w:val="ru-RU"/>
        </w:rPr>
        <w:tab/>
        <w:t>Введение</w:t>
      </w:r>
    </w:p>
    <w:p w:rsidR="005E4047" w:rsidRPr="0059071F" w:rsidRDefault="00417925" w:rsidP="00FE2CAE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Многие </w:t>
      </w:r>
      <w:r w:rsidR="003054EB" w:rsidRPr="0059071F">
        <w:rPr>
          <w:sz w:val="22"/>
          <w:szCs w:val="22"/>
        </w:rPr>
        <w:t>транспортируемые</w:t>
      </w:r>
      <w:r w:rsidRPr="0059071F">
        <w:rPr>
          <w:sz w:val="22"/>
          <w:szCs w:val="22"/>
        </w:rPr>
        <w:t xml:space="preserve"> и </w:t>
      </w:r>
      <w:r w:rsidR="003054EB" w:rsidRPr="0059071F">
        <w:rPr>
          <w:sz w:val="22"/>
          <w:szCs w:val="22"/>
        </w:rPr>
        <w:t>судовые</w:t>
      </w:r>
      <w:r w:rsidRPr="0059071F">
        <w:rPr>
          <w:sz w:val="22"/>
          <w:szCs w:val="22"/>
        </w:rPr>
        <w:t xml:space="preserve"> радары работают в </w:t>
      </w:r>
      <w:r w:rsidR="003054EB" w:rsidRPr="0059071F">
        <w:rPr>
          <w:sz w:val="22"/>
          <w:szCs w:val="22"/>
        </w:rPr>
        <w:t>полосе</w:t>
      </w:r>
      <w:r w:rsidR="008B6799" w:rsidRPr="0059071F">
        <w:rPr>
          <w:sz w:val="22"/>
          <w:szCs w:val="22"/>
        </w:rPr>
        <w:t xml:space="preserve"> частот</w:t>
      </w:r>
      <w:r w:rsidRPr="0059071F">
        <w:rPr>
          <w:sz w:val="22"/>
          <w:szCs w:val="22"/>
        </w:rPr>
        <w:t xml:space="preserve"> 2900</w:t>
      </w:r>
      <w:r w:rsidR="00DF69AF" w:rsidRPr="0059071F">
        <w:rPr>
          <w:sz w:val="22"/>
          <w:szCs w:val="22"/>
        </w:rPr>
        <w:t>–</w:t>
      </w:r>
      <w:r w:rsidRPr="0059071F">
        <w:rPr>
          <w:sz w:val="22"/>
          <w:szCs w:val="22"/>
        </w:rPr>
        <w:t>3</w:t>
      </w:r>
      <w:r w:rsidR="00DF69AF" w:rsidRPr="0059071F">
        <w:rPr>
          <w:sz w:val="22"/>
          <w:szCs w:val="22"/>
        </w:rPr>
        <w:t>100 </w:t>
      </w:r>
      <w:r w:rsidRPr="0059071F">
        <w:rPr>
          <w:sz w:val="22"/>
          <w:szCs w:val="22"/>
        </w:rPr>
        <w:t>МГц</w:t>
      </w:r>
      <w:r w:rsidR="008B6799" w:rsidRPr="0059071F">
        <w:rPr>
          <w:sz w:val="22"/>
          <w:szCs w:val="22"/>
        </w:rPr>
        <w:t>.</w:t>
      </w:r>
      <w:r w:rsidRPr="0059071F">
        <w:rPr>
          <w:sz w:val="22"/>
          <w:szCs w:val="22"/>
        </w:rPr>
        <w:t xml:space="preserve"> </w:t>
      </w:r>
      <w:r w:rsidR="003054EB" w:rsidRPr="0059071F">
        <w:rPr>
          <w:sz w:val="22"/>
          <w:szCs w:val="22"/>
        </w:rPr>
        <w:t>Судовые</w:t>
      </w:r>
      <w:r w:rsidR="00F90D9D" w:rsidRPr="0059071F">
        <w:rPr>
          <w:sz w:val="22"/>
          <w:szCs w:val="22"/>
        </w:rPr>
        <w:t xml:space="preserve"> радиолокационные р</w:t>
      </w:r>
      <w:r w:rsidRPr="0059071F">
        <w:rPr>
          <w:sz w:val="22"/>
          <w:szCs w:val="22"/>
        </w:rPr>
        <w:t xml:space="preserve">адары </w:t>
      </w:r>
      <w:r w:rsidR="008B6799" w:rsidRPr="0059071F">
        <w:rPr>
          <w:sz w:val="22"/>
          <w:szCs w:val="22"/>
        </w:rPr>
        <w:t>рассмотрены</w:t>
      </w:r>
      <w:r w:rsidRPr="0059071F">
        <w:rPr>
          <w:sz w:val="22"/>
          <w:szCs w:val="22"/>
        </w:rPr>
        <w:t xml:space="preserve"> в </w:t>
      </w:r>
      <w:r w:rsidR="00FE2CAE" w:rsidRPr="0059071F">
        <w:rPr>
          <w:sz w:val="22"/>
          <w:szCs w:val="22"/>
        </w:rPr>
        <w:t>п</w:t>
      </w:r>
      <w:r w:rsidR="009E2676" w:rsidRPr="0059071F">
        <w:rPr>
          <w:sz w:val="22"/>
          <w:szCs w:val="22"/>
        </w:rPr>
        <w:t>п.</w:t>
      </w:r>
      <w:r w:rsidRPr="0059071F">
        <w:rPr>
          <w:sz w:val="22"/>
          <w:szCs w:val="22"/>
        </w:rPr>
        <w:t xml:space="preserve"> </w:t>
      </w:r>
      <w:r w:rsidR="00902EA3" w:rsidRPr="0059071F">
        <w:rPr>
          <w:sz w:val="22"/>
          <w:szCs w:val="22"/>
        </w:rPr>
        <w:t>2</w:t>
      </w:r>
      <w:r w:rsidR="009E2676" w:rsidRPr="0059071F">
        <w:rPr>
          <w:sz w:val="22"/>
          <w:szCs w:val="22"/>
        </w:rPr>
        <w:t>–</w:t>
      </w:r>
      <w:r w:rsidR="00902EA3" w:rsidRPr="0059071F">
        <w:rPr>
          <w:sz w:val="22"/>
          <w:szCs w:val="22"/>
        </w:rPr>
        <w:t>4</w:t>
      </w:r>
      <w:r w:rsidR="00DC7F58" w:rsidRPr="0059071F">
        <w:rPr>
          <w:sz w:val="22"/>
          <w:szCs w:val="22"/>
        </w:rPr>
        <w:t xml:space="preserve">. </w:t>
      </w:r>
      <w:r w:rsidR="000D3C02" w:rsidRPr="0059071F">
        <w:rPr>
          <w:sz w:val="22"/>
          <w:szCs w:val="22"/>
        </w:rPr>
        <w:t>Радионавигационные р</w:t>
      </w:r>
      <w:r w:rsidR="00DC7F58" w:rsidRPr="0059071F">
        <w:rPr>
          <w:sz w:val="22"/>
          <w:szCs w:val="22"/>
        </w:rPr>
        <w:t>адары</w:t>
      </w:r>
      <w:r w:rsidR="000D3C02" w:rsidRPr="0059071F">
        <w:rPr>
          <w:sz w:val="22"/>
          <w:szCs w:val="22"/>
        </w:rPr>
        <w:t xml:space="preserve"> кратко</w:t>
      </w:r>
      <w:r w:rsidR="00DC7F58" w:rsidRPr="0059071F">
        <w:rPr>
          <w:sz w:val="22"/>
          <w:szCs w:val="22"/>
        </w:rPr>
        <w:t xml:space="preserve"> </w:t>
      </w:r>
      <w:r w:rsidR="008B6799" w:rsidRPr="0059071F">
        <w:rPr>
          <w:sz w:val="22"/>
          <w:szCs w:val="22"/>
        </w:rPr>
        <w:t>рассмотрены</w:t>
      </w:r>
      <w:r w:rsidR="00DC7F58" w:rsidRPr="0059071F">
        <w:rPr>
          <w:sz w:val="22"/>
          <w:szCs w:val="22"/>
        </w:rPr>
        <w:t xml:space="preserve"> в </w:t>
      </w:r>
      <w:r w:rsidR="003054EB" w:rsidRPr="0059071F">
        <w:rPr>
          <w:sz w:val="22"/>
          <w:szCs w:val="22"/>
        </w:rPr>
        <w:t>пп.</w:t>
      </w:r>
      <w:r w:rsidR="001E4615" w:rsidRPr="0059071F">
        <w:rPr>
          <w:sz w:val="22"/>
          <w:szCs w:val="22"/>
        </w:rPr>
        <w:t> </w:t>
      </w:r>
      <w:r w:rsidR="00C214C3" w:rsidRPr="0059071F">
        <w:rPr>
          <w:sz w:val="22"/>
          <w:szCs w:val="22"/>
        </w:rPr>
        <w:t>5 и 6,</w:t>
      </w:r>
      <w:r w:rsidR="00DC7F58" w:rsidRPr="0059071F">
        <w:rPr>
          <w:sz w:val="22"/>
          <w:szCs w:val="22"/>
        </w:rPr>
        <w:t xml:space="preserve"> </w:t>
      </w:r>
      <w:r w:rsidR="008B6799" w:rsidRPr="0059071F">
        <w:rPr>
          <w:sz w:val="22"/>
          <w:szCs w:val="22"/>
        </w:rPr>
        <w:t>а</w:t>
      </w:r>
      <w:r w:rsidR="00EA36C9" w:rsidRPr="0059071F">
        <w:rPr>
          <w:sz w:val="22"/>
          <w:szCs w:val="22"/>
        </w:rPr>
        <w:t xml:space="preserve"> метеорологические радары </w:t>
      </w:r>
      <w:r w:rsidR="003054EB" w:rsidRPr="0059071F">
        <w:rPr>
          <w:sz w:val="22"/>
          <w:szCs w:val="22"/>
        </w:rPr>
        <w:t>– в</w:t>
      </w:r>
      <w:r w:rsidR="009E2676" w:rsidRPr="0059071F">
        <w:rPr>
          <w:sz w:val="22"/>
          <w:szCs w:val="22"/>
        </w:rPr>
        <w:t xml:space="preserve"> п.</w:t>
      </w:r>
      <w:r w:rsidR="00DC7F58" w:rsidRPr="0059071F">
        <w:rPr>
          <w:sz w:val="22"/>
          <w:szCs w:val="22"/>
        </w:rPr>
        <w:t xml:space="preserve"> 7.</w:t>
      </w:r>
    </w:p>
    <w:p w:rsidR="005E4047" w:rsidRPr="0059071F" w:rsidRDefault="005E4047" w:rsidP="00396353">
      <w:pPr>
        <w:pStyle w:val="Heading1"/>
        <w:ind w:left="0" w:firstLine="0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2</w:t>
      </w:r>
      <w:r w:rsidRPr="0059071F">
        <w:rPr>
          <w:sz w:val="22"/>
          <w:szCs w:val="22"/>
          <w:lang w:val="ru-RU"/>
        </w:rPr>
        <w:tab/>
      </w:r>
      <w:r w:rsidR="000D7389" w:rsidRPr="0059071F">
        <w:rPr>
          <w:sz w:val="22"/>
          <w:szCs w:val="22"/>
          <w:lang w:val="ru-RU"/>
        </w:rPr>
        <w:t>Технические характеристики</w:t>
      </w:r>
      <w:r w:rsidR="00C214C3" w:rsidRPr="0059071F">
        <w:rPr>
          <w:sz w:val="22"/>
          <w:szCs w:val="22"/>
          <w:lang w:val="ru-RU"/>
        </w:rPr>
        <w:t xml:space="preserve"> радиолокационных</w:t>
      </w:r>
      <w:r w:rsidR="000D7389" w:rsidRPr="0059071F">
        <w:rPr>
          <w:sz w:val="22"/>
          <w:szCs w:val="22"/>
          <w:lang w:val="ru-RU"/>
        </w:rPr>
        <w:t xml:space="preserve"> не</w:t>
      </w:r>
      <w:r w:rsidR="00C214C3" w:rsidRPr="0059071F">
        <w:rPr>
          <w:sz w:val="22"/>
          <w:szCs w:val="22"/>
          <w:lang w:val="ru-RU"/>
        </w:rPr>
        <w:t xml:space="preserve"> </w:t>
      </w:r>
      <w:r w:rsidR="000D7389" w:rsidRPr="0059071F">
        <w:rPr>
          <w:sz w:val="22"/>
          <w:szCs w:val="22"/>
          <w:lang w:val="ru-RU"/>
        </w:rPr>
        <w:t>метеорологических радаров</w:t>
      </w:r>
    </w:p>
    <w:p w:rsidR="00A149D7" w:rsidRPr="0059071F" w:rsidRDefault="000D7389" w:rsidP="00DF69AF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Характеристики тр</w:t>
      </w:r>
      <w:r w:rsidR="00131E4D" w:rsidRPr="0059071F">
        <w:rPr>
          <w:sz w:val="22"/>
          <w:szCs w:val="22"/>
        </w:rPr>
        <w:t>е</w:t>
      </w:r>
      <w:r w:rsidRPr="0059071F">
        <w:rPr>
          <w:sz w:val="22"/>
          <w:szCs w:val="22"/>
        </w:rPr>
        <w:t>х типичных</w:t>
      </w:r>
      <w:r w:rsidR="000D3C02" w:rsidRPr="0059071F">
        <w:rPr>
          <w:sz w:val="22"/>
          <w:szCs w:val="22"/>
        </w:rPr>
        <w:t xml:space="preserve"> </w:t>
      </w:r>
      <w:r w:rsidR="00FE2CAE" w:rsidRPr="0059071F">
        <w:rPr>
          <w:sz w:val="22"/>
          <w:szCs w:val="22"/>
        </w:rPr>
        <w:t>судовых</w:t>
      </w:r>
      <w:r w:rsidR="009E2676" w:rsidRPr="0059071F">
        <w:rPr>
          <w:sz w:val="22"/>
          <w:szCs w:val="22"/>
        </w:rPr>
        <w:t xml:space="preserve"> </w:t>
      </w:r>
      <w:r w:rsidR="000D3C02" w:rsidRPr="0059071F">
        <w:rPr>
          <w:sz w:val="22"/>
          <w:szCs w:val="22"/>
        </w:rPr>
        <w:t>радиолокационных</w:t>
      </w:r>
      <w:r w:rsidR="00DF69AF" w:rsidRPr="0059071F">
        <w:rPr>
          <w:sz w:val="22"/>
          <w:szCs w:val="22"/>
        </w:rPr>
        <w:t xml:space="preserve"> радаров представлены в </w:t>
      </w:r>
      <w:r w:rsidR="009E2676" w:rsidRPr="0059071F">
        <w:rPr>
          <w:sz w:val="22"/>
          <w:szCs w:val="22"/>
        </w:rPr>
        <w:t>табли</w:t>
      </w:r>
      <w:r w:rsidR="00DF69AF" w:rsidRPr="0059071F">
        <w:rPr>
          <w:sz w:val="22"/>
          <w:szCs w:val="22"/>
        </w:rPr>
        <w:t>це </w:t>
      </w:r>
      <w:r w:rsidRPr="0059071F">
        <w:rPr>
          <w:sz w:val="22"/>
          <w:szCs w:val="22"/>
        </w:rPr>
        <w:t>1, а</w:t>
      </w:r>
      <w:r w:rsidR="00C25B10" w:rsidRPr="0059071F">
        <w:rPr>
          <w:sz w:val="22"/>
          <w:szCs w:val="22"/>
        </w:rPr>
        <w:t xml:space="preserve"> характеристики тр</w:t>
      </w:r>
      <w:r w:rsidR="00131E4D" w:rsidRPr="0059071F">
        <w:rPr>
          <w:sz w:val="22"/>
          <w:szCs w:val="22"/>
        </w:rPr>
        <w:t>е</w:t>
      </w:r>
      <w:r w:rsidR="00C25B10" w:rsidRPr="0059071F">
        <w:rPr>
          <w:sz w:val="22"/>
          <w:szCs w:val="22"/>
        </w:rPr>
        <w:t>х типичных радиолокаци</w:t>
      </w:r>
      <w:r w:rsidR="00DF69AF" w:rsidRPr="0059071F">
        <w:rPr>
          <w:sz w:val="22"/>
          <w:szCs w:val="22"/>
        </w:rPr>
        <w:t xml:space="preserve">онных радаров, базирующих на суше, представлены в </w:t>
      </w:r>
      <w:r w:rsidR="009E2676" w:rsidRPr="0059071F">
        <w:rPr>
          <w:sz w:val="22"/>
          <w:szCs w:val="22"/>
        </w:rPr>
        <w:t>табли</w:t>
      </w:r>
      <w:r w:rsidR="00DF69AF" w:rsidRPr="0059071F">
        <w:rPr>
          <w:sz w:val="22"/>
          <w:szCs w:val="22"/>
        </w:rPr>
        <w:t>це </w:t>
      </w:r>
      <w:r w:rsidR="00C25B10" w:rsidRPr="0059071F">
        <w:rPr>
          <w:sz w:val="22"/>
          <w:szCs w:val="22"/>
        </w:rPr>
        <w:t>2</w:t>
      </w:r>
      <w:r w:rsidR="000D3C02" w:rsidRPr="0059071F">
        <w:rPr>
          <w:sz w:val="22"/>
          <w:szCs w:val="22"/>
        </w:rPr>
        <w:t>.</w:t>
      </w:r>
    </w:p>
    <w:p w:rsidR="005E4047" w:rsidRPr="0059071F" w:rsidRDefault="00C25B10" w:rsidP="00D04020">
      <w:pPr>
        <w:spacing w:before="80" w:line="236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Все вышеуказанные</w:t>
      </w:r>
      <w:r w:rsidR="000D3C02" w:rsidRPr="0059071F">
        <w:rPr>
          <w:sz w:val="22"/>
          <w:szCs w:val="22"/>
        </w:rPr>
        <w:t xml:space="preserve"> радиолокационные</w:t>
      </w:r>
      <w:r w:rsidRPr="0059071F">
        <w:rPr>
          <w:sz w:val="22"/>
          <w:szCs w:val="22"/>
        </w:rPr>
        <w:t xml:space="preserve"> системы являются высокомо</w:t>
      </w:r>
      <w:r w:rsidR="00FF4333" w:rsidRPr="0059071F">
        <w:rPr>
          <w:sz w:val="22"/>
          <w:szCs w:val="22"/>
        </w:rPr>
        <w:t>щ</w:t>
      </w:r>
      <w:r w:rsidRPr="0059071F">
        <w:rPr>
          <w:sz w:val="22"/>
          <w:szCs w:val="22"/>
        </w:rPr>
        <w:t xml:space="preserve">ными радарами наблюдения. </w:t>
      </w:r>
      <w:r w:rsidR="00FF4333" w:rsidRPr="0059071F">
        <w:rPr>
          <w:sz w:val="22"/>
          <w:szCs w:val="22"/>
        </w:rPr>
        <w:t>Большинство</w:t>
      </w:r>
      <w:r w:rsidRPr="0059071F">
        <w:rPr>
          <w:sz w:val="22"/>
          <w:szCs w:val="22"/>
        </w:rPr>
        <w:t xml:space="preserve"> </w:t>
      </w:r>
      <w:r w:rsidR="00FF4333" w:rsidRPr="0059071F">
        <w:rPr>
          <w:sz w:val="22"/>
          <w:szCs w:val="22"/>
        </w:rPr>
        <w:t xml:space="preserve">радиолокационных </w:t>
      </w:r>
      <w:r w:rsidRPr="0059071F">
        <w:rPr>
          <w:sz w:val="22"/>
          <w:szCs w:val="22"/>
        </w:rPr>
        <w:t>радаров, работающих в данно</w:t>
      </w:r>
      <w:r w:rsidR="00DF69AF" w:rsidRPr="0059071F">
        <w:rPr>
          <w:sz w:val="22"/>
          <w:szCs w:val="22"/>
        </w:rPr>
        <w:t>й полосе частот</w:t>
      </w:r>
      <w:r w:rsidRPr="0059071F">
        <w:rPr>
          <w:sz w:val="22"/>
          <w:szCs w:val="22"/>
        </w:rPr>
        <w:t>, используются, в первую очередь, для обнаружения воздушных объектов. Это необходимо для измерения высоты цели, дальности до не</w:t>
      </w:r>
      <w:r w:rsidR="00131E4D" w:rsidRPr="0059071F">
        <w:rPr>
          <w:sz w:val="22"/>
          <w:szCs w:val="22"/>
        </w:rPr>
        <w:t>е</w:t>
      </w:r>
      <w:r w:rsidRPr="0059071F">
        <w:rPr>
          <w:sz w:val="22"/>
          <w:szCs w:val="22"/>
        </w:rPr>
        <w:t xml:space="preserve"> и е</w:t>
      </w:r>
      <w:r w:rsidR="00131E4D" w:rsidRPr="0059071F">
        <w:rPr>
          <w:sz w:val="22"/>
          <w:szCs w:val="22"/>
        </w:rPr>
        <w:t>е</w:t>
      </w:r>
      <w:r w:rsidRPr="0059071F">
        <w:rPr>
          <w:sz w:val="22"/>
          <w:szCs w:val="22"/>
        </w:rPr>
        <w:t xml:space="preserve"> </w:t>
      </w:r>
      <w:r w:rsidR="00DF69AF" w:rsidRPr="0059071F">
        <w:rPr>
          <w:sz w:val="22"/>
          <w:szCs w:val="22"/>
        </w:rPr>
        <w:t>азимута</w:t>
      </w:r>
      <w:r w:rsidRPr="0059071F">
        <w:rPr>
          <w:sz w:val="22"/>
          <w:szCs w:val="22"/>
        </w:rPr>
        <w:t xml:space="preserve">. Некоторые из воздушных целей малы, а некоторые могут </w:t>
      </w:r>
      <w:r w:rsidRPr="0059071F">
        <w:rPr>
          <w:sz w:val="22"/>
          <w:szCs w:val="22"/>
        </w:rPr>
        <w:lastRenderedPageBreak/>
        <w:t xml:space="preserve">находиться </w:t>
      </w:r>
      <w:r w:rsidR="00DF69AF" w:rsidRPr="0059071F">
        <w:rPr>
          <w:sz w:val="22"/>
          <w:szCs w:val="22"/>
        </w:rPr>
        <w:t>в пределах</w:t>
      </w:r>
      <w:r w:rsidRPr="0059071F">
        <w:rPr>
          <w:sz w:val="22"/>
          <w:szCs w:val="22"/>
        </w:rPr>
        <w:t xml:space="preserve"> до 300</w:t>
      </w:r>
      <w:r w:rsidR="00DF69AF" w:rsidRPr="0059071F">
        <w:rPr>
          <w:sz w:val="22"/>
          <w:szCs w:val="22"/>
        </w:rPr>
        <w:t> </w:t>
      </w:r>
      <w:r w:rsidRPr="0059071F">
        <w:rPr>
          <w:sz w:val="22"/>
          <w:szCs w:val="22"/>
        </w:rPr>
        <w:t>морских миль, поэтому</w:t>
      </w:r>
      <w:r w:rsidR="00441526" w:rsidRPr="0059071F">
        <w:rPr>
          <w:sz w:val="22"/>
          <w:szCs w:val="22"/>
        </w:rPr>
        <w:t xml:space="preserve"> эти </w:t>
      </w:r>
      <w:r w:rsidR="00FF4333" w:rsidRPr="0059071F">
        <w:rPr>
          <w:sz w:val="22"/>
          <w:szCs w:val="22"/>
        </w:rPr>
        <w:t xml:space="preserve">радиолокационные </w:t>
      </w:r>
      <w:r w:rsidR="00441526" w:rsidRPr="0059071F">
        <w:rPr>
          <w:sz w:val="22"/>
          <w:szCs w:val="22"/>
        </w:rPr>
        <w:t xml:space="preserve">радары должны обладать высокой чувствительностью и должны обеспечивать сильную степень подавления всех видов мешающих отражений, </w:t>
      </w:r>
      <w:r w:rsidR="00507E0C" w:rsidRPr="0059071F">
        <w:rPr>
          <w:sz w:val="22"/>
          <w:szCs w:val="22"/>
        </w:rPr>
        <w:t>таких как</w:t>
      </w:r>
      <w:r w:rsidR="00441526" w:rsidRPr="0059071F">
        <w:rPr>
          <w:sz w:val="22"/>
          <w:szCs w:val="22"/>
        </w:rPr>
        <w:t xml:space="preserve"> от воды, земли или тумана. Радиолокационное излучение в данно</w:t>
      </w:r>
      <w:r w:rsidR="00DF69AF" w:rsidRPr="0059071F">
        <w:rPr>
          <w:sz w:val="22"/>
          <w:szCs w:val="22"/>
        </w:rPr>
        <w:t>й полосе частот</w:t>
      </w:r>
      <w:r w:rsidR="00441526" w:rsidRPr="0059071F">
        <w:rPr>
          <w:sz w:val="22"/>
          <w:szCs w:val="22"/>
        </w:rPr>
        <w:t xml:space="preserve"> не предназначено для запуска радарных маяков</w:t>
      </w:r>
      <w:r w:rsidR="00507E0C" w:rsidRPr="0059071F">
        <w:rPr>
          <w:sz w:val="22"/>
          <w:szCs w:val="22"/>
        </w:rPr>
        <w:t>.</w:t>
      </w:r>
    </w:p>
    <w:p w:rsidR="005E4047" w:rsidRPr="0059071F" w:rsidRDefault="00DF69AF" w:rsidP="00D04020">
      <w:pPr>
        <w:spacing w:before="80" w:line="236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Главным образом </w:t>
      </w:r>
      <w:r w:rsidR="00EF693F" w:rsidRPr="0059071F">
        <w:rPr>
          <w:sz w:val="22"/>
          <w:szCs w:val="22"/>
        </w:rPr>
        <w:t>и</w:t>
      </w:r>
      <w:r w:rsidR="00441526" w:rsidRPr="0059071F">
        <w:rPr>
          <w:sz w:val="22"/>
          <w:szCs w:val="22"/>
        </w:rPr>
        <w:t xml:space="preserve">сходя из </w:t>
      </w:r>
      <w:r w:rsidR="00564A2A" w:rsidRPr="0059071F">
        <w:rPr>
          <w:sz w:val="22"/>
          <w:szCs w:val="22"/>
        </w:rPr>
        <w:t>данного</w:t>
      </w:r>
      <w:r w:rsidR="00441526" w:rsidRPr="0059071F">
        <w:rPr>
          <w:sz w:val="22"/>
          <w:szCs w:val="22"/>
        </w:rPr>
        <w:t xml:space="preserve"> назначения и соответствующих требований, </w:t>
      </w:r>
      <w:r w:rsidR="00564A2A" w:rsidRPr="0059071F">
        <w:rPr>
          <w:sz w:val="22"/>
          <w:szCs w:val="22"/>
        </w:rPr>
        <w:t xml:space="preserve">радиолокационные </w:t>
      </w:r>
      <w:r w:rsidR="00441526" w:rsidRPr="0059071F">
        <w:rPr>
          <w:sz w:val="22"/>
          <w:szCs w:val="22"/>
        </w:rPr>
        <w:t>радары, использующие данн</w:t>
      </w:r>
      <w:r w:rsidRPr="0059071F">
        <w:rPr>
          <w:sz w:val="22"/>
          <w:szCs w:val="22"/>
        </w:rPr>
        <w:t>ую полосу частот</w:t>
      </w:r>
      <w:r w:rsidR="00441526" w:rsidRPr="0059071F">
        <w:rPr>
          <w:sz w:val="22"/>
          <w:szCs w:val="22"/>
        </w:rPr>
        <w:t xml:space="preserve">, </w:t>
      </w:r>
      <w:r w:rsidR="006A49DD" w:rsidRPr="0059071F">
        <w:rPr>
          <w:sz w:val="22"/>
          <w:szCs w:val="22"/>
        </w:rPr>
        <w:t>облада</w:t>
      </w:r>
      <w:r w:rsidR="009639B4" w:rsidRPr="0059071F">
        <w:rPr>
          <w:sz w:val="22"/>
          <w:szCs w:val="22"/>
        </w:rPr>
        <w:t>ют, как правило, следующим</w:t>
      </w:r>
      <w:r w:rsidR="006A49DD" w:rsidRPr="0059071F">
        <w:rPr>
          <w:sz w:val="22"/>
          <w:szCs w:val="22"/>
        </w:rPr>
        <w:t xml:space="preserve">и </w:t>
      </w:r>
      <w:r w:rsidRPr="0059071F">
        <w:rPr>
          <w:sz w:val="22"/>
          <w:szCs w:val="22"/>
        </w:rPr>
        <w:t>общими</w:t>
      </w:r>
      <w:r w:rsidR="006A49DD" w:rsidRPr="0059071F">
        <w:rPr>
          <w:sz w:val="22"/>
          <w:szCs w:val="22"/>
        </w:rPr>
        <w:t xml:space="preserve"> характеристиками:</w:t>
      </w:r>
    </w:p>
    <w:p w:rsidR="005E4047" w:rsidRPr="0059071F" w:rsidRDefault="00AC70DC" w:rsidP="00D04020">
      <w:pPr>
        <w:pStyle w:val="enumlev1"/>
        <w:spacing w:before="60" w:line="234" w:lineRule="exact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–</w:t>
      </w:r>
      <w:r w:rsidRPr="0059071F">
        <w:rPr>
          <w:sz w:val="22"/>
          <w:szCs w:val="22"/>
          <w:lang w:val="ru-RU"/>
        </w:rPr>
        <w:tab/>
        <w:t>они обычно обладают высокой пиковой и средней мощностью передатчика;</w:t>
      </w:r>
    </w:p>
    <w:p w:rsidR="00DB3DEF" w:rsidRPr="0059071F" w:rsidRDefault="005E4047" w:rsidP="00D04020">
      <w:pPr>
        <w:pStyle w:val="enumlev1"/>
        <w:spacing w:before="60" w:line="234" w:lineRule="exact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–</w:t>
      </w:r>
      <w:r w:rsidRPr="0059071F">
        <w:rPr>
          <w:sz w:val="22"/>
          <w:szCs w:val="22"/>
          <w:lang w:val="ru-RU"/>
        </w:rPr>
        <w:tab/>
      </w:r>
      <w:r w:rsidR="00AC70DC" w:rsidRPr="0059071F">
        <w:rPr>
          <w:sz w:val="22"/>
          <w:szCs w:val="22"/>
          <w:lang w:val="ru-RU"/>
        </w:rPr>
        <w:t xml:space="preserve">их передатчики, как правило, чаще используют усилители мощности с </w:t>
      </w:r>
      <w:r w:rsidR="00DF69AF" w:rsidRPr="0059071F">
        <w:rPr>
          <w:sz w:val="22"/>
          <w:szCs w:val="22"/>
          <w:lang w:val="ru-RU"/>
        </w:rPr>
        <w:t>задающим генератором</w:t>
      </w:r>
      <w:r w:rsidR="00AC70DC" w:rsidRPr="0059071F">
        <w:rPr>
          <w:sz w:val="22"/>
          <w:szCs w:val="22"/>
          <w:lang w:val="ru-RU"/>
        </w:rPr>
        <w:t xml:space="preserve"> частотой, чем генераторы мощности</w:t>
      </w:r>
      <w:r w:rsidR="00DF69AF" w:rsidRPr="0059071F">
        <w:rPr>
          <w:sz w:val="22"/>
          <w:szCs w:val="22"/>
          <w:lang w:val="ru-RU"/>
        </w:rPr>
        <w:t>. Обычно такие радары могут на</w:t>
      </w:r>
      <w:r w:rsidR="00DC05B5" w:rsidRPr="0059071F">
        <w:rPr>
          <w:sz w:val="22"/>
          <w:szCs w:val="22"/>
          <w:lang w:val="ru-RU"/>
        </w:rPr>
        <w:t>страиваться на частоту, прич</w:t>
      </w:r>
      <w:r w:rsidR="00131E4D" w:rsidRPr="0059071F">
        <w:rPr>
          <w:sz w:val="22"/>
          <w:szCs w:val="22"/>
          <w:lang w:val="ru-RU"/>
        </w:rPr>
        <w:t>е</w:t>
      </w:r>
      <w:r w:rsidR="00DC05B5" w:rsidRPr="0059071F">
        <w:rPr>
          <w:sz w:val="22"/>
          <w:szCs w:val="22"/>
          <w:lang w:val="ru-RU"/>
        </w:rPr>
        <w:t xml:space="preserve">м некоторые из них обладают </w:t>
      </w:r>
      <w:r w:rsidR="00DF69AF" w:rsidRPr="0059071F">
        <w:rPr>
          <w:sz w:val="22"/>
          <w:szCs w:val="22"/>
          <w:lang w:val="ru-RU"/>
        </w:rPr>
        <w:t>быстрой перестройкой частоты</w:t>
      </w:r>
      <w:r w:rsidR="00DC05B5" w:rsidRPr="0059071F">
        <w:rPr>
          <w:sz w:val="22"/>
          <w:szCs w:val="22"/>
          <w:lang w:val="ru-RU"/>
        </w:rPr>
        <w:t xml:space="preserve">. В некоторых из них используется линейная </w:t>
      </w:r>
      <w:r w:rsidR="00CF0088" w:rsidRPr="0059071F">
        <w:rPr>
          <w:sz w:val="22"/>
          <w:szCs w:val="22"/>
          <w:lang w:val="ru-RU"/>
        </w:rPr>
        <w:t>частотная модуляция</w:t>
      </w:r>
      <w:r w:rsidR="00DC05B5" w:rsidRPr="0059071F">
        <w:rPr>
          <w:sz w:val="22"/>
          <w:szCs w:val="22"/>
          <w:lang w:val="ru-RU"/>
        </w:rPr>
        <w:t xml:space="preserve"> </w:t>
      </w:r>
      <w:r w:rsidR="00DF69AF" w:rsidRPr="0059071F">
        <w:rPr>
          <w:sz w:val="22"/>
          <w:szCs w:val="22"/>
          <w:lang w:val="ru-RU"/>
        </w:rPr>
        <w:t xml:space="preserve">(импульс с линейной ЧМ) </w:t>
      </w:r>
      <w:r w:rsidR="00DC05B5" w:rsidRPr="0059071F">
        <w:rPr>
          <w:sz w:val="22"/>
          <w:szCs w:val="22"/>
          <w:lang w:val="ru-RU"/>
        </w:rPr>
        <w:t>или внутриимпульсная модуляция с фазовой кодировкой</w:t>
      </w:r>
      <w:r w:rsidR="00CF0088" w:rsidRPr="0059071F">
        <w:rPr>
          <w:sz w:val="22"/>
          <w:szCs w:val="22"/>
          <w:lang w:val="ru-RU"/>
        </w:rPr>
        <w:t>;</w:t>
      </w:r>
    </w:p>
    <w:p w:rsidR="000402F7" w:rsidRPr="0059071F" w:rsidRDefault="000402F7" w:rsidP="00D04020">
      <w:pPr>
        <w:pStyle w:val="enumlev1"/>
        <w:spacing w:before="60" w:line="234" w:lineRule="exact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–</w:t>
      </w:r>
      <w:r w:rsidRPr="0059071F">
        <w:rPr>
          <w:sz w:val="22"/>
          <w:szCs w:val="22"/>
          <w:lang w:val="ru-RU"/>
        </w:rPr>
        <w:tab/>
      </w:r>
      <w:r w:rsidR="00FC47FF" w:rsidRPr="0059071F">
        <w:rPr>
          <w:sz w:val="22"/>
          <w:szCs w:val="22"/>
          <w:lang w:val="ru-RU"/>
        </w:rPr>
        <w:t>во многих из них использу</w:t>
      </w:r>
      <w:r w:rsidR="00CF0088" w:rsidRPr="0059071F">
        <w:rPr>
          <w:sz w:val="22"/>
          <w:szCs w:val="22"/>
          <w:lang w:val="ru-RU"/>
        </w:rPr>
        <w:t>ю</w:t>
      </w:r>
      <w:r w:rsidR="00FC47FF" w:rsidRPr="0059071F">
        <w:rPr>
          <w:sz w:val="22"/>
          <w:szCs w:val="22"/>
          <w:lang w:val="ru-RU"/>
        </w:rPr>
        <w:t>тся множественные или управляемые по углу наклона лучи, с электронным управлением положением диаграммы направленности антенны;</w:t>
      </w:r>
    </w:p>
    <w:p w:rsidR="000402F7" w:rsidRPr="0059071F" w:rsidRDefault="000402F7" w:rsidP="00D04020">
      <w:pPr>
        <w:pStyle w:val="enumlev1"/>
        <w:spacing w:before="60" w:line="234" w:lineRule="exact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–</w:t>
      </w:r>
      <w:r w:rsidRPr="0059071F">
        <w:rPr>
          <w:sz w:val="22"/>
          <w:szCs w:val="22"/>
          <w:lang w:val="ru-RU"/>
        </w:rPr>
        <w:tab/>
      </w:r>
      <w:r w:rsidR="00FC47FF" w:rsidRPr="0059071F">
        <w:rPr>
          <w:sz w:val="22"/>
          <w:szCs w:val="22"/>
          <w:lang w:val="ru-RU"/>
        </w:rPr>
        <w:t xml:space="preserve">некоторые из них обладают возможностью управления мощностью, </w:t>
      </w:r>
      <w:r w:rsidR="00D57DE1" w:rsidRPr="0059071F">
        <w:rPr>
          <w:sz w:val="22"/>
          <w:szCs w:val="22"/>
          <w:lang w:val="ru-RU"/>
        </w:rPr>
        <w:t>т. е.</w:t>
      </w:r>
      <w:r w:rsidR="00FC47FF" w:rsidRPr="0059071F">
        <w:rPr>
          <w:sz w:val="22"/>
          <w:szCs w:val="22"/>
          <w:lang w:val="ru-RU"/>
        </w:rPr>
        <w:t xml:space="preserve"> способностью уменьшения мощности передачи в некоторых </w:t>
      </w:r>
      <w:r w:rsidR="00DF69AF" w:rsidRPr="0059071F">
        <w:rPr>
          <w:sz w:val="22"/>
          <w:szCs w:val="22"/>
          <w:lang w:val="ru-RU"/>
        </w:rPr>
        <w:t>лучах,</w:t>
      </w:r>
      <w:r w:rsidR="00FC47FF" w:rsidRPr="0059071F">
        <w:rPr>
          <w:sz w:val="22"/>
          <w:szCs w:val="22"/>
          <w:lang w:val="ru-RU"/>
        </w:rPr>
        <w:t xml:space="preserve"> или для выполн</w:t>
      </w:r>
      <w:r w:rsidR="00232B93" w:rsidRPr="0059071F">
        <w:rPr>
          <w:sz w:val="22"/>
          <w:szCs w:val="22"/>
          <w:lang w:val="ru-RU"/>
        </w:rPr>
        <w:t>ения некоторых функций</w:t>
      </w:r>
      <w:r w:rsidR="00DF69AF" w:rsidRPr="0059071F">
        <w:rPr>
          <w:sz w:val="22"/>
          <w:szCs w:val="22"/>
          <w:lang w:val="ru-RU"/>
        </w:rPr>
        <w:t>, используя полную мощность для других функций</w:t>
      </w:r>
      <w:r w:rsidR="00232B93" w:rsidRPr="0059071F">
        <w:rPr>
          <w:sz w:val="22"/>
          <w:szCs w:val="22"/>
          <w:lang w:val="ru-RU"/>
        </w:rPr>
        <w:t>;</w:t>
      </w:r>
    </w:p>
    <w:p w:rsidR="000402F7" w:rsidRPr="0059071F" w:rsidRDefault="00232B93" w:rsidP="00D04020">
      <w:pPr>
        <w:spacing w:before="60" w:line="234" w:lineRule="exact"/>
        <w:ind w:left="720" w:hanging="7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–</w:t>
      </w:r>
      <w:r w:rsidRPr="0059071F">
        <w:rPr>
          <w:sz w:val="22"/>
          <w:szCs w:val="22"/>
        </w:rPr>
        <w:tab/>
        <w:t>они обычно</w:t>
      </w:r>
      <w:r w:rsidR="006D57EF" w:rsidRPr="0059071F">
        <w:rPr>
          <w:sz w:val="22"/>
          <w:szCs w:val="22"/>
        </w:rPr>
        <w:t xml:space="preserve"> объединяют разнообразные возможности по при</w:t>
      </w:r>
      <w:r w:rsidR="00131E4D" w:rsidRPr="0059071F">
        <w:rPr>
          <w:sz w:val="22"/>
          <w:szCs w:val="22"/>
        </w:rPr>
        <w:t>е</w:t>
      </w:r>
      <w:r w:rsidR="006D57EF" w:rsidRPr="0059071F">
        <w:rPr>
          <w:sz w:val="22"/>
          <w:szCs w:val="22"/>
        </w:rPr>
        <w:t>му и обработке сигналов, такие, как использование вспомогательных принимающих антенн</w:t>
      </w:r>
      <w:r w:rsidR="000575BF" w:rsidRPr="0059071F">
        <w:rPr>
          <w:sz w:val="22"/>
          <w:szCs w:val="22"/>
        </w:rPr>
        <w:t xml:space="preserve"> с гашением бокового </w:t>
      </w:r>
      <w:r w:rsidR="00D107B7" w:rsidRPr="0059071F">
        <w:rPr>
          <w:sz w:val="22"/>
          <w:szCs w:val="22"/>
        </w:rPr>
        <w:t>лепестка</w:t>
      </w:r>
      <w:r w:rsidR="000575BF" w:rsidRPr="0059071F">
        <w:rPr>
          <w:sz w:val="22"/>
          <w:szCs w:val="22"/>
        </w:rPr>
        <w:t>;</w:t>
      </w:r>
      <w:r w:rsidR="006D57EF" w:rsidRPr="0059071F">
        <w:rPr>
          <w:sz w:val="22"/>
          <w:szCs w:val="22"/>
        </w:rPr>
        <w:t xml:space="preserve"> возможность обработки пакетов когерентных несущих импульсов с последующим подавлением мешающих отражений</w:t>
      </w:r>
      <w:r w:rsidR="000575BF" w:rsidRPr="0059071F">
        <w:rPr>
          <w:sz w:val="22"/>
          <w:szCs w:val="22"/>
        </w:rPr>
        <w:t xml:space="preserve"> пут</w:t>
      </w:r>
      <w:r w:rsidR="00131E4D" w:rsidRPr="0059071F">
        <w:rPr>
          <w:sz w:val="22"/>
          <w:szCs w:val="22"/>
        </w:rPr>
        <w:t>е</w:t>
      </w:r>
      <w:r w:rsidR="000575BF" w:rsidRPr="0059071F">
        <w:rPr>
          <w:sz w:val="22"/>
          <w:szCs w:val="22"/>
        </w:rPr>
        <w:t>м установления</w:t>
      </w:r>
      <w:r w:rsidR="00EA76DC" w:rsidRPr="0059071F">
        <w:rPr>
          <w:sz w:val="22"/>
          <w:szCs w:val="22"/>
        </w:rPr>
        <w:t xml:space="preserve"> (индикации)</w:t>
      </w:r>
      <w:r w:rsidR="00A124A9" w:rsidRPr="0059071F">
        <w:rPr>
          <w:sz w:val="22"/>
          <w:szCs w:val="22"/>
        </w:rPr>
        <w:t xml:space="preserve"> </w:t>
      </w:r>
      <w:r w:rsidR="000575BF" w:rsidRPr="0059071F">
        <w:rPr>
          <w:sz w:val="22"/>
          <w:szCs w:val="22"/>
        </w:rPr>
        <w:t>движущейся цели (</w:t>
      </w:r>
      <w:r w:rsidR="00DF69AF" w:rsidRPr="0059071F">
        <w:rPr>
          <w:sz w:val="22"/>
          <w:szCs w:val="22"/>
        </w:rPr>
        <w:t>ИДЦ</w:t>
      </w:r>
      <w:r w:rsidR="000575BF" w:rsidRPr="0059071F">
        <w:rPr>
          <w:sz w:val="22"/>
          <w:szCs w:val="22"/>
        </w:rPr>
        <w:t>),</w:t>
      </w:r>
      <w:r w:rsidR="00DF69AF" w:rsidRPr="0059071F">
        <w:rPr>
          <w:sz w:val="22"/>
          <w:szCs w:val="22"/>
        </w:rPr>
        <w:t xml:space="preserve"> </w:t>
      </w:r>
      <w:r w:rsidR="000575BF" w:rsidRPr="0059071F">
        <w:rPr>
          <w:sz w:val="22"/>
          <w:szCs w:val="22"/>
        </w:rPr>
        <w:t xml:space="preserve">постоянной частоты </w:t>
      </w:r>
      <w:r w:rsidR="00DF69AF" w:rsidRPr="0059071F">
        <w:rPr>
          <w:sz w:val="22"/>
          <w:szCs w:val="22"/>
        </w:rPr>
        <w:t>ложной</w:t>
      </w:r>
      <w:r w:rsidR="000575BF" w:rsidRPr="0059071F">
        <w:rPr>
          <w:sz w:val="22"/>
          <w:szCs w:val="22"/>
        </w:rPr>
        <w:t xml:space="preserve"> тревоги</w:t>
      </w:r>
      <w:r w:rsidR="00EF693F" w:rsidRPr="0059071F">
        <w:rPr>
          <w:sz w:val="22"/>
          <w:szCs w:val="22"/>
        </w:rPr>
        <w:t xml:space="preserve"> (CFAR)</w:t>
      </w:r>
      <w:r w:rsidR="00571206" w:rsidRPr="0059071F">
        <w:rPr>
          <w:sz w:val="22"/>
          <w:szCs w:val="22"/>
        </w:rPr>
        <w:t xml:space="preserve"> и, в некоторых случаях, адаптивного выбора рабочих частот</w:t>
      </w:r>
      <w:r w:rsidR="00023776" w:rsidRPr="0059071F">
        <w:rPr>
          <w:sz w:val="22"/>
          <w:szCs w:val="22"/>
        </w:rPr>
        <w:t>, основанног</w:t>
      </w:r>
      <w:r w:rsidR="00D53B9F" w:rsidRPr="0059071F">
        <w:rPr>
          <w:sz w:val="22"/>
          <w:szCs w:val="22"/>
        </w:rPr>
        <w:t>о на распознавании помех на различных частотах</w:t>
      </w:r>
      <w:r w:rsidR="00147269" w:rsidRPr="0059071F">
        <w:rPr>
          <w:sz w:val="22"/>
          <w:szCs w:val="22"/>
        </w:rPr>
        <w:t>.</w:t>
      </w:r>
    </w:p>
    <w:p w:rsidR="00147269" w:rsidRPr="0059071F" w:rsidRDefault="00147269" w:rsidP="00612607">
      <w:pPr>
        <w:spacing w:before="80" w:line="236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Некоторые или все</w:t>
      </w:r>
      <w:r w:rsidR="00014B16" w:rsidRPr="0059071F">
        <w:rPr>
          <w:sz w:val="22"/>
          <w:szCs w:val="22"/>
        </w:rPr>
        <w:t xml:space="preserve"> радиолокационные радары</w:t>
      </w:r>
      <w:r w:rsidRPr="0059071F">
        <w:rPr>
          <w:sz w:val="22"/>
          <w:szCs w:val="22"/>
        </w:rPr>
        <w:t>, характеристики</w:t>
      </w:r>
      <w:r w:rsidR="00CF0088" w:rsidRPr="0059071F">
        <w:rPr>
          <w:sz w:val="22"/>
          <w:szCs w:val="22"/>
        </w:rPr>
        <w:t xml:space="preserve"> которых</w:t>
      </w:r>
      <w:r w:rsidR="00014B16" w:rsidRPr="0059071F">
        <w:rPr>
          <w:sz w:val="22"/>
          <w:szCs w:val="22"/>
        </w:rPr>
        <w:t xml:space="preserve"> представлены в </w:t>
      </w:r>
      <w:r w:rsidR="009E2676" w:rsidRPr="0059071F">
        <w:rPr>
          <w:sz w:val="22"/>
          <w:szCs w:val="22"/>
        </w:rPr>
        <w:t>табли</w:t>
      </w:r>
      <w:r w:rsidR="00014B16" w:rsidRPr="0059071F">
        <w:rPr>
          <w:sz w:val="22"/>
          <w:szCs w:val="22"/>
        </w:rPr>
        <w:t>цах </w:t>
      </w:r>
      <w:r w:rsidR="00BD5450" w:rsidRPr="0059071F">
        <w:rPr>
          <w:sz w:val="22"/>
          <w:szCs w:val="22"/>
        </w:rPr>
        <w:t>1 и </w:t>
      </w:r>
      <w:r w:rsidRPr="0059071F">
        <w:rPr>
          <w:sz w:val="22"/>
          <w:szCs w:val="22"/>
        </w:rPr>
        <w:t xml:space="preserve">2, обладают этими свойствами, хотя они не </w:t>
      </w:r>
      <w:r w:rsidR="00014B16" w:rsidRPr="0059071F">
        <w:rPr>
          <w:sz w:val="22"/>
          <w:szCs w:val="22"/>
        </w:rPr>
        <w:t>демонтируют</w:t>
      </w:r>
      <w:r w:rsidRPr="0059071F">
        <w:rPr>
          <w:sz w:val="22"/>
          <w:szCs w:val="22"/>
        </w:rPr>
        <w:t xml:space="preserve"> вс</w:t>
      </w:r>
      <w:r w:rsidR="00131E4D" w:rsidRPr="0059071F">
        <w:rPr>
          <w:sz w:val="22"/>
          <w:szCs w:val="22"/>
        </w:rPr>
        <w:t>е</w:t>
      </w:r>
      <w:r w:rsidRPr="0059071F">
        <w:rPr>
          <w:sz w:val="22"/>
          <w:szCs w:val="22"/>
        </w:rPr>
        <w:t xml:space="preserve"> разнообразие </w:t>
      </w:r>
      <w:r w:rsidR="00FE2CAE" w:rsidRPr="0059071F">
        <w:rPr>
          <w:sz w:val="22"/>
          <w:szCs w:val="22"/>
        </w:rPr>
        <w:t>свойств, которы</w:t>
      </w:r>
      <w:r w:rsidR="00CF0088" w:rsidRPr="0059071F">
        <w:rPr>
          <w:sz w:val="22"/>
          <w:szCs w:val="22"/>
        </w:rPr>
        <w:t xml:space="preserve">е </w:t>
      </w:r>
      <w:r w:rsidR="00FE2CAE" w:rsidRPr="0059071F">
        <w:rPr>
          <w:sz w:val="22"/>
          <w:szCs w:val="22"/>
        </w:rPr>
        <w:t>могут</w:t>
      </w:r>
      <w:r w:rsidR="00CF0088" w:rsidRPr="0059071F">
        <w:rPr>
          <w:sz w:val="22"/>
          <w:szCs w:val="22"/>
        </w:rPr>
        <w:t xml:space="preserve"> появиться в системах </w:t>
      </w:r>
      <w:r w:rsidR="00963EAE" w:rsidRPr="0059071F">
        <w:rPr>
          <w:sz w:val="22"/>
          <w:szCs w:val="22"/>
        </w:rPr>
        <w:t>в будущем.</w:t>
      </w:r>
    </w:p>
    <w:p w:rsidR="00801A58" w:rsidRPr="0059071F" w:rsidRDefault="00801A58" w:rsidP="00D04020">
      <w:pPr>
        <w:pStyle w:val="TableNo"/>
        <w:spacing w:before="240" w:after="80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ТАБЛИЦА 1</w:t>
      </w:r>
    </w:p>
    <w:p w:rsidR="00801A58" w:rsidRPr="0059071F" w:rsidRDefault="00801A58" w:rsidP="00D04020">
      <w:pPr>
        <w:pStyle w:val="Tabletitle"/>
        <w:spacing w:after="80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Характеристики судовых радиолокационных радаров в диапазоне 2900–3100 МГц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8"/>
        <w:gridCol w:w="2693"/>
        <w:gridCol w:w="2696"/>
        <w:gridCol w:w="2657"/>
      </w:tblGrid>
      <w:tr w:rsidR="0026689C" w:rsidRPr="0059071F" w:rsidTr="00512C1C">
        <w:tc>
          <w:tcPr>
            <w:tcW w:w="1808" w:type="dxa"/>
          </w:tcPr>
          <w:p w:rsidR="0026689C" w:rsidRPr="0059071F" w:rsidRDefault="0026689C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Характеристики</w:t>
            </w:r>
          </w:p>
        </w:tc>
        <w:tc>
          <w:tcPr>
            <w:tcW w:w="2693" w:type="dxa"/>
          </w:tcPr>
          <w:p w:rsidR="0026689C" w:rsidRPr="0059071F" w:rsidRDefault="0026689C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1</w:t>
            </w:r>
          </w:p>
        </w:tc>
        <w:tc>
          <w:tcPr>
            <w:tcW w:w="2696" w:type="dxa"/>
          </w:tcPr>
          <w:p w:rsidR="0026689C" w:rsidRPr="0059071F" w:rsidRDefault="0026689C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2</w:t>
            </w:r>
          </w:p>
        </w:tc>
        <w:tc>
          <w:tcPr>
            <w:tcW w:w="2657" w:type="dxa"/>
          </w:tcPr>
          <w:p w:rsidR="0026689C" w:rsidRPr="0059071F" w:rsidRDefault="0026689C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3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Полный диапазон настройки (MГц)</w:t>
            </w:r>
          </w:p>
        </w:tc>
        <w:tc>
          <w:tcPr>
            <w:tcW w:w="2693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2 910–3 100,5</w:t>
            </w:r>
          </w:p>
        </w:tc>
        <w:tc>
          <w:tcPr>
            <w:tcW w:w="2696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Номинально 2 900–3 100</w:t>
            </w:r>
          </w:p>
        </w:tc>
        <w:tc>
          <w:tcPr>
            <w:tcW w:w="2657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2 910–3 100,5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512C1C">
            <w:pPr>
              <w:pStyle w:val="Tabletext"/>
              <w:tabs>
                <w:tab w:val="clear" w:pos="1701"/>
              </w:tabs>
              <w:spacing w:before="0" w:after="0"/>
              <w:ind w:right="-128"/>
              <w:rPr>
                <w:spacing w:val="-4"/>
                <w:sz w:val="18"/>
                <w:szCs w:val="18"/>
                <w:lang w:val="ru-RU"/>
              </w:rPr>
            </w:pPr>
            <w:r w:rsidRPr="0059071F">
              <w:rPr>
                <w:spacing w:val="-4"/>
                <w:sz w:val="18"/>
                <w:szCs w:val="18"/>
                <w:lang w:val="ru-RU"/>
              </w:rPr>
              <w:t xml:space="preserve">Возможности </w:t>
            </w:r>
            <w:r w:rsidR="00D04020" w:rsidRPr="0059071F">
              <w:rPr>
                <w:spacing w:val="-4"/>
                <w:sz w:val="18"/>
                <w:szCs w:val="18"/>
                <w:lang w:val="ru-RU"/>
              </w:rPr>
              <w:t>наст</w:t>
            </w:r>
            <w:r w:rsidRPr="0059071F">
              <w:rPr>
                <w:spacing w:val="-4"/>
                <w:sz w:val="18"/>
                <w:szCs w:val="18"/>
                <w:lang w:val="ru-RU"/>
              </w:rPr>
              <w:t>ройки и отношение частота/</w:t>
            </w:r>
            <w:r w:rsidR="00512C1C" w:rsidRPr="0059071F">
              <w:rPr>
                <w:spacing w:val="-4"/>
                <w:sz w:val="18"/>
                <w:szCs w:val="18"/>
                <w:lang w:val="ru-RU"/>
              </w:rPr>
              <w:br/>
            </w:r>
            <w:r w:rsidRPr="0059071F">
              <w:rPr>
                <w:spacing w:val="-4"/>
                <w:sz w:val="18"/>
                <w:szCs w:val="18"/>
                <w:lang w:val="ru-RU"/>
              </w:rPr>
              <w:t>угол возвышения</w:t>
            </w:r>
          </w:p>
        </w:tc>
        <w:tc>
          <w:tcPr>
            <w:tcW w:w="8046" w:type="dxa"/>
            <w:gridSpan w:val="3"/>
          </w:tcPr>
          <w:p w:rsidR="00AA00E5" w:rsidRPr="0059071F" w:rsidRDefault="00AA00E5" w:rsidP="00512C1C">
            <w:pPr>
              <w:pStyle w:val="Tabletext"/>
              <w:spacing w:before="0" w:after="0"/>
              <w:ind w:left="1701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Детерминированные:</w:t>
            </w:r>
          </w:p>
          <w:p w:rsidR="00AA00E5" w:rsidRPr="0059071F" w:rsidRDefault="00AA00E5" w:rsidP="00512C1C">
            <w:pPr>
              <w:pStyle w:val="Tabletext"/>
              <w:spacing w:before="0" w:after="0"/>
              <w:ind w:left="1701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Высокая частота 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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</w:t>
            </w:r>
            <w:r w:rsidRPr="0059071F">
              <w:rPr>
                <w:sz w:val="18"/>
                <w:szCs w:val="18"/>
                <w:lang w:val="ru-RU"/>
              </w:rPr>
              <w:t xml:space="preserve"> низкий угол возвышения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Частота на горизонте (MГц)</w:t>
            </w:r>
          </w:p>
        </w:tc>
        <w:tc>
          <w:tcPr>
            <w:tcW w:w="2693" w:type="dxa"/>
          </w:tcPr>
          <w:p w:rsidR="00AA00E5" w:rsidRPr="0059071F" w:rsidRDefault="00DD5BA6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Спокойное море: </w:t>
            </w:r>
            <w:r w:rsidR="00A03E87" w:rsidRPr="0059071F">
              <w:rPr>
                <w:sz w:val="18"/>
                <w:szCs w:val="18"/>
                <w:lang w:val="ru-RU"/>
              </w:rPr>
              <w:br/>
            </w:r>
            <w:r w:rsidRPr="0059071F">
              <w:rPr>
                <w:sz w:val="18"/>
                <w:szCs w:val="18"/>
                <w:lang w:val="ru-RU"/>
              </w:rPr>
              <w:t>3 048–</w:t>
            </w:r>
            <w:r w:rsidR="00AA00E5" w:rsidRPr="0059071F">
              <w:rPr>
                <w:sz w:val="18"/>
                <w:szCs w:val="18"/>
                <w:lang w:val="ru-RU"/>
              </w:rPr>
              <w:t>3 051</w:t>
            </w:r>
          </w:p>
        </w:tc>
        <w:tc>
          <w:tcPr>
            <w:tcW w:w="2696" w:type="dxa"/>
          </w:tcPr>
          <w:p w:rsidR="00AA00E5" w:rsidRPr="0059071F" w:rsidRDefault="00AA00E5" w:rsidP="00512C1C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Спокойное море: 3 055</w:t>
            </w:r>
          </w:p>
        </w:tc>
        <w:tc>
          <w:tcPr>
            <w:tcW w:w="2657" w:type="dxa"/>
          </w:tcPr>
          <w:p w:rsidR="00AA00E5" w:rsidRPr="0059071F" w:rsidRDefault="00AA00E5" w:rsidP="00512C1C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Спокойное море: 3 051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Зона покрытия/</w:t>
            </w:r>
            <w:r w:rsidRPr="0059071F">
              <w:rPr>
                <w:sz w:val="18"/>
                <w:szCs w:val="18"/>
                <w:lang w:val="ru-RU"/>
              </w:rPr>
              <w:br/>
              <w:t>режим работы</w:t>
            </w:r>
          </w:p>
        </w:tc>
        <w:tc>
          <w:tcPr>
            <w:tcW w:w="2693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Дальнодействующий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Дальнодействующий/</w:t>
            </w:r>
            <w:r w:rsidRPr="0059071F">
              <w:rPr>
                <w:sz w:val="18"/>
                <w:szCs w:val="18"/>
                <w:lang w:val="ru-RU"/>
              </w:rPr>
              <w:br/>
              <w:t>ограниченный угол возвышения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Близкодействующий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Близкодействующий/</w:t>
            </w:r>
            <w:r w:rsidRPr="0059071F">
              <w:rPr>
                <w:sz w:val="18"/>
                <w:szCs w:val="18"/>
                <w:lang w:val="ru-RU"/>
              </w:rPr>
              <w:br/>
              <w:t>ограниченный угол возвышения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(везде но</w:t>
            </w:r>
            <w:r w:rsidR="00902EA3" w:rsidRPr="0059071F">
              <w:rPr>
                <w:sz w:val="18"/>
                <w:szCs w:val="18"/>
                <w:lang w:val="ru-RU"/>
              </w:rPr>
              <w:t>рмальные, совпадающие видеолучи</w:t>
            </w:r>
            <w:r w:rsidR="00902EA3" w:rsidRPr="0059071F">
              <w:rPr>
                <w:sz w:val="18"/>
                <w:szCs w:val="18"/>
                <w:lang w:val="ru-RU"/>
              </w:rPr>
              <w:br/>
            </w:r>
            <w:r w:rsidRPr="0059071F">
              <w:rPr>
                <w:sz w:val="18"/>
                <w:szCs w:val="18"/>
                <w:lang w:val="ru-RU"/>
              </w:rPr>
              <w:t>или импульсы ИДЦ)</w:t>
            </w:r>
          </w:p>
        </w:tc>
        <w:tc>
          <w:tcPr>
            <w:tcW w:w="2696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Нормальная (возвышение 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59071F">
              <w:rPr>
                <w:sz w:val="18"/>
                <w:szCs w:val="18"/>
                <w:lang w:val="ru-RU"/>
              </w:rPr>
              <w:t>45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)</w:t>
            </w:r>
            <w:r w:rsidR="00902EA3" w:rsidRPr="0059071F">
              <w:rPr>
                <w:sz w:val="18"/>
                <w:szCs w:val="18"/>
                <w:lang w:val="ru-RU"/>
              </w:rPr>
              <w:br/>
            </w:r>
            <w:r w:rsidRPr="0059071F">
              <w:rPr>
                <w:sz w:val="18"/>
                <w:szCs w:val="18"/>
                <w:lang w:val="ru-RU"/>
              </w:rPr>
              <w:t>5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Режим burn-thru (прожиг): 1 фикс. луч в 1,6</w:t>
            </w:r>
            <w:r w:rsidRPr="0059071F">
              <w:rPr>
                <w:rFonts w:ascii="Palatino Linotype" w:hAnsi="Palatino Linotype"/>
                <w:sz w:val="18"/>
                <w:szCs w:val="18"/>
                <w:lang w:val="ru-RU"/>
              </w:rPr>
              <w:t>°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ЛЧМ: 1 луч с ЛЧМ волной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Дальнодействующий ИДЦ, 3</w:t>
            </w:r>
            <w:r w:rsidR="00512C1C" w:rsidRPr="0059071F">
              <w:rPr>
                <w:sz w:val="18"/>
                <w:szCs w:val="18"/>
                <w:lang w:val="ru-RU"/>
              </w:rPr>
              <w:noBreakHyphen/>
            </w:r>
            <w:r w:rsidRPr="0059071F">
              <w:rPr>
                <w:sz w:val="18"/>
                <w:szCs w:val="18"/>
                <w:lang w:val="ru-RU"/>
              </w:rPr>
              <w:t xml:space="preserve">импульсный; </w:t>
            </w:r>
            <w:r w:rsidRPr="0059071F">
              <w:rPr>
                <w:sz w:val="18"/>
                <w:szCs w:val="18"/>
                <w:lang w:val="ru-RU"/>
              </w:rPr>
              <w:br/>
              <w:t>5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 xml:space="preserve"> или 45°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Близкодействующий ИДЦ, </w:t>
            </w:r>
            <w:r w:rsidR="00D04020" w:rsidRPr="0059071F">
              <w:rPr>
                <w:sz w:val="18"/>
                <w:szCs w:val="18"/>
                <w:lang w:val="ru-RU"/>
              </w:rPr>
              <w:br/>
            </w:r>
            <w:r w:rsidRPr="0059071F">
              <w:rPr>
                <w:sz w:val="18"/>
                <w:szCs w:val="18"/>
                <w:lang w:val="ru-RU"/>
              </w:rPr>
              <w:t xml:space="preserve">4-импульсный; </w:t>
            </w:r>
            <w:r w:rsidRPr="0059071F">
              <w:rPr>
                <w:sz w:val="18"/>
                <w:szCs w:val="18"/>
                <w:lang w:val="ru-RU"/>
              </w:rPr>
              <w:br/>
              <w:t>5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 xml:space="preserve"> или 45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Пассивный</w:t>
            </w:r>
          </w:p>
        </w:tc>
        <w:tc>
          <w:tcPr>
            <w:tcW w:w="2657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Дальнодействующий (возвышение 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59071F">
              <w:rPr>
                <w:sz w:val="18"/>
                <w:szCs w:val="18"/>
                <w:lang w:val="ru-RU"/>
              </w:rPr>
              <w:t>12,8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Дальнодействующий/низкий угол возвышения (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59071F">
              <w:rPr>
                <w:sz w:val="18"/>
                <w:szCs w:val="18"/>
                <w:lang w:val="ru-RU"/>
              </w:rPr>
              <w:t>4,8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Большой угол (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59071F">
              <w:rPr>
                <w:sz w:val="18"/>
                <w:szCs w:val="18"/>
                <w:lang w:val="ru-RU"/>
              </w:rPr>
              <w:t>41,6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Ограниченное возвышение (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59071F">
              <w:rPr>
                <w:sz w:val="18"/>
                <w:szCs w:val="18"/>
                <w:lang w:val="ru-RU"/>
              </w:rPr>
              <w:t>12,8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Большая скорость передачи данных (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59071F">
              <w:rPr>
                <w:sz w:val="18"/>
                <w:szCs w:val="18"/>
                <w:lang w:val="ru-RU"/>
              </w:rPr>
              <w:t>41,6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ИДЦ (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59071F">
              <w:rPr>
                <w:sz w:val="18"/>
                <w:szCs w:val="18"/>
                <w:lang w:val="ru-RU"/>
              </w:rPr>
              <w:t>36,9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</w:tc>
      </w:tr>
      <w:tr w:rsidR="00512C1C" w:rsidRPr="0059071F" w:rsidTr="00512C1C">
        <w:tc>
          <w:tcPr>
            <w:tcW w:w="1808" w:type="dxa"/>
            <w:tcBorders>
              <w:bottom w:val="single" w:sz="4" w:space="0" w:color="auto"/>
            </w:tcBorders>
          </w:tcPr>
          <w:p w:rsidR="00512C1C" w:rsidRPr="0059071F" w:rsidRDefault="00512C1C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br w:type="page"/>
              <w:t>Тип волны Tx импульса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12C1C" w:rsidRPr="0059071F" w:rsidRDefault="00512C1C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Немодулированная</w:t>
            </w:r>
          </w:p>
        </w:tc>
        <w:tc>
          <w:tcPr>
            <w:tcW w:w="2696" w:type="dxa"/>
            <w:tcBorders>
              <w:bottom w:val="single" w:sz="4" w:space="0" w:color="auto"/>
            </w:tcBorders>
          </w:tcPr>
          <w:p w:rsidR="00512C1C" w:rsidRPr="006B3233" w:rsidRDefault="00512C1C" w:rsidP="00512C1C">
            <w:pPr>
              <w:pStyle w:val="Tabletext"/>
              <w:spacing w:before="0" w:after="0"/>
              <w:rPr>
                <w:spacing w:val="-4"/>
                <w:sz w:val="18"/>
                <w:szCs w:val="18"/>
                <w:lang w:val="ru-RU"/>
              </w:rPr>
            </w:pPr>
            <w:r w:rsidRPr="006B3233">
              <w:rPr>
                <w:spacing w:val="-4"/>
                <w:sz w:val="18"/>
                <w:szCs w:val="18"/>
                <w:lang w:val="ru-RU"/>
              </w:rPr>
              <w:t>Нормальный, 5</w:t>
            </w:r>
            <w:r w:rsidRPr="006B3233">
              <w:rPr>
                <w:spacing w:val="-4"/>
                <w:sz w:val="18"/>
                <w:szCs w:val="18"/>
                <w:lang w:val="ru-RU"/>
              </w:rPr>
              <w:sym w:font="Symbol" w:char="F0B0"/>
            </w:r>
            <w:r w:rsidRPr="006B3233">
              <w:rPr>
                <w:spacing w:val="-4"/>
                <w:sz w:val="18"/>
                <w:szCs w:val="18"/>
                <w:lang w:val="ru-RU"/>
              </w:rPr>
              <w:t>, и ИДЦ-режимы:</w:t>
            </w:r>
          </w:p>
          <w:p w:rsidR="00512C1C" w:rsidRPr="006B3233" w:rsidRDefault="00512C1C" w:rsidP="00512C1C">
            <w:pPr>
              <w:pStyle w:val="Tabletext"/>
              <w:tabs>
                <w:tab w:val="clear" w:pos="567"/>
              </w:tabs>
              <w:spacing w:before="0" w:after="0"/>
              <w:ind w:left="284" w:hanging="284"/>
              <w:rPr>
                <w:spacing w:val="-4"/>
                <w:sz w:val="18"/>
                <w:szCs w:val="18"/>
                <w:lang w:val="ru-RU"/>
              </w:rPr>
            </w:pPr>
            <w:r w:rsidRPr="006B3233">
              <w:rPr>
                <w:spacing w:val="-4"/>
                <w:sz w:val="18"/>
                <w:szCs w:val="18"/>
                <w:lang w:val="ru-RU"/>
              </w:rPr>
              <w:tab/>
              <w:t xml:space="preserve">подымпульсы с </w:t>
            </w:r>
            <w:r w:rsidRPr="006B3233">
              <w:rPr>
                <w:spacing w:val="-4"/>
                <w:sz w:val="18"/>
                <w:szCs w:val="18"/>
                <w:lang w:val="ru-RU"/>
              </w:rPr>
              <w:br/>
              <w:t>9-пошаговым изменением частоты (1,5 MГц между соседними подымпульсами);</w:t>
            </w:r>
          </w:p>
          <w:p w:rsidR="00512C1C" w:rsidRPr="0059071F" w:rsidRDefault="00512C1C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Режим burn-thru: немодулированная</w:t>
            </w:r>
          </w:p>
          <w:p w:rsidR="00512C1C" w:rsidRPr="0059071F" w:rsidRDefault="00512C1C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Режим ЛВЧ: линейная ЧМ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:rsidR="00512C1C" w:rsidRPr="0059071F" w:rsidRDefault="00512C1C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Немодулированная</w:t>
            </w:r>
          </w:p>
        </w:tc>
      </w:tr>
      <w:tr w:rsidR="00AA00E5" w:rsidRPr="0059071F" w:rsidTr="00585FE9">
        <w:trPr>
          <w:tblHeader/>
        </w:trPr>
        <w:tc>
          <w:tcPr>
            <w:tcW w:w="9854" w:type="dxa"/>
            <w:gridSpan w:val="4"/>
            <w:tcBorders>
              <w:top w:val="nil"/>
              <w:left w:val="nil"/>
              <w:right w:val="nil"/>
            </w:tcBorders>
          </w:tcPr>
          <w:p w:rsidR="00AA00E5" w:rsidRPr="00D3690E" w:rsidRDefault="00AA00E5" w:rsidP="00D3690E">
            <w:pPr>
              <w:pageBreakBefore/>
              <w:spacing w:before="60" w:after="60"/>
              <w:jc w:val="center"/>
              <w:rPr>
                <w:i/>
                <w:iCs/>
                <w:sz w:val="22"/>
                <w:szCs w:val="22"/>
                <w:lang w:eastAsia="en-US"/>
              </w:rPr>
            </w:pPr>
            <w:r w:rsidRPr="00D3690E">
              <w:rPr>
                <w:sz w:val="22"/>
                <w:szCs w:val="22"/>
              </w:rPr>
              <w:lastRenderedPageBreak/>
              <w:br w:type="page"/>
              <w:t>ТАБЛИЦА 1 (</w:t>
            </w:r>
            <w:r w:rsidRPr="00D3690E">
              <w:rPr>
                <w:i/>
                <w:iCs/>
                <w:sz w:val="22"/>
                <w:szCs w:val="22"/>
              </w:rPr>
              <w:t>продолжение)</w:t>
            </w:r>
          </w:p>
        </w:tc>
      </w:tr>
      <w:tr w:rsidR="00AA00E5" w:rsidRPr="0059071F" w:rsidTr="00512C1C">
        <w:trPr>
          <w:tblHeader/>
        </w:trPr>
        <w:tc>
          <w:tcPr>
            <w:tcW w:w="1808" w:type="dxa"/>
          </w:tcPr>
          <w:p w:rsidR="00AA00E5" w:rsidRPr="0059071F" w:rsidRDefault="00AA00E5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Характеристики</w:t>
            </w:r>
          </w:p>
        </w:tc>
        <w:tc>
          <w:tcPr>
            <w:tcW w:w="2693" w:type="dxa"/>
          </w:tcPr>
          <w:p w:rsidR="00AA00E5" w:rsidRPr="0059071F" w:rsidRDefault="00AA00E5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1</w:t>
            </w:r>
          </w:p>
        </w:tc>
        <w:tc>
          <w:tcPr>
            <w:tcW w:w="2696" w:type="dxa"/>
          </w:tcPr>
          <w:p w:rsidR="00AA00E5" w:rsidRPr="0059071F" w:rsidRDefault="00AA00E5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2</w:t>
            </w:r>
          </w:p>
        </w:tc>
        <w:tc>
          <w:tcPr>
            <w:tcW w:w="2657" w:type="dxa"/>
          </w:tcPr>
          <w:p w:rsidR="00AA00E5" w:rsidRPr="0059071F" w:rsidRDefault="00AA00E5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3</w:t>
            </w:r>
          </w:p>
        </w:tc>
      </w:tr>
      <w:tr w:rsidR="00512C1C" w:rsidRPr="0059071F" w:rsidTr="00512C1C">
        <w:tc>
          <w:tcPr>
            <w:tcW w:w="1808" w:type="dxa"/>
            <w:tcBorders>
              <w:bottom w:val="single" w:sz="4" w:space="0" w:color="auto"/>
            </w:tcBorders>
          </w:tcPr>
          <w:p w:rsidR="00512C1C" w:rsidRPr="006B3233" w:rsidRDefault="00512C1C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Источник(и) Tx РЧ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12C1C" w:rsidRPr="006B3233" w:rsidRDefault="00512C1C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Клистрон </w:t>
            </w:r>
          </w:p>
        </w:tc>
        <w:tc>
          <w:tcPr>
            <w:tcW w:w="2696" w:type="dxa"/>
            <w:tcBorders>
              <w:bottom w:val="single" w:sz="4" w:space="0" w:color="auto"/>
            </w:tcBorders>
          </w:tcPr>
          <w:p w:rsidR="00512C1C" w:rsidRPr="006B3233" w:rsidRDefault="00512C1C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Усилитель со скрещенными полями (амплитрон)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:rsidR="00512C1C" w:rsidRPr="006B3233" w:rsidRDefault="00512C1C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Клистрон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Tx фильтр</w:t>
            </w:r>
          </w:p>
        </w:tc>
        <w:tc>
          <w:tcPr>
            <w:tcW w:w="2693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2696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Фильтр верхних частот; </w:t>
            </w:r>
            <w:r w:rsidR="00902EA3" w:rsidRPr="006B3233">
              <w:rPr>
                <w:sz w:val="18"/>
                <w:szCs w:val="18"/>
                <w:lang w:val="ru-RU"/>
              </w:rPr>
              <w:br/>
            </w:r>
            <w:r w:rsidRPr="006B3233">
              <w:rPr>
                <w:i/>
                <w:sz w:val="18"/>
                <w:szCs w:val="18"/>
                <w:lang w:val="ru-RU"/>
              </w:rPr>
              <w:t>f</w:t>
            </w:r>
            <w:r w:rsidRPr="006B3233">
              <w:rPr>
                <w:i/>
                <w:position w:val="-4"/>
                <w:sz w:val="18"/>
                <w:szCs w:val="18"/>
                <w:lang w:val="ru-RU"/>
              </w:rPr>
              <w:t>co</w:t>
            </w:r>
            <w:r w:rsidRPr="006B3233">
              <w:rPr>
                <w:sz w:val="18"/>
                <w:szCs w:val="18"/>
                <w:lang w:val="ru-RU"/>
              </w:rPr>
              <w:t xml:space="preserve"> 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</w:t>
            </w:r>
            <w:r w:rsidRPr="006B3233">
              <w:rPr>
                <w:sz w:val="18"/>
                <w:szCs w:val="18"/>
                <w:lang w:val="ru-RU"/>
              </w:rPr>
              <w:t>2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840 MГц</w:t>
            </w:r>
          </w:p>
        </w:tc>
        <w:tc>
          <w:tcPr>
            <w:tcW w:w="2657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</w:tr>
      <w:tr w:rsidR="00AA00E5" w:rsidRPr="0059071F" w:rsidTr="00512C1C">
        <w:tc>
          <w:tcPr>
            <w:tcW w:w="1808" w:type="dxa"/>
          </w:tcPr>
          <w:p w:rsidR="00AA00E5" w:rsidRPr="006B3233" w:rsidRDefault="00AA00E5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Максимальная </w:t>
            </w:r>
            <w:r w:rsidR="00D04020" w:rsidRPr="006B3233">
              <w:rPr>
                <w:sz w:val="18"/>
                <w:szCs w:val="18"/>
                <w:lang w:val="ru-RU"/>
              </w:rPr>
              <w:t>пи</w:t>
            </w:r>
            <w:r w:rsidRPr="006B3233">
              <w:rPr>
                <w:sz w:val="18"/>
                <w:szCs w:val="18"/>
                <w:lang w:val="ru-RU"/>
              </w:rPr>
              <w:t xml:space="preserve">ковая мощность Tx </w:t>
            </w:r>
          </w:p>
        </w:tc>
        <w:tc>
          <w:tcPr>
            <w:tcW w:w="2693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0,9–1 МВт от горизонта до 35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2696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2,2 МВт от горизонта до 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2657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1,0–1,5 МВт от горизонта до 35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6B3233" w:rsidRDefault="00AA00E5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Пиковые мощности Tx для высоких углов возвышения и/или режимов уменьшенного диапазона </w:t>
            </w:r>
          </w:p>
        </w:tc>
        <w:tc>
          <w:tcPr>
            <w:tcW w:w="2693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Мощность уменьшается постепенно от приблизительно 1 МВт при 35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 xml:space="preserve"> до 300 кВт при 41,6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2696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600 кВт при 5,5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>–21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>; 60 кВт выше 21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 xml:space="preserve"> и по горизонту в большей части импульсов ИДЦ</w:t>
            </w:r>
          </w:p>
        </w:tc>
        <w:tc>
          <w:tcPr>
            <w:tcW w:w="2657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Мощность плавно уменьшается от примерно 1 МВт при 35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 xml:space="preserve"> до 300 кВт при 41,6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6B3233" w:rsidRDefault="00AA00E5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Длительность</w:t>
            </w:r>
            <w:r w:rsidR="00652972" w:rsidRPr="006B3233">
              <w:rPr>
                <w:sz w:val="18"/>
                <w:szCs w:val="18"/>
                <w:lang w:val="ru-RU"/>
              </w:rPr>
              <w:t xml:space="preserve"> импульса/</w:t>
            </w:r>
            <w:r w:rsidR="00652972" w:rsidRPr="006B3233">
              <w:rPr>
                <w:sz w:val="18"/>
                <w:szCs w:val="18"/>
                <w:lang w:val="ru-RU"/>
              </w:rPr>
              <w:br/>
              <w:t>поды</w:t>
            </w:r>
            <w:r w:rsidRPr="006B3233">
              <w:rPr>
                <w:sz w:val="18"/>
                <w:szCs w:val="18"/>
                <w:lang w:val="ru-RU"/>
              </w:rPr>
              <w:t xml:space="preserve">мпульса </w:t>
            </w:r>
            <w:r w:rsidR="006B3233">
              <w:rPr>
                <w:sz w:val="18"/>
                <w:szCs w:val="18"/>
                <w:lang w:val="ru-RU"/>
              </w:rPr>
              <w:br/>
            </w:r>
            <w:r w:rsidRPr="006B3233">
              <w:rPr>
                <w:sz w:val="18"/>
                <w:szCs w:val="18"/>
                <w:lang w:val="ru-RU"/>
              </w:rPr>
              <w:t>Tx (мкс)</w:t>
            </w:r>
          </w:p>
        </w:tc>
        <w:tc>
          <w:tcPr>
            <w:tcW w:w="2693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Начальные единицы: </w:t>
            </w:r>
            <w:r w:rsidRPr="006B3233">
              <w:rPr>
                <w:sz w:val="18"/>
                <w:szCs w:val="18"/>
                <w:lang w:val="ru-RU"/>
              </w:rPr>
              <w:br/>
              <w:t>4 и 3 или 2</w:t>
            </w:r>
          </w:p>
          <w:p w:rsidR="00AA00E5" w:rsidRPr="006B3233" w:rsidRDefault="0047250E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Конечные единицы: </w:t>
            </w:r>
            <w:r w:rsidRPr="006B3233">
              <w:rPr>
                <w:sz w:val="18"/>
                <w:szCs w:val="18"/>
                <w:lang w:val="ru-RU"/>
              </w:rPr>
              <w:br/>
              <w:t>10, 4,6 и 2,</w:t>
            </w:r>
            <w:r w:rsidR="00AA00E5" w:rsidRPr="006B3233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2696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Нормальная, 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>, и ИДЦ: 27</w:t>
            </w:r>
          </w:p>
          <w:p w:rsidR="00AA00E5" w:rsidRPr="006B3233" w:rsidRDefault="00652972" w:rsidP="00512C1C">
            <w:pPr>
              <w:pStyle w:val="Tabletext"/>
              <w:tabs>
                <w:tab w:val="clear" w:pos="567"/>
              </w:tabs>
              <w:spacing w:before="0" w:after="0"/>
              <w:ind w:left="284" w:hanging="284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ab/>
              <w:t>(9 смежных 3 мкс поды</w:t>
            </w:r>
            <w:r w:rsidR="00AA00E5" w:rsidRPr="006B3233">
              <w:rPr>
                <w:sz w:val="18"/>
                <w:szCs w:val="18"/>
                <w:lang w:val="ru-RU"/>
              </w:rPr>
              <w:t>мпульсов);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Режим burn-thru (прожиг) и ЛВЧ – режим: 27</w:t>
            </w:r>
          </w:p>
        </w:tc>
        <w:tc>
          <w:tcPr>
            <w:tcW w:w="2657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Дальнего действия и дальнего действия/с низким возвышением: 10</w:t>
            </w:r>
          </w:p>
          <w:p w:rsidR="00AA00E5" w:rsidRPr="006B3233" w:rsidRDefault="00AA00E5" w:rsidP="0029694E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Высокий угол и </w:t>
            </w:r>
            <w:r w:rsidR="001D57DC" w:rsidRPr="006B3233">
              <w:rPr>
                <w:sz w:val="18"/>
                <w:szCs w:val="18"/>
                <w:lang w:val="ru-RU"/>
              </w:rPr>
              <w:t>о</w:t>
            </w:r>
            <w:r w:rsidRPr="006B3233">
              <w:rPr>
                <w:sz w:val="18"/>
                <w:szCs w:val="18"/>
                <w:lang w:val="ru-RU"/>
              </w:rPr>
              <w:t>граниченное возвышение: 4,6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ВЧ и ИДЦ: 2,5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Коэффициент сжатия импульсов</w:t>
            </w:r>
          </w:p>
        </w:tc>
        <w:tc>
          <w:tcPr>
            <w:tcW w:w="2693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2696" w:type="dxa"/>
          </w:tcPr>
          <w:p w:rsidR="00AA00E5" w:rsidRPr="006B3233" w:rsidRDefault="001D57DC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Нормальный, ИДЦ</w:t>
            </w:r>
            <w:r w:rsidR="00AA00E5" w:rsidRPr="006B3233">
              <w:rPr>
                <w:sz w:val="18"/>
                <w:szCs w:val="18"/>
                <w:lang w:val="ru-RU"/>
              </w:rPr>
              <w:t xml:space="preserve"> и burn-thru (прожиг): не применяется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ЛЧМ: 9</w:t>
            </w:r>
          </w:p>
        </w:tc>
        <w:tc>
          <w:tcPr>
            <w:tcW w:w="2657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Не применяется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Ширина полосы </w:t>
            </w:r>
            <w:r w:rsidRPr="006B3233">
              <w:rPr>
                <w:sz w:val="18"/>
                <w:szCs w:val="18"/>
                <w:lang w:val="ru-RU"/>
              </w:rPr>
              <w:br/>
              <w:t>Tx 3 дБ</w:t>
            </w:r>
          </w:p>
        </w:tc>
        <w:tc>
          <w:tcPr>
            <w:tcW w:w="2693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ДИ = 10 мкс: </w:t>
            </w:r>
            <w:r w:rsidRPr="006B3233">
              <w:rPr>
                <w:sz w:val="18"/>
                <w:szCs w:val="18"/>
                <w:lang w:val="ru-RU"/>
              </w:rPr>
              <w:br/>
              <w:t>приблизительно 100 кГц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ДИ = 4,6 мкс: приблизительно 225 кГц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ДИ = 2,5 мкс:</w:t>
            </w:r>
            <w:r w:rsidRPr="006B3233">
              <w:rPr>
                <w:sz w:val="18"/>
                <w:szCs w:val="18"/>
                <w:lang w:val="ru-RU"/>
              </w:rPr>
              <w:br/>
              <w:t xml:space="preserve">приблизительно 700 кГц </w:t>
            </w:r>
          </w:p>
        </w:tc>
        <w:tc>
          <w:tcPr>
            <w:tcW w:w="2696" w:type="dxa"/>
          </w:tcPr>
          <w:p w:rsidR="00AA00E5" w:rsidRPr="006B3233" w:rsidRDefault="00652972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Нормальная и ИДЦ: 300 кГц/ поды</w:t>
            </w:r>
            <w:r w:rsidR="00AA00E5" w:rsidRPr="006B3233">
              <w:rPr>
                <w:sz w:val="18"/>
                <w:szCs w:val="18"/>
                <w:lang w:val="ru-RU"/>
              </w:rPr>
              <w:t>мпульс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ЛЧМ: 300 кГц</w:t>
            </w:r>
          </w:p>
          <w:p w:rsidR="00AA00E5" w:rsidRPr="006B3233" w:rsidRDefault="00902EA3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B</w:t>
            </w:r>
            <w:r w:rsidR="00AA00E5" w:rsidRPr="006B3233">
              <w:rPr>
                <w:sz w:val="18"/>
                <w:szCs w:val="18"/>
                <w:lang w:val="ru-RU"/>
              </w:rPr>
              <w:t>urn-thru (прожигом/а): 34 кГц</w:t>
            </w:r>
          </w:p>
        </w:tc>
        <w:tc>
          <w:tcPr>
            <w:tcW w:w="2657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ДИ = 10 мкс: приблизительно 100 кГц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ДИ = 4,6 мкс: приблизительно 225 кГц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ДИ = 2,5 мкс:</w:t>
            </w:r>
            <w:r w:rsidR="0047250E" w:rsidRPr="006B3233">
              <w:rPr>
                <w:sz w:val="18"/>
                <w:szCs w:val="18"/>
                <w:lang w:val="ru-RU"/>
              </w:rPr>
              <w:t xml:space="preserve"> </w:t>
            </w:r>
            <w:r w:rsidRPr="006B3233">
              <w:rPr>
                <w:sz w:val="18"/>
                <w:szCs w:val="18"/>
                <w:lang w:val="ru-RU"/>
              </w:rPr>
              <w:t>приблизительно 700 кГц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Ширина полосы </w:t>
            </w:r>
            <w:r w:rsidRPr="006B3233">
              <w:rPr>
                <w:sz w:val="18"/>
                <w:szCs w:val="18"/>
                <w:lang w:val="ru-RU"/>
              </w:rPr>
              <w:br/>
              <w:t>Tx 20 дБ</w:t>
            </w:r>
          </w:p>
        </w:tc>
        <w:tc>
          <w:tcPr>
            <w:tcW w:w="2693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2696" w:type="dxa"/>
          </w:tcPr>
          <w:p w:rsidR="00AA00E5" w:rsidRPr="006B3233" w:rsidRDefault="00652972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Нормальная и ИДЦ: 2 МГц/поды</w:t>
            </w:r>
            <w:r w:rsidR="00AA00E5" w:rsidRPr="006B3233">
              <w:rPr>
                <w:sz w:val="18"/>
                <w:szCs w:val="18"/>
                <w:lang w:val="ru-RU"/>
              </w:rPr>
              <w:t>мпульс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ЛЧМ: 700 кГц</w:t>
            </w:r>
          </w:p>
          <w:p w:rsidR="00AA00E5" w:rsidRPr="006B3233" w:rsidRDefault="00902EA3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B</w:t>
            </w:r>
            <w:r w:rsidR="00AA00E5" w:rsidRPr="006B3233">
              <w:rPr>
                <w:sz w:val="18"/>
                <w:szCs w:val="18"/>
                <w:lang w:val="ru-RU"/>
              </w:rPr>
              <w:t>urn-thru (прожиг): 240 кГц</w:t>
            </w:r>
          </w:p>
        </w:tc>
        <w:tc>
          <w:tcPr>
            <w:tcW w:w="2657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</w:tr>
      <w:tr w:rsidR="00AA00E5" w:rsidRPr="0059071F" w:rsidTr="00512C1C">
        <w:tc>
          <w:tcPr>
            <w:tcW w:w="1808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Максимальный</w:t>
            </w:r>
            <w:r w:rsidR="00D04020" w:rsidRPr="006B3233">
              <w:rPr>
                <w:sz w:val="18"/>
                <w:szCs w:val="18"/>
                <w:lang w:val="ru-RU"/>
              </w:rPr>
              <w:br/>
            </w:r>
            <w:r w:rsidRPr="006B3233">
              <w:rPr>
                <w:sz w:val="18"/>
                <w:szCs w:val="18"/>
                <w:lang w:val="ru-RU"/>
              </w:rPr>
              <w:t>выпрямленный ток</w:t>
            </w:r>
            <w:r w:rsidRPr="006B3233">
              <w:rPr>
                <w:sz w:val="18"/>
                <w:szCs w:val="18"/>
                <w:lang w:val="ru-RU"/>
              </w:rPr>
              <w:br/>
              <w:t>(PRI) (мкс)</w:t>
            </w:r>
            <w:r w:rsidRPr="006B3233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2693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Изменяемый: 2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050–500 (2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050 по горизонту)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Фиксированный: 2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116</w:t>
            </w:r>
          </w:p>
        </w:tc>
        <w:tc>
          <w:tcPr>
            <w:tcW w:w="2696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Нормальный: </w:t>
            </w:r>
            <w:r w:rsidRPr="006B3233">
              <w:rPr>
                <w:sz w:val="18"/>
                <w:szCs w:val="18"/>
                <w:lang w:val="ru-RU"/>
              </w:rPr>
              <w:br/>
              <w:t>Изменяемый 2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830–732</w:t>
            </w:r>
            <w:r w:rsidRPr="006B3233">
              <w:rPr>
                <w:sz w:val="18"/>
                <w:szCs w:val="18"/>
                <w:lang w:val="ru-RU"/>
              </w:rPr>
              <w:br/>
              <w:t>(2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830 по горизонту)</w:t>
            </w:r>
          </w:p>
          <w:p w:rsidR="00AA00E5" w:rsidRPr="006B3233" w:rsidRDefault="00902EA3" w:rsidP="0029694E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burn-thru, ЛЧМ</w:t>
            </w:r>
            <w:r w:rsidR="00AA00E5" w:rsidRPr="006B3233">
              <w:rPr>
                <w:sz w:val="18"/>
                <w:szCs w:val="18"/>
                <w:lang w:val="ru-RU"/>
              </w:rPr>
              <w:t xml:space="preserve"> и низкое возвышение: </w:t>
            </w:r>
            <w:r w:rsidR="001D57DC" w:rsidRPr="006B3233">
              <w:rPr>
                <w:sz w:val="18"/>
                <w:szCs w:val="18"/>
                <w:lang w:val="ru-RU"/>
              </w:rPr>
              <w:t>с</w:t>
            </w:r>
            <w:r w:rsidR="00AA00E5" w:rsidRPr="006B3233">
              <w:rPr>
                <w:sz w:val="18"/>
                <w:szCs w:val="18"/>
                <w:lang w:val="ru-RU"/>
              </w:rPr>
              <w:t>оответственно: 2</w:t>
            </w:r>
            <w:r w:rsidR="00AA00E5"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="00AA00E5" w:rsidRPr="006B3233">
              <w:rPr>
                <w:sz w:val="18"/>
                <w:szCs w:val="18"/>
                <w:lang w:val="ru-RU"/>
              </w:rPr>
              <w:t>830, 4</w:t>
            </w:r>
            <w:r w:rsidR="00AA00E5"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="00AA00E5" w:rsidRPr="006B3233">
              <w:rPr>
                <w:sz w:val="18"/>
                <w:szCs w:val="18"/>
                <w:lang w:val="ru-RU"/>
              </w:rPr>
              <w:t>850 или 6</w:t>
            </w:r>
            <w:r w:rsidR="00AA00E5"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="00AA00E5" w:rsidRPr="006B3233">
              <w:rPr>
                <w:sz w:val="18"/>
                <w:szCs w:val="18"/>
                <w:lang w:val="ru-RU"/>
              </w:rPr>
              <w:t>180</w:t>
            </w:r>
          </w:p>
        </w:tc>
        <w:tc>
          <w:tcPr>
            <w:tcW w:w="2657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Изменяемый: 3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106–426</w:t>
            </w:r>
            <w:r w:rsidRPr="006B3233">
              <w:rPr>
                <w:sz w:val="18"/>
                <w:szCs w:val="18"/>
                <w:lang w:val="ru-RU"/>
              </w:rPr>
              <w:br/>
              <w:t>(3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106 по горизонту)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Среднее значение PRI для импульсов полной мощности, включая горизонтальные лучи (мкс)</w:t>
            </w:r>
          </w:p>
        </w:tc>
        <w:tc>
          <w:tcPr>
            <w:tcW w:w="2693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2696" w:type="dxa"/>
          </w:tcPr>
          <w:p w:rsidR="00902EA3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Нормальный режим: 5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120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 xml:space="preserve"> режим: 4 977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Даль</w:t>
            </w:r>
            <w:r w:rsidR="00FE2CAE" w:rsidRPr="006B3233">
              <w:rPr>
                <w:sz w:val="18"/>
                <w:szCs w:val="18"/>
                <w:lang w:val="ru-RU"/>
              </w:rPr>
              <w:t>нодействующий</w:t>
            </w:r>
            <w:r w:rsidRPr="006B3233">
              <w:rPr>
                <w:sz w:val="18"/>
                <w:szCs w:val="18"/>
                <w:lang w:val="ru-RU"/>
              </w:rPr>
              <w:t xml:space="preserve"> для </w:t>
            </w:r>
            <w:r w:rsidR="0047250E" w:rsidRPr="006B3233">
              <w:rPr>
                <w:sz w:val="18"/>
                <w:szCs w:val="18"/>
                <w:lang w:val="ru-RU"/>
              </w:rPr>
              <w:br/>
            </w:r>
            <w:r w:rsidRPr="006B3233">
              <w:rPr>
                <w:sz w:val="18"/>
                <w:szCs w:val="18"/>
                <w:lang w:val="ru-RU"/>
              </w:rPr>
              <w:t>3-импульсного ИДЦ:</w:t>
            </w:r>
            <w:r w:rsidR="00882313" w:rsidRPr="006B3233">
              <w:rPr>
                <w:sz w:val="18"/>
                <w:szCs w:val="18"/>
                <w:lang w:val="ru-RU"/>
              </w:rPr>
              <w:br/>
            </w:r>
            <w:r w:rsidRPr="006B3233">
              <w:rPr>
                <w:sz w:val="18"/>
                <w:szCs w:val="18"/>
                <w:lang w:val="ru-RU"/>
              </w:rPr>
              <w:tab/>
            </w:r>
            <w:r w:rsidR="00A03E87" w:rsidRPr="006B3233">
              <w:rPr>
                <w:sz w:val="18"/>
                <w:szCs w:val="18"/>
                <w:lang w:val="ru-RU"/>
              </w:rPr>
              <w:t xml:space="preserve">  </w:t>
            </w:r>
            <w:r w:rsidRPr="006B3233">
              <w:rPr>
                <w:sz w:val="18"/>
                <w:szCs w:val="18"/>
                <w:lang w:val="ru-RU"/>
              </w:rPr>
              <w:t>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>: 4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357</w:t>
            </w:r>
            <w:r w:rsidRPr="006B3233">
              <w:rPr>
                <w:sz w:val="18"/>
                <w:szCs w:val="18"/>
                <w:lang w:val="ru-RU"/>
              </w:rPr>
              <w:br/>
            </w:r>
            <w:r w:rsidR="00882313" w:rsidRPr="006B3233">
              <w:rPr>
                <w:sz w:val="18"/>
                <w:szCs w:val="18"/>
                <w:lang w:val="ru-RU"/>
              </w:rPr>
              <w:tab/>
            </w:r>
            <w:r w:rsidRPr="006B3233">
              <w:rPr>
                <w:sz w:val="18"/>
                <w:szCs w:val="18"/>
                <w:lang w:val="ru-RU"/>
              </w:rPr>
              <w:t>45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>: 6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760</w:t>
            </w:r>
          </w:p>
          <w:p w:rsidR="00AA00E5" w:rsidRPr="006B3233" w:rsidRDefault="00FE2CAE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Близкодействующий</w:t>
            </w:r>
            <w:r w:rsidR="00AA00E5" w:rsidRPr="006B3233">
              <w:rPr>
                <w:sz w:val="18"/>
                <w:szCs w:val="18"/>
                <w:lang w:val="ru-RU"/>
              </w:rPr>
              <w:t xml:space="preserve"> для </w:t>
            </w:r>
            <w:r w:rsidR="0047250E" w:rsidRPr="006B3233">
              <w:rPr>
                <w:sz w:val="18"/>
                <w:szCs w:val="18"/>
                <w:lang w:val="ru-RU"/>
              </w:rPr>
              <w:br/>
            </w:r>
            <w:r w:rsidR="00AA00E5" w:rsidRPr="006B3233">
              <w:rPr>
                <w:sz w:val="18"/>
                <w:szCs w:val="18"/>
                <w:lang w:val="ru-RU"/>
              </w:rPr>
              <w:t>4-импульсного ИДЦ:</w:t>
            </w:r>
          </w:p>
          <w:p w:rsidR="00AA00E5" w:rsidRPr="006B3233" w:rsidRDefault="00AA00E5" w:rsidP="00512C1C">
            <w:pPr>
              <w:pStyle w:val="Tabletext"/>
              <w:tabs>
                <w:tab w:val="clear" w:pos="567"/>
              </w:tabs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ab/>
            </w:r>
            <w:r w:rsidRPr="006B3233">
              <w:rPr>
                <w:rFonts w:ascii="MS Mincho" w:eastAsia="MS Mincho" w:hAnsi="MS Mincho" w:cs="MS Mincho"/>
                <w:sz w:val="18"/>
                <w:szCs w:val="18"/>
                <w:lang w:val="ru-RU"/>
              </w:rPr>
              <w:t> </w:t>
            </w:r>
            <w:r w:rsidRPr="006B3233">
              <w:rPr>
                <w:sz w:val="18"/>
                <w:szCs w:val="18"/>
                <w:lang w:val="ru-RU"/>
              </w:rPr>
              <w:t>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>: 10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534</w:t>
            </w:r>
            <w:r w:rsidRPr="006B3233">
              <w:rPr>
                <w:sz w:val="18"/>
                <w:szCs w:val="18"/>
                <w:lang w:val="ru-RU"/>
              </w:rPr>
              <w:br/>
            </w:r>
            <w:r w:rsidRPr="006B3233">
              <w:rPr>
                <w:sz w:val="18"/>
                <w:szCs w:val="18"/>
                <w:lang w:val="ru-RU"/>
              </w:rPr>
              <w:tab/>
              <w:t>45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>: 1</w:t>
            </w:r>
            <w:r w:rsidR="00902EA3" w:rsidRPr="006B3233">
              <w:rPr>
                <w:sz w:val="18"/>
                <w:szCs w:val="18"/>
                <w:lang w:val="ru-RU"/>
              </w:rPr>
              <w:t>0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695</w:t>
            </w:r>
          </w:p>
          <w:p w:rsidR="00AA00E5" w:rsidRPr="006B3233" w:rsidRDefault="00652972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(1 или 2 поды</w:t>
            </w:r>
            <w:r w:rsidR="00AA00E5" w:rsidRPr="006B3233">
              <w:rPr>
                <w:sz w:val="18"/>
                <w:szCs w:val="18"/>
                <w:lang w:val="ru-RU"/>
              </w:rPr>
              <w:t>мпульса/импульса достигают горизонта)</w:t>
            </w:r>
          </w:p>
        </w:tc>
        <w:tc>
          <w:tcPr>
            <w:tcW w:w="2657" w:type="dxa"/>
          </w:tcPr>
          <w:p w:rsidR="00AA00E5" w:rsidRPr="006B3233" w:rsidRDefault="00FE2CAE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Дальнодействующий</w:t>
            </w:r>
            <w:r w:rsidR="00AA00E5" w:rsidRPr="006B3233">
              <w:rPr>
                <w:sz w:val="18"/>
                <w:szCs w:val="18"/>
                <w:lang w:val="ru-RU"/>
              </w:rPr>
              <w:t>: 7</w:t>
            </w:r>
            <w:r w:rsidR="00AA00E5"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="00AA00E5" w:rsidRPr="006B3233">
              <w:rPr>
                <w:sz w:val="18"/>
                <w:szCs w:val="18"/>
                <w:lang w:val="ru-RU"/>
              </w:rPr>
              <w:t>491</w:t>
            </w:r>
          </w:p>
          <w:p w:rsidR="00AA00E5" w:rsidRPr="006B3233" w:rsidRDefault="00FE2CAE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Дальнодействующий</w:t>
            </w:r>
            <w:r w:rsidR="00AA00E5" w:rsidRPr="006B3233">
              <w:rPr>
                <w:sz w:val="18"/>
                <w:szCs w:val="18"/>
                <w:lang w:val="ru-RU"/>
              </w:rPr>
              <w:t>/ низкое возвышение: 6</w:t>
            </w:r>
            <w:r w:rsidR="00AA00E5"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="00AA00E5" w:rsidRPr="006B3233">
              <w:rPr>
                <w:sz w:val="18"/>
                <w:szCs w:val="18"/>
                <w:lang w:val="ru-RU"/>
              </w:rPr>
              <w:t>190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Широкий угол: 10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972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Ограниченное возвышение: 7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383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ВЧ: 14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020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ИДЦ: 9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>886 или 10</w:t>
            </w:r>
            <w:r w:rsidRPr="006B3233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6B3233">
              <w:rPr>
                <w:sz w:val="18"/>
                <w:szCs w:val="18"/>
                <w:lang w:val="ru-RU"/>
              </w:rPr>
              <w:t xml:space="preserve">903 </w:t>
            </w:r>
            <w:r w:rsidRPr="006B3233">
              <w:rPr>
                <w:sz w:val="18"/>
                <w:szCs w:val="18"/>
                <w:lang w:val="ru-RU"/>
              </w:rPr>
              <w:br/>
              <w:t>(при чередующихся сканированиях азимута)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Поляризация</w:t>
            </w:r>
          </w:p>
        </w:tc>
        <w:tc>
          <w:tcPr>
            <w:tcW w:w="8046" w:type="dxa"/>
            <w:gridSpan w:val="3"/>
          </w:tcPr>
          <w:p w:rsidR="00AA00E5" w:rsidRPr="006B3233" w:rsidRDefault="00AA00E5" w:rsidP="00512C1C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Горизонтальная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6B3233" w:rsidRDefault="00AA00E5" w:rsidP="00BC5A29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Коэффициент</w:t>
            </w:r>
            <w:r w:rsidR="00882313" w:rsidRPr="006B3233">
              <w:rPr>
                <w:sz w:val="18"/>
                <w:szCs w:val="18"/>
                <w:lang w:val="ru-RU"/>
              </w:rPr>
              <w:t xml:space="preserve"> </w:t>
            </w:r>
            <w:r w:rsidRPr="006B3233">
              <w:rPr>
                <w:sz w:val="18"/>
                <w:szCs w:val="18"/>
                <w:lang w:val="ru-RU"/>
              </w:rPr>
              <w:t>усиления антенны (дБи)</w:t>
            </w:r>
          </w:p>
        </w:tc>
        <w:tc>
          <w:tcPr>
            <w:tcW w:w="2693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Начальные единицы: 33,5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Конечные единицы: 37</w:t>
            </w:r>
          </w:p>
        </w:tc>
        <w:tc>
          <w:tcPr>
            <w:tcW w:w="2696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38,5 </w:t>
            </w:r>
          </w:p>
        </w:tc>
        <w:tc>
          <w:tcPr>
            <w:tcW w:w="2657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37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6B3233" w:rsidRDefault="00AA00E5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Ширина </w:t>
            </w:r>
            <w:r w:rsidR="00D04020" w:rsidRPr="006B3233">
              <w:rPr>
                <w:sz w:val="18"/>
                <w:szCs w:val="18"/>
                <w:lang w:val="ru-RU"/>
              </w:rPr>
              <w:t>диаграм</w:t>
            </w:r>
            <w:r w:rsidRPr="006B3233">
              <w:rPr>
                <w:sz w:val="18"/>
                <w:szCs w:val="18"/>
                <w:lang w:val="ru-RU"/>
              </w:rPr>
              <w:t xml:space="preserve">мы направленности антенны (градусы) </w:t>
            </w:r>
          </w:p>
        </w:tc>
        <w:tc>
          <w:tcPr>
            <w:tcW w:w="2693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Азимут: 1,9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Возвышение: 2,25</w:t>
            </w:r>
          </w:p>
        </w:tc>
        <w:tc>
          <w:tcPr>
            <w:tcW w:w="2696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Азимут: 1,5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Возвышение: 1,6</w:t>
            </w:r>
          </w:p>
        </w:tc>
        <w:tc>
          <w:tcPr>
            <w:tcW w:w="2657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Азимут: 1,9</w:t>
            </w:r>
          </w:p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Возвышение: 2,25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6B3233" w:rsidRDefault="00AA00E5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 xml:space="preserve">Смещение частоты для изменения </w:t>
            </w:r>
            <w:r w:rsidR="0047250E" w:rsidRPr="006B3233">
              <w:rPr>
                <w:sz w:val="18"/>
                <w:szCs w:val="18"/>
                <w:lang w:val="ru-RU"/>
              </w:rPr>
              <w:t>воз</w:t>
            </w:r>
            <w:r w:rsidR="00902EA3" w:rsidRPr="006B3233">
              <w:rPr>
                <w:sz w:val="18"/>
                <w:szCs w:val="18"/>
                <w:lang w:val="ru-RU"/>
              </w:rPr>
              <w:t>вышения обратной волны 1/</w:t>
            </w:r>
            <w:r w:rsidRPr="006B3233">
              <w:rPr>
                <w:sz w:val="18"/>
                <w:szCs w:val="18"/>
                <w:lang w:val="ru-RU"/>
              </w:rPr>
              <w:t>2 </w:t>
            </w:r>
          </w:p>
        </w:tc>
        <w:tc>
          <w:tcPr>
            <w:tcW w:w="2693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2,25 MГц (0,5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 xml:space="preserve"> на МГц)</w:t>
            </w:r>
          </w:p>
        </w:tc>
        <w:tc>
          <w:tcPr>
            <w:tcW w:w="2696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4,1 MГц (0,39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 xml:space="preserve"> на МГц)</w:t>
            </w:r>
          </w:p>
        </w:tc>
        <w:tc>
          <w:tcPr>
            <w:tcW w:w="2657" w:type="dxa"/>
          </w:tcPr>
          <w:p w:rsidR="00AA00E5" w:rsidRPr="006B3233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6B3233">
              <w:rPr>
                <w:sz w:val="18"/>
                <w:szCs w:val="18"/>
                <w:lang w:val="ru-RU"/>
              </w:rPr>
              <w:t>2,25 MГц (0,5</w:t>
            </w:r>
            <w:r w:rsidRPr="006B3233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6B3233">
              <w:rPr>
                <w:sz w:val="18"/>
                <w:szCs w:val="18"/>
                <w:lang w:val="ru-RU"/>
              </w:rPr>
              <w:t xml:space="preserve"> на МГц)</w:t>
            </w:r>
          </w:p>
        </w:tc>
      </w:tr>
      <w:tr w:rsidR="00D04020" w:rsidRPr="0059071F" w:rsidTr="00512C1C">
        <w:trPr>
          <w:tblHeader/>
        </w:trPr>
        <w:tc>
          <w:tcPr>
            <w:tcW w:w="9854" w:type="dxa"/>
            <w:gridSpan w:val="4"/>
            <w:tcBorders>
              <w:top w:val="nil"/>
              <w:left w:val="nil"/>
              <w:right w:val="nil"/>
            </w:tcBorders>
          </w:tcPr>
          <w:p w:rsidR="00D04020" w:rsidRPr="0059071F" w:rsidRDefault="00D04020" w:rsidP="006B3233">
            <w:pPr>
              <w:pageBreakBefore/>
              <w:spacing w:before="60" w:after="60"/>
              <w:jc w:val="center"/>
              <w:rPr>
                <w:i/>
                <w:iCs/>
                <w:lang w:eastAsia="en-US"/>
              </w:rPr>
            </w:pPr>
            <w:r w:rsidRPr="0059071F">
              <w:rPr>
                <w:sz w:val="22"/>
                <w:szCs w:val="22"/>
              </w:rPr>
              <w:lastRenderedPageBreak/>
              <w:t>ТАБЛИЦА 1 (</w:t>
            </w:r>
            <w:r w:rsidRPr="0059071F">
              <w:rPr>
                <w:i/>
                <w:iCs/>
                <w:sz w:val="22"/>
                <w:szCs w:val="22"/>
              </w:rPr>
              <w:t>окончание</w:t>
            </w:r>
            <w:r w:rsidRPr="0059071F">
              <w:rPr>
                <w:sz w:val="22"/>
                <w:szCs w:val="22"/>
              </w:rPr>
              <w:t>)</w:t>
            </w:r>
          </w:p>
        </w:tc>
      </w:tr>
      <w:tr w:rsidR="00D04020" w:rsidRPr="0059071F" w:rsidTr="00512C1C">
        <w:trPr>
          <w:tblHeader/>
        </w:trPr>
        <w:tc>
          <w:tcPr>
            <w:tcW w:w="1808" w:type="dxa"/>
          </w:tcPr>
          <w:p w:rsidR="00D04020" w:rsidRPr="0059071F" w:rsidRDefault="00D04020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Характеристики</w:t>
            </w:r>
          </w:p>
        </w:tc>
        <w:tc>
          <w:tcPr>
            <w:tcW w:w="2693" w:type="dxa"/>
          </w:tcPr>
          <w:p w:rsidR="00D04020" w:rsidRPr="0059071F" w:rsidRDefault="00D04020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1</w:t>
            </w:r>
          </w:p>
        </w:tc>
        <w:tc>
          <w:tcPr>
            <w:tcW w:w="2696" w:type="dxa"/>
          </w:tcPr>
          <w:p w:rsidR="00D04020" w:rsidRPr="0059071F" w:rsidRDefault="00D04020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2</w:t>
            </w:r>
          </w:p>
        </w:tc>
        <w:tc>
          <w:tcPr>
            <w:tcW w:w="2657" w:type="dxa"/>
          </w:tcPr>
          <w:p w:rsidR="00D04020" w:rsidRPr="0059071F" w:rsidRDefault="00D04020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3</w:t>
            </w:r>
          </w:p>
        </w:tc>
      </w:tr>
      <w:tr w:rsidR="006B3233" w:rsidRPr="0059071F" w:rsidTr="006B3233">
        <w:tc>
          <w:tcPr>
            <w:tcW w:w="1808" w:type="dxa"/>
          </w:tcPr>
          <w:p w:rsidR="006B3233" w:rsidRPr="0059071F" w:rsidRDefault="006B3233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Подавление 1-го бокового лепестка (дБ)</w:t>
            </w:r>
          </w:p>
        </w:tc>
        <w:tc>
          <w:tcPr>
            <w:tcW w:w="2693" w:type="dxa"/>
          </w:tcPr>
          <w:p w:rsidR="006B3233" w:rsidRPr="0059071F" w:rsidRDefault="006B3233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Начальные единицы: Азимут: 16</w:t>
            </w:r>
          </w:p>
          <w:p w:rsidR="006B3233" w:rsidRPr="0059071F" w:rsidRDefault="006B3233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Возвышение: 20</w:t>
            </w:r>
          </w:p>
          <w:p w:rsidR="006B3233" w:rsidRPr="0059071F" w:rsidRDefault="006B3233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Конечные единицы:</w:t>
            </w:r>
            <w:r w:rsidRPr="0059071F">
              <w:rPr>
                <w:sz w:val="18"/>
                <w:szCs w:val="18"/>
                <w:lang w:val="ru-RU"/>
              </w:rPr>
              <w:br/>
              <w:t>Азимут: 25</w:t>
            </w:r>
          </w:p>
          <w:p w:rsidR="006B3233" w:rsidRPr="0059071F" w:rsidRDefault="006B3233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Возвышение: 25</w:t>
            </w:r>
          </w:p>
        </w:tc>
        <w:tc>
          <w:tcPr>
            <w:tcW w:w="2696" w:type="dxa"/>
          </w:tcPr>
          <w:p w:rsidR="006B3233" w:rsidRPr="0059071F" w:rsidRDefault="006B3233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Азимут: 25</w:t>
            </w:r>
          </w:p>
          <w:p w:rsidR="006B3233" w:rsidRPr="0059071F" w:rsidRDefault="006B3233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Возвышение: 15</w:t>
            </w:r>
          </w:p>
        </w:tc>
        <w:tc>
          <w:tcPr>
            <w:tcW w:w="2657" w:type="dxa"/>
          </w:tcPr>
          <w:p w:rsidR="006B3233" w:rsidRPr="0059071F" w:rsidRDefault="006B3233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Азимут: 25</w:t>
            </w:r>
          </w:p>
          <w:p w:rsidR="006B3233" w:rsidRPr="0059071F" w:rsidRDefault="006B3233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Возвышение: 25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Подавление удаленного бокового лепестка</w:t>
            </w:r>
          </w:p>
        </w:tc>
        <w:tc>
          <w:tcPr>
            <w:tcW w:w="8046" w:type="dxa"/>
            <w:gridSpan w:val="3"/>
          </w:tcPr>
          <w:p w:rsidR="00AA00E5" w:rsidRPr="0059071F" w:rsidRDefault="00AA00E5" w:rsidP="00512C1C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Часто ограничено рассеянием структуры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Вид сканирования антенны по азимуту (градусы)</w:t>
            </w:r>
          </w:p>
        </w:tc>
        <w:tc>
          <w:tcPr>
            <w:tcW w:w="8046" w:type="dxa"/>
            <w:gridSpan w:val="3"/>
          </w:tcPr>
          <w:p w:rsidR="00AA00E5" w:rsidRPr="0059071F" w:rsidRDefault="00AA00E5" w:rsidP="00512C1C">
            <w:pPr>
              <w:pStyle w:val="Tabletext"/>
              <w:spacing w:before="0" w:after="0"/>
              <w:jc w:val="center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Непрерывный 360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Количество периодов обращения рамки антенны (с)</w:t>
            </w:r>
          </w:p>
        </w:tc>
        <w:tc>
          <w:tcPr>
            <w:tcW w:w="2693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Начальные элементы</w:t>
            </w:r>
          </w:p>
          <w:p w:rsidR="00AA00E5" w:rsidRPr="0059071F" w:rsidRDefault="00AA00E5" w:rsidP="00512C1C">
            <w:pPr>
              <w:pStyle w:val="Tabletext"/>
              <w:tabs>
                <w:tab w:val="clear" w:pos="567"/>
              </w:tabs>
              <w:spacing w:before="0" w:after="0"/>
              <w:ind w:left="170" w:hanging="17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ab/>
              <w:t>Нормальный режим: 4</w:t>
            </w:r>
            <w:r w:rsidRPr="0059071F">
              <w:rPr>
                <w:sz w:val="18"/>
                <w:szCs w:val="18"/>
                <w:lang w:val="ru-RU"/>
              </w:rPr>
              <w:br/>
            </w:r>
            <w:r w:rsidR="00902EA3" w:rsidRPr="0059071F">
              <w:rPr>
                <w:sz w:val="18"/>
                <w:szCs w:val="18"/>
                <w:lang w:val="ru-RU"/>
              </w:rPr>
              <w:t>Р</w:t>
            </w:r>
            <w:r w:rsidRPr="0059071F">
              <w:rPr>
                <w:sz w:val="18"/>
                <w:szCs w:val="18"/>
                <w:lang w:val="ru-RU"/>
              </w:rPr>
              <w:t>ежим ИДЦ: 5,2</w:t>
            </w:r>
            <w:r w:rsidRPr="0059071F">
              <w:rPr>
                <w:sz w:val="18"/>
                <w:szCs w:val="18"/>
                <w:lang w:val="ru-RU"/>
              </w:rPr>
              <w:br/>
              <w:t>Совпадающее видео: 12,5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Конечные элементы: </w:t>
            </w:r>
            <w:r w:rsidR="0047250E" w:rsidRPr="0059071F">
              <w:rPr>
                <w:sz w:val="18"/>
                <w:szCs w:val="18"/>
                <w:lang w:val="ru-RU"/>
              </w:rPr>
              <w:br/>
            </w:r>
            <w:r w:rsidRPr="0059071F">
              <w:rPr>
                <w:sz w:val="18"/>
                <w:szCs w:val="18"/>
                <w:lang w:val="ru-RU"/>
              </w:rPr>
              <w:t>8, 6, 4</w:t>
            </w:r>
          </w:p>
        </w:tc>
        <w:tc>
          <w:tcPr>
            <w:tcW w:w="2696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4 и 8 </w:t>
            </w:r>
          </w:p>
        </w:tc>
        <w:tc>
          <w:tcPr>
            <w:tcW w:w="2657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8, 6 и 4 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Сканирование антенны по возвышению (градусы)</w:t>
            </w:r>
          </w:p>
        </w:tc>
        <w:tc>
          <w:tcPr>
            <w:tcW w:w="2693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Начальные элементы: </w:t>
            </w:r>
            <w:r w:rsidR="0047250E" w:rsidRPr="0059071F">
              <w:rPr>
                <w:sz w:val="18"/>
                <w:szCs w:val="18"/>
                <w:lang w:val="ru-RU"/>
              </w:rPr>
              <w:br/>
            </w:r>
            <w:r w:rsidRPr="0059071F">
              <w:rPr>
                <w:sz w:val="18"/>
                <w:szCs w:val="18"/>
                <w:lang w:val="ru-RU"/>
              </w:rPr>
              <w:t>0–48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Конечные элементы: </w:t>
            </w:r>
            <w:r w:rsidRPr="0059071F">
              <w:rPr>
                <w:sz w:val="18"/>
                <w:szCs w:val="18"/>
                <w:lang w:val="ru-RU"/>
              </w:rPr>
              <w:br/>
              <w:t>0,3–41,6</w:t>
            </w:r>
          </w:p>
        </w:tc>
        <w:tc>
          <w:tcPr>
            <w:tcW w:w="2696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0–45</w:t>
            </w:r>
          </w:p>
        </w:tc>
        <w:tc>
          <w:tcPr>
            <w:tcW w:w="2657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0,3–41,6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Формирование отчетливых лучей по возвышению</w:t>
            </w:r>
          </w:p>
        </w:tc>
        <w:tc>
          <w:tcPr>
            <w:tcW w:w="2693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Последовательные Rx по единственному каналу</w:t>
            </w:r>
          </w:p>
        </w:tc>
        <w:tc>
          <w:tcPr>
            <w:tcW w:w="2696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Одновременные Rx по 9 параллельным каналам, плюс последовательный переход от импульса</w:t>
            </w:r>
            <w:r w:rsidR="00902EA3" w:rsidRPr="0059071F">
              <w:rPr>
                <w:sz w:val="18"/>
                <w:szCs w:val="18"/>
                <w:lang w:val="ru-RU"/>
              </w:rPr>
              <w:t>-к-</w:t>
            </w:r>
            <w:r w:rsidRPr="0059071F">
              <w:rPr>
                <w:sz w:val="18"/>
                <w:szCs w:val="18"/>
                <w:lang w:val="ru-RU"/>
              </w:rPr>
              <w:t>импульсу</w:t>
            </w:r>
          </w:p>
        </w:tc>
        <w:tc>
          <w:tcPr>
            <w:tcW w:w="2657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Последовательные Rx по единственному каналу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Rx ширина полосы РЧ</w:t>
            </w:r>
            <w:r w:rsidRPr="0059071F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2693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200 MГц (оценка)</w:t>
            </w:r>
          </w:p>
        </w:tc>
        <w:tc>
          <w:tcPr>
            <w:tcW w:w="2696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</w:t>
            </w:r>
            <w:r w:rsidRPr="0059071F">
              <w:rPr>
                <w:sz w:val="18"/>
                <w:szCs w:val="18"/>
                <w:lang w:val="ru-RU"/>
              </w:rPr>
              <w:t>200 MГц</w:t>
            </w:r>
          </w:p>
        </w:tc>
        <w:tc>
          <w:tcPr>
            <w:tcW w:w="2657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200 MГц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Rx ширина полосы ПЧ</w:t>
            </w:r>
            <w:r w:rsidRPr="0059071F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2693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500 кГц</w:t>
            </w:r>
          </w:p>
        </w:tc>
        <w:tc>
          <w:tcPr>
            <w:tcW w:w="2696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350 кГц на канал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12 MГц суммарно</w:t>
            </w:r>
          </w:p>
        </w:tc>
        <w:tc>
          <w:tcPr>
            <w:tcW w:w="2657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Дальнего действия: 80 кГц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Высокий угол: 174 кГц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Высокая скорость передачи данных и режим ИДЦ: 348 кГц</w:t>
            </w: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Вычисление </w:t>
            </w:r>
            <w:r w:rsidR="0047250E" w:rsidRPr="0059071F">
              <w:rPr>
                <w:sz w:val="18"/>
                <w:szCs w:val="18"/>
                <w:lang w:val="ru-RU"/>
              </w:rPr>
              <w:t>отно</w:t>
            </w:r>
            <w:r w:rsidRPr="0059071F">
              <w:rPr>
                <w:sz w:val="18"/>
                <w:szCs w:val="18"/>
                <w:lang w:val="ru-RU"/>
              </w:rPr>
              <w:t>шения усиления к шуму (дБ)</w:t>
            </w:r>
          </w:p>
        </w:tc>
        <w:tc>
          <w:tcPr>
            <w:tcW w:w="2693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2696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Импульсный режим: 9</w:t>
            </w:r>
          </w:p>
        </w:tc>
        <w:tc>
          <w:tcPr>
            <w:tcW w:w="2657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Чувствительность полезного сигнала или уровень шума (дБм) (по </w:t>
            </w:r>
            <w:r w:rsidR="0047250E" w:rsidRPr="0059071F">
              <w:rPr>
                <w:sz w:val="18"/>
                <w:szCs w:val="18"/>
                <w:lang w:val="ru-RU"/>
              </w:rPr>
              <w:t>отноше</w:t>
            </w:r>
            <w:r w:rsidRPr="0059071F">
              <w:rPr>
                <w:sz w:val="18"/>
                <w:szCs w:val="18"/>
                <w:lang w:val="ru-RU"/>
              </w:rPr>
              <w:t>нию ко входу антенны)</w:t>
            </w:r>
          </w:p>
        </w:tc>
        <w:tc>
          <w:tcPr>
            <w:tcW w:w="2693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Уровень шума: –109</w:t>
            </w:r>
          </w:p>
        </w:tc>
        <w:tc>
          <w:tcPr>
            <w:tcW w:w="2696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2657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</w:tr>
      <w:tr w:rsidR="00AA00E5" w:rsidRPr="0059071F" w:rsidTr="00512C1C">
        <w:tc>
          <w:tcPr>
            <w:tcW w:w="1808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Способность подавления помех</w:t>
            </w:r>
          </w:p>
        </w:tc>
        <w:tc>
          <w:tcPr>
            <w:tcW w:w="2693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Совпадающее видео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ИДЦ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Последние элементы: подавление бокового лепестка</w:t>
            </w:r>
          </w:p>
        </w:tc>
        <w:tc>
          <w:tcPr>
            <w:tcW w:w="2696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STC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FTC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AGC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INT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CSG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WPB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Подавление бокового лепестка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Подавление единичного луча</w:t>
            </w:r>
          </w:p>
          <w:p w:rsidR="00AA00E5" w:rsidRPr="0059071F" w:rsidRDefault="00AA00E5" w:rsidP="006B3233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Корреляция импульс-к-импульсу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Вырезание шума (Dicke fix)</w:t>
            </w:r>
          </w:p>
        </w:tc>
        <w:tc>
          <w:tcPr>
            <w:tcW w:w="2657" w:type="dxa"/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Подавление бокового лепестка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Видео регистрация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Dicke Fix</w:t>
            </w:r>
          </w:p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Метка помех</w:t>
            </w:r>
            <w:r w:rsidRPr="0059071F">
              <w:rPr>
                <w:sz w:val="18"/>
                <w:szCs w:val="18"/>
                <w:vertAlign w:val="superscript"/>
                <w:lang w:val="ru-RU"/>
              </w:rPr>
              <w:t>(3)</w:t>
            </w:r>
          </w:p>
        </w:tc>
      </w:tr>
      <w:tr w:rsidR="00AA00E5" w:rsidRPr="0059071F" w:rsidTr="00512C1C">
        <w:tc>
          <w:tcPr>
            <w:tcW w:w="1808" w:type="dxa"/>
            <w:tcBorders>
              <w:bottom w:val="single" w:sz="4" w:space="0" w:color="auto"/>
            </w:tcBorders>
          </w:tcPr>
          <w:p w:rsidR="00AA00E5" w:rsidRPr="0059071F" w:rsidRDefault="00AA00E5" w:rsidP="00512C1C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Период использования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AA00E5" w:rsidRPr="0059071F" w:rsidRDefault="00AA00E5" w:rsidP="00386A19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1960 г</w:t>
            </w:r>
            <w:r w:rsidR="00386A19">
              <w:rPr>
                <w:sz w:val="18"/>
                <w:szCs w:val="18"/>
                <w:lang w:val="ru-RU"/>
              </w:rPr>
              <w:t>од</w:t>
            </w:r>
            <w:r w:rsidRPr="0059071F">
              <w:rPr>
                <w:sz w:val="18"/>
                <w:szCs w:val="18"/>
                <w:lang w:val="ru-RU"/>
              </w:rPr>
              <w:t xml:space="preserve"> – ... (заменены радарами типов № 2 и № 3)</w:t>
            </w:r>
          </w:p>
        </w:tc>
        <w:tc>
          <w:tcPr>
            <w:tcW w:w="2696" w:type="dxa"/>
            <w:tcBorders>
              <w:bottom w:val="single" w:sz="4" w:space="0" w:color="auto"/>
            </w:tcBorders>
          </w:tcPr>
          <w:p w:rsidR="00AA00E5" w:rsidRPr="0059071F" w:rsidRDefault="00AA00E5" w:rsidP="00386A19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1965 г</w:t>
            </w:r>
            <w:r w:rsidR="00386A19">
              <w:rPr>
                <w:sz w:val="18"/>
                <w:szCs w:val="18"/>
                <w:lang w:val="ru-RU"/>
              </w:rPr>
              <w:t>од</w:t>
            </w:r>
            <w:r w:rsidRPr="0059071F">
              <w:rPr>
                <w:sz w:val="18"/>
                <w:szCs w:val="18"/>
                <w:lang w:val="ru-RU"/>
              </w:rPr>
              <w:t xml:space="preserve"> – по настоящее время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:rsidR="00AA00E5" w:rsidRPr="0059071F" w:rsidRDefault="00AA00E5" w:rsidP="00386A19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1966 г</w:t>
            </w:r>
            <w:r w:rsidR="00386A19">
              <w:rPr>
                <w:sz w:val="18"/>
                <w:szCs w:val="18"/>
                <w:lang w:val="ru-RU"/>
              </w:rPr>
              <w:t>од</w:t>
            </w:r>
            <w:r w:rsidRPr="0059071F">
              <w:rPr>
                <w:sz w:val="18"/>
                <w:szCs w:val="18"/>
                <w:lang w:val="ru-RU"/>
              </w:rPr>
              <w:t xml:space="preserve"> – по настоящее время </w:t>
            </w:r>
          </w:p>
        </w:tc>
      </w:tr>
      <w:tr w:rsidR="00AA00E5" w:rsidRPr="0059071F" w:rsidTr="00512C1C">
        <w:tc>
          <w:tcPr>
            <w:tcW w:w="985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A00E5" w:rsidRPr="0059071F" w:rsidRDefault="00AA00E5" w:rsidP="00CA76B1">
            <w:pPr>
              <w:pStyle w:val="Tablelegend"/>
              <w:spacing w:before="60" w:after="0"/>
              <w:ind w:left="284" w:hanging="284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Pr="0059071F">
              <w:rPr>
                <w:sz w:val="18"/>
                <w:szCs w:val="18"/>
                <w:lang w:val="ru-RU"/>
              </w:rPr>
              <w:tab/>
              <w:t xml:space="preserve">В большинстве режимов работы радаров №№ 1, 2 и 3 межимпульсный интервал, как и пиковая </w:t>
            </w:r>
            <w:r w:rsidR="00CA76B1" w:rsidRPr="0059071F">
              <w:rPr>
                <w:sz w:val="18"/>
                <w:szCs w:val="18"/>
                <w:lang w:val="ru-RU"/>
              </w:rPr>
              <w:t xml:space="preserve">мощность, </w:t>
            </w:r>
            <w:r w:rsidRPr="0059071F">
              <w:rPr>
                <w:sz w:val="18"/>
                <w:szCs w:val="18"/>
                <w:lang w:val="ru-RU"/>
              </w:rPr>
              <w:t>уменьшается с возрастанием угла сканирования.</w:t>
            </w:r>
          </w:p>
          <w:p w:rsidR="00AA00E5" w:rsidRPr="0059071F" w:rsidRDefault="00AA00E5" w:rsidP="00CA76B1">
            <w:pPr>
              <w:pStyle w:val="Tablelegend"/>
              <w:spacing w:before="60" w:after="0"/>
              <w:ind w:left="284" w:hanging="284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vertAlign w:val="superscript"/>
                <w:lang w:val="ru-RU"/>
              </w:rPr>
              <w:t>(2)</w:t>
            </w:r>
            <w:r w:rsidRPr="0059071F">
              <w:rPr>
                <w:position w:val="6"/>
                <w:sz w:val="18"/>
                <w:szCs w:val="18"/>
                <w:lang w:val="ru-RU"/>
              </w:rPr>
              <w:tab/>
            </w:r>
            <w:r w:rsidRPr="0059071F">
              <w:rPr>
                <w:sz w:val="18"/>
                <w:szCs w:val="18"/>
                <w:lang w:val="ru-RU"/>
              </w:rPr>
              <w:t>Rx уровней насыщения ВЧ и ПЧ по отношению к порту антенны.</w:t>
            </w:r>
          </w:p>
          <w:p w:rsidR="00AA00E5" w:rsidRPr="0059071F" w:rsidRDefault="00AA00E5" w:rsidP="00CA76B1">
            <w:pPr>
              <w:tabs>
                <w:tab w:val="left" w:pos="257"/>
                <w:tab w:val="left" w:pos="284"/>
              </w:tabs>
              <w:spacing w:before="60"/>
              <w:ind w:left="284" w:hanging="284"/>
              <w:rPr>
                <w:sz w:val="18"/>
                <w:szCs w:val="18"/>
                <w:lang w:eastAsia="en-US"/>
              </w:rPr>
            </w:pPr>
            <w:r w:rsidRPr="0059071F">
              <w:rPr>
                <w:sz w:val="18"/>
                <w:szCs w:val="18"/>
                <w:vertAlign w:val="superscript"/>
              </w:rPr>
              <w:t>(3)</w:t>
            </w:r>
            <w:r w:rsidRPr="0059071F">
              <w:rPr>
                <w:sz w:val="18"/>
                <w:szCs w:val="18"/>
                <w:vertAlign w:val="superscript"/>
              </w:rPr>
              <w:tab/>
            </w:r>
            <w:r w:rsidRPr="0059071F">
              <w:rPr>
                <w:sz w:val="18"/>
                <w:szCs w:val="18"/>
              </w:rPr>
              <w:t>Метка помех выражается видимой линией, указывающей направлени</w:t>
            </w:r>
            <w:r w:rsidR="0047250E" w:rsidRPr="0059071F">
              <w:rPr>
                <w:sz w:val="18"/>
                <w:szCs w:val="18"/>
              </w:rPr>
              <w:t>е источников определенного вида</w:t>
            </w:r>
            <w:r w:rsidR="00CA76B1" w:rsidRPr="0059071F">
              <w:rPr>
                <w:sz w:val="18"/>
                <w:szCs w:val="18"/>
              </w:rPr>
              <w:t xml:space="preserve"> </w:t>
            </w:r>
            <w:r w:rsidRPr="0059071F">
              <w:rPr>
                <w:sz w:val="18"/>
                <w:szCs w:val="18"/>
              </w:rPr>
              <w:t>помех.</w:t>
            </w:r>
          </w:p>
        </w:tc>
      </w:tr>
    </w:tbl>
    <w:p w:rsidR="0084719E" w:rsidRPr="0059071F" w:rsidRDefault="0084719E" w:rsidP="00512C1C">
      <w:pPr>
        <w:pStyle w:val="TableNo"/>
        <w:spacing w:before="0" w:after="80"/>
        <w:rPr>
          <w:sz w:val="22"/>
          <w:szCs w:val="22"/>
          <w:lang w:val="ru-RU"/>
        </w:rPr>
      </w:pPr>
      <w:r w:rsidRPr="0059071F">
        <w:rPr>
          <w:lang w:val="ru-RU"/>
        </w:rPr>
        <w:br w:type="page"/>
      </w:r>
      <w:r w:rsidR="00F14646" w:rsidRPr="0059071F">
        <w:rPr>
          <w:sz w:val="22"/>
          <w:szCs w:val="22"/>
          <w:lang w:val="ru-RU"/>
        </w:rPr>
        <w:lastRenderedPageBreak/>
        <w:t>ТАБЛИЦА</w:t>
      </w:r>
      <w:r w:rsidRPr="0059071F">
        <w:rPr>
          <w:sz w:val="22"/>
          <w:szCs w:val="22"/>
          <w:lang w:val="ru-RU"/>
        </w:rPr>
        <w:t xml:space="preserve"> 2</w:t>
      </w:r>
    </w:p>
    <w:p w:rsidR="0084719E" w:rsidRPr="0059071F" w:rsidRDefault="00F14646" w:rsidP="00C46D6D">
      <w:pPr>
        <w:pStyle w:val="Tabletitle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 xml:space="preserve">Характеристики </w:t>
      </w:r>
      <w:r w:rsidR="00342DB6" w:rsidRPr="0059071F">
        <w:rPr>
          <w:sz w:val="22"/>
          <w:szCs w:val="22"/>
          <w:lang w:val="ru-RU"/>
        </w:rPr>
        <w:t>радиолокационных радаров</w:t>
      </w:r>
      <w:r w:rsidR="002033C7" w:rsidRPr="0059071F">
        <w:rPr>
          <w:sz w:val="22"/>
          <w:szCs w:val="22"/>
          <w:lang w:val="ru-RU"/>
        </w:rPr>
        <w:t>, базир</w:t>
      </w:r>
      <w:r w:rsidR="00FE2CAE" w:rsidRPr="0059071F">
        <w:rPr>
          <w:sz w:val="22"/>
          <w:szCs w:val="22"/>
          <w:lang w:val="ru-RU"/>
        </w:rPr>
        <w:t>ующихся на су</w:t>
      </w:r>
      <w:r w:rsidR="002033C7" w:rsidRPr="0059071F">
        <w:rPr>
          <w:sz w:val="22"/>
          <w:szCs w:val="22"/>
          <w:lang w:val="ru-RU"/>
        </w:rPr>
        <w:t>ш</w:t>
      </w:r>
      <w:r w:rsidR="00FE2CAE" w:rsidRPr="0059071F">
        <w:rPr>
          <w:sz w:val="22"/>
          <w:szCs w:val="22"/>
          <w:lang w:val="ru-RU"/>
        </w:rPr>
        <w:t xml:space="preserve">е </w:t>
      </w:r>
      <w:r w:rsidR="00C46D6D" w:rsidRPr="0059071F">
        <w:rPr>
          <w:sz w:val="22"/>
          <w:szCs w:val="22"/>
          <w:lang w:val="ru-RU"/>
        </w:rPr>
        <w:br/>
      </w:r>
      <w:r w:rsidR="00FE2CAE" w:rsidRPr="0059071F">
        <w:rPr>
          <w:sz w:val="22"/>
          <w:szCs w:val="22"/>
          <w:lang w:val="ru-RU"/>
        </w:rPr>
        <w:t>и работающих</w:t>
      </w:r>
      <w:r w:rsidR="00C46D6D" w:rsidRPr="0059071F">
        <w:rPr>
          <w:sz w:val="22"/>
          <w:szCs w:val="22"/>
          <w:lang w:val="ru-RU"/>
        </w:rPr>
        <w:t xml:space="preserve"> </w:t>
      </w:r>
      <w:r w:rsidR="00FE2CAE" w:rsidRPr="0059071F">
        <w:rPr>
          <w:sz w:val="22"/>
          <w:szCs w:val="22"/>
          <w:lang w:val="ru-RU"/>
        </w:rPr>
        <w:t>в полосе частот</w:t>
      </w:r>
      <w:r w:rsidR="00342375" w:rsidRPr="0059071F">
        <w:rPr>
          <w:sz w:val="22"/>
          <w:szCs w:val="22"/>
          <w:lang w:val="ru-RU"/>
        </w:rPr>
        <w:t xml:space="preserve"> </w:t>
      </w:r>
      <w:r w:rsidR="00DD5BA6" w:rsidRPr="0059071F">
        <w:rPr>
          <w:sz w:val="22"/>
          <w:szCs w:val="22"/>
          <w:lang w:val="ru-RU"/>
        </w:rPr>
        <w:t>2900–</w:t>
      </w:r>
      <w:r w:rsidR="0084719E" w:rsidRPr="0059071F">
        <w:rPr>
          <w:sz w:val="22"/>
          <w:szCs w:val="22"/>
          <w:lang w:val="ru-RU"/>
        </w:rPr>
        <w:t xml:space="preserve">3100 </w:t>
      </w:r>
      <w:r w:rsidR="00B76842" w:rsidRPr="0059071F">
        <w:rPr>
          <w:sz w:val="22"/>
          <w:szCs w:val="22"/>
          <w:lang w:val="ru-RU"/>
        </w:rPr>
        <w:t>МГц</w:t>
      </w:r>
      <w:r w:rsidR="0084719E" w:rsidRPr="0059071F">
        <w:rPr>
          <w:sz w:val="22"/>
          <w:szCs w:val="22"/>
          <w:lang w:val="ru-RU"/>
        </w:rPr>
        <w:t xml:space="preserve"> </w:t>
      </w: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7"/>
        <w:gridCol w:w="10"/>
        <w:gridCol w:w="2754"/>
        <w:gridCol w:w="2710"/>
        <w:gridCol w:w="7"/>
        <w:gridCol w:w="2522"/>
        <w:gridCol w:w="7"/>
      </w:tblGrid>
      <w:tr w:rsidR="00633A9F" w:rsidRPr="0059071F" w:rsidTr="00CA76B1">
        <w:tc>
          <w:tcPr>
            <w:tcW w:w="2087" w:type="dxa"/>
          </w:tcPr>
          <w:p w:rsidR="00633A9F" w:rsidRPr="0059071F" w:rsidRDefault="00633A9F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Характеристики</w:t>
            </w:r>
          </w:p>
        </w:tc>
        <w:tc>
          <w:tcPr>
            <w:tcW w:w="2764" w:type="dxa"/>
            <w:gridSpan w:val="2"/>
          </w:tcPr>
          <w:p w:rsidR="00633A9F" w:rsidRPr="0059071F" w:rsidRDefault="00633A9F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4</w:t>
            </w:r>
          </w:p>
        </w:tc>
        <w:tc>
          <w:tcPr>
            <w:tcW w:w="2717" w:type="dxa"/>
            <w:gridSpan w:val="2"/>
          </w:tcPr>
          <w:p w:rsidR="00633A9F" w:rsidRPr="0059071F" w:rsidRDefault="00633A9F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5</w:t>
            </w:r>
          </w:p>
        </w:tc>
        <w:tc>
          <w:tcPr>
            <w:tcW w:w="2529" w:type="dxa"/>
            <w:gridSpan w:val="2"/>
          </w:tcPr>
          <w:p w:rsidR="00633A9F" w:rsidRPr="0059071F" w:rsidRDefault="00633A9F" w:rsidP="00512C1C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6</w:t>
            </w:r>
          </w:p>
        </w:tc>
      </w:tr>
      <w:tr w:rsidR="006275ED" w:rsidRPr="0059071F" w:rsidTr="00CA76B1">
        <w:tc>
          <w:tcPr>
            <w:tcW w:w="2087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Полный диапазон настройки (MГц)</w:t>
            </w:r>
          </w:p>
        </w:tc>
        <w:tc>
          <w:tcPr>
            <w:tcW w:w="2764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2 905–3 080 </w:t>
            </w:r>
          </w:p>
        </w:tc>
        <w:tc>
          <w:tcPr>
            <w:tcW w:w="271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2 901,5–3 098,4 </w:t>
            </w:r>
          </w:p>
        </w:tc>
        <w:tc>
          <w:tcPr>
            <w:tcW w:w="2529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2 900–3 100</w:t>
            </w:r>
          </w:p>
        </w:tc>
      </w:tr>
      <w:tr w:rsidR="006275ED" w:rsidRPr="0059071F" w:rsidTr="00CA76B1">
        <w:tc>
          <w:tcPr>
            <w:tcW w:w="2087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Возможности настройки и отношение частота/угол возвышения</w:t>
            </w:r>
          </w:p>
        </w:tc>
        <w:tc>
          <w:tcPr>
            <w:tcW w:w="2764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Детерминированная: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Низкая частота</w:t>
            </w:r>
            <w:r w:rsidRPr="0059071F">
              <w:rPr>
                <w:sz w:val="18"/>
                <w:szCs w:val="18"/>
                <w:lang w:val="ru-RU"/>
              </w:rPr>
              <w:t xml:space="preserve"> 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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</w:t>
            </w:r>
            <w:r w:rsidRPr="0059071F">
              <w:rPr>
                <w:sz w:val="18"/>
                <w:szCs w:val="18"/>
                <w:lang w:val="ru-RU"/>
              </w:rPr>
              <w:t xml:space="preserve"> низкий угол возвышения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0,1°–0,15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 xml:space="preserve"> на MГц</w:t>
            </w:r>
          </w:p>
        </w:tc>
        <w:tc>
          <w:tcPr>
            <w:tcW w:w="2717" w:type="dxa"/>
            <w:gridSpan w:val="2"/>
          </w:tcPr>
          <w:p w:rsidR="006275ED" w:rsidRPr="0059071F" w:rsidRDefault="006275ED" w:rsidP="0029694E">
            <w:pPr>
              <w:pStyle w:val="Tabletext"/>
              <w:tabs>
                <w:tab w:val="clear" w:pos="284"/>
                <w:tab w:val="left" w:pos="252"/>
              </w:tabs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a)</w:t>
            </w:r>
            <w:r w:rsidRPr="0059071F">
              <w:rPr>
                <w:sz w:val="18"/>
                <w:szCs w:val="18"/>
                <w:lang w:val="ru-RU"/>
              </w:rPr>
              <w:tab/>
              <w:t>фиксированная частота</w:t>
            </w:r>
          </w:p>
          <w:p w:rsidR="006275ED" w:rsidRPr="0059071F" w:rsidRDefault="006275ED" w:rsidP="0029694E">
            <w:pPr>
              <w:pStyle w:val="Tabletext"/>
              <w:tabs>
                <w:tab w:val="clear" w:pos="284"/>
                <w:tab w:val="left" w:pos="252"/>
              </w:tabs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b)</w:t>
            </w:r>
            <w:r w:rsidRPr="0059071F">
              <w:rPr>
                <w:sz w:val="18"/>
                <w:szCs w:val="18"/>
                <w:lang w:val="ru-RU"/>
              </w:rPr>
              <w:tab/>
              <w:t>быстрая перестройка частоты от импульса к импульсу (не больше 16 частот):</w:t>
            </w:r>
          </w:p>
          <w:p w:rsidR="006275ED" w:rsidRPr="0059071F" w:rsidRDefault="006275ED" w:rsidP="0029694E">
            <w:pPr>
              <w:pStyle w:val="Tabletext"/>
              <w:tabs>
                <w:tab w:val="clear" w:pos="284"/>
                <w:tab w:val="left" w:pos="252"/>
              </w:tabs>
              <w:spacing w:before="20" w:after="20"/>
              <w:ind w:left="536" w:hanging="536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ab/>
              <w:t>–</w:t>
            </w:r>
            <w:r w:rsidRPr="0059071F">
              <w:rPr>
                <w:sz w:val="18"/>
                <w:szCs w:val="18"/>
                <w:lang w:val="ru-RU"/>
              </w:rPr>
              <w:tab/>
              <w:t>с зондированием среды</w:t>
            </w:r>
          </w:p>
          <w:p w:rsidR="006275ED" w:rsidRPr="0059071F" w:rsidRDefault="006275ED" w:rsidP="0029694E">
            <w:pPr>
              <w:pStyle w:val="Tabletext"/>
              <w:tabs>
                <w:tab w:val="clear" w:pos="284"/>
                <w:tab w:val="left" w:pos="252"/>
              </w:tabs>
              <w:spacing w:before="20" w:after="20"/>
              <w:ind w:left="536" w:hanging="536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ab/>
              <w:t>–</w:t>
            </w:r>
            <w:r w:rsidRPr="0059071F">
              <w:rPr>
                <w:sz w:val="18"/>
                <w:szCs w:val="18"/>
                <w:lang w:val="ru-RU"/>
              </w:rPr>
              <w:tab/>
              <w:t>случайная</w:t>
            </w:r>
          </w:p>
          <w:p w:rsidR="006275ED" w:rsidRPr="0059071F" w:rsidRDefault="006275ED" w:rsidP="0029694E">
            <w:pPr>
              <w:pStyle w:val="Tabletext"/>
              <w:tabs>
                <w:tab w:val="clear" w:pos="284"/>
                <w:tab w:val="left" w:pos="252"/>
              </w:tabs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c)</w:t>
            </w:r>
            <w:r w:rsidRPr="0059071F">
              <w:rPr>
                <w:sz w:val="18"/>
                <w:szCs w:val="18"/>
                <w:lang w:val="ru-RU"/>
              </w:rPr>
              <w:tab/>
              <w:t>ИДЦ (последовательность 12 импульсов): быстрая перестройка частот (зондирование обстановки или случайная)</w:t>
            </w:r>
          </w:p>
        </w:tc>
        <w:tc>
          <w:tcPr>
            <w:tcW w:w="2529" w:type="dxa"/>
            <w:gridSpan w:val="2"/>
          </w:tcPr>
          <w:p w:rsidR="006275ED" w:rsidRPr="0059071F" w:rsidRDefault="006275ED" w:rsidP="0029694E">
            <w:pPr>
              <w:pStyle w:val="Tabletext"/>
              <w:tabs>
                <w:tab w:val="clear" w:pos="284"/>
                <w:tab w:val="left" w:pos="229"/>
              </w:tabs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a)</w:t>
            </w:r>
            <w:r w:rsidRPr="0059071F">
              <w:rPr>
                <w:sz w:val="18"/>
                <w:szCs w:val="18"/>
                <w:lang w:val="ru-RU"/>
              </w:rPr>
              <w:tab/>
              <w:t>фиксированная частота</w:t>
            </w:r>
          </w:p>
          <w:p w:rsidR="006275ED" w:rsidRPr="0059071F" w:rsidRDefault="006275ED" w:rsidP="0029694E">
            <w:pPr>
              <w:pStyle w:val="Tabletext"/>
              <w:tabs>
                <w:tab w:val="clear" w:pos="284"/>
                <w:tab w:val="left" w:pos="229"/>
              </w:tabs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b)</w:t>
            </w:r>
            <w:r w:rsidRPr="0059071F">
              <w:rPr>
                <w:sz w:val="18"/>
                <w:szCs w:val="18"/>
                <w:lang w:val="ru-RU"/>
              </w:rPr>
              <w:tab/>
            </w:r>
            <w:r w:rsidR="00FE2CAE" w:rsidRPr="0059071F">
              <w:rPr>
                <w:sz w:val="18"/>
                <w:szCs w:val="18"/>
                <w:lang w:val="ru-RU"/>
              </w:rPr>
              <w:t>быстрая перестройка</w:t>
            </w:r>
            <w:r w:rsidRPr="0059071F">
              <w:rPr>
                <w:sz w:val="18"/>
                <w:szCs w:val="18"/>
                <w:lang w:val="ru-RU"/>
              </w:rPr>
              <w:t xml:space="preserve"> частоты от импульса к импульсу (16 частот из одного из 4 наборов по 16 частот каждый):</w:t>
            </w:r>
          </w:p>
          <w:p w:rsidR="006275ED" w:rsidRPr="0059071F" w:rsidRDefault="006275ED" w:rsidP="0029694E">
            <w:pPr>
              <w:pStyle w:val="Tabletext"/>
              <w:tabs>
                <w:tab w:val="clear" w:pos="284"/>
                <w:tab w:val="clear" w:pos="567"/>
                <w:tab w:val="left" w:pos="229"/>
                <w:tab w:val="left" w:pos="512"/>
              </w:tabs>
              <w:spacing w:before="20" w:after="20"/>
              <w:ind w:left="512" w:hanging="512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ab/>
              <w:t>–</w:t>
            </w:r>
            <w:r w:rsidRPr="0059071F">
              <w:rPr>
                <w:sz w:val="18"/>
                <w:szCs w:val="18"/>
                <w:lang w:val="ru-RU"/>
              </w:rPr>
              <w:tab/>
            </w:r>
            <w:r w:rsidR="00FE2CAE" w:rsidRPr="0059071F">
              <w:rPr>
                <w:sz w:val="18"/>
                <w:szCs w:val="18"/>
                <w:lang w:val="ru-RU"/>
              </w:rPr>
              <w:t xml:space="preserve">с </w:t>
            </w:r>
            <w:r w:rsidRPr="0059071F">
              <w:rPr>
                <w:sz w:val="18"/>
                <w:szCs w:val="18"/>
                <w:lang w:val="ru-RU"/>
              </w:rPr>
              <w:t>зондирование</w:t>
            </w:r>
            <w:r w:rsidR="00FE2CAE" w:rsidRPr="0059071F">
              <w:rPr>
                <w:sz w:val="18"/>
                <w:szCs w:val="18"/>
                <w:lang w:val="ru-RU"/>
              </w:rPr>
              <w:t>м</w:t>
            </w:r>
            <w:r w:rsidR="0029694E" w:rsidRPr="0059071F">
              <w:rPr>
                <w:sz w:val="18"/>
                <w:szCs w:val="18"/>
                <w:lang w:val="ru-RU"/>
              </w:rPr>
              <w:t xml:space="preserve"> </w:t>
            </w:r>
            <w:r w:rsidR="00FE2CAE" w:rsidRPr="0059071F">
              <w:rPr>
                <w:sz w:val="18"/>
                <w:szCs w:val="18"/>
                <w:lang w:val="ru-RU"/>
              </w:rPr>
              <w:t>среды</w:t>
            </w:r>
          </w:p>
          <w:p w:rsidR="006275ED" w:rsidRPr="0059071F" w:rsidRDefault="006275ED" w:rsidP="0029694E">
            <w:pPr>
              <w:pStyle w:val="Tabletext"/>
              <w:tabs>
                <w:tab w:val="clear" w:pos="284"/>
                <w:tab w:val="clear" w:pos="567"/>
                <w:tab w:val="left" w:pos="229"/>
                <w:tab w:val="left" w:pos="512"/>
              </w:tabs>
              <w:spacing w:before="20" w:after="20"/>
              <w:ind w:left="512" w:hanging="512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ab/>
              <w:t>–</w:t>
            </w:r>
            <w:r w:rsidRPr="0059071F">
              <w:rPr>
                <w:sz w:val="18"/>
                <w:szCs w:val="18"/>
                <w:lang w:val="ru-RU"/>
              </w:rPr>
              <w:tab/>
              <w:t>случайная</w:t>
            </w:r>
          </w:p>
          <w:p w:rsidR="006275ED" w:rsidRPr="0059071F" w:rsidRDefault="006275ED" w:rsidP="0029694E">
            <w:pPr>
              <w:pStyle w:val="Tabletext"/>
              <w:tabs>
                <w:tab w:val="clear" w:pos="284"/>
                <w:tab w:val="left" w:pos="229"/>
              </w:tabs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c)</w:t>
            </w:r>
            <w:r w:rsidRPr="0059071F">
              <w:rPr>
                <w:sz w:val="18"/>
                <w:szCs w:val="18"/>
                <w:lang w:val="ru-RU"/>
              </w:rPr>
              <w:tab/>
              <w:t>ИДЦ (</w:t>
            </w:r>
            <w:r w:rsidRPr="0059071F">
              <w:rPr>
                <w:spacing w:val="-10"/>
                <w:sz w:val="18"/>
                <w:szCs w:val="18"/>
                <w:lang w:val="ru-RU"/>
              </w:rPr>
              <w:t>последовательность</w:t>
            </w:r>
            <w:r w:rsidRPr="0059071F">
              <w:rPr>
                <w:sz w:val="18"/>
                <w:szCs w:val="18"/>
                <w:lang w:val="ru-RU"/>
              </w:rPr>
              <w:t xml:space="preserve"> 4 импульсов): быстрая перестройка частот (зондирование среды или случайная)</w:t>
            </w:r>
          </w:p>
        </w:tc>
      </w:tr>
      <w:tr w:rsidR="006275ED" w:rsidRPr="0059071F" w:rsidTr="00CA76B1">
        <w:tc>
          <w:tcPr>
            <w:tcW w:w="2087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Частота по горизонту (МГц)</w:t>
            </w:r>
          </w:p>
        </w:tc>
        <w:tc>
          <w:tcPr>
            <w:tcW w:w="2764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2 924–2 935 </w:t>
            </w:r>
          </w:p>
        </w:tc>
        <w:tc>
          <w:tcPr>
            <w:tcW w:w="5246" w:type="dxa"/>
            <w:gridSpan w:val="4"/>
          </w:tcPr>
          <w:p w:rsidR="006275ED" w:rsidRPr="0059071F" w:rsidRDefault="006275ED" w:rsidP="00512C1C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Не зависит от угла возвышения</w:t>
            </w:r>
          </w:p>
        </w:tc>
      </w:tr>
      <w:tr w:rsidR="006275ED" w:rsidRPr="0059071F" w:rsidTr="00CA76B1">
        <w:tc>
          <w:tcPr>
            <w:tcW w:w="2087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Зона покрытия/режим работы</w:t>
            </w:r>
          </w:p>
        </w:tc>
        <w:tc>
          <w:tcPr>
            <w:tcW w:w="2764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Обычный (0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–18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С кодированием импульса (сжатие импульса при </w:t>
            </w:r>
            <w:r w:rsidR="001A2E78" w:rsidRPr="0059071F">
              <w:rPr>
                <w:sz w:val="18"/>
                <w:szCs w:val="18"/>
                <w:lang w:val="ru-RU"/>
              </w:rPr>
              <w:br/>
            </w:r>
            <w:r w:rsidRPr="0059071F">
              <w:rPr>
                <w:sz w:val="18"/>
                <w:szCs w:val="18"/>
                <w:lang w:val="ru-RU"/>
              </w:rPr>
              <w:t>0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–2,24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, обычный выше 2,24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Режим ИДЦ (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59071F">
              <w:rPr>
                <w:sz w:val="18"/>
                <w:szCs w:val="18"/>
                <w:lang w:val="ru-RU"/>
              </w:rPr>
              <w:t>18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Прожиг (один выбранный луч с возвышением 0,8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71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Сжатие импульса (0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–20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  <w:p w:rsidR="006275ED" w:rsidRPr="0059071F" w:rsidRDefault="006275ED" w:rsidP="003260B8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ИДЦ со сжатием импульса (0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="003260B8">
              <w:rPr>
                <w:sz w:val="18"/>
                <w:szCs w:val="18"/>
                <w:lang w:val="ru-RU"/>
              </w:rPr>
              <w:sym w:font="Symbol" w:char="F02D"/>
            </w:r>
            <w:r w:rsidRPr="0059071F">
              <w:rPr>
                <w:sz w:val="18"/>
                <w:szCs w:val="18"/>
                <w:lang w:val="ru-RU"/>
              </w:rPr>
              <w:t>20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 xml:space="preserve">) </w:t>
            </w:r>
          </w:p>
        </w:tc>
        <w:tc>
          <w:tcPr>
            <w:tcW w:w="2529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Подтвержденная изменением дальность в </w:t>
            </w:r>
            <w:r w:rsidRPr="0059071F">
              <w:rPr>
                <w:sz w:val="18"/>
                <w:szCs w:val="18"/>
                <w:lang w:val="ru-RU"/>
              </w:rPr>
              <w:br/>
              <w:t>240 морских миль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Сжатие импульса (0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–20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ИДЦ со сжатием импульса (0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="00DD5BA6" w:rsidRPr="0059071F">
              <w:rPr>
                <w:sz w:val="18"/>
                <w:szCs w:val="18"/>
                <w:lang w:val="ru-RU"/>
              </w:rPr>
              <w:t>–</w:t>
            </w:r>
            <w:r w:rsidRPr="0059071F">
              <w:rPr>
                <w:sz w:val="18"/>
                <w:szCs w:val="18"/>
                <w:lang w:val="ru-RU"/>
              </w:rPr>
              <w:t>20</w:t>
            </w:r>
            <w:r w:rsidRPr="0059071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59071F">
              <w:rPr>
                <w:sz w:val="18"/>
                <w:szCs w:val="18"/>
                <w:lang w:val="ru-RU"/>
              </w:rPr>
              <w:t xml:space="preserve">) </w:t>
            </w:r>
          </w:p>
        </w:tc>
      </w:tr>
      <w:tr w:rsidR="006275ED" w:rsidRPr="0059071F" w:rsidTr="00CA76B1">
        <w:tc>
          <w:tcPr>
            <w:tcW w:w="2087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Тип волны Tx импульса</w:t>
            </w:r>
          </w:p>
        </w:tc>
        <w:tc>
          <w:tcPr>
            <w:tcW w:w="2764" w:type="dxa"/>
            <w:gridSpan w:val="2"/>
          </w:tcPr>
          <w:p w:rsidR="006275ED" w:rsidRPr="0059071F" w:rsidRDefault="00652972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Нормальный и режимы ИДЦ: поды</w:t>
            </w:r>
            <w:r w:rsidR="006275ED" w:rsidRPr="0059071F">
              <w:rPr>
                <w:sz w:val="18"/>
                <w:szCs w:val="18"/>
                <w:lang w:val="ru-RU"/>
              </w:rPr>
              <w:t>мпульсы с пошаговым изменением частоты (сканирование частота/возвышение внутри импульса)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Низкое возвышение/</w:t>
            </w:r>
            <w:r w:rsidR="001A2E78" w:rsidRPr="0059071F">
              <w:rPr>
                <w:sz w:val="18"/>
                <w:szCs w:val="18"/>
                <w:lang w:val="ru-RU"/>
              </w:rPr>
              <w:t xml:space="preserve"> </w:t>
            </w:r>
            <w:r w:rsidRPr="0059071F">
              <w:rPr>
                <w:sz w:val="18"/>
                <w:szCs w:val="18"/>
                <w:lang w:val="ru-RU"/>
              </w:rPr>
              <w:t xml:space="preserve">импульсы высокой </w:t>
            </w:r>
            <w:r w:rsidR="00E864EE" w:rsidRPr="0059071F">
              <w:rPr>
                <w:sz w:val="18"/>
                <w:szCs w:val="18"/>
                <w:lang w:val="ru-RU"/>
              </w:rPr>
              <w:t>мощности</w:t>
            </w:r>
            <w:r w:rsidR="00652972" w:rsidRPr="0059071F">
              <w:rPr>
                <w:sz w:val="18"/>
                <w:szCs w:val="18"/>
                <w:lang w:val="ru-RU"/>
              </w:rPr>
              <w:t xml:space="preserve"> с 6 поды</w:t>
            </w:r>
            <w:r w:rsidRPr="0059071F">
              <w:rPr>
                <w:sz w:val="18"/>
                <w:szCs w:val="18"/>
                <w:lang w:val="ru-RU"/>
              </w:rPr>
              <w:t xml:space="preserve">мпульсами; импульсы высокого </w:t>
            </w:r>
            <w:r w:rsidR="00E864EE" w:rsidRPr="0059071F">
              <w:rPr>
                <w:sz w:val="18"/>
                <w:szCs w:val="18"/>
                <w:lang w:val="ru-RU"/>
              </w:rPr>
              <w:t>возвышения</w:t>
            </w:r>
            <w:r w:rsidRPr="0059071F">
              <w:rPr>
                <w:sz w:val="18"/>
                <w:szCs w:val="18"/>
                <w:lang w:val="ru-RU"/>
              </w:rPr>
              <w:t xml:space="preserve"> и низкомощные импульсы ИДЦ имеют по 9 импульсов. В обоих </w:t>
            </w:r>
            <w:r w:rsidR="001B71DE">
              <w:rPr>
                <w:sz w:val="18"/>
                <w:szCs w:val="18"/>
                <w:lang w:val="ru-RU"/>
              </w:rPr>
              <w:t>слу</w:t>
            </w:r>
            <w:r w:rsidRPr="0059071F">
              <w:rPr>
                <w:sz w:val="18"/>
                <w:szCs w:val="18"/>
                <w:lang w:val="ru-RU"/>
              </w:rPr>
              <w:t xml:space="preserve">чаях промежуток между двумя соседними </w:t>
            </w:r>
            <w:r w:rsidR="005A6285" w:rsidRPr="0059071F">
              <w:rPr>
                <w:sz w:val="18"/>
                <w:szCs w:val="18"/>
                <w:lang w:val="ru-RU"/>
              </w:rPr>
              <w:t>поды</w:t>
            </w:r>
            <w:r w:rsidR="003260B8">
              <w:rPr>
                <w:sz w:val="18"/>
                <w:szCs w:val="18"/>
                <w:lang w:val="ru-RU"/>
              </w:rPr>
              <w:t>м</w:t>
            </w:r>
            <w:r w:rsidRPr="0059071F">
              <w:rPr>
                <w:sz w:val="18"/>
                <w:szCs w:val="18"/>
                <w:lang w:val="ru-RU"/>
              </w:rPr>
              <w:t xml:space="preserve">пульсами равен 2,8 MГц </w:t>
            </w:r>
          </w:p>
          <w:p w:rsidR="006275ED" w:rsidRPr="0059071F" w:rsidRDefault="006275ED" w:rsidP="001B71DE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Кодированные импульсы: три смежных 9,9 мкс </w:t>
            </w:r>
            <w:r w:rsidR="00FE2CAE" w:rsidRPr="0059071F">
              <w:rPr>
                <w:sz w:val="18"/>
                <w:szCs w:val="18"/>
                <w:lang w:val="ru-RU"/>
              </w:rPr>
              <w:t>под</w:t>
            </w:r>
            <w:r w:rsidR="00233B16" w:rsidRPr="0059071F">
              <w:rPr>
                <w:sz w:val="18"/>
                <w:szCs w:val="18"/>
                <w:lang w:val="ru-RU"/>
              </w:rPr>
              <w:t>ы</w:t>
            </w:r>
            <w:r w:rsidRPr="0059071F">
              <w:rPr>
                <w:sz w:val="18"/>
                <w:szCs w:val="18"/>
                <w:lang w:val="ru-RU"/>
              </w:rPr>
              <w:t>мпульса, каждый состоит из 13 кодовых чипов</w:t>
            </w:r>
          </w:p>
          <w:p w:rsidR="006275ED" w:rsidRPr="003260B8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3260B8">
              <w:rPr>
                <w:sz w:val="18"/>
                <w:szCs w:val="18"/>
                <w:lang w:val="ru-RU"/>
              </w:rPr>
              <w:t>Прожиг: (немодулированный)</w:t>
            </w:r>
          </w:p>
        </w:tc>
        <w:tc>
          <w:tcPr>
            <w:tcW w:w="5246" w:type="dxa"/>
            <w:gridSpan w:val="4"/>
          </w:tcPr>
          <w:p w:rsidR="006275ED" w:rsidRPr="0059071F" w:rsidRDefault="006275ED" w:rsidP="00512C1C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Бифазн</w:t>
            </w:r>
            <w:r w:rsidR="00FE2CAE" w:rsidRPr="0059071F">
              <w:rPr>
                <w:sz w:val="18"/>
                <w:szCs w:val="18"/>
                <w:lang w:val="ru-RU"/>
              </w:rPr>
              <w:t>ый кодированный</w:t>
            </w:r>
            <w:r w:rsidRPr="0059071F">
              <w:rPr>
                <w:sz w:val="18"/>
                <w:szCs w:val="18"/>
                <w:lang w:val="ru-RU"/>
              </w:rPr>
              <w:t xml:space="preserve"> (Баркер 13)</w:t>
            </w:r>
          </w:p>
        </w:tc>
      </w:tr>
      <w:tr w:rsidR="006275ED" w:rsidRPr="0059071F" w:rsidTr="00CA76B1">
        <w:tc>
          <w:tcPr>
            <w:tcW w:w="2087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Выходное устройство Tx РЧ</w:t>
            </w:r>
          </w:p>
        </w:tc>
        <w:tc>
          <w:tcPr>
            <w:tcW w:w="2764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Усилитель со скрещенными полями </w:t>
            </w:r>
          </w:p>
        </w:tc>
        <w:tc>
          <w:tcPr>
            <w:tcW w:w="5246" w:type="dxa"/>
            <w:gridSpan w:val="4"/>
          </w:tcPr>
          <w:p w:rsidR="006275ED" w:rsidRPr="0059071F" w:rsidRDefault="006275ED" w:rsidP="00512C1C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Твистрон</w:t>
            </w:r>
          </w:p>
        </w:tc>
      </w:tr>
      <w:tr w:rsidR="006275ED" w:rsidRPr="0059071F" w:rsidTr="00CA76B1">
        <w:tc>
          <w:tcPr>
            <w:tcW w:w="2087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Фильтр Tx </w:t>
            </w:r>
          </w:p>
        </w:tc>
        <w:tc>
          <w:tcPr>
            <w:tcW w:w="2764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Фильтр высоких частот</w:t>
            </w:r>
          </w:p>
        </w:tc>
        <w:tc>
          <w:tcPr>
            <w:tcW w:w="271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</w:p>
        </w:tc>
        <w:tc>
          <w:tcPr>
            <w:tcW w:w="2529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Нет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Подавление 2 гармоники 60 дБ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Подавление 3 гармоники 50 дБ</w:t>
            </w:r>
          </w:p>
        </w:tc>
      </w:tr>
      <w:tr w:rsidR="006275ED" w:rsidRPr="0059071F" w:rsidTr="00CA76B1">
        <w:tc>
          <w:tcPr>
            <w:tcW w:w="2087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Максимальная пиковая мощность Tx </w:t>
            </w:r>
          </w:p>
        </w:tc>
        <w:tc>
          <w:tcPr>
            <w:tcW w:w="2764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2,2 МВт – возвышение от 0° до 7,2° и 60 кВт при излучении ИДЦ от 0° до 3°</w:t>
            </w:r>
          </w:p>
        </w:tc>
        <w:tc>
          <w:tcPr>
            <w:tcW w:w="271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2,8 МВт</w:t>
            </w:r>
          </w:p>
        </w:tc>
        <w:tc>
          <w:tcPr>
            <w:tcW w:w="2529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3,0 МВт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1009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2E78" w:rsidRPr="0059071F" w:rsidRDefault="001A2E78" w:rsidP="00CA76B1">
            <w:pPr>
              <w:pStyle w:val="Tabletext"/>
              <w:pageBreakBefore/>
              <w:spacing w:before="60" w:after="60"/>
              <w:jc w:val="center"/>
              <w:rPr>
                <w:sz w:val="20"/>
                <w:lang w:val="ru-RU"/>
              </w:rPr>
            </w:pPr>
            <w:r w:rsidRPr="0059071F">
              <w:rPr>
                <w:szCs w:val="22"/>
                <w:lang w:val="ru-RU"/>
              </w:rPr>
              <w:lastRenderedPageBreak/>
              <w:t>ТАБЛИЦА 2 (</w:t>
            </w:r>
            <w:r w:rsidRPr="0059071F">
              <w:rPr>
                <w:i/>
                <w:iCs/>
                <w:szCs w:val="22"/>
                <w:lang w:val="ru-RU"/>
              </w:rPr>
              <w:t>продолжение</w:t>
            </w:r>
            <w:r w:rsidRPr="0059071F">
              <w:rPr>
                <w:szCs w:val="22"/>
                <w:lang w:val="ru-RU"/>
              </w:rPr>
              <w:t>)</w:t>
            </w:r>
          </w:p>
        </w:tc>
      </w:tr>
      <w:tr w:rsidR="001D3E40" w:rsidRPr="0059071F" w:rsidTr="00CA76B1">
        <w:tc>
          <w:tcPr>
            <w:tcW w:w="2097" w:type="dxa"/>
            <w:gridSpan w:val="2"/>
            <w:tcBorders>
              <w:top w:val="single" w:sz="4" w:space="0" w:color="auto"/>
            </w:tcBorders>
          </w:tcPr>
          <w:p w:rsidR="001D3E40" w:rsidRPr="0059071F" w:rsidRDefault="001D3E40" w:rsidP="00585FE9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Характеристики</w:t>
            </w:r>
          </w:p>
        </w:tc>
        <w:tc>
          <w:tcPr>
            <w:tcW w:w="2754" w:type="dxa"/>
            <w:tcBorders>
              <w:top w:val="single" w:sz="4" w:space="0" w:color="auto"/>
            </w:tcBorders>
          </w:tcPr>
          <w:p w:rsidR="001D3E40" w:rsidRPr="0059071F" w:rsidRDefault="001D3E40" w:rsidP="00585FE9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4</w:t>
            </w:r>
          </w:p>
        </w:tc>
        <w:tc>
          <w:tcPr>
            <w:tcW w:w="2717" w:type="dxa"/>
            <w:gridSpan w:val="2"/>
            <w:tcBorders>
              <w:top w:val="single" w:sz="4" w:space="0" w:color="auto"/>
            </w:tcBorders>
          </w:tcPr>
          <w:p w:rsidR="001D3E40" w:rsidRPr="0059071F" w:rsidRDefault="001D3E40" w:rsidP="00585FE9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5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</w:tcBorders>
          </w:tcPr>
          <w:p w:rsidR="001D3E40" w:rsidRPr="0059071F" w:rsidRDefault="001D3E40" w:rsidP="00585FE9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6</w:t>
            </w:r>
          </w:p>
        </w:tc>
      </w:tr>
      <w:tr w:rsidR="006275ED" w:rsidRPr="0059071F" w:rsidTr="00CA76B1">
        <w:tc>
          <w:tcPr>
            <w:tcW w:w="209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Пиковые мощности Tx при больших углах возвышения и/или режимах </w:t>
            </w:r>
            <w:r w:rsidR="00E864EE" w:rsidRPr="0059071F">
              <w:rPr>
                <w:sz w:val="18"/>
                <w:szCs w:val="18"/>
                <w:lang w:val="ru-RU"/>
              </w:rPr>
              <w:t>уменьшенной</w:t>
            </w:r>
            <w:r w:rsidRPr="0059071F">
              <w:rPr>
                <w:sz w:val="18"/>
                <w:szCs w:val="18"/>
                <w:lang w:val="ru-RU"/>
              </w:rPr>
              <w:t xml:space="preserve"> дальности</w:t>
            </w:r>
          </w:p>
        </w:tc>
        <w:tc>
          <w:tcPr>
            <w:tcW w:w="2754" w:type="dxa"/>
          </w:tcPr>
          <w:p w:rsidR="006275ED" w:rsidRPr="0059071F" w:rsidRDefault="006275ED" w:rsidP="008D72E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665 кВт от 7,2</w:t>
            </w:r>
            <w:r w:rsidR="008D72E5">
              <w:rPr>
                <w:sz w:val="18"/>
                <w:szCs w:val="18"/>
                <w:lang w:val="ru-RU"/>
              </w:rPr>
              <w:t>°</w:t>
            </w:r>
            <w:r w:rsidRPr="0059071F">
              <w:rPr>
                <w:sz w:val="18"/>
                <w:szCs w:val="18"/>
                <w:lang w:val="ru-RU"/>
              </w:rPr>
              <w:t xml:space="preserve"> до 12,6</w:t>
            </w:r>
            <w:r w:rsidR="008D72E5">
              <w:rPr>
                <w:sz w:val="18"/>
                <w:szCs w:val="18"/>
                <w:lang w:val="ru-RU"/>
              </w:rPr>
              <w:t>°</w:t>
            </w:r>
            <w:r w:rsidRPr="0059071F">
              <w:rPr>
                <w:sz w:val="18"/>
                <w:szCs w:val="18"/>
                <w:lang w:val="ru-RU"/>
              </w:rPr>
              <w:t xml:space="preserve"> возвышения</w:t>
            </w:r>
          </w:p>
          <w:p w:rsidR="006275ED" w:rsidRPr="0059071F" w:rsidRDefault="006275ED" w:rsidP="008D72E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60 кВт при 12,6</w:t>
            </w:r>
            <w:r w:rsidR="008D72E5">
              <w:rPr>
                <w:sz w:val="18"/>
                <w:szCs w:val="18"/>
                <w:lang w:val="ru-RU"/>
              </w:rPr>
              <w:t>°</w:t>
            </w:r>
            <w:r w:rsidRPr="0059071F">
              <w:rPr>
                <w:sz w:val="18"/>
                <w:szCs w:val="18"/>
                <w:lang w:val="ru-RU"/>
              </w:rPr>
              <w:t xml:space="preserve"> возвышения</w:t>
            </w:r>
          </w:p>
        </w:tc>
        <w:tc>
          <w:tcPr>
            <w:tcW w:w="271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Мощность Tx распределена среди многих лучей, формируя приближенно cosec</w:t>
            </w:r>
            <w:r w:rsidRPr="0059071F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59071F">
              <w:rPr>
                <w:sz w:val="18"/>
                <w:szCs w:val="18"/>
                <w:lang w:val="ru-RU"/>
              </w:rPr>
              <w:t xml:space="preserve"> диаграмму направленности</w:t>
            </w:r>
          </w:p>
        </w:tc>
        <w:tc>
          <w:tcPr>
            <w:tcW w:w="2529" w:type="dxa"/>
            <w:gridSpan w:val="2"/>
          </w:tcPr>
          <w:p w:rsidR="006275ED" w:rsidRPr="0059071F" w:rsidRDefault="006275ED" w:rsidP="008D72E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Мощность Tx распределена среди многих лучей с возвышением от 0</w:t>
            </w:r>
            <w:r w:rsidR="008D72E5">
              <w:rPr>
                <w:sz w:val="18"/>
                <w:szCs w:val="18"/>
                <w:lang w:val="ru-RU"/>
              </w:rPr>
              <w:t>°</w:t>
            </w:r>
            <w:r w:rsidRPr="0059071F">
              <w:rPr>
                <w:sz w:val="18"/>
                <w:szCs w:val="18"/>
                <w:lang w:val="ru-RU"/>
              </w:rPr>
              <w:t xml:space="preserve"> до 20</w:t>
            </w:r>
            <w:r w:rsidR="008D72E5">
              <w:rPr>
                <w:sz w:val="18"/>
                <w:szCs w:val="18"/>
                <w:lang w:val="ru-RU"/>
              </w:rPr>
              <w:t>°</w:t>
            </w:r>
          </w:p>
        </w:tc>
      </w:tr>
      <w:tr w:rsidR="006275ED" w:rsidRPr="0059071F" w:rsidTr="00CA76B1">
        <w:tc>
          <w:tcPr>
            <w:tcW w:w="2097" w:type="dxa"/>
            <w:gridSpan w:val="2"/>
          </w:tcPr>
          <w:p w:rsidR="006275ED" w:rsidRPr="0059071F" w:rsidRDefault="00652972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Ширина импульса/</w:t>
            </w:r>
            <w:r w:rsidRPr="0059071F">
              <w:rPr>
                <w:sz w:val="18"/>
                <w:szCs w:val="18"/>
                <w:lang w:val="ru-RU"/>
              </w:rPr>
              <w:br/>
              <w:t>поды</w:t>
            </w:r>
            <w:r w:rsidR="006275ED" w:rsidRPr="0059071F">
              <w:rPr>
                <w:sz w:val="18"/>
                <w:szCs w:val="18"/>
                <w:lang w:val="ru-RU"/>
              </w:rPr>
              <w:t xml:space="preserve">мпульса Tx </w:t>
            </w:r>
          </w:p>
        </w:tc>
        <w:tc>
          <w:tcPr>
            <w:tcW w:w="2754" w:type="dxa"/>
          </w:tcPr>
          <w:p w:rsidR="006275ED" w:rsidRPr="0059071F" w:rsidRDefault="00652972" w:rsidP="001B71DE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Нормальный: 6 смежных 5 мкс поды</w:t>
            </w:r>
            <w:r w:rsidR="006275ED" w:rsidRPr="0059071F">
              <w:rPr>
                <w:sz w:val="18"/>
                <w:szCs w:val="18"/>
                <w:lang w:val="ru-RU"/>
              </w:rPr>
              <w:t xml:space="preserve">мпульсов при малом возвышении и высокой мощности; 9 смежных 3 мкс </w:t>
            </w:r>
            <w:r w:rsidRPr="0059071F">
              <w:rPr>
                <w:sz w:val="18"/>
                <w:szCs w:val="18"/>
                <w:lang w:val="ru-RU"/>
              </w:rPr>
              <w:t>поды</w:t>
            </w:r>
            <w:r w:rsidR="006275ED" w:rsidRPr="0059071F">
              <w:rPr>
                <w:sz w:val="18"/>
                <w:szCs w:val="18"/>
                <w:lang w:val="ru-RU"/>
              </w:rPr>
              <w:t>мпульса при большом возвышении</w:t>
            </w:r>
          </w:p>
          <w:p w:rsidR="006275ED" w:rsidRPr="0059071F" w:rsidRDefault="00652972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MTI: смежных 3,3 мкс поды</w:t>
            </w:r>
            <w:r w:rsidR="006275ED" w:rsidRPr="0059071F">
              <w:rPr>
                <w:sz w:val="18"/>
                <w:szCs w:val="18"/>
                <w:lang w:val="ru-RU"/>
              </w:rPr>
              <w:t>мпульса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Кодовый импульс: 3 смежных 9,</w:t>
            </w:r>
            <w:r w:rsidR="00652972" w:rsidRPr="0059071F">
              <w:rPr>
                <w:sz w:val="18"/>
                <w:szCs w:val="18"/>
                <w:lang w:val="ru-RU"/>
              </w:rPr>
              <w:t>9 мкс импульса, каждый с 13 поды</w:t>
            </w:r>
            <w:r w:rsidRPr="0059071F">
              <w:rPr>
                <w:sz w:val="18"/>
                <w:szCs w:val="18"/>
                <w:lang w:val="ru-RU"/>
              </w:rPr>
              <w:t xml:space="preserve">мпульсов (0,76 мкс импульсы) </w:t>
            </w:r>
          </w:p>
        </w:tc>
        <w:tc>
          <w:tcPr>
            <w:tcW w:w="271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6,5 мкс</w:t>
            </w:r>
          </w:p>
        </w:tc>
        <w:tc>
          <w:tcPr>
            <w:tcW w:w="2529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6,5 мкс – кодированные импульсы</w:t>
            </w:r>
          </w:p>
        </w:tc>
      </w:tr>
      <w:tr w:rsidR="006275ED" w:rsidRPr="0059071F" w:rsidTr="00CA76B1">
        <w:tc>
          <w:tcPr>
            <w:tcW w:w="209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Коэффициент сжатия импульса</w:t>
            </w:r>
          </w:p>
        </w:tc>
        <w:tc>
          <w:tcPr>
            <w:tcW w:w="2754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Кодированный импульс: 13 </w:t>
            </w:r>
          </w:p>
        </w:tc>
        <w:tc>
          <w:tcPr>
            <w:tcW w:w="5246" w:type="dxa"/>
            <w:gridSpan w:val="4"/>
          </w:tcPr>
          <w:p w:rsidR="006275ED" w:rsidRPr="0059071F" w:rsidRDefault="006275ED" w:rsidP="00512C1C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13</w:t>
            </w:r>
          </w:p>
        </w:tc>
      </w:tr>
      <w:tr w:rsidR="006275ED" w:rsidRPr="0059071F" w:rsidTr="00CA76B1">
        <w:tc>
          <w:tcPr>
            <w:tcW w:w="209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Ширина полосы Тх 3 дБ</w:t>
            </w:r>
          </w:p>
        </w:tc>
        <w:tc>
          <w:tcPr>
            <w:tcW w:w="2754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Нормальный и ИДЦ: 350 </w:t>
            </w:r>
            <w:r w:rsidR="00E864EE" w:rsidRPr="0059071F">
              <w:rPr>
                <w:sz w:val="18"/>
                <w:szCs w:val="18"/>
                <w:lang w:val="ru-RU"/>
              </w:rPr>
              <w:t>кГц</w:t>
            </w:r>
            <w:r w:rsidR="00652972" w:rsidRPr="0059071F">
              <w:rPr>
                <w:sz w:val="18"/>
                <w:szCs w:val="18"/>
                <w:lang w:val="ru-RU"/>
              </w:rPr>
              <w:t xml:space="preserve"> на поды</w:t>
            </w:r>
            <w:r w:rsidRPr="0059071F">
              <w:rPr>
                <w:sz w:val="18"/>
                <w:szCs w:val="18"/>
                <w:lang w:val="ru-RU"/>
              </w:rPr>
              <w:t>мпульс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Кодированные импульсы: 1,3 МГц для лучей со сжатием импульса</w:t>
            </w:r>
          </w:p>
        </w:tc>
        <w:tc>
          <w:tcPr>
            <w:tcW w:w="271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Приблизительно 2 МГц</w:t>
            </w:r>
          </w:p>
        </w:tc>
        <w:tc>
          <w:tcPr>
            <w:tcW w:w="2529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1,4 МГц</w:t>
            </w:r>
          </w:p>
        </w:tc>
      </w:tr>
      <w:tr w:rsidR="006275ED" w:rsidRPr="0059071F" w:rsidTr="00CA76B1">
        <w:tc>
          <w:tcPr>
            <w:tcW w:w="209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Ширина полосы Тх 20 дБ</w:t>
            </w:r>
          </w:p>
        </w:tc>
        <w:tc>
          <w:tcPr>
            <w:tcW w:w="2754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</w:p>
        </w:tc>
        <w:tc>
          <w:tcPr>
            <w:tcW w:w="271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9,5 МГц</w:t>
            </w:r>
          </w:p>
        </w:tc>
        <w:tc>
          <w:tcPr>
            <w:tcW w:w="2529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2,7 МГц (5,9 МГц при 40 дБ, 40 МГц при 60 дБ)</w:t>
            </w:r>
          </w:p>
        </w:tc>
      </w:tr>
      <w:tr w:rsidR="006275ED" w:rsidRPr="0059071F" w:rsidTr="00CA76B1">
        <w:tc>
          <w:tcPr>
            <w:tcW w:w="209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Максимальный выпрямленный ток (PRI) (мкс)</w:t>
            </w:r>
            <w:r w:rsidRPr="0059071F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2754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Изменяемый: 3 772 мкс по горизонту до 1 090 мкс при 18</w:t>
            </w:r>
            <w:r w:rsidRPr="0059071F">
              <w:rPr>
                <w:sz w:val="18"/>
                <w:szCs w:val="18"/>
                <w:lang w:val="ru-RU"/>
              </w:rPr>
              <w:sym w:font="Symbol" w:char="F0B0"/>
            </w:r>
            <w:r w:rsidRPr="0059071F">
              <w:rPr>
                <w:sz w:val="18"/>
                <w:szCs w:val="18"/>
                <w:lang w:val="ru-RU"/>
              </w:rPr>
              <w:t>, кроме 1 090 мкс для ИДЦ</w:t>
            </w:r>
          </w:p>
        </w:tc>
        <w:tc>
          <w:tcPr>
            <w:tcW w:w="271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Фиксированный: 4 082, 4 000 или 3 876 мкс</w:t>
            </w:r>
          </w:p>
          <w:p w:rsidR="006275ED" w:rsidRPr="0059071F" w:rsidRDefault="00E864EE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Детерминировано</w:t>
            </w:r>
            <w:r w:rsidR="006275ED" w:rsidRPr="0059071F">
              <w:rPr>
                <w:sz w:val="18"/>
                <w:szCs w:val="18"/>
                <w:lang w:val="ru-RU"/>
              </w:rPr>
              <w:t xml:space="preserve"> настроены со сдвигом:</w:t>
            </w:r>
            <w:r w:rsidR="006275ED" w:rsidRPr="0059071F">
              <w:rPr>
                <w:sz w:val="18"/>
                <w:szCs w:val="18"/>
                <w:lang w:val="ru-RU"/>
              </w:rPr>
              <w:br/>
              <w:t>3 597</w:t>
            </w:r>
            <w:r w:rsidR="006275ED" w:rsidRPr="0059071F">
              <w:rPr>
                <w:sz w:val="18"/>
                <w:szCs w:val="18"/>
                <w:lang w:val="ru-RU"/>
              </w:rPr>
              <w:sym w:font="Symbol" w:char="F0AE"/>
            </w:r>
            <w:r w:rsidR="006275ED" w:rsidRPr="0059071F">
              <w:rPr>
                <w:sz w:val="18"/>
                <w:szCs w:val="18"/>
                <w:lang w:val="ru-RU"/>
              </w:rPr>
              <w:t>3 788</w:t>
            </w:r>
            <w:r w:rsidR="006275ED" w:rsidRPr="0059071F">
              <w:rPr>
                <w:sz w:val="18"/>
                <w:szCs w:val="18"/>
                <w:lang w:val="ru-RU"/>
              </w:rPr>
              <w:sym w:font="Symbol" w:char="F0AE"/>
            </w:r>
            <w:r w:rsidR="006275ED" w:rsidRPr="0059071F">
              <w:rPr>
                <w:sz w:val="18"/>
                <w:szCs w:val="18"/>
                <w:lang w:val="ru-RU"/>
              </w:rPr>
              <w:t>4 255</w:t>
            </w:r>
            <w:r w:rsidR="006275ED" w:rsidRPr="0059071F">
              <w:rPr>
                <w:sz w:val="18"/>
                <w:szCs w:val="18"/>
                <w:lang w:val="ru-RU"/>
              </w:rPr>
              <w:sym w:font="Symbol" w:char="F0AE"/>
            </w:r>
            <w:r w:rsidR="001D3E40" w:rsidRPr="0059071F">
              <w:rPr>
                <w:sz w:val="18"/>
                <w:szCs w:val="18"/>
                <w:lang w:val="ru-RU"/>
              </w:rPr>
              <w:br/>
            </w:r>
            <w:r w:rsidR="006275ED" w:rsidRPr="0059071F">
              <w:rPr>
                <w:sz w:val="18"/>
                <w:szCs w:val="18"/>
                <w:lang w:val="ru-RU"/>
              </w:rPr>
              <w:t>4 405</w:t>
            </w:r>
            <w:r w:rsidR="006275ED" w:rsidRPr="0059071F">
              <w:rPr>
                <w:sz w:val="18"/>
                <w:szCs w:val="18"/>
                <w:lang w:val="ru-RU"/>
              </w:rPr>
              <w:sym w:font="Symbol" w:char="F0AE"/>
            </w:r>
            <w:r w:rsidR="006275ED" w:rsidRPr="0059071F">
              <w:rPr>
                <w:sz w:val="18"/>
                <w:szCs w:val="18"/>
                <w:lang w:val="ru-RU"/>
              </w:rPr>
              <w:t>3 876</w:t>
            </w:r>
            <w:r w:rsidR="006275ED" w:rsidRPr="0059071F">
              <w:rPr>
                <w:sz w:val="18"/>
                <w:szCs w:val="18"/>
                <w:lang w:val="ru-RU"/>
              </w:rPr>
              <w:sym w:font="Symbol" w:char="F0AE"/>
            </w:r>
            <w:r w:rsidR="006275ED" w:rsidRPr="0059071F">
              <w:rPr>
                <w:sz w:val="18"/>
                <w:szCs w:val="18"/>
                <w:lang w:val="ru-RU"/>
              </w:rPr>
              <w:t>4 082 мкс</w:t>
            </w:r>
            <w:r w:rsidR="001D3E40" w:rsidRPr="0059071F">
              <w:rPr>
                <w:sz w:val="18"/>
                <w:szCs w:val="18"/>
                <w:lang w:val="ru-RU"/>
              </w:rPr>
              <w:sym w:font="Symbol" w:char="F0AE"/>
            </w:r>
            <w:r w:rsidR="006275ED" w:rsidRPr="0059071F">
              <w:rPr>
                <w:sz w:val="18"/>
                <w:szCs w:val="18"/>
                <w:lang w:val="ru-RU"/>
              </w:rPr>
              <w:t xml:space="preserve"> повтор</w:t>
            </w:r>
          </w:p>
        </w:tc>
        <w:tc>
          <w:tcPr>
            <w:tcW w:w="2529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Фиксированные </w:t>
            </w:r>
            <w:r w:rsidR="001D3E40" w:rsidRPr="0059071F">
              <w:rPr>
                <w:sz w:val="18"/>
                <w:szCs w:val="18"/>
                <w:lang w:val="ru-RU"/>
              </w:rPr>
              <w:t xml:space="preserve">частоты повторения: 245, 250 и </w:t>
            </w:r>
            <w:r w:rsidR="001D3E40" w:rsidRPr="0059071F">
              <w:rPr>
                <w:sz w:val="18"/>
                <w:szCs w:val="18"/>
                <w:lang w:val="ru-RU"/>
              </w:rPr>
              <w:br/>
              <w:t>258 </w:t>
            </w:r>
            <w:r w:rsidRPr="0059071F">
              <w:rPr>
                <w:sz w:val="18"/>
                <w:szCs w:val="18"/>
                <w:lang w:val="ru-RU"/>
              </w:rPr>
              <w:t>импульс/с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(4,082, 4,0 или 3,876 мс)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Последовательность дрожащих интервалов импульс-импульс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4,08</w:t>
            </w:r>
            <w:r w:rsidRPr="0059071F">
              <w:rPr>
                <w:sz w:val="18"/>
                <w:szCs w:val="18"/>
                <w:lang w:val="ru-RU"/>
              </w:rPr>
              <w:sym w:font="Symbol" w:char="F0AE"/>
            </w:r>
            <w:r w:rsidR="001D3E40" w:rsidRPr="0059071F">
              <w:rPr>
                <w:sz w:val="18"/>
                <w:szCs w:val="18"/>
                <w:lang w:val="ru-RU"/>
              </w:rPr>
              <w:t>3,59</w:t>
            </w:r>
            <w:r w:rsidR="001D3E40" w:rsidRPr="0059071F">
              <w:rPr>
                <w:sz w:val="18"/>
                <w:szCs w:val="18"/>
                <w:lang w:val="ru-RU"/>
              </w:rPr>
              <w:sym w:font="Symbol" w:char="F0AE"/>
            </w:r>
            <w:r w:rsidR="001D3E40" w:rsidRPr="0059071F">
              <w:rPr>
                <w:sz w:val="18"/>
                <w:szCs w:val="18"/>
                <w:lang w:val="ru-RU"/>
              </w:rPr>
              <w:t>3,79</w:t>
            </w:r>
            <w:r w:rsidR="001D3E40" w:rsidRPr="0059071F">
              <w:rPr>
                <w:sz w:val="18"/>
                <w:szCs w:val="18"/>
                <w:lang w:val="ru-RU"/>
              </w:rPr>
              <w:sym w:font="Symbol" w:char="F0AE"/>
            </w:r>
            <w:r w:rsidRPr="0059071F">
              <w:rPr>
                <w:sz w:val="18"/>
                <w:szCs w:val="18"/>
                <w:lang w:val="ru-RU"/>
              </w:rPr>
              <w:br/>
              <w:t>4,25</w:t>
            </w:r>
            <w:r w:rsidRPr="0059071F">
              <w:rPr>
                <w:sz w:val="18"/>
                <w:szCs w:val="18"/>
                <w:lang w:val="ru-RU"/>
              </w:rPr>
              <w:sym w:font="Symbol" w:char="F0AE"/>
            </w:r>
            <w:r w:rsidRPr="0059071F">
              <w:rPr>
                <w:sz w:val="18"/>
                <w:szCs w:val="18"/>
                <w:lang w:val="ru-RU"/>
              </w:rPr>
              <w:t>4,40</w:t>
            </w:r>
            <w:r w:rsidRPr="0059071F">
              <w:rPr>
                <w:sz w:val="18"/>
                <w:szCs w:val="18"/>
                <w:lang w:val="ru-RU"/>
              </w:rPr>
              <w:sym w:font="Symbol" w:char="F0AE"/>
            </w:r>
            <w:r w:rsidR="001D3E40" w:rsidRPr="0059071F">
              <w:rPr>
                <w:sz w:val="18"/>
                <w:szCs w:val="18"/>
                <w:lang w:val="ru-RU"/>
              </w:rPr>
              <w:t>3,87 мс</w:t>
            </w:r>
            <w:r w:rsidR="001D3E40" w:rsidRPr="0059071F">
              <w:rPr>
                <w:sz w:val="18"/>
                <w:szCs w:val="18"/>
                <w:lang w:val="ru-RU"/>
              </w:rPr>
              <w:sym w:font="Symbol" w:char="F0AE"/>
            </w:r>
            <w:r w:rsidRPr="0059071F">
              <w:rPr>
                <w:sz w:val="18"/>
                <w:szCs w:val="18"/>
                <w:lang w:val="ru-RU"/>
              </w:rPr>
              <w:br/>
              <w:t>повтор</w:t>
            </w:r>
          </w:p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Могут использоваться два других межимульсных дрожаний интервалов</w:t>
            </w:r>
          </w:p>
        </w:tc>
      </w:tr>
      <w:tr w:rsidR="006275ED" w:rsidRPr="0059071F" w:rsidTr="00CA76B1">
        <w:tc>
          <w:tcPr>
            <w:tcW w:w="209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Среднее значение PRI для импульсов полной мощности, включая горизонтальные лучи</w:t>
            </w:r>
          </w:p>
        </w:tc>
        <w:tc>
          <w:tcPr>
            <w:tcW w:w="2754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Нормальный: примерно 9 670 мкс</w:t>
            </w:r>
          </w:p>
          <w:p w:rsidR="006275ED" w:rsidRPr="0059071F" w:rsidRDefault="00652972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(1 или 2 поды</w:t>
            </w:r>
            <w:r w:rsidR="006275ED" w:rsidRPr="0059071F">
              <w:rPr>
                <w:sz w:val="18"/>
                <w:szCs w:val="18"/>
                <w:lang w:val="ru-RU"/>
              </w:rPr>
              <w:t>мпульса/</w:t>
            </w:r>
            <w:r w:rsidR="006275ED" w:rsidRPr="0059071F">
              <w:rPr>
                <w:sz w:val="18"/>
                <w:szCs w:val="18"/>
                <w:lang w:val="ru-RU"/>
              </w:rPr>
              <w:br/>
              <w:t>импульса достигают горизонта)</w:t>
            </w:r>
          </w:p>
        </w:tc>
        <w:tc>
          <w:tcPr>
            <w:tcW w:w="2717" w:type="dxa"/>
            <w:gridSpan w:val="2"/>
          </w:tcPr>
          <w:p w:rsidR="006275ED" w:rsidRPr="0059071F" w:rsidRDefault="006275ED" w:rsidP="008D72E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Все импульсы покрывают</w:t>
            </w:r>
            <w:r w:rsidR="008D72E5">
              <w:rPr>
                <w:sz w:val="18"/>
                <w:szCs w:val="18"/>
                <w:lang w:val="ru-RU"/>
              </w:rPr>
              <w:t xml:space="preserve"> </w:t>
            </w:r>
            <w:r w:rsidRPr="0059071F">
              <w:rPr>
                <w:sz w:val="18"/>
                <w:szCs w:val="18"/>
                <w:lang w:val="ru-RU"/>
              </w:rPr>
              <w:t>0</w:t>
            </w:r>
            <w:r w:rsidR="008D72E5">
              <w:rPr>
                <w:sz w:val="18"/>
                <w:szCs w:val="18"/>
                <w:lang w:val="ru-RU"/>
              </w:rPr>
              <w:t>°</w:t>
            </w:r>
            <w:r w:rsidR="008D72E5">
              <w:rPr>
                <w:sz w:val="18"/>
                <w:szCs w:val="18"/>
                <w:lang w:val="ru-RU"/>
              </w:rPr>
              <w:sym w:font="Symbol" w:char="F02D"/>
            </w:r>
            <w:r w:rsidRPr="0059071F">
              <w:rPr>
                <w:sz w:val="18"/>
                <w:szCs w:val="18"/>
                <w:lang w:val="ru-RU"/>
              </w:rPr>
              <w:t>20</w:t>
            </w:r>
            <w:r w:rsidR="008D72E5">
              <w:rPr>
                <w:sz w:val="18"/>
                <w:szCs w:val="18"/>
                <w:lang w:val="ru-RU"/>
              </w:rPr>
              <w:t>°</w:t>
            </w:r>
          </w:p>
        </w:tc>
        <w:tc>
          <w:tcPr>
            <w:tcW w:w="2529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272,5 импульс/с</w:t>
            </w:r>
          </w:p>
        </w:tc>
      </w:tr>
      <w:tr w:rsidR="006275ED" w:rsidRPr="0059071F" w:rsidTr="00CA76B1">
        <w:tc>
          <w:tcPr>
            <w:tcW w:w="209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Поляризация</w:t>
            </w:r>
          </w:p>
        </w:tc>
        <w:tc>
          <w:tcPr>
            <w:tcW w:w="2754" w:type="dxa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Горизонтальная</w:t>
            </w:r>
          </w:p>
        </w:tc>
        <w:tc>
          <w:tcPr>
            <w:tcW w:w="2717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Вертикальная</w:t>
            </w:r>
          </w:p>
        </w:tc>
        <w:tc>
          <w:tcPr>
            <w:tcW w:w="2529" w:type="dxa"/>
            <w:gridSpan w:val="2"/>
          </w:tcPr>
          <w:p w:rsidR="006275ED" w:rsidRPr="0059071F" w:rsidRDefault="006275ED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Горизонтальная</w:t>
            </w:r>
          </w:p>
        </w:tc>
      </w:tr>
      <w:tr w:rsidR="001A2E78" w:rsidRPr="0059071F" w:rsidTr="00CA76B1">
        <w:tc>
          <w:tcPr>
            <w:tcW w:w="2097" w:type="dxa"/>
            <w:gridSpan w:val="2"/>
          </w:tcPr>
          <w:p w:rsidR="001A2E78" w:rsidRPr="0059071F" w:rsidRDefault="001A2E78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Коэффициент усиления антенны (дБи)</w:t>
            </w:r>
          </w:p>
        </w:tc>
        <w:tc>
          <w:tcPr>
            <w:tcW w:w="2754" w:type="dxa"/>
          </w:tcPr>
          <w:p w:rsidR="001A2E78" w:rsidRPr="0059071F" w:rsidRDefault="001A2E78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41</w:t>
            </w:r>
          </w:p>
        </w:tc>
        <w:tc>
          <w:tcPr>
            <w:tcW w:w="2717" w:type="dxa"/>
            <w:gridSpan w:val="2"/>
          </w:tcPr>
          <w:p w:rsidR="001A2E78" w:rsidRPr="0059071F" w:rsidRDefault="001A2E78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Tx: 34,5</w:t>
            </w:r>
          </w:p>
          <w:p w:rsidR="001A2E78" w:rsidRPr="0059071F" w:rsidRDefault="001A2E78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Rx: 38</w:t>
            </w:r>
          </w:p>
          <w:p w:rsidR="001A2E78" w:rsidRPr="0059071F" w:rsidRDefault="001A2E78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(Мощность Tx делится между 13 лучами, обратный сигнал поступает только по 6 каналам)</w:t>
            </w:r>
          </w:p>
        </w:tc>
        <w:tc>
          <w:tcPr>
            <w:tcW w:w="2529" w:type="dxa"/>
            <w:gridSpan w:val="2"/>
          </w:tcPr>
          <w:p w:rsidR="001A2E78" w:rsidRPr="0059071F" w:rsidRDefault="001A2E78" w:rsidP="008D72E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Tx: 35 </w:t>
            </w:r>
            <w:r w:rsidR="00DD5BA6" w:rsidRPr="0059071F">
              <w:rPr>
                <w:sz w:val="18"/>
                <w:szCs w:val="18"/>
                <w:lang w:val="ru-RU"/>
              </w:rPr>
              <w:t>(Энергия Tx распределена в 0,5</w:t>
            </w:r>
            <w:r w:rsidR="008D72E5">
              <w:rPr>
                <w:sz w:val="18"/>
                <w:szCs w:val="18"/>
                <w:lang w:val="ru-RU"/>
              </w:rPr>
              <w:t>°</w:t>
            </w:r>
            <w:r w:rsidR="00DD5BA6" w:rsidRPr="0059071F">
              <w:rPr>
                <w:sz w:val="18"/>
                <w:szCs w:val="18"/>
                <w:lang w:val="ru-RU"/>
              </w:rPr>
              <w:t>–</w:t>
            </w:r>
            <w:r w:rsidRPr="0059071F">
              <w:rPr>
                <w:sz w:val="18"/>
                <w:szCs w:val="18"/>
                <w:lang w:val="ru-RU"/>
              </w:rPr>
              <w:t>20</w:t>
            </w:r>
            <w:r w:rsidR="008D72E5">
              <w:rPr>
                <w:sz w:val="18"/>
                <w:szCs w:val="18"/>
                <w:lang w:val="ru-RU"/>
              </w:rPr>
              <w:t>°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  <w:p w:rsidR="001A2E78" w:rsidRPr="0059071F" w:rsidRDefault="001A2E78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Rx: 36,7</w:t>
            </w:r>
            <w:r w:rsidR="00265855" w:rsidRPr="0059071F">
              <w:rPr>
                <w:sz w:val="18"/>
                <w:szCs w:val="18"/>
                <w:lang w:val="ru-RU"/>
              </w:rPr>
              <w:t>, 35,7, 35,3, 35,5, 32,1 и 31,9</w:t>
            </w:r>
            <w:r w:rsidRPr="0059071F">
              <w:rPr>
                <w:sz w:val="18"/>
                <w:szCs w:val="18"/>
                <w:lang w:val="ru-RU"/>
              </w:rPr>
              <w:t xml:space="preserve"> от нижнего луча до верхнего</w:t>
            </w:r>
          </w:p>
        </w:tc>
      </w:tr>
      <w:tr w:rsidR="001A2E78" w:rsidRPr="0059071F" w:rsidTr="00CA76B1">
        <w:tc>
          <w:tcPr>
            <w:tcW w:w="2097" w:type="dxa"/>
            <w:gridSpan w:val="2"/>
          </w:tcPr>
          <w:p w:rsidR="001A2E78" w:rsidRPr="0059071F" w:rsidRDefault="001A2E78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Ширина диаграммы направленности антенны (градусы)</w:t>
            </w:r>
          </w:p>
        </w:tc>
        <w:tc>
          <w:tcPr>
            <w:tcW w:w="2754" w:type="dxa"/>
          </w:tcPr>
          <w:p w:rsidR="001A2E78" w:rsidRPr="0059071F" w:rsidRDefault="001A2E78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Азимут: 2,15</w:t>
            </w:r>
          </w:p>
          <w:p w:rsidR="001A2E78" w:rsidRPr="0059071F" w:rsidRDefault="001A2E78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Возвышение: 0,84 </w:t>
            </w:r>
          </w:p>
        </w:tc>
        <w:tc>
          <w:tcPr>
            <w:tcW w:w="2717" w:type="dxa"/>
            <w:gridSpan w:val="2"/>
          </w:tcPr>
          <w:p w:rsidR="001A2E78" w:rsidRPr="0059071F" w:rsidRDefault="001A2E78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Азимут: 1,1</w:t>
            </w:r>
          </w:p>
          <w:p w:rsidR="001A2E78" w:rsidRPr="0059071F" w:rsidRDefault="001A2E78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Возвышение: 20 cosec</w:t>
            </w:r>
            <w:r w:rsidRPr="0059071F">
              <w:rPr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2529" w:type="dxa"/>
            <w:gridSpan w:val="2"/>
          </w:tcPr>
          <w:p w:rsidR="001A2E78" w:rsidRPr="0059071F" w:rsidRDefault="001A2E78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Азимут: 1,6</w:t>
            </w:r>
          </w:p>
          <w:p w:rsidR="001A2E78" w:rsidRPr="0059071F" w:rsidRDefault="001A2E78" w:rsidP="00512C1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Возвышение: </w:t>
            </w:r>
            <w:r w:rsidRPr="0059071F">
              <w:rPr>
                <w:sz w:val="18"/>
                <w:szCs w:val="18"/>
                <w:lang w:val="ru-RU"/>
              </w:rPr>
              <w:br/>
              <w:t xml:space="preserve">20 при передаче; </w:t>
            </w:r>
            <w:r w:rsidRPr="0059071F">
              <w:rPr>
                <w:sz w:val="18"/>
                <w:szCs w:val="18"/>
                <w:lang w:val="ru-RU"/>
              </w:rPr>
              <w:br/>
              <w:t>от 2,3 до 6,0 при приеме</w:t>
            </w:r>
          </w:p>
        </w:tc>
      </w:tr>
      <w:tr w:rsidR="001D3E40" w:rsidRPr="0059071F" w:rsidTr="00CA76B1">
        <w:trPr>
          <w:gridAfter w:val="1"/>
          <w:wAfter w:w="7" w:type="dxa"/>
        </w:trPr>
        <w:tc>
          <w:tcPr>
            <w:tcW w:w="1009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3E40" w:rsidRPr="0059071F" w:rsidRDefault="001D3E40" w:rsidP="00CA76B1">
            <w:pPr>
              <w:pStyle w:val="Tabletext"/>
              <w:pageBreakBefore/>
              <w:spacing w:before="60" w:after="60"/>
              <w:jc w:val="center"/>
              <w:rPr>
                <w:sz w:val="20"/>
                <w:lang w:val="ru-RU"/>
              </w:rPr>
            </w:pPr>
            <w:r w:rsidRPr="0059071F">
              <w:rPr>
                <w:szCs w:val="22"/>
                <w:lang w:val="ru-RU"/>
              </w:rPr>
              <w:lastRenderedPageBreak/>
              <w:t>ТАБЛИЦА 2 (</w:t>
            </w:r>
            <w:r w:rsidRPr="0059071F">
              <w:rPr>
                <w:i/>
                <w:iCs/>
                <w:szCs w:val="22"/>
                <w:lang w:val="ru-RU"/>
              </w:rPr>
              <w:t>окончание</w:t>
            </w:r>
            <w:r w:rsidRPr="0059071F">
              <w:rPr>
                <w:szCs w:val="22"/>
                <w:lang w:val="ru-RU"/>
              </w:rPr>
              <w:t>)</w:t>
            </w:r>
          </w:p>
        </w:tc>
      </w:tr>
      <w:tr w:rsidR="001D3E40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  <w:tcBorders>
              <w:top w:val="single" w:sz="4" w:space="0" w:color="auto"/>
            </w:tcBorders>
          </w:tcPr>
          <w:p w:rsidR="001D3E40" w:rsidRPr="0059071F" w:rsidRDefault="001D3E40" w:rsidP="00CA76B1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Характеристики</w:t>
            </w:r>
          </w:p>
        </w:tc>
        <w:tc>
          <w:tcPr>
            <w:tcW w:w="2754" w:type="dxa"/>
            <w:tcBorders>
              <w:top w:val="single" w:sz="4" w:space="0" w:color="auto"/>
            </w:tcBorders>
          </w:tcPr>
          <w:p w:rsidR="001D3E40" w:rsidRPr="0059071F" w:rsidRDefault="001D3E40" w:rsidP="00CA76B1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4</w:t>
            </w:r>
          </w:p>
        </w:tc>
        <w:tc>
          <w:tcPr>
            <w:tcW w:w="2710" w:type="dxa"/>
            <w:tcBorders>
              <w:top w:val="single" w:sz="4" w:space="0" w:color="auto"/>
            </w:tcBorders>
          </w:tcPr>
          <w:p w:rsidR="001D3E40" w:rsidRPr="0059071F" w:rsidRDefault="001D3E40" w:rsidP="00CA76B1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5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</w:tcBorders>
          </w:tcPr>
          <w:p w:rsidR="001D3E40" w:rsidRPr="0059071F" w:rsidRDefault="001D3E40" w:rsidP="00CA76B1">
            <w:pPr>
              <w:pStyle w:val="Tabletext"/>
              <w:spacing w:before="60" w:after="60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59071F">
              <w:rPr>
                <w:b/>
                <w:bCs/>
                <w:sz w:val="18"/>
                <w:szCs w:val="18"/>
                <w:lang w:val="ru-RU"/>
              </w:rPr>
              <w:t>Радар № 6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Смещение частоты при изменении </w:t>
            </w:r>
            <w:r w:rsidR="00E864EE" w:rsidRPr="0059071F">
              <w:rPr>
                <w:sz w:val="18"/>
                <w:szCs w:val="18"/>
                <w:lang w:val="ru-RU"/>
              </w:rPr>
              <w:t>возвышения</w:t>
            </w:r>
            <w:r w:rsidRPr="0059071F">
              <w:rPr>
                <w:sz w:val="18"/>
                <w:szCs w:val="18"/>
                <w:lang w:val="ru-RU"/>
              </w:rPr>
              <w:t xml:space="preserve"> луча на 1/2</w:t>
            </w:r>
          </w:p>
        </w:tc>
        <w:tc>
          <w:tcPr>
            <w:tcW w:w="2754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</w:p>
        </w:tc>
        <w:tc>
          <w:tcPr>
            <w:tcW w:w="2710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</w:p>
        </w:tc>
        <w:tc>
          <w:tcPr>
            <w:tcW w:w="2529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Не зависит от частоты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Подавление 1-го бокового лепестка (дБ)</w:t>
            </w:r>
          </w:p>
        </w:tc>
        <w:tc>
          <w:tcPr>
            <w:tcW w:w="2754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Азимут: 25</w:t>
            </w:r>
          </w:p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Возвышение: 25</w:t>
            </w:r>
          </w:p>
        </w:tc>
        <w:tc>
          <w:tcPr>
            <w:tcW w:w="2710" w:type="dxa"/>
          </w:tcPr>
          <w:p w:rsidR="001A2E78" w:rsidRPr="0059071F" w:rsidRDefault="001D3E40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18,</w:t>
            </w:r>
            <w:r w:rsidR="001A2E78" w:rsidRPr="0059071F">
              <w:rPr>
                <w:sz w:val="18"/>
                <w:szCs w:val="18"/>
                <w:lang w:val="ru-RU"/>
              </w:rPr>
              <w:t>5 (предполагается по азимуту)</w:t>
            </w:r>
          </w:p>
        </w:tc>
        <w:tc>
          <w:tcPr>
            <w:tcW w:w="2529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Tx: 20 в вертикальной плоскости</w:t>
            </w:r>
          </w:p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Rx: не меньше 35 по азимуту; не меньше 49 по возвышению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</w:tcPr>
          <w:p w:rsidR="001A2E78" w:rsidRPr="003260B8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3260B8">
              <w:rPr>
                <w:sz w:val="18"/>
                <w:szCs w:val="18"/>
                <w:lang w:val="ru-RU"/>
              </w:rPr>
              <w:t>Подавление удаленного бокового лепестка</w:t>
            </w:r>
          </w:p>
        </w:tc>
        <w:tc>
          <w:tcPr>
            <w:tcW w:w="2754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</w:p>
        </w:tc>
        <w:tc>
          <w:tcPr>
            <w:tcW w:w="2710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</w:p>
        </w:tc>
        <w:tc>
          <w:tcPr>
            <w:tcW w:w="2529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Ультранизкие боковые лепестки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Вид азимутального сканирования антенны (градусы)</w:t>
            </w:r>
          </w:p>
        </w:tc>
        <w:tc>
          <w:tcPr>
            <w:tcW w:w="7993" w:type="dxa"/>
            <w:gridSpan w:val="4"/>
          </w:tcPr>
          <w:p w:rsidR="001A2E78" w:rsidRPr="0059071F" w:rsidRDefault="001A2E78" w:rsidP="00CA76B1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Непрерывное 360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Количество периодов обращения рамки антенны (с)</w:t>
            </w:r>
          </w:p>
        </w:tc>
        <w:tc>
          <w:tcPr>
            <w:tcW w:w="5464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2529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9,4 (6,4 об</w:t>
            </w:r>
            <w:r w:rsidR="00A03E87" w:rsidRPr="0059071F">
              <w:rPr>
                <w:sz w:val="18"/>
                <w:szCs w:val="18"/>
                <w:lang w:val="ru-RU"/>
              </w:rPr>
              <w:t>.</w:t>
            </w:r>
            <w:r w:rsidRPr="0059071F">
              <w:rPr>
                <w:sz w:val="18"/>
                <w:szCs w:val="18"/>
                <w:lang w:val="ru-RU"/>
              </w:rPr>
              <w:t>/мин</w:t>
            </w:r>
            <w:r w:rsidR="00A03E87" w:rsidRPr="0059071F">
              <w:rPr>
                <w:sz w:val="18"/>
                <w:szCs w:val="18"/>
                <w:lang w:val="ru-RU"/>
              </w:rPr>
              <w:t>.</w:t>
            </w:r>
            <w:r w:rsidRPr="0059071F">
              <w:rPr>
                <w:sz w:val="18"/>
                <w:szCs w:val="18"/>
                <w:lang w:val="ru-RU"/>
              </w:rPr>
              <w:t>)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Сканирование </w:t>
            </w:r>
            <w:r w:rsidR="00FE2CAE" w:rsidRPr="0059071F">
              <w:rPr>
                <w:sz w:val="18"/>
                <w:szCs w:val="18"/>
                <w:lang w:val="ru-RU"/>
              </w:rPr>
              <w:t xml:space="preserve">антенны </w:t>
            </w:r>
            <w:r w:rsidRPr="0059071F">
              <w:rPr>
                <w:sz w:val="18"/>
                <w:szCs w:val="18"/>
                <w:lang w:val="ru-RU"/>
              </w:rPr>
              <w:t xml:space="preserve">по </w:t>
            </w:r>
            <w:r w:rsidRPr="0059071F">
              <w:rPr>
                <w:spacing w:val="-6"/>
                <w:sz w:val="18"/>
                <w:szCs w:val="18"/>
                <w:lang w:val="ru-RU"/>
              </w:rPr>
              <w:t>возвышению (градусы)</w:t>
            </w:r>
          </w:p>
        </w:tc>
        <w:tc>
          <w:tcPr>
            <w:tcW w:w="2754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–1 – 18</w:t>
            </w:r>
          </w:p>
        </w:tc>
        <w:tc>
          <w:tcPr>
            <w:tcW w:w="5239" w:type="dxa"/>
            <w:gridSpan w:val="3"/>
          </w:tcPr>
          <w:p w:rsidR="001A2E78" w:rsidRPr="0059071F" w:rsidRDefault="00DD5BA6" w:rsidP="008D72E5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Не сканируется.</w:t>
            </w:r>
            <w:r w:rsidRPr="0059071F">
              <w:rPr>
                <w:sz w:val="18"/>
                <w:szCs w:val="18"/>
                <w:lang w:val="ru-RU"/>
              </w:rPr>
              <w:br/>
              <w:t>Охват Tx-</w:t>
            </w:r>
            <w:r w:rsidR="001A2E78" w:rsidRPr="0059071F">
              <w:rPr>
                <w:sz w:val="18"/>
                <w:szCs w:val="18"/>
                <w:lang w:val="ru-RU"/>
              </w:rPr>
              <w:t>луча по возвышению 0</w:t>
            </w:r>
            <w:r w:rsidR="008D72E5">
              <w:rPr>
                <w:sz w:val="18"/>
                <w:szCs w:val="18"/>
                <w:lang w:val="ru-RU"/>
              </w:rPr>
              <w:t>°</w:t>
            </w:r>
            <w:r w:rsidR="001A2E78" w:rsidRPr="0059071F">
              <w:rPr>
                <w:sz w:val="18"/>
                <w:szCs w:val="18"/>
                <w:lang w:val="ru-RU"/>
              </w:rPr>
              <w:t>–20</w:t>
            </w:r>
            <w:r w:rsidR="008D72E5">
              <w:rPr>
                <w:sz w:val="18"/>
                <w:szCs w:val="18"/>
                <w:lang w:val="ru-RU"/>
              </w:rPr>
              <w:t>°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Формирование отчетливых лучей по возвышению</w:t>
            </w:r>
          </w:p>
        </w:tc>
        <w:tc>
          <w:tcPr>
            <w:tcW w:w="2754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Последовательные Rx по единственному каналу</w:t>
            </w:r>
          </w:p>
        </w:tc>
        <w:tc>
          <w:tcPr>
            <w:tcW w:w="2710" w:type="dxa"/>
          </w:tcPr>
          <w:p w:rsidR="001A2E78" w:rsidRPr="0059071F" w:rsidRDefault="001A2E78" w:rsidP="008D72E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20</w:t>
            </w:r>
            <w:r w:rsidR="008D72E5">
              <w:rPr>
                <w:sz w:val="18"/>
                <w:szCs w:val="18"/>
                <w:lang w:val="ru-RU"/>
              </w:rPr>
              <w:t>°</w:t>
            </w:r>
            <w:r w:rsidRPr="0059071F">
              <w:rPr>
                <w:sz w:val="18"/>
                <w:szCs w:val="18"/>
                <w:lang w:val="ru-RU"/>
              </w:rPr>
              <w:t xml:space="preserve"> Tx-лучей подразделяются на 6 Rx-лучей и </w:t>
            </w:r>
            <w:r w:rsidR="00E864EE" w:rsidRPr="0059071F">
              <w:rPr>
                <w:sz w:val="18"/>
                <w:szCs w:val="18"/>
                <w:lang w:val="ru-RU"/>
              </w:rPr>
              <w:t>обрабатываются</w:t>
            </w:r>
            <w:r w:rsidRPr="0059071F">
              <w:rPr>
                <w:sz w:val="18"/>
                <w:szCs w:val="18"/>
                <w:lang w:val="ru-RU"/>
              </w:rPr>
              <w:t xml:space="preserve"> одновременно по 6 параллельным каналам</w:t>
            </w:r>
          </w:p>
        </w:tc>
        <w:tc>
          <w:tcPr>
            <w:tcW w:w="2529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6 уложенных Rx-лучей обрабатываются одновременно по 6 параллельным каналам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Rx ширина полосы </w:t>
            </w:r>
            <w:r w:rsidR="009B7A24" w:rsidRPr="0059071F">
              <w:rPr>
                <w:sz w:val="18"/>
                <w:szCs w:val="18"/>
                <w:lang w:val="ru-RU"/>
              </w:rPr>
              <w:t>Р</w:t>
            </w:r>
            <w:r w:rsidRPr="0059071F">
              <w:rPr>
                <w:sz w:val="18"/>
                <w:szCs w:val="18"/>
                <w:lang w:val="ru-RU"/>
              </w:rPr>
              <w:t xml:space="preserve">Ч </w:t>
            </w:r>
          </w:p>
        </w:tc>
        <w:tc>
          <w:tcPr>
            <w:tcW w:w="2754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5239" w:type="dxa"/>
            <w:gridSpan w:val="3"/>
          </w:tcPr>
          <w:p w:rsidR="001A2E78" w:rsidRPr="0059071F" w:rsidRDefault="001A2E78" w:rsidP="00CA76B1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&gt;200 (для каждого канала использует преобразователь частоты с подавлением помех</w:t>
            </w:r>
            <w:r w:rsidR="001D3E40" w:rsidRPr="0059071F">
              <w:rPr>
                <w:sz w:val="18"/>
                <w:szCs w:val="18"/>
                <w:lang w:val="ru-RU"/>
              </w:rPr>
              <w:t xml:space="preserve"> </w:t>
            </w:r>
            <w:r w:rsidRPr="0059071F">
              <w:rPr>
                <w:sz w:val="18"/>
                <w:szCs w:val="18"/>
                <w:lang w:val="ru-RU"/>
              </w:rPr>
              <w:t>от зеркального канала)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ВЧ и ПЧ уровни насыщения Rx по отношению ко входу антенны</w:t>
            </w:r>
          </w:p>
        </w:tc>
        <w:tc>
          <w:tcPr>
            <w:tcW w:w="2754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</w:p>
        </w:tc>
        <w:tc>
          <w:tcPr>
            <w:tcW w:w="2710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–35</w:t>
            </w:r>
            <w:r w:rsidR="00DD5BA6" w:rsidRPr="0059071F">
              <w:rPr>
                <w:sz w:val="18"/>
                <w:szCs w:val="18"/>
                <w:lang w:val="ru-RU"/>
              </w:rPr>
              <w:t> </w:t>
            </w:r>
            <w:r w:rsidRPr="0059071F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2529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Динамические ряды: 90 дБ, с использованием до 46,5 дБ STC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Rx в диапазоне ПЧ</w:t>
            </w:r>
          </w:p>
        </w:tc>
        <w:tc>
          <w:tcPr>
            <w:tcW w:w="2754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Нормальный и ИДЦ режимы: 350 кГц</w:t>
            </w:r>
          </w:p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Кодированный импульс: 1,3 МГц</w:t>
            </w:r>
          </w:p>
        </w:tc>
        <w:tc>
          <w:tcPr>
            <w:tcW w:w="2710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1,6 МГц</w:t>
            </w:r>
          </w:p>
        </w:tc>
        <w:tc>
          <w:tcPr>
            <w:tcW w:w="2529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1,1 МГц при 3 дБ</w:t>
            </w:r>
          </w:p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3,4 МГц при 20 дБ</w:t>
            </w:r>
          </w:p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12,1 МГц при 60 дБ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Вычисление отношения усиления к шуму (дБ)</w:t>
            </w:r>
          </w:p>
        </w:tc>
        <w:tc>
          <w:tcPr>
            <w:tcW w:w="2754" w:type="dxa"/>
          </w:tcPr>
          <w:p w:rsidR="001A2E78" w:rsidRPr="0059071F" w:rsidRDefault="001A2E78" w:rsidP="00B36E2C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Нормальный/не</w:t>
            </w:r>
            <w:r w:rsidR="00B36E2C">
              <w:rPr>
                <w:sz w:val="18"/>
                <w:szCs w:val="18"/>
                <w:lang w:val="ru-RU"/>
              </w:rPr>
              <w:t>-</w:t>
            </w:r>
            <w:r w:rsidRPr="0059071F">
              <w:rPr>
                <w:sz w:val="18"/>
                <w:szCs w:val="18"/>
                <w:lang w:val="ru-RU"/>
              </w:rPr>
              <w:t xml:space="preserve">ИДЦ: </w:t>
            </w:r>
            <w:r w:rsidRPr="0059071F">
              <w:rPr>
                <w:sz w:val="18"/>
                <w:szCs w:val="18"/>
                <w:lang w:val="ru-RU"/>
              </w:rPr>
              <w:br/>
              <w:t>3 дБ (2</w:t>
            </w:r>
            <w:r w:rsidRPr="0059071F">
              <w:rPr>
                <w:sz w:val="18"/>
                <w:szCs w:val="18"/>
                <w:lang w:val="ru-RU"/>
              </w:rPr>
              <w:noBreakHyphen/>
              <w:t>импульсное накопление видео)</w:t>
            </w:r>
          </w:p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Кодированный импульс: 11 дБ</w:t>
            </w:r>
          </w:p>
        </w:tc>
        <w:tc>
          <w:tcPr>
            <w:tcW w:w="2710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10 дБ (сжатие импульса) + 9 дБ (интеграция импульса) = 19 дБ</w:t>
            </w:r>
          </w:p>
        </w:tc>
        <w:tc>
          <w:tcPr>
            <w:tcW w:w="2529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11 дБ (сжатие импульса)</w:t>
            </w:r>
          </w:p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 xml:space="preserve">используется </w:t>
            </w:r>
            <w:r w:rsidRPr="0059071F">
              <w:rPr>
                <w:sz w:val="18"/>
                <w:szCs w:val="18"/>
                <w:lang w:val="ru-RU"/>
              </w:rPr>
              <w:br/>
              <w:t>4-импульсная ИДЦ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</w:tcPr>
          <w:p w:rsidR="001A2E78" w:rsidRPr="0059071F" w:rsidRDefault="002033C7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Ч</w:t>
            </w:r>
            <w:r w:rsidR="001A2E78" w:rsidRPr="0059071F">
              <w:rPr>
                <w:sz w:val="18"/>
                <w:szCs w:val="18"/>
                <w:lang w:val="ru-RU"/>
              </w:rPr>
              <w:t xml:space="preserve">увствительность </w:t>
            </w:r>
            <w:r w:rsidRPr="0059071F">
              <w:rPr>
                <w:sz w:val="18"/>
                <w:szCs w:val="18"/>
                <w:lang w:val="ru-RU"/>
              </w:rPr>
              <w:t xml:space="preserve">полезного </w:t>
            </w:r>
            <w:r w:rsidR="001A2E78" w:rsidRPr="0059071F">
              <w:rPr>
                <w:sz w:val="18"/>
                <w:szCs w:val="18"/>
                <w:lang w:val="ru-RU"/>
              </w:rPr>
              <w:t>сигнала или уровень шума (дБм) (по отношению ко входу антенны</w:t>
            </w:r>
          </w:p>
        </w:tc>
        <w:tc>
          <w:tcPr>
            <w:tcW w:w="2754" w:type="dxa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Нормальный режим: уровень шума: –116</w:t>
            </w:r>
          </w:p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Кодированный импульс: уровень шума: –110</w:t>
            </w:r>
          </w:p>
        </w:tc>
        <w:tc>
          <w:tcPr>
            <w:tcW w:w="5239" w:type="dxa"/>
            <w:gridSpan w:val="3"/>
          </w:tcPr>
          <w:p w:rsidR="001A2E78" w:rsidRPr="0059071F" w:rsidRDefault="001A2E78" w:rsidP="00CA76B1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–105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Способность подавления помех</w:t>
            </w:r>
          </w:p>
        </w:tc>
        <w:tc>
          <w:tcPr>
            <w:tcW w:w="2754" w:type="dxa"/>
          </w:tcPr>
          <w:p w:rsidR="001A2E78" w:rsidRPr="0059071F" w:rsidRDefault="001A2E78" w:rsidP="00CA76B1">
            <w:pPr>
              <w:pStyle w:val="TableText0"/>
              <w:spacing w:before="20" w:after="20" w:line="240" w:lineRule="auto"/>
              <w:jc w:val="left"/>
              <w:rPr>
                <w:szCs w:val="18"/>
                <w:lang w:val="ru-RU"/>
              </w:rPr>
            </w:pPr>
            <w:r w:rsidRPr="0059071F">
              <w:rPr>
                <w:szCs w:val="18"/>
                <w:lang w:val="ru-RU"/>
              </w:rPr>
              <w:t>2</w:t>
            </w:r>
            <w:r w:rsidRPr="0059071F">
              <w:rPr>
                <w:szCs w:val="18"/>
                <w:lang w:val="ru-RU"/>
              </w:rPr>
              <w:noBreakHyphen/>
              <w:t xml:space="preserve">импульсная </w:t>
            </w:r>
            <w:r w:rsidR="009B7A24" w:rsidRPr="0059071F">
              <w:rPr>
                <w:szCs w:val="18"/>
                <w:lang w:val="ru-RU"/>
              </w:rPr>
              <w:t>видео</w:t>
            </w:r>
            <w:r w:rsidRPr="0059071F">
              <w:rPr>
                <w:szCs w:val="18"/>
                <w:lang w:val="ru-RU"/>
              </w:rPr>
              <w:t xml:space="preserve">интеграция </w:t>
            </w:r>
          </w:p>
          <w:p w:rsidR="001A2E78" w:rsidRPr="0059071F" w:rsidRDefault="001A2E78" w:rsidP="00CA76B1">
            <w:pPr>
              <w:pStyle w:val="TableText0"/>
              <w:spacing w:before="20" w:after="20" w:line="240" w:lineRule="auto"/>
              <w:jc w:val="left"/>
              <w:rPr>
                <w:szCs w:val="18"/>
                <w:lang w:val="ru-RU"/>
              </w:rPr>
            </w:pPr>
            <w:r w:rsidRPr="0059071F">
              <w:rPr>
                <w:szCs w:val="18"/>
                <w:lang w:val="ru-RU"/>
              </w:rPr>
              <w:t>Регистрация FTC</w:t>
            </w:r>
          </w:p>
          <w:p w:rsidR="001A2E78" w:rsidRPr="0059071F" w:rsidRDefault="001A2E78" w:rsidP="00CA76B1">
            <w:pPr>
              <w:pStyle w:val="TableText0"/>
              <w:spacing w:before="20" w:after="20" w:line="240" w:lineRule="auto"/>
              <w:jc w:val="left"/>
              <w:rPr>
                <w:szCs w:val="18"/>
                <w:lang w:val="ru-RU"/>
              </w:rPr>
            </w:pPr>
            <w:r w:rsidRPr="0059071F">
              <w:rPr>
                <w:szCs w:val="18"/>
                <w:lang w:val="ru-RU"/>
              </w:rPr>
              <w:t>Режим кодирования импульсов (сжатия импульсов)</w:t>
            </w:r>
          </w:p>
          <w:p w:rsidR="001A2E78" w:rsidRPr="0059071F" w:rsidRDefault="001A2E78" w:rsidP="00CA76B1">
            <w:pPr>
              <w:pStyle w:val="TableText0"/>
              <w:spacing w:before="20" w:after="20" w:line="240" w:lineRule="auto"/>
              <w:jc w:val="left"/>
              <w:rPr>
                <w:szCs w:val="18"/>
                <w:lang w:val="ru-RU"/>
              </w:rPr>
            </w:pPr>
            <w:r w:rsidRPr="0059071F">
              <w:rPr>
                <w:szCs w:val="18"/>
                <w:lang w:val="ru-RU"/>
              </w:rPr>
              <w:t xml:space="preserve">Корреляция </w:t>
            </w:r>
            <w:r w:rsidR="00DD5BA6" w:rsidRPr="0059071F">
              <w:rPr>
                <w:szCs w:val="18"/>
                <w:lang w:val="ru-RU"/>
              </w:rPr>
              <w:br/>
            </w:r>
            <w:r w:rsidRPr="0059071F">
              <w:rPr>
                <w:szCs w:val="18"/>
                <w:lang w:val="ru-RU"/>
              </w:rPr>
              <w:t>импульс-импульс</w:t>
            </w:r>
          </w:p>
          <w:p w:rsidR="001A2E78" w:rsidRPr="0059071F" w:rsidRDefault="001A2E78" w:rsidP="00CA76B1">
            <w:pPr>
              <w:pStyle w:val="TableText0"/>
              <w:spacing w:before="20" w:after="20" w:line="240" w:lineRule="auto"/>
              <w:jc w:val="left"/>
              <w:rPr>
                <w:szCs w:val="18"/>
                <w:lang w:val="ru-RU"/>
              </w:rPr>
            </w:pPr>
            <w:r w:rsidRPr="0059071F">
              <w:rPr>
                <w:szCs w:val="18"/>
                <w:lang w:val="ru-RU"/>
              </w:rPr>
              <w:t>Отслеживание стационарных целей</w:t>
            </w:r>
          </w:p>
        </w:tc>
        <w:tc>
          <w:tcPr>
            <w:tcW w:w="2710" w:type="dxa"/>
          </w:tcPr>
          <w:p w:rsidR="001A2E78" w:rsidRPr="0059071F" w:rsidRDefault="001A2E78" w:rsidP="00CA76B1">
            <w:pPr>
              <w:pStyle w:val="TableText0"/>
              <w:spacing w:before="20" w:after="20" w:line="240" w:lineRule="auto"/>
              <w:jc w:val="left"/>
              <w:rPr>
                <w:szCs w:val="18"/>
                <w:lang w:val="ru-RU"/>
              </w:rPr>
            </w:pPr>
            <w:r w:rsidRPr="0059071F">
              <w:rPr>
                <w:szCs w:val="18"/>
                <w:lang w:val="ru-RU"/>
              </w:rPr>
              <w:t>Быстрая перестройка частоты</w:t>
            </w:r>
          </w:p>
          <w:p w:rsidR="001A2E78" w:rsidRPr="0059071F" w:rsidRDefault="001A2E78" w:rsidP="00CA76B1">
            <w:pPr>
              <w:pStyle w:val="TableText0"/>
              <w:spacing w:before="20" w:after="20" w:line="240" w:lineRule="auto"/>
              <w:jc w:val="left"/>
              <w:rPr>
                <w:szCs w:val="18"/>
                <w:lang w:val="ru-RU"/>
              </w:rPr>
            </w:pPr>
            <w:r w:rsidRPr="0059071F">
              <w:rPr>
                <w:szCs w:val="18"/>
                <w:lang w:val="ru-RU"/>
              </w:rPr>
              <w:t>Сжатие импульсов</w:t>
            </w:r>
          </w:p>
          <w:p w:rsidR="001A2E78" w:rsidRPr="0059071F" w:rsidRDefault="001A2E78" w:rsidP="00CA76B1">
            <w:pPr>
              <w:pStyle w:val="TableText0"/>
              <w:spacing w:before="20" w:after="20" w:line="240" w:lineRule="auto"/>
              <w:jc w:val="left"/>
              <w:rPr>
                <w:szCs w:val="18"/>
                <w:lang w:val="ru-RU"/>
              </w:rPr>
            </w:pPr>
            <w:r w:rsidRPr="0059071F">
              <w:rPr>
                <w:szCs w:val="18"/>
                <w:lang w:val="ru-RU"/>
              </w:rPr>
              <w:t>Подавление бокового лепестка</w:t>
            </w:r>
          </w:p>
          <w:p w:rsidR="001A2E78" w:rsidRPr="0059071F" w:rsidRDefault="001A2E78" w:rsidP="001B71DE">
            <w:pPr>
              <w:pStyle w:val="TableText0"/>
              <w:spacing w:before="20" w:after="20" w:line="240" w:lineRule="auto"/>
              <w:jc w:val="left"/>
              <w:rPr>
                <w:szCs w:val="18"/>
                <w:lang w:val="ru-RU"/>
              </w:rPr>
            </w:pPr>
            <w:r w:rsidRPr="0059071F">
              <w:rPr>
                <w:szCs w:val="18"/>
                <w:lang w:val="ru-RU"/>
              </w:rPr>
              <w:t>Ступенчатые PRI с последетекторным интегрированием</w:t>
            </w:r>
          </w:p>
          <w:p w:rsidR="001A2E78" w:rsidRPr="0059071F" w:rsidRDefault="001A2E78" w:rsidP="00CA76B1">
            <w:pPr>
              <w:pStyle w:val="TableText0"/>
              <w:spacing w:before="20" w:after="20" w:line="240" w:lineRule="auto"/>
              <w:jc w:val="left"/>
              <w:rPr>
                <w:szCs w:val="18"/>
                <w:lang w:val="ru-RU"/>
              </w:rPr>
            </w:pPr>
            <w:r w:rsidRPr="0059071F">
              <w:rPr>
                <w:szCs w:val="18"/>
                <w:lang w:val="ru-RU"/>
              </w:rPr>
              <w:t xml:space="preserve">Жестко ограничивающий CFAR (без ИДЦ) или </w:t>
            </w:r>
            <w:r w:rsidRPr="0059071F">
              <w:rPr>
                <w:szCs w:val="18"/>
                <w:lang w:val="ru-RU"/>
              </w:rPr>
              <w:br/>
              <w:t>STC (с ИДЦ)</w:t>
            </w:r>
          </w:p>
          <w:p w:rsidR="001A2E78" w:rsidRPr="0059071F" w:rsidRDefault="001A2E78" w:rsidP="00CA76B1">
            <w:pPr>
              <w:pStyle w:val="TableText0"/>
              <w:spacing w:before="20" w:after="20" w:line="240" w:lineRule="auto"/>
              <w:jc w:val="left"/>
              <w:rPr>
                <w:szCs w:val="18"/>
                <w:lang w:val="ru-RU"/>
              </w:rPr>
            </w:pPr>
            <w:r w:rsidRPr="0059071F">
              <w:rPr>
                <w:szCs w:val="18"/>
                <w:lang w:val="ru-RU"/>
              </w:rPr>
              <w:t>Канал отслеживания необработанного сигнала</w:t>
            </w:r>
          </w:p>
        </w:tc>
        <w:tc>
          <w:tcPr>
            <w:tcW w:w="2529" w:type="dxa"/>
            <w:gridSpan w:val="2"/>
          </w:tcPr>
          <w:p w:rsidR="001A2E78" w:rsidRPr="0059071F" w:rsidRDefault="001A2E78" w:rsidP="00CA76B1">
            <w:pPr>
              <w:pStyle w:val="TableText0"/>
              <w:spacing w:before="20" w:after="20" w:line="240" w:lineRule="auto"/>
              <w:jc w:val="left"/>
              <w:rPr>
                <w:szCs w:val="18"/>
                <w:lang w:val="ru-RU"/>
              </w:rPr>
            </w:pPr>
            <w:r w:rsidRPr="0059071F">
              <w:rPr>
                <w:szCs w:val="18"/>
                <w:lang w:val="ru-RU"/>
              </w:rPr>
              <w:t>Чрезвычайно низкие боковые лепестки принимающей антенны</w:t>
            </w:r>
          </w:p>
          <w:p w:rsidR="001A2E78" w:rsidRPr="0059071F" w:rsidRDefault="001A2E78" w:rsidP="00CA76B1">
            <w:pPr>
              <w:pStyle w:val="TableText0"/>
              <w:spacing w:before="20" w:after="20" w:line="240" w:lineRule="auto"/>
              <w:jc w:val="left"/>
              <w:rPr>
                <w:szCs w:val="18"/>
                <w:lang w:val="ru-RU"/>
              </w:rPr>
            </w:pPr>
            <w:r w:rsidRPr="0059071F">
              <w:rPr>
                <w:szCs w:val="18"/>
                <w:lang w:val="ru-RU"/>
              </w:rPr>
              <w:t xml:space="preserve">Прочие сходные с </w:t>
            </w:r>
            <w:r w:rsidRPr="0059071F">
              <w:rPr>
                <w:szCs w:val="18"/>
                <w:lang w:val="ru-RU"/>
              </w:rPr>
              <w:br/>
              <w:t>радаром № 5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2097" w:type="dxa"/>
            <w:gridSpan w:val="2"/>
            <w:tcBorders>
              <w:bottom w:val="single" w:sz="4" w:space="0" w:color="auto"/>
            </w:tcBorders>
          </w:tcPr>
          <w:p w:rsidR="001A2E78" w:rsidRPr="0059071F" w:rsidRDefault="001A2E78" w:rsidP="00CA76B1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Период использования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:rsidR="001A2E78" w:rsidRPr="0059071F" w:rsidRDefault="00265855" w:rsidP="003260B8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1975 г</w:t>
            </w:r>
            <w:r w:rsidR="003260B8">
              <w:rPr>
                <w:sz w:val="18"/>
                <w:szCs w:val="18"/>
                <w:lang w:val="ru-RU"/>
              </w:rPr>
              <w:t>од</w:t>
            </w:r>
            <w:r w:rsidRPr="0059071F">
              <w:rPr>
                <w:sz w:val="18"/>
                <w:szCs w:val="18"/>
                <w:lang w:val="ru-RU"/>
              </w:rPr>
              <w:t xml:space="preserve"> </w:t>
            </w:r>
            <w:r w:rsidR="001A2E78" w:rsidRPr="0059071F">
              <w:rPr>
                <w:sz w:val="18"/>
                <w:szCs w:val="18"/>
                <w:lang w:val="ru-RU"/>
              </w:rPr>
              <w:t xml:space="preserve">– по настоящее время </w:t>
            </w:r>
          </w:p>
        </w:tc>
        <w:tc>
          <w:tcPr>
            <w:tcW w:w="2710" w:type="dxa"/>
            <w:tcBorders>
              <w:bottom w:val="single" w:sz="4" w:space="0" w:color="auto"/>
            </w:tcBorders>
          </w:tcPr>
          <w:p w:rsidR="001A2E78" w:rsidRPr="0059071F" w:rsidRDefault="001A2E78" w:rsidP="008D72E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1975</w:t>
            </w:r>
            <w:r w:rsidR="00265855" w:rsidRPr="0059071F">
              <w:rPr>
                <w:sz w:val="18"/>
                <w:szCs w:val="18"/>
                <w:lang w:val="ru-RU"/>
              </w:rPr>
              <w:t> г</w:t>
            </w:r>
            <w:r w:rsidR="008D72E5">
              <w:rPr>
                <w:sz w:val="18"/>
                <w:szCs w:val="18"/>
                <w:lang w:val="ru-RU"/>
              </w:rPr>
              <w:t>од</w:t>
            </w:r>
            <w:r w:rsidRPr="0059071F">
              <w:rPr>
                <w:sz w:val="18"/>
                <w:szCs w:val="18"/>
                <w:lang w:val="ru-RU"/>
              </w:rPr>
              <w:t xml:space="preserve"> – по настоящее время</w:t>
            </w:r>
          </w:p>
        </w:tc>
        <w:tc>
          <w:tcPr>
            <w:tcW w:w="2529" w:type="dxa"/>
            <w:gridSpan w:val="2"/>
            <w:tcBorders>
              <w:bottom w:val="single" w:sz="4" w:space="0" w:color="auto"/>
            </w:tcBorders>
          </w:tcPr>
          <w:p w:rsidR="001A2E78" w:rsidRPr="0059071F" w:rsidRDefault="001A2E78" w:rsidP="003260B8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59071F">
              <w:rPr>
                <w:sz w:val="18"/>
                <w:szCs w:val="18"/>
                <w:lang w:val="ru-RU"/>
              </w:rPr>
              <w:t>Поздние 1980-е</w:t>
            </w:r>
            <w:r w:rsidR="00265855" w:rsidRPr="0059071F">
              <w:rPr>
                <w:sz w:val="18"/>
                <w:szCs w:val="18"/>
                <w:lang w:val="ru-RU"/>
              </w:rPr>
              <w:t> г</w:t>
            </w:r>
            <w:r w:rsidR="003260B8">
              <w:rPr>
                <w:sz w:val="18"/>
                <w:szCs w:val="18"/>
                <w:lang w:val="ru-RU"/>
              </w:rPr>
              <w:t>оды</w:t>
            </w:r>
            <w:r w:rsidRPr="0059071F">
              <w:rPr>
                <w:sz w:val="18"/>
                <w:szCs w:val="18"/>
                <w:lang w:val="ru-RU"/>
              </w:rPr>
              <w:t xml:space="preserve"> – по настоящее время</w:t>
            </w:r>
          </w:p>
        </w:tc>
      </w:tr>
      <w:tr w:rsidR="001A2E78" w:rsidRPr="0059071F" w:rsidTr="00CA76B1">
        <w:trPr>
          <w:gridAfter w:val="1"/>
          <w:wAfter w:w="7" w:type="dxa"/>
        </w:trPr>
        <w:tc>
          <w:tcPr>
            <w:tcW w:w="1009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2E78" w:rsidRPr="0059071F" w:rsidRDefault="001A2E78" w:rsidP="00CA76B1">
            <w:pPr>
              <w:tabs>
                <w:tab w:val="left" w:pos="284"/>
              </w:tabs>
              <w:spacing w:before="60"/>
              <w:ind w:left="284" w:hanging="284"/>
              <w:rPr>
                <w:sz w:val="18"/>
                <w:szCs w:val="18"/>
                <w:lang w:eastAsia="en-US"/>
              </w:rPr>
            </w:pPr>
            <w:r w:rsidRPr="0059071F">
              <w:rPr>
                <w:sz w:val="18"/>
                <w:szCs w:val="18"/>
                <w:vertAlign w:val="superscript"/>
              </w:rPr>
              <w:t>(1)</w:t>
            </w:r>
            <w:r w:rsidRPr="0059071F">
              <w:rPr>
                <w:sz w:val="18"/>
                <w:szCs w:val="18"/>
              </w:rPr>
              <w:tab/>
              <w:t>В больши</w:t>
            </w:r>
            <w:r w:rsidR="009B7A24" w:rsidRPr="0059071F">
              <w:rPr>
                <w:sz w:val="18"/>
                <w:szCs w:val="18"/>
              </w:rPr>
              <w:t>нстве режимов работы радара № 4</w:t>
            </w:r>
            <w:r w:rsidRPr="0059071F">
              <w:rPr>
                <w:sz w:val="18"/>
                <w:szCs w:val="18"/>
              </w:rPr>
              <w:t xml:space="preserve"> межимпульсный инт</w:t>
            </w:r>
            <w:r w:rsidR="00CA76B1" w:rsidRPr="0059071F">
              <w:rPr>
                <w:sz w:val="18"/>
                <w:szCs w:val="18"/>
              </w:rPr>
              <w:t xml:space="preserve">ервал, как и пиковая мощность, </w:t>
            </w:r>
            <w:r w:rsidRPr="0059071F">
              <w:rPr>
                <w:sz w:val="18"/>
                <w:szCs w:val="18"/>
              </w:rPr>
              <w:t>уменьшается с возрастанием угла сканирования.</w:t>
            </w:r>
          </w:p>
        </w:tc>
      </w:tr>
    </w:tbl>
    <w:p w:rsidR="00CA3116" w:rsidRPr="0059071F" w:rsidRDefault="0084719E" w:rsidP="00D3690E">
      <w:pPr>
        <w:pStyle w:val="enumlev1"/>
        <w:rPr>
          <w:sz w:val="22"/>
          <w:szCs w:val="22"/>
          <w:lang w:val="ru-RU"/>
        </w:rPr>
      </w:pPr>
      <w:r w:rsidRPr="0059071F">
        <w:rPr>
          <w:lang w:val="ru-RU"/>
        </w:rPr>
        <w:br w:type="page"/>
      </w:r>
      <w:r w:rsidRPr="0059071F">
        <w:rPr>
          <w:sz w:val="22"/>
          <w:szCs w:val="22"/>
          <w:lang w:val="ru-RU"/>
        </w:rPr>
        <w:lastRenderedPageBreak/>
        <w:t xml:space="preserve">В </w:t>
      </w:r>
      <w:r w:rsidR="009E2676" w:rsidRPr="0059071F">
        <w:rPr>
          <w:sz w:val="22"/>
          <w:szCs w:val="22"/>
          <w:lang w:val="ru-RU"/>
        </w:rPr>
        <w:t>табли</w:t>
      </w:r>
      <w:r w:rsidRPr="0059071F">
        <w:rPr>
          <w:sz w:val="22"/>
          <w:szCs w:val="22"/>
          <w:lang w:val="ru-RU"/>
        </w:rPr>
        <w:t>цах</w:t>
      </w:r>
      <w:r w:rsidR="00A03E87" w:rsidRPr="0059071F">
        <w:rPr>
          <w:sz w:val="22"/>
          <w:szCs w:val="22"/>
          <w:lang w:val="ru-RU"/>
        </w:rPr>
        <w:t xml:space="preserve"> 1 и 2</w:t>
      </w:r>
      <w:r w:rsidRPr="0059071F">
        <w:rPr>
          <w:sz w:val="22"/>
          <w:szCs w:val="22"/>
          <w:lang w:val="ru-RU"/>
        </w:rPr>
        <w:t xml:space="preserve"> использованы следующие термины и сокращения: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rFonts w:ascii="Symbol" w:hAnsi="Symbol"/>
          <w:sz w:val="22"/>
          <w:szCs w:val="22"/>
          <w:lang w:val="ru-RU"/>
        </w:rPr>
        <w:t></w:t>
      </w:r>
      <w:r w:rsidRPr="0059071F">
        <w:rPr>
          <w:rFonts w:ascii="Symbol" w:hAnsi="Symbol"/>
          <w:sz w:val="22"/>
          <w:szCs w:val="22"/>
          <w:lang w:val="ru-RU"/>
        </w:rPr>
        <w:t></w:t>
      </w:r>
      <w:r w:rsidRPr="0059071F">
        <w:rPr>
          <w:sz w:val="22"/>
          <w:szCs w:val="22"/>
          <w:lang w:val="ru-RU"/>
        </w:rPr>
        <w:t>:</w:t>
      </w:r>
      <w:r w:rsidRPr="0059071F">
        <w:rPr>
          <w:sz w:val="22"/>
          <w:szCs w:val="22"/>
          <w:lang w:val="ru-RU"/>
        </w:rPr>
        <w:tab/>
        <w:t>соответствие</w:t>
      </w:r>
      <w:r w:rsidR="00BB0EE9" w:rsidRPr="0059071F">
        <w:rPr>
          <w:sz w:val="22"/>
          <w:szCs w:val="22"/>
          <w:lang w:val="ru-RU"/>
        </w:rPr>
        <w:t xml:space="preserve"> </w:t>
      </w:r>
      <w:r w:rsidRPr="0059071F">
        <w:rPr>
          <w:sz w:val="22"/>
          <w:szCs w:val="22"/>
          <w:lang w:val="ru-RU"/>
        </w:rPr>
        <w:t>(между несущей частотой и углом возвышения)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AGC:</w:t>
      </w:r>
      <w:r w:rsidRPr="0059071F">
        <w:rPr>
          <w:sz w:val="22"/>
          <w:szCs w:val="22"/>
          <w:lang w:val="ru-RU"/>
        </w:rPr>
        <w:tab/>
        <w:t>автоматическое управление усилением</w:t>
      </w:r>
    </w:p>
    <w:p w:rsidR="0015173B" w:rsidRPr="0059071F" w:rsidRDefault="00597ABF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burn-thru</w:t>
      </w:r>
      <w:r w:rsidR="0015173B" w:rsidRPr="0059071F">
        <w:rPr>
          <w:sz w:val="22"/>
          <w:szCs w:val="22"/>
          <w:lang w:val="ru-RU"/>
        </w:rPr>
        <w:t>:</w:t>
      </w:r>
      <w:r w:rsidR="0015173B" w:rsidRPr="0059071F">
        <w:rPr>
          <w:sz w:val="22"/>
          <w:szCs w:val="22"/>
          <w:lang w:val="ru-RU"/>
        </w:rPr>
        <w:tab/>
      </w:r>
      <w:r w:rsidR="005D641D" w:rsidRPr="0059071F">
        <w:rPr>
          <w:sz w:val="22"/>
          <w:szCs w:val="22"/>
          <w:lang w:val="ru-RU"/>
        </w:rPr>
        <w:t>режим, в котором мощность сосредоточена в небольшом секторе по углу возвышения</w:t>
      </w:r>
      <w:r w:rsidR="00D01E6F" w:rsidRPr="0059071F">
        <w:rPr>
          <w:sz w:val="22"/>
          <w:szCs w:val="22"/>
          <w:lang w:val="ru-RU"/>
        </w:rPr>
        <w:t>, с тем</w:t>
      </w:r>
      <w:r w:rsidR="005D641D" w:rsidRPr="0059071F">
        <w:rPr>
          <w:sz w:val="22"/>
          <w:szCs w:val="22"/>
          <w:lang w:val="ru-RU"/>
        </w:rPr>
        <w:t xml:space="preserve"> чтобы облегчить установление цели в неблагоприятных условиях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BW:</w:t>
      </w:r>
      <w:r w:rsidRPr="0059071F">
        <w:rPr>
          <w:sz w:val="22"/>
          <w:szCs w:val="22"/>
          <w:lang w:val="ru-RU"/>
        </w:rPr>
        <w:tab/>
      </w:r>
      <w:r w:rsidR="00CC0CD0" w:rsidRPr="0059071F">
        <w:rPr>
          <w:sz w:val="22"/>
          <w:szCs w:val="22"/>
          <w:lang w:val="ru-RU"/>
        </w:rPr>
        <w:t xml:space="preserve">ширина полосы или ширина </w:t>
      </w:r>
      <w:r w:rsidR="0036761A" w:rsidRPr="0059071F">
        <w:rPr>
          <w:sz w:val="22"/>
          <w:szCs w:val="22"/>
          <w:lang w:val="ru-RU"/>
        </w:rPr>
        <w:t>диаграммы направленности</w:t>
      </w:r>
      <w:r w:rsidR="00CC0CD0" w:rsidRPr="0059071F">
        <w:rPr>
          <w:sz w:val="22"/>
          <w:szCs w:val="22"/>
          <w:lang w:val="ru-RU"/>
        </w:rPr>
        <w:t>, в зависимости от контекста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Chirp-thru:</w:t>
      </w:r>
      <w:r w:rsidRPr="0059071F">
        <w:rPr>
          <w:sz w:val="22"/>
          <w:szCs w:val="22"/>
          <w:lang w:val="ru-RU"/>
        </w:rPr>
        <w:tab/>
      </w:r>
      <w:r w:rsidR="00135FE9" w:rsidRPr="0059071F">
        <w:rPr>
          <w:sz w:val="22"/>
          <w:szCs w:val="22"/>
          <w:lang w:val="ru-RU"/>
        </w:rPr>
        <w:t xml:space="preserve">Вид режима </w:t>
      </w:r>
      <w:r w:rsidR="00597ABF" w:rsidRPr="0059071F">
        <w:rPr>
          <w:sz w:val="22"/>
          <w:szCs w:val="22"/>
          <w:lang w:val="ru-RU"/>
        </w:rPr>
        <w:t>burn-thru</w:t>
      </w:r>
      <w:r w:rsidR="00135FE9" w:rsidRPr="0059071F">
        <w:rPr>
          <w:sz w:val="22"/>
          <w:szCs w:val="22"/>
          <w:lang w:val="ru-RU"/>
        </w:rPr>
        <w:t>, при котором используется сжатие импульса для снижения обратного сигнала при обширных помехах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Coincident video:</w:t>
      </w:r>
      <w:r w:rsidRPr="0059071F">
        <w:rPr>
          <w:sz w:val="22"/>
          <w:szCs w:val="22"/>
          <w:lang w:val="ru-RU"/>
        </w:rPr>
        <w:tab/>
      </w:r>
      <w:r w:rsidR="00374453" w:rsidRPr="0059071F">
        <w:rPr>
          <w:sz w:val="22"/>
          <w:szCs w:val="22"/>
          <w:lang w:val="ru-RU"/>
        </w:rPr>
        <w:t>Совпадающее видео</w:t>
      </w:r>
      <w:r w:rsidRPr="0059071F">
        <w:rPr>
          <w:sz w:val="22"/>
          <w:szCs w:val="22"/>
          <w:lang w:val="ru-RU"/>
        </w:rPr>
        <w:t xml:space="preserve"> (</w:t>
      </w:r>
      <w:r w:rsidR="0036761A" w:rsidRPr="0059071F">
        <w:rPr>
          <w:sz w:val="22"/>
          <w:szCs w:val="22"/>
          <w:lang w:val="ru-RU"/>
        </w:rPr>
        <w:t>корреляция</w:t>
      </w:r>
      <w:r w:rsidR="00374453" w:rsidRPr="0059071F">
        <w:rPr>
          <w:sz w:val="22"/>
          <w:szCs w:val="22"/>
          <w:lang w:val="ru-RU"/>
        </w:rPr>
        <w:t xml:space="preserve"> </w:t>
      </w:r>
      <w:r w:rsidR="0036761A" w:rsidRPr="0059071F">
        <w:rPr>
          <w:sz w:val="22"/>
          <w:szCs w:val="22"/>
          <w:lang w:val="ru-RU"/>
        </w:rPr>
        <w:t>"импульс-к-</w:t>
      </w:r>
      <w:r w:rsidR="00374453" w:rsidRPr="0059071F">
        <w:rPr>
          <w:sz w:val="22"/>
          <w:szCs w:val="22"/>
          <w:lang w:val="ru-RU"/>
        </w:rPr>
        <w:t>импульсу</w:t>
      </w:r>
      <w:r w:rsidR="0036761A" w:rsidRPr="0059071F">
        <w:rPr>
          <w:sz w:val="22"/>
          <w:szCs w:val="22"/>
          <w:lang w:val="ru-RU"/>
        </w:rPr>
        <w:t>"</w:t>
      </w:r>
      <w:r w:rsidR="00374453" w:rsidRPr="0059071F">
        <w:rPr>
          <w:sz w:val="22"/>
          <w:szCs w:val="22"/>
          <w:lang w:val="ru-RU"/>
        </w:rPr>
        <w:t>)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CSG:</w:t>
      </w:r>
      <w:r w:rsidRPr="0059071F">
        <w:rPr>
          <w:sz w:val="22"/>
          <w:szCs w:val="22"/>
          <w:lang w:val="ru-RU"/>
        </w:rPr>
        <w:tab/>
      </w:r>
      <w:r w:rsidR="00374453" w:rsidRPr="0059071F">
        <w:rPr>
          <w:sz w:val="22"/>
          <w:szCs w:val="22"/>
          <w:lang w:val="ru-RU"/>
        </w:rPr>
        <w:t xml:space="preserve">генерация чистой метки. Способ наблюдения сигналов активных источников, при котором радар используется </w:t>
      </w:r>
      <w:r w:rsidR="001F4D63" w:rsidRPr="0059071F">
        <w:rPr>
          <w:sz w:val="22"/>
          <w:szCs w:val="22"/>
          <w:lang w:val="ru-RU"/>
        </w:rPr>
        <w:t xml:space="preserve">только </w:t>
      </w:r>
      <w:r w:rsidR="00374453" w:rsidRPr="0059071F">
        <w:rPr>
          <w:sz w:val="22"/>
          <w:szCs w:val="22"/>
          <w:lang w:val="ru-RU"/>
        </w:rPr>
        <w:t>в качестве при</w:t>
      </w:r>
      <w:r w:rsidR="00131E4D" w:rsidRPr="0059071F">
        <w:rPr>
          <w:sz w:val="22"/>
          <w:szCs w:val="22"/>
          <w:lang w:val="ru-RU"/>
        </w:rPr>
        <w:t>е</w:t>
      </w:r>
      <w:r w:rsidR="00374453" w:rsidRPr="0059071F">
        <w:rPr>
          <w:sz w:val="22"/>
          <w:szCs w:val="22"/>
          <w:lang w:val="ru-RU"/>
        </w:rPr>
        <w:t xml:space="preserve">мника. Может использоваться вместе с подавлением бокового </w:t>
      </w:r>
      <w:r w:rsidR="00D01E6F" w:rsidRPr="0059071F">
        <w:rPr>
          <w:sz w:val="22"/>
          <w:szCs w:val="22"/>
          <w:lang w:val="ru-RU"/>
        </w:rPr>
        <w:t>леп</w:t>
      </w:r>
      <w:r w:rsidR="001F4D63" w:rsidRPr="0059071F">
        <w:rPr>
          <w:sz w:val="22"/>
          <w:szCs w:val="22"/>
          <w:lang w:val="ru-RU"/>
        </w:rPr>
        <w:t>естка</w:t>
      </w:r>
      <w:r w:rsidR="00374453" w:rsidRPr="0059071F">
        <w:rPr>
          <w:sz w:val="22"/>
          <w:szCs w:val="22"/>
          <w:lang w:val="ru-RU"/>
        </w:rPr>
        <w:t xml:space="preserve"> или без него.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Dicke fix:</w:t>
      </w:r>
      <w:r w:rsidRPr="0059071F">
        <w:rPr>
          <w:sz w:val="22"/>
          <w:szCs w:val="22"/>
          <w:lang w:val="ru-RU"/>
        </w:rPr>
        <w:tab/>
      </w:r>
      <w:r w:rsidR="008501E0" w:rsidRPr="0059071F">
        <w:rPr>
          <w:sz w:val="22"/>
          <w:szCs w:val="22"/>
          <w:lang w:val="ru-RU"/>
        </w:rPr>
        <w:t>строгое ограничение сложного принятого сигнала</w:t>
      </w:r>
      <w:r w:rsidRPr="0059071F">
        <w:rPr>
          <w:sz w:val="22"/>
          <w:szCs w:val="22"/>
          <w:lang w:val="ru-RU"/>
        </w:rPr>
        <w:t xml:space="preserve"> (</w:t>
      </w:r>
      <w:r w:rsidR="008501E0" w:rsidRPr="0059071F">
        <w:rPr>
          <w:sz w:val="22"/>
          <w:szCs w:val="22"/>
          <w:lang w:val="ru-RU"/>
        </w:rPr>
        <w:t>обратный сигнал радара плюс помехи</w:t>
      </w:r>
      <w:r w:rsidRPr="0059071F">
        <w:rPr>
          <w:sz w:val="22"/>
          <w:szCs w:val="22"/>
          <w:lang w:val="ru-RU"/>
        </w:rPr>
        <w:t>)</w:t>
      </w:r>
      <w:r w:rsidR="008501E0" w:rsidRPr="0059071F">
        <w:rPr>
          <w:sz w:val="22"/>
          <w:szCs w:val="22"/>
          <w:lang w:val="ru-RU"/>
        </w:rPr>
        <w:t>,</w:t>
      </w:r>
      <w:r w:rsidR="001F4D63" w:rsidRPr="0059071F">
        <w:rPr>
          <w:sz w:val="22"/>
          <w:szCs w:val="22"/>
          <w:lang w:val="ru-RU"/>
        </w:rPr>
        <w:t xml:space="preserve"> </w:t>
      </w:r>
      <w:r w:rsidR="008501E0" w:rsidRPr="0059071F">
        <w:rPr>
          <w:sz w:val="22"/>
          <w:szCs w:val="22"/>
          <w:lang w:val="ru-RU"/>
        </w:rPr>
        <w:t xml:space="preserve">пришедшего в гораздо более широком диапазоне, чем ожидаемый сигнал радара, </w:t>
      </w:r>
      <w:r w:rsidR="001F4D63" w:rsidRPr="0059071F">
        <w:rPr>
          <w:sz w:val="22"/>
          <w:szCs w:val="22"/>
          <w:lang w:val="ru-RU"/>
        </w:rPr>
        <w:t>с последующей</w:t>
      </w:r>
      <w:r w:rsidRPr="0059071F">
        <w:rPr>
          <w:sz w:val="22"/>
          <w:szCs w:val="22"/>
          <w:lang w:val="ru-RU"/>
        </w:rPr>
        <w:t xml:space="preserve"> </w:t>
      </w:r>
      <w:r w:rsidR="008501E0" w:rsidRPr="0059071F">
        <w:rPr>
          <w:sz w:val="22"/>
          <w:szCs w:val="22"/>
          <w:lang w:val="ru-RU"/>
        </w:rPr>
        <w:t>фильтрацией в узкую полосу частот</w:t>
      </w:r>
      <w:r w:rsidRPr="0059071F">
        <w:rPr>
          <w:sz w:val="22"/>
          <w:szCs w:val="22"/>
          <w:lang w:val="ru-RU"/>
        </w:rPr>
        <w:t xml:space="preserve">. </w:t>
      </w:r>
      <w:r w:rsidR="00F56609" w:rsidRPr="0059071F">
        <w:rPr>
          <w:sz w:val="22"/>
          <w:szCs w:val="22"/>
          <w:lang w:val="ru-RU"/>
        </w:rPr>
        <w:t>Не путать с широкополосными помехами.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i/>
          <w:sz w:val="22"/>
          <w:szCs w:val="22"/>
          <w:lang w:val="ru-RU"/>
        </w:rPr>
        <w:t>f</w:t>
      </w:r>
      <w:r w:rsidRPr="0059071F">
        <w:rPr>
          <w:i/>
          <w:sz w:val="22"/>
          <w:szCs w:val="22"/>
          <w:vertAlign w:val="subscript"/>
          <w:lang w:val="ru-RU"/>
        </w:rPr>
        <w:t>co</w:t>
      </w:r>
      <w:r w:rsidR="00F56609" w:rsidRPr="0059071F">
        <w:rPr>
          <w:sz w:val="22"/>
          <w:szCs w:val="22"/>
          <w:lang w:val="ru-RU"/>
        </w:rPr>
        <w:t>:</w:t>
      </w:r>
      <w:r w:rsidR="00F56609" w:rsidRPr="0059071F">
        <w:rPr>
          <w:sz w:val="22"/>
          <w:szCs w:val="22"/>
          <w:lang w:val="ru-RU"/>
        </w:rPr>
        <w:tab/>
      </w:r>
      <w:r w:rsidR="001F4D63" w:rsidRPr="0059071F">
        <w:rPr>
          <w:sz w:val="22"/>
          <w:szCs w:val="22"/>
          <w:lang w:val="ru-RU"/>
        </w:rPr>
        <w:t>граничная</w:t>
      </w:r>
      <w:r w:rsidR="00F56609" w:rsidRPr="0059071F">
        <w:rPr>
          <w:sz w:val="22"/>
          <w:szCs w:val="22"/>
          <w:lang w:val="ru-RU"/>
        </w:rPr>
        <w:t xml:space="preserve"> частота фильтра</w:t>
      </w:r>
    </w:p>
    <w:p w:rsidR="0015173B" w:rsidRPr="0059071F" w:rsidRDefault="00F56609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FTC:</w:t>
      </w:r>
      <w:r w:rsidRPr="0059071F">
        <w:rPr>
          <w:sz w:val="22"/>
          <w:szCs w:val="22"/>
          <w:lang w:val="ru-RU"/>
        </w:rPr>
        <w:tab/>
        <w:t>константа короткого интервала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INT:</w:t>
      </w:r>
      <w:r w:rsidRPr="0059071F">
        <w:rPr>
          <w:sz w:val="22"/>
          <w:szCs w:val="22"/>
          <w:lang w:val="ru-RU"/>
        </w:rPr>
        <w:tab/>
      </w:r>
      <w:r w:rsidR="00F56609" w:rsidRPr="0059071F">
        <w:rPr>
          <w:sz w:val="22"/>
          <w:szCs w:val="22"/>
          <w:lang w:val="ru-RU"/>
        </w:rPr>
        <w:t>интегрирование некогерентного множественного (видео) импульса</w:t>
      </w:r>
    </w:p>
    <w:p w:rsidR="0015173B" w:rsidRPr="0059071F" w:rsidRDefault="00F56609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Jam strobe:</w:t>
      </w:r>
      <w:r w:rsidRPr="0059071F">
        <w:rPr>
          <w:sz w:val="22"/>
          <w:szCs w:val="22"/>
          <w:lang w:val="ru-RU"/>
        </w:rPr>
        <w:tab/>
        <w:t>то же, что</w:t>
      </w:r>
      <w:r w:rsidR="0015173B" w:rsidRPr="0059071F">
        <w:rPr>
          <w:sz w:val="22"/>
          <w:szCs w:val="22"/>
          <w:lang w:val="ru-RU"/>
        </w:rPr>
        <w:t xml:space="preserve"> CSG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PRI:</w:t>
      </w:r>
      <w:r w:rsidRPr="0059071F">
        <w:rPr>
          <w:sz w:val="22"/>
          <w:szCs w:val="22"/>
          <w:lang w:val="ru-RU"/>
        </w:rPr>
        <w:tab/>
      </w:r>
      <w:r w:rsidR="00F56609" w:rsidRPr="0059071F">
        <w:rPr>
          <w:sz w:val="22"/>
          <w:szCs w:val="22"/>
          <w:lang w:val="ru-RU"/>
        </w:rPr>
        <w:t>интервал повторения импульса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PRF:</w:t>
      </w:r>
      <w:r w:rsidRPr="0059071F">
        <w:rPr>
          <w:sz w:val="22"/>
          <w:szCs w:val="22"/>
          <w:lang w:val="ru-RU"/>
        </w:rPr>
        <w:tab/>
      </w:r>
      <w:r w:rsidR="00402C38" w:rsidRPr="0059071F">
        <w:rPr>
          <w:sz w:val="22"/>
          <w:szCs w:val="22"/>
          <w:lang w:val="ru-RU"/>
        </w:rPr>
        <w:t>частота повторения импульса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PW:</w:t>
      </w:r>
      <w:r w:rsidRPr="0059071F">
        <w:rPr>
          <w:sz w:val="22"/>
          <w:szCs w:val="22"/>
          <w:lang w:val="ru-RU"/>
        </w:rPr>
        <w:tab/>
      </w:r>
      <w:r w:rsidR="001F4D63" w:rsidRPr="0059071F">
        <w:rPr>
          <w:sz w:val="22"/>
          <w:szCs w:val="22"/>
          <w:lang w:val="ru-RU"/>
        </w:rPr>
        <w:t>ширина</w:t>
      </w:r>
      <w:r w:rsidR="00402C38" w:rsidRPr="0059071F">
        <w:rPr>
          <w:sz w:val="22"/>
          <w:szCs w:val="22"/>
          <w:lang w:val="ru-RU"/>
        </w:rPr>
        <w:t xml:space="preserve"> импульса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STC:</w:t>
      </w:r>
      <w:r w:rsidRPr="0059071F">
        <w:rPr>
          <w:sz w:val="22"/>
          <w:szCs w:val="22"/>
          <w:lang w:val="ru-RU"/>
        </w:rPr>
        <w:tab/>
      </w:r>
      <w:r w:rsidR="00402C38" w:rsidRPr="0059071F">
        <w:rPr>
          <w:sz w:val="22"/>
          <w:szCs w:val="22"/>
          <w:lang w:val="ru-RU"/>
        </w:rPr>
        <w:t>управление временем чувствительности</w:t>
      </w:r>
    </w:p>
    <w:p w:rsidR="0015173B" w:rsidRPr="0059071F" w:rsidRDefault="0015173B" w:rsidP="00D3690E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WPB:</w:t>
      </w:r>
      <w:r w:rsidRPr="0059071F">
        <w:rPr>
          <w:sz w:val="22"/>
          <w:szCs w:val="22"/>
          <w:lang w:val="ru-RU"/>
        </w:rPr>
        <w:tab/>
      </w:r>
      <w:r w:rsidR="001F4D63" w:rsidRPr="0059071F">
        <w:rPr>
          <w:sz w:val="22"/>
          <w:szCs w:val="22"/>
          <w:lang w:val="ru-RU"/>
        </w:rPr>
        <w:t>подавление широкого</w:t>
      </w:r>
      <w:r w:rsidR="00291C2B" w:rsidRPr="0059071F">
        <w:rPr>
          <w:sz w:val="22"/>
          <w:szCs w:val="22"/>
          <w:lang w:val="ru-RU"/>
        </w:rPr>
        <w:t xml:space="preserve"> импульса</w:t>
      </w:r>
    </w:p>
    <w:p w:rsidR="0015173B" w:rsidRPr="0059071F" w:rsidRDefault="00314320" w:rsidP="00D3690E">
      <w:pPr>
        <w:spacing w:before="8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Все справочные данные </w:t>
      </w:r>
      <w:r w:rsidR="009E2676" w:rsidRPr="0059071F">
        <w:rPr>
          <w:sz w:val="22"/>
          <w:szCs w:val="22"/>
        </w:rPr>
        <w:t>табли</w:t>
      </w:r>
      <w:r w:rsidRPr="0059071F">
        <w:rPr>
          <w:sz w:val="22"/>
          <w:szCs w:val="22"/>
        </w:rPr>
        <w:t>ц 1 и 2</w:t>
      </w:r>
      <w:r w:rsidR="001F4D63" w:rsidRPr="0059071F">
        <w:rPr>
          <w:sz w:val="22"/>
          <w:szCs w:val="22"/>
        </w:rPr>
        <w:t>, касающиеся углов, измеренных в</w:t>
      </w:r>
      <w:r w:rsidRPr="0059071F">
        <w:rPr>
          <w:sz w:val="22"/>
          <w:szCs w:val="22"/>
        </w:rPr>
        <w:t xml:space="preserve"> градусах, касаются углов возвышения</w:t>
      </w:r>
      <w:r w:rsidR="001D581D" w:rsidRPr="0059071F">
        <w:rPr>
          <w:sz w:val="22"/>
          <w:szCs w:val="22"/>
        </w:rPr>
        <w:t>, если не указано другого</w:t>
      </w:r>
      <w:r w:rsidRPr="0059071F">
        <w:rPr>
          <w:sz w:val="22"/>
          <w:szCs w:val="22"/>
        </w:rPr>
        <w:t>.</w:t>
      </w:r>
    </w:p>
    <w:p w:rsidR="00291C2B" w:rsidRPr="0059071F" w:rsidRDefault="00291C2B" w:rsidP="00987171">
      <w:pPr>
        <w:pStyle w:val="Heading2"/>
        <w:spacing w:before="360"/>
        <w:jc w:val="both"/>
        <w:rPr>
          <w:rFonts w:ascii="Times New Roman" w:hAnsi="Times New Roman" w:cs="Times New Roman"/>
          <w:bCs w:val="0"/>
          <w:i w:val="0"/>
          <w:sz w:val="22"/>
          <w:szCs w:val="22"/>
        </w:rPr>
      </w:pPr>
      <w:r w:rsidRPr="0059071F">
        <w:rPr>
          <w:rFonts w:ascii="Times New Roman" w:hAnsi="Times New Roman" w:cs="Times New Roman"/>
          <w:bCs w:val="0"/>
          <w:i w:val="0"/>
          <w:sz w:val="22"/>
          <w:szCs w:val="22"/>
        </w:rPr>
        <w:t>2.1</w:t>
      </w:r>
      <w:r w:rsidRPr="0059071F">
        <w:rPr>
          <w:rFonts w:ascii="Times New Roman" w:hAnsi="Times New Roman" w:cs="Times New Roman"/>
          <w:bCs w:val="0"/>
          <w:i w:val="0"/>
          <w:sz w:val="22"/>
          <w:szCs w:val="22"/>
        </w:rPr>
        <w:tab/>
      </w:r>
      <w:r w:rsidR="001D581D" w:rsidRPr="0059071F">
        <w:rPr>
          <w:rFonts w:ascii="Times New Roman" w:hAnsi="Times New Roman" w:cs="Times New Roman"/>
          <w:bCs w:val="0"/>
          <w:i w:val="0"/>
          <w:sz w:val="22"/>
          <w:szCs w:val="22"/>
        </w:rPr>
        <w:t>Особые характеристики</w:t>
      </w:r>
    </w:p>
    <w:p w:rsidR="0015173B" w:rsidRPr="0059071F" w:rsidRDefault="00291C2B" w:rsidP="00D3690E">
      <w:pPr>
        <w:spacing w:before="8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Радары</w:t>
      </w:r>
      <w:r w:rsidR="001F4D63" w:rsidRPr="0059071F">
        <w:rPr>
          <w:sz w:val="22"/>
          <w:szCs w:val="22"/>
        </w:rPr>
        <w:t xml:space="preserve"> № 1, № 2, № 3 и № </w:t>
      </w:r>
      <w:r w:rsidR="00D43210" w:rsidRPr="0059071F">
        <w:rPr>
          <w:sz w:val="22"/>
          <w:szCs w:val="22"/>
        </w:rPr>
        <w:t xml:space="preserve">4 </w:t>
      </w:r>
      <w:r w:rsidR="00DC5188" w:rsidRPr="0059071F">
        <w:rPr>
          <w:sz w:val="22"/>
          <w:szCs w:val="22"/>
        </w:rPr>
        <w:t xml:space="preserve">выполняют механическое сканирование по азимуту </w:t>
      </w:r>
      <w:r w:rsidR="001D581D" w:rsidRPr="0059071F">
        <w:rPr>
          <w:sz w:val="22"/>
          <w:szCs w:val="22"/>
        </w:rPr>
        <w:t>и</w:t>
      </w:r>
      <w:r w:rsidR="00DC5188" w:rsidRPr="0059071F">
        <w:rPr>
          <w:sz w:val="22"/>
          <w:szCs w:val="22"/>
        </w:rPr>
        <w:t xml:space="preserve"> частотное сканирование </w:t>
      </w:r>
      <w:r w:rsidR="001F4D63" w:rsidRPr="0059071F">
        <w:rPr>
          <w:sz w:val="22"/>
          <w:szCs w:val="22"/>
        </w:rPr>
        <w:t>по возвышению. Из них, радары № 2 и № </w:t>
      </w:r>
      <w:r w:rsidR="00DC5188" w:rsidRPr="0059071F">
        <w:rPr>
          <w:sz w:val="22"/>
          <w:szCs w:val="22"/>
        </w:rPr>
        <w:t xml:space="preserve">4 обычно выполняют пошаговое сканирование по возвышению внутри каждого нового импульса, </w:t>
      </w:r>
      <w:r w:rsidR="002962F3" w:rsidRPr="0059071F">
        <w:rPr>
          <w:sz w:val="22"/>
          <w:szCs w:val="22"/>
        </w:rPr>
        <w:t>т. к.</w:t>
      </w:r>
      <w:r w:rsidR="00DC5188" w:rsidRPr="0059071F">
        <w:rPr>
          <w:sz w:val="22"/>
          <w:szCs w:val="22"/>
        </w:rPr>
        <w:t xml:space="preserve"> каждый импульс </w:t>
      </w:r>
      <w:r w:rsidR="00375BA3" w:rsidRPr="0059071F">
        <w:rPr>
          <w:sz w:val="22"/>
          <w:szCs w:val="22"/>
        </w:rPr>
        <w:t>м</w:t>
      </w:r>
      <w:r w:rsidR="0091488B" w:rsidRPr="0059071F">
        <w:rPr>
          <w:sz w:val="22"/>
          <w:szCs w:val="22"/>
        </w:rPr>
        <w:t>ожно разделить на 9 </w:t>
      </w:r>
      <w:r w:rsidR="00652972" w:rsidRPr="0059071F">
        <w:rPr>
          <w:sz w:val="22"/>
          <w:szCs w:val="22"/>
        </w:rPr>
        <w:t>смежных поды</w:t>
      </w:r>
      <w:r w:rsidR="00375BA3" w:rsidRPr="0059071F">
        <w:rPr>
          <w:sz w:val="22"/>
          <w:szCs w:val="22"/>
        </w:rPr>
        <w:t xml:space="preserve">мпульсов с пошаговым изменением несущей частоты от одного </w:t>
      </w:r>
      <w:r w:rsidR="00652972" w:rsidRPr="0059071F">
        <w:rPr>
          <w:sz w:val="22"/>
          <w:szCs w:val="22"/>
        </w:rPr>
        <w:t>поды</w:t>
      </w:r>
      <w:r w:rsidR="001F4D63" w:rsidRPr="0059071F">
        <w:rPr>
          <w:sz w:val="22"/>
          <w:szCs w:val="22"/>
        </w:rPr>
        <w:t>мпульса к другому. Радары № 2 и № </w:t>
      </w:r>
      <w:r w:rsidR="00375BA3" w:rsidRPr="0059071F">
        <w:rPr>
          <w:sz w:val="22"/>
          <w:szCs w:val="22"/>
        </w:rPr>
        <w:t xml:space="preserve">4 также </w:t>
      </w:r>
      <w:r w:rsidR="001D581D" w:rsidRPr="0059071F">
        <w:rPr>
          <w:sz w:val="22"/>
          <w:szCs w:val="22"/>
        </w:rPr>
        <w:t>содержат</w:t>
      </w:r>
      <w:r w:rsidR="00375BA3" w:rsidRPr="0059071F">
        <w:rPr>
          <w:sz w:val="22"/>
          <w:szCs w:val="22"/>
        </w:rPr>
        <w:t xml:space="preserve"> 9</w:t>
      </w:r>
      <w:r w:rsidR="001F4D63" w:rsidRPr="0059071F">
        <w:rPr>
          <w:sz w:val="22"/>
          <w:szCs w:val="22"/>
        </w:rPr>
        <w:t> </w:t>
      </w:r>
      <w:r w:rsidR="00375BA3" w:rsidRPr="0059071F">
        <w:rPr>
          <w:sz w:val="22"/>
          <w:szCs w:val="22"/>
        </w:rPr>
        <w:t>параллельных при</w:t>
      </w:r>
      <w:r w:rsidR="00131E4D" w:rsidRPr="0059071F">
        <w:rPr>
          <w:sz w:val="22"/>
          <w:szCs w:val="22"/>
        </w:rPr>
        <w:t>е</w:t>
      </w:r>
      <w:r w:rsidR="00375BA3" w:rsidRPr="0059071F">
        <w:rPr>
          <w:sz w:val="22"/>
          <w:szCs w:val="22"/>
        </w:rPr>
        <w:t xml:space="preserve">мных/обрабатывающих каналов (не считая канала подавления бокового </w:t>
      </w:r>
      <w:r w:rsidR="00693241" w:rsidRPr="0059071F">
        <w:rPr>
          <w:sz w:val="22"/>
          <w:szCs w:val="22"/>
        </w:rPr>
        <w:t>леп</w:t>
      </w:r>
      <w:r w:rsidR="001F4D63" w:rsidRPr="0059071F">
        <w:rPr>
          <w:sz w:val="22"/>
          <w:szCs w:val="22"/>
        </w:rPr>
        <w:t>естка</w:t>
      </w:r>
      <w:r w:rsidR="00375BA3" w:rsidRPr="0059071F">
        <w:rPr>
          <w:sz w:val="22"/>
          <w:szCs w:val="22"/>
        </w:rPr>
        <w:t>). Каждый канал при</w:t>
      </w:r>
      <w:r w:rsidR="00131E4D" w:rsidRPr="0059071F">
        <w:rPr>
          <w:sz w:val="22"/>
          <w:szCs w:val="22"/>
        </w:rPr>
        <w:t>е</w:t>
      </w:r>
      <w:r w:rsidR="00375BA3" w:rsidRPr="0059071F">
        <w:rPr>
          <w:sz w:val="22"/>
          <w:szCs w:val="22"/>
        </w:rPr>
        <w:t>мника обраб</w:t>
      </w:r>
      <w:r w:rsidR="00AA33E7" w:rsidRPr="0059071F">
        <w:rPr>
          <w:sz w:val="22"/>
          <w:szCs w:val="22"/>
        </w:rPr>
        <w:t>атывает возвратный сигнал от отдельных лучей</w:t>
      </w:r>
      <w:r w:rsidR="00375BA3" w:rsidRPr="0059071F">
        <w:rPr>
          <w:sz w:val="22"/>
          <w:szCs w:val="22"/>
        </w:rPr>
        <w:t xml:space="preserve"> по возвышению</w:t>
      </w:r>
      <w:r w:rsidR="00AA33E7" w:rsidRPr="0059071F">
        <w:rPr>
          <w:sz w:val="22"/>
          <w:szCs w:val="22"/>
        </w:rPr>
        <w:t xml:space="preserve">, соответствующих отдельным </w:t>
      </w:r>
      <w:r w:rsidR="00652972" w:rsidRPr="0059071F">
        <w:rPr>
          <w:sz w:val="22"/>
          <w:szCs w:val="22"/>
        </w:rPr>
        <w:t>поды</w:t>
      </w:r>
      <w:r w:rsidR="00AA33E7" w:rsidRPr="0059071F">
        <w:rPr>
          <w:sz w:val="22"/>
          <w:szCs w:val="22"/>
        </w:rPr>
        <w:t>мпульсам внутри одного интервала импульса.</w:t>
      </w:r>
      <w:r w:rsidR="0091488B" w:rsidRPr="0059071F">
        <w:rPr>
          <w:sz w:val="22"/>
          <w:szCs w:val="22"/>
        </w:rPr>
        <w:t xml:space="preserve"> В </w:t>
      </w:r>
      <w:r w:rsidR="00E628CF" w:rsidRPr="0059071F">
        <w:rPr>
          <w:sz w:val="22"/>
          <w:szCs w:val="22"/>
        </w:rPr>
        <w:t>таком режиме эти радары могут просматривать около 5</w:t>
      </w:r>
      <w:r w:rsidR="00E628CF" w:rsidRPr="0059071F">
        <w:rPr>
          <w:rFonts w:ascii="Symbol" w:hAnsi="Symbol"/>
          <w:sz w:val="22"/>
          <w:szCs w:val="22"/>
        </w:rPr>
        <w:t></w:t>
      </w:r>
      <w:r w:rsidR="001F4D63" w:rsidRPr="0059071F">
        <w:rPr>
          <w:sz w:val="22"/>
          <w:szCs w:val="22"/>
        </w:rPr>
        <w:t xml:space="preserve"> (радар № </w:t>
      </w:r>
      <w:r w:rsidR="00E628CF" w:rsidRPr="0059071F">
        <w:rPr>
          <w:sz w:val="22"/>
          <w:szCs w:val="22"/>
        </w:rPr>
        <w:t>2) или около 3</w:t>
      </w:r>
      <w:r w:rsidR="00E628CF" w:rsidRPr="0059071F">
        <w:rPr>
          <w:rFonts w:ascii="Symbol" w:hAnsi="Symbol"/>
          <w:sz w:val="22"/>
          <w:szCs w:val="22"/>
        </w:rPr>
        <w:t></w:t>
      </w:r>
      <w:r w:rsidR="001F4D63" w:rsidRPr="0059071F">
        <w:rPr>
          <w:sz w:val="22"/>
          <w:szCs w:val="22"/>
        </w:rPr>
        <w:t xml:space="preserve"> (радар</w:t>
      </w:r>
      <w:r w:rsidR="00265855" w:rsidRPr="0059071F">
        <w:rPr>
          <w:sz w:val="22"/>
          <w:szCs w:val="22"/>
        </w:rPr>
        <w:t> </w:t>
      </w:r>
      <w:r w:rsidR="001F4D63" w:rsidRPr="0059071F">
        <w:rPr>
          <w:sz w:val="22"/>
          <w:szCs w:val="22"/>
        </w:rPr>
        <w:t>№ </w:t>
      </w:r>
      <w:r w:rsidR="00E628CF" w:rsidRPr="0059071F">
        <w:rPr>
          <w:sz w:val="22"/>
          <w:szCs w:val="22"/>
        </w:rPr>
        <w:t>4) по возвышению за одно время импульса или время прохождения сигнала от радара туда и обратно, с разрешением около 1,6</w:t>
      </w:r>
      <w:r w:rsidR="00E628CF" w:rsidRPr="0059071F">
        <w:rPr>
          <w:rFonts w:ascii="Symbol" w:hAnsi="Symbol"/>
          <w:sz w:val="22"/>
          <w:szCs w:val="22"/>
        </w:rPr>
        <w:t></w:t>
      </w:r>
      <w:r w:rsidR="00E628CF" w:rsidRPr="0059071F">
        <w:rPr>
          <w:sz w:val="22"/>
          <w:szCs w:val="22"/>
        </w:rPr>
        <w:t xml:space="preserve"> (радар № 2) или 0,84</w:t>
      </w:r>
      <w:r w:rsidR="00E628CF" w:rsidRPr="0059071F">
        <w:rPr>
          <w:rFonts w:ascii="Symbol" w:hAnsi="Symbol"/>
          <w:sz w:val="22"/>
          <w:szCs w:val="22"/>
        </w:rPr>
        <w:t></w:t>
      </w:r>
      <w:r w:rsidR="00E628CF" w:rsidRPr="0059071F">
        <w:rPr>
          <w:sz w:val="22"/>
          <w:szCs w:val="22"/>
        </w:rPr>
        <w:t xml:space="preserve"> (радар № 4). Эти ра</w:t>
      </w:r>
      <w:r w:rsidR="001F4D63" w:rsidRPr="0059071F">
        <w:rPr>
          <w:sz w:val="22"/>
          <w:szCs w:val="22"/>
        </w:rPr>
        <w:t>дары просматривают различные 5</w:t>
      </w:r>
      <w:r w:rsidR="0091488B" w:rsidRPr="0059071F">
        <w:rPr>
          <w:sz w:val="22"/>
          <w:szCs w:val="22"/>
        </w:rPr>
        <w:noBreakHyphen/>
      </w:r>
      <w:r w:rsidR="001F4D63" w:rsidRPr="0059071F">
        <w:rPr>
          <w:sz w:val="22"/>
          <w:szCs w:val="22"/>
        </w:rPr>
        <w:t>градусные (радар № 2) и 3</w:t>
      </w:r>
      <w:r w:rsidR="0091488B" w:rsidRPr="0059071F">
        <w:rPr>
          <w:sz w:val="22"/>
          <w:szCs w:val="22"/>
        </w:rPr>
        <w:noBreakHyphen/>
      </w:r>
      <w:r w:rsidR="001F4D63" w:rsidRPr="0059071F">
        <w:rPr>
          <w:sz w:val="22"/>
          <w:szCs w:val="22"/>
        </w:rPr>
        <w:t>градусные (радар № </w:t>
      </w:r>
      <w:r w:rsidR="00E628CF" w:rsidRPr="0059071F">
        <w:rPr>
          <w:sz w:val="22"/>
          <w:szCs w:val="22"/>
        </w:rPr>
        <w:t>4) секторы по возвышению за соответствующие межи</w:t>
      </w:r>
      <w:r w:rsidR="00AC6BBD" w:rsidRPr="0059071F">
        <w:rPr>
          <w:sz w:val="22"/>
          <w:szCs w:val="22"/>
        </w:rPr>
        <w:t>м</w:t>
      </w:r>
      <w:r w:rsidR="00E628CF" w:rsidRPr="0059071F">
        <w:rPr>
          <w:sz w:val="22"/>
          <w:szCs w:val="22"/>
        </w:rPr>
        <w:t>пульсные</w:t>
      </w:r>
      <w:r w:rsidR="00AC6BBD" w:rsidRPr="0059071F">
        <w:rPr>
          <w:sz w:val="22"/>
          <w:szCs w:val="22"/>
        </w:rPr>
        <w:t xml:space="preserve"> интервалы</w:t>
      </w:r>
      <w:r w:rsidR="001D581D" w:rsidRPr="0059071F">
        <w:rPr>
          <w:sz w:val="22"/>
          <w:szCs w:val="22"/>
        </w:rPr>
        <w:t>.</w:t>
      </w:r>
    </w:p>
    <w:p w:rsidR="006C40CA" w:rsidRPr="0059071F" w:rsidRDefault="001F4D63" w:rsidP="00D3690E">
      <w:pPr>
        <w:spacing w:before="8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Радары № 1 и № </w:t>
      </w:r>
      <w:r w:rsidR="00AC6BBD" w:rsidRPr="0059071F">
        <w:rPr>
          <w:sz w:val="22"/>
          <w:szCs w:val="22"/>
        </w:rPr>
        <w:t>3 передают только по одному лучу за один импульс, и содерж</w:t>
      </w:r>
      <w:r w:rsidR="001D581D" w:rsidRPr="0059071F">
        <w:rPr>
          <w:sz w:val="22"/>
          <w:szCs w:val="22"/>
        </w:rPr>
        <w:t>ат только один при</w:t>
      </w:r>
      <w:r w:rsidR="00131E4D" w:rsidRPr="0059071F">
        <w:rPr>
          <w:sz w:val="22"/>
          <w:szCs w:val="22"/>
        </w:rPr>
        <w:t>е</w:t>
      </w:r>
      <w:r w:rsidR="001D581D" w:rsidRPr="0059071F">
        <w:rPr>
          <w:sz w:val="22"/>
          <w:szCs w:val="22"/>
        </w:rPr>
        <w:t>мный канал (</w:t>
      </w:r>
      <w:r w:rsidR="00AC6BBD" w:rsidRPr="0059071F">
        <w:rPr>
          <w:sz w:val="22"/>
          <w:szCs w:val="22"/>
        </w:rPr>
        <w:t xml:space="preserve">не считая канала подавления бокового </w:t>
      </w:r>
      <w:r w:rsidR="00693241" w:rsidRPr="0059071F">
        <w:rPr>
          <w:sz w:val="22"/>
          <w:szCs w:val="22"/>
        </w:rPr>
        <w:t>леп</w:t>
      </w:r>
      <w:r w:rsidRPr="0059071F">
        <w:rPr>
          <w:sz w:val="22"/>
          <w:szCs w:val="22"/>
        </w:rPr>
        <w:t>естка</w:t>
      </w:r>
      <w:r w:rsidR="00AC6BBD" w:rsidRPr="0059071F">
        <w:rPr>
          <w:sz w:val="22"/>
          <w:szCs w:val="22"/>
        </w:rPr>
        <w:t>).</w:t>
      </w:r>
      <w:r w:rsidR="001D581D" w:rsidRPr="0059071F">
        <w:rPr>
          <w:sz w:val="22"/>
          <w:szCs w:val="22"/>
        </w:rPr>
        <w:t xml:space="preserve"> </w:t>
      </w:r>
      <w:r w:rsidR="0091488B" w:rsidRPr="0059071F">
        <w:rPr>
          <w:sz w:val="22"/>
          <w:szCs w:val="22"/>
        </w:rPr>
        <w:t>В </w:t>
      </w:r>
      <w:r w:rsidR="00AC6BBD" w:rsidRPr="0059071F">
        <w:rPr>
          <w:sz w:val="22"/>
          <w:szCs w:val="22"/>
        </w:rPr>
        <w:t>течение каждого интервала повторения импульса они просматривают новый сектор по возвышению.</w:t>
      </w:r>
    </w:p>
    <w:p w:rsidR="00910273" w:rsidRPr="0059071F" w:rsidRDefault="00D3690E" w:rsidP="009B7A24">
      <w:p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C92E9A" w:rsidRPr="0059071F">
        <w:rPr>
          <w:sz w:val="22"/>
          <w:szCs w:val="22"/>
        </w:rPr>
        <w:lastRenderedPageBreak/>
        <w:t xml:space="preserve">Требуемый </w:t>
      </w:r>
      <w:r w:rsidR="001D581D" w:rsidRPr="0059071F">
        <w:rPr>
          <w:sz w:val="22"/>
          <w:szCs w:val="22"/>
        </w:rPr>
        <w:t xml:space="preserve">измерительный </w:t>
      </w:r>
      <w:r w:rsidR="00C92E9A" w:rsidRPr="0059071F">
        <w:rPr>
          <w:sz w:val="22"/>
          <w:szCs w:val="22"/>
        </w:rPr>
        <w:t xml:space="preserve">диапазон, определяющий </w:t>
      </w:r>
      <w:r w:rsidR="001F4D63" w:rsidRPr="0059071F">
        <w:rPr>
          <w:sz w:val="22"/>
          <w:szCs w:val="22"/>
        </w:rPr>
        <w:t>интервал повторения</w:t>
      </w:r>
      <w:r w:rsidR="00C92E9A" w:rsidRPr="0059071F">
        <w:rPr>
          <w:sz w:val="22"/>
          <w:szCs w:val="22"/>
        </w:rPr>
        <w:t xml:space="preserve"> импульсов, обычно велик на низких углах возвышения, но уменьшается при больших углах возвышения, потому что большой дальности в этом случае соответствуют надатмосферные высоты</w:t>
      </w:r>
      <w:r w:rsidR="001D433B" w:rsidRPr="0059071F">
        <w:rPr>
          <w:sz w:val="22"/>
          <w:szCs w:val="22"/>
        </w:rPr>
        <w:t>.</w:t>
      </w:r>
      <w:r w:rsidR="00C92E9A" w:rsidRPr="0059071F">
        <w:rPr>
          <w:sz w:val="22"/>
          <w:szCs w:val="22"/>
        </w:rPr>
        <w:t xml:space="preserve"> При </w:t>
      </w:r>
      <w:r w:rsidR="001D433B" w:rsidRPr="0059071F">
        <w:rPr>
          <w:sz w:val="22"/>
          <w:szCs w:val="22"/>
        </w:rPr>
        <w:t>наи</w:t>
      </w:r>
      <w:r w:rsidR="00C92E9A" w:rsidRPr="0059071F">
        <w:rPr>
          <w:sz w:val="22"/>
          <w:szCs w:val="22"/>
        </w:rPr>
        <w:t>б</w:t>
      </w:r>
      <w:r w:rsidR="001D433B" w:rsidRPr="0059071F">
        <w:rPr>
          <w:sz w:val="22"/>
          <w:szCs w:val="22"/>
        </w:rPr>
        <w:t>о</w:t>
      </w:r>
      <w:r w:rsidR="00C92E9A" w:rsidRPr="0059071F">
        <w:rPr>
          <w:sz w:val="22"/>
          <w:szCs w:val="22"/>
        </w:rPr>
        <w:t xml:space="preserve">льших </w:t>
      </w:r>
      <w:r w:rsidR="001D433B" w:rsidRPr="0059071F">
        <w:rPr>
          <w:sz w:val="22"/>
          <w:szCs w:val="22"/>
        </w:rPr>
        <w:t>углах возвышения максимальная мощность передачи сигнала может быть уменьшена, т.</w:t>
      </w:r>
      <w:r w:rsidR="001F4D63" w:rsidRPr="0059071F">
        <w:rPr>
          <w:sz w:val="22"/>
          <w:szCs w:val="22"/>
        </w:rPr>
        <w:t> </w:t>
      </w:r>
      <w:r w:rsidR="001D433B" w:rsidRPr="0059071F">
        <w:rPr>
          <w:sz w:val="22"/>
          <w:szCs w:val="22"/>
        </w:rPr>
        <w:t>к. более короткие расстояния требуют меньшей средней энергии для обнаружения цели, а интенсивность передачи возрастает благодаря более короткому интерва</w:t>
      </w:r>
      <w:r w:rsidR="0091488B" w:rsidRPr="0059071F">
        <w:rPr>
          <w:sz w:val="22"/>
          <w:szCs w:val="22"/>
        </w:rPr>
        <w:t>лу между импульсами. В </w:t>
      </w:r>
      <w:r w:rsidR="001F4D63" w:rsidRPr="0059071F">
        <w:rPr>
          <w:sz w:val="22"/>
          <w:szCs w:val="22"/>
        </w:rPr>
        <w:t>радаре № </w:t>
      </w:r>
      <w:r w:rsidR="001D433B" w:rsidRPr="0059071F">
        <w:rPr>
          <w:sz w:val="22"/>
          <w:szCs w:val="22"/>
        </w:rPr>
        <w:t xml:space="preserve">2 уменьшение максимальной мощности передачи </w:t>
      </w:r>
      <w:r w:rsidR="00A7770A" w:rsidRPr="0059071F">
        <w:rPr>
          <w:sz w:val="22"/>
          <w:szCs w:val="22"/>
        </w:rPr>
        <w:t>происходит за сч</w:t>
      </w:r>
      <w:r w:rsidR="00131E4D" w:rsidRPr="0059071F">
        <w:rPr>
          <w:sz w:val="22"/>
          <w:szCs w:val="22"/>
        </w:rPr>
        <w:t>е</w:t>
      </w:r>
      <w:r w:rsidR="00A7770A" w:rsidRPr="0059071F">
        <w:rPr>
          <w:sz w:val="22"/>
          <w:szCs w:val="22"/>
        </w:rPr>
        <w:t xml:space="preserve">т </w:t>
      </w:r>
      <w:r w:rsidR="001F4D63" w:rsidRPr="0059071F">
        <w:rPr>
          <w:sz w:val="22"/>
          <w:szCs w:val="22"/>
        </w:rPr>
        <w:t xml:space="preserve">обесточивания </w:t>
      </w:r>
      <w:r w:rsidR="00A7770A" w:rsidRPr="0059071F">
        <w:rPr>
          <w:sz w:val="22"/>
          <w:szCs w:val="22"/>
        </w:rPr>
        <w:t xml:space="preserve">конечных и промежуточных устройств усиления мощности, уменьшая </w:t>
      </w:r>
      <w:r w:rsidR="009B7A24" w:rsidRPr="0059071F">
        <w:rPr>
          <w:sz w:val="22"/>
          <w:szCs w:val="22"/>
        </w:rPr>
        <w:t xml:space="preserve">таким образом </w:t>
      </w:r>
      <w:r w:rsidR="00A7770A" w:rsidRPr="0059071F">
        <w:rPr>
          <w:sz w:val="22"/>
          <w:szCs w:val="22"/>
        </w:rPr>
        <w:t>воздействие высокого напряжения и получая более чистый спектр излучения.</w:t>
      </w:r>
      <w:r w:rsidR="0091488B" w:rsidRPr="0059071F">
        <w:rPr>
          <w:sz w:val="22"/>
          <w:szCs w:val="22"/>
        </w:rPr>
        <w:t xml:space="preserve"> В </w:t>
      </w:r>
      <w:r w:rsidR="001F4D63" w:rsidRPr="0059071F">
        <w:rPr>
          <w:sz w:val="22"/>
          <w:szCs w:val="22"/>
        </w:rPr>
        <w:t>радарах № 1 и № </w:t>
      </w:r>
      <w:r w:rsidR="0046579F" w:rsidRPr="0059071F">
        <w:rPr>
          <w:sz w:val="22"/>
          <w:szCs w:val="22"/>
        </w:rPr>
        <w:t>3 мощность передачи оста</w:t>
      </w:r>
      <w:r w:rsidR="00131E4D" w:rsidRPr="0059071F">
        <w:rPr>
          <w:sz w:val="22"/>
          <w:szCs w:val="22"/>
        </w:rPr>
        <w:t>е</w:t>
      </w:r>
      <w:r w:rsidR="0046579F" w:rsidRPr="0059071F">
        <w:rPr>
          <w:sz w:val="22"/>
          <w:szCs w:val="22"/>
        </w:rPr>
        <w:t xml:space="preserve">тся высокой вплоть до углов, равных </w:t>
      </w:r>
      <w:r w:rsidR="001D581D" w:rsidRPr="0059071F">
        <w:rPr>
          <w:sz w:val="22"/>
          <w:szCs w:val="22"/>
        </w:rPr>
        <w:t>приблизительно</w:t>
      </w:r>
      <w:r w:rsidR="0046579F" w:rsidRPr="0059071F">
        <w:rPr>
          <w:sz w:val="22"/>
          <w:szCs w:val="22"/>
        </w:rPr>
        <w:t xml:space="preserve"> 35</w:t>
      </w:r>
      <w:r w:rsidR="0046579F" w:rsidRPr="0059071F">
        <w:rPr>
          <w:rFonts w:ascii="Symbol" w:hAnsi="Symbol"/>
          <w:sz w:val="22"/>
          <w:szCs w:val="22"/>
        </w:rPr>
        <w:t></w:t>
      </w:r>
      <w:r w:rsidR="0046579F" w:rsidRPr="0059071F">
        <w:rPr>
          <w:sz w:val="22"/>
          <w:szCs w:val="22"/>
        </w:rPr>
        <w:t xml:space="preserve"> и уменьшается при дальнейше</w:t>
      </w:r>
      <w:r w:rsidR="001D581D" w:rsidRPr="0059071F">
        <w:rPr>
          <w:sz w:val="22"/>
          <w:szCs w:val="22"/>
        </w:rPr>
        <w:t>м</w:t>
      </w:r>
      <w:r w:rsidR="0046579F" w:rsidRPr="0059071F">
        <w:rPr>
          <w:sz w:val="22"/>
          <w:szCs w:val="22"/>
        </w:rPr>
        <w:t xml:space="preserve"> увеличении угла возвышения, как естественное следствие зависимости коэффициента </w:t>
      </w:r>
      <w:r w:rsidR="00910273" w:rsidRPr="0059071F">
        <w:rPr>
          <w:sz w:val="22"/>
          <w:szCs w:val="22"/>
        </w:rPr>
        <w:t>усиления</w:t>
      </w:r>
      <w:r w:rsidR="0046579F" w:rsidRPr="0059071F">
        <w:rPr>
          <w:sz w:val="22"/>
          <w:szCs w:val="22"/>
        </w:rPr>
        <w:t xml:space="preserve"> от частоты</w:t>
      </w:r>
      <w:r w:rsidR="00910273" w:rsidRPr="0059071F">
        <w:rPr>
          <w:sz w:val="22"/>
          <w:szCs w:val="22"/>
        </w:rPr>
        <w:t xml:space="preserve"> в конечном усилителе. </w:t>
      </w:r>
    </w:p>
    <w:p w:rsidR="003D4985" w:rsidRPr="0059071F" w:rsidRDefault="00910273" w:rsidP="0091488B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Импульсно-частотн</w:t>
      </w:r>
      <w:r w:rsidR="001F4D63" w:rsidRPr="0059071F">
        <w:rPr>
          <w:sz w:val="22"/>
          <w:szCs w:val="22"/>
        </w:rPr>
        <w:t>ые последовательности радаров № 2 и № </w:t>
      </w:r>
      <w:r w:rsidRPr="0059071F">
        <w:rPr>
          <w:sz w:val="22"/>
          <w:szCs w:val="22"/>
        </w:rPr>
        <w:t xml:space="preserve">4 довольно сильно отличаются и являются </w:t>
      </w:r>
      <w:r w:rsidR="001D581D" w:rsidRPr="0059071F">
        <w:rPr>
          <w:sz w:val="22"/>
          <w:szCs w:val="22"/>
        </w:rPr>
        <w:t>достаточно</w:t>
      </w:r>
      <w:r w:rsidRPr="0059071F">
        <w:rPr>
          <w:sz w:val="22"/>
          <w:szCs w:val="22"/>
        </w:rPr>
        <w:t xml:space="preserve"> сложными. Например, в нормальном</w:t>
      </w:r>
      <w:r w:rsidR="001F4D63" w:rsidRPr="0059071F">
        <w:rPr>
          <w:sz w:val="22"/>
          <w:szCs w:val="22"/>
        </w:rPr>
        <w:t xml:space="preserve"> режиме работы радара № </w:t>
      </w:r>
      <w:r w:rsidR="00B51EDD" w:rsidRPr="0059071F">
        <w:rPr>
          <w:sz w:val="22"/>
          <w:szCs w:val="22"/>
        </w:rPr>
        <w:t>2, каждое законченное сканирование (разв</w:t>
      </w:r>
      <w:r w:rsidR="00131E4D" w:rsidRPr="0059071F">
        <w:rPr>
          <w:sz w:val="22"/>
          <w:szCs w:val="22"/>
        </w:rPr>
        <w:t>е</w:t>
      </w:r>
      <w:r w:rsidR="001F4D63" w:rsidRPr="0059071F">
        <w:rPr>
          <w:sz w:val="22"/>
          <w:szCs w:val="22"/>
        </w:rPr>
        <w:t>ртка) по возвышению содержит 18 </w:t>
      </w:r>
      <w:r w:rsidR="00B51EDD" w:rsidRPr="0059071F">
        <w:rPr>
          <w:sz w:val="22"/>
          <w:szCs w:val="22"/>
        </w:rPr>
        <w:t>импульсов передачи,</w:t>
      </w:r>
      <w:r w:rsidR="001F4D63" w:rsidRPr="0059071F">
        <w:rPr>
          <w:sz w:val="22"/>
          <w:szCs w:val="22"/>
        </w:rPr>
        <w:t xml:space="preserve"> из которых каждый состоит из 9 </w:t>
      </w:r>
      <w:r w:rsidR="00652972" w:rsidRPr="0059071F">
        <w:rPr>
          <w:sz w:val="22"/>
          <w:szCs w:val="22"/>
        </w:rPr>
        <w:t>поды</w:t>
      </w:r>
      <w:r w:rsidR="00B51EDD" w:rsidRPr="0059071F">
        <w:rPr>
          <w:sz w:val="22"/>
          <w:szCs w:val="22"/>
        </w:rPr>
        <w:t>мпульсов с пошагово меняющейся частотой. Опорная частота ка</w:t>
      </w:r>
      <w:r w:rsidR="001F4D63" w:rsidRPr="0059071F">
        <w:rPr>
          <w:sz w:val="22"/>
          <w:szCs w:val="22"/>
        </w:rPr>
        <w:t>ждого из 18 </w:t>
      </w:r>
      <w:r w:rsidR="00B51EDD" w:rsidRPr="0059071F">
        <w:rPr>
          <w:sz w:val="22"/>
          <w:szCs w:val="22"/>
        </w:rPr>
        <w:t>импульсов различается, чтобы внести свой вклад в эффект сканирова</w:t>
      </w:r>
      <w:r w:rsidR="001F4D63" w:rsidRPr="0059071F">
        <w:rPr>
          <w:sz w:val="22"/>
          <w:szCs w:val="22"/>
        </w:rPr>
        <w:t>ния, за исключением 3 импульсов</w:t>
      </w:r>
      <w:r w:rsidR="00B51EDD" w:rsidRPr="0059071F">
        <w:rPr>
          <w:sz w:val="22"/>
          <w:szCs w:val="22"/>
        </w:rPr>
        <w:t xml:space="preserve">, чьи частоты </w:t>
      </w:r>
      <w:r w:rsidR="0091488B" w:rsidRPr="0059071F">
        <w:rPr>
          <w:sz w:val="22"/>
          <w:szCs w:val="22"/>
        </w:rPr>
        <w:t>совпадают с другими тремя. В </w:t>
      </w:r>
      <w:r w:rsidR="00DD5BA6" w:rsidRPr="0059071F">
        <w:rPr>
          <w:sz w:val="22"/>
          <w:szCs w:val="22"/>
        </w:rPr>
        <w:t>5</w:t>
      </w:r>
      <w:r w:rsidR="00DD5BA6" w:rsidRPr="0059071F">
        <w:rPr>
          <w:sz w:val="22"/>
          <w:szCs w:val="22"/>
        </w:rPr>
        <w:noBreakHyphen/>
      </w:r>
      <w:r w:rsidR="00B51EDD" w:rsidRPr="0059071F">
        <w:rPr>
          <w:sz w:val="22"/>
          <w:szCs w:val="22"/>
        </w:rPr>
        <w:t>градусных режимах ИДЦ</w:t>
      </w:r>
      <w:r w:rsidR="00693241" w:rsidRPr="0059071F">
        <w:rPr>
          <w:sz w:val="22"/>
          <w:szCs w:val="22"/>
        </w:rPr>
        <w:t xml:space="preserve"> </w:t>
      </w:r>
      <w:r w:rsidR="00DD5BA6" w:rsidRPr="0059071F">
        <w:rPr>
          <w:sz w:val="22"/>
          <w:szCs w:val="22"/>
        </w:rPr>
        <w:t>группы </w:t>
      </w:r>
      <w:r w:rsidR="00B51EDD" w:rsidRPr="0059071F">
        <w:rPr>
          <w:sz w:val="22"/>
          <w:szCs w:val="22"/>
        </w:rPr>
        <w:t>3 или 4</w:t>
      </w:r>
      <w:r w:rsidR="0091488B" w:rsidRPr="0059071F">
        <w:rPr>
          <w:sz w:val="22"/>
          <w:szCs w:val="22"/>
        </w:rPr>
        <w:t> </w:t>
      </w:r>
      <w:r w:rsidR="00B51EDD" w:rsidRPr="0059071F">
        <w:rPr>
          <w:sz w:val="22"/>
          <w:szCs w:val="22"/>
        </w:rPr>
        <w:t>идентичных импульсов, раздел</w:t>
      </w:r>
      <w:r w:rsidR="00131E4D" w:rsidRPr="0059071F">
        <w:rPr>
          <w:sz w:val="22"/>
          <w:szCs w:val="22"/>
        </w:rPr>
        <w:t>е</w:t>
      </w:r>
      <w:r w:rsidR="00B51EDD" w:rsidRPr="0059071F">
        <w:rPr>
          <w:sz w:val="22"/>
          <w:szCs w:val="22"/>
        </w:rPr>
        <w:t xml:space="preserve">нных одинаковыми интервалами, излучаются на углах возвышения, </w:t>
      </w:r>
      <w:r w:rsidR="00042955" w:rsidRPr="0059071F">
        <w:rPr>
          <w:sz w:val="22"/>
          <w:szCs w:val="22"/>
        </w:rPr>
        <w:t>не превышающих 5</w:t>
      </w:r>
      <w:r w:rsidR="00042955" w:rsidRPr="0059071F">
        <w:rPr>
          <w:rFonts w:ascii="Symbol" w:hAnsi="Symbol"/>
          <w:sz w:val="22"/>
          <w:szCs w:val="22"/>
        </w:rPr>
        <w:t></w:t>
      </w:r>
      <w:r w:rsidR="00042955" w:rsidRPr="0059071F">
        <w:rPr>
          <w:sz w:val="22"/>
          <w:szCs w:val="22"/>
        </w:rPr>
        <w:t>, и</w:t>
      </w:r>
      <w:r w:rsidR="001F4D63" w:rsidRPr="0059071F">
        <w:rPr>
          <w:sz w:val="22"/>
          <w:szCs w:val="22"/>
        </w:rPr>
        <w:t xml:space="preserve"> перемежаются 15 </w:t>
      </w:r>
      <w:r w:rsidR="00D40D47" w:rsidRPr="0059071F">
        <w:rPr>
          <w:sz w:val="22"/>
          <w:szCs w:val="22"/>
        </w:rPr>
        <w:t>непериодичными (</w:t>
      </w:r>
      <w:r w:rsidR="001D5F08" w:rsidRPr="0059071F">
        <w:rPr>
          <w:sz w:val="22"/>
          <w:szCs w:val="22"/>
        </w:rPr>
        <w:t>не-ИДЦ</w:t>
      </w:r>
      <w:r w:rsidR="00D40D47" w:rsidRPr="0059071F">
        <w:rPr>
          <w:sz w:val="22"/>
          <w:szCs w:val="22"/>
        </w:rPr>
        <w:t xml:space="preserve">) </w:t>
      </w:r>
      <w:r w:rsidR="00FD25B3" w:rsidRPr="0059071F">
        <w:rPr>
          <w:sz w:val="22"/>
          <w:szCs w:val="22"/>
        </w:rPr>
        <w:t>импульсами, излучаемыми на всех углах возвышения, вплоть до 45</w:t>
      </w:r>
      <w:r w:rsidR="00FD25B3" w:rsidRPr="0059071F">
        <w:rPr>
          <w:rFonts w:ascii="Symbol" w:hAnsi="Symbol"/>
          <w:sz w:val="22"/>
          <w:szCs w:val="22"/>
        </w:rPr>
        <w:t></w:t>
      </w:r>
      <w:r w:rsidR="00FD25B3" w:rsidRPr="0059071F">
        <w:rPr>
          <w:sz w:val="22"/>
          <w:szCs w:val="22"/>
        </w:rPr>
        <w:t xml:space="preserve"> в каждом законченном сканировании по углу возвышени</w:t>
      </w:r>
      <w:r w:rsidR="001F4D63" w:rsidRPr="0059071F">
        <w:rPr>
          <w:sz w:val="22"/>
          <w:szCs w:val="22"/>
        </w:rPr>
        <w:t>я. В</w:t>
      </w:r>
      <w:r w:rsidR="0091488B" w:rsidRPr="0059071F">
        <w:rPr>
          <w:sz w:val="22"/>
          <w:szCs w:val="22"/>
        </w:rPr>
        <w:t> </w:t>
      </w:r>
      <w:r w:rsidR="001F4D63" w:rsidRPr="0059071F">
        <w:rPr>
          <w:sz w:val="22"/>
          <w:szCs w:val="22"/>
        </w:rPr>
        <w:t>большинстве режимов работы</w:t>
      </w:r>
      <w:r w:rsidR="00FD25B3" w:rsidRPr="0059071F">
        <w:rPr>
          <w:sz w:val="22"/>
          <w:szCs w:val="22"/>
        </w:rPr>
        <w:t xml:space="preserve"> лучи, связанные со всеми под</w:t>
      </w:r>
      <w:r w:rsidR="00652972" w:rsidRPr="0059071F">
        <w:rPr>
          <w:sz w:val="22"/>
          <w:szCs w:val="22"/>
        </w:rPr>
        <w:t>ы</w:t>
      </w:r>
      <w:r w:rsidR="00FD25B3" w:rsidRPr="0059071F">
        <w:rPr>
          <w:sz w:val="22"/>
          <w:szCs w:val="22"/>
        </w:rPr>
        <w:t>мпульсами,</w:t>
      </w:r>
      <w:r w:rsidR="001F4D63" w:rsidRPr="0059071F">
        <w:rPr>
          <w:sz w:val="22"/>
          <w:szCs w:val="22"/>
        </w:rPr>
        <w:t xml:space="preserve"> </w:t>
      </w:r>
      <w:r w:rsidR="00FD25B3" w:rsidRPr="0059071F">
        <w:rPr>
          <w:sz w:val="22"/>
          <w:szCs w:val="22"/>
        </w:rPr>
        <w:t>в 18 или более импульсах, которые составляют сканирование по углу возвышени</w:t>
      </w:r>
      <w:r w:rsidR="003D4985" w:rsidRPr="0059071F">
        <w:rPr>
          <w:sz w:val="22"/>
          <w:szCs w:val="22"/>
        </w:rPr>
        <w:t>я, перекрываются по азимуту,</w:t>
      </w:r>
      <w:r w:rsidR="001F4D63" w:rsidRPr="0059071F">
        <w:rPr>
          <w:sz w:val="22"/>
          <w:szCs w:val="22"/>
        </w:rPr>
        <w:t xml:space="preserve"> потому</w:t>
      </w:r>
      <w:r w:rsidR="00FD25B3" w:rsidRPr="0059071F">
        <w:rPr>
          <w:sz w:val="22"/>
          <w:szCs w:val="22"/>
        </w:rPr>
        <w:t xml:space="preserve"> что антенна поворачивается за время импульса на величину, меньшую, чем ширина луча (1,5</w:t>
      </w:r>
      <w:r w:rsidR="00FD25B3" w:rsidRPr="0059071F">
        <w:rPr>
          <w:rFonts w:ascii="Symbol" w:hAnsi="Symbol"/>
          <w:sz w:val="22"/>
          <w:szCs w:val="22"/>
        </w:rPr>
        <w:t></w:t>
      </w:r>
      <w:r w:rsidR="00FD25B3" w:rsidRPr="0059071F">
        <w:rPr>
          <w:sz w:val="22"/>
          <w:szCs w:val="22"/>
        </w:rPr>
        <w:t>)</w:t>
      </w:r>
      <w:r w:rsidR="003D4985" w:rsidRPr="0059071F">
        <w:rPr>
          <w:sz w:val="22"/>
          <w:szCs w:val="22"/>
        </w:rPr>
        <w:t>. Таким образом, отраж</w:t>
      </w:r>
      <w:r w:rsidR="00131E4D" w:rsidRPr="0059071F">
        <w:rPr>
          <w:sz w:val="22"/>
          <w:szCs w:val="22"/>
        </w:rPr>
        <w:t>е</w:t>
      </w:r>
      <w:r w:rsidR="003D4985" w:rsidRPr="0059071F">
        <w:rPr>
          <w:sz w:val="22"/>
          <w:szCs w:val="22"/>
        </w:rPr>
        <w:t>нный сигнал це</w:t>
      </w:r>
      <w:r w:rsidR="00652972" w:rsidRPr="0059071F">
        <w:rPr>
          <w:sz w:val="22"/>
          <w:szCs w:val="22"/>
        </w:rPr>
        <w:t>ли, принадлежащий одному из поды</w:t>
      </w:r>
      <w:r w:rsidR="003D4985" w:rsidRPr="0059071F">
        <w:rPr>
          <w:sz w:val="22"/>
          <w:szCs w:val="22"/>
        </w:rPr>
        <w:t xml:space="preserve">мпульсов, перекрывается как по азимуту, так и по возвышению возвратными </w:t>
      </w:r>
      <w:r w:rsidR="00652972" w:rsidRPr="0059071F">
        <w:rPr>
          <w:sz w:val="22"/>
          <w:szCs w:val="22"/>
        </w:rPr>
        <w:t>сигналами нескольких других поды</w:t>
      </w:r>
      <w:r w:rsidR="003D4985" w:rsidRPr="0059071F">
        <w:rPr>
          <w:sz w:val="22"/>
          <w:szCs w:val="22"/>
        </w:rPr>
        <w:t>мпульсов. Корреляция</w:t>
      </w:r>
      <w:r w:rsidR="001F4D63" w:rsidRPr="0059071F">
        <w:rPr>
          <w:sz w:val="22"/>
          <w:szCs w:val="22"/>
        </w:rPr>
        <w:t xml:space="preserve"> "</w:t>
      </w:r>
      <w:r w:rsidR="003D4985" w:rsidRPr="0059071F">
        <w:rPr>
          <w:sz w:val="22"/>
          <w:szCs w:val="22"/>
        </w:rPr>
        <w:t>луч</w:t>
      </w:r>
      <w:r w:rsidR="001F4D63" w:rsidRPr="0059071F">
        <w:rPr>
          <w:sz w:val="22"/>
          <w:szCs w:val="22"/>
        </w:rPr>
        <w:t>-</w:t>
      </w:r>
      <w:r w:rsidR="003D4985" w:rsidRPr="0059071F">
        <w:rPr>
          <w:sz w:val="22"/>
          <w:szCs w:val="22"/>
        </w:rPr>
        <w:t>к</w:t>
      </w:r>
      <w:r w:rsidR="001F4D63" w:rsidRPr="0059071F">
        <w:rPr>
          <w:sz w:val="22"/>
          <w:szCs w:val="22"/>
        </w:rPr>
        <w:t>-</w:t>
      </w:r>
      <w:r w:rsidR="003D4985" w:rsidRPr="0059071F">
        <w:rPr>
          <w:sz w:val="22"/>
          <w:szCs w:val="22"/>
        </w:rPr>
        <w:t>лучу</w:t>
      </w:r>
      <w:r w:rsidR="001F4D63" w:rsidRPr="0059071F">
        <w:rPr>
          <w:sz w:val="22"/>
          <w:szCs w:val="22"/>
        </w:rPr>
        <w:t>"</w:t>
      </w:r>
      <w:r w:rsidR="003D4985" w:rsidRPr="0059071F">
        <w:rPr>
          <w:sz w:val="22"/>
          <w:szCs w:val="22"/>
        </w:rPr>
        <w:t xml:space="preserve"> и </w:t>
      </w:r>
      <w:r w:rsidR="001F4D63" w:rsidRPr="0059071F">
        <w:rPr>
          <w:sz w:val="22"/>
          <w:szCs w:val="22"/>
        </w:rPr>
        <w:t>"импульс-к-</w:t>
      </w:r>
      <w:r w:rsidR="003D4985" w:rsidRPr="0059071F">
        <w:rPr>
          <w:sz w:val="22"/>
          <w:szCs w:val="22"/>
        </w:rPr>
        <w:t>импульсу</w:t>
      </w:r>
      <w:r w:rsidR="001F4D63" w:rsidRPr="0059071F">
        <w:rPr>
          <w:sz w:val="22"/>
          <w:szCs w:val="22"/>
        </w:rPr>
        <w:t>"</w:t>
      </w:r>
      <w:r w:rsidR="003D4985" w:rsidRPr="0059071F">
        <w:rPr>
          <w:sz w:val="22"/>
          <w:szCs w:val="22"/>
        </w:rPr>
        <w:t xml:space="preserve"> между этими перекрывающимися отражениями помогает</w:t>
      </w:r>
      <w:r w:rsidR="00405410" w:rsidRPr="0059071F">
        <w:rPr>
          <w:sz w:val="22"/>
          <w:szCs w:val="22"/>
        </w:rPr>
        <w:t xml:space="preserve"> уменьшить уровень ложных целей по отношению к шуму и добиться над</w:t>
      </w:r>
      <w:r w:rsidR="00131E4D" w:rsidRPr="0059071F">
        <w:rPr>
          <w:sz w:val="22"/>
          <w:szCs w:val="22"/>
        </w:rPr>
        <w:t>е</w:t>
      </w:r>
      <w:r w:rsidR="00405410" w:rsidRPr="0059071F">
        <w:rPr>
          <w:sz w:val="22"/>
          <w:szCs w:val="22"/>
        </w:rPr>
        <w:t>жного получения метки цели в присутствии асинхронных импульсных помех.</w:t>
      </w:r>
    </w:p>
    <w:p w:rsidR="00910273" w:rsidRPr="0059071F" w:rsidRDefault="001D5F08" w:rsidP="001F4D63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В </w:t>
      </w:r>
      <w:r w:rsidR="009E2676" w:rsidRPr="0059071F">
        <w:rPr>
          <w:sz w:val="22"/>
          <w:szCs w:val="22"/>
        </w:rPr>
        <w:t>табли</w:t>
      </w:r>
      <w:r w:rsidR="004D5119" w:rsidRPr="0059071F">
        <w:rPr>
          <w:sz w:val="22"/>
          <w:szCs w:val="22"/>
        </w:rPr>
        <w:t>ц</w:t>
      </w:r>
      <w:r w:rsidRPr="0059071F">
        <w:rPr>
          <w:sz w:val="22"/>
          <w:szCs w:val="22"/>
        </w:rPr>
        <w:t>ах</w:t>
      </w:r>
      <w:r w:rsidR="004D5119" w:rsidRPr="0059071F">
        <w:rPr>
          <w:sz w:val="22"/>
          <w:szCs w:val="22"/>
        </w:rPr>
        <w:t xml:space="preserve"> содержат</w:t>
      </w:r>
      <w:r w:rsidRPr="0059071F">
        <w:rPr>
          <w:sz w:val="22"/>
          <w:szCs w:val="22"/>
        </w:rPr>
        <w:t>ся</w:t>
      </w:r>
      <w:r w:rsidR="004D5119" w:rsidRPr="0059071F">
        <w:rPr>
          <w:sz w:val="22"/>
          <w:szCs w:val="22"/>
        </w:rPr>
        <w:t xml:space="preserve"> расч</w:t>
      </w:r>
      <w:r w:rsidR="00131E4D" w:rsidRPr="0059071F">
        <w:rPr>
          <w:sz w:val="22"/>
          <w:szCs w:val="22"/>
        </w:rPr>
        <w:t>е</w:t>
      </w:r>
      <w:r w:rsidR="004D5119" w:rsidRPr="0059071F">
        <w:rPr>
          <w:sz w:val="22"/>
          <w:szCs w:val="22"/>
        </w:rPr>
        <w:t>тные значения для средних интервалов между полными имп</w:t>
      </w:r>
      <w:r w:rsidR="001F4D63" w:rsidRPr="0059071F">
        <w:rPr>
          <w:sz w:val="22"/>
          <w:szCs w:val="22"/>
        </w:rPr>
        <w:t>ульсами, излучаемыми радарами № 2, № </w:t>
      </w:r>
      <w:r w:rsidR="004D5119" w:rsidRPr="0059071F">
        <w:rPr>
          <w:sz w:val="22"/>
          <w:szCs w:val="22"/>
        </w:rPr>
        <w:t xml:space="preserve">3 и </w:t>
      </w:r>
      <w:r w:rsidR="001F4D63" w:rsidRPr="0059071F">
        <w:rPr>
          <w:sz w:val="22"/>
          <w:szCs w:val="22"/>
        </w:rPr>
        <w:t>№ </w:t>
      </w:r>
      <w:r w:rsidR="004D5119" w:rsidRPr="0059071F">
        <w:rPr>
          <w:sz w:val="22"/>
          <w:szCs w:val="22"/>
        </w:rPr>
        <w:t>4 которые и</w:t>
      </w:r>
      <w:r w:rsidR="001F4D63" w:rsidRPr="0059071F">
        <w:rPr>
          <w:sz w:val="22"/>
          <w:szCs w:val="22"/>
        </w:rPr>
        <w:t>злучаются по горизонту (радар № </w:t>
      </w:r>
      <w:r w:rsidR="004D5119" w:rsidRPr="0059071F">
        <w:rPr>
          <w:sz w:val="22"/>
          <w:szCs w:val="22"/>
        </w:rPr>
        <w:t>3</w:t>
      </w:r>
      <w:r w:rsidR="00652972" w:rsidRPr="0059071F">
        <w:rPr>
          <w:sz w:val="22"/>
          <w:szCs w:val="22"/>
        </w:rPr>
        <w:t>) или содержат хотя бы один поды</w:t>
      </w:r>
      <w:r w:rsidR="004D5119" w:rsidRPr="0059071F">
        <w:rPr>
          <w:sz w:val="22"/>
          <w:szCs w:val="22"/>
        </w:rPr>
        <w:t>мп</w:t>
      </w:r>
      <w:r w:rsidR="001F4D63" w:rsidRPr="0059071F">
        <w:rPr>
          <w:sz w:val="22"/>
          <w:szCs w:val="22"/>
        </w:rPr>
        <w:t>ульс уровня горизонта (радары № 2 и № 4) продолжительностью 3 или 3,3 </w:t>
      </w:r>
      <w:r w:rsidRPr="0059071F">
        <w:rPr>
          <w:sz w:val="22"/>
          <w:szCs w:val="22"/>
        </w:rPr>
        <w:t>мкс</w:t>
      </w:r>
      <w:r w:rsidR="004D5119" w:rsidRPr="0059071F">
        <w:rPr>
          <w:sz w:val="22"/>
          <w:szCs w:val="22"/>
        </w:rPr>
        <w:t xml:space="preserve">. </w:t>
      </w:r>
      <w:r w:rsidR="000B1EF7" w:rsidRPr="0059071F">
        <w:rPr>
          <w:sz w:val="22"/>
          <w:szCs w:val="22"/>
        </w:rPr>
        <w:t>Расч</w:t>
      </w:r>
      <w:r w:rsidR="00131E4D" w:rsidRPr="0059071F">
        <w:rPr>
          <w:sz w:val="22"/>
          <w:szCs w:val="22"/>
        </w:rPr>
        <w:t>е</w:t>
      </w:r>
      <w:r w:rsidR="000B1EF7" w:rsidRPr="0059071F">
        <w:rPr>
          <w:sz w:val="22"/>
          <w:szCs w:val="22"/>
        </w:rPr>
        <w:t>ты учитывают тот факт, что в некоторых режимах работа ИДЦ на коротких расстояниях прерывается другими операциями в режиме дальнего действия. При любой опо</w:t>
      </w:r>
      <w:r w:rsidR="00652972" w:rsidRPr="0059071F">
        <w:rPr>
          <w:sz w:val="22"/>
          <w:szCs w:val="22"/>
        </w:rPr>
        <w:t>рной частоте только один из поды</w:t>
      </w:r>
      <w:r w:rsidR="000B1EF7" w:rsidRPr="0059071F">
        <w:rPr>
          <w:sz w:val="22"/>
          <w:szCs w:val="22"/>
        </w:rPr>
        <w:t>мпульсов может попасть в полосу пропускания других систем, т.</w:t>
      </w:r>
      <w:r w:rsidR="001F4D63" w:rsidRPr="0059071F">
        <w:rPr>
          <w:sz w:val="22"/>
          <w:szCs w:val="22"/>
        </w:rPr>
        <w:t> </w:t>
      </w:r>
      <w:r w:rsidR="000B1EF7" w:rsidRPr="0059071F">
        <w:rPr>
          <w:sz w:val="22"/>
          <w:szCs w:val="22"/>
        </w:rPr>
        <w:t xml:space="preserve">к. частота </w:t>
      </w:r>
      <w:r w:rsidR="00652972" w:rsidRPr="0059071F">
        <w:rPr>
          <w:sz w:val="22"/>
          <w:szCs w:val="22"/>
        </w:rPr>
        <w:t>пошагово распределена между поды</w:t>
      </w:r>
      <w:r w:rsidR="0091488B" w:rsidRPr="0059071F">
        <w:rPr>
          <w:sz w:val="22"/>
          <w:szCs w:val="22"/>
        </w:rPr>
        <w:t>мпульсами. В </w:t>
      </w:r>
      <w:r w:rsidR="000B1EF7" w:rsidRPr="0059071F">
        <w:rPr>
          <w:sz w:val="22"/>
          <w:szCs w:val="22"/>
        </w:rPr>
        <w:t>любом случае, два смежных импульса произведут примерно то же воздействие на при</w:t>
      </w:r>
      <w:r w:rsidR="00131E4D" w:rsidRPr="0059071F">
        <w:rPr>
          <w:sz w:val="22"/>
          <w:szCs w:val="22"/>
        </w:rPr>
        <w:t>е</w:t>
      </w:r>
      <w:r w:rsidR="000B1EF7" w:rsidRPr="0059071F">
        <w:rPr>
          <w:sz w:val="22"/>
          <w:szCs w:val="22"/>
        </w:rPr>
        <w:t>мник, что и один.</w:t>
      </w:r>
    </w:p>
    <w:p w:rsidR="00910273" w:rsidRPr="0059071F" w:rsidRDefault="006E0790" w:rsidP="00265855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Радары № 5 и № </w:t>
      </w:r>
      <w:r w:rsidR="00F8279E" w:rsidRPr="0059071F">
        <w:rPr>
          <w:sz w:val="22"/>
          <w:szCs w:val="22"/>
        </w:rPr>
        <w:t>6 не используют частотное сканирование. Однако они вс</w:t>
      </w:r>
      <w:r w:rsidR="00131E4D" w:rsidRPr="0059071F">
        <w:rPr>
          <w:sz w:val="22"/>
          <w:szCs w:val="22"/>
        </w:rPr>
        <w:t>е</w:t>
      </w:r>
      <w:r w:rsidR="00F8279E" w:rsidRPr="0059071F">
        <w:rPr>
          <w:sz w:val="22"/>
          <w:szCs w:val="22"/>
        </w:rPr>
        <w:t xml:space="preserve"> же формируют мног</w:t>
      </w:r>
      <w:r w:rsidR="00D30E67" w:rsidRPr="0059071F">
        <w:rPr>
          <w:sz w:val="22"/>
          <w:szCs w:val="22"/>
        </w:rPr>
        <w:t>очисленные одновременные принимаемы</w:t>
      </w:r>
      <w:r w:rsidR="00F8279E" w:rsidRPr="0059071F">
        <w:rPr>
          <w:sz w:val="22"/>
          <w:szCs w:val="22"/>
        </w:rPr>
        <w:t>е лучи</w:t>
      </w:r>
      <w:r w:rsidRPr="0059071F">
        <w:rPr>
          <w:sz w:val="22"/>
          <w:szCs w:val="22"/>
        </w:rPr>
        <w:t xml:space="preserve"> и имеют 6 </w:t>
      </w:r>
      <w:r w:rsidR="00D30E67" w:rsidRPr="0059071F">
        <w:rPr>
          <w:sz w:val="22"/>
          <w:szCs w:val="22"/>
        </w:rPr>
        <w:t>параллельных (одновременных) принимающих каналов, каждый из которых покрывает определ</w:t>
      </w:r>
      <w:r w:rsidR="00131E4D" w:rsidRPr="0059071F">
        <w:rPr>
          <w:sz w:val="22"/>
          <w:szCs w:val="22"/>
        </w:rPr>
        <w:t>е</w:t>
      </w:r>
      <w:r w:rsidR="00D30E67" w:rsidRPr="0059071F">
        <w:rPr>
          <w:sz w:val="22"/>
          <w:szCs w:val="22"/>
        </w:rPr>
        <w:t xml:space="preserve">нный сектор возвышения. </w:t>
      </w:r>
      <w:r w:rsidR="00265855" w:rsidRPr="0059071F">
        <w:rPr>
          <w:sz w:val="22"/>
          <w:szCs w:val="22"/>
        </w:rPr>
        <w:t>Так как</w:t>
      </w:r>
      <w:r w:rsidR="00D30E67" w:rsidRPr="0059071F">
        <w:rPr>
          <w:sz w:val="22"/>
          <w:szCs w:val="22"/>
        </w:rPr>
        <w:t xml:space="preserve"> частотное сканирование отсутствует, они способны наблюдать любой район пространства на любой из многочисленных частот, представленных в и</w:t>
      </w:r>
      <w:r w:rsidRPr="0059071F">
        <w:rPr>
          <w:sz w:val="22"/>
          <w:szCs w:val="22"/>
        </w:rPr>
        <w:t>х рабочем диапазоне шириной 200 </w:t>
      </w:r>
      <w:r w:rsidR="00D30E67" w:rsidRPr="0059071F">
        <w:rPr>
          <w:sz w:val="22"/>
          <w:szCs w:val="22"/>
        </w:rPr>
        <w:t>МГц. Фактически эти радары могут вести наблюдение, быстро переключая</w:t>
      </w:r>
      <w:r w:rsidR="0091488B" w:rsidRPr="0059071F">
        <w:rPr>
          <w:sz w:val="22"/>
          <w:szCs w:val="22"/>
        </w:rPr>
        <w:t>сь с одной частоты на другую. В </w:t>
      </w:r>
      <w:r w:rsidR="00D30E67" w:rsidRPr="0059071F">
        <w:rPr>
          <w:sz w:val="22"/>
          <w:szCs w:val="22"/>
        </w:rPr>
        <w:t xml:space="preserve">режимах, отличных от ИДЦ, они могут перепрыгивать на любую из данных частот </w:t>
      </w:r>
      <w:r w:rsidR="0069775A" w:rsidRPr="0059071F">
        <w:rPr>
          <w:sz w:val="22"/>
          <w:szCs w:val="22"/>
        </w:rPr>
        <w:t>перед каждым новым импульсом. В </w:t>
      </w:r>
      <w:r w:rsidR="00D30E67" w:rsidRPr="0059071F">
        <w:rPr>
          <w:sz w:val="22"/>
          <w:szCs w:val="22"/>
        </w:rPr>
        <w:t>режиме ИДЦ они могут менять частоту через каждые 12</w:t>
      </w:r>
      <w:r w:rsidRPr="0059071F">
        <w:rPr>
          <w:sz w:val="22"/>
          <w:szCs w:val="22"/>
        </w:rPr>
        <w:t> импульсов (в случае радара № </w:t>
      </w:r>
      <w:r w:rsidR="00D30E67" w:rsidRPr="0059071F">
        <w:rPr>
          <w:sz w:val="22"/>
          <w:szCs w:val="22"/>
        </w:rPr>
        <w:t xml:space="preserve">5) </w:t>
      </w:r>
      <w:r w:rsidRPr="0059071F">
        <w:rPr>
          <w:sz w:val="22"/>
          <w:szCs w:val="22"/>
        </w:rPr>
        <w:t>или через каждые 4 импульса (в случае радара № </w:t>
      </w:r>
      <w:r w:rsidR="00D30E67" w:rsidRPr="0059071F">
        <w:rPr>
          <w:sz w:val="22"/>
          <w:szCs w:val="22"/>
        </w:rPr>
        <w:t>6)</w:t>
      </w:r>
      <w:r w:rsidR="0069775A" w:rsidRPr="0059071F">
        <w:rPr>
          <w:sz w:val="22"/>
          <w:szCs w:val="22"/>
        </w:rPr>
        <w:t>. В </w:t>
      </w:r>
      <w:r w:rsidR="002C521E" w:rsidRPr="0059071F">
        <w:rPr>
          <w:sz w:val="22"/>
          <w:szCs w:val="22"/>
        </w:rPr>
        <w:t>целях</w:t>
      </w:r>
      <w:r w:rsidRPr="0059071F">
        <w:rPr>
          <w:sz w:val="22"/>
          <w:szCs w:val="22"/>
        </w:rPr>
        <w:t xml:space="preserve"> использования этой особенности</w:t>
      </w:r>
      <w:r w:rsidR="002C521E" w:rsidRPr="0059071F">
        <w:rPr>
          <w:sz w:val="22"/>
          <w:szCs w:val="22"/>
        </w:rPr>
        <w:t xml:space="preserve"> в них присутствует возможность просмотра,</w:t>
      </w:r>
      <w:r w:rsidR="003C6721" w:rsidRPr="0059071F">
        <w:rPr>
          <w:sz w:val="22"/>
          <w:szCs w:val="22"/>
        </w:rPr>
        <w:t xml:space="preserve"> с помощью которой</w:t>
      </w:r>
      <w:r w:rsidR="00D62581" w:rsidRPr="0059071F">
        <w:rPr>
          <w:sz w:val="22"/>
          <w:szCs w:val="22"/>
        </w:rPr>
        <w:t xml:space="preserve"> </w:t>
      </w:r>
      <w:r w:rsidR="003C6721" w:rsidRPr="0059071F">
        <w:rPr>
          <w:sz w:val="22"/>
          <w:szCs w:val="22"/>
        </w:rPr>
        <w:t>можно определить</w:t>
      </w:r>
      <w:r w:rsidR="002C521E" w:rsidRPr="0059071F">
        <w:rPr>
          <w:sz w:val="22"/>
          <w:szCs w:val="22"/>
        </w:rPr>
        <w:t xml:space="preserve"> степень </w:t>
      </w:r>
      <w:r w:rsidR="003C6721" w:rsidRPr="0059071F">
        <w:rPr>
          <w:sz w:val="22"/>
          <w:szCs w:val="22"/>
        </w:rPr>
        <w:t>распространения (прон</w:t>
      </w:r>
      <w:r w:rsidRPr="0059071F">
        <w:rPr>
          <w:sz w:val="22"/>
          <w:szCs w:val="22"/>
        </w:rPr>
        <w:t>икновения) сигнала на местности,</w:t>
      </w:r>
      <w:r w:rsidR="003C6721" w:rsidRPr="0059071F">
        <w:rPr>
          <w:sz w:val="22"/>
          <w:szCs w:val="22"/>
        </w:rPr>
        <w:t xml:space="preserve"> на каждой посещаемой частоте и затем записать результат в память.</w:t>
      </w:r>
    </w:p>
    <w:p w:rsidR="00A84B3F" w:rsidRPr="0059071F" w:rsidRDefault="003C6721" w:rsidP="00E95984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Специфичная форма волны сжатия им</w:t>
      </w:r>
      <w:r w:rsidR="006E0790" w:rsidRPr="0059071F">
        <w:rPr>
          <w:sz w:val="22"/>
          <w:szCs w:val="22"/>
        </w:rPr>
        <w:t>пульсов, используемая радаром № </w:t>
      </w:r>
      <w:r w:rsidRPr="0059071F">
        <w:rPr>
          <w:sz w:val="22"/>
          <w:szCs w:val="22"/>
        </w:rPr>
        <w:t>4, не может</w:t>
      </w:r>
      <w:r w:rsidR="006E0790" w:rsidRPr="0059071F">
        <w:rPr>
          <w:sz w:val="22"/>
          <w:szCs w:val="22"/>
        </w:rPr>
        <w:t xml:space="preserve"> быть строго определена. Однако</w:t>
      </w:r>
      <w:r w:rsidRPr="0059071F">
        <w:rPr>
          <w:sz w:val="22"/>
          <w:szCs w:val="22"/>
        </w:rPr>
        <w:t xml:space="preserve"> из того факта, что </w:t>
      </w:r>
      <w:r w:rsidR="003F5744" w:rsidRPr="0059071F">
        <w:rPr>
          <w:sz w:val="22"/>
          <w:szCs w:val="22"/>
        </w:rPr>
        <w:t>степе</w:t>
      </w:r>
      <w:r w:rsidR="006E0790" w:rsidRPr="0059071F">
        <w:rPr>
          <w:sz w:val="22"/>
          <w:szCs w:val="22"/>
        </w:rPr>
        <w:t xml:space="preserve">нь сжатия установлена равной 13 </w:t>
      </w:r>
      <w:r w:rsidR="003F5744" w:rsidRPr="0059071F">
        <w:rPr>
          <w:sz w:val="22"/>
          <w:szCs w:val="22"/>
        </w:rPr>
        <w:t>и форма волны кодирована, разумно принять, чтобы для формы волны использовался бифазный код Баркера. Для длины</w:t>
      </w:r>
      <w:r w:rsidR="006E0790" w:rsidRPr="0059071F">
        <w:rPr>
          <w:sz w:val="22"/>
          <w:szCs w:val="22"/>
        </w:rPr>
        <w:t> </w:t>
      </w:r>
      <w:r w:rsidR="003F5744" w:rsidRPr="0059071F">
        <w:rPr>
          <w:sz w:val="22"/>
          <w:szCs w:val="22"/>
        </w:rPr>
        <w:t>13 существует только один такой код.</w:t>
      </w:r>
    </w:p>
    <w:p w:rsidR="002E29BD" w:rsidRPr="0059071F" w:rsidRDefault="00D3690E" w:rsidP="00987171">
      <w:p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A84B3F" w:rsidRPr="0059071F">
        <w:rPr>
          <w:sz w:val="22"/>
          <w:szCs w:val="22"/>
        </w:rPr>
        <w:lastRenderedPageBreak/>
        <w:t>Отслеживание стационарных</w:t>
      </w:r>
      <w:r w:rsidR="002E29BD" w:rsidRPr="0059071F">
        <w:rPr>
          <w:sz w:val="22"/>
          <w:szCs w:val="22"/>
        </w:rPr>
        <w:t xml:space="preserve"> цел</w:t>
      </w:r>
      <w:r w:rsidR="00A84B3F" w:rsidRPr="0059071F">
        <w:rPr>
          <w:sz w:val="22"/>
          <w:szCs w:val="22"/>
        </w:rPr>
        <w:t>ей</w:t>
      </w:r>
      <w:r w:rsidR="002E29BD" w:rsidRPr="0059071F">
        <w:rPr>
          <w:sz w:val="22"/>
          <w:szCs w:val="22"/>
        </w:rPr>
        <w:t xml:space="preserve"> </w:t>
      </w:r>
      <w:r w:rsidR="00D63F1E" w:rsidRPr="0059071F">
        <w:rPr>
          <w:sz w:val="22"/>
          <w:szCs w:val="22"/>
        </w:rPr>
        <w:t xml:space="preserve">или </w:t>
      </w:r>
      <w:r w:rsidR="00A84B3F" w:rsidRPr="0059071F">
        <w:rPr>
          <w:sz w:val="22"/>
          <w:szCs w:val="22"/>
        </w:rPr>
        <w:t xml:space="preserve">устраняющее </w:t>
      </w:r>
      <w:r w:rsidR="006E0790" w:rsidRPr="0059071F">
        <w:rPr>
          <w:sz w:val="22"/>
          <w:szCs w:val="22"/>
        </w:rPr>
        <w:t>свойство радара № 4</w:t>
      </w:r>
      <w:r w:rsidR="00D63F1E" w:rsidRPr="0059071F">
        <w:rPr>
          <w:sz w:val="22"/>
          <w:szCs w:val="22"/>
        </w:rPr>
        <w:t>, известное так</w:t>
      </w:r>
      <w:r w:rsidR="00F46E6D" w:rsidRPr="0059071F">
        <w:rPr>
          <w:sz w:val="22"/>
          <w:szCs w:val="22"/>
        </w:rPr>
        <w:t xml:space="preserve"> </w:t>
      </w:r>
      <w:r w:rsidR="00D63F1E" w:rsidRPr="0059071F">
        <w:rPr>
          <w:sz w:val="22"/>
          <w:szCs w:val="22"/>
        </w:rPr>
        <w:t>же</w:t>
      </w:r>
      <w:r w:rsidR="0069775A" w:rsidRPr="0059071F">
        <w:rPr>
          <w:sz w:val="22"/>
          <w:szCs w:val="22"/>
        </w:rPr>
        <w:t>, как карта мешающих импульсов, </w:t>
      </w:r>
      <w:r w:rsidR="006E0790" w:rsidRPr="0059071F">
        <w:rPr>
          <w:sz w:val="22"/>
          <w:szCs w:val="22"/>
        </w:rPr>
        <w:t>–</w:t>
      </w:r>
      <w:r w:rsidR="00D63F1E" w:rsidRPr="0059071F">
        <w:rPr>
          <w:sz w:val="22"/>
          <w:szCs w:val="22"/>
        </w:rPr>
        <w:t xml:space="preserve"> это алгоритм, обрабатывающий результаты вычислений, который устанавливает число обнаружений, происшедших</w:t>
      </w:r>
      <w:r w:rsidR="005451A1" w:rsidRPr="0059071F">
        <w:rPr>
          <w:sz w:val="22"/>
          <w:szCs w:val="22"/>
        </w:rPr>
        <w:t xml:space="preserve"> в каждой области </w:t>
      </w:r>
      <w:r w:rsidR="006E0790" w:rsidRPr="0059071F">
        <w:rPr>
          <w:sz w:val="22"/>
          <w:szCs w:val="22"/>
        </w:rPr>
        <w:t>"</w:t>
      </w:r>
      <w:r w:rsidR="005451A1" w:rsidRPr="0059071F">
        <w:rPr>
          <w:sz w:val="22"/>
          <w:szCs w:val="22"/>
        </w:rPr>
        <w:t>азимут/дальность/возвышение</w:t>
      </w:r>
      <w:r w:rsidR="006E0790" w:rsidRPr="0059071F">
        <w:rPr>
          <w:sz w:val="22"/>
          <w:szCs w:val="22"/>
        </w:rPr>
        <w:t>"</w:t>
      </w:r>
      <w:r w:rsidR="005451A1" w:rsidRPr="0059071F">
        <w:rPr>
          <w:sz w:val="22"/>
          <w:szCs w:val="22"/>
        </w:rPr>
        <w:t xml:space="preserve"> в недавнем прошлом. С каждым новым обнаружением это число возрастает, при нерезу</w:t>
      </w:r>
      <w:r w:rsidR="006E0790" w:rsidRPr="0059071F">
        <w:rPr>
          <w:sz w:val="22"/>
          <w:szCs w:val="22"/>
        </w:rPr>
        <w:t>льтативном обследовании какой-</w:t>
      </w:r>
      <w:r w:rsidR="005451A1" w:rsidRPr="0059071F">
        <w:rPr>
          <w:sz w:val="22"/>
          <w:szCs w:val="22"/>
        </w:rPr>
        <w:t>либо области, это число, согласно установленным правилам, убывает. Если число обнаружений в данном районе начинает превышать определ</w:t>
      </w:r>
      <w:r w:rsidR="00131E4D" w:rsidRPr="0059071F">
        <w:rPr>
          <w:sz w:val="22"/>
          <w:szCs w:val="22"/>
        </w:rPr>
        <w:t>е</w:t>
      </w:r>
      <w:r w:rsidR="005451A1" w:rsidRPr="0059071F">
        <w:rPr>
          <w:sz w:val="22"/>
          <w:szCs w:val="22"/>
        </w:rPr>
        <w:t>нное пороговое значение, оно не предъявляется оператору и не используется для других целей, т.</w:t>
      </w:r>
      <w:r w:rsidR="006E0790" w:rsidRPr="0059071F">
        <w:rPr>
          <w:sz w:val="22"/>
          <w:szCs w:val="22"/>
        </w:rPr>
        <w:t> </w:t>
      </w:r>
      <w:r w:rsidR="005451A1" w:rsidRPr="0059071F">
        <w:rPr>
          <w:sz w:val="22"/>
          <w:szCs w:val="22"/>
        </w:rPr>
        <w:t>к. велика вероятность, что оно на самом деле является результатом местного мешающего шума</w:t>
      </w:r>
      <w:r w:rsidR="0091488B" w:rsidRPr="0059071F">
        <w:rPr>
          <w:sz w:val="22"/>
          <w:szCs w:val="22"/>
        </w:rPr>
        <w:t>.</w:t>
      </w:r>
    </w:p>
    <w:p w:rsidR="002E29BD" w:rsidRPr="0059071F" w:rsidRDefault="006E0790" w:rsidP="00F46E6D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Из-за</w:t>
      </w:r>
      <w:r w:rsidR="00A84B3F" w:rsidRPr="0059071F">
        <w:rPr>
          <w:sz w:val="22"/>
          <w:szCs w:val="22"/>
        </w:rPr>
        <w:t xml:space="preserve"> существования множества режимов работы, для этих радаров трудно определить уровень чувствительн</w:t>
      </w:r>
      <w:r w:rsidR="006C60E3" w:rsidRPr="0059071F">
        <w:rPr>
          <w:sz w:val="22"/>
          <w:szCs w:val="22"/>
        </w:rPr>
        <w:t>ости обнаружения количественно</w:t>
      </w:r>
      <w:r w:rsidR="00A84B3F" w:rsidRPr="0059071F">
        <w:rPr>
          <w:sz w:val="22"/>
          <w:szCs w:val="22"/>
        </w:rPr>
        <w:t xml:space="preserve"> недвусмысленно точно. Чу</w:t>
      </w:r>
      <w:r w:rsidR="007D4F6E" w:rsidRPr="0059071F">
        <w:rPr>
          <w:sz w:val="22"/>
          <w:szCs w:val="22"/>
        </w:rPr>
        <w:t xml:space="preserve">вствительность обнаружения должна оцениваться по результатам вычислений, в которых </w:t>
      </w:r>
      <w:r w:rsidRPr="0059071F">
        <w:rPr>
          <w:sz w:val="22"/>
          <w:szCs w:val="22"/>
        </w:rPr>
        <w:t>учтено значение шума, порядка 4–5 </w:t>
      </w:r>
      <w:r w:rsidR="007D4F6E" w:rsidRPr="0059071F">
        <w:rPr>
          <w:sz w:val="22"/>
          <w:szCs w:val="22"/>
        </w:rPr>
        <w:t>дБ для современных радаров, хотя боле</w:t>
      </w:r>
      <w:r w:rsidRPr="0059071F">
        <w:rPr>
          <w:sz w:val="22"/>
          <w:szCs w:val="22"/>
        </w:rPr>
        <w:t>е ранние радары, например, типа </w:t>
      </w:r>
      <w:r w:rsidR="007D4F6E" w:rsidRPr="0059071F">
        <w:rPr>
          <w:sz w:val="22"/>
          <w:szCs w:val="22"/>
        </w:rPr>
        <w:t>1, вероятно, облад</w:t>
      </w:r>
      <w:r w:rsidRPr="0059071F">
        <w:rPr>
          <w:sz w:val="22"/>
          <w:szCs w:val="22"/>
        </w:rPr>
        <w:t>али большим шумом. Для радара № </w:t>
      </w:r>
      <w:r w:rsidR="007D4F6E" w:rsidRPr="0059071F">
        <w:rPr>
          <w:sz w:val="22"/>
          <w:szCs w:val="22"/>
        </w:rPr>
        <w:t>6 чувствительность</w:t>
      </w:r>
      <w:r w:rsidR="008C16B4" w:rsidRPr="0059071F">
        <w:rPr>
          <w:sz w:val="22"/>
          <w:szCs w:val="22"/>
        </w:rPr>
        <w:t xml:space="preserve"> обнаружения устанавливается точно.</w:t>
      </w:r>
    </w:p>
    <w:p w:rsidR="002E29BD" w:rsidRPr="0059071F" w:rsidRDefault="0073195B" w:rsidP="00F46E6D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Радарные передатчики, использующие устройства</w:t>
      </w:r>
      <w:r w:rsidR="00DF7C55" w:rsidRPr="0059071F">
        <w:rPr>
          <w:sz w:val="22"/>
          <w:szCs w:val="22"/>
        </w:rPr>
        <w:t xml:space="preserve"> с перекрещивающимися</w:t>
      </w:r>
      <w:r w:rsidR="006E0790" w:rsidRPr="0059071F">
        <w:rPr>
          <w:sz w:val="22"/>
          <w:szCs w:val="22"/>
        </w:rPr>
        <w:t xml:space="preserve"> полями, такие, как в радарах № 2 и № </w:t>
      </w:r>
      <w:r w:rsidR="00DF7C55" w:rsidRPr="0059071F">
        <w:rPr>
          <w:sz w:val="22"/>
          <w:szCs w:val="22"/>
        </w:rPr>
        <w:t>4,</w:t>
      </w:r>
      <w:r w:rsidR="001F4D63" w:rsidRPr="0059071F">
        <w:rPr>
          <w:sz w:val="22"/>
          <w:szCs w:val="22"/>
        </w:rPr>
        <w:t xml:space="preserve"> </w:t>
      </w:r>
      <w:r w:rsidR="00DF7C55" w:rsidRPr="0059071F">
        <w:rPr>
          <w:sz w:val="22"/>
          <w:szCs w:val="22"/>
        </w:rPr>
        <w:t>испускают широкополосный шум довольно большой величины, такой же, как и радары, использующие</w:t>
      </w:r>
      <w:r w:rsidR="00105E4F" w:rsidRPr="0059071F">
        <w:rPr>
          <w:sz w:val="22"/>
          <w:szCs w:val="22"/>
        </w:rPr>
        <w:t xml:space="preserve"> </w:t>
      </w:r>
      <w:r w:rsidR="00DF7C55" w:rsidRPr="0059071F">
        <w:rPr>
          <w:sz w:val="22"/>
          <w:szCs w:val="22"/>
        </w:rPr>
        <w:t>генераторы мощности с перекрещивающимися полями (магнетроны).</w:t>
      </w:r>
      <w:r w:rsidR="00F46E6D" w:rsidRPr="0059071F">
        <w:rPr>
          <w:sz w:val="22"/>
          <w:szCs w:val="22"/>
        </w:rPr>
        <w:t xml:space="preserve"> </w:t>
      </w:r>
      <w:r w:rsidR="00DF7C55" w:rsidRPr="0059071F">
        <w:rPr>
          <w:sz w:val="22"/>
          <w:szCs w:val="22"/>
        </w:rPr>
        <w:t>Определение этой величины выходит за рамки данной Рекомендации.</w:t>
      </w:r>
    </w:p>
    <w:p w:rsidR="002E29BD" w:rsidRPr="0059071F" w:rsidRDefault="002E29BD" w:rsidP="00880A8D">
      <w:pPr>
        <w:pStyle w:val="Heading2"/>
        <w:spacing w:before="3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59071F">
        <w:rPr>
          <w:rFonts w:ascii="Times New Roman" w:hAnsi="Times New Roman" w:cs="Times New Roman"/>
          <w:bCs w:val="0"/>
          <w:i w:val="0"/>
          <w:sz w:val="22"/>
          <w:szCs w:val="22"/>
        </w:rPr>
        <w:t>2.2</w:t>
      </w:r>
      <w:r w:rsidRPr="0059071F">
        <w:rPr>
          <w:rFonts w:ascii="Times New Roman" w:hAnsi="Times New Roman" w:cs="Times New Roman"/>
          <w:b w:val="0"/>
          <w:i w:val="0"/>
          <w:sz w:val="22"/>
          <w:szCs w:val="22"/>
        </w:rPr>
        <w:tab/>
      </w:r>
      <w:r w:rsidR="00F04405" w:rsidRPr="0059071F">
        <w:rPr>
          <w:rFonts w:ascii="Times New Roman" w:hAnsi="Times New Roman" w:cs="Times New Roman"/>
          <w:i w:val="0"/>
          <w:sz w:val="22"/>
          <w:szCs w:val="22"/>
        </w:rPr>
        <w:t>Характеристики, представляющие особенный интерес</w:t>
      </w:r>
    </w:p>
    <w:p w:rsidR="002E29BD" w:rsidRPr="0059071F" w:rsidRDefault="00105E4F" w:rsidP="006E0790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Взаимодействия, включающие излучения радиолокационных радаров и при</w:t>
      </w:r>
      <w:r w:rsidR="00131E4D" w:rsidRPr="0059071F">
        <w:rPr>
          <w:sz w:val="22"/>
          <w:szCs w:val="22"/>
        </w:rPr>
        <w:t>е</w:t>
      </w:r>
      <w:r w:rsidRPr="0059071F">
        <w:rPr>
          <w:sz w:val="22"/>
          <w:szCs w:val="22"/>
        </w:rPr>
        <w:t>м этих сигналов радарами радионавигации</w:t>
      </w:r>
      <w:r w:rsidR="00F46E6D" w:rsidRPr="0059071F">
        <w:rPr>
          <w:sz w:val="22"/>
          <w:szCs w:val="22"/>
        </w:rPr>
        <w:t xml:space="preserve">, </w:t>
      </w:r>
      <w:r w:rsidRPr="0059071F">
        <w:rPr>
          <w:sz w:val="22"/>
          <w:szCs w:val="22"/>
        </w:rPr>
        <w:t>представляют больший интерес, чем</w:t>
      </w:r>
      <w:r w:rsidR="00F46E6D" w:rsidRPr="0059071F">
        <w:rPr>
          <w:sz w:val="22"/>
          <w:szCs w:val="22"/>
        </w:rPr>
        <w:t xml:space="preserve"> взаимодействия</w:t>
      </w:r>
      <w:r w:rsidRPr="0059071F">
        <w:rPr>
          <w:sz w:val="22"/>
          <w:szCs w:val="22"/>
        </w:rPr>
        <w:t xml:space="preserve"> противоположн</w:t>
      </w:r>
      <w:r w:rsidR="00F46E6D" w:rsidRPr="0059071F">
        <w:rPr>
          <w:sz w:val="22"/>
          <w:szCs w:val="22"/>
        </w:rPr>
        <w:t>ого типа</w:t>
      </w:r>
      <w:r w:rsidRPr="0059071F">
        <w:rPr>
          <w:sz w:val="22"/>
          <w:szCs w:val="22"/>
        </w:rPr>
        <w:t>. Это объясняется тем, что радары радиолокации, работающие в данном диапазоне, обычно имеют широкий набор возможностей избежать воздействия помех того типа, который создают морские навигационные радары. Было установлено, что несущие частоты</w:t>
      </w:r>
      <w:r w:rsidR="00DD7A80" w:rsidRPr="0059071F">
        <w:rPr>
          <w:sz w:val="22"/>
          <w:szCs w:val="22"/>
        </w:rPr>
        <w:t xml:space="preserve"> морских навигационных радаров, работающих в данном диапазоне, за последние несколько десятилетий сконцентрировались почти полно</w:t>
      </w:r>
      <w:r w:rsidR="006E0790" w:rsidRPr="0059071F">
        <w:rPr>
          <w:sz w:val="22"/>
          <w:szCs w:val="22"/>
        </w:rPr>
        <w:t>стью в районе между 3020 и 3080 </w:t>
      </w:r>
      <w:r w:rsidR="00DD7A80" w:rsidRPr="0059071F">
        <w:rPr>
          <w:sz w:val="22"/>
          <w:szCs w:val="22"/>
        </w:rPr>
        <w:t>МГц.</w:t>
      </w:r>
      <w:r w:rsidR="00623098" w:rsidRPr="0059071F">
        <w:rPr>
          <w:sz w:val="22"/>
          <w:szCs w:val="22"/>
        </w:rPr>
        <w:t xml:space="preserve"> </w:t>
      </w:r>
      <w:r w:rsidR="002A23B7" w:rsidRPr="0059071F">
        <w:rPr>
          <w:sz w:val="22"/>
          <w:szCs w:val="22"/>
        </w:rPr>
        <w:t xml:space="preserve">Таким образом, представляет интерес тот </w:t>
      </w:r>
      <w:r w:rsidR="006E0790" w:rsidRPr="0059071F">
        <w:rPr>
          <w:sz w:val="22"/>
          <w:szCs w:val="22"/>
        </w:rPr>
        <w:t>факт, что радары радиолокации № 1, № 2 и № </w:t>
      </w:r>
      <w:r w:rsidR="002A23B7" w:rsidRPr="0059071F">
        <w:rPr>
          <w:sz w:val="22"/>
          <w:szCs w:val="22"/>
        </w:rPr>
        <w:t>3, которые также работают в условиях моря, излучают свои горизонтальные лучи почти полностью в данной спектральной области.</w:t>
      </w:r>
      <w:r w:rsidR="00623098" w:rsidRPr="0059071F">
        <w:rPr>
          <w:sz w:val="22"/>
          <w:szCs w:val="22"/>
        </w:rPr>
        <w:t xml:space="preserve"> Все три этих радара используют антенны с </w:t>
      </w:r>
      <w:r w:rsidR="006E0790" w:rsidRPr="0059071F">
        <w:rPr>
          <w:sz w:val="22"/>
          <w:szCs w:val="22"/>
        </w:rPr>
        <w:t>регулируемой</w:t>
      </w:r>
      <w:r w:rsidR="00623098" w:rsidRPr="0059071F">
        <w:rPr>
          <w:sz w:val="22"/>
          <w:szCs w:val="22"/>
        </w:rPr>
        <w:t xml:space="preserve"> по углу возвышения частотой.</w:t>
      </w:r>
      <w:r w:rsidR="00D23184" w:rsidRPr="0059071F">
        <w:rPr>
          <w:sz w:val="22"/>
          <w:szCs w:val="22"/>
        </w:rPr>
        <w:t xml:space="preserve"> Поскольку эти радары являются </w:t>
      </w:r>
      <w:r w:rsidR="006E0790" w:rsidRPr="0059071F">
        <w:rPr>
          <w:sz w:val="22"/>
          <w:szCs w:val="22"/>
        </w:rPr>
        <w:t>судовыми</w:t>
      </w:r>
      <w:r w:rsidR="00D23184" w:rsidRPr="0059071F">
        <w:rPr>
          <w:sz w:val="22"/>
          <w:szCs w:val="22"/>
        </w:rPr>
        <w:t>, они должны компенсировать поведение корабля (бортовую и килевую качку) с помощью приспосабливающегося к этому поведению изменения частоты. Как следствие, точная ча</w:t>
      </w:r>
      <w:r w:rsidR="00544CB6" w:rsidRPr="0059071F">
        <w:rPr>
          <w:sz w:val="22"/>
          <w:szCs w:val="22"/>
        </w:rPr>
        <w:t xml:space="preserve">стота, с которой генерируется их горизонтальное излучение, вынуждена </w:t>
      </w:r>
      <w:r w:rsidR="00D44471" w:rsidRPr="0059071F">
        <w:rPr>
          <w:sz w:val="22"/>
          <w:szCs w:val="22"/>
        </w:rPr>
        <w:t>меняться,</w:t>
      </w:r>
      <w:r w:rsidR="00544CB6" w:rsidRPr="0059071F">
        <w:rPr>
          <w:sz w:val="22"/>
          <w:szCs w:val="22"/>
        </w:rPr>
        <w:t xml:space="preserve"> поскольку корабль испытывает бортовую и килевую качку</w:t>
      </w:r>
      <w:r w:rsidR="00D44471" w:rsidRPr="0059071F">
        <w:rPr>
          <w:sz w:val="22"/>
          <w:szCs w:val="22"/>
        </w:rPr>
        <w:t>,</w:t>
      </w:r>
      <w:r w:rsidR="00544CB6" w:rsidRPr="0059071F">
        <w:rPr>
          <w:sz w:val="22"/>
          <w:szCs w:val="22"/>
        </w:rPr>
        <w:t xml:space="preserve"> и поскольку антенна механически поворачивается для обеспечения азимуталь</w:t>
      </w:r>
      <w:r w:rsidR="0069775A" w:rsidRPr="0059071F">
        <w:rPr>
          <w:sz w:val="22"/>
          <w:szCs w:val="22"/>
        </w:rPr>
        <w:t>ного сканирования. Тем не менее</w:t>
      </w:r>
      <w:r w:rsidR="00544CB6" w:rsidRPr="0059071F">
        <w:rPr>
          <w:sz w:val="22"/>
          <w:szCs w:val="22"/>
        </w:rPr>
        <w:t xml:space="preserve"> центр</w:t>
      </w:r>
      <w:r w:rsidR="006E0790" w:rsidRPr="0059071F">
        <w:rPr>
          <w:sz w:val="22"/>
          <w:szCs w:val="22"/>
        </w:rPr>
        <w:t>оид</w:t>
      </w:r>
      <w:r w:rsidR="00544CB6" w:rsidRPr="0059071F">
        <w:rPr>
          <w:sz w:val="22"/>
          <w:szCs w:val="22"/>
        </w:rPr>
        <w:t xml:space="preserve"> частотного распределения, соответствующего горизонтальному излучению, лежит очень близко к </w:t>
      </w:r>
      <w:r w:rsidR="00CF15E9" w:rsidRPr="0059071F">
        <w:rPr>
          <w:sz w:val="22"/>
          <w:szCs w:val="22"/>
        </w:rPr>
        <w:t xml:space="preserve">частоте </w:t>
      </w:r>
      <w:r w:rsidR="006E0790" w:rsidRPr="0059071F">
        <w:rPr>
          <w:sz w:val="22"/>
          <w:szCs w:val="22"/>
        </w:rPr>
        <w:t>3050 </w:t>
      </w:r>
      <w:r w:rsidR="00544CB6" w:rsidRPr="0059071F">
        <w:rPr>
          <w:sz w:val="22"/>
          <w:szCs w:val="22"/>
        </w:rPr>
        <w:t>МГц, кото</w:t>
      </w:r>
      <w:r w:rsidR="00CF15E9" w:rsidRPr="0059071F">
        <w:rPr>
          <w:sz w:val="22"/>
          <w:szCs w:val="22"/>
        </w:rPr>
        <w:t>рая в то же время является центро</w:t>
      </w:r>
      <w:r w:rsidR="006E0790" w:rsidRPr="0059071F">
        <w:rPr>
          <w:sz w:val="22"/>
          <w:szCs w:val="22"/>
        </w:rPr>
        <w:t>идо</w:t>
      </w:r>
      <w:r w:rsidR="00CF15E9" w:rsidRPr="0059071F">
        <w:rPr>
          <w:sz w:val="22"/>
          <w:szCs w:val="22"/>
        </w:rPr>
        <w:t xml:space="preserve">м распределения частот навигационных радаров. Таким образом, горизонтальное излучение </w:t>
      </w:r>
      <w:r w:rsidR="006E0790" w:rsidRPr="0059071F">
        <w:rPr>
          <w:sz w:val="22"/>
          <w:szCs w:val="22"/>
        </w:rPr>
        <w:t xml:space="preserve">судовых радаров, описанных в </w:t>
      </w:r>
      <w:r w:rsidR="009E2676" w:rsidRPr="0059071F">
        <w:rPr>
          <w:sz w:val="22"/>
          <w:szCs w:val="22"/>
        </w:rPr>
        <w:t>табли</w:t>
      </w:r>
      <w:r w:rsidR="006E0790" w:rsidRPr="0059071F">
        <w:rPr>
          <w:sz w:val="22"/>
          <w:szCs w:val="22"/>
        </w:rPr>
        <w:t>це </w:t>
      </w:r>
      <w:r w:rsidR="00CF15E9" w:rsidRPr="0059071F">
        <w:rPr>
          <w:sz w:val="22"/>
          <w:szCs w:val="22"/>
        </w:rPr>
        <w:t xml:space="preserve">1, сосредоточено в или рядом с частотным диапазоном </w:t>
      </w:r>
      <w:r w:rsidR="006E0790" w:rsidRPr="0059071F">
        <w:rPr>
          <w:sz w:val="22"/>
          <w:szCs w:val="22"/>
        </w:rPr>
        <w:t xml:space="preserve">навигационных </w:t>
      </w:r>
      <w:r w:rsidR="00CF15E9" w:rsidRPr="0059071F">
        <w:rPr>
          <w:sz w:val="22"/>
          <w:szCs w:val="22"/>
        </w:rPr>
        <w:t>радаров</w:t>
      </w:r>
      <w:r w:rsidR="006E0790" w:rsidRPr="0059071F">
        <w:rPr>
          <w:sz w:val="22"/>
          <w:szCs w:val="22"/>
        </w:rPr>
        <w:t>.</w:t>
      </w:r>
    </w:p>
    <w:p w:rsidR="002E29BD" w:rsidRPr="0059071F" w:rsidRDefault="00865EEB" w:rsidP="006E0790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Очень важно, что все три эти </w:t>
      </w:r>
      <w:r w:rsidR="006E0790" w:rsidRPr="0059071F">
        <w:rPr>
          <w:sz w:val="22"/>
          <w:szCs w:val="22"/>
        </w:rPr>
        <w:t>судовых</w:t>
      </w:r>
      <w:r w:rsidRPr="0059071F">
        <w:rPr>
          <w:sz w:val="22"/>
          <w:szCs w:val="22"/>
        </w:rPr>
        <w:t xml:space="preserve"> радиолокатора используют горизонтальную поляризацию, которая является преобладающим видом поляризации, используемым навигационными радарами в течение последних десятилетий.</w:t>
      </w:r>
    </w:p>
    <w:p w:rsidR="00F520FD" w:rsidRPr="0059071F" w:rsidRDefault="002A59A2" w:rsidP="00F46E6D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Также заслуживает упоминания</w:t>
      </w:r>
      <w:r w:rsidR="00EA23BD" w:rsidRPr="0059071F">
        <w:rPr>
          <w:sz w:val="22"/>
          <w:szCs w:val="22"/>
        </w:rPr>
        <w:t xml:space="preserve">, что </w:t>
      </w:r>
      <w:r w:rsidR="00F520FD" w:rsidRPr="0059071F">
        <w:rPr>
          <w:sz w:val="22"/>
          <w:szCs w:val="22"/>
        </w:rPr>
        <w:t xml:space="preserve">максимальная мощность передачи некоторых импульсов достигается </w:t>
      </w:r>
      <w:r w:rsidR="00EA23BD" w:rsidRPr="0059071F">
        <w:rPr>
          <w:sz w:val="22"/>
          <w:szCs w:val="22"/>
        </w:rPr>
        <w:t>радиолокатор</w:t>
      </w:r>
      <w:r w:rsidR="00F520FD" w:rsidRPr="0059071F">
        <w:rPr>
          <w:sz w:val="22"/>
          <w:szCs w:val="22"/>
        </w:rPr>
        <w:t>ами</w:t>
      </w:r>
      <w:r w:rsidR="006E0790" w:rsidRPr="0059071F">
        <w:rPr>
          <w:sz w:val="22"/>
          <w:szCs w:val="22"/>
        </w:rPr>
        <w:t xml:space="preserve"> № 1, № 2, № </w:t>
      </w:r>
      <w:r w:rsidR="00EA23BD" w:rsidRPr="0059071F">
        <w:rPr>
          <w:sz w:val="22"/>
          <w:szCs w:val="22"/>
        </w:rPr>
        <w:t>3 и</w:t>
      </w:r>
      <w:r w:rsidR="006E0790" w:rsidRPr="0059071F">
        <w:rPr>
          <w:sz w:val="22"/>
          <w:szCs w:val="22"/>
        </w:rPr>
        <w:t xml:space="preserve"> № </w:t>
      </w:r>
      <w:r w:rsidR="00EA23BD" w:rsidRPr="0059071F">
        <w:rPr>
          <w:sz w:val="22"/>
          <w:szCs w:val="22"/>
        </w:rPr>
        <w:t>4</w:t>
      </w:r>
      <w:r w:rsidR="00F520FD" w:rsidRPr="0059071F">
        <w:rPr>
          <w:sz w:val="22"/>
          <w:szCs w:val="22"/>
        </w:rPr>
        <w:t>, когда их лучи направлены горизонтально, как показывают значения, привед</w:t>
      </w:r>
      <w:r w:rsidR="00131E4D" w:rsidRPr="0059071F">
        <w:rPr>
          <w:sz w:val="22"/>
          <w:szCs w:val="22"/>
        </w:rPr>
        <w:t>е</w:t>
      </w:r>
      <w:r w:rsidR="006E0790" w:rsidRPr="0059071F">
        <w:rPr>
          <w:sz w:val="22"/>
          <w:szCs w:val="22"/>
        </w:rPr>
        <w:t xml:space="preserve">нные в </w:t>
      </w:r>
      <w:r w:rsidR="009E2676" w:rsidRPr="0059071F">
        <w:rPr>
          <w:sz w:val="22"/>
          <w:szCs w:val="22"/>
        </w:rPr>
        <w:t>табли</w:t>
      </w:r>
      <w:r w:rsidR="00F520FD" w:rsidRPr="0059071F">
        <w:rPr>
          <w:sz w:val="22"/>
          <w:szCs w:val="22"/>
        </w:rPr>
        <w:t>цах 1 и 2.</w:t>
      </w:r>
    </w:p>
    <w:p w:rsidR="001D35AE" w:rsidRPr="0059071F" w:rsidRDefault="00F520FD" w:rsidP="00A07364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Таким образом, условия, которые преобладали последние несколько </w:t>
      </w:r>
      <w:r w:rsidR="00807879" w:rsidRPr="0059071F">
        <w:rPr>
          <w:sz w:val="22"/>
          <w:szCs w:val="22"/>
        </w:rPr>
        <w:t>десятилетий</w:t>
      </w:r>
      <w:r w:rsidR="00440E48" w:rsidRPr="0059071F">
        <w:rPr>
          <w:sz w:val="22"/>
          <w:szCs w:val="22"/>
        </w:rPr>
        <w:t>, привели к мак</w:t>
      </w:r>
      <w:r w:rsidR="00807879" w:rsidRPr="0059071F">
        <w:rPr>
          <w:sz w:val="22"/>
          <w:szCs w:val="22"/>
        </w:rPr>
        <w:t xml:space="preserve">симальному </w:t>
      </w:r>
      <w:r w:rsidR="00440E48" w:rsidRPr="0059071F">
        <w:rPr>
          <w:sz w:val="22"/>
          <w:szCs w:val="22"/>
        </w:rPr>
        <w:t xml:space="preserve">возрастанию возможности </w:t>
      </w:r>
      <w:r w:rsidR="006E0790" w:rsidRPr="0059071F">
        <w:rPr>
          <w:sz w:val="22"/>
          <w:szCs w:val="22"/>
        </w:rPr>
        <w:t>соединения</w:t>
      </w:r>
      <w:r w:rsidR="00440E48" w:rsidRPr="0059071F">
        <w:rPr>
          <w:sz w:val="22"/>
          <w:szCs w:val="22"/>
        </w:rPr>
        <w:t xml:space="preserve"> помех </w:t>
      </w:r>
      <w:r w:rsidR="006E0790" w:rsidRPr="0059071F">
        <w:rPr>
          <w:sz w:val="22"/>
          <w:szCs w:val="22"/>
        </w:rPr>
        <w:t>судовых</w:t>
      </w:r>
      <w:r w:rsidR="00D44471" w:rsidRPr="0059071F">
        <w:rPr>
          <w:sz w:val="22"/>
          <w:szCs w:val="22"/>
        </w:rPr>
        <w:t xml:space="preserve"> радиолокационных радаров</w:t>
      </w:r>
      <w:r w:rsidR="00440E48" w:rsidRPr="0059071F">
        <w:rPr>
          <w:sz w:val="22"/>
          <w:szCs w:val="22"/>
        </w:rPr>
        <w:t xml:space="preserve"> указанных типов и помех обычных морских навигационных радаров. Если существуют какие</w:t>
      </w:r>
      <w:r w:rsidR="006E0790" w:rsidRPr="0059071F">
        <w:rPr>
          <w:sz w:val="22"/>
          <w:szCs w:val="22"/>
        </w:rPr>
        <w:t>-</w:t>
      </w:r>
      <w:r w:rsidR="00440E48" w:rsidRPr="0059071F">
        <w:rPr>
          <w:sz w:val="22"/>
          <w:szCs w:val="22"/>
        </w:rPr>
        <w:t>либо наблюдения</w:t>
      </w:r>
      <w:r w:rsidR="006E0790" w:rsidRPr="0059071F">
        <w:rPr>
          <w:sz w:val="22"/>
          <w:szCs w:val="22"/>
        </w:rPr>
        <w:t xml:space="preserve"> в течение нескольких последних десятилетий,</w:t>
      </w:r>
      <w:r w:rsidR="00440E48" w:rsidRPr="0059071F">
        <w:rPr>
          <w:sz w:val="22"/>
          <w:szCs w:val="22"/>
        </w:rPr>
        <w:t xml:space="preserve"> касающиеся помех радионавигационны</w:t>
      </w:r>
      <w:r w:rsidR="006E0790" w:rsidRPr="0059071F">
        <w:rPr>
          <w:sz w:val="22"/>
          <w:szCs w:val="22"/>
        </w:rPr>
        <w:t>м</w:t>
      </w:r>
      <w:r w:rsidR="00440E48" w:rsidRPr="0059071F">
        <w:rPr>
          <w:sz w:val="22"/>
          <w:szCs w:val="22"/>
        </w:rPr>
        <w:t xml:space="preserve"> радара</w:t>
      </w:r>
      <w:r w:rsidR="006E0790" w:rsidRPr="0059071F">
        <w:rPr>
          <w:sz w:val="22"/>
          <w:szCs w:val="22"/>
        </w:rPr>
        <w:t>м, относимым к</w:t>
      </w:r>
      <w:r w:rsidR="00440E48" w:rsidRPr="0059071F">
        <w:rPr>
          <w:sz w:val="22"/>
          <w:szCs w:val="22"/>
        </w:rPr>
        <w:t xml:space="preserve"> этим радиолокаторам</w:t>
      </w:r>
      <w:r w:rsidR="006E0790" w:rsidRPr="0059071F">
        <w:rPr>
          <w:sz w:val="22"/>
          <w:szCs w:val="22"/>
        </w:rPr>
        <w:t>,</w:t>
      </w:r>
      <w:r w:rsidR="00440E48" w:rsidRPr="0059071F">
        <w:rPr>
          <w:sz w:val="22"/>
          <w:szCs w:val="22"/>
        </w:rPr>
        <w:t xml:space="preserve"> их </w:t>
      </w:r>
      <w:r w:rsidR="00A07364" w:rsidRPr="0059071F">
        <w:rPr>
          <w:sz w:val="22"/>
          <w:szCs w:val="22"/>
        </w:rPr>
        <w:t xml:space="preserve">перенос должен </w:t>
      </w:r>
      <w:r w:rsidR="001D35AE" w:rsidRPr="0059071F">
        <w:rPr>
          <w:sz w:val="22"/>
          <w:szCs w:val="22"/>
        </w:rPr>
        <w:t>рассматриваться в этом контексте.</w:t>
      </w:r>
    </w:p>
    <w:p w:rsidR="003E718C" w:rsidRPr="0059071F" w:rsidRDefault="00A07364" w:rsidP="00D44471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Радар № </w:t>
      </w:r>
      <w:r w:rsidR="00FE2379" w:rsidRPr="0059071F">
        <w:rPr>
          <w:sz w:val="22"/>
          <w:szCs w:val="22"/>
        </w:rPr>
        <w:t xml:space="preserve">6 </w:t>
      </w:r>
      <w:r w:rsidR="00D44471" w:rsidRPr="0059071F">
        <w:rPr>
          <w:sz w:val="22"/>
          <w:szCs w:val="22"/>
        </w:rPr>
        <w:t xml:space="preserve">принципиально </w:t>
      </w:r>
      <w:r w:rsidRPr="0059071F">
        <w:rPr>
          <w:sz w:val="22"/>
          <w:szCs w:val="22"/>
        </w:rPr>
        <w:t>отличается от радара № </w:t>
      </w:r>
      <w:r w:rsidR="00FE2379" w:rsidRPr="0059071F">
        <w:rPr>
          <w:sz w:val="22"/>
          <w:szCs w:val="22"/>
        </w:rPr>
        <w:t>5 благодаря использованию антенны с плоской реш</w:t>
      </w:r>
      <w:r w:rsidR="00131E4D" w:rsidRPr="0059071F">
        <w:rPr>
          <w:sz w:val="22"/>
          <w:szCs w:val="22"/>
        </w:rPr>
        <w:t>е</w:t>
      </w:r>
      <w:r w:rsidR="00FE2379" w:rsidRPr="0059071F">
        <w:rPr>
          <w:sz w:val="22"/>
          <w:szCs w:val="22"/>
        </w:rPr>
        <w:t>ткой с</w:t>
      </w:r>
      <w:r w:rsidR="00FD250F" w:rsidRPr="0059071F">
        <w:rPr>
          <w:sz w:val="22"/>
          <w:szCs w:val="22"/>
        </w:rPr>
        <w:t>о</w:t>
      </w:r>
      <w:r w:rsidR="00FE2379" w:rsidRPr="0059071F">
        <w:rPr>
          <w:sz w:val="22"/>
          <w:szCs w:val="22"/>
        </w:rPr>
        <w:t xml:space="preserve"> </w:t>
      </w:r>
      <w:r w:rsidR="00FD250F" w:rsidRPr="0059071F">
        <w:rPr>
          <w:sz w:val="22"/>
          <w:szCs w:val="22"/>
        </w:rPr>
        <w:t>сверх</w:t>
      </w:r>
      <w:r w:rsidR="00FE2379" w:rsidRPr="0059071F">
        <w:rPr>
          <w:sz w:val="22"/>
          <w:szCs w:val="22"/>
        </w:rPr>
        <w:t>низкими боковыми лепестками в отличие</w:t>
      </w:r>
      <w:r w:rsidRPr="0059071F">
        <w:rPr>
          <w:sz w:val="22"/>
          <w:szCs w:val="22"/>
        </w:rPr>
        <w:t xml:space="preserve"> от зеркальной антенны радара № </w:t>
      </w:r>
      <w:r w:rsidR="00FE2379" w:rsidRPr="0059071F">
        <w:rPr>
          <w:sz w:val="22"/>
          <w:szCs w:val="22"/>
        </w:rPr>
        <w:t>5.</w:t>
      </w:r>
      <w:r w:rsidRPr="0059071F">
        <w:rPr>
          <w:sz w:val="22"/>
          <w:szCs w:val="22"/>
        </w:rPr>
        <w:t xml:space="preserve"> </w:t>
      </w:r>
      <w:r w:rsidR="00FD250F" w:rsidRPr="0059071F">
        <w:rPr>
          <w:sz w:val="22"/>
          <w:szCs w:val="22"/>
        </w:rPr>
        <w:lastRenderedPageBreak/>
        <w:t>Сверх</w:t>
      </w:r>
      <w:r w:rsidR="00FE2379" w:rsidRPr="0059071F">
        <w:rPr>
          <w:sz w:val="22"/>
          <w:szCs w:val="22"/>
        </w:rPr>
        <w:t>низкие лепестки в данном случае получены, возможно, отчасти, благодаря тому фа</w:t>
      </w:r>
      <w:r w:rsidR="00F06EA2" w:rsidRPr="0059071F">
        <w:rPr>
          <w:sz w:val="22"/>
          <w:szCs w:val="22"/>
        </w:rPr>
        <w:t>кту, что, хотя на при</w:t>
      </w:r>
      <w:r w:rsidR="00131E4D" w:rsidRPr="0059071F">
        <w:rPr>
          <w:sz w:val="22"/>
          <w:szCs w:val="22"/>
        </w:rPr>
        <w:t>е</w:t>
      </w:r>
      <w:r w:rsidR="00F06EA2" w:rsidRPr="0059071F">
        <w:rPr>
          <w:sz w:val="22"/>
          <w:szCs w:val="22"/>
        </w:rPr>
        <w:t xml:space="preserve">мник антенны поступает множество лучей, электронное управление ими отсутствует. </w:t>
      </w:r>
      <w:r w:rsidR="003E718C" w:rsidRPr="0059071F">
        <w:rPr>
          <w:sz w:val="22"/>
          <w:szCs w:val="22"/>
        </w:rPr>
        <w:t>Поэтому на возбуждение реш</w:t>
      </w:r>
      <w:r w:rsidR="00131E4D" w:rsidRPr="0059071F">
        <w:rPr>
          <w:sz w:val="22"/>
          <w:szCs w:val="22"/>
        </w:rPr>
        <w:t>е</w:t>
      </w:r>
      <w:r w:rsidR="003E718C" w:rsidRPr="0059071F">
        <w:rPr>
          <w:sz w:val="22"/>
          <w:szCs w:val="22"/>
        </w:rPr>
        <w:t xml:space="preserve">тки не влияет разбиение на группы фазовращателей или ухудшение, происходящее, когда </w:t>
      </w:r>
      <w:r w:rsidR="004A09FA" w:rsidRPr="0059071F">
        <w:rPr>
          <w:sz w:val="22"/>
          <w:szCs w:val="22"/>
        </w:rPr>
        <w:t>управление положением диаграммы направленности антенны</w:t>
      </w:r>
      <w:r w:rsidR="00125C3B" w:rsidRPr="0059071F">
        <w:rPr>
          <w:sz w:val="22"/>
          <w:szCs w:val="22"/>
        </w:rPr>
        <w:t xml:space="preserve"> происходит далеко от равносигнального направления или нормали</w:t>
      </w:r>
    </w:p>
    <w:p w:rsidR="003E718C" w:rsidRPr="0059071F" w:rsidRDefault="003E718C" w:rsidP="00880A8D">
      <w:pPr>
        <w:pStyle w:val="Heading1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3</w:t>
      </w:r>
      <w:r w:rsidRPr="0059071F">
        <w:rPr>
          <w:sz w:val="22"/>
          <w:szCs w:val="22"/>
          <w:lang w:val="ru-RU"/>
        </w:rPr>
        <w:tab/>
      </w:r>
      <w:r w:rsidR="00125C3B" w:rsidRPr="0059071F">
        <w:rPr>
          <w:sz w:val="22"/>
          <w:szCs w:val="22"/>
          <w:lang w:val="ru-RU"/>
        </w:rPr>
        <w:t>Рабочие характеристики не</w:t>
      </w:r>
      <w:r w:rsidR="00D44471" w:rsidRPr="0059071F">
        <w:rPr>
          <w:sz w:val="22"/>
          <w:szCs w:val="22"/>
          <w:lang w:val="ru-RU"/>
        </w:rPr>
        <w:t xml:space="preserve"> </w:t>
      </w:r>
      <w:r w:rsidR="00125C3B" w:rsidRPr="0059071F">
        <w:rPr>
          <w:sz w:val="22"/>
          <w:szCs w:val="22"/>
          <w:lang w:val="ru-RU"/>
        </w:rPr>
        <w:t>метеорологических систем радиолокации</w:t>
      </w:r>
    </w:p>
    <w:p w:rsidR="003E718C" w:rsidRPr="0059071F" w:rsidRDefault="00125C3B" w:rsidP="00D44471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Радиолокаторы в этом диапазоне гораздо менее многочисленны, чем морские навигационные радары. Почти каждый корабль, имеющий </w:t>
      </w:r>
      <w:r w:rsidR="00A07364" w:rsidRPr="0059071F">
        <w:rPr>
          <w:sz w:val="22"/>
          <w:szCs w:val="22"/>
        </w:rPr>
        <w:t>водоизмещение, превышающее 3000 </w:t>
      </w:r>
      <w:r w:rsidRPr="0059071F">
        <w:rPr>
          <w:sz w:val="22"/>
          <w:szCs w:val="22"/>
        </w:rPr>
        <w:t>тонн, нес</w:t>
      </w:r>
      <w:r w:rsidR="00131E4D" w:rsidRPr="0059071F">
        <w:rPr>
          <w:sz w:val="22"/>
          <w:szCs w:val="22"/>
        </w:rPr>
        <w:t>е</w:t>
      </w:r>
      <w:r w:rsidRPr="0059071F">
        <w:rPr>
          <w:sz w:val="22"/>
          <w:szCs w:val="22"/>
        </w:rPr>
        <w:t>т навигационный радар, работающий в этом диапазоне.</w:t>
      </w:r>
    </w:p>
    <w:p w:rsidR="00FE2379" w:rsidRPr="0059071F" w:rsidRDefault="00125C3B" w:rsidP="00987171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Считается, что </w:t>
      </w:r>
      <w:r w:rsidR="00A07364" w:rsidRPr="0059071F">
        <w:rPr>
          <w:sz w:val="22"/>
          <w:szCs w:val="22"/>
        </w:rPr>
        <w:t>судовые</w:t>
      </w:r>
      <w:r w:rsidRPr="0059071F">
        <w:rPr>
          <w:sz w:val="22"/>
          <w:szCs w:val="22"/>
        </w:rPr>
        <w:t xml:space="preserve"> радиолокаторы, описанные здесь, работают почти всегда, когда корабль находится в пути.</w:t>
      </w:r>
      <w:r w:rsidR="00030AED" w:rsidRPr="0059071F">
        <w:rPr>
          <w:sz w:val="22"/>
          <w:szCs w:val="22"/>
        </w:rPr>
        <w:t xml:space="preserve"> </w:t>
      </w:r>
      <w:r w:rsidR="00B87ABE" w:rsidRPr="0059071F">
        <w:rPr>
          <w:sz w:val="22"/>
          <w:szCs w:val="22"/>
        </w:rPr>
        <w:t>Под н</w:t>
      </w:r>
      <w:r w:rsidR="00030AED" w:rsidRPr="0059071F">
        <w:rPr>
          <w:sz w:val="22"/>
          <w:szCs w:val="22"/>
        </w:rPr>
        <w:t xml:space="preserve">аиболее часто используемыми режимами </w:t>
      </w:r>
      <w:r w:rsidR="00B87ABE" w:rsidRPr="0059071F">
        <w:rPr>
          <w:sz w:val="22"/>
          <w:szCs w:val="22"/>
        </w:rPr>
        <w:t xml:space="preserve">подразумеваются режимы, дающие </w:t>
      </w:r>
      <w:r w:rsidR="00030AED" w:rsidRPr="0059071F">
        <w:rPr>
          <w:sz w:val="22"/>
          <w:szCs w:val="22"/>
        </w:rPr>
        <w:t>большую возможность</w:t>
      </w:r>
      <w:r w:rsidR="00B87ABE" w:rsidRPr="0059071F">
        <w:rPr>
          <w:sz w:val="22"/>
          <w:szCs w:val="22"/>
        </w:rPr>
        <w:t xml:space="preserve"> обзора по вертикали и горизонтали. Таким обра</w:t>
      </w:r>
      <w:r w:rsidR="006B5748" w:rsidRPr="0059071F">
        <w:rPr>
          <w:sz w:val="22"/>
          <w:szCs w:val="22"/>
        </w:rPr>
        <w:t>зом, использован</w:t>
      </w:r>
      <w:r w:rsidR="00A07364" w:rsidRPr="0059071F">
        <w:rPr>
          <w:sz w:val="22"/>
          <w:szCs w:val="22"/>
        </w:rPr>
        <w:t>ие нормального режима радаров № 2 и № </w:t>
      </w:r>
      <w:r w:rsidR="006B5748" w:rsidRPr="0059071F">
        <w:rPr>
          <w:sz w:val="22"/>
          <w:szCs w:val="22"/>
        </w:rPr>
        <w:t>4 самоочевидно, в то время как режиму их работы с высоким углом</w:t>
      </w:r>
      <w:r w:rsidR="008B558D" w:rsidRPr="0059071F">
        <w:rPr>
          <w:sz w:val="22"/>
          <w:szCs w:val="22"/>
        </w:rPr>
        <w:t xml:space="preserve"> обзора соответствует </w:t>
      </w:r>
      <w:r w:rsidR="00A07364" w:rsidRPr="0059071F">
        <w:rPr>
          <w:sz w:val="22"/>
          <w:szCs w:val="22"/>
        </w:rPr>
        <w:t>первичный режим работы радара № </w:t>
      </w:r>
      <w:r w:rsidR="008B558D" w:rsidRPr="0059071F">
        <w:rPr>
          <w:sz w:val="22"/>
          <w:szCs w:val="22"/>
        </w:rPr>
        <w:t xml:space="preserve">3. Режимы, покрывающие ограниченные секторы по высоте, такие, как </w:t>
      </w:r>
      <w:r w:rsidR="00597ABF" w:rsidRPr="0059071F">
        <w:rPr>
          <w:sz w:val="22"/>
          <w:szCs w:val="22"/>
        </w:rPr>
        <w:t>burn-thru</w:t>
      </w:r>
      <w:r w:rsidR="008B558D" w:rsidRPr="0059071F">
        <w:rPr>
          <w:sz w:val="22"/>
          <w:szCs w:val="22"/>
        </w:rPr>
        <w:t xml:space="preserve"> и </w:t>
      </w:r>
      <w:r w:rsidR="00597ABF" w:rsidRPr="0059071F">
        <w:rPr>
          <w:sz w:val="22"/>
          <w:szCs w:val="22"/>
        </w:rPr>
        <w:t>chirp-thru</w:t>
      </w:r>
      <w:r w:rsidR="008B558D" w:rsidRPr="0059071F">
        <w:rPr>
          <w:sz w:val="22"/>
          <w:szCs w:val="22"/>
        </w:rPr>
        <w:t>, обычно оставляются для особых обстоятельств, и даже эти режимы могут использоваться только в узких азимутальных секторах, в то время как работа с наибольшими углами возвышения выполняется в остальных азимутальных секторах. Режимы</w:t>
      </w:r>
      <w:r w:rsidR="00384618" w:rsidRPr="0059071F">
        <w:rPr>
          <w:sz w:val="22"/>
          <w:szCs w:val="22"/>
        </w:rPr>
        <w:t xml:space="preserve"> ИДЦ предполагается использовать только в соответствующих условиях, таких, как штормовое море или близость суши.</w:t>
      </w:r>
    </w:p>
    <w:p w:rsidR="00FE2379" w:rsidRPr="0059071F" w:rsidRDefault="00463D95" w:rsidP="00D44471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От радиолокаторов сухопутного базирования ожидается работа в течение небольшой части суток, за исключением </w:t>
      </w:r>
      <w:r w:rsidR="008C4D4B" w:rsidRPr="0059071F">
        <w:rPr>
          <w:sz w:val="22"/>
          <w:szCs w:val="22"/>
        </w:rPr>
        <w:t>некоторых областей применения</w:t>
      </w:r>
      <w:r w:rsidRPr="0059071F">
        <w:rPr>
          <w:sz w:val="22"/>
          <w:szCs w:val="22"/>
        </w:rPr>
        <w:t>. Исключение составляют случаи, когда они используются</w:t>
      </w:r>
      <w:r w:rsidR="008C4D4B" w:rsidRPr="0059071F">
        <w:rPr>
          <w:sz w:val="22"/>
          <w:szCs w:val="22"/>
        </w:rPr>
        <w:t xml:space="preserve"> в</w:t>
      </w:r>
      <w:r w:rsidR="00A07364" w:rsidRPr="0059071F">
        <w:rPr>
          <w:sz w:val="22"/>
          <w:szCs w:val="22"/>
        </w:rPr>
        <w:t xml:space="preserve"> целях навигации. Радары типа № </w:t>
      </w:r>
      <w:r w:rsidR="008C4D4B" w:rsidRPr="0059071F">
        <w:rPr>
          <w:sz w:val="22"/>
          <w:szCs w:val="22"/>
        </w:rPr>
        <w:t>5 обычно работают на фиксированных частотах, за исключением некоторых особых обстоятельств.</w:t>
      </w:r>
    </w:p>
    <w:p w:rsidR="00FE2379" w:rsidRPr="0059071F" w:rsidRDefault="00FE2379" w:rsidP="0022156E">
      <w:pPr>
        <w:pStyle w:val="Heading1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4</w:t>
      </w:r>
      <w:r w:rsidRPr="0059071F">
        <w:rPr>
          <w:sz w:val="22"/>
          <w:szCs w:val="22"/>
          <w:lang w:val="ru-RU"/>
        </w:rPr>
        <w:tab/>
      </w:r>
      <w:r w:rsidR="00CD7F21" w:rsidRPr="0059071F">
        <w:rPr>
          <w:sz w:val="22"/>
          <w:szCs w:val="22"/>
          <w:lang w:val="ru-RU"/>
        </w:rPr>
        <w:t>Неметеорологические радиолокационные системы будущего</w:t>
      </w:r>
    </w:p>
    <w:p w:rsidR="00FE2379" w:rsidRPr="0059071F" w:rsidRDefault="00D554AE" w:rsidP="00D44471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В общих чертах</w:t>
      </w:r>
      <w:r w:rsidR="00CD7F21" w:rsidRPr="0059071F">
        <w:rPr>
          <w:sz w:val="22"/>
          <w:szCs w:val="22"/>
        </w:rPr>
        <w:t>, радиолокаторы</w:t>
      </w:r>
      <w:r w:rsidRPr="0059071F">
        <w:rPr>
          <w:sz w:val="22"/>
          <w:szCs w:val="22"/>
        </w:rPr>
        <w:t>, которые могут быть разработаны в б</w:t>
      </w:r>
      <w:r w:rsidR="00A07364" w:rsidRPr="0059071F">
        <w:rPr>
          <w:sz w:val="22"/>
          <w:szCs w:val="22"/>
        </w:rPr>
        <w:t>удущем для работы в диапазоне 2900–3100 </w:t>
      </w:r>
      <w:r w:rsidRPr="0059071F">
        <w:rPr>
          <w:sz w:val="22"/>
          <w:szCs w:val="22"/>
        </w:rPr>
        <w:t>МГц</w:t>
      </w:r>
      <w:r w:rsidR="00C46547" w:rsidRPr="0059071F">
        <w:rPr>
          <w:sz w:val="22"/>
          <w:szCs w:val="22"/>
        </w:rPr>
        <w:t>,</w:t>
      </w:r>
      <w:r w:rsidRPr="0059071F">
        <w:rPr>
          <w:sz w:val="22"/>
          <w:szCs w:val="22"/>
        </w:rPr>
        <w:t xml:space="preserve"> будут, как ожидается, походить на описанные ниже.</w:t>
      </w:r>
    </w:p>
    <w:p w:rsidR="00593CC5" w:rsidRPr="0059071F" w:rsidRDefault="002132EC" w:rsidP="00D44471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Будущие радиолокаторы, как ожидается, будут обладать, по крайней мере, такой же гибкостью, как уже описанные выше, включая способность </w:t>
      </w:r>
      <w:r w:rsidR="00593CC5" w:rsidRPr="0059071F">
        <w:rPr>
          <w:sz w:val="22"/>
          <w:szCs w:val="22"/>
        </w:rPr>
        <w:t>работать по-разному в различных секторах по азимуту и по возвышению.</w:t>
      </w:r>
    </w:p>
    <w:p w:rsidR="00D554AE" w:rsidRPr="0059071F" w:rsidRDefault="00593CC5" w:rsidP="00D44471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Имеет смысл предположить, что некоторые будущие конструкции будут стремиться обладать способностью к работе в </w:t>
      </w:r>
      <w:r w:rsidR="00A07364" w:rsidRPr="0059071F">
        <w:rPr>
          <w:sz w:val="22"/>
          <w:szCs w:val="22"/>
        </w:rPr>
        <w:t>диапазоне, далеко превышающем 3</w:t>
      </w:r>
      <w:r w:rsidRPr="0059071F">
        <w:rPr>
          <w:sz w:val="22"/>
          <w:szCs w:val="22"/>
        </w:rPr>
        <w:t>100 МГц.</w:t>
      </w:r>
    </w:p>
    <w:p w:rsidR="00FE2379" w:rsidRPr="0059071F" w:rsidRDefault="00593CC5" w:rsidP="00D44471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Ожидается, что они будут иметь антенны с электронным упра</w:t>
      </w:r>
      <w:r w:rsidR="00A0325B" w:rsidRPr="0059071F">
        <w:rPr>
          <w:sz w:val="22"/>
          <w:szCs w:val="22"/>
        </w:rPr>
        <w:t>в</w:t>
      </w:r>
      <w:r w:rsidRPr="0059071F">
        <w:rPr>
          <w:sz w:val="22"/>
          <w:szCs w:val="22"/>
        </w:rPr>
        <w:t>лением</w:t>
      </w:r>
      <w:r w:rsidR="00A07364" w:rsidRPr="0059071F">
        <w:rPr>
          <w:sz w:val="22"/>
          <w:szCs w:val="22"/>
        </w:rPr>
        <w:t>, как у существующих радаров №№ 1–4. Однако</w:t>
      </w:r>
      <w:r w:rsidR="00A0325B" w:rsidRPr="0059071F">
        <w:rPr>
          <w:sz w:val="22"/>
          <w:szCs w:val="22"/>
        </w:rPr>
        <w:t xml:space="preserve"> сегодняшние технологии делают фазовое управление реальной и привлекательной альтернативой частотному управлению, а многочисленные радиолокаторы, созданные в последние годы для работы в других диапазонах, используют фазовое управление как по азимуту, так и по возвышению. В отличие от частотного </w:t>
      </w:r>
      <w:r w:rsidR="00D1290E" w:rsidRPr="0059071F">
        <w:rPr>
          <w:sz w:val="22"/>
          <w:szCs w:val="22"/>
        </w:rPr>
        <w:t>управления, радары с фазовым управлением способны управлять лучом независимо от частоты. Помимо других преимуществ, это да</w:t>
      </w:r>
      <w:r w:rsidR="00131E4D" w:rsidRPr="0059071F">
        <w:rPr>
          <w:sz w:val="22"/>
          <w:szCs w:val="22"/>
        </w:rPr>
        <w:t>е</w:t>
      </w:r>
      <w:r w:rsidR="00D1290E" w:rsidRPr="0059071F">
        <w:rPr>
          <w:sz w:val="22"/>
          <w:szCs w:val="22"/>
        </w:rPr>
        <w:t>т возможность облегчить совместимость в меняющихся условиях.</w:t>
      </w:r>
    </w:p>
    <w:p w:rsidR="001720FD" w:rsidRPr="0059071F" w:rsidRDefault="005D199E" w:rsidP="00D44471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Некоторые из радиолокаторов будущего, как ожидается, будут</w:t>
      </w:r>
      <w:r w:rsidR="004367C1" w:rsidRPr="0059071F">
        <w:rPr>
          <w:sz w:val="22"/>
          <w:szCs w:val="22"/>
        </w:rPr>
        <w:t xml:space="preserve"> иметь среднюю </w:t>
      </w:r>
      <w:r w:rsidR="00C46547" w:rsidRPr="0059071F">
        <w:rPr>
          <w:sz w:val="22"/>
          <w:szCs w:val="22"/>
        </w:rPr>
        <w:t>мощность,</w:t>
      </w:r>
      <w:r w:rsidR="004367C1" w:rsidRPr="0059071F">
        <w:rPr>
          <w:sz w:val="22"/>
          <w:szCs w:val="22"/>
        </w:rPr>
        <w:t xml:space="preserve"> по крайней </w:t>
      </w:r>
      <w:r w:rsidR="00C46547" w:rsidRPr="0059071F">
        <w:rPr>
          <w:sz w:val="22"/>
          <w:szCs w:val="22"/>
        </w:rPr>
        <w:t>мере,</w:t>
      </w:r>
      <w:r w:rsidR="004367C1" w:rsidRPr="0059071F">
        <w:rPr>
          <w:sz w:val="22"/>
          <w:szCs w:val="22"/>
        </w:rPr>
        <w:t xml:space="preserve"> не меньшую, чем описанные здесь.</w:t>
      </w:r>
      <w:r w:rsidR="00A07364" w:rsidRPr="0059071F">
        <w:rPr>
          <w:sz w:val="22"/>
          <w:szCs w:val="22"/>
        </w:rPr>
        <w:t xml:space="preserve"> Однако</w:t>
      </w:r>
      <w:r w:rsidR="008C427A" w:rsidRPr="0059071F">
        <w:rPr>
          <w:sz w:val="22"/>
          <w:szCs w:val="22"/>
        </w:rPr>
        <w:t xml:space="preserve"> разумно ожидать, что конструкторы будущих радаров, работающих в данном диапазоне, постараются уменьшить помехи широкополосного шума по сравнению с современными радарами, использующими вакуумные устройства со скрещивающимися полями. Это уменьшение шума будет достигаться в некоторых новых локаторах благодаря использованию</w:t>
      </w:r>
      <w:r w:rsidR="00B70F0F" w:rsidRPr="0059071F">
        <w:rPr>
          <w:sz w:val="22"/>
          <w:szCs w:val="22"/>
        </w:rPr>
        <w:t xml:space="preserve"> </w:t>
      </w:r>
      <w:r w:rsidR="008C427A" w:rsidRPr="0059071F">
        <w:rPr>
          <w:sz w:val="22"/>
          <w:szCs w:val="22"/>
        </w:rPr>
        <w:t>твердотельных систем передатчик/антенна.</w:t>
      </w:r>
      <w:r w:rsidR="0091488B" w:rsidRPr="0059071F">
        <w:rPr>
          <w:sz w:val="22"/>
          <w:szCs w:val="22"/>
        </w:rPr>
        <w:t xml:space="preserve"> В </w:t>
      </w:r>
      <w:r w:rsidR="00B70F0F" w:rsidRPr="0059071F">
        <w:rPr>
          <w:sz w:val="22"/>
          <w:szCs w:val="22"/>
        </w:rPr>
        <w:t>этом случае коэффициент мощности передачи будет выше, чем в современных радарных ламповых передатчиках, а импульсы будут длиннее.</w:t>
      </w:r>
    </w:p>
    <w:p w:rsidR="001720FD" w:rsidRPr="0059071F" w:rsidRDefault="001720FD" w:rsidP="00A07364">
      <w:pPr>
        <w:pStyle w:val="Heading1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lastRenderedPageBreak/>
        <w:t>5</w:t>
      </w:r>
      <w:r w:rsidRPr="0059071F">
        <w:rPr>
          <w:sz w:val="22"/>
          <w:szCs w:val="22"/>
          <w:lang w:val="ru-RU"/>
        </w:rPr>
        <w:tab/>
        <w:t>Те</w:t>
      </w:r>
      <w:r w:rsidR="00467D2E" w:rsidRPr="0059071F">
        <w:rPr>
          <w:sz w:val="22"/>
          <w:szCs w:val="22"/>
          <w:lang w:val="ru-RU"/>
        </w:rPr>
        <w:t>хнические</w:t>
      </w:r>
      <w:r w:rsidRPr="0059071F">
        <w:rPr>
          <w:sz w:val="22"/>
          <w:szCs w:val="22"/>
          <w:lang w:val="ru-RU"/>
        </w:rPr>
        <w:t xml:space="preserve"> </w:t>
      </w:r>
      <w:r w:rsidR="00467D2E" w:rsidRPr="0059071F">
        <w:rPr>
          <w:sz w:val="22"/>
          <w:szCs w:val="22"/>
          <w:lang w:val="ru-RU"/>
        </w:rPr>
        <w:t xml:space="preserve">и рабочие характеристики </w:t>
      </w:r>
      <w:r w:rsidR="00A07364" w:rsidRPr="0059071F">
        <w:rPr>
          <w:sz w:val="22"/>
          <w:szCs w:val="22"/>
          <w:lang w:val="ru-RU"/>
        </w:rPr>
        <w:t>судовых</w:t>
      </w:r>
      <w:r w:rsidR="00467D2E" w:rsidRPr="0059071F">
        <w:rPr>
          <w:sz w:val="22"/>
          <w:szCs w:val="22"/>
          <w:lang w:val="ru-RU"/>
        </w:rPr>
        <w:t xml:space="preserve"> радионави</w:t>
      </w:r>
      <w:r w:rsidR="00DD5BA6" w:rsidRPr="0059071F">
        <w:rPr>
          <w:sz w:val="22"/>
          <w:szCs w:val="22"/>
          <w:lang w:val="ru-RU"/>
        </w:rPr>
        <w:t>гационных систем диапазоне 2900–</w:t>
      </w:r>
      <w:r w:rsidR="00467D2E" w:rsidRPr="0059071F">
        <w:rPr>
          <w:sz w:val="22"/>
          <w:szCs w:val="22"/>
          <w:lang w:val="ru-RU"/>
        </w:rPr>
        <w:t>3100 МГц</w:t>
      </w:r>
      <w:r w:rsidR="00162D66" w:rsidRPr="0059071F">
        <w:rPr>
          <w:rStyle w:val="FootnoteReference"/>
          <w:b w:val="0"/>
          <w:position w:val="6"/>
          <w:sz w:val="16"/>
          <w:szCs w:val="16"/>
          <w:vertAlign w:val="baseline"/>
          <w:lang w:val="ru-RU"/>
        </w:rPr>
        <w:footnoteReference w:customMarkFollows="1" w:id="4"/>
        <w:t>2</w:t>
      </w:r>
    </w:p>
    <w:p w:rsidR="00CB2421" w:rsidRPr="0059071F" w:rsidRDefault="00CB2421" w:rsidP="00A07364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Характеристики типичных </w:t>
      </w:r>
      <w:r w:rsidR="00A07364" w:rsidRPr="0059071F">
        <w:rPr>
          <w:sz w:val="22"/>
          <w:szCs w:val="22"/>
        </w:rPr>
        <w:t>судовых</w:t>
      </w:r>
      <w:r w:rsidRPr="0059071F">
        <w:rPr>
          <w:sz w:val="22"/>
          <w:szCs w:val="22"/>
        </w:rPr>
        <w:t xml:space="preserve"> радаров радиона</w:t>
      </w:r>
      <w:r w:rsidR="00A07364" w:rsidRPr="0059071F">
        <w:rPr>
          <w:sz w:val="22"/>
          <w:szCs w:val="22"/>
        </w:rPr>
        <w:t xml:space="preserve">вигации представлены в </w:t>
      </w:r>
      <w:r w:rsidR="009E2676" w:rsidRPr="0059071F">
        <w:rPr>
          <w:sz w:val="22"/>
          <w:szCs w:val="22"/>
        </w:rPr>
        <w:t>табли</w:t>
      </w:r>
      <w:r w:rsidR="00A07364" w:rsidRPr="0059071F">
        <w:rPr>
          <w:sz w:val="22"/>
          <w:szCs w:val="22"/>
        </w:rPr>
        <w:t>цах </w:t>
      </w:r>
      <w:r w:rsidRPr="0059071F">
        <w:rPr>
          <w:sz w:val="22"/>
          <w:szCs w:val="22"/>
        </w:rPr>
        <w:t>3 и 4.</w:t>
      </w:r>
    </w:p>
    <w:p w:rsidR="003C567E" w:rsidRPr="0059071F" w:rsidRDefault="003C567E" w:rsidP="007C1C3A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Характеристики морских радионавигационных маяков (</w:t>
      </w:r>
      <w:r w:rsidR="007C1C3A" w:rsidRPr="0059071F">
        <w:rPr>
          <w:sz w:val="22"/>
          <w:szCs w:val="22"/>
        </w:rPr>
        <w:t>радиолокационных маяков</w:t>
      </w:r>
      <w:r w:rsidR="001720FD" w:rsidRPr="0059071F">
        <w:rPr>
          <w:sz w:val="22"/>
          <w:szCs w:val="22"/>
        </w:rPr>
        <w:t xml:space="preserve">), </w:t>
      </w:r>
      <w:r w:rsidRPr="0059071F">
        <w:rPr>
          <w:sz w:val="22"/>
          <w:szCs w:val="22"/>
        </w:rPr>
        <w:t xml:space="preserve">некоторые из </w:t>
      </w:r>
      <w:r w:rsidR="00A07364" w:rsidRPr="0059071F">
        <w:rPr>
          <w:sz w:val="22"/>
          <w:szCs w:val="22"/>
        </w:rPr>
        <w:t>которых работают в диапазоне 2900–3</w:t>
      </w:r>
      <w:r w:rsidR="0091488B" w:rsidRPr="0059071F">
        <w:rPr>
          <w:sz w:val="22"/>
          <w:szCs w:val="22"/>
        </w:rPr>
        <w:t>100 </w:t>
      </w:r>
      <w:r w:rsidRPr="0059071F">
        <w:rPr>
          <w:sz w:val="22"/>
          <w:szCs w:val="22"/>
        </w:rPr>
        <w:t>МГц</w:t>
      </w:r>
      <w:r w:rsidR="007C1C3A" w:rsidRPr="0059071F">
        <w:rPr>
          <w:sz w:val="22"/>
          <w:szCs w:val="22"/>
        </w:rPr>
        <w:t>,</w:t>
      </w:r>
      <w:r w:rsidRPr="0059071F">
        <w:rPr>
          <w:sz w:val="22"/>
          <w:szCs w:val="22"/>
        </w:rPr>
        <w:t xml:space="preserve"> содержатся в Рекомендации </w:t>
      </w:r>
      <w:r w:rsidR="007A7CF0" w:rsidRPr="0059071F">
        <w:rPr>
          <w:sz w:val="22"/>
          <w:szCs w:val="22"/>
        </w:rPr>
        <w:t>МСЭ-R</w:t>
      </w:r>
      <w:r w:rsidRPr="0059071F">
        <w:rPr>
          <w:sz w:val="22"/>
          <w:szCs w:val="22"/>
        </w:rPr>
        <w:t xml:space="preserve"> М.824.</w:t>
      </w:r>
    </w:p>
    <w:p w:rsidR="00074C36" w:rsidRPr="0059071F" w:rsidRDefault="003C567E" w:rsidP="00A07364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В </w:t>
      </w:r>
      <w:r w:rsidR="009E2676" w:rsidRPr="0059071F">
        <w:rPr>
          <w:sz w:val="22"/>
          <w:szCs w:val="22"/>
        </w:rPr>
        <w:t>табли</w:t>
      </w:r>
      <w:r w:rsidRPr="0059071F">
        <w:rPr>
          <w:sz w:val="22"/>
          <w:szCs w:val="22"/>
        </w:rPr>
        <w:t>це</w:t>
      </w:r>
      <w:r w:rsidR="00A07364" w:rsidRPr="0059071F">
        <w:rPr>
          <w:sz w:val="22"/>
          <w:szCs w:val="22"/>
        </w:rPr>
        <w:t> </w:t>
      </w:r>
      <w:r w:rsidRPr="0059071F">
        <w:rPr>
          <w:sz w:val="22"/>
          <w:szCs w:val="22"/>
        </w:rPr>
        <w:t xml:space="preserve">3 приводятся данные о мощности передатчиков и количестве </w:t>
      </w:r>
      <w:r w:rsidR="00A07364" w:rsidRPr="0059071F">
        <w:rPr>
          <w:sz w:val="22"/>
          <w:szCs w:val="22"/>
        </w:rPr>
        <w:t xml:space="preserve">судовых </w:t>
      </w:r>
      <w:r w:rsidRPr="0059071F">
        <w:rPr>
          <w:sz w:val="22"/>
          <w:szCs w:val="22"/>
        </w:rPr>
        <w:t xml:space="preserve">радаров для Международной </w:t>
      </w:r>
      <w:r w:rsidR="009E2676" w:rsidRPr="0059071F">
        <w:rPr>
          <w:sz w:val="22"/>
          <w:szCs w:val="22"/>
        </w:rPr>
        <w:t>морской организации</w:t>
      </w:r>
      <w:r w:rsidRPr="0059071F">
        <w:rPr>
          <w:sz w:val="22"/>
          <w:szCs w:val="22"/>
        </w:rPr>
        <w:t xml:space="preserve"> (</w:t>
      </w:r>
      <w:r w:rsidR="009E2676" w:rsidRPr="0059071F">
        <w:rPr>
          <w:sz w:val="22"/>
          <w:szCs w:val="22"/>
        </w:rPr>
        <w:t>ИМО</w:t>
      </w:r>
      <w:r w:rsidR="00074C36" w:rsidRPr="0059071F">
        <w:rPr>
          <w:sz w:val="22"/>
          <w:szCs w:val="22"/>
        </w:rPr>
        <w:t>)</w:t>
      </w:r>
      <w:r w:rsidR="00C46547" w:rsidRPr="0059071F">
        <w:rPr>
          <w:sz w:val="22"/>
          <w:szCs w:val="22"/>
        </w:rPr>
        <w:t>.</w:t>
      </w:r>
    </w:p>
    <w:p w:rsidR="001720FD" w:rsidRPr="0059071F" w:rsidRDefault="00074C36" w:rsidP="00A07364">
      <w:pPr>
        <w:pStyle w:val="TableNo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ТАБЛИЦА 3</w:t>
      </w:r>
    </w:p>
    <w:p w:rsidR="001720FD" w:rsidRPr="0059071F" w:rsidRDefault="00074C36" w:rsidP="00A07364">
      <w:pPr>
        <w:pStyle w:val="Tablehead"/>
        <w:rPr>
          <w:szCs w:val="22"/>
          <w:lang w:val="ru-RU"/>
        </w:rPr>
      </w:pPr>
      <w:r w:rsidRPr="0059071F">
        <w:rPr>
          <w:szCs w:val="22"/>
          <w:lang w:val="ru-RU"/>
        </w:rPr>
        <w:t xml:space="preserve">Корабельные </w:t>
      </w:r>
      <w:r w:rsidRPr="0059071F">
        <w:rPr>
          <w:lang w:val="ru-RU"/>
        </w:rPr>
        <w:t>радары</w:t>
      </w:r>
      <w:r w:rsidRPr="0059071F">
        <w:rPr>
          <w:szCs w:val="22"/>
          <w:lang w:val="ru-RU"/>
        </w:rPr>
        <w:t xml:space="preserve"> радионавигации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8"/>
        <w:gridCol w:w="2680"/>
        <w:gridCol w:w="2935"/>
      </w:tblGrid>
      <w:tr w:rsidR="001720FD" w:rsidRPr="0059071F" w:rsidTr="002D0107">
        <w:trPr>
          <w:jc w:val="center"/>
        </w:trPr>
        <w:tc>
          <w:tcPr>
            <w:tcW w:w="2808" w:type="dxa"/>
            <w:vAlign w:val="center"/>
          </w:tcPr>
          <w:p w:rsidR="001720FD" w:rsidRPr="0059071F" w:rsidRDefault="00552734" w:rsidP="00467D2E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Категория радара</w:t>
            </w:r>
          </w:p>
        </w:tc>
        <w:tc>
          <w:tcPr>
            <w:tcW w:w="2680" w:type="dxa"/>
            <w:vAlign w:val="center"/>
          </w:tcPr>
          <w:p w:rsidR="001720FD" w:rsidRPr="0059071F" w:rsidRDefault="00552734" w:rsidP="00467D2E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Пиковая мощность</w:t>
            </w:r>
          </w:p>
        </w:tc>
        <w:tc>
          <w:tcPr>
            <w:tcW w:w="2935" w:type="dxa"/>
            <w:vAlign w:val="center"/>
          </w:tcPr>
          <w:p w:rsidR="001720FD" w:rsidRPr="0059071F" w:rsidRDefault="00552734" w:rsidP="00467D2E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Количество всего</w:t>
            </w:r>
          </w:p>
        </w:tc>
      </w:tr>
      <w:tr w:rsidR="001720FD" w:rsidRPr="0059071F" w:rsidTr="002D0107">
        <w:trPr>
          <w:jc w:val="center"/>
        </w:trPr>
        <w:tc>
          <w:tcPr>
            <w:tcW w:w="2808" w:type="dxa"/>
          </w:tcPr>
          <w:p w:rsidR="001720FD" w:rsidRPr="0059071F" w:rsidRDefault="009E2676" w:rsidP="00467D2E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ИМО</w:t>
            </w:r>
            <w:r w:rsidR="00552734" w:rsidRPr="0059071F">
              <w:rPr>
                <w:sz w:val="20"/>
                <w:lang w:val="ru-RU"/>
              </w:rPr>
              <w:t xml:space="preserve"> и рыболовство</w:t>
            </w:r>
          </w:p>
        </w:tc>
        <w:tc>
          <w:tcPr>
            <w:tcW w:w="2680" w:type="dxa"/>
          </w:tcPr>
          <w:p w:rsidR="001720FD" w:rsidRPr="0059071F" w:rsidRDefault="00DC289A" w:rsidP="00467D2E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sym w:font="Symbol" w:char="F0A3"/>
            </w:r>
            <w:r w:rsidRPr="0059071F">
              <w:rPr>
                <w:sz w:val="20"/>
                <w:lang w:val="ru-RU"/>
              </w:rPr>
              <w:t>75</w:t>
            </w:r>
          </w:p>
        </w:tc>
        <w:tc>
          <w:tcPr>
            <w:tcW w:w="2935" w:type="dxa"/>
          </w:tcPr>
          <w:p w:rsidR="001720FD" w:rsidRPr="0059071F" w:rsidRDefault="00A07364" w:rsidP="00467D2E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&gt;</w:t>
            </w:r>
            <w:r w:rsidR="001720FD" w:rsidRPr="0059071F">
              <w:rPr>
                <w:sz w:val="20"/>
                <w:lang w:val="ru-RU"/>
              </w:rPr>
              <w:t>300</w:t>
            </w:r>
            <w:r w:rsidR="001720FD" w:rsidRPr="0059071F">
              <w:rPr>
                <w:rFonts w:ascii="Tms Rmn" w:hAnsi="Tms Rmn"/>
                <w:sz w:val="20"/>
                <w:lang w:val="ru-RU"/>
              </w:rPr>
              <w:t> </w:t>
            </w:r>
            <w:r w:rsidR="001720FD" w:rsidRPr="0059071F">
              <w:rPr>
                <w:sz w:val="20"/>
                <w:lang w:val="ru-RU"/>
              </w:rPr>
              <w:t>000</w:t>
            </w:r>
          </w:p>
        </w:tc>
      </w:tr>
    </w:tbl>
    <w:p w:rsidR="00047C56" w:rsidRPr="0059071F" w:rsidRDefault="00DC289A" w:rsidP="007C1C3A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Характеристики радара, влияющие на эффективность спектра излучения, включая критерии защиты, </w:t>
      </w:r>
      <w:r w:rsidR="0008574F" w:rsidRPr="0059071F">
        <w:rPr>
          <w:sz w:val="22"/>
          <w:szCs w:val="22"/>
        </w:rPr>
        <w:t>представляют собой</w:t>
      </w:r>
      <w:r w:rsidRPr="0059071F">
        <w:rPr>
          <w:sz w:val="22"/>
          <w:szCs w:val="22"/>
        </w:rPr>
        <w:t xml:space="preserve"> характеристики, которые связаны с антенной и при</w:t>
      </w:r>
      <w:r w:rsidR="00131E4D" w:rsidRPr="0059071F">
        <w:rPr>
          <w:sz w:val="22"/>
          <w:szCs w:val="22"/>
        </w:rPr>
        <w:t>е</w:t>
      </w:r>
      <w:r w:rsidRPr="0059071F">
        <w:rPr>
          <w:sz w:val="22"/>
          <w:szCs w:val="22"/>
        </w:rPr>
        <w:t xml:space="preserve">мником/передатчиком радара. </w:t>
      </w:r>
      <w:r w:rsidR="00047C56" w:rsidRPr="0059071F">
        <w:rPr>
          <w:sz w:val="22"/>
          <w:szCs w:val="22"/>
        </w:rPr>
        <w:t xml:space="preserve">В большей части радаров, используемых </w:t>
      </w:r>
      <w:r w:rsidR="009E2676" w:rsidRPr="0059071F">
        <w:rPr>
          <w:sz w:val="22"/>
          <w:szCs w:val="22"/>
        </w:rPr>
        <w:t>ИМО</w:t>
      </w:r>
      <w:r w:rsidR="00047C56" w:rsidRPr="0059071F">
        <w:rPr>
          <w:sz w:val="22"/>
          <w:szCs w:val="22"/>
        </w:rPr>
        <w:t>, применяются щелевые антенные реш</w:t>
      </w:r>
      <w:r w:rsidR="00131E4D" w:rsidRPr="0059071F">
        <w:rPr>
          <w:sz w:val="22"/>
          <w:szCs w:val="22"/>
        </w:rPr>
        <w:t>е</w:t>
      </w:r>
      <w:r w:rsidR="00047C56" w:rsidRPr="0059071F">
        <w:rPr>
          <w:sz w:val="22"/>
          <w:szCs w:val="22"/>
        </w:rPr>
        <w:t>тки.</w:t>
      </w:r>
    </w:p>
    <w:p w:rsidR="00047C56" w:rsidRPr="0059071F" w:rsidRDefault="00047C56" w:rsidP="007C1C3A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Технические </w:t>
      </w:r>
      <w:r w:rsidR="0008574F" w:rsidRPr="0059071F">
        <w:rPr>
          <w:sz w:val="22"/>
          <w:szCs w:val="22"/>
        </w:rPr>
        <w:t>характеристики</w:t>
      </w:r>
      <w:r w:rsidRPr="0059071F">
        <w:rPr>
          <w:sz w:val="22"/>
          <w:szCs w:val="22"/>
        </w:rPr>
        <w:t xml:space="preserve"> для радаров категории </w:t>
      </w:r>
      <w:r w:rsidR="009E2676" w:rsidRPr="0059071F">
        <w:rPr>
          <w:sz w:val="22"/>
          <w:szCs w:val="22"/>
        </w:rPr>
        <w:t>ИМО</w:t>
      </w:r>
      <w:r w:rsidRPr="0059071F">
        <w:rPr>
          <w:sz w:val="22"/>
          <w:szCs w:val="22"/>
        </w:rPr>
        <w:t xml:space="preserve">, </w:t>
      </w:r>
      <w:r w:rsidR="0008574F" w:rsidRPr="0059071F">
        <w:rPr>
          <w:sz w:val="22"/>
          <w:szCs w:val="22"/>
        </w:rPr>
        <w:t>приведены</w:t>
      </w:r>
      <w:r w:rsidR="00A07364" w:rsidRPr="0059071F">
        <w:rPr>
          <w:sz w:val="22"/>
          <w:szCs w:val="22"/>
        </w:rPr>
        <w:t xml:space="preserve"> в </w:t>
      </w:r>
      <w:r w:rsidR="009E2676" w:rsidRPr="0059071F">
        <w:rPr>
          <w:sz w:val="22"/>
          <w:szCs w:val="22"/>
        </w:rPr>
        <w:t>табли</w:t>
      </w:r>
      <w:r w:rsidR="00A07364" w:rsidRPr="0059071F">
        <w:rPr>
          <w:sz w:val="22"/>
          <w:szCs w:val="22"/>
        </w:rPr>
        <w:t>це </w:t>
      </w:r>
      <w:r w:rsidRPr="0059071F">
        <w:rPr>
          <w:sz w:val="22"/>
          <w:szCs w:val="22"/>
        </w:rPr>
        <w:t xml:space="preserve">4. </w:t>
      </w:r>
      <w:r w:rsidR="0008574F" w:rsidRPr="0059071F">
        <w:rPr>
          <w:sz w:val="22"/>
          <w:szCs w:val="22"/>
        </w:rPr>
        <w:t>Диапазон значений</w:t>
      </w:r>
      <w:r w:rsidRPr="0059071F">
        <w:rPr>
          <w:sz w:val="22"/>
          <w:szCs w:val="22"/>
        </w:rPr>
        <w:t xml:space="preserve"> каждой из характеристик зада</w:t>
      </w:r>
      <w:r w:rsidR="0008574F" w:rsidRPr="0059071F">
        <w:rPr>
          <w:sz w:val="22"/>
          <w:szCs w:val="22"/>
        </w:rPr>
        <w:t>е</w:t>
      </w:r>
      <w:r w:rsidRPr="0059071F">
        <w:rPr>
          <w:sz w:val="22"/>
          <w:szCs w:val="22"/>
        </w:rPr>
        <w:t>тся максимальным и минимальным значениями.</w:t>
      </w:r>
    </w:p>
    <w:p w:rsidR="003F0F60" w:rsidRPr="0059071F" w:rsidRDefault="003F0F60" w:rsidP="003F0F60">
      <w:pPr>
        <w:pStyle w:val="TableNo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ТАБЛИЦА 4</w:t>
      </w:r>
    </w:p>
    <w:p w:rsidR="00E93657" w:rsidRPr="0059071F" w:rsidRDefault="00E93657" w:rsidP="00E93657">
      <w:pPr>
        <w:pStyle w:val="Tablehead"/>
        <w:rPr>
          <w:lang w:val="ru-RU"/>
        </w:rPr>
      </w:pPr>
      <w:r w:rsidRPr="0059071F">
        <w:rPr>
          <w:lang w:val="ru-RU"/>
        </w:rPr>
        <w:t xml:space="preserve">Морские радары радионавигации (Категории </w:t>
      </w:r>
      <w:r w:rsidR="009E2676" w:rsidRPr="0059071F">
        <w:rPr>
          <w:lang w:val="ru-RU"/>
        </w:rPr>
        <w:t>ИМО</w:t>
      </w:r>
      <w:r w:rsidRPr="0059071F">
        <w:rPr>
          <w:lang w:val="ru-RU"/>
        </w:rPr>
        <w:t>, включая рыболовство)</w:t>
      </w:r>
      <w:r w:rsidRPr="0059071F">
        <w:rPr>
          <w:lang w:val="ru-RU"/>
        </w:rPr>
        <w:br/>
        <w:t>Передатчик/при</w:t>
      </w:r>
      <w:r w:rsidR="00131E4D" w:rsidRPr="0059071F">
        <w:rPr>
          <w:lang w:val="ru-RU"/>
        </w:rPr>
        <w:t>е</w:t>
      </w:r>
      <w:r w:rsidRPr="0059071F">
        <w:rPr>
          <w:lang w:val="ru-RU"/>
        </w:rPr>
        <w:t>мник – типичные характеристики</w:t>
      </w:r>
    </w:p>
    <w:tbl>
      <w:tblPr>
        <w:tblW w:w="7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A7"/>
      </w:tblPr>
      <w:tblGrid>
        <w:gridCol w:w="4459"/>
        <w:gridCol w:w="1492"/>
        <w:gridCol w:w="1266"/>
      </w:tblGrid>
      <w:tr w:rsidR="00A07364" w:rsidRPr="0059071F" w:rsidTr="002D0107">
        <w:trPr>
          <w:jc w:val="center"/>
        </w:trPr>
        <w:tc>
          <w:tcPr>
            <w:tcW w:w="4459" w:type="dxa"/>
            <w:vMerge w:val="restart"/>
            <w:vAlign w:val="center"/>
          </w:tcPr>
          <w:p w:rsidR="00A07364" w:rsidRPr="0059071F" w:rsidRDefault="00A07364" w:rsidP="00E93657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Характеристики</w:t>
            </w:r>
          </w:p>
        </w:tc>
        <w:tc>
          <w:tcPr>
            <w:tcW w:w="2758" w:type="dxa"/>
            <w:gridSpan w:val="2"/>
          </w:tcPr>
          <w:p w:rsidR="00A07364" w:rsidRPr="0059071F" w:rsidRDefault="00A07364" w:rsidP="00E93657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2 900–3 100 МГц</w:t>
            </w:r>
          </w:p>
        </w:tc>
      </w:tr>
      <w:tr w:rsidR="00A07364" w:rsidRPr="0059071F" w:rsidTr="002D0107">
        <w:trPr>
          <w:jc w:val="center"/>
        </w:trPr>
        <w:tc>
          <w:tcPr>
            <w:tcW w:w="4459" w:type="dxa"/>
            <w:vMerge/>
          </w:tcPr>
          <w:p w:rsidR="00A07364" w:rsidRPr="0059071F" w:rsidRDefault="00A07364" w:rsidP="00E93657">
            <w:pPr>
              <w:pStyle w:val="Tablehead"/>
              <w:rPr>
                <w:sz w:val="20"/>
                <w:lang w:val="ru-RU"/>
              </w:rPr>
            </w:pPr>
          </w:p>
        </w:tc>
        <w:tc>
          <w:tcPr>
            <w:tcW w:w="1492" w:type="dxa"/>
          </w:tcPr>
          <w:p w:rsidR="00A07364" w:rsidRPr="0059071F" w:rsidRDefault="00A07364" w:rsidP="00E93657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Максимум</w:t>
            </w:r>
          </w:p>
        </w:tc>
        <w:tc>
          <w:tcPr>
            <w:tcW w:w="1266" w:type="dxa"/>
          </w:tcPr>
          <w:p w:rsidR="00A07364" w:rsidRPr="0059071F" w:rsidRDefault="00A07364" w:rsidP="000C23E3">
            <w:pPr>
              <w:pStyle w:val="Tablehead"/>
              <w:jc w:val="lef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Минимум</w:t>
            </w:r>
          </w:p>
        </w:tc>
      </w:tr>
      <w:tr w:rsidR="002D0107" w:rsidRPr="0059071F" w:rsidTr="002D0107">
        <w:trPr>
          <w:jc w:val="center"/>
        </w:trPr>
        <w:tc>
          <w:tcPr>
            <w:tcW w:w="7217" w:type="dxa"/>
            <w:gridSpan w:val="3"/>
            <w:vAlign w:val="center"/>
          </w:tcPr>
          <w:p w:rsidR="002D0107" w:rsidRPr="0059071F" w:rsidRDefault="002D0107" w:rsidP="002D010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i/>
                <w:sz w:val="20"/>
                <w:lang w:val="ru-RU"/>
              </w:rPr>
              <w:t>Антенна (для приема/передачи)</w:t>
            </w:r>
            <w:r w:rsidRPr="0059071F">
              <w:rPr>
                <w:iCs/>
                <w:sz w:val="20"/>
                <w:lang w:val="ru-RU"/>
              </w:rPr>
              <w:t>: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</w:tcPr>
          <w:p w:rsidR="00E93657" w:rsidRPr="0059071F" w:rsidRDefault="000C23E3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Ширина луча</w:t>
            </w:r>
            <w:r w:rsidR="004135A2" w:rsidRPr="0059071F">
              <w:rPr>
                <w:sz w:val="20"/>
                <w:lang w:val="ru-RU"/>
              </w:rPr>
              <w:t xml:space="preserve"> </w:t>
            </w:r>
            <w:r w:rsidR="00A07364" w:rsidRPr="0059071F">
              <w:rPr>
                <w:sz w:val="20"/>
                <w:lang w:val="ru-RU"/>
              </w:rPr>
              <w:t>(до –3 </w:t>
            </w:r>
            <w:r w:rsidRPr="0059071F">
              <w:rPr>
                <w:sz w:val="20"/>
                <w:lang w:val="ru-RU"/>
              </w:rPr>
              <w:t>дБ) (градусы)</w:t>
            </w:r>
          </w:p>
        </w:tc>
        <w:tc>
          <w:tcPr>
            <w:tcW w:w="1492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266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</w:tcPr>
          <w:p w:rsidR="00E93657" w:rsidRPr="0059071F" w:rsidRDefault="00E93657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ab/>
            </w:r>
            <w:r w:rsidR="00551704" w:rsidRPr="0059071F">
              <w:rPr>
                <w:sz w:val="20"/>
                <w:lang w:val="ru-RU"/>
              </w:rPr>
              <w:t>По горизонтали</w:t>
            </w:r>
          </w:p>
        </w:tc>
        <w:tc>
          <w:tcPr>
            <w:tcW w:w="1492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4</w:t>
            </w:r>
            <w:r w:rsidR="00A07364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0</w:t>
            </w:r>
          </w:p>
        </w:tc>
        <w:tc>
          <w:tcPr>
            <w:tcW w:w="1266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1</w:t>
            </w:r>
            <w:r w:rsidR="00A07364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0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</w:tcPr>
          <w:p w:rsidR="00E93657" w:rsidRPr="0059071F" w:rsidRDefault="001553C6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ab/>
            </w:r>
            <w:r w:rsidR="00551704" w:rsidRPr="0059071F">
              <w:rPr>
                <w:sz w:val="20"/>
                <w:lang w:val="ru-RU"/>
              </w:rPr>
              <w:t>П</w:t>
            </w:r>
            <w:r w:rsidRPr="0059071F">
              <w:rPr>
                <w:sz w:val="20"/>
                <w:lang w:val="ru-RU"/>
              </w:rPr>
              <w:t>о вертикали</w:t>
            </w:r>
          </w:p>
        </w:tc>
        <w:tc>
          <w:tcPr>
            <w:tcW w:w="1492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30</w:t>
            </w:r>
            <w:r w:rsidR="00A07364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0</w:t>
            </w:r>
          </w:p>
        </w:tc>
        <w:tc>
          <w:tcPr>
            <w:tcW w:w="1266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24</w:t>
            </w:r>
            <w:r w:rsidR="00A07364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0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</w:tcPr>
          <w:p w:rsidR="00E93657" w:rsidRPr="0059071F" w:rsidRDefault="00AF600C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Ослабление бокового лепестка (дБ)</w:t>
            </w:r>
          </w:p>
        </w:tc>
        <w:tc>
          <w:tcPr>
            <w:tcW w:w="1492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266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</w:tcPr>
          <w:p w:rsidR="00E93657" w:rsidRPr="0059071F" w:rsidRDefault="00E93657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ab/>
            </w:r>
            <w:r w:rsidR="00AF600C" w:rsidRPr="0059071F">
              <w:rPr>
                <w:sz w:val="20"/>
                <w:lang w:val="ru-RU"/>
              </w:rPr>
              <w:t xml:space="preserve">В пределах </w:t>
            </w:r>
            <w:r w:rsidRPr="0059071F">
              <w:rPr>
                <w:rFonts w:ascii="Symbol" w:hAnsi="Symbol"/>
                <w:sz w:val="20"/>
                <w:lang w:val="ru-RU"/>
              </w:rPr>
              <w:t></w:t>
            </w:r>
            <w:r w:rsidRPr="0059071F">
              <w:rPr>
                <w:sz w:val="20"/>
                <w:lang w:val="ru-RU"/>
              </w:rPr>
              <w:t>10</w:t>
            </w:r>
            <w:r w:rsidRPr="0059071F">
              <w:rPr>
                <w:rFonts w:ascii="Symbol" w:hAnsi="Symbol"/>
                <w:sz w:val="20"/>
                <w:lang w:val="ru-RU"/>
              </w:rPr>
              <w:t></w:t>
            </w:r>
          </w:p>
        </w:tc>
        <w:tc>
          <w:tcPr>
            <w:tcW w:w="1492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28</w:t>
            </w:r>
          </w:p>
        </w:tc>
        <w:tc>
          <w:tcPr>
            <w:tcW w:w="1266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23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</w:tcPr>
          <w:p w:rsidR="00E93657" w:rsidRPr="0059071F" w:rsidRDefault="00AF600C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ab/>
              <w:t>Вне пределов</w:t>
            </w:r>
            <w:r w:rsidR="00E93657" w:rsidRPr="0059071F">
              <w:rPr>
                <w:sz w:val="20"/>
                <w:lang w:val="ru-RU"/>
              </w:rPr>
              <w:t xml:space="preserve"> </w:t>
            </w:r>
            <w:r w:rsidR="00E93657" w:rsidRPr="0059071F">
              <w:rPr>
                <w:rFonts w:ascii="Symbol" w:hAnsi="Symbol"/>
                <w:sz w:val="20"/>
                <w:lang w:val="ru-RU"/>
              </w:rPr>
              <w:t></w:t>
            </w:r>
            <w:r w:rsidR="00E93657" w:rsidRPr="0059071F">
              <w:rPr>
                <w:sz w:val="20"/>
                <w:lang w:val="ru-RU"/>
              </w:rPr>
              <w:t>10</w:t>
            </w:r>
            <w:r w:rsidR="00E93657" w:rsidRPr="0059071F">
              <w:rPr>
                <w:rFonts w:ascii="Symbol" w:hAnsi="Symbol"/>
                <w:sz w:val="20"/>
                <w:lang w:val="ru-RU"/>
              </w:rPr>
              <w:t></w:t>
            </w:r>
          </w:p>
        </w:tc>
        <w:tc>
          <w:tcPr>
            <w:tcW w:w="1492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32</w:t>
            </w:r>
          </w:p>
        </w:tc>
        <w:tc>
          <w:tcPr>
            <w:tcW w:w="1266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31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</w:tcPr>
          <w:p w:rsidR="00E93657" w:rsidRPr="0059071F" w:rsidRDefault="00AF600C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Усиление (дБ)</w:t>
            </w:r>
          </w:p>
        </w:tc>
        <w:tc>
          <w:tcPr>
            <w:tcW w:w="1492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28</w:t>
            </w:r>
          </w:p>
        </w:tc>
        <w:tc>
          <w:tcPr>
            <w:tcW w:w="1266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26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</w:tcPr>
          <w:p w:rsidR="00E93657" w:rsidRPr="0059071F" w:rsidRDefault="00AF600C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Скорость вращения (об</w:t>
            </w:r>
            <w:r w:rsidR="00A03E87" w:rsidRPr="0059071F">
              <w:rPr>
                <w:sz w:val="20"/>
                <w:lang w:val="ru-RU"/>
              </w:rPr>
              <w:t>.</w:t>
            </w:r>
            <w:r w:rsidRPr="0059071F">
              <w:rPr>
                <w:sz w:val="20"/>
                <w:lang w:val="ru-RU"/>
              </w:rPr>
              <w:t>/мин</w:t>
            </w:r>
            <w:r w:rsidR="00A03E87" w:rsidRPr="0059071F">
              <w:rPr>
                <w:sz w:val="20"/>
                <w:lang w:val="ru-RU"/>
              </w:rPr>
              <w:t>.</w:t>
            </w:r>
            <w:r w:rsidRPr="0059071F">
              <w:rPr>
                <w:sz w:val="20"/>
                <w:lang w:val="ru-RU"/>
              </w:rPr>
              <w:t>)</w:t>
            </w:r>
          </w:p>
        </w:tc>
        <w:tc>
          <w:tcPr>
            <w:tcW w:w="1492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60</w:t>
            </w:r>
          </w:p>
        </w:tc>
        <w:tc>
          <w:tcPr>
            <w:tcW w:w="1266" w:type="dxa"/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20</w:t>
            </w:r>
          </w:p>
        </w:tc>
      </w:tr>
    </w:tbl>
    <w:p w:rsidR="00987171" w:rsidRPr="0059071F" w:rsidRDefault="00987171" w:rsidP="00987171">
      <w:pPr>
        <w:rPr>
          <w:sz w:val="16"/>
          <w:szCs w:val="16"/>
        </w:rPr>
      </w:pPr>
      <w:r w:rsidRPr="0059071F">
        <w:br w:type="page"/>
      </w:r>
    </w:p>
    <w:tbl>
      <w:tblPr>
        <w:tblW w:w="7217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A7"/>
      </w:tblPr>
      <w:tblGrid>
        <w:gridCol w:w="4459"/>
        <w:gridCol w:w="1492"/>
        <w:gridCol w:w="1266"/>
      </w:tblGrid>
      <w:tr w:rsidR="00987171" w:rsidRPr="0059071F" w:rsidTr="002D0107">
        <w:trPr>
          <w:jc w:val="center"/>
        </w:trPr>
        <w:tc>
          <w:tcPr>
            <w:tcW w:w="72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87171" w:rsidRPr="0059071F" w:rsidRDefault="00987171" w:rsidP="002033C7">
            <w:pPr>
              <w:pStyle w:val="TableNo"/>
              <w:spacing w:before="0"/>
              <w:rPr>
                <w:i/>
                <w:iCs/>
                <w:sz w:val="22"/>
                <w:szCs w:val="22"/>
                <w:lang w:val="ru-RU"/>
              </w:rPr>
            </w:pPr>
            <w:r w:rsidRPr="0059071F">
              <w:rPr>
                <w:sz w:val="22"/>
                <w:szCs w:val="22"/>
                <w:lang w:val="ru-RU"/>
              </w:rPr>
              <w:t>ТАБЛИЦА 4 (</w:t>
            </w:r>
            <w:r w:rsidR="00265855" w:rsidRPr="0059071F">
              <w:rPr>
                <w:i/>
                <w:iCs/>
                <w:caps w:val="0"/>
                <w:sz w:val="22"/>
                <w:szCs w:val="22"/>
                <w:lang w:val="ru-RU"/>
              </w:rPr>
              <w:t>окончание</w:t>
            </w:r>
            <w:r w:rsidRPr="0059071F">
              <w:rPr>
                <w:sz w:val="22"/>
                <w:szCs w:val="22"/>
                <w:lang w:val="ru-RU"/>
              </w:rPr>
              <w:t>)</w:t>
            </w:r>
          </w:p>
        </w:tc>
      </w:tr>
      <w:tr w:rsidR="00987171" w:rsidRPr="0059071F" w:rsidTr="002D0107">
        <w:trPr>
          <w:jc w:val="center"/>
        </w:trPr>
        <w:tc>
          <w:tcPr>
            <w:tcW w:w="4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171" w:rsidRPr="0059071F" w:rsidRDefault="00987171" w:rsidP="009126D1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Характеристики</w:t>
            </w:r>
          </w:p>
        </w:tc>
        <w:tc>
          <w:tcPr>
            <w:tcW w:w="2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1" w:rsidRPr="0059071F" w:rsidRDefault="00987171" w:rsidP="009126D1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2 900–3 100 МГц</w:t>
            </w:r>
          </w:p>
        </w:tc>
      </w:tr>
      <w:tr w:rsidR="00987171" w:rsidRPr="0059071F" w:rsidTr="002D0107">
        <w:trPr>
          <w:jc w:val="center"/>
        </w:trPr>
        <w:tc>
          <w:tcPr>
            <w:tcW w:w="4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1" w:rsidRPr="0059071F" w:rsidRDefault="00987171" w:rsidP="009126D1">
            <w:pPr>
              <w:pStyle w:val="Tablehead"/>
              <w:rPr>
                <w:sz w:val="20"/>
                <w:lang w:val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1" w:rsidRPr="0059071F" w:rsidRDefault="00987171" w:rsidP="009126D1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Максимум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1" w:rsidRPr="0059071F" w:rsidRDefault="00987171" w:rsidP="009126D1">
            <w:pPr>
              <w:pStyle w:val="Tablehead"/>
              <w:jc w:val="lef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Минимум</w:t>
            </w:r>
          </w:p>
        </w:tc>
      </w:tr>
      <w:tr w:rsidR="002D0107" w:rsidRPr="0059071F" w:rsidTr="002D0107">
        <w:trPr>
          <w:jc w:val="center"/>
        </w:trPr>
        <w:tc>
          <w:tcPr>
            <w:tcW w:w="72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107" w:rsidRPr="0059071F" w:rsidRDefault="002D0107" w:rsidP="002D010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i/>
                <w:sz w:val="20"/>
                <w:lang w:val="ru-RU"/>
              </w:rPr>
              <w:t>Передатчик</w:t>
            </w:r>
            <w:r w:rsidRPr="0059071F">
              <w:rPr>
                <w:iCs/>
                <w:sz w:val="20"/>
                <w:lang w:val="ru-RU"/>
              </w:rPr>
              <w:t>: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2F0550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Пиковая мощность (кВт)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75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30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2F0550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Частота (МГц)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</w:t>
            </w:r>
            <w:r w:rsidRPr="0059071F">
              <w:rPr>
                <w:rFonts w:ascii="Tms Rmn" w:hAnsi="Tms Rmn"/>
                <w:sz w:val="20"/>
                <w:lang w:val="ru-RU"/>
              </w:rPr>
              <w:t> </w:t>
            </w:r>
            <w:r w:rsidRPr="0059071F">
              <w:rPr>
                <w:sz w:val="20"/>
                <w:lang w:val="ru-RU"/>
              </w:rPr>
              <w:t>080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</w:t>
            </w:r>
            <w:r w:rsidRPr="0059071F">
              <w:rPr>
                <w:rFonts w:ascii="Tms Rmn" w:hAnsi="Tms Rmn"/>
                <w:sz w:val="20"/>
                <w:lang w:val="ru-RU"/>
              </w:rPr>
              <w:t> </w:t>
            </w:r>
            <w:r w:rsidRPr="0059071F">
              <w:rPr>
                <w:sz w:val="20"/>
                <w:lang w:val="ru-RU"/>
              </w:rPr>
              <w:t>020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2F0550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Продолжительность импульса</w:t>
            </w:r>
            <w:r w:rsidR="00E93657" w:rsidRPr="0059071F">
              <w:rPr>
                <w:sz w:val="20"/>
                <w:vertAlign w:val="superscript"/>
                <w:lang w:val="ru-RU"/>
              </w:rPr>
              <w:t xml:space="preserve">(1) </w:t>
            </w:r>
            <w:r w:rsidR="00E93657" w:rsidRPr="0059071F">
              <w:rPr>
                <w:sz w:val="20"/>
                <w:lang w:val="ru-RU"/>
              </w:rPr>
              <w:t>(</w:t>
            </w:r>
            <w:r w:rsidR="00A07364" w:rsidRPr="0059071F">
              <w:rPr>
                <w:sz w:val="20"/>
                <w:lang w:val="ru-RU"/>
              </w:rPr>
              <w:t>мкс</w:t>
            </w:r>
            <w:r w:rsidR="00E93657" w:rsidRPr="0059071F">
              <w:rPr>
                <w:sz w:val="20"/>
                <w:lang w:val="ru-RU"/>
              </w:rPr>
              <w:t>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1</w:t>
            </w:r>
            <w:r w:rsidR="0098717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987171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0,</w:t>
            </w:r>
            <w:r w:rsidR="00E93657" w:rsidRPr="0059071F">
              <w:rPr>
                <w:sz w:val="20"/>
                <w:lang w:val="ru-RU"/>
              </w:rPr>
              <w:t>05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8F29CF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Частота повторения импульсов</w:t>
            </w:r>
            <w:r w:rsidR="00E93657" w:rsidRPr="0059071F">
              <w:rPr>
                <w:sz w:val="20"/>
                <w:vertAlign w:val="superscript"/>
                <w:lang w:val="ru-RU"/>
              </w:rPr>
              <w:t xml:space="preserve">(1) </w:t>
            </w:r>
            <w:r w:rsidR="002D73A9" w:rsidRPr="0059071F">
              <w:rPr>
                <w:sz w:val="20"/>
                <w:lang w:val="ru-RU"/>
              </w:rPr>
              <w:t>(Гц)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4</w:t>
            </w:r>
            <w:r w:rsidRPr="0059071F">
              <w:rPr>
                <w:rFonts w:ascii="Tms Rmn" w:hAnsi="Tms Rmn"/>
                <w:sz w:val="20"/>
                <w:lang w:val="ru-RU"/>
              </w:rPr>
              <w:t> </w:t>
            </w:r>
            <w:r w:rsidRPr="0059071F">
              <w:rPr>
                <w:sz w:val="20"/>
                <w:lang w:val="ru-RU"/>
              </w:rPr>
              <w:t>000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375</w:t>
            </w:r>
          </w:p>
        </w:tc>
      </w:tr>
      <w:tr w:rsidR="002D0107" w:rsidRPr="0059071F" w:rsidTr="002D0107">
        <w:trPr>
          <w:jc w:val="center"/>
        </w:trPr>
        <w:tc>
          <w:tcPr>
            <w:tcW w:w="72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107" w:rsidRPr="0059071F" w:rsidRDefault="002D0107" w:rsidP="002D010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i/>
                <w:sz w:val="20"/>
                <w:lang w:val="ru-RU"/>
              </w:rPr>
              <w:t>Приемник</w:t>
            </w:r>
            <w:r w:rsidRPr="0059071F">
              <w:rPr>
                <w:iCs/>
                <w:sz w:val="20"/>
                <w:lang w:val="ru-RU"/>
              </w:rPr>
              <w:t>: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C67A34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Промежуточная частота ПЧ</w:t>
            </w:r>
            <w:r w:rsidR="00E93657" w:rsidRPr="0059071F">
              <w:rPr>
                <w:sz w:val="20"/>
                <w:lang w:val="ru-RU"/>
              </w:rPr>
              <w:t xml:space="preserve"> </w:t>
            </w:r>
            <w:r w:rsidRPr="0059071F">
              <w:rPr>
                <w:sz w:val="20"/>
                <w:lang w:val="ru-RU"/>
              </w:rPr>
              <w:t>(IF)</w:t>
            </w:r>
            <w:r w:rsidR="002962F3" w:rsidRPr="0059071F">
              <w:rPr>
                <w:sz w:val="20"/>
                <w:lang w:val="ru-RU"/>
              </w:rPr>
              <w:t xml:space="preserve"> </w:t>
            </w:r>
            <w:r w:rsidRPr="0059071F">
              <w:rPr>
                <w:sz w:val="20"/>
                <w:lang w:val="ru-RU"/>
              </w:rPr>
              <w:t>(МГц)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45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4C2DDD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Ширина диапазона ПЧ (МГц)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4C2DDD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Короткие импульсы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6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4C2DDD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Средние/длинные импульсы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2962F3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2,</w:t>
            </w:r>
            <w:r w:rsidR="00E93657" w:rsidRPr="0059071F">
              <w:rPr>
                <w:sz w:val="20"/>
                <w:lang w:val="ru-RU"/>
              </w:rPr>
              <w:t>5</w:t>
            </w:r>
          </w:p>
        </w:tc>
      </w:tr>
      <w:tr w:rsidR="00E93657" w:rsidRPr="0059071F" w:rsidTr="002D0107">
        <w:trPr>
          <w:jc w:val="center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4C2DDD" w:rsidP="00E93657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Значение шума (дБ)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2962F3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8,</w:t>
            </w:r>
            <w:r w:rsidR="00E93657" w:rsidRPr="0059071F">
              <w:rPr>
                <w:sz w:val="20"/>
                <w:lang w:val="ru-RU"/>
              </w:rPr>
              <w:t>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57" w:rsidRPr="0059071F" w:rsidRDefault="00E93657" w:rsidP="00E93657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</w:t>
            </w:r>
          </w:p>
        </w:tc>
      </w:tr>
      <w:tr w:rsidR="00E93657" w:rsidRPr="0059071F" w:rsidTr="002D0107">
        <w:trPr>
          <w:cantSplit/>
          <w:jc w:val="center"/>
        </w:trPr>
        <w:tc>
          <w:tcPr>
            <w:tcW w:w="72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3657" w:rsidRPr="0059071F" w:rsidRDefault="00E93657" w:rsidP="00BD5450">
            <w:pPr>
              <w:pStyle w:val="Tabletext"/>
              <w:tabs>
                <w:tab w:val="clear" w:pos="284"/>
              </w:tabs>
              <w:spacing w:before="60"/>
              <w:ind w:left="284" w:hanging="284"/>
              <w:jc w:val="both"/>
              <w:rPr>
                <w:sz w:val="20"/>
                <w:lang w:val="ru-RU"/>
              </w:rPr>
            </w:pPr>
            <w:r w:rsidRPr="0059071F">
              <w:rPr>
                <w:rFonts w:ascii="Times" w:hAnsi="Times"/>
                <w:sz w:val="20"/>
                <w:vertAlign w:val="superscript"/>
                <w:lang w:val="ru-RU"/>
              </w:rPr>
              <w:t>(1)</w:t>
            </w:r>
            <w:r w:rsidRPr="0059071F">
              <w:rPr>
                <w:rFonts w:ascii="Times" w:hAnsi="Times"/>
                <w:sz w:val="20"/>
                <w:vertAlign w:val="superscript"/>
                <w:lang w:val="ru-RU"/>
              </w:rPr>
              <w:tab/>
            </w:r>
            <w:r w:rsidR="00590E74" w:rsidRPr="0059071F">
              <w:rPr>
                <w:sz w:val="20"/>
                <w:lang w:val="ru-RU"/>
              </w:rPr>
              <w:t xml:space="preserve">При использовании </w:t>
            </w:r>
            <w:r w:rsidR="004135A2" w:rsidRPr="0059071F">
              <w:rPr>
                <w:sz w:val="20"/>
                <w:lang w:val="ru-RU"/>
              </w:rPr>
              <w:t>данной</w:t>
            </w:r>
            <w:r w:rsidR="00590E74" w:rsidRPr="0059071F">
              <w:rPr>
                <w:sz w:val="20"/>
                <w:lang w:val="ru-RU"/>
              </w:rPr>
              <w:t xml:space="preserve"> </w:t>
            </w:r>
            <w:r w:rsidR="009E2676" w:rsidRPr="0059071F">
              <w:rPr>
                <w:sz w:val="20"/>
                <w:lang w:val="ru-RU"/>
              </w:rPr>
              <w:t>табли</w:t>
            </w:r>
            <w:r w:rsidR="00590E74" w:rsidRPr="0059071F">
              <w:rPr>
                <w:sz w:val="20"/>
                <w:lang w:val="ru-RU"/>
              </w:rPr>
              <w:t>цы для вычисления средней мощности нужно обратить внимание, что максимальная частота повторения импуль</w:t>
            </w:r>
            <w:r w:rsidR="007648C3" w:rsidRPr="0059071F">
              <w:rPr>
                <w:sz w:val="20"/>
                <w:lang w:val="ru-RU"/>
              </w:rPr>
              <w:t>са связана с минимальной продолжительностью импульса и наоборот.</w:t>
            </w:r>
          </w:p>
        </w:tc>
      </w:tr>
    </w:tbl>
    <w:p w:rsidR="00E93657" w:rsidRPr="0059071F" w:rsidRDefault="00E93657" w:rsidP="00E93657">
      <w:pPr>
        <w:pStyle w:val="Heading1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6</w:t>
      </w:r>
      <w:r w:rsidRPr="0059071F">
        <w:rPr>
          <w:sz w:val="22"/>
          <w:szCs w:val="22"/>
          <w:lang w:val="ru-RU"/>
        </w:rPr>
        <w:tab/>
      </w:r>
      <w:r w:rsidR="00F055E8" w:rsidRPr="0059071F">
        <w:rPr>
          <w:sz w:val="22"/>
          <w:szCs w:val="22"/>
          <w:lang w:val="ru-RU"/>
        </w:rPr>
        <w:t xml:space="preserve">Радары воздушной </w:t>
      </w:r>
      <w:r w:rsidR="00B019F8" w:rsidRPr="0059071F">
        <w:rPr>
          <w:sz w:val="22"/>
          <w:szCs w:val="22"/>
          <w:lang w:val="ru-RU"/>
        </w:rPr>
        <w:t>радио</w:t>
      </w:r>
      <w:r w:rsidR="00F055E8" w:rsidRPr="0059071F">
        <w:rPr>
          <w:sz w:val="22"/>
          <w:szCs w:val="22"/>
          <w:lang w:val="ru-RU"/>
        </w:rPr>
        <w:t>навигации</w:t>
      </w:r>
    </w:p>
    <w:p w:rsidR="00A21DCA" w:rsidRPr="0059071F" w:rsidRDefault="00A21DCA" w:rsidP="001719B9">
      <w:pPr>
        <w:spacing w:before="8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Франция</w:t>
      </w:r>
    </w:p>
    <w:p w:rsidR="007D42F1" w:rsidRPr="0059071F" w:rsidRDefault="00F055E8" w:rsidP="001719B9">
      <w:pPr>
        <w:spacing w:before="8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Пока не </w:t>
      </w:r>
      <w:r w:rsidR="002B2706" w:rsidRPr="0059071F">
        <w:rPr>
          <w:sz w:val="22"/>
          <w:szCs w:val="22"/>
        </w:rPr>
        <w:t>принято решение о том,</w:t>
      </w:r>
      <w:r w:rsidRPr="0059071F">
        <w:rPr>
          <w:sz w:val="22"/>
          <w:szCs w:val="22"/>
        </w:rPr>
        <w:t xml:space="preserve"> является ли использование </w:t>
      </w:r>
      <w:r w:rsidR="002B2706" w:rsidRPr="0059071F">
        <w:rPr>
          <w:sz w:val="22"/>
          <w:szCs w:val="22"/>
        </w:rPr>
        <w:t>данного</w:t>
      </w:r>
      <w:r w:rsidRPr="0059071F">
        <w:rPr>
          <w:sz w:val="22"/>
          <w:szCs w:val="22"/>
        </w:rPr>
        <w:t xml:space="preserve"> диапазона для управления воздушным движением </w:t>
      </w:r>
      <w:r w:rsidR="002B2706" w:rsidRPr="0059071F">
        <w:rPr>
          <w:sz w:val="22"/>
          <w:szCs w:val="22"/>
        </w:rPr>
        <w:t>широко распространенным</w:t>
      </w:r>
      <w:r w:rsidRPr="0059071F">
        <w:rPr>
          <w:sz w:val="22"/>
          <w:szCs w:val="22"/>
        </w:rPr>
        <w:t>, и, в свою очередь, происходит ли это исключительно во время обзора воздушного пространства вблизи аэропортов, во время</w:t>
      </w:r>
      <w:r w:rsidR="009D10D0" w:rsidRPr="0059071F">
        <w:rPr>
          <w:sz w:val="22"/>
          <w:szCs w:val="22"/>
        </w:rPr>
        <w:t xml:space="preserve"> наблюдения за</w:t>
      </w:r>
      <w:r w:rsidRPr="0059071F">
        <w:rPr>
          <w:sz w:val="22"/>
          <w:szCs w:val="22"/>
        </w:rPr>
        <w:t xml:space="preserve"> движением на </w:t>
      </w:r>
      <w:r w:rsidR="006C60E3" w:rsidRPr="0059071F">
        <w:rPr>
          <w:sz w:val="22"/>
          <w:szCs w:val="22"/>
        </w:rPr>
        <w:t xml:space="preserve">авиационных </w:t>
      </w:r>
      <w:r w:rsidRPr="0059071F">
        <w:rPr>
          <w:sz w:val="22"/>
          <w:szCs w:val="22"/>
        </w:rPr>
        <w:t>маршрут</w:t>
      </w:r>
      <w:r w:rsidR="009D10D0" w:rsidRPr="0059071F">
        <w:rPr>
          <w:sz w:val="22"/>
          <w:szCs w:val="22"/>
        </w:rPr>
        <w:t xml:space="preserve">ах, или роль играют оба фактора. </w:t>
      </w:r>
      <w:r w:rsidR="00C46547" w:rsidRPr="0059071F">
        <w:rPr>
          <w:sz w:val="22"/>
          <w:szCs w:val="22"/>
        </w:rPr>
        <w:t>Так как</w:t>
      </w:r>
      <w:r w:rsidR="009D10D0" w:rsidRPr="0059071F">
        <w:rPr>
          <w:sz w:val="22"/>
          <w:szCs w:val="22"/>
        </w:rPr>
        <w:t xml:space="preserve"> большинство радаров наблюдения за движением на </w:t>
      </w:r>
      <w:r w:rsidR="006C60E3" w:rsidRPr="0059071F">
        <w:rPr>
          <w:sz w:val="22"/>
          <w:szCs w:val="22"/>
        </w:rPr>
        <w:t>авиационных маршрутах</w:t>
      </w:r>
      <w:r w:rsidR="009D10D0" w:rsidRPr="0059071F">
        <w:rPr>
          <w:sz w:val="22"/>
          <w:szCs w:val="22"/>
        </w:rPr>
        <w:t xml:space="preserve"> имеют большую дальность действия по сравнению с радарами, наблюдающи</w:t>
      </w:r>
      <w:r w:rsidR="00FA7BC4" w:rsidRPr="0059071F">
        <w:rPr>
          <w:sz w:val="22"/>
          <w:szCs w:val="22"/>
        </w:rPr>
        <w:t>ми</w:t>
      </w:r>
      <w:r w:rsidR="009D10D0" w:rsidRPr="0059071F">
        <w:rPr>
          <w:sz w:val="22"/>
          <w:szCs w:val="22"/>
        </w:rPr>
        <w:t xml:space="preserve"> за воздушным пространством аэропортов, и обычно работаю</w:t>
      </w:r>
      <w:r w:rsidR="00FA7BC4" w:rsidRPr="0059071F">
        <w:rPr>
          <w:sz w:val="22"/>
          <w:szCs w:val="22"/>
        </w:rPr>
        <w:t>щими</w:t>
      </w:r>
      <w:r w:rsidR="002962F3" w:rsidRPr="0059071F">
        <w:rPr>
          <w:sz w:val="22"/>
          <w:szCs w:val="22"/>
        </w:rPr>
        <w:t xml:space="preserve"> в полосе частот 1215–1</w:t>
      </w:r>
      <w:r w:rsidR="009D10D0" w:rsidRPr="0059071F">
        <w:rPr>
          <w:sz w:val="22"/>
          <w:szCs w:val="22"/>
        </w:rPr>
        <w:t>400</w:t>
      </w:r>
      <w:r w:rsidR="002962F3" w:rsidRPr="0059071F">
        <w:rPr>
          <w:sz w:val="22"/>
          <w:szCs w:val="22"/>
        </w:rPr>
        <w:t> </w:t>
      </w:r>
      <w:r w:rsidR="009D10D0" w:rsidRPr="0059071F">
        <w:rPr>
          <w:sz w:val="22"/>
          <w:szCs w:val="22"/>
        </w:rPr>
        <w:t>МГц,</w:t>
      </w:r>
      <w:r w:rsidR="002B2706" w:rsidRPr="0059071F">
        <w:rPr>
          <w:sz w:val="22"/>
          <w:szCs w:val="22"/>
        </w:rPr>
        <w:t xml:space="preserve"> </w:t>
      </w:r>
      <w:r w:rsidR="003A23FB" w:rsidRPr="0059071F">
        <w:rPr>
          <w:sz w:val="22"/>
          <w:szCs w:val="22"/>
        </w:rPr>
        <w:t xml:space="preserve">использование </w:t>
      </w:r>
      <w:r w:rsidR="002962F3" w:rsidRPr="0059071F">
        <w:rPr>
          <w:sz w:val="22"/>
          <w:szCs w:val="22"/>
        </w:rPr>
        <w:t>полосы частот 2900–3</w:t>
      </w:r>
      <w:r w:rsidR="003A23FB" w:rsidRPr="0059071F">
        <w:rPr>
          <w:sz w:val="22"/>
          <w:szCs w:val="22"/>
        </w:rPr>
        <w:t>100</w:t>
      </w:r>
      <w:r w:rsidR="002962F3" w:rsidRPr="0059071F">
        <w:rPr>
          <w:sz w:val="22"/>
          <w:szCs w:val="22"/>
        </w:rPr>
        <w:t> </w:t>
      </w:r>
      <w:r w:rsidR="003A23FB" w:rsidRPr="0059071F">
        <w:rPr>
          <w:sz w:val="22"/>
          <w:szCs w:val="22"/>
        </w:rPr>
        <w:t>МГц любой воздушной навигационной службой становится предпочтительным для наблюдения зоны подл</w:t>
      </w:r>
      <w:r w:rsidR="00131E4D" w:rsidRPr="0059071F">
        <w:rPr>
          <w:sz w:val="22"/>
          <w:szCs w:val="22"/>
        </w:rPr>
        <w:t>е</w:t>
      </w:r>
      <w:r w:rsidR="003A23FB" w:rsidRPr="0059071F">
        <w:rPr>
          <w:sz w:val="22"/>
          <w:szCs w:val="22"/>
        </w:rPr>
        <w:t>та к аэропорту и обстановки в районе аэропорта</w:t>
      </w:r>
      <w:r w:rsidR="00F544AE" w:rsidRPr="0059071F">
        <w:rPr>
          <w:sz w:val="22"/>
          <w:szCs w:val="22"/>
        </w:rPr>
        <w:t>,</w:t>
      </w:r>
      <w:r w:rsidR="003A23FB" w:rsidRPr="0059071F">
        <w:rPr>
          <w:sz w:val="22"/>
          <w:szCs w:val="22"/>
        </w:rPr>
        <w:t xml:space="preserve"> </w:t>
      </w:r>
      <w:r w:rsidR="00F544AE" w:rsidRPr="0059071F">
        <w:rPr>
          <w:sz w:val="22"/>
          <w:szCs w:val="22"/>
        </w:rPr>
        <w:t>п</w:t>
      </w:r>
      <w:r w:rsidR="002962F3" w:rsidRPr="0059071F">
        <w:rPr>
          <w:sz w:val="22"/>
          <w:szCs w:val="22"/>
        </w:rPr>
        <w:t>охоже, что полоса частот 2900–3100 </w:t>
      </w:r>
      <w:r w:rsidR="003A23FB" w:rsidRPr="0059071F">
        <w:rPr>
          <w:sz w:val="22"/>
          <w:szCs w:val="22"/>
        </w:rPr>
        <w:t xml:space="preserve">МГц используется для управления движением гражданских авиасудов </w:t>
      </w:r>
      <w:r w:rsidR="00F544AE" w:rsidRPr="0059071F">
        <w:rPr>
          <w:sz w:val="22"/>
          <w:szCs w:val="22"/>
        </w:rPr>
        <w:t>в областях</w:t>
      </w:r>
      <w:r w:rsidR="002962F3" w:rsidRPr="0059071F">
        <w:rPr>
          <w:sz w:val="22"/>
          <w:szCs w:val="22"/>
        </w:rPr>
        <w:t>, где полоса частот 2700–2900 </w:t>
      </w:r>
      <w:r w:rsidR="003A23FB" w:rsidRPr="0059071F">
        <w:rPr>
          <w:sz w:val="22"/>
          <w:szCs w:val="22"/>
        </w:rPr>
        <w:t>МГц уже плотно насыщен</w:t>
      </w:r>
      <w:r w:rsidR="002962F3" w:rsidRPr="0059071F">
        <w:rPr>
          <w:sz w:val="22"/>
          <w:szCs w:val="22"/>
        </w:rPr>
        <w:t>а</w:t>
      </w:r>
      <w:r w:rsidR="003A23FB" w:rsidRPr="0059071F">
        <w:rPr>
          <w:sz w:val="22"/>
          <w:szCs w:val="22"/>
        </w:rPr>
        <w:t xml:space="preserve"> частотами подобных радаров. В частности, в </w:t>
      </w:r>
      <w:r w:rsidR="00F544AE" w:rsidRPr="0059071F">
        <w:rPr>
          <w:sz w:val="22"/>
          <w:szCs w:val="22"/>
        </w:rPr>
        <w:t>сопроводительной</w:t>
      </w:r>
      <w:r w:rsidR="00D13512" w:rsidRPr="0059071F">
        <w:rPr>
          <w:sz w:val="22"/>
          <w:szCs w:val="22"/>
        </w:rPr>
        <w:t xml:space="preserve"> </w:t>
      </w:r>
      <w:r w:rsidR="003A23FB" w:rsidRPr="0059071F">
        <w:rPr>
          <w:sz w:val="22"/>
          <w:szCs w:val="22"/>
        </w:rPr>
        <w:t xml:space="preserve">информации </w:t>
      </w:r>
      <w:r w:rsidR="00F544AE" w:rsidRPr="0059071F">
        <w:rPr>
          <w:sz w:val="22"/>
          <w:szCs w:val="22"/>
        </w:rPr>
        <w:t>практически</w:t>
      </w:r>
      <w:r w:rsidR="00D13512" w:rsidRPr="0059071F">
        <w:rPr>
          <w:sz w:val="22"/>
          <w:szCs w:val="22"/>
        </w:rPr>
        <w:t xml:space="preserve"> всех производителей радаров управления движением гражданских воздушных су</w:t>
      </w:r>
      <w:r w:rsidR="002962F3" w:rsidRPr="0059071F">
        <w:rPr>
          <w:sz w:val="22"/>
          <w:szCs w:val="22"/>
        </w:rPr>
        <w:t>дов, работающих в полосе частот 2,3–</w:t>
      </w:r>
      <w:r w:rsidR="00D13512" w:rsidRPr="0059071F">
        <w:rPr>
          <w:sz w:val="22"/>
          <w:szCs w:val="22"/>
        </w:rPr>
        <w:t>3,4</w:t>
      </w:r>
      <w:r w:rsidR="002962F3" w:rsidRPr="0059071F">
        <w:rPr>
          <w:sz w:val="22"/>
          <w:szCs w:val="22"/>
        </w:rPr>
        <w:t> </w:t>
      </w:r>
      <w:r w:rsidR="00D13512" w:rsidRPr="0059071F">
        <w:rPr>
          <w:sz w:val="22"/>
          <w:szCs w:val="22"/>
        </w:rPr>
        <w:t>ГГц, существующ</w:t>
      </w:r>
      <w:r w:rsidR="00F544AE" w:rsidRPr="0059071F">
        <w:rPr>
          <w:sz w:val="22"/>
          <w:szCs w:val="22"/>
        </w:rPr>
        <w:t>их</w:t>
      </w:r>
      <w:r w:rsidR="00D13512" w:rsidRPr="0059071F">
        <w:rPr>
          <w:sz w:val="22"/>
          <w:szCs w:val="22"/>
        </w:rPr>
        <w:t xml:space="preserve"> на сегодняшний день, указано, что возмож</w:t>
      </w:r>
      <w:r w:rsidR="002962F3" w:rsidRPr="0059071F">
        <w:rPr>
          <w:sz w:val="22"/>
          <w:szCs w:val="22"/>
        </w:rPr>
        <w:t>ность их настройки ограничена 2700–2900 </w:t>
      </w:r>
      <w:r w:rsidR="00D13512" w:rsidRPr="0059071F">
        <w:rPr>
          <w:sz w:val="22"/>
          <w:szCs w:val="22"/>
        </w:rPr>
        <w:t>МГц</w:t>
      </w:r>
      <w:r w:rsidR="00BA7A10" w:rsidRPr="0059071F">
        <w:rPr>
          <w:sz w:val="22"/>
          <w:szCs w:val="22"/>
        </w:rPr>
        <w:t>. Можно предположить, что радары, используемые для воздушной р</w:t>
      </w:r>
      <w:r w:rsidR="002962F3" w:rsidRPr="0059071F">
        <w:rPr>
          <w:sz w:val="22"/>
          <w:szCs w:val="22"/>
        </w:rPr>
        <w:t>адионавигации в полосе частот 2900–3100 </w:t>
      </w:r>
      <w:r w:rsidR="00BA7A10" w:rsidRPr="0059071F">
        <w:rPr>
          <w:sz w:val="22"/>
          <w:szCs w:val="22"/>
        </w:rPr>
        <w:t xml:space="preserve">МГц, будут очень похожи на описанные в данной Рекомендации. Это, скорее всего, </w:t>
      </w:r>
      <w:r w:rsidR="00C46547" w:rsidRPr="0059071F">
        <w:rPr>
          <w:sz w:val="22"/>
          <w:szCs w:val="22"/>
        </w:rPr>
        <w:t>радары,</w:t>
      </w:r>
      <w:r w:rsidR="00BA7A10" w:rsidRPr="0059071F">
        <w:rPr>
          <w:sz w:val="22"/>
          <w:szCs w:val="22"/>
        </w:rPr>
        <w:t xml:space="preserve"> работающие в 3-х измерениях, а не в 2-х</w:t>
      </w:r>
      <w:r w:rsidR="00D7492A" w:rsidRPr="0059071F">
        <w:rPr>
          <w:sz w:val="22"/>
          <w:szCs w:val="22"/>
        </w:rPr>
        <w:t>, как радары управления движением гражданских воздушных с</w:t>
      </w:r>
      <w:r w:rsidR="002962F3" w:rsidRPr="0059071F">
        <w:rPr>
          <w:sz w:val="22"/>
          <w:szCs w:val="22"/>
        </w:rPr>
        <w:t xml:space="preserve">удов, действующие в диапазоне </w:t>
      </w:r>
      <w:r w:rsidR="00987171" w:rsidRPr="0059071F">
        <w:rPr>
          <w:sz w:val="22"/>
          <w:szCs w:val="22"/>
        </w:rPr>
        <w:t>2700–</w:t>
      </w:r>
      <w:r w:rsidR="002962F3" w:rsidRPr="0059071F">
        <w:rPr>
          <w:sz w:val="22"/>
          <w:szCs w:val="22"/>
        </w:rPr>
        <w:t>2900 </w:t>
      </w:r>
      <w:r w:rsidR="00D7492A" w:rsidRPr="0059071F">
        <w:rPr>
          <w:sz w:val="22"/>
          <w:szCs w:val="22"/>
        </w:rPr>
        <w:t>МГц. В той мере, в какой эти первые могут</w:t>
      </w:r>
      <w:r w:rsidR="002962F3" w:rsidRPr="0059071F">
        <w:rPr>
          <w:sz w:val="22"/>
          <w:szCs w:val="22"/>
        </w:rPr>
        <w:t xml:space="preserve"> походить на радары диапазона 2700</w:t>
      </w:r>
      <w:r w:rsidR="00CB2627">
        <w:rPr>
          <w:sz w:val="22"/>
          <w:szCs w:val="22"/>
        </w:rPr>
        <w:sym w:font="Symbol" w:char="F02D"/>
      </w:r>
      <w:r w:rsidR="00D7492A" w:rsidRPr="0059071F">
        <w:rPr>
          <w:sz w:val="22"/>
          <w:szCs w:val="22"/>
        </w:rPr>
        <w:t>2900</w:t>
      </w:r>
      <w:r w:rsidR="002962F3" w:rsidRPr="0059071F">
        <w:rPr>
          <w:sz w:val="22"/>
          <w:szCs w:val="22"/>
        </w:rPr>
        <w:t> </w:t>
      </w:r>
      <w:r w:rsidR="00F544AE" w:rsidRPr="0059071F">
        <w:rPr>
          <w:sz w:val="22"/>
          <w:szCs w:val="22"/>
        </w:rPr>
        <w:t>МГц</w:t>
      </w:r>
      <w:r w:rsidR="00D7492A" w:rsidRPr="0059071F">
        <w:rPr>
          <w:sz w:val="22"/>
          <w:szCs w:val="22"/>
        </w:rPr>
        <w:t>, их характеристики описаны в Рекоменд</w:t>
      </w:r>
      <w:r w:rsidR="0077349C" w:rsidRPr="0059071F">
        <w:rPr>
          <w:sz w:val="22"/>
          <w:szCs w:val="22"/>
        </w:rPr>
        <w:t xml:space="preserve">ации </w:t>
      </w:r>
      <w:r w:rsidR="007A7CF0" w:rsidRPr="0059071F">
        <w:rPr>
          <w:sz w:val="22"/>
          <w:szCs w:val="22"/>
        </w:rPr>
        <w:t>МСЭ-R</w:t>
      </w:r>
      <w:r w:rsidR="0077349C" w:rsidRPr="0059071F">
        <w:rPr>
          <w:sz w:val="22"/>
          <w:szCs w:val="22"/>
        </w:rPr>
        <w:t xml:space="preserve"> М.1464-1. Изучение особенностей</w:t>
      </w:r>
      <w:r w:rsidR="002962F3" w:rsidRPr="0059071F">
        <w:rPr>
          <w:sz w:val="22"/>
          <w:szCs w:val="22"/>
        </w:rPr>
        <w:t xml:space="preserve"> использования полосы частот 2900–3100 </w:t>
      </w:r>
      <w:r w:rsidR="00D7492A" w:rsidRPr="0059071F">
        <w:rPr>
          <w:sz w:val="22"/>
          <w:szCs w:val="22"/>
        </w:rPr>
        <w:t>МГц</w:t>
      </w:r>
      <w:r w:rsidR="002E6BDF" w:rsidRPr="0059071F">
        <w:rPr>
          <w:sz w:val="22"/>
          <w:szCs w:val="22"/>
        </w:rPr>
        <w:t xml:space="preserve"> для воздушной радионавигации </w:t>
      </w:r>
      <w:r w:rsidR="0077349C" w:rsidRPr="0059071F">
        <w:rPr>
          <w:sz w:val="22"/>
          <w:szCs w:val="22"/>
        </w:rPr>
        <w:t>продолжается.</w:t>
      </w:r>
    </w:p>
    <w:p w:rsidR="007D42F1" w:rsidRPr="0059071F" w:rsidRDefault="007D42F1" w:rsidP="001719B9">
      <w:pPr>
        <w:pStyle w:val="Heading1"/>
        <w:spacing w:before="240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7</w:t>
      </w:r>
      <w:r w:rsidRPr="0059071F">
        <w:rPr>
          <w:sz w:val="22"/>
          <w:szCs w:val="22"/>
          <w:lang w:val="ru-RU"/>
        </w:rPr>
        <w:tab/>
        <w:t>Технические и рабочие характеристики метеорологически</w:t>
      </w:r>
      <w:r w:rsidR="006F1308" w:rsidRPr="0059071F">
        <w:rPr>
          <w:sz w:val="22"/>
          <w:szCs w:val="22"/>
          <w:lang w:val="ru-RU"/>
        </w:rPr>
        <w:t>х</w:t>
      </w:r>
      <w:r w:rsidRPr="0059071F">
        <w:rPr>
          <w:sz w:val="22"/>
          <w:szCs w:val="22"/>
          <w:lang w:val="ru-RU"/>
        </w:rPr>
        <w:t xml:space="preserve"> радар</w:t>
      </w:r>
      <w:r w:rsidR="006F1308" w:rsidRPr="0059071F">
        <w:rPr>
          <w:sz w:val="22"/>
          <w:szCs w:val="22"/>
          <w:lang w:val="ru-RU"/>
        </w:rPr>
        <w:t>ов</w:t>
      </w:r>
      <w:r w:rsidRPr="0059071F">
        <w:rPr>
          <w:sz w:val="22"/>
          <w:szCs w:val="22"/>
          <w:lang w:val="ru-RU"/>
        </w:rPr>
        <w:t xml:space="preserve"> в </w:t>
      </w:r>
      <w:r w:rsidR="002962F3" w:rsidRPr="0059071F">
        <w:rPr>
          <w:sz w:val="22"/>
          <w:szCs w:val="22"/>
          <w:lang w:val="ru-RU"/>
        </w:rPr>
        <w:t>полосе частот</w:t>
      </w:r>
      <w:r w:rsidRPr="0059071F">
        <w:rPr>
          <w:sz w:val="22"/>
          <w:szCs w:val="22"/>
          <w:lang w:val="ru-RU"/>
        </w:rPr>
        <w:t xml:space="preserve"> </w:t>
      </w:r>
      <w:r w:rsidR="00DD5BA6" w:rsidRPr="0059071F">
        <w:rPr>
          <w:sz w:val="22"/>
          <w:szCs w:val="22"/>
          <w:lang w:val="ru-RU"/>
        </w:rPr>
        <w:br/>
      </w:r>
      <w:r w:rsidRPr="0059071F">
        <w:rPr>
          <w:sz w:val="22"/>
          <w:szCs w:val="22"/>
          <w:lang w:val="ru-RU"/>
        </w:rPr>
        <w:t>2</w:t>
      </w:r>
      <w:r w:rsidR="00DD5BA6" w:rsidRPr="0059071F">
        <w:rPr>
          <w:sz w:val="22"/>
          <w:szCs w:val="22"/>
          <w:lang w:val="ru-RU"/>
        </w:rPr>
        <w:t>900–</w:t>
      </w:r>
      <w:r w:rsidRPr="0059071F">
        <w:rPr>
          <w:sz w:val="22"/>
          <w:szCs w:val="22"/>
          <w:lang w:val="ru-RU"/>
        </w:rPr>
        <w:t>3</w:t>
      </w:r>
      <w:r w:rsidR="00C46547" w:rsidRPr="0059071F">
        <w:rPr>
          <w:sz w:val="22"/>
          <w:szCs w:val="22"/>
          <w:lang w:val="ru-RU"/>
        </w:rPr>
        <w:t>100 </w:t>
      </w:r>
      <w:r w:rsidRPr="0059071F">
        <w:rPr>
          <w:sz w:val="22"/>
          <w:szCs w:val="22"/>
          <w:lang w:val="ru-RU"/>
        </w:rPr>
        <w:t>МГц</w:t>
      </w:r>
    </w:p>
    <w:p w:rsidR="007D42F1" w:rsidRPr="0059071F" w:rsidRDefault="004209FC" w:rsidP="001719B9">
      <w:pPr>
        <w:spacing w:before="8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Технические и рабочие характеристики типичных метеолокаторов, работающих в </w:t>
      </w:r>
      <w:r w:rsidR="002962F3" w:rsidRPr="0059071F">
        <w:rPr>
          <w:sz w:val="22"/>
          <w:szCs w:val="22"/>
        </w:rPr>
        <w:t xml:space="preserve">полосе частот </w:t>
      </w:r>
      <w:r w:rsidR="00987171" w:rsidRPr="0059071F">
        <w:rPr>
          <w:sz w:val="22"/>
          <w:szCs w:val="22"/>
        </w:rPr>
        <w:br/>
      </w:r>
      <w:r w:rsidR="002962F3" w:rsidRPr="0059071F">
        <w:rPr>
          <w:sz w:val="22"/>
          <w:szCs w:val="22"/>
        </w:rPr>
        <w:t>2,3–3,4 </w:t>
      </w:r>
      <w:r w:rsidRPr="0059071F">
        <w:rPr>
          <w:sz w:val="22"/>
          <w:szCs w:val="22"/>
        </w:rPr>
        <w:t xml:space="preserve">ГГц, представлены в Рекомендации </w:t>
      </w:r>
      <w:r w:rsidR="007A7CF0" w:rsidRPr="0059071F">
        <w:rPr>
          <w:sz w:val="22"/>
          <w:szCs w:val="22"/>
        </w:rPr>
        <w:t>МСЭ-R</w:t>
      </w:r>
      <w:r w:rsidRPr="0059071F">
        <w:rPr>
          <w:sz w:val="22"/>
          <w:szCs w:val="22"/>
        </w:rPr>
        <w:t xml:space="preserve"> М.1464.</w:t>
      </w:r>
      <w:r w:rsidR="00A015B6" w:rsidRPr="0059071F">
        <w:rPr>
          <w:sz w:val="22"/>
          <w:szCs w:val="22"/>
        </w:rPr>
        <w:t xml:space="preserve"> </w:t>
      </w:r>
      <w:r w:rsidR="00417958" w:rsidRPr="0059071F">
        <w:rPr>
          <w:sz w:val="22"/>
          <w:szCs w:val="22"/>
        </w:rPr>
        <w:t>Данные</w:t>
      </w:r>
      <w:r w:rsidR="00A015B6" w:rsidRPr="0059071F">
        <w:rPr>
          <w:sz w:val="22"/>
          <w:szCs w:val="22"/>
        </w:rPr>
        <w:t xml:space="preserve"> радар</w:t>
      </w:r>
      <w:r w:rsidR="00417958" w:rsidRPr="0059071F">
        <w:rPr>
          <w:sz w:val="22"/>
          <w:szCs w:val="22"/>
        </w:rPr>
        <w:t>ы</w:t>
      </w:r>
      <w:r w:rsidR="00A015B6" w:rsidRPr="0059071F">
        <w:rPr>
          <w:sz w:val="22"/>
          <w:szCs w:val="22"/>
        </w:rPr>
        <w:t xml:space="preserve"> </w:t>
      </w:r>
      <w:r w:rsidR="00417958" w:rsidRPr="0059071F">
        <w:rPr>
          <w:sz w:val="22"/>
          <w:szCs w:val="22"/>
        </w:rPr>
        <w:t>используются</w:t>
      </w:r>
      <w:r w:rsidR="00A015B6" w:rsidRPr="0059071F">
        <w:rPr>
          <w:sz w:val="22"/>
          <w:szCs w:val="22"/>
        </w:rPr>
        <w:t xml:space="preserve"> пр</w:t>
      </w:r>
      <w:r w:rsidR="002962F3" w:rsidRPr="0059071F">
        <w:rPr>
          <w:sz w:val="22"/>
          <w:szCs w:val="22"/>
        </w:rPr>
        <w:t>еимущественно в полосе частот 2700–2</w:t>
      </w:r>
      <w:r w:rsidR="00987171" w:rsidRPr="0059071F">
        <w:rPr>
          <w:sz w:val="22"/>
          <w:szCs w:val="22"/>
        </w:rPr>
        <w:t>900 </w:t>
      </w:r>
      <w:r w:rsidR="00A015B6" w:rsidRPr="0059071F">
        <w:rPr>
          <w:sz w:val="22"/>
          <w:szCs w:val="22"/>
        </w:rPr>
        <w:t>МГц. Метеолокаторы работают в данн</w:t>
      </w:r>
      <w:r w:rsidR="002962F3" w:rsidRPr="0059071F">
        <w:rPr>
          <w:sz w:val="22"/>
          <w:szCs w:val="22"/>
        </w:rPr>
        <w:t>ой</w:t>
      </w:r>
      <w:r w:rsidR="00A015B6" w:rsidRPr="0059071F">
        <w:rPr>
          <w:sz w:val="22"/>
          <w:szCs w:val="22"/>
        </w:rPr>
        <w:t xml:space="preserve"> </w:t>
      </w:r>
      <w:r w:rsidR="002962F3" w:rsidRPr="0059071F">
        <w:rPr>
          <w:sz w:val="22"/>
          <w:szCs w:val="22"/>
        </w:rPr>
        <w:t>полосе частот</w:t>
      </w:r>
      <w:r w:rsidR="00A015B6" w:rsidRPr="0059071F">
        <w:rPr>
          <w:sz w:val="22"/>
          <w:szCs w:val="22"/>
        </w:rPr>
        <w:t xml:space="preserve"> совместно с другими радарами, но из-за насыщенности спектра радиочастот некоторые метеорологические радары в некоторых странах также </w:t>
      </w:r>
      <w:r w:rsidR="00417958" w:rsidRPr="0059071F">
        <w:rPr>
          <w:sz w:val="22"/>
          <w:szCs w:val="22"/>
        </w:rPr>
        <w:t>используются</w:t>
      </w:r>
      <w:r w:rsidR="002962F3" w:rsidRPr="0059071F">
        <w:rPr>
          <w:sz w:val="22"/>
          <w:szCs w:val="22"/>
        </w:rPr>
        <w:t xml:space="preserve"> в полосе частот 2900–3</w:t>
      </w:r>
      <w:r w:rsidR="00A015B6" w:rsidRPr="0059071F">
        <w:rPr>
          <w:sz w:val="22"/>
          <w:szCs w:val="22"/>
        </w:rPr>
        <w:t>100</w:t>
      </w:r>
      <w:r w:rsidR="00987171" w:rsidRPr="0059071F">
        <w:rPr>
          <w:sz w:val="22"/>
          <w:szCs w:val="22"/>
        </w:rPr>
        <w:t> </w:t>
      </w:r>
      <w:r w:rsidR="00A015B6" w:rsidRPr="0059071F">
        <w:rPr>
          <w:sz w:val="22"/>
          <w:szCs w:val="22"/>
        </w:rPr>
        <w:t>МГц.</w:t>
      </w:r>
    </w:p>
    <w:p w:rsidR="007D42F1" w:rsidRPr="0059071F" w:rsidRDefault="001719B9" w:rsidP="00A21DCA">
      <w:p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3B6C45" w:rsidRPr="0059071F">
        <w:rPr>
          <w:sz w:val="22"/>
          <w:szCs w:val="22"/>
        </w:rPr>
        <w:lastRenderedPageBreak/>
        <w:t xml:space="preserve">В этих радарах используется эффект Допплера для </w:t>
      </w:r>
      <w:r w:rsidR="00493927" w:rsidRPr="0059071F">
        <w:rPr>
          <w:sz w:val="22"/>
          <w:szCs w:val="22"/>
        </w:rPr>
        <w:t>наблюдения за наличием опасных природных явлений, таких, как торнадо и сильн</w:t>
      </w:r>
      <w:r w:rsidR="00417958" w:rsidRPr="0059071F">
        <w:rPr>
          <w:sz w:val="22"/>
          <w:szCs w:val="22"/>
        </w:rPr>
        <w:t>ые</w:t>
      </w:r>
      <w:r w:rsidR="00493927" w:rsidRPr="0059071F">
        <w:rPr>
          <w:sz w:val="22"/>
          <w:szCs w:val="22"/>
        </w:rPr>
        <w:t xml:space="preserve"> ураган</w:t>
      </w:r>
      <w:r w:rsidR="00417958" w:rsidRPr="0059071F">
        <w:rPr>
          <w:sz w:val="22"/>
          <w:szCs w:val="22"/>
        </w:rPr>
        <w:t>ы</w:t>
      </w:r>
      <w:r w:rsidR="00493927" w:rsidRPr="0059071F">
        <w:rPr>
          <w:sz w:val="22"/>
          <w:szCs w:val="22"/>
        </w:rPr>
        <w:t xml:space="preserve">, для определения их скорости и направления движения. Они также дают численные данные для определения зоны выпадения сильных осадков, что может помочь в гидрологическом прогнозе возможного наводнения. Возможности определения опасных погодных явлений и характера их поведения, присущие этим радарам, вносят свой вклад в точность и </w:t>
      </w:r>
      <w:r w:rsidR="00FE6430" w:rsidRPr="0059071F">
        <w:rPr>
          <w:sz w:val="22"/>
          <w:szCs w:val="22"/>
        </w:rPr>
        <w:t>оперативность служб оповещения. Преимущества радаров позволяют вовремя определять опасные погодные явления,</w:t>
      </w:r>
      <w:r w:rsidR="00D4148D" w:rsidRPr="0059071F">
        <w:rPr>
          <w:sz w:val="22"/>
          <w:szCs w:val="22"/>
        </w:rPr>
        <w:t xml:space="preserve"> угрожающие жизни и </w:t>
      </w:r>
      <w:r w:rsidR="00417958" w:rsidRPr="0059071F">
        <w:rPr>
          <w:sz w:val="22"/>
          <w:szCs w:val="22"/>
        </w:rPr>
        <w:t>имуществу</w:t>
      </w:r>
      <w:r w:rsidR="00D4148D" w:rsidRPr="0059071F">
        <w:rPr>
          <w:sz w:val="22"/>
          <w:szCs w:val="22"/>
        </w:rPr>
        <w:t>, от раннего определения разрушительных ветров до оценки количества выпадающих осадков, предсказания подъ</w:t>
      </w:r>
      <w:r w:rsidR="00131E4D" w:rsidRPr="0059071F">
        <w:rPr>
          <w:sz w:val="22"/>
          <w:szCs w:val="22"/>
        </w:rPr>
        <w:t>е</w:t>
      </w:r>
      <w:r w:rsidR="00D4148D" w:rsidRPr="0059071F">
        <w:rPr>
          <w:sz w:val="22"/>
          <w:szCs w:val="22"/>
        </w:rPr>
        <w:t>ма рек и наводнений.</w:t>
      </w:r>
    </w:p>
    <w:p w:rsidR="00116564" w:rsidRDefault="00C70EB8" w:rsidP="0069775A">
      <w:pPr>
        <w:spacing w:before="120"/>
        <w:jc w:val="both"/>
        <w:rPr>
          <w:sz w:val="22"/>
          <w:szCs w:val="22"/>
          <w:lang w:val="en-US"/>
        </w:rPr>
      </w:pPr>
      <w:r w:rsidRPr="0059071F">
        <w:rPr>
          <w:sz w:val="22"/>
          <w:szCs w:val="22"/>
        </w:rPr>
        <w:t>Эти радары образуют объедин</w:t>
      </w:r>
      <w:r w:rsidR="00131E4D" w:rsidRPr="0059071F">
        <w:rPr>
          <w:sz w:val="22"/>
          <w:szCs w:val="22"/>
        </w:rPr>
        <w:t>е</w:t>
      </w:r>
      <w:r w:rsidRPr="0059071F">
        <w:rPr>
          <w:sz w:val="22"/>
          <w:szCs w:val="22"/>
        </w:rPr>
        <w:t>нную сеть, покрывающую целиком</w:t>
      </w:r>
      <w:r w:rsidR="00405827" w:rsidRPr="0059071F">
        <w:rPr>
          <w:sz w:val="22"/>
          <w:szCs w:val="22"/>
        </w:rPr>
        <w:t xml:space="preserve"> США, соединяющую Гуам, Пуэрто-Рико, Японию, Южную Корею,</w:t>
      </w:r>
      <w:r w:rsidR="005E708E" w:rsidRPr="0059071F">
        <w:rPr>
          <w:sz w:val="22"/>
          <w:szCs w:val="22"/>
        </w:rPr>
        <w:t xml:space="preserve"> Китай и Португалию. Диапазон 2700–3</w:t>
      </w:r>
      <w:r w:rsidR="00F557E8" w:rsidRPr="0059071F">
        <w:rPr>
          <w:sz w:val="22"/>
          <w:szCs w:val="22"/>
        </w:rPr>
        <w:t>100 </w:t>
      </w:r>
      <w:r w:rsidR="00405827" w:rsidRPr="0059071F">
        <w:rPr>
          <w:sz w:val="22"/>
          <w:szCs w:val="22"/>
        </w:rPr>
        <w:t>МГц предлагает превосходные характеристики распространения сигнала и возможности для метеопрогнозов и предупреждений</w:t>
      </w:r>
      <w:r w:rsidR="00417958" w:rsidRPr="0059071F">
        <w:rPr>
          <w:sz w:val="22"/>
          <w:szCs w:val="22"/>
        </w:rPr>
        <w:t>.</w:t>
      </w:r>
      <w:r w:rsidR="00405827" w:rsidRPr="0059071F">
        <w:rPr>
          <w:sz w:val="22"/>
          <w:szCs w:val="22"/>
        </w:rPr>
        <w:t xml:space="preserve"> Плановая модернизация радара может п</w:t>
      </w:r>
      <w:r w:rsidR="005E708E" w:rsidRPr="0059071F">
        <w:rPr>
          <w:sz w:val="22"/>
          <w:szCs w:val="22"/>
        </w:rPr>
        <w:t>родлить срок его службы до 2040 </w:t>
      </w:r>
      <w:r w:rsidR="00405827" w:rsidRPr="0059071F">
        <w:rPr>
          <w:sz w:val="22"/>
          <w:szCs w:val="22"/>
        </w:rPr>
        <w:t>года.</w:t>
      </w:r>
    </w:p>
    <w:p w:rsidR="001719B9" w:rsidRDefault="001719B9" w:rsidP="0069775A">
      <w:pPr>
        <w:spacing w:before="120"/>
        <w:jc w:val="both"/>
        <w:rPr>
          <w:sz w:val="22"/>
          <w:szCs w:val="22"/>
          <w:lang w:val="en-US"/>
        </w:rPr>
      </w:pPr>
    </w:p>
    <w:p w:rsidR="001719B9" w:rsidRPr="001719B9" w:rsidRDefault="001719B9" w:rsidP="0069775A">
      <w:pPr>
        <w:spacing w:before="120"/>
        <w:jc w:val="both"/>
        <w:rPr>
          <w:sz w:val="22"/>
          <w:szCs w:val="22"/>
          <w:lang w:val="en-US"/>
        </w:rPr>
      </w:pPr>
    </w:p>
    <w:p w:rsidR="0002217F" w:rsidRPr="0059071F" w:rsidRDefault="0002217F" w:rsidP="00D56E86">
      <w:pPr>
        <w:pStyle w:val="AnnexNoTitle"/>
        <w:spacing w:before="720" w:after="240"/>
        <w:rPr>
          <w:sz w:val="26"/>
          <w:szCs w:val="26"/>
          <w:lang w:val="ru-RU"/>
        </w:rPr>
      </w:pPr>
      <w:r w:rsidRPr="0059071F">
        <w:rPr>
          <w:sz w:val="26"/>
          <w:szCs w:val="26"/>
          <w:lang w:val="ru-RU"/>
        </w:rPr>
        <w:t>Приложение 2</w:t>
      </w:r>
      <w:r w:rsidRPr="0059071F">
        <w:rPr>
          <w:sz w:val="26"/>
          <w:szCs w:val="26"/>
          <w:lang w:val="ru-RU"/>
        </w:rPr>
        <w:br/>
      </w:r>
      <w:r w:rsidRPr="0059071F">
        <w:rPr>
          <w:sz w:val="26"/>
          <w:szCs w:val="26"/>
          <w:lang w:val="ru-RU"/>
        </w:rPr>
        <w:br/>
        <w:t>Критерии защиты для радаров</w:t>
      </w:r>
    </w:p>
    <w:p w:rsidR="005E32E9" w:rsidRPr="0059071F" w:rsidRDefault="0002217F" w:rsidP="00F557E8">
      <w:pPr>
        <w:pStyle w:val="Normalaftertitle"/>
        <w:spacing w:before="120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 xml:space="preserve">Влияние </w:t>
      </w:r>
      <w:r w:rsidR="005C2E99" w:rsidRPr="0059071F">
        <w:rPr>
          <w:sz w:val="22"/>
          <w:szCs w:val="22"/>
          <w:lang w:val="ru-RU"/>
        </w:rPr>
        <w:t xml:space="preserve">широкополосной продолжительной </w:t>
      </w:r>
      <w:r w:rsidR="005E708E" w:rsidRPr="0059071F">
        <w:rPr>
          <w:sz w:val="22"/>
          <w:szCs w:val="22"/>
          <w:lang w:val="ru-RU"/>
        </w:rPr>
        <w:t>помехи</w:t>
      </w:r>
      <w:r w:rsidR="005C2E99" w:rsidRPr="0059071F">
        <w:rPr>
          <w:sz w:val="22"/>
          <w:szCs w:val="22"/>
          <w:lang w:val="ru-RU"/>
        </w:rPr>
        <w:t xml:space="preserve"> шумового типа на </w:t>
      </w:r>
      <w:r w:rsidRPr="0059071F">
        <w:rPr>
          <w:sz w:val="22"/>
          <w:szCs w:val="22"/>
          <w:lang w:val="ru-RU"/>
        </w:rPr>
        <w:t>снижени</w:t>
      </w:r>
      <w:r w:rsidR="005C2E99" w:rsidRPr="0059071F">
        <w:rPr>
          <w:sz w:val="22"/>
          <w:szCs w:val="22"/>
          <w:lang w:val="ru-RU"/>
        </w:rPr>
        <w:t>е</w:t>
      </w:r>
      <w:r w:rsidRPr="0059071F">
        <w:rPr>
          <w:sz w:val="22"/>
          <w:szCs w:val="22"/>
          <w:lang w:val="ru-RU"/>
        </w:rPr>
        <w:t xml:space="preserve"> чувствительности при</w:t>
      </w:r>
      <w:r w:rsidR="00131E4D" w:rsidRPr="0059071F">
        <w:rPr>
          <w:sz w:val="22"/>
          <w:szCs w:val="22"/>
          <w:lang w:val="ru-RU"/>
        </w:rPr>
        <w:t>е</w:t>
      </w:r>
      <w:r w:rsidRPr="0059071F">
        <w:rPr>
          <w:sz w:val="22"/>
          <w:szCs w:val="22"/>
          <w:lang w:val="ru-RU"/>
        </w:rPr>
        <w:t>ма</w:t>
      </w:r>
      <w:r w:rsidR="005C2E99" w:rsidRPr="0059071F">
        <w:rPr>
          <w:sz w:val="22"/>
          <w:szCs w:val="22"/>
          <w:lang w:val="ru-RU"/>
        </w:rPr>
        <w:t xml:space="preserve"> для </w:t>
      </w:r>
      <w:r w:rsidRPr="0059071F">
        <w:rPr>
          <w:sz w:val="22"/>
          <w:szCs w:val="22"/>
          <w:lang w:val="ru-RU"/>
        </w:rPr>
        <w:t>радар</w:t>
      </w:r>
      <w:r w:rsidR="005C2E99" w:rsidRPr="0059071F">
        <w:rPr>
          <w:sz w:val="22"/>
          <w:szCs w:val="22"/>
          <w:lang w:val="ru-RU"/>
        </w:rPr>
        <w:t xml:space="preserve">ов </w:t>
      </w:r>
      <w:r w:rsidRPr="0059071F">
        <w:rPr>
          <w:sz w:val="22"/>
          <w:szCs w:val="22"/>
          <w:lang w:val="ru-RU"/>
        </w:rPr>
        <w:t>радиоопределения и метео</w:t>
      </w:r>
      <w:r w:rsidR="005C2E99" w:rsidRPr="0059071F">
        <w:rPr>
          <w:sz w:val="22"/>
          <w:szCs w:val="22"/>
          <w:lang w:val="ru-RU"/>
        </w:rPr>
        <w:t>локаторов предсказуемо зависит от е</w:t>
      </w:r>
      <w:r w:rsidR="00131E4D" w:rsidRPr="0059071F">
        <w:rPr>
          <w:sz w:val="22"/>
          <w:szCs w:val="22"/>
          <w:lang w:val="ru-RU"/>
        </w:rPr>
        <w:t>е</w:t>
      </w:r>
      <w:r w:rsidR="005C2E99" w:rsidRPr="0059071F">
        <w:rPr>
          <w:sz w:val="22"/>
          <w:szCs w:val="22"/>
          <w:lang w:val="ru-RU"/>
        </w:rPr>
        <w:t xml:space="preserve"> интенсивности. В </w:t>
      </w:r>
      <w:r w:rsidR="00FB4517" w:rsidRPr="0059071F">
        <w:rPr>
          <w:sz w:val="22"/>
          <w:szCs w:val="22"/>
          <w:lang w:val="ru-RU"/>
        </w:rPr>
        <w:t>любом</w:t>
      </w:r>
      <w:r w:rsidR="005C2E99" w:rsidRPr="0059071F">
        <w:rPr>
          <w:sz w:val="22"/>
          <w:szCs w:val="22"/>
          <w:lang w:val="ru-RU"/>
        </w:rPr>
        <w:t xml:space="preserve"> азимутальном секторе, где проявляется эта </w:t>
      </w:r>
      <w:r w:rsidR="005E708E" w:rsidRPr="0059071F">
        <w:rPr>
          <w:sz w:val="22"/>
          <w:szCs w:val="22"/>
          <w:lang w:val="ru-RU"/>
        </w:rPr>
        <w:t>помеха</w:t>
      </w:r>
      <w:r w:rsidR="005C2E99" w:rsidRPr="0059071F">
        <w:rPr>
          <w:sz w:val="22"/>
          <w:szCs w:val="22"/>
          <w:lang w:val="ru-RU"/>
        </w:rPr>
        <w:t>, спектральная плотность е</w:t>
      </w:r>
      <w:r w:rsidR="00131E4D" w:rsidRPr="0059071F">
        <w:rPr>
          <w:sz w:val="22"/>
          <w:szCs w:val="22"/>
          <w:lang w:val="ru-RU"/>
        </w:rPr>
        <w:t>е</w:t>
      </w:r>
      <w:r w:rsidR="005C2E99" w:rsidRPr="0059071F">
        <w:rPr>
          <w:sz w:val="22"/>
          <w:szCs w:val="22"/>
          <w:lang w:val="ru-RU"/>
        </w:rPr>
        <w:t xml:space="preserve"> мощности может, с разумным приближением, </w:t>
      </w:r>
      <w:r w:rsidR="005E708E" w:rsidRPr="0059071F">
        <w:rPr>
          <w:sz w:val="22"/>
          <w:szCs w:val="22"/>
          <w:lang w:val="ru-RU"/>
        </w:rPr>
        <w:t xml:space="preserve">просто </w:t>
      </w:r>
      <w:r w:rsidR="005C2E99" w:rsidRPr="0059071F">
        <w:rPr>
          <w:sz w:val="22"/>
          <w:szCs w:val="22"/>
          <w:lang w:val="ru-RU"/>
        </w:rPr>
        <w:t>суммироваться со спектральной плотностью теплового шума при</w:t>
      </w:r>
      <w:r w:rsidR="00131E4D" w:rsidRPr="0059071F">
        <w:rPr>
          <w:sz w:val="22"/>
          <w:szCs w:val="22"/>
          <w:lang w:val="ru-RU"/>
        </w:rPr>
        <w:t>е</w:t>
      </w:r>
      <w:r w:rsidR="005C2E99" w:rsidRPr="0059071F">
        <w:rPr>
          <w:sz w:val="22"/>
          <w:szCs w:val="22"/>
          <w:lang w:val="ru-RU"/>
        </w:rPr>
        <w:t>мника радара</w:t>
      </w:r>
      <w:r w:rsidR="008D7248" w:rsidRPr="0059071F">
        <w:rPr>
          <w:sz w:val="22"/>
          <w:szCs w:val="22"/>
          <w:lang w:val="ru-RU"/>
        </w:rPr>
        <w:t xml:space="preserve">. Если, в отсутствие </w:t>
      </w:r>
      <w:r w:rsidR="005E708E" w:rsidRPr="0059071F">
        <w:rPr>
          <w:sz w:val="22"/>
          <w:szCs w:val="22"/>
          <w:lang w:val="ru-RU"/>
        </w:rPr>
        <w:t>помехи</w:t>
      </w:r>
      <w:r w:rsidR="008D7248" w:rsidRPr="0059071F">
        <w:rPr>
          <w:sz w:val="22"/>
          <w:szCs w:val="22"/>
          <w:lang w:val="ru-RU"/>
        </w:rPr>
        <w:t>, обозначить спектральную плотность шума при</w:t>
      </w:r>
      <w:r w:rsidR="00131E4D" w:rsidRPr="0059071F">
        <w:rPr>
          <w:sz w:val="22"/>
          <w:szCs w:val="22"/>
          <w:lang w:val="ru-RU"/>
        </w:rPr>
        <w:t>е</w:t>
      </w:r>
      <w:r w:rsidR="008D7248" w:rsidRPr="0059071F">
        <w:rPr>
          <w:sz w:val="22"/>
          <w:szCs w:val="22"/>
          <w:lang w:val="ru-RU"/>
        </w:rPr>
        <w:t xml:space="preserve">мника </w:t>
      </w:r>
      <w:r w:rsidR="009B7A24" w:rsidRPr="0059071F">
        <w:rPr>
          <w:sz w:val="22"/>
          <w:szCs w:val="22"/>
          <w:lang w:val="ru-RU"/>
        </w:rPr>
        <w:t xml:space="preserve">как </w:t>
      </w:r>
      <w:r w:rsidR="00320199" w:rsidRPr="0059071F">
        <w:rPr>
          <w:i/>
          <w:sz w:val="22"/>
          <w:szCs w:val="22"/>
          <w:lang w:val="ru-RU"/>
        </w:rPr>
        <w:t>N</w:t>
      </w:r>
      <w:r w:rsidR="00320199" w:rsidRPr="0059071F">
        <w:rPr>
          <w:sz w:val="22"/>
          <w:szCs w:val="22"/>
          <w:vertAlign w:val="subscript"/>
          <w:lang w:val="ru-RU"/>
        </w:rPr>
        <w:t>0</w:t>
      </w:r>
      <w:r w:rsidR="00320199" w:rsidRPr="0059071F">
        <w:rPr>
          <w:sz w:val="22"/>
          <w:szCs w:val="22"/>
          <w:lang w:val="ru-RU"/>
        </w:rPr>
        <w:t xml:space="preserve">, а такую же плотность для </w:t>
      </w:r>
      <w:r w:rsidR="00E5148A" w:rsidRPr="0059071F">
        <w:rPr>
          <w:sz w:val="22"/>
          <w:szCs w:val="22"/>
          <w:lang w:val="ru-RU"/>
        </w:rPr>
        <w:t xml:space="preserve">шумовой </w:t>
      </w:r>
      <w:r w:rsidR="00F557E8" w:rsidRPr="0059071F">
        <w:rPr>
          <w:sz w:val="22"/>
          <w:szCs w:val="22"/>
          <w:lang w:val="ru-RU"/>
        </w:rPr>
        <w:t>помехи</w:t>
      </w:r>
      <w:r w:rsidR="00320199" w:rsidRPr="0059071F">
        <w:rPr>
          <w:sz w:val="22"/>
          <w:szCs w:val="22"/>
          <w:lang w:val="ru-RU"/>
        </w:rPr>
        <w:t xml:space="preserve"> </w:t>
      </w:r>
      <w:r w:rsidR="00F557E8" w:rsidRPr="0059071F">
        <w:rPr>
          <w:sz w:val="22"/>
          <w:szCs w:val="22"/>
          <w:lang w:val="ru-RU"/>
        </w:rPr>
        <w:t>как</w:t>
      </w:r>
      <w:r w:rsidR="00320199" w:rsidRPr="0059071F">
        <w:rPr>
          <w:sz w:val="22"/>
          <w:szCs w:val="22"/>
          <w:lang w:val="ru-RU"/>
        </w:rPr>
        <w:t xml:space="preserve"> </w:t>
      </w:r>
      <w:r w:rsidR="00320199" w:rsidRPr="0059071F">
        <w:rPr>
          <w:i/>
          <w:sz w:val="22"/>
          <w:szCs w:val="22"/>
          <w:lang w:val="ru-RU"/>
        </w:rPr>
        <w:t>I</w:t>
      </w:r>
      <w:r w:rsidR="00320199" w:rsidRPr="0059071F">
        <w:rPr>
          <w:sz w:val="22"/>
          <w:szCs w:val="22"/>
          <w:vertAlign w:val="subscript"/>
          <w:lang w:val="ru-RU"/>
        </w:rPr>
        <w:t>0</w:t>
      </w:r>
      <w:r w:rsidR="00320199" w:rsidRPr="0059071F">
        <w:rPr>
          <w:sz w:val="22"/>
          <w:szCs w:val="22"/>
          <w:lang w:val="ru-RU"/>
        </w:rPr>
        <w:t xml:space="preserve">, то спектральная плотность </w:t>
      </w:r>
      <w:r w:rsidR="00E5148A" w:rsidRPr="0059071F">
        <w:rPr>
          <w:sz w:val="22"/>
          <w:szCs w:val="22"/>
          <w:lang w:val="ru-RU"/>
        </w:rPr>
        <w:t>эффективной мощности шума выражается просто как</w:t>
      </w:r>
      <w:r w:rsidR="005819B4" w:rsidRPr="0059071F">
        <w:rPr>
          <w:sz w:val="22"/>
          <w:szCs w:val="22"/>
          <w:lang w:val="ru-RU"/>
        </w:rPr>
        <w:t xml:space="preserve"> </w:t>
      </w:r>
      <w:r w:rsidR="005819B4" w:rsidRPr="0059071F">
        <w:rPr>
          <w:i/>
          <w:sz w:val="22"/>
          <w:szCs w:val="22"/>
          <w:lang w:val="ru-RU"/>
        </w:rPr>
        <w:t>I</w:t>
      </w:r>
      <w:r w:rsidR="005819B4" w:rsidRPr="0059071F">
        <w:rPr>
          <w:sz w:val="22"/>
          <w:szCs w:val="22"/>
          <w:vertAlign w:val="subscript"/>
          <w:lang w:val="ru-RU"/>
        </w:rPr>
        <w:t>0</w:t>
      </w:r>
      <w:r w:rsidR="005819B4" w:rsidRPr="0059071F">
        <w:rPr>
          <w:sz w:val="22"/>
          <w:szCs w:val="22"/>
          <w:lang w:val="ru-RU"/>
        </w:rPr>
        <w:t> </w:t>
      </w:r>
      <w:r w:rsidR="005819B4" w:rsidRPr="0059071F">
        <w:rPr>
          <w:rFonts w:ascii="Symbol" w:hAnsi="Symbol"/>
          <w:sz w:val="22"/>
          <w:szCs w:val="22"/>
          <w:lang w:val="ru-RU"/>
        </w:rPr>
        <w:t></w:t>
      </w:r>
      <w:r w:rsidR="005819B4" w:rsidRPr="0059071F">
        <w:rPr>
          <w:sz w:val="22"/>
          <w:szCs w:val="22"/>
          <w:lang w:val="ru-RU"/>
        </w:rPr>
        <w:t> </w:t>
      </w:r>
      <w:r w:rsidR="005819B4" w:rsidRPr="0059071F">
        <w:rPr>
          <w:i/>
          <w:sz w:val="22"/>
          <w:szCs w:val="22"/>
          <w:lang w:val="ru-RU"/>
        </w:rPr>
        <w:t>N</w:t>
      </w:r>
      <w:r w:rsidR="005819B4" w:rsidRPr="0059071F">
        <w:rPr>
          <w:sz w:val="22"/>
          <w:szCs w:val="22"/>
          <w:vertAlign w:val="subscript"/>
          <w:lang w:val="ru-RU"/>
        </w:rPr>
        <w:t>0</w:t>
      </w:r>
      <w:r w:rsidR="005819B4" w:rsidRPr="0059071F">
        <w:rPr>
          <w:sz w:val="22"/>
          <w:szCs w:val="22"/>
          <w:lang w:val="ru-RU"/>
        </w:rPr>
        <w:t>. Возрастание уровня этого эффективного шума</w:t>
      </w:r>
      <w:r w:rsidR="00F557E8" w:rsidRPr="0059071F">
        <w:rPr>
          <w:sz w:val="22"/>
          <w:szCs w:val="22"/>
          <w:lang w:val="ru-RU"/>
        </w:rPr>
        <w:t xml:space="preserve"> свыше 1 </w:t>
      </w:r>
      <w:r w:rsidR="00443BF5" w:rsidRPr="0059071F">
        <w:rPr>
          <w:sz w:val="22"/>
          <w:szCs w:val="22"/>
          <w:lang w:val="ru-RU"/>
        </w:rPr>
        <w:t>д</w:t>
      </w:r>
      <w:r w:rsidR="00BC4747" w:rsidRPr="0059071F">
        <w:rPr>
          <w:sz w:val="22"/>
          <w:szCs w:val="22"/>
          <w:lang w:val="ru-RU"/>
        </w:rPr>
        <w:t>Б</w:t>
      </w:r>
      <w:r w:rsidR="00443BF5" w:rsidRPr="0059071F">
        <w:rPr>
          <w:sz w:val="22"/>
          <w:szCs w:val="22"/>
          <w:lang w:val="ru-RU"/>
        </w:rPr>
        <w:t xml:space="preserve"> привед</w:t>
      </w:r>
      <w:r w:rsidR="00131E4D" w:rsidRPr="0059071F">
        <w:rPr>
          <w:sz w:val="22"/>
          <w:szCs w:val="22"/>
          <w:lang w:val="ru-RU"/>
        </w:rPr>
        <w:t>е</w:t>
      </w:r>
      <w:r w:rsidR="00443BF5" w:rsidRPr="0059071F">
        <w:rPr>
          <w:sz w:val="22"/>
          <w:szCs w:val="22"/>
          <w:lang w:val="ru-RU"/>
        </w:rPr>
        <w:t xml:space="preserve">т к значительному ухудшению, эквивалентному уменьшению </w:t>
      </w:r>
      <w:r w:rsidR="00BC4747" w:rsidRPr="0059071F">
        <w:rPr>
          <w:sz w:val="22"/>
          <w:szCs w:val="22"/>
          <w:lang w:val="ru-RU"/>
        </w:rPr>
        <w:t>дальности обнаружения</w:t>
      </w:r>
      <w:r w:rsidR="00443BF5" w:rsidRPr="0059071F">
        <w:rPr>
          <w:sz w:val="22"/>
          <w:szCs w:val="22"/>
          <w:lang w:val="ru-RU"/>
        </w:rPr>
        <w:t xml:space="preserve"> примерно на 6%.</w:t>
      </w:r>
      <w:r w:rsidR="00DA366F" w:rsidRPr="0059071F">
        <w:rPr>
          <w:sz w:val="22"/>
          <w:szCs w:val="22"/>
          <w:lang w:val="ru-RU"/>
        </w:rPr>
        <w:t xml:space="preserve"> </w:t>
      </w:r>
      <w:r w:rsidR="00BC4747" w:rsidRPr="0059071F">
        <w:rPr>
          <w:sz w:val="22"/>
          <w:szCs w:val="22"/>
          <w:lang w:val="ru-RU"/>
        </w:rPr>
        <w:t>Такое же увеличение соответствует отношению (</w:t>
      </w:r>
      <w:r w:rsidR="00BC4747" w:rsidRPr="0059071F">
        <w:rPr>
          <w:i/>
          <w:sz w:val="22"/>
          <w:szCs w:val="22"/>
          <w:lang w:val="ru-RU"/>
        </w:rPr>
        <w:t>I</w:t>
      </w:r>
      <w:r w:rsidR="00BC4747" w:rsidRPr="0059071F">
        <w:rPr>
          <w:sz w:val="22"/>
          <w:szCs w:val="22"/>
          <w:lang w:val="ru-RU"/>
        </w:rPr>
        <w:t> </w:t>
      </w:r>
      <w:r w:rsidR="00BC4747" w:rsidRPr="0059071F">
        <w:rPr>
          <w:rFonts w:ascii="Symbol" w:hAnsi="Symbol"/>
          <w:sz w:val="22"/>
          <w:szCs w:val="22"/>
          <w:lang w:val="ru-RU"/>
        </w:rPr>
        <w:t></w:t>
      </w:r>
      <w:r w:rsidR="00BC4747" w:rsidRPr="0059071F">
        <w:rPr>
          <w:sz w:val="22"/>
          <w:szCs w:val="22"/>
          <w:lang w:val="ru-RU"/>
        </w:rPr>
        <w:t> </w:t>
      </w:r>
      <w:r w:rsidR="00BC4747" w:rsidRPr="0059071F">
        <w:rPr>
          <w:i/>
          <w:sz w:val="22"/>
          <w:szCs w:val="22"/>
          <w:lang w:val="ru-RU"/>
        </w:rPr>
        <w:t>N</w:t>
      </w:r>
      <w:r w:rsidR="00BC4747" w:rsidRPr="0059071F">
        <w:rPr>
          <w:sz w:val="22"/>
          <w:szCs w:val="22"/>
          <w:lang w:val="ru-RU"/>
        </w:rPr>
        <w:t>)/</w:t>
      </w:r>
      <w:r w:rsidR="00BC4747" w:rsidRPr="0059071F">
        <w:rPr>
          <w:i/>
          <w:sz w:val="22"/>
          <w:szCs w:val="22"/>
          <w:lang w:val="ru-RU"/>
        </w:rPr>
        <w:t>N</w:t>
      </w:r>
      <w:r w:rsidR="00BC4747" w:rsidRPr="0059071F">
        <w:rPr>
          <w:sz w:val="22"/>
          <w:szCs w:val="22"/>
          <w:lang w:val="ru-RU"/>
        </w:rPr>
        <w:t>,</w:t>
      </w:r>
      <w:r w:rsidR="00F557E8" w:rsidRPr="0059071F">
        <w:rPr>
          <w:sz w:val="22"/>
          <w:szCs w:val="22"/>
          <w:lang w:val="ru-RU"/>
        </w:rPr>
        <w:t xml:space="preserve"> </w:t>
      </w:r>
      <w:r w:rsidR="00BC4747" w:rsidRPr="0059071F">
        <w:rPr>
          <w:sz w:val="22"/>
          <w:szCs w:val="22"/>
          <w:lang w:val="ru-RU"/>
        </w:rPr>
        <w:t xml:space="preserve">равному 1,26, или отношению </w:t>
      </w:r>
      <w:r w:rsidR="00BC4747" w:rsidRPr="0059071F">
        <w:rPr>
          <w:i/>
          <w:sz w:val="22"/>
          <w:szCs w:val="22"/>
          <w:lang w:val="ru-RU"/>
        </w:rPr>
        <w:t>I</w:t>
      </w:r>
      <w:r w:rsidR="00BC4747" w:rsidRPr="0059071F">
        <w:rPr>
          <w:sz w:val="22"/>
          <w:szCs w:val="22"/>
          <w:lang w:val="ru-RU"/>
        </w:rPr>
        <w:t>/</w:t>
      </w:r>
      <w:r w:rsidR="00BC4747" w:rsidRPr="0059071F">
        <w:rPr>
          <w:i/>
          <w:sz w:val="22"/>
          <w:szCs w:val="22"/>
          <w:lang w:val="ru-RU"/>
        </w:rPr>
        <w:t>N</w:t>
      </w:r>
      <w:r w:rsidR="00F557E8" w:rsidRPr="0059071F">
        <w:rPr>
          <w:sz w:val="22"/>
          <w:szCs w:val="22"/>
          <w:lang w:val="ru-RU"/>
        </w:rPr>
        <w:t>, равному примерно –6 </w:t>
      </w:r>
      <w:r w:rsidR="00BC4747" w:rsidRPr="0059071F">
        <w:rPr>
          <w:sz w:val="22"/>
          <w:szCs w:val="22"/>
          <w:lang w:val="ru-RU"/>
        </w:rPr>
        <w:t>дБ.</w:t>
      </w:r>
      <w:r w:rsidR="00C6517D" w:rsidRPr="0059071F">
        <w:rPr>
          <w:sz w:val="22"/>
          <w:szCs w:val="22"/>
          <w:lang w:val="ru-RU"/>
        </w:rPr>
        <w:t xml:space="preserve"> Это представляет собой терпимый суммарный эффект воздействия многочисленных источников помех; допустимое значение отношения </w:t>
      </w:r>
      <w:r w:rsidR="00C6517D" w:rsidRPr="0059071F">
        <w:rPr>
          <w:i/>
          <w:sz w:val="22"/>
          <w:szCs w:val="22"/>
          <w:lang w:val="ru-RU"/>
        </w:rPr>
        <w:t>I</w:t>
      </w:r>
      <w:r w:rsidR="00C6517D" w:rsidRPr="0059071F">
        <w:rPr>
          <w:sz w:val="22"/>
          <w:szCs w:val="22"/>
          <w:lang w:val="ru-RU"/>
        </w:rPr>
        <w:t>/</w:t>
      </w:r>
      <w:r w:rsidR="00C6517D" w:rsidRPr="0059071F">
        <w:rPr>
          <w:i/>
          <w:sz w:val="22"/>
          <w:szCs w:val="22"/>
          <w:lang w:val="ru-RU"/>
        </w:rPr>
        <w:t>N</w:t>
      </w:r>
      <w:r w:rsidR="00C6517D" w:rsidRPr="0059071F">
        <w:rPr>
          <w:sz w:val="22"/>
          <w:szCs w:val="22"/>
          <w:lang w:val="ru-RU"/>
        </w:rPr>
        <w:t xml:space="preserve"> для </w:t>
      </w:r>
      <w:r w:rsidR="007230DA" w:rsidRPr="0059071F">
        <w:rPr>
          <w:sz w:val="22"/>
          <w:szCs w:val="22"/>
          <w:lang w:val="ru-RU"/>
        </w:rPr>
        <w:t xml:space="preserve">каждого источника помех </w:t>
      </w:r>
      <w:r w:rsidR="00C6517D" w:rsidRPr="0059071F">
        <w:rPr>
          <w:sz w:val="22"/>
          <w:szCs w:val="22"/>
          <w:lang w:val="ru-RU"/>
        </w:rPr>
        <w:t>зависит</w:t>
      </w:r>
      <w:r w:rsidR="007230DA" w:rsidRPr="0059071F">
        <w:rPr>
          <w:sz w:val="22"/>
          <w:szCs w:val="22"/>
          <w:lang w:val="ru-RU"/>
        </w:rPr>
        <w:t xml:space="preserve"> от количества источников помех, их размеров и расположения и </w:t>
      </w:r>
      <w:r w:rsidR="00F557E8" w:rsidRPr="0059071F">
        <w:rPr>
          <w:sz w:val="22"/>
          <w:szCs w:val="22"/>
          <w:lang w:val="ru-RU"/>
        </w:rPr>
        <w:t>должно рассматриваться при анализе данного сценария.</w:t>
      </w:r>
    </w:p>
    <w:p w:rsidR="0002217F" w:rsidRPr="0059071F" w:rsidRDefault="005E32E9" w:rsidP="002D0107">
      <w:pPr>
        <w:pStyle w:val="Normalaftertitle"/>
        <w:spacing w:before="120"/>
        <w:jc w:val="both"/>
        <w:rPr>
          <w:iCs/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 xml:space="preserve">Воздействие </w:t>
      </w:r>
      <w:r w:rsidR="00DF17D7" w:rsidRPr="0059071F">
        <w:rPr>
          <w:sz w:val="22"/>
          <w:szCs w:val="22"/>
          <w:lang w:val="ru-RU"/>
        </w:rPr>
        <w:t>импульсных</w:t>
      </w:r>
      <w:r w:rsidRPr="0059071F">
        <w:rPr>
          <w:sz w:val="22"/>
          <w:szCs w:val="22"/>
          <w:lang w:val="ru-RU"/>
        </w:rPr>
        <w:t xml:space="preserve"> </w:t>
      </w:r>
      <w:r w:rsidR="00DF17D7" w:rsidRPr="0059071F">
        <w:rPr>
          <w:sz w:val="22"/>
          <w:szCs w:val="22"/>
          <w:lang w:val="ru-RU"/>
        </w:rPr>
        <w:t>помех</w:t>
      </w:r>
      <w:r w:rsidRPr="0059071F">
        <w:rPr>
          <w:sz w:val="22"/>
          <w:szCs w:val="22"/>
          <w:lang w:val="ru-RU"/>
        </w:rPr>
        <w:t xml:space="preserve"> труднее подда</w:t>
      </w:r>
      <w:r w:rsidR="00131E4D" w:rsidRPr="0059071F">
        <w:rPr>
          <w:sz w:val="22"/>
          <w:szCs w:val="22"/>
          <w:lang w:val="ru-RU"/>
        </w:rPr>
        <w:t>е</w:t>
      </w:r>
      <w:r w:rsidRPr="0059071F">
        <w:rPr>
          <w:sz w:val="22"/>
          <w:szCs w:val="22"/>
          <w:lang w:val="ru-RU"/>
        </w:rPr>
        <w:t>тся количественной оценке</w:t>
      </w:r>
      <w:r w:rsidR="00DF17D7" w:rsidRPr="0059071F">
        <w:rPr>
          <w:sz w:val="22"/>
          <w:szCs w:val="22"/>
          <w:lang w:val="ru-RU"/>
        </w:rPr>
        <w:t xml:space="preserve"> и сильно зависит от конструкции при</w:t>
      </w:r>
      <w:r w:rsidR="00131E4D" w:rsidRPr="0059071F">
        <w:rPr>
          <w:sz w:val="22"/>
          <w:szCs w:val="22"/>
          <w:lang w:val="ru-RU"/>
        </w:rPr>
        <w:t>е</w:t>
      </w:r>
      <w:r w:rsidR="00DF17D7" w:rsidRPr="0059071F">
        <w:rPr>
          <w:sz w:val="22"/>
          <w:szCs w:val="22"/>
          <w:lang w:val="ru-RU"/>
        </w:rPr>
        <w:t>мника/процессора и от режима работы системы.</w:t>
      </w:r>
      <w:r w:rsidR="0069775A" w:rsidRPr="0059071F">
        <w:rPr>
          <w:sz w:val="22"/>
          <w:szCs w:val="22"/>
          <w:lang w:val="ru-RU"/>
        </w:rPr>
        <w:t xml:space="preserve"> В </w:t>
      </w:r>
      <w:r w:rsidR="001C2BEC" w:rsidRPr="0059071F">
        <w:rPr>
          <w:sz w:val="22"/>
          <w:szCs w:val="22"/>
          <w:lang w:val="ru-RU"/>
        </w:rPr>
        <w:t>частности</w:t>
      </w:r>
      <w:r w:rsidR="009B7A24" w:rsidRPr="0059071F">
        <w:rPr>
          <w:sz w:val="22"/>
          <w:szCs w:val="22"/>
          <w:lang w:val="ru-RU"/>
        </w:rPr>
        <w:t>,</w:t>
      </w:r>
      <w:r w:rsidR="001C2BEC" w:rsidRPr="0059071F">
        <w:rPr>
          <w:sz w:val="22"/>
          <w:szCs w:val="22"/>
          <w:lang w:val="ru-RU"/>
        </w:rPr>
        <w:t xml:space="preserve"> коэффициенты дифференциально</w:t>
      </w:r>
      <w:r w:rsidR="00F557E8" w:rsidRPr="0059071F">
        <w:rPr>
          <w:sz w:val="22"/>
          <w:szCs w:val="22"/>
          <w:lang w:val="ru-RU"/>
        </w:rPr>
        <w:t>й</w:t>
      </w:r>
      <w:r w:rsidR="001C2BEC" w:rsidRPr="0059071F">
        <w:rPr>
          <w:sz w:val="22"/>
          <w:szCs w:val="22"/>
          <w:lang w:val="ru-RU"/>
        </w:rPr>
        <w:t xml:space="preserve"> </w:t>
      </w:r>
      <w:r w:rsidR="00F557E8" w:rsidRPr="0059071F">
        <w:rPr>
          <w:sz w:val="22"/>
          <w:szCs w:val="22"/>
          <w:lang w:val="ru-RU"/>
        </w:rPr>
        <w:t xml:space="preserve">обработки </w:t>
      </w:r>
      <w:r w:rsidR="001C2BEC" w:rsidRPr="0059071F">
        <w:rPr>
          <w:sz w:val="22"/>
          <w:szCs w:val="22"/>
          <w:lang w:val="ru-RU"/>
        </w:rPr>
        <w:t>обратных сигналов подтвержд</w:t>
      </w:r>
      <w:r w:rsidR="00131E4D" w:rsidRPr="0059071F">
        <w:rPr>
          <w:sz w:val="22"/>
          <w:szCs w:val="22"/>
          <w:lang w:val="ru-RU"/>
        </w:rPr>
        <w:t>е</w:t>
      </w:r>
      <w:r w:rsidR="001C2BEC" w:rsidRPr="0059071F">
        <w:rPr>
          <w:sz w:val="22"/>
          <w:szCs w:val="22"/>
          <w:lang w:val="ru-RU"/>
        </w:rPr>
        <w:t xml:space="preserve">нной цели, которые синхронизированы импульсно, и импульсы помех, которые обычно несинхронизированы, </w:t>
      </w:r>
      <w:r w:rsidR="00516C45" w:rsidRPr="0059071F">
        <w:rPr>
          <w:sz w:val="22"/>
          <w:szCs w:val="22"/>
          <w:lang w:val="ru-RU"/>
        </w:rPr>
        <w:t>часто имеют заметное влияние на воздействие</w:t>
      </w:r>
      <w:r w:rsidR="008F572E" w:rsidRPr="0059071F">
        <w:rPr>
          <w:sz w:val="22"/>
          <w:szCs w:val="22"/>
          <w:lang w:val="ru-RU"/>
        </w:rPr>
        <w:t xml:space="preserve"> импульсных помех того или иного уровня мощности</w:t>
      </w:r>
      <w:r w:rsidR="00FB4517" w:rsidRPr="0059071F">
        <w:rPr>
          <w:sz w:val="22"/>
          <w:szCs w:val="22"/>
          <w:lang w:val="ru-RU"/>
        </w:rPr>
        <w:t>.</w:t>
      </w:r>
      <w:r w:rsidR="00516C45" w:rsidRPr="0059071F">
        <w:rPr>
          <w:sz w:val="22"/>
          <w:szCs w:val="22"/>
          <w:lang w:val="ru-RU"/>
        </w:rPr>
        <w:t xml:space="preserve"> Такими помехами могут быть вызваны несколько видов ухудшения работы.</w:t>
      </w:r>
      <w:r w:rsidR="00EB47DD" w:rsidRPr="0059071F">
        <w:rPr>
          <w:sz w:val="22"/>
          <w:szCs w:val="22"/>
          <w:lang w:val="ru-RU"/>
        </w:rPr>
        <w:t xml:space="preserve"> Их рассмотрение может быть целью анализа взаимодействий между отдельными типами радаров. В целом, многочисленные возможности радаров описанных здесь типов, как </w:t>
      </w:r>
      <w:r w:rsidR="00FB4517" w:rsidRPr="0059071F">
        <w:rPr>
          <w:sz w:val="22"/>
          <w:szCs w:val="22"/>
          <w:lang w:val="ru-RU"/>
        </w:rPr>
        <w:t>ожидается,</w:t>
      </w:r>
      <w:r w:rsidR="00EB47DD" w:rsidRPr="0059071F">
        <w:rPr>
          <w:sz w:val="22"/>
          <w:szCs w:val="22"/>
          <w:lang w:val="ru-RU"/>
        </w:rPr>
        <w:t xml:space="preserve"> помогут в подавлении маломощных импульсных помех, особенно из </w:t>
      </w:r>
      <w:r w:rsidR="00F557E8" w:rsidRPr="0059071F">
        <w:rPr>
          <w:sz w:val="22"/>
          <w:szCs w:val="22"/>
          <w:lang w:val="ru-RU"/>
        </w:rPr>
        <w:t>нескольких</w:t>
      </w:r>
      <w:r w:rsidR="00EB47DD" w:rsidRPr="0059071F">
        <w:rPr>
          <w:sz w:val="22"/>
          <w:szCs w:val="22"/>
          <w:lang w:val="ru-RU"/>
        </w:rPr>
        <w:t xml:space="preserve"> изолированных источников. Методы подавления маломощных циклических помех содержатся в Рекомендации </w:t>
      </w:r>
      <w:r w:rsidR="007A7CF0" w:rsidRPr="0059071F">
        <w:rPr>
          <w:sz w:val="22"/>
          <w:szCs w:val="22"/>
          <w:lang w:val="ru-RU"/>
        </w:rPr>
        <w:t>МСЭ-R</w:t>
      </w:r>
      <w:r w:rsidR="00EB47DD" w:rsidRPr="0059071F">
        <w:rPr>
          <w:sz w:val="22"/>
          <w:szCs w:val="22"/>
          <w:lang w:val="ru-RU"/>
        </w:rPr>
        <w:t xml:space="preserve"> М.1372</w:t>
      </w:r>
      <w:r w:rsidR="00072566" w:rsidRPr="0059071F">
        <w:rPr>
          <w:sz w:val="22"/>
          <w:szCs w:val="22"/>
          <w:lang w:val="ru-RU"/>
        </w:rPr>
        <w:t xml:space="preserve"> </w:t>
      </w:r>
      <w:r w:rsidR="00F557E8" w:rsidRPr="0059071F">
        <w:rPr>
          <w:sz w:val="22"/>
          <w:szCs w:val="22"/>
          <w:lang w:val="ru-RU"/>
        </w:rPr>
        <w:t>"</w:t>
      </w:r>
      <w:r w:rsidR="00072566" w:rsidRPr="0059071F">
        <w:rPr>
          <w:sz w:val="22"/>
          <w:szCs w:val="22"/>
          <w:lang w:val="ru-RU"/>
        </w:rPr>
        <w:t xml:space="preserve">Эффективное использование </w:t>
      </w:r>
      <w:r w:rsidR="00F557E8" w:rsidRPr="0059071F">
        <w:rPr>
          <w:sz w:val="22"/>
          <w:szCs w:val="22"/>
          <w:lang w:val="ru-RU"/>
        </w:rPr>
        <w:t xml:space="preserve">радиочастотного </w:t>
      </w:r>
      <w:r w:rsidR="00072566" w:rsidRPr="0059071F">
        <w:rPr>
          <w:sz w:val="22"/>
          <w:szCs w:val="22"/>
          <w:lang w:val="ru-RU"/>
        </w:rPr>
        <w:t>спектра радарны</w:t>
      </w:r>
      <w:r w:rsidR="00F557E8" w:rsidRPr="0059071F">
        <w:rPr>
          <w:sz w:val="22"/>
          <w:szCs w:val="22"/>
          <w:lang w:val="ru-RU"/>
        </w:rPr>
        <w:t>ми</w:t>
      </w:r>
      <w:r w:rsidR="00072566" w:rsidRPr="0059071F">
        <w:rPr>
          <w:sz w:val="22"/>
          <w:szCs w:val="22"/>
          <w:lang w:val="ru-RU"/>
        </w:rPr>
        <w:t xml:space="preserve"> станци</w:t>
      </w:r>
      <w:r w:rsidR="00F557E8" w:rsidRPr="0059071F">
        <w:rPr>
          <w:sz w:val="22"/>
          <w:szCs w:val="22"/>
          <w:lang w:val="ru-RU"/>
        </w:rPr>
        <w:t>ями</w:t>
      </w:r>
      <w:r w:rsidR="00072566" w:rsidRPr="0059071F">
        <w:rPr>
          <w:sz w:val="22"/>
          <w:szCs w:val="22"/>
          <w:lang w:val="ru-RU"/>
        </w:rPr>
        <w:t xml:space="preserve"> в службе радиоопределения</w:t>
      </w:r>
      <w:r w:rsidR="00F557E8" w:rsidRPr="0059071F">
        <w:rPr>
          <w:sz w:val="22"/>
          <w:szCs w:val="22"/>
          <w:lang w:val="ru-RU"/>
        </w:rPr>
        <w:t>"</w:t>
      </w:r>
      <w:r w:rsidR="00072566" w:rsidRPr="0059071F">
        <w:rPr>
          <w:sz w:val="22"/>
          <w:szCs w:val="22"/>
          <w:lang w:val="ru-RU"/>
        </w:rPr>
        <w:t>.</w:t>
      </w:r>
    </w:p>
    <w:p w:rsidR="00072566" w:rsidRPr="0059071F" w:rsidRDefault="00072566" w:rsidP="00F557E8">
      <w:pPr>
        <w:spacing w:before="120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Нужно заметить, что проводятся исследования возможности </w:t>
      </w:r>
      <w:r w:rsidR="00722257" w:rsidRPr="0059071F">
        <w:rPr>
          <w:sz w:val="22"/>
          <w:szCs w:val="22"/>
        </w:rPr>
        <w:t>уч</w:t>
      </w:r>
      <w:r w:rsidR="00131E4D" w:rsidRPr="0059071F">
        <w:rPr>
          <w:sz w:val="22"/>
          <w:szCs w:val="22"/>
        </w:rPr>
        <w:t>е</w:t>
      </w:r>
      <w:r w:rsidR="00722257" w:rsidRPr="0059071F">
        <w:rPr>
          <w:sz w:val="22"/>
          <w:szCs w:val="22"/>
        </w:rPr>
        <w:t>та</w:t>
      </w:r>
      <w:r w:rsidRPr="0059071F">
        <w:rPr>
          <w:sz w:val="22"/>
          <w:szCs w:val="22"/>
        </w:rPr>
        <w:t xml:space="preserve"> статистических </w:t>
      </w:r>
      <w:r w:rsidR="00722257" w:rsidRPr="0059071F">
        <w:rPr>
          <w:sz w:val="22"/>
          <w:szCs w:val="22"/>
        </w:rPr>
        <w:t xml:space="preserve">факторов </w:t>
      </w:r>
      <w:r w:rsidRPr="0059071F">
        <w:rPr>
          <w:sz w:val="22"/>
          <w:szCs w:val="22"/>
        </w:rPr>
        <w:t xml:space="preserve">и </w:t>
      </w:r>
      <w:r w:rsidR="00722257" w:rsidRPr="0059071F">
        <w:rPr>
          <w:sz w:val="22"/>
          <w:szCs w:val="22"/>
        </w:rPr>
        <w:t>эксплуатационных особенностей в</w:t>
      </w:r>
      <w:r w:rsidRPr="0059071F">
        <w:rPr>
          <w:sz w:val="22"/>
          <w:szCs w:val="22"/>
        </w:rPr>
        <w:t xml:space="preserve"> критери</w:t>
      </w:r>
      <w:r w:rsidR="00722257" w:rsidRPr="0059071F">
        <w:rPr>
          <w:sz w:val="22"/>
          <w:szCs w:val="22"/>
        </w:rPr>
        <w:t>ях</w:t>
      </w:r>
      <w:r w:rsidRPr="0059071F">
        <w:rPr>
          <w:sz w:val="22"/>
          <w:szCs w:val="22"/>
        </w:rPr>
        <w:t xml:space="preserve"> защиты для радарных систем радиоопределения. Такой статистический подход может быть полезным в случае непродолжительных сигналов.</w:t>
      </w:r>
    </w:p>
    <w:p w:rsidR="00587742" w:rsidRPr="0059071F" w:rsidRDefault="001719B9" w:rsidP="001719B9">
      <w:pPr>
        <w:pStyle w:val="Heading1"/>
        <w:spacing w:before="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  <w:r w:rsidR="00C915A2" w:rsidRPr="0059071F">
        <w:rPr>
          <w:sz w:val="22"/>
          <w:szCs w:val="22"/>
          <w:lang w:val="ru-RU"/>
        </w:rPr>
        <w:lastRenderedPageBreak/>
        <w:t>1</w:t>
      </w:r>
      <w:r w:rsidR="00C915A2" w:rsidRPr="0059071F">
        <w:rPr>
          <w:sz w:val="22"/>
          <w:szCs w:val="22"/>
          <w:lang w:val="ru-RU"/>
        </w:rPr>
        <w:tab/>
        <w:t xml:space="preserve">Критерии защиты для </w:t>
      </w:r>
      <w:r w:rsidR="00F557E8" w:rsidRPr="0059071F">
        <w:rPr>
          <w:sz w:val="22"/>
          <w:szCs w:val="22"/>
          <w:lang w:val="ru-RU"/>
        </w:rPr>
        <w:t>судовых</w:t>
      </w:r>
      <w:r w:rsidR="00587742" w:rsidRPr="0059071F">
        <w:rPr>
          <w:sz w:val="22"/>
          <w:szCs w:val="22"/>
          <w:lang w:val="ru-RU"/>
        </w:rPr>
        <w:t xml:space="preserve"> радионавигационных радаров</w:t>
      </w:r>
    </w:p>
    <w:p w:rsidR="00415EFA" w:rsidRPr="0059071F" w:rsidRDefault="00CA6E30" w:rsidP="001719B9">
      <w:pPr>
        <w:spacing w:before="80" w:line="240" w:lineRule="exact"/>
        <w:jc w:val="both"/>
        <w:rPr>
          <w:bCs/>
          <w:sz w:val="22"/>
          <w:szCs w:val="22"/>
        </w:rPr>
      </w:pPr>
      <w:r w:rsidRPr="0059071F">
        <w:rPr>
          <w:bCs/>
          <w:sz w:val="22"/>
          <w:szCs w:val="22"/>
        </w:rPr>
        <w:t>Надлежащая</w:t>
      </w:r>
      <w:r w:rsidR="00C915A2" w:rsidRPr="0059071F">
        <w:rPr>
          <w:bCs/>
          <w:sz w:val="22"/>
          <w:szCs w:val="22"/>
        </w:rPr>
        <w:t xml:space="preserve"> работа систем радионавигации может б</w:t>
      </w:r>
      <w:r w:rsidR="00F557E8" w:rsidRPr="0059071F">
        <w:rPr>
          <w:bCs/>
          <w:sz w:val="22"/>
          <w:szCs w:val="22"/>
        </w:rPr>
        <w:t xml:space="preserve">ыть нарушена в том случае, если </w:t>
      </w:r>
      <w:r w:rsidR="00C915A2" w:rsidRPr="0059071F">
        <w:rPr>
          <w:bCs/>
          <w:sz w:val="22"/>
          <w:szCs w:val="22"/>
        </w:rPr>
        <w:t>нежелательные сигналы приведут к возникновению избыточного количества различного типа помех, ухудшающих качество при</w:t>
      </w:r>
      <w:r w:rsidR="00131E4D" w:rsidRPr="0059071F">
        <w:rPr>
          <w:bCs/>
          <w:sz w:val="22"/>
          <w:szCs w:val="22"/>
        </w:rPr>
        <w:t>е</w:t>
      </w:r>
      <w:r w:rsidR="00C915A2" w:rsidRPr="0059071F">
        <w:rPr>
          <w:bCs/>
          <w:sz w:val="22"/>
          <w:szCs w:val="22"/>
        </w:rPr>
        <w:t xml:space="preserve">ма. В зависимости от особенностей взаимодействующих систем и </w:t>
      </w:r>
      <w:r w:rsidR="00F557E8" w:rsidRPr="0059071F">
        <w:rPr>
          <w:bCs/>
          <w:sz w:val="22"/>
          <w:szCs w:val="22"/>
        </w:rPr>
        <w:t xml:space="preserve">рабочих </w:t>
      </w:r>
      <w:r w:rsidR="00C915A2" w:rsidRPr="0059071F">
        <w:rPr>
          <w:bCs/>
          <w:sz w:val="22"/>
          <w:szCs w:val="22"/>
        </w:rPr>
        <w:t>ситуаци</w:t>
      </w:r>
      <w:r w:rsidR="009B7A24" w:rsidRPr="0059071F">
        <w:rPr>
          <w:bCs/>
          <w:sz w:val="22"/>
          <w:szCs w:val="22"/>
        </w:rPr>
        <w:t>й</w:t>
      </w:r>
      <w:r w:rsidR="00C915A2" w:rsidRPr="0059071F">
        <w:rPr>
          <w:bCs/>
          <w:sz w:val="22"/>
          <w:szCs w:val="22"/>
        </w:rPr>
        <w:t>, эти помехи могут быть следующих типов:</w:t>
      </w:r>
    </w:p>
    <w:p w:rsidR="00E3079B" w:rsidRPr="0059071F" w:rsidRDefault="00CB2627" w:rsidP="001719B9">
      <w:pPr>
        <w:pStyle w:val="enumlev1"/>
        <w:spacing w:line="240" w:lineRule="exact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–</w:t>
      </w:r>
      <w:r w:rsidR="000F5992" w:rsidRPr="0059071F">
        <w:rPr>
          <w:b/>
          <w:bCs/>
          <w:sz w:val="22"/>
          <w:szCs w:val="22"/>
          <w:lang w:val="ru-RU"/>
        </w:rPr>
        <w:tab/>
      </w:r>
      <w:r w:rsidR="000F5992" w:rsidRPr="0059071F">
        <w:rPr>
          <w:sz w:val="22"/>
          <w:szCs w:val="22"/>
          <w:lang w:val="ru-RU"/>
        </w:rPr>
        <w:t>диффузные эффекты, например, десенсибилизация или уменьшение радиуса действия, исчезновение сигнала цели или уменьшение обновления информации;</w:t>
      </w:r>
    </w:p>
    <w:p w:rsidR="00E3079B" w:rsidRPr="0059071F" w:rsidRDefault="00A11432" w:rsidP="001719B9">
      <w:pPr>
        <w:pStyle w:val="enumlev1"/>
        <w:spacing w:line="240" w:lineRule="exact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–</w:t>
      </w:r>
      <w:r w:rsidR="000F5992" w:rsidRPr="0059071F">
        <w:rPr>
          <w:sz w:val="22"/>
          <w:szCs w:val="22"/>
          <w:lang w:val="ru-RU"/>
        </w:rPr>
        <w:tab/>
      </w:r>
      <w:r w:rsidR="00F557E8" w:rsidRPr="0059071F">
        <w:rPr>
          <w:sz w:val="22"/>
          <w:szCs w:val="22"/>
          <w:lang w:val="ru-RU"/>
        </w:rPr>
        <w:t>дискретные эффекты, например</w:t>
      </w:r>
      <w:r w:rsidR="00E3079B" w:rsidRPr="0059071F">
        <w:rPr>
          <w:sz w:val="22"/>
          <w:szCs w:val="22"/>
          <w:lang w:val="ru-RU"/>
        </w:rPr>
        <w:t>, помехи на при</w:t>
      </w:r>
      <w:r w:rsidR="00131E4D" w:rsidRPr="0059071F">
        <w:rPr>
          <w:sz w:val="22"/>
          <w:szCs w:val="22"/>
          <w:lang w:val="ru-RU"/>
        </w:rPr>
        <w:t>е</w:t>
      </w:r>
      <w:r w:rsidR="00E3079B" w:rsidRPr="0059071F">
        <w:rPr>
          <w:sz w:val="22"/>
          <w:szCs w:val="22"/>
          <w:lang w:val="ru-RU"/>
        </w:rPr>
        <w:t>ме, увеличение частоты ложных тревог.</w:t>
      </w:r>
    </w:p>
    <w:p w:rsidR="00F870F6" w:rsidRPr="0059071F" w:rsidRDefault="00E3079B" w:rsidP="001719B9">
      <w:pPr>
        <w:spacing w:before="8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Будучи связанными с этими типами деградации, критерии защиты должны основываться на пороговых значениях </w:t>
      </w:r>
      <w:r w:rsidR="00051AB3" w:rsidRPr="0059071F">
        <w:rPr>
          <w:sz w:val="22"/>
          <w:szCs w:val="22"/>
        </w:rPr>
        <w:t xml:space="preserve">следующих </w:t>
      </w:r>
      <w:r w:rsidRPr="0059071F">
        <w:rPr>
          <w:sz w:val="22"/>
          <w:szCs w:val="22"/>
        </w:rPr>
        <w:t>параметров,</w:t>
      </w:r>
      <w:r w:rsidR="00F870F6" w:rsidRPr="0059071F">
        <w:rPr>
          <w:sz w:val="22"/>
          <w:szCs w:val="22"/>
        </w:rPr>
        <w:t xml:space="preserve"> </w:t>
      </w:r>
      <w:r w:rsidRPr="0059071F">
        <w:rPr>
          <w:sz w:val="22"/>
          <w:szCs w:val="22"/>
        </w:rPr>
        <w:t>например дл</w:t>
      </w:r>
      <w:r w:rsidR="00F870F6" w:rsidRPr="0059071F">
        <w:rPr>
          <w:sz w:val="22"/>
          <w:szCs w:val="22"/>
        </w:rPr>
        <w:t>я систем избежания столкновений:</w:t>
      </w:r>
    </w:p>
    <w:p w:rsidR="00381373" w:rsidRPr="0059071F" w:rsidRDefault="00A11432" w:rsidP="001719B9">
      <w:pPr>
        <w:pStyle w:val="enumlev1"/>
        <w:spacing w:line="240" w:lineRule="exact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–</w:t>
      </w:r>
      <w:r w:rsidR="00F870F6" w:rsidRPr="0059071F">
        <w:rPr>
          <w:sz w:val="22"/>
          <w:szCs w:val="22"/>
          <w:lang w:val="ru-RU"/>
        </w:rPr>
        <w:tab/>
      </w:r>
      <w:r w:rsidR="00381373" w:rsidRPr="0059071F">
        <w:rPr>
          <w:sz w:val="22"/>
          <w:szCs w:val="22"/>
          <w:lang w:val="ru-RU"/>
        </w:rPr>
        <w:t>допустимое уменьшение дальности действия и соответствующего снижения чувствительности при</w:t>
      </w:r>
      <w:r w:rsidR="00131E4D" w:rsidRPr="0059071F">
        <w:rPr>
          <w:sz w:val="22"/>
          <w:szCs w:val="22"/>
          <w:lang w:val="ru-RU"/>
        </w:rPr>
        <w:t>е</w:t>
      </w:r>
      <w:r w:rsidR="00381373" w:rsidRPr="0059071F">
        <w:rPr>
          <w:sz w:val="22"/>
          <w:szCs w:val="22"/>
          <w:lang w:val="ru-RU"/>
        </w:rPr>
        <w:t>мника;</w:t>
      </w:r>
    </w:p>
    <w:p w:rsidR="00381373" w:rsidRPr="0059071F" w:rsidRDefault="00A11432" w:rsidP="001719B9">
      <w:pPr>
        <w:pStyle w:val="enumlev1"/>
        <w:spacing w:line="240" w:lineRule="exact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–</w:t>
      </w:r>
      <w:r w:rsidR="00381373" w:rsidRPr="0059071F">
        <w:rPr>
          <w:sz w:val="22"/>
          <w:szCs w:val="22"/>
          <w:lang w:val="ru-RU"/>
        </w:rPr>
        <w:tab/>
        <w:t>допустимое уменьшение масштабов сканирования;</w:t>
      </w:r>
    </w:p>
    <w:p w:rsidR="00381373" w:rsidRPr="0059071F" w:rsidRDefault="00A11432" w:rsidP="001719B9">
      <w:pPr>
        <w:pStyle w:val="enumlev1"/>
        <w:spacing w:line="240" w:lineRule="exact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–</w:t>
      </w:r>
      <w:r w:rsidR="00381373" w:rsidRPr="0059071F">
        <w:rPr>
          <w:sz w:val="22"/>
          <w:szCs w:val="22"/>
          <w:lang w:val="ru-RU"/>
        </w:rPr>
        <w:tab/>
        <w:t>допустимая максимальная частота ложных тревог;</w:t>
      </w:r>
    </w:p>
    <w:p w:rsidR="00913DF3" w:rsidRPr="0059071F" w:rsidRDefault="00A11432" w:rsidP="001719B9">
      <w:pPr>
        <w:pStyle w:val="enumlev1"/>
        <w:spacing w:line="240" w:lineRule="exact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–</w:t>
      </w:r>
      <w:r w:rsidR="00381373" w:rsidRPr="0059071F">
        <w:rPr>
          <w:sz w:val="22"/>
          <w:szCs w:val="22"/>
          <w:lang w:val="ru-RU"/>
        </w:rPr>
        <w:tab/>
      </w:r>
      <w:r w:rsidR="009E6283" w:rsidRPr="0059071F">
        <w:rPr>
          <w:sz w:val="22"/>
          <w:szCs w:val="22"/>
          <w:lang w:val="ru-RU"/>
        </w:rPr>
        <w:t>допустимая</w:t>
      </w:r>
      <w:r w:rsidR="00381373" w:rsidRPr="0059071F">
        <w:rPr>
          <w:sz w:val="22"/>
          <w:szCs w:val="22"/>
          <w:lang w:val="ru-RU"/>
        </w:rPr>
        <w:t xml:space="preserve"> частота потери сигналов цели.</w:t>
      </w:r>
    </w:p>
    <w:p w:rsidR="00913DF3" w:rsidRPr="0059071F" w:rsidRDefault="00913DF3" w:rsidP="001719B9">
      <w:pPr>
        <w:spacing w:before="8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Эти критерии защищ</w:t>
      </w:r>
      <w:r w:rsidR="00131E4D" w:rsidRPr="0059071F">
        <w:rPr>
          <w:sz w:val="22"/>
          <w:szCs w:val="22"/>
        </w:rPr>
        <w:t>е</w:t>
      </w:r>
      <w:r w:rsidRPr="0059071F">
        <w:rPr>
          <w:sz w:val="22"/>
          <w:szCs w:val="22"/>
        </w:rPr>
        <w:t>нности и</w:t>
      </w:r>
      <w:r w:rsidR="006F7647" w:rsidRPr="0059071F">
        <w:rPr>
          <w:sz w:val="22"/>
          <w:szCs w:val="22"/>
        </w:rPr>
        <w:t xml:space="preserve"> пороговые значения, принятые для их оценки в случае </w:t>
      </w:r>
      <w:r w:rsidR="009E6283" w:rsidRPr="0059071F">
        <w:rPr>
          <w:sz w:val="22"/>
          <w:szCs w:val="22"/>
        </w:rPr>
        <w:t>судовых</w:t>
      </w:r>
      <w:r w:rsidR="006F7647" w:rsidRPr="0059071F">
        <w:rPr>
          <w:sz w:val="22"/>
          <w:szCs w:val="22"/>
        </w:rPr>
        <w:t xml:space="preserve"> систем радионавигации, нуждаются в дальнейшем развитии.</w:t>
      </w:r>
    </w:p>
    <w:p w:rsidR="006F7647" w:rsidRPr="0059071F" w:rsidRDefault="006F7647" w:rsidP="001719B9">
      <w:pPr>
        <w:spacing w:before="8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Требования к работе </w:t>
      </w:r>
      <w:r w:rsidR="00A11432" w:rsidRPr="0059071F">
        <w:rPr>
          <w:sz w:val="22"/>
          <w:szCs w:val="22"/>
        </w:rPr>
        <w:t>судовых</w:t>
      </w:r>
      <w:r w:rsidRPr="0059071F">
        <w:rPr>
          <w:sz w:val="22"/>
          <w:szCs w:val="22"/>
        </w:rPr>
        <w:t xml:space="preserve"> радаров, зависят от конкретных условий и задач, стоящих перед ними. Это относится к расстоянию до берега или препятствий на море. Проще </w:t>
      </w:r>
      <w:r w:rsidR="00CA6E30" w:rsidRPr="0059071F">
        <w:rPr>
          <w:sz w:val="22"/>
          <w:szCs w:val="22"/>
        </w:rPr>
        <w:t>говоря,</w:t>
      </w:r>
      <w:r w:rsidRPr="0059071F">
        <w:rPr>
          <w:sz w:val="22"/>
          <w:szCs w:val="22"/>
        </w:rPr>
        <w:t xml:space="preserve"> можно выделить три вида сценария: океанский, прибрежный и гавань/порт</w:t>
      </w:r>
      <w:r w:rsidR="008C5562" w:rsidRPr="0059071F">
        <w:rPr>
          <w:sz w:val="22"/>
          <w:szCs w:val="22"/>
        </w:rPr>
        <w:t>.</w:t>
      </w:r>
    </w:p>
    <w:p w:rsidR="000A7300" w:rsidRPr="0059071F" w:rsidRDefault="000A7300" w:rsidP="001719B9">
      <w:pPr>
        <w:spacing w:before="8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Пока не существует международного соглашения по критериям защищ</w:t>
      </w:r>
      <w:r w:rsidR="00131E4D" w:rsidRPr="0059071F">
        <w:rPr>
          <w:sz w:val="22"/>
          <w:szCs w:val="22"/>
        </w:rPr>
        <w:t>е</w:t>
      </w:r>
      <w:r w:rsidRPr="0059071F">
        <w:rPr>
          <w:sz w:val="22"/>
          <w:szCs w:val="22"/>
        </w:rPr>
        <w:t>нности, требуемым для рад</w:t>
      </w:r>
      <w:r w:rsidR="00A11432" w:rsidRPr="0059071F">
        <w:rPr>
          <w:sz w:val="22"/>
          <w:szCs w:val="22"/>
        </w:rPr>
        <w:t>аров, устанавливаемых на корабле</w:t>
      </w:r>
      <w:r w:rsidRPr="0059071F">
        <w:rPr>
          <w:sz w:val="22"/>
          <w:szCs w:val="22"/>
        </w:rPr>
        <w:t xml:space="preserve"> для действия в условиях </w:t>
      </w:r>
      <w:r w:rsidR="00A11432" w:rsidRPr="0059071F">
        <w:rPr>
          <w:sz w:val="22"/>
          <w:szCs w:val="22"/>
        </w:rPr>
        <w:t>вышеуказанных сценариев. Однако</w:t>
      </w:r>
      <w:r w:rsidRPr="0059071F">
        <w:rPr>
          <w:sz w:val="22"/>
          <w:szCs w:val="22"/>
        </w:rPr>
        <w:t xml:space="preserve"> </w:t>
      </w:r>
      <w:r w:rsidR="00AA14E5" w:rsidRPr="0059071F">
        <w:rPr>
          <w:sz w:val="22"/>
          <w:szCs w:val="22"/>
        </w:rPr>
        <w:t xml:space="preserve">в </w:t>
      </w:r>
      <w:r w:rsidR="004278ED" w:rsidRPr="0059071F">
        <w:rPr>
          <w:sz w:val="22"/>
          <w:szCs w:val="22"/>
        </w:rPr>
        <w:t>Рекомендации</w:t>
      </w:r>
      <w:r w:rsidRPr="0059071F">
        <w:rPr>
          <w:sz w:val="22"/>
          <w:szCs w:val="22"/>
        </w:rPr>
        <w:t xml:space="preserve"> </w:t>
      </w:r>
      <w:r w:rsidR="007A7CF0" w:rsidRPr="0059071F">
        <w:rPr>
          <w:sz w:val="22"/>
          <w:szCs w:val="22"/>
        </w:rPr>
        <w:t>МСЭ-R</w:t>
      </w:r>
      <w:r w:rsidRPr="0059071F">
        <w:rPr>
          <w:sz w:val="22"/>
          <w:szCs w:val="22"/>
        </w:rPr>
        <w:t xml:space="preserve"> М.1461 </w:t>
      </w:r>
      <w:r w:rsidR="00AA14E5" w:rsidRPr="0059071F">
        <w:rPr>
          <w:sz w:val="22"/>
          <w:szCs w:val="22"/>
        </w:rPr>
        <w:t>установлен</w:t>
      </w:r>
      <w:r w:rsidRPr="0059071F">
        <w:rPr>
          <w:sz w:val="22"/>
          <w:szCs w:val="22"/>
        </w:rPr>
        <w:t xml:space="preserve"> общий уровень помехи/шум, </w:t>
      </w:r>
      <w:r w:rsidR="00A11432" w:rsidRPr="0059071F">
        <w:rPr>
          <w:sz w:val="22"/>
          <w:szCs w:val="22"/>
        </w:rPr>
        <w:t>равный –</w:t>
      </w:r>
      <w:r w:rsidRPr="0059071F">
        <w:rPr>
          <w:sz w:val="22"/>
          <w:szCs w:val="22"/>
        </w:rPr>
        <w:t>6</w:t>
      </w:r>
      <w:r w:rsidR="00A11432" w:rsidRPr="0059071F">
        <w:rPr>
          <w:sz w:val="22"/>
          <w:szCs w:val="22"/>
        </w:rPr>
        <w:t> </w:t>
      </w:r>
      <w:r w:rsidRPr="0059071F">
        <w:rPr>
          <w:sz w:val="22"/>
          <w:szCs w:val="22"/>
        </w:rPr>
        <w:t>дБ.</w:t>
      </w:r>
    </w:p>
    <w:p w:rsidR="0087550F" w:rsidRPr="0059071F" w:rsidRDefault="009E2676" w:rsidP="001719B9">
      <w:pPr>
        <w:spacing w:before="80" w:line="240" w:lineRule="exact"/>
        <w:jc w:val="both"/>
        <w:rPr>
          <w:sz w:val="22"/>
          <w:szCs w:val="22"/>
        </w:rPr>
      </w:pPr>
      <w:r w:rsidRPr="0059071F">
        <w:rPr>
          <w:bCs/>
          <w:sz w:val="22"/>
          <w:szCs w:val="22"/>
        </w:rPr>
        <w:t>ИМО</w:t>
      </w:r>
      <w:r w:rsidR="0087550F" w:rsidRPr="0059071F">
        <w:rPr>
          <w:sz w:val="22"/>
          <w:szCs w:val="22"/>
        </w:rPr>
        <w:t xml:space="preserve"> </w:t>
      </w:r>
      <w:r w:rsidR="00A11432" w:rsidRPr="0059071F">
        <w:rPr>
          <w:sz w:val="22"/>
          <w:szCs w:val="22"/>
        </w:rPr>
        <w:t>разработала пересмотр</w:t>
      </w:r>
      <w:r w:rsidR="0087550F" w:rsidRPr="0059071F">
        <w:rPr>
          <w:sz w:val="22"/>
          <w:szCs w:val="22"/>
        </w:rPr>
        <w:t xml:space="preserve"> стандартов рабочих характеристик для </w:t>
      </w:r>
      <w:r w:rsidR="00A11432" w:rsidRPr="0059071F">
        <w:rPr>
          <w:sz w:val="22"/>
          <w:szCs w:val="22"/>
        </w:rPr>
        <w:t>судовых</w:t>
      </w:r>
      <w:r w:rsidR="0087550F" w:rsidRPr="0059071F">
        <w:rPr>
          <w:sz w:val="22"/>
          <w:szCs w:val="22"/>
        </w:rPr>
        <w:t xml:space="preserve"> радаров с уч</w:t>
      </w:r>
      <w:r w:rsidR="00131E4D" w:rsidRPr="0059071F">
        <w:rPr>
          <w:sz w:val="22"/>
          <w:szCs w:val="22"/>
        </w:rPr>
        <w:t>е</w:t>
      </w:r>
      <w:r w:rsidR="0087550F" w:rsidRPr="0059071F">
        <w:rPr>
          <w:sz w:val="22"/>
          <w:szCs w:val="22"/>
        </w:rPr>
        <w:t>том современных требований МС</w:t>
      </w:r>
      <w:r w:rsidR="0091488B" w:rsidRPr="0059071F">
        <w:rPr>
          <w:sz w:val="22"/>
          <w:szCs w:val="22"/>
        </w:rPr>
        <w:t>Э к нежелательным излучениям. В </w:t>
      </w:r>
      <w:r w:rsidR="0087550F" w:rsidRPr="0059071F">
        <w:rPr>
          <w:sz w:val="22"/>
          <w:szCs w:val="22"/>
        </w:rPr>
        <w:t xml:space="preserve">этих пересмотренных стандартах </w:t>
      </w:r>
      <w:r w:rsidRPr="0059071F">
        <w:rPr>
          <w:sz w:val="22"/>
          <w:szCs w:val="22"/>
        </w:rPr>
        <w:t>ИМО</w:t>
      </w:r>
      <w:r w:rsidR="00A11432" w:rsidRPr="0059071F">
        <w:rPr>
          <w:sz w:val="22"/>
          <w:szCs w:val="22"/>
        </w:rPr>
        <w:t xml:space="preserve"> </w:t>
      </w:r>
      <w:r w:rsidR="0087550F" w:rsidRPr="0059071F">
        <w:rPr>
          <w:sz w:val="22"/>
          <w:szCs w:val="22"/>
        </w:rPr>
        <w:t>впервые призна</w:t>
      </w:r>
      <w:r w:rsidR="00131E4D" w:rsidRPr="0059071F">
        <w:rPr>
          <w:sz w:val="22"/>
          <w:szCs w:val="22"/>
        </w:rPr>
        <w:t>е</w:t>
      </w:r>
      <w:r w:rsidR="0087550F" w:rsidRPr="0059071F">
        <w:rPr>
          <w:sz w:val="22"/>
          <w:szCs w:val="22"/>
        </w:rPr>
        <w:t xml:space="preserve">тся возможность возникновения помех со стороны других радиослужб и включены новые требования </w:t>
      </w:r>
      <w:r w:rsidR="006D3F41" w:rsidRPr="0059071F">
        <w:rPr>
          <w:sz w:val="22"/>
          <w:szCs w:val="22"/>
        </w:rPr>
        <w:t>к определению</w:t>
      </w:r>
      <w:r w:rsidR="006F6A14" w:rsidRPr="0059071F">
        <w:rPr>
          <w:sz w:val="22"/>
          <w:szCs w:val="22"/>
        </w:rPr>
        <w:t xml:space="preserve"> специфических</w:t>
      </w:r>
      <w:r w:rsidR="006D3F41" w:rsidRPr="0059071F">
        <w:rPr>
          <w:sz w:val="22"/>
          <w:szCs w:val="22"/>
        </w:rPr>
        <w:t xml:space="preserve"> целей в терминах стандартных </w:t>
      </w:r>
      <w:r w:rsidR="00A11432" w:rsidRPr="0059071F">
        <w:rPr>
          <w:sz w:val="22"/>
          <w:szCs w:val="22"/>
        </w:rPr>
        <w:t>флуктуаций эффективной площади отражения</w:t>
      </w:r>
      <w:r w:rsidR="006D3F41" w:rsidRPr="0059071F">
        <w:rPr>
          <w:sz w:val="22"/>
          <w:szCs w:val="22"/>
        </w:rPr>
        <w:t xml:space="preserve"> радара и требуемого диапазона как функции </w:t>
      </w:r>
      <w:r w:rsidR="00A11432" w:rsidRPr="0059071F">
        <w:rPr>
          <w:sz w:val="22"/>
          <w:szCs w:val="22"/>
        </w:rPr>
        <w:t>полосы частот</w:t>
      </w:r>
      <w:r w:rsidR="006D3F41" w:rsidRPr="0059071F">
        <w:rPr>
          <w:sz w:val="22"/>
          <w:szCs w:val="22"/>
        </w:rPr>
        <w:t xml:space="preserve"> работы радара.</w:t>
      </w:r>
      <w:r w:rsidR="006F6A14" w:rsidRPr="0059071F">
        <w:rPr>
          <w:sz w:val="22"/>
          <w:szCs w:val="22"/>
        </w:rPr>
        <w:t xml:space="preserve"> Определение цели основывается на индикации е</w:t>
      </w:r>
      <w:r w:rsidR="00131E4D" w:rsidRPr="0059071F">
        <w:rPr>
          <w:sz w:val="22"/>
          <w:szCs w:val="22"/>
        </w:rPr>
        <w:t>е</w:t>
      </w:r>
      <w:r w:rsidR="006F6A14" w:rsidRPr="0059071F">
        <w:rPr>
          <w:sz w:val="22"/>
          <w:szCs w:val="22"/>
        </w:rPr>
        <w:t xml:space="preserve"> в восьми сканированиях из последовательных десяти при вероятности ложной тревоги, равной 10–4. </w:t>
      </w:r>
      <w:r w:rsidR="000A596D" w:rsidRPr="0059071F">
        <w:rPr>
          <w:sz w:val="22"/>
          <w:szCs w:val="22"/>
        </w:rPr>
        <w:t>Эти требования к установлению целей определены при условии отсутствия морских мешающих отражений, радиоканалов, возникающих из-за тумана или испарений, при возвышении</w:t>
      </w:r>
      <w:r w:rsidR="00385ED1" w:rsidRPr="0059071F">
        <w:rPr>
          <w:sz w:val="22"/>
          <w:szCs w:val="22"/>
        </w:rPr>
        <w:t xml:space="preserve"> антенны</w:t>
      </w:r>
      <w:r w:rsidR="000A596D" w:rsidRPr="0059071F">
        <w:rPr>
          <w:sz w:val="22"/>
          <w:szCs w:val="22"/>
        </w:rPr>
        <w:t xml:space="preserve"> над уровнем моря</w:t>
      </w:r>
      <w:r w:rsidR="00A11432" w:rsidRPr="0059071F">
        <w:rPr>
          <w:sz w:val="22"/>
          <w:szCs w:val="22"/>
        </w:rPr>
        <w:t xml:space="preserve"> не менее 15 </w:t>
      </w:r>
      <w:r w:rsidR="00385ED1" w:rsidRPr="0059071F">
        <w:rPr>
          <w:sz w:val="22"/>
          <w:szCs w:val="22"/>
        </w:rPr>
        <w:t>м.</w:t>
      </w:r>
    </w:p>
    <w:p w:rsidR="001A2F7D" w:rsidRPr="0059071F" w:rsidRDefault="00385ED1" w:rsidP="001719B9">
      <w:pPr>
        <w:spacing w:before="8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Важнейшим является тот факт, что международные морские власти безоговорочно утверждают, в последней редакции Конвенции </w:t>
      </w:r>
      <w:r w:rsidR="009E2676" w:rsidRPr="0059071F">
        <w:rPr>
          <w:sz w:val="22"/>
          <w:szCs w:val="22"/>
        </w:rPr>
        <w:t>ИМО</w:t>
      </w:r>
      <w:r w:rsidR="00A11432" w:rsidRPr="0059071F">
        <w:rPr>
          <w:sz w:val="22"/>
          <w:szCs w:val="22"/>
        </w:rPr>
        <w:t xml:space="preserve"> "</w:t>
      </w:r>
      <w:r w:rsidRPr="0059071F">
        <w:rPr>
          <w:sz w:val="22"/>
          <w:szCs w:val="22"/>
        </w:rPr>
        <w:t>О безопасности жизни на море</w:t>
      </w:r>
      <w:r w:rsidR="00A11432" w:rsidRPr="0059071F">
        <w:rPr>
          <w:sz w:val="22"/>
          <w:szCs w:val="22"/>
        </w:rPr>
        <w:t>"</w:t>
      </w:r>
      <w:r w:rsidRPr="0059071F">
        <w:rPr>
          <w:sz w:val="22"/>
          <w:szCs w:val="22"/>
        </w:rPr>
        <w:t xml:space="preserve"> (SOLAS), что радар является важнейшим средством для предотвращения столкновений.</w:t>
      </w:r>
    </w:p>
    <w:p w:rsidR="001A2F7D" w:rsidRPr="0059071F" w:rsidRDefault="001A2F7D" w:rsidP="001719B9">
      <w:pPr>
        <w:spacing w:before="8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Это утверждение должно рассматриваться в контексте</w:t>
      </w:r>
      <w:r w:rsidR="00D31AE5" w:rsidRPr="0059071F">
        <w:rPr>
          <w:sz w:val="22"/>
          <w:szCs w:val="22"/>
        </w:rPr>
        <w:t xml:space="preserve"> обязательного оборудования системами автоматической идентификации (AIS) только тех судов, которые перечислены в транспортных требованиях </w:t>
      </w:r>
      <w:r w:rsidR="009E2676" w:rsidRPr="0059071F">
        <w:rPr>
          <w:sz w:val="22"/>
          <w:szCs w:val="22"/>
        </w:rPr>
        <w:t>ИМО</w:t>
      </w:r>
      <w:r w:rsidR="00D31AE5" w:rsidRPr="0059071F">
        <w:rPr>
          <w:sz w:val="22"/>
          <w:szCs w:val="22"/>
        </w:rPr>
        <w:t xml:space="preserve">. Эти системы полагаются на данные внешних справочных систем, например, GPS, для подтверждения указания относительного положения в терминах </w:t>
      </w:r>
      <w:r w:rsidR="00CE31DD" w:rsidRPr="0059071F">
        <w:rPr>
          <w:sz w:val="22"/>
          <w:szCs w:val="22"/>
        </w:rPr>
        <w:t>сценария предотвращения столкновений.</w:t>
      </w:r>
    </w:p>
    <w:p w:rsidR="00547268" w:rsidRPr="0059071F" w:rsidRDefault="00A70C09" w:rsidP="001719B9">
      <w:pPr>
        <w:spacing w:before="8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Однако установка подобных систем не может учесть появления многих морских объектов, например, айсбергов, плавающих обломков и остовов, судов, не оснащ</w:t>
      </w:r>
      <w:r w:rsidR="00131E4D" w:rsidRPr="0059071F">
        <w:rPr>
          <w:sz w:val="22"/>
          <w:szCs w:val="22"/>
        </w:rPr>
        <w:t>е</w:t>
      </w:r>
      <w:r w:rsidRPr="0059071F">
        <w:rPr>
          <w:sz w:val="22"/>
          <w:szCs w:val="22"/>
        </w:rPr>
        <w:t xml:space="preserve">нных AIS. Эти объекты являются потенциальным источником столкновений с кораблями, и должны быть своевременно обнаружены </w:t>
      </w:r>
      <w:r w:rsidR="00A11432" w:rsidRPr="0059071F">
        <w:rPr>
          <w:sz w:val="22"/>
          <w:szCs w:val="22"/>
        </w:rPr>
        <w:t>судовыми</w:t>
      </w:r>
      <w:r w:rsidRPr="0059071F">
        <w:rPr>
          <w:sz w:val="22"/>
          <w:szCs w:val="22"/>
        </w:rPr>
        <w:t xml:space="preserve"> радарами. </w:t>
      </w:r>
      <w:r w:rsidR="00A11432" w:rsidRPr="0059071F">
        <w:rPr>
          <w:sz w:val="22"/>
          <w:szCs w:val="22"/>
        </w:rPr>
        <w:t>Таким образом,</w:t>
      </w:r>
      <w:r w:rsidRPr="0059071F">
        <w:rPr>
          <w:sz w:val="22"/>
          <w:szCs w:val="22"/>
        </w:rPr>
        <w:t xml:space="preserve"> радары останутся</w:t>
      </w:r>
      <w:r w:rsidR="00CC33C4" w:rsidRPr="0059071F">
        <w:rPr>
          <w:sz w:val="22"/>
          <w:szCs w:val="22"/>
        </w:rPr>
        <w:t>,</w:t>
      </w:r>
      <w:r w:rsidRPr="0059071F">
        <w:rPr>
          <w:sz w:val="22"/>
          <w:szCs w:val="22"/>
        </w:rPr>
        <w:t xml:space="preserve"> в обозримом будущем</w:t>
      </w:r>
      <w:r w:rsidR="00CC33C4" w:rsidRPr="0059071F">
        <w:rPr>
          <w:sz w:val="22"/>
          <w:szCs w:val="22"/>
        </w:rPr>
        <w:t xml:space="preserve">, </w:t>
      </w:r>
      <w:r w:rsidRPr="0059071F">
        <w:rPr>
          <w:sz w:val="22"/>
          <w:szCs w:val="22"/>
        </w:rPr>
        <w:t>основной системой для предотвращения столкновений.</w:t>
      </w:r>
    </w:p>
    <w:p w:rsidR="00BF0851" w:rsidRPr="0059071F" w:rsidRDefault="00A11432" w:rsidP="001719B9">
      <w:pPr>
        <w:spacing w:before="8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Интенсивные</w:t>
      </w:r>
      <w:r w:rsidR="00547268" w:rsidRPr="0059071F">
        <w:rPr>
          <w:sz w:val="22"/>
          <w:szCs w:val="22"/>
        </w:rPr>
        <w:t xml:space="preserve"> о</w:t>
      </w:r>
      <w:r w:rsidRPr="0059071F">
        <w:rPr>
          <w:sz w:val="22"/>
          <w:szCs w:val="22"/>
        </w:rPr>
        <w:t>бсуждения</w:t>
      </w:r>
      <w:r w:rsidR="00547268" w:rsidRPr="0059071F">
        <w:rPr>
          <w:sz w:val="22"/>
          <w:szCs w:val="22"/>
        </w:rPr>
        <w:t xml:space="preserve"> </w:t>
      </w:r>
      <w:r w:rsidRPr="0059071F">
        <w:rPr>
          <w:sz w:val="22"/>
          <w:szCs w:val="22"/>
        </w:rPr>
        <w:t xml:space="preserve">с </w:t>
      </w:r>
      <w:r w:rsidR="00547268" w:rsidRPr="0059071F">
        <w:rPr>
          <w:sz w:val="22"/>
          <w:szCs w:val="22"/>
        </w:rPr>
        <w:t>морски</w:t>
      </w:r>
      <w:r w:rsidRPr="0059071F">
        <w:rPr>
          <w:sz w:val="22"/>
          <w:szCs w:val="22"/>
        </w:rPr>
        <w:t>ми властями, включая пользователей,</w:t>
      </w:r>
      <w:r w:rsidR="007B058B" w:rsidRPr="0059071F">
        <w:rPr>
          <w:sz w:val="22"/>
          <w:szCs w:val="22"/>
        </w:rPr>
        <w:t xml:space="preserve"> привело к выработке требования, что во время плавания недопустимы помехи, которые можно устранить</w:t>
      </w:r>
      <w:r w:rsidRPr="0059071F">
        <w:rPr>
          <w:sz w:val="22"/>
          <w:szCs w:val="22"/>
        </w:rPr>
        <w:t xml:space="preserve"> с помощью регламентарных мер.</w:t>
      </w:r>
    </w:p>
    <w:p w:rsidR="00B527AF" w:rsidRPr="0059071F" w:rsidRDefault="00CE2E5D" w:rsidP="001719B9">
      <w:pPr>
        <w:spacing w:before="8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В то же время, сохраняется намерение продолжать наши попытки, чтобы определить, для современных </w:t>
      </w:r>
      <w:r w:rsidR="00A11432" w:rsidRPr="0059071F">
        <w:rPr>
          <w:sz w:val="22"/>
          <w:szCs w:val="22"/>
        </w:rPr>
        <w:t>судовых</w:t>
      </w:r>
      <w:r w:rsidRPr="0059071F">
        <w:rPr>
          <w:sz w:val="22"/>
          <w:szCs w:val="22"/>
        </w:rPr>
        <w:t xml:space="preserve"> радаров связь отношения помех</w:t>
      </w:r>
      <w:r w:rsidR="00E54BE1" w:rsidRPr="0059071F">
        <w:rPr>
          <w:sz w:val="22"/>
          <w:szCs w:val="22"/>
        </w:rPr>
        <w:t>и</w:t>
      </w:r>
      <w:r w:rsidRPr="0059071F">
        <w:rPr>
          <w:sz w:val="22"/>
          <w:szCs w:val="22"/>
        </w:rPr>
        <w:t xml:space="preserve"> к шуму </w:t>
      </w:r>
      <w:r w:rsidR="00B527AF" w:rsidRPr="0059071F">
        <w:rPr>
          <w:i/>
          <w:sz w:val="22"/>
          <w:szCs w:val="22"/>
        </w:rPr>
        <w:t>(</w:t>
      </w:r>
      <w:r w:rsidRPr="0059071F">
        <w:rPr>
          <w:i/>
          <w:sz w:val="22"/>
          <w:szCs w:val="22"/>
        </w:rPr>
        <w:t>I/N</w:t>
      </w:r>
      <w:r w:rsidR="00B527AF" w:rsidRPr="0059071F">
        <w:rPr>
          <w:i/>
          <w:sz w:val="22"/>
          <w:szCs w:val="22"/>
        </w:rPr>
        <w:t>)</w:t>
      </w:r>
      <w:r w:rsidR="00B527AF" w:rsidRPr="0059071F">
        <w:rPr>
          <w:sz w:val="22"/>
          <w:szCs w:val="22"/>
        </w:rPr>
        <w:t xml:space="preserve"> и вероятно</w:t>
      </w:r>
      <w:r w:rsidR="002033C7" w:rsidRPr="0059071F">
        <w:rPr>
          <w:sz w:val="22"/>
          <w:szCs w:val="22"/>
        </w:rPr>
        <w:t>сти обнаружения (см. </w:t>
      </w:r>
      <w:r w:rsidR="00A11432" w:rsidRPr="0059071F">
        <w:rPr>
          <w:sz w:val="22"/>
          <w:szCs w:val="22"/>
        </w:rPr>
        <w:t>Приложение </w:t>
      </w:r>
      <w:r w:rsidR="00B527AF" w:rsidRPr="0059071F">
        <w:rPr>
          <w:sz w:val="22"/>
          <w:szCs w:val="22"/>
        </w:rPr>
        <w:t>3).</w:t>
      </w:r>
    </w:p>
    <w:p w:rsidR="00B527AF" w:rsidRPr="0059071F" w:rsidRDefault="001719B9" w:rsidP="001719B9">
      <w:pPr>
        <w:pStyle w:val="AnnexNoTitle"/>
        <w:spacing w:before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br w:type="page"/>
      </w:r>
      <w:r w:rsidR="00B527AF" w:rsidRPr="0059071F">
        <w:rPr>
          <w:sz w:val="26"/>
          <w:szCs w:val="26"/>
          <w:lang w:val="ru-RU"/>
        </w:rPr>
        <w:lastRenderedPageBreak/>
        <w:t>Приложение 3</w:t>
      </w:r>
      <w:r w:rsidR="00B527AF" w:rsidRPr="0059071F">
        <w:rPr>
          <w:sz w:val="26"/>
          <w:szCs w:val="26"/>
          <w:lang w:val="ru-RU"/>
        </w:rPr>
        <w:br/>
      </w:r>
      <w:r w:rsidR="00B527AF" w:rsidRPr="0059071F">
        <w:rPr>
          <w:sz w:val="26"/>
          <w:szCs w:val="26"/>
          <w:lang w:val="ru-RU"/>
        </w:rPr>
        <w:br/>
        <w:t>Результаты испытаний восприимчивости к помехам</w:t>
      </w:r>
    </w:p>
    <w:p w:rsidR="00B527AF" w:rsidRPr="003260B8" w:rsidRDefault="00B527AF" w:rsidP="0059071F">
      <w:pPr>
        <w:pStyle w:val="Normalaftertitle0"/>
        <w:rPr>
          <w:lang w:val="ru-RU"/>
        </w:rPr>
      </w:pPr>
      <w:r w:rsidRPr="003260B8">
        <w:rPr>
          <w:lang w:val="ru-RU"/>
        </w:rPr>
        <w:t xml:space="preserve">В США и </w:t>
      </w:r>
      <w:r w:rsidR="00A11432" w:rsidRPr="003260B8">
        <w:rPr>
          <w:lang w:val="ru-RU"/>
        </w:rPr>
        <w:t>Соединенном Королевстве</w:t>
      </w:r>
      <w:r w:rsidRPr="003260B8">
        <w:rPr>
          <w:lang w:val="ru-RU"/>
        </w:rPr>
        <w:t xml:space="preserve"> проводятся испытания с целью определения уязвимости современных </w:t>
      </w:r>
      <w:r w:rsidR="00A11432" w:rsidRPr="003260B8">
        <w:rPr>
          <w:lang w:val="ru-RU"/>
        </w:rPr>
        <w:t>судовых</w:t>
      </w:r>
      <w:r w:rsidRPr="003260B8">
        <w:rPr>
          <w:lang w:val="ru-RU"/>
        </w:rPr>
        <w:t xml:space="preserve"> радаров </w:t>
      </w:r>
      <w:r w:rsidR="00A11432" w:rsidRPr="003260B8">
        <w:rPr>
          <w:lang w:val="ru-RU"/>
        </w:rPr>
        <w:t>по отношению к</w:t>
      </w:r>
      <w:r w:rsidRPr="003260B8">
        <w:rPr>
          <w:lang w:val="ru-RU"/>
        </w:rPr>
        <w:t xml:space="preserve"> помех</w:t>
      </w:r>
      <w:r w:rsidR="00A11432" w:rsidRPr="003260B8">
        <w:rPr>
          <w:lang w:val="ru-RU"/>
        </w:rPr>
        <w:t>ам</w:t>
      </w:r>
      <w:r w:rsidRPr="003260B8">
        <w:rPr>
          <w:lang w:val="ru-RU"/>
        </w:rPr>
        <w:t xml:space="preserve"> различных видов</w:t>
      </w:r>
      <w:r w:rsidR="005C0A39" w:rsidRPr="003260B8">
        <w:rPr>
          <w:lang w:val="ru-RU"/>
        </w:rPr>
        <w:t xml:space="preserve">. Три морских радара радионавигации, работающих в </w:t>
      </w:r>
      <w:r w:rsidR="00A11432" w:rsidRPr="003260B8">
        <w:rPr>
          <w:lang w:val="ru-RU"/>
        </w:rPr>
        <w:t>полосе частот 2900–3100</w:t>
      </w:r>
      <w:r w:rsidR="00A11432" w:rsidRPr="0059071F">
        <w:t> </w:t>
      </w:r>
      <w:r w:rsidR="005C0A39" w:rsidRPr="003260B8">
        <w:rPr>
          <w:lang w:val="ru-RU"/>
        </w:rPr>
        <w:t>МГц, с характеристиками</w:t>
      </w:r>
      <w:r w:rsidR="00A11432" w:rsidRPr="003260B8">
        <w:rPr>
          <w:lang w:val="ru-RU"/>
        </w:rPr>
        <w:t xml:space="preserve">, аналогичными указанным в </w:t>
      </w:r>
      <w:r w:rsidR="009E2676" w:rsidRPr="003260B8">
        <w:rPr>
          <w:lang w:val="ru-RU"/>
        </w:rPr>
        <w:t>табли</w:t>
      </w:r>
      <w:r w:rsidR="00A11432" w:rsidRPr="003260B8">
        <w:rPr>
          <w:lang w:val="ru-RU"/>
        </w:rPr>
        <w:t>це</w:t>
      </w:r>
      <w:r w:rsidR="00A11432" w:rsidRPr="0059071F">
        <w:t> </w:t>
      </w:r>
      <w:r w:rsidR="005C0A39" w:rsidRPr="003260B8">
        <w:rPr>
          <w:lang w:val="ru-RU"/>
        </w:rPr>
        <w:t xml:space="preserve">4, были проверены на уязвимость к помехам, вызванным различными типами сигналов, включая </w:t>
      </w:r>
      <w:r w:rsidR="00A11432" w:rsidRPr="003260B8">
        <w:rPr>
          <w:lang w:val="ru-RU"/>
        </w:rPr>
        <w:t>четырехуровневую фазовую манипуляцию (</w:t>
      </w:r>
      <w:r w:rsidR="005C0A39" w:rsidRPr="0059071F">
        <w:t>QPSK</w:t>
      </w:r>
      <w:r w:rsidR="00A11432" w:rsidRPr="003260B8">
        <w:rPr>
          <w:lang w:val="ru-RU"/>
        </w:rPr>
        <w:t>)</w:t>
      </w:r>
      <w:r w:rsidR="005C0A39" w:rsidRPr="003260B8">
        <w:rPr>
          <w:lang w:val="ru-RU"/>
        </w:rPr>
        <w:t>,</w:t>
      </w:r>
      <w:r w:rsidR="00A11432" w:rsidRPr="003260B8">
        <w:rPr>
          <w:lang w:val="ru-RU"/>
        </w:rPr>
        <w:t xml:space="preserve"> многостанционный доступ с кодовым разделением</w:t>
      </w:r>
      <w:r w:rsidR="005C0A39" w:rsidRPr="003260B8">
        <w:rPr>
          <w:lang w:val="ru-RU"/>
        </w:rPr>
        <w:t xml:space="preserve"> </w:t>
      </w:r>
      <w:r w:rsidR="00A11432" w:rsidRPr="003260B8">
        <w:rPr>
          <w:lang w:val="ru-RU"/>
        </w:rPr>
        <w:t>(</w:t>
      </w:r>
      <w:r w:rsidR="005C0A39" w:rsidRPr="0059071F">
        <w:t>CDMA</w:t>
      </w:r>
      <w:r w:rsidR="009E6D91" w:rsidRPr="003260B8">
        <w:rPr>
          <w:lang w:val="ru-RU"/>
        </w:rPr>
        <w:t>)</w:t>
      </w:r>
      <w:r w:rsidR="005C0A39" w:rsidRPr="003260B8">
        <w:rPr>
          <w:lang w:val="ru-RU"/>
        </w:rPr>
        <w:t xml:space="preserve">, широкополосные </w:t>
      </w:r>
      <w:r w:rsidR="005C0A39" w:rsidRPr="0059071F">
        <w:t>CDMA</w:t>
      </w:r>
      <w:r w:rsidR="005C0A39" w:rsidRPr="003260B8">
        <w:rPr>
          <w:lang w:val="ru-RU"/>
        </w:rPr>
        <w:t xml:space="preserve">, </w:t>
      </w:r>
      <w:r w:rsidR="009E6D91" w:rsidRPr="003260B8">
        <w:rPr>
          <w:lang w:val="ru-RU"/>
        </w:rPr>
        <w:t>ортогональное частотное уплотнение (</w:t>
      </w:r>
      <w:r w:rsidR="005C0A39" w:rsidRPr="0059071F">
        <w:t>OFDM</w:t>
      </w:r>
      <w:r w:rsidR="009E6D91" w:rsidRPr="003260B8">
        <w:rPr>
          <w:lang w:val="ru-RU"/>
        </w:rPr>
        <w:t>)</w:t>
      </w:r>
      <w:r w:rsidR="005C0A39" w:rsidRPr="003260B8">
        <w:rPr>
          <w:lang w:val="ru-RU"/>
        </w:rPr>
        <w:t xml:space="preserve"> и импульсные сигналы.</w:t>
      </w:r>
    </w:p>
    <w:p w:rsidR="00B527AF" w:rsidRPr="0059071F" w:rsidRDefault="005C0A39" w:rsidP="0069775A">
      <w:pPr>
        <w:spacing w:before="12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Результаты испытаний представлены зависимостью между вероятностью обнаружения и отношением величины помех к шуму </w:t>
      </w:r>
      <w:r w:rsidR="005D1DBC" w:rsidRPr="0059071F">
        <w:rPr>
          <w:sz w:val="22"/>
          <w:szCs w:val="22"/>
        </w:rPr>
        <w:t>(</w:t>
      </w:r>
      <w:r w:rsidR="005D1DBC" w:rsidRPr="0059071F">
        <w:rPr>
          <w:i/>
          <w:iCs/>
          <w:sz w:val="22"/>
          <w:szCs w:val="22"/>
        </w:rPr>
        <w:t>I/N</w:t>
      </w:r>
      <w:r w:rsidR="005D1DBC" w:rsidRPr="0059071F">
        <w:rPr>
          <w:sz w:val="22"/>
          <w:szCs w:val="22"/>
        </w:rPr>
        <w:t xml:space="preserve">) </w:t>
      </w:r>
      <w:r w:rsidRPr="0059071F">
        <w:rPr>
          <w:sz w:val="22"/>
          <w:szCs w:val="22"/>
        </w:rPr>
        <w:t xml:space="preserve">для каждого типа </w:t>
      </w:r>
      <w:r w:rsidR="009E6D91" w:rsidRPr="0059071F">
        <w:rPr>
          <w:sz w:val="22"/>
          <w:szCs w:val="22"/>
        </w:rPr>
        <w:t>источника помех</w:t>
      </w:r>
      <w:r w:rsidRPr="0059071F">
        <w:rPr>
          <w:sz w:val="22"/>
          <w:szCs w:val="22"/>
        </w:rPr>
        <w:t>.</w:t>
      </w:r>
    </w:p>
    <w:p w:rsidR="00B527AF" w:rsidRPr="0059071F" w:rsidRDefault="006A77F2" w:rsidP="0069775A">
      <w:pPr>
        <w:spacing w:before="12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Нужно упомянуть, что не существует </w:t>
      </w:r>
      <w:r w:rsidR="009E6D91" w:rsidRPr="0059071F">
        <w:rPr>
          <w:sz w:val="22"/>
          <w:szCs w:val="22"/>
        </w:rPr>
        <w:t>спецификаций приемника</w:t>
      </w:r>
      <w:r w:rsidRPr="0059071F">
        <w:rPr>
          <w:sz w:val="22"/>
          <w:szCs w:val="22"/>
        </w:rPr>
        <w:t>, выработанн</w:t>
      </w:r>
      <w:r w:rsidR="009E6D91" w:rsidRPr="0059071F">
        <w:rPr>
          <w:sz w:val="22"/>
          <w:szCs w:val="22"/>
        </w:rPr>
        <w:t>ых</w:t>
      </w:r>
      <w:r w:rsidRPr="0059071F">
        <w:rPr>
          <w:sz w:val="22"/>
          <w:szCs w:val="22"/>
        </w:rPr>
        <w:t xml:space="preserve"> МСЭ или другой международной организацией для морских радаров, и поэтому неудивительно, что </w:t>
      </w:r>
      <w:r w:rsidR="000827D9" w:rsidRPr="0059071F">
        <w:rPr>
          <w:sz w:val="22"/>
          <w:szCs w:val="22"/>
        </w:rPr>
        <w:t>существует огромное разнообразие характеристик при</w:t>
      </w:r>
      <w:r w:rsidR="00131E4D" w:rsidRPr="0059071F">
        <w:rPr>
          <w:sz w:val="22"/>
          <w:szCs w:val="22"/>
        </w:rPr>
        <w:t>е</w:t>
      </w:r>
      <w:r w:rsidR="009E6D91" w:rsidRPr="0059071F">
        <w:rPr>
          <w:sz w:val="22"/>
          <w:szCs w:val="22"/>
        </w:rPr>
        <w:t>мников, работающих в этой среде.</w:t>
      </w:r>
      <w:r w:rsidR="000827D9" w:rsidRPr="0059071F">
        <w:rPr>
          <w:sz w:val="22"/>
          <w:szCs w:val="22"/>
        </w:rPr>
        <w:t xml:space="preserve"> Результаты испытаний отражают это разнообразие, и демонстрируют как постоянное ухудшение вероятности обнаружения с ростом уровня помех, так и </w:t>
      </w:r>
      <w:r w:rsidR="009E6D91" w:rsidRPr="0059071F">
        <w:rPr>
          <w:sz w:val="22"/>
          <w:szCs w:val="22"/>
        </w:rPr>
        <w:t>граничные</w:t>
      </w:r>
      <w:r w:rsidR="00F40DCD" w:rsidRPr="0059071F">
        <w:rPr>
          <w:sz w:val="22"/>
          <w:szCs w:val="22"/>
        </w:rPr>
        <w:t xml:space="preserve"> частоты, при которых при</w:t>
      </w:r>
      <w:r w:rsidR="00131E4D" w:rsidRPr="0059071F">
        <w:rPr>
          <w:sz w:val="22"/>
          <w:szCs w:val="22"/>
        </w:rPr>
        <w:t>е</w:t>
      </w:r>
      <w:r w:rsidR="00F40DCD" w:rsidRPr="0059071F">
        <w:rPr>
          <w:sz w:val="22"/>
          <w:szCs w:val="22"/>
        </w:rPr>
        <w:t>мник больше не способен воспринимать</w:t>
      </w:r>
      <w:r w:rsidR="009E6D91" w:rsidRPr="0059071F">
        <w:rPr>
          <w:sz w:val="22"/>
          <w:szCs w:val="22"/>
        </w:rPr>
        <w:t xml:space="preserve"> конкретный уровень помех, основываясь на 90% вероятности обнаружения (в пределах одного сканирования).</w:t>
      </w:r>
    </w:p>
    <w:p w:rsidR="00B527AF" w:rsidRPr="0059071F" w:rsidRDefault="00F40DCD" w:rsidP="0069775A">
      <w:pPr>
        <w:spacing w:before="12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Эти различия действительно присутствуют</w:t>
      </w:r>
      <w:r w:rsidR="00B527AF" w:rsidRPr="0059071F">
        <w:rPr>
          <w:sz w:val="22"/>
          <w:szCs w:val="22"/>
        </w:rPr>
        <w:t xml:space="preserve"> </w:t>
      </w:r>
      <w:r w:rsidRPr="0059071F">
        <w:rPr>
          <w:sz w:val="22"/>
          <w:szCs w:val="22"/>
        </w:rPr>
        <w:t>в используемых сегодня радарах.</w:t>
      </w:r>
    </w:p>
    <w:p w:rsidR="00CE3682" w:rsidRPr="0059071F" w:rsidRDefault="00CE3682" w:rsidP="009E6D91">
      <w:pPr>
        <w:pStyle w:val="Heading1"/>
        <w:spacing w:before="120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1</w:t>
      </w:r>
      <w:r w:rsidRPr="0059071F">
        <w:rPr>
          <w:sz w:val="22"/>
          <w:szCs w:val="22"/>
          <w:lang w:val="ru-RU"/>
        </w:rPr>
        <w:tab/>
        <w:t xml:space="preserve">Характеристики </w:t>
      </w:r>
      <w:r w:rsidR="009E6D91" w:rsidRPr="0059071F">
        <w:rPr>
          <w:sz w:val="22"/>
          <w:szCs w:val="22"/>
          <w:lang w:val="ru-RU"/>
        </w:rPr>
        <w:t>испытываемых</w:t>
      </w:r>
      <w:r w:rsidRPr="0059071F">
        <w:rPr>
          <w:sz w:val="22"/>
          <w:szCs w:val="22"/>
          <w:lang w:val="ru-RU"/>
        </w:rPr>
        <w:t xml:space="preserve"> радаров</w:t>
      </w:r>
    </w:p>
    <w:p w:rsidR="00B527AF" w:rsidRPr="0059071F" w:rsidRDefault="000050CD" w:rsidP="002D0107">
      <w:pPr>
        <w:spacing w:before="12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Каждый из подвергшихся исп</w:t>
      </w:r>
      <w:r w:rsidR="009E6D91" w:rsidRPr="0059071F">
        <w:rPr>
          <w:sz w:val="22"/>
          <w:szCs w:val="22"/>
        </w:rPr>
        <w:t>ытанию радаров является радаром</w:t>
      </w:r>
      <w:r w:rsidRPr="0059071F">
        <w:rPr>
          <w:sz w:val="22"/>
          <w:szCs w:val="22"/>
        </w:rPr>
        <w:t xml:space="preserve"> </w:t>
      </w:r>
      <w:r w:rsidR="009E6D91" w:rsidRPr="0059071F">
        <w:rPr>
          <w:sz w:val="22"/>
          <w:szCs w:val="22"/>
        </w:rPr>
        <w:t>типовой категории</w:t>
      </w:r>
      <w:r w:rsidRPr="0059071F">
        <w:rPr>
          <w:sz w:val="22"/>
          <w:szCs w:val="22"/>
        </w:rPr>
        <w:t xml:space="preserve"> </w:t>
      </w:r>
      <w:r w:rsidR="009E2676" w:rsidRPr="0059071F">
        <w:rPr>
          <w:sz w:val="22"/>
          <w:szCs w:val="22"/>
        </w:rPr>
        <w:t>ИМО</w:t>
      </w:r>
      <w:r w:rsidRPr="0059071F">
        <w:rPr>
          <w:sz w:val="22"/>
          <w:szCs w:val="22"/>
        </w:rPr>
        <w:t>. Характеристики для каждого р</w:t>
      </w:r>
      <w:r w:rsidR="0091488B" w:rsidRPr="0059071F">
        <w:rPr>
          <w:sz w:val="22"/>
          <w:szCs w:val="22"/>
        </w:rPr>
        <w:t>адара (определяемых, как радары </w:t>
      </w:r>
      <w:r w:rsidRPr="0059071F">
        <w:rPr>
          <w:sz w:val="22"/>
          <w:szCs w:val="22"/>
        </w:rPr>
        <w:t xml:space="preserve">A, B и C), представлены ниже, в </w:t>
      </w:r>
      <w:r w:rsidR="009E2676" w:rsidRPr="0059071F">
        <w:rPr>
          <w:sz w:val="22"/>
          <w:szCs w:val="22"/>
        </w:rPr>
        <w:t>табли</w:t>
      </w:r>
      <w:r w:rsidRPr="0059071F">
        <w:rPr>
          <w:sz w:val="22"/>
          <w:szCs w:val="22"/>
        </w:rPr>
        <w:t>ц</w:t>
      </w:r>
      <w:r w:rsidR="009E6D91" w:rsidRPr="0059071F">
        <w:rPr>
          <w:sz w:val="22"/>
          <w:szCs w:val="22"/>
        </w:rPr>
        <w:t>ах </w:t>
      </w:r>
      <w:r w:rsidR="002D0107" w:rsidRPr="0059071F">
        <w:rPr>
          <w:sz w:val="22"/>
          <w:szCs w:val="22"/>
        </w:rPr>
        <w:t>5</w:t>
      </w:r>
      <w:r w:rsidR="009E6D91" w:rsidRPr="0059071F">
        <w:rPr>
          <w:sz w:val="22"/>
          <w:szCs w:val="22"/>
        </w:rPr>
        <w:t>–</w:t>
      </w:r>
      <w:r w:rsidR="002D0107" w:rsidRPr="0059071F">
        <w:rPr>
          <w:sz w:val="22"/>
          <w:szCs w:val="22"/>
        </w:rPr>
        <w:t>7</w:t>
      </w:r>
      <w:r w:rsidRPr="0059071F">
        <w:rPr>
          <w:sz w:val="22"/>
          <w:szCs w:val="22"/>
        </w:rPr>
        <w:t>.</w:t>
      </w:r>
      <w:r w:rsidR="009E6D91" w:rsidRPr="0059071F">
        <w:rPr>
          <w:sz w:val="22"/>
          <w:szCs w:val="22"/>
        </w:rPr>
        <w:t xml:space="preserve"> </w:t>
      </w:r>
      <w:r w:rsidR="006B6ABF" w:rsidRPr="0059071F">
        <w:rPr>
          <w:sz w:val="22"/>
          <w:szCs w:val="22"/>
        </w:rPr>
        <w:t xml:space="preserve">Номинальные значения для основных параметров радаров были получены из </w:t>
      </w:r>
      <w:r w:rsidR="004F5A8B" w:rsidRPr="0059071F">
        <w:rPr>
          <w:sz w:val="22"/>
          <w:szCs w:val="22"/>
        </w:rPr>
        <w:t>регулирующих документов</w:t>
      </w:r>
      <w:r w:rsidR="009E6D91" w:rsidRPr="0059071F">
        <w:rPr>
          <w:sz w:val="22"/>
          <w:szCs w:val="22"/>
        </w:rPr>
        <w:t xml:space="preserve"> одобрения типа</w:t>
      </w:r>
      <w:r w:rsidR="004F5A8B" w:rsidRPr="0059071F">
        <w:rPr>
          <w:sz w:val="22"/>
          <w:szCs w:val="22"/>
        </w:rPr>
        <w:t xml:space="preserve"> рекламных брошюр и технических руководств. Не проверялись радары крупных </w:t>
      </w:r>
      <w:r w:rsidR="00315589" w:rsidRPr="0059071F">
        <w:rPr>
          <w:sz w:val="22"/>
          <w:szCs w:val="22"/>
        </w:rPr>
        <w:t>катеров</w:t>
      </w:r>
      <w:r w:rsidR="00E0555A" w:rsidRPr="0059071F">
        <w:rPr>
          <w:sz w:val="22"/>
          <w:szCs w:val="22"/>
        </w:rPr>
        <w:t xml:space="preserve"> </w:t>
      </w:r>
      <w:r w:rsidR="00315589" w:rsidRPr="0059071F">
        <w:rPr>
          <w:sz w:val="22"/>
          <w:szCs w:val="22"/>
        </w:rPr>
        <w:t>(яхт)</w:t>
      </w:r>
      <w:r w:rsidR="0091488B" w:rsidRPr="0059071F">
        <w:rPr>
          <w:sz w:val="22"/>
          <w:szCs w:val="22"/>
        </w:rPr>
        <w:t>. Радары </w:t>
      </w:r>
      <w:r w:rsidR="004F5A8B" w:rsidRPr="0059071F">
        <w:rPr>
          <w:sz w:val="22"/>
          <w:szCs w:val="22"/>
        </w:rPr>
        <w:t xml:space="preserve">А и С </w:t>
      </w:r>
      <w:r w:rsidR="007E7066" w:rsidRPr="0059071F">
        <w:rPr>
          <w:sz w:val="22"/>
          <w:szCs w:val="22"/>
        </w:rPr>
        <w:t>в своих при</w:t>
      </w:r>
      <w:r w:rsidR="00131E4D" w:rsidRPr="0059071F">
        <w:rPr>
          <w:sz w:val="22"/>
          <w:szCs w:val="22"/>
        </w:rPr>
        <w:t>е</w:t>
      </w:r>
      <w:r w:rsidR="007E7066" w:rsidRPr="0059071F">
        <w:rPr>
          <w:sz w:val="22"/>
          <w:szCs w:val="22"/>
        </w:rPr>
        <w:t>мных конструкциях используют логарифмический усилитель/детектор, в то время как радар В использует отдельный видеодетектор, подключ</w:t>
      </w:r>
      <w:r w:rsidR="00131E4D" w:rsidRPr="0059071F">
        <w:rPr>
          <w:sz w:val="22"/>
          <w:szCs w:val="22"/>
        </w:rPr>
        <w:t>е</w:t>
      </w:r>
      <w:r w:rsidR="007E7066" w:rsidRPr="0059071F">
        <w:rPr>
          <w:sz w:val="22"/>
          <w:szCs w:val="22"/>
        </w:rPr>
        <w:t>нный после логарифмического усилителя. Для всех радаров управление чувствительностью по времени (STC</w:t>
      </w:r>
      <w:r w:rsidR="00600836" w:rsidRPr="0059071F">
        <w:rPr>
          <w:sz w:val="22"/>
          <w:szCs w:val="22"/>
        </w:rPr>
        <w:t xml:space="preserve">) </w:t>
      </w:r>
      <w:r w:rsidR="007E7066" w:rsidRPr="0059071F">
        <w:rPr>
          <w:sz w:val="22"/>
          <w:szCs w:val="22"/>
        </w:rPr>
        <w:t>и константа быстрого времени (FTC) во время испытаний не активировались.</w:t>
      </w:r>
    </w:p>
    <w:p w:rsidR="00D56E86" w:rsidRPr="0059071F" w:rsidRDefault="00D56E86" w:rsidP="00D56E86">
      <w:pPr>
        <w:pStyle w:val="Heading1"/>
        <w:spacing w:before="120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2</w:t>
      </w:r>
      <w:r w:rsidRPr="0059071F">
        <w:rPr>
          <w:sz w:val="22"/>
          <w:szCs w:val="22"/>
          <w:lang w:val="ru-RU"/>
        </w:rPr>
        <w:tab/>
        <w:t>Особенности подавления помех у приемника радара</w:t>
      </w:r>
    </w:p>
    <w:p w:rsidR="00D56E86" w:rsidRPr="0059071F" w:rsidRDefault="00D56E86" w:rsidP="001719B9">
      <w:pPr>
        <w:spacing w:before="12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>Во всех радарах устройство их электронной схемы и процесс обработки сигнала направлены на смягчение влияния помех от близлежащих радаров. Радар А обладает широкими возможностями обработки сигналов и слежения за целью, включая свойство адаптивной локальной константы частоты ложных тревог (CFAR) и способность корреляции сканирования к ск</w:t>
      </w:r>
      <w:r w:rsidR="0091488B" w:rsidRPr="0059071F">
        <w:rPr>
          <w:sz w:val="22"/>
          <w:szCs w:val="22"/>
        </w:rPr>
        <w:t>анированию. Радары </w:t>
      </w:r>
      <w:r w:rsidRPr="0059071F">
        <w:rPr>
          <w:sz w:val="22"/>
          <w:szCs w:val="22"/>
        </w:rPr>
        <w:t xml:space="preserve">В и С используют корреляторы "импульс-импульс" и "сканирование-сканирование" с целью уменьшения влияния помех от других радаров. </w:t>
      </w:r>
      <w:r w:rsidR="0091488B" w:rsidRPr="0059071F">
        <w:rPr>
          <w:sz w:val="22"/>
          <w:szCs w:val="22"/>
        </w:rPr>
        <w:t>Радары</w:t>
      </w:r>
      <w:r w:rsidR="00CB2627">
        <w:rPr>
          <w:sz w:val="22"/>
          <w:szCs w:val="22"/>
        </w:rPr>
        <w:t xml:space="preserve"> </w:t>
      </w:r>
      <w:r w:rsidR="0091488B" w:rsidRPr="0059071F">
        <w:rPr>
          <w:sz w:val="22"/>
          <w:szCs w:val="22"/>
        </w:rPr>
        <w:t>В и С не используют CFAR </w:t>
      </w:r>
      <w:r w:rsidRPr="0059071F">
        <w:rPr>
          <w:sz w:val="22"/>
          <w:szCs w:val="22"/>
        </w:rPr>
        <w:t>– обработку сигнала. Описание этого способа уменьшения влияния помех описано</w:t>
      </w:r>
      <w:r w:rsidR="0091488B" w:rsidRPr="0059071F">
        <w:rPr>
          <w:sz w:val="22"/>
          <w:szCs w:val="22"/>
        </w:rPr>
        <w:t xml:space="preserve"> в Рекомендации </w:t>
      </w:r>
      <w:r w:rsidRPr="0059071F">
        <w:rPr>
          <w:sz w:val="22"/>
          <w:szCs w:val="22"/>
        </w:rPr>
        <w:t>МСЭ</w:t>
      </w:r>
      <w:r w:rsidR="001719B9">
        <w:rPr>
          <w:sz w:val="22"/>
          <w:szCs w:val="22"/>
          <w:lang w:val="en-US"/>
        </w:rPr>
        <w:t>-</w:t>
      </w:r>
      <w:r w:rsidRPr="0059071F">
        <w:rPr>
          <w:sz w:val="22"/>
          <w:szCs w:val="22"/>
        </w:rPr>
        <w:t>R М.1372.</w:t>
      </w:r>
    </w:p>
    <w:p w:rsidR="00D56E86" w:rsidRPr="0059071F" w:rsidRDefault="00D56E86" w:rsidP="00D56E86">
      <w:pPr>
        <w:pStyle w:val="Heading1"/>
        <w:spacing w:before="120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3</w:t>
      </w:r>
      <w:r w:rsidRPr="0059071F">
        <w:rPr>
          <w:sz w:val="22"/>
          <w:szCs w:val="22"/>
          <w:lang w:val="ru-RU"/>
        </w:rPr>
        <w:tab/>
        <w:t>Спектры излучения сигналов помех</w:t>
      </w:r>
    </w:p>
    <w:p w:rsidR="00D56E86" w:rsidRPr="0059071F" w:rsidRDefault="00D56E86" w:rsidP="0069775A">
      <w:pPr>
        <w:spacing w:before="120" w:line="240" w:lineRule="exact"/>
        <w:jc w:val="both"/>
        <w:rPr>
          <w:sz w:val="22"/>
          <w:szCs w:val="22"/>
        </w:rPr>
      </w:pPr>
      <w:r w:rsidRPr="0059071F">
        <w:rPr>
          <w:sz w:val="22"/>
          <w:szCs w:val="22"/>
        </w:rPr>
        <w:t xml:space="preserve">Спектры излучения сигналов помех показаны ниже, на </w:t>
      </w:r>
      <w:r w:rsidR="009E2676" w:rsidRPr="0059071F">
        <w:rPr>
          <w:sz w:val="22"/>
          <w:szCs w:val="22"/>
        </w:rPr>
        <w:t>рис</w:t>
      </w:r>
      <w:r w:rsidR="0091488B" w:rsidRPr="0059071F">
        <w:rPr>
          <w:sz w:val="22"/>
          <w:szCs w:val="22"/>
        </w:rPr>
        <w:t>. </w:t>
      </w:r>
      <w:r w:rsidRPr="0059071F">
        <w:rPr>
          <w:sz w:val="22"/>
          <w:szCs w:val="22"/>
        </w:rPr>
        <w:t>1–3. За исключением сигнала QPSK (квадратурной манипуляции фазовым сдвиг</w:t>
      </w:r>
      <w:r w:rsidR="00CB2627">
        <w:rPr>
          <w:sz w:val="22"/>
          <w:szCs w:val="22"/>
        </w:rPr>
        <w:t xml:space="preserve">ом), который был подан на радар </w:t>
      </w:r>
      <w:r w:rsidRPr="0059071F">
        <w:rPr>
          <w:sz w:val="22"/>
          <w:szCs w:val="22"/>
        </w:rPr>
        <w:t>А, и сигнала QAM (квадратурной амплитудной модуляции), который был подан на другие радары, остальные сигналы помех были введены совпадающими</w:t>
      </w:r>
      <w:r w:rsidR="0091488B" w:rsidRPr="0059071F">
        <w:rPr>
          <w:sz w:val="22"/>
          <w:szCs w:val="22"/>
        </w:rPr>
        <w:t xml:space="preserve"> по азимуту с сигналом цели. Во </w:t>
      </w:r>
      <w:r w:rsidRPr="0059071F">
        <w:rPr>
          <w:sz w:val="22"/>
          <w:szCs w:val="22"/>
        </w:rPr>
        <w:t>всех случаях излучения были той же частоты, что и частота работы радара.</w:t>
      </w:r>
    </w:p>
    <w:p w:rsidR="00397F98" w:rsidRPr="0059071F" w:rsidRDefault="00D56E86" w:rsidP="002033C7">
      <w:pPr>
        <w:pStyle w:val="TableNo"/>
        <w:spacing w:before="0"/>
        <w:rPr>
          <w:sz w:val="22"/>
          <w:szCs w:val="22"/>
          <w:lang w:val="ru-RU"/>
        </w:rPr>
      </w:pPr>
      <w:r w:rsidRPr="0059071F">
        <w:rPr>
          <w:lang w:val="ru-RU"/>
        </w:rPr>
        <w:br w:type="page"/>
      </w:r>
      <w:r w:rsidR="002D0107" w:rsidRPr="0059071F">
        <w:rPr>
          <w:sz w:val="22"/>
          <w:szCs w:val="22"/>
          <w:lang w:val="ru-RU"/>
        </w:rPr>
        <w:lastRenderedPageBreak/>
        <w:t>ТАБЛИЦА 5</w:t>
      </w:r>
    </w:p>
    <w:p w:rsidR="00397F98" w:rsidRPr="0059071F" w:rsidRDefault="00397F98" w:rsidP="00A11432">
      <w:pPr>
        <w:pStyle w:val="Tablehead"/>
        <w:rPr>
          <w:lang w:val="ru-RU"/>
        </w:rPr>
      </w:pPr>
      <w:r w:rsidRPr="0059071F">
        <w:rPr>
          <w:lang w:val="ru-RU"/>
        </w:rPr>
        <w:t>Параметры при</w:t>
      </w:r>
      <w:r w:rsidR="00131E4D" w:rsidRPr="0059071F">
        <w:rPr>
          <w:lang w:val="ru-RU"/>
        </w:rPr>
        <w:t>е</w:t>
      </w:r>
      <w:r w:rsidRPr="0059071F">
        <w:rPr>
          <w:lang w:val="ru-RU"/>
        </w:rPr>
        <w:t>мника и передатчика радара А</w:t>
      </w:r>
    </w:p>
    <w:tbl>
      <w:tblPr>
        <w:tblW w:w="0" w:type="auto"/>
        <w:jc w:val="center"/>
        <w:tblInd w:w="-1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99"/>
        <w:gridCol w:w="1158"/>
        <w:gridCol w:w="720"/>
        <w:gridCol w:w="720"/>
        <w:gridCol w:w="798"/>
      </w:tblGrid>
      <w:tr w:rsidR="007E7066" w:rsidRPr="0059071F" w:rsidTr="002D0107">
        <w:trPr>
          <w:jc w:val="center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397F98" w:rsidP="007E7066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Параметр</w:t>
            </w:r>
          </w:p>
        </w:tc>
        <w:tc>
          <w:tcPr>
            <w:tcW w:w="3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397F98" w:rsidP="007E7066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Значение</w:t>
            </w:r>
          </w:p>
        </w:tc>
      </w:tr>
      <w:tr w:rsidR="007E7066" w:rsidRPr="0059071F" w:rsidTr="002D0107">
        <w:trPr>
          <w:jc w:val="center"/>
        </w:trPr>
        <w:tc>
          <w:tcPr>
            <w:tcW w:w="449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97F98" w:rsidP="00265855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Ширина диаграммы направленности по горизонтали (градусы)</w:t>
            </w:r>
          </w:p>
        </w:tc>
        <w:tc>
          <w:tcPr>
            <w:tcW w:w="339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1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9</w:t>
            </w:r>
          </w:p>
        </w:tc>
      </w:tr>
      <w:tr w:rsidR="007E7066" w:rsidRPr="0059071F" w:rsidTr="002D0107">
        <w:trPr>
          <w:jc w:val="center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7066" w:rsidRPr="0059071F" w:rsidRDefault="00397F98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Частота (МГц)</w:t>
            </w:r>
          </w:p>
        </w:tc>
        <w:tc>
          <w:tcPr>
            <w:tcW w:w="33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7066" w:rsidRPr="0059071F" w:rsidRDefault="009E6D91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3 </w:t>
            </w:r>
            <w:r w:rsidR="007E7066" w:rsidRPr="0059071F">
              <w:rPr>
                <w:sz w:val="20"/>
                <w:lang w:val="ru-RU"/>
              </w:rPr>
              <w:t>050 ± 30</w:t>
            </w:r>
          </w:p>
        </w:tc>
      </w:tr>
      <w:tr w:rsidR="007E7066" w:rsidRPr="0059071F" w:rsidTr="002D0107">
        <w:trPr>
          <w:jc w:val="center"/>
        </w:trPr>
        <w:tc>
          <w:tcPr>
            <w:tcW w:w="449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97F98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Мощность импульса (</w:t>
            </w:r>
            <w:r w:rsidR="00665CEB" w:rsidRPr="0059071F">
              <w:rPr>
                <w:sz w:val="20"/>
                <w:lang w:val="ru-RU"/>
              </w:rPr>
              <w:t>кВт)</w:t>
            </w:r>
          </w:p>
        </w:tc>
        <w:tc>
          <w:tcPr>
            <w:tcW w:w="339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30</w:t>
            </w:r>
          </w:p>
        </w:tc>
      </w:tr>
      <w:tr w:rsidR="007E7066" w:rsidRPr="0059071F" w:rsidTr="002D0107">
        <w:trPr>
          <w:jc w:val="center"/>
        </w:trPr>
        <w:tc>
          <w:tcPr>
            <w:tcW w:w="449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9D208E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Границы</w:t>
            </w:r>
            <w:r w:rsidR="00665CEB" w:rsidRPr="0059071F">
              <w:rPr>
                <w:sz w:val="20"/>
                <w:lang w:val="ru-RU"/>
              </w:rPr>
              <w:t xml:space="preserve"> (нм</w:t>
            </w:r>
            <w:r w:rsidRPr="0059071F">
              <w:rPr>
                <w:sz w:val="20"/>
                <w:lang w:val="ru-RU"/>
              </w:rPr>
              <w:t>/</w:t>
            </w:r>
            <w:r w:rsidR="00665CEB" w:rsidRPr="0059071F">
              <w:rPr>
                <w:sz w:val="20"/>
                <w:lang w:val="ru-RU"/>
              </w:rPr>
              <w:t>и)</w:t>
            </w:r>
          </w:p>
        </w:tc>
        <w:tc>
          <w:tcPr>
            <w:tcW w:w="11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375</w:t>
            </w:r>
            <w:r w:rsidR="009E6D91" w:rsidRPr="0059071F">
              <w:rPr>
                <w:sz w:val="20"/>
                <w:lang w:val="ru-RU"/>
              </w:rPr>
              <w:t>–</w:t>
            </w:r>
            <w:r w:rsidRPr="0059071F">
              <w:rPr>
                <w:sz w:val="20"/>
                <w:lang w:val="ru-RU"/>
              </w:rPr>
              <w:t>1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5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</w:t>
            </w:r>
            <w:r w:rsidR="009E6D91" w:rsidRPr="0059071F">
              <w:rPr>
                <w:sz w:val="20"/>
                <w:lang w:val="ru-RU"/>
              </w:rPr>
              <w:t>–</w:t>
            </w:r>
            <w:r w:rsidRPr="0059071F">
              <w:rPr>
                <w:sz w:val="20"/>
                <w:lang w:val="ru-RU"/>
              </w:rPr>
              <w:t>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12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9E6D91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24–</w:t>
            </w:r>
            <w:r w:rsidR="007E7066" w:rsidRPr="0059071F">
              <w:rPr>
                <w:sz w:val="20"/>
                <w:lang w:val="ru-RU"/>
              </w:rPr>
              <w:t>96</w:t>
            </w:r>
          </w:p>
        </w:tc>
      </w:tr>
      <w:tr w:rsidR="007E7066" w:rsidRPr="0059071F" w:rsidTr="002D0107">
        <w:trPr>
          <w:jc w:val="center"/>
        </w:trPr>
        <w:tc>
          <w:tcPr>
            <w:tcW w:w="449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665CEB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Длина имп</w:t>
            </w:r>
            <w:r w:rsidR="002751E1" w:rsidRPr="0059071F">
              <w:rPr>
                <w:sz w:val="20"/>
                <w:lang w:val="ru-RU"/>
              </w:rPr>
              <w:t>ульса</w:t>
            </w:r>
            <w:r w:rsidRPr="0059071F">
              <w:rPr>
                <w:sz w:val="20"/>
                <w:lang w:val="ru-RU"/>
              </w:rPr>
              <w:t xml:space="preserve"> (</w:t>
            </w:r>
            <w:r w:rsidR="002751E1" w:rsidRPr="0059071F">
              <w:rPr>
                <w:sz w:val="20"/>
                <w:lang w:val="ru-RU"/>
              </w:rPr>
              <w:t>мкс</w:t>
            </w:r>
            <w:r w:rsidRPr="0059071F">
              <w:rPr>
                <w:sz w:val="20"/>
                <w:lang w:val="ru-RU"/>
              </w:rPr>
              <w:t>)</w:t>
            </w: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08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9E6D91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0,</w:t>
            </w:r>
            <w:r w:rsidR="007E7066" w:rsidRPr="0059071F">
              <w:rPr>
                <w:sz w:val="20"/>
                <w:lang w:val="ru-RU"/>
              </w:rPr>
              <w:t>30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9E6D91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0,</w:t>
            </w:r>
            <w:r w:rsidR="007E7066" w:rsidRPr="0059071F">
              <w:rPr>
                <w:sz w:val="20"/>
                <w:lang w:val="ru-RU"/>
              </w:rPr>
              <w:t>60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1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2</w:t>
            </w:r>
          </w:p>
        </w:tc>
      </w:tr>
      <w:tr w:rsidR="007E7066" w:rsidRPr="0059071F" w:rsidTr="002D0107">
        <w:trPr>
          <w:cantSplit/>
          <w:jc w:val="center"/>
        </w:trPr>
        <w:tc>
          <w:tcPr>
            <w:tcW w:w="449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665CEB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Частота повтора импульсов, Гц</w:t>
            </w:r>
          </w:p>
        </w:tc>
        <w:tc>
          <w:tcPr>
            <w:tcW w:w="18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9E6D91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2 </w:t>
            </w:r>
            <w:r w:rsidR="007E7066" w:rsidRPr="0059071F">
              <w:rPr>
                <w:sz w:val="20"/>
                <w:lang w:val="ru-RU"/>
              </w:rPr>
              <w:t>200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9E6D91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1 </w:t>
            </w:r>
            <w:r w:rsidR="007E7066" w:rsidRPr="0059071F">
              <w:rPr>
                <w:sz w:val="20"/>
                <w:lang w:val="ru-RU"/>
              </w:rPr>
              <w:t>028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600</w:t>
            </w:r>
          </w:p>
        </w:tc>
      </w:tr>
      <w:tr w:rsidR="007E7066" w:rsidRPr="0059071F" w:rsidTr="002D0107">
        <w:trPr>
          <w:jc w:val="center"/>
        </w:trPr>
        <w:tc>
          <w:tcPr>
            <w:tcW w:w="449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665CEB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Ширина диапазона ПЧ (МГц)</w:t>
            </w: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28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</w:t>
            </w:r>
          </w:p>
        </w:tc>
      </w:tr>
      <w:tr w:rsidR="007E7066" w:rsidRPr="0059071F" w:rsidTr="002D0107">
        <w:trPr>
          <w:jc w:val="center"/>
        </w:trPr>
        <w:tc>
          <w:tcPr>
            <w:tcW w:w="449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B21EA9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Подавление ложного отклика, дБ</w:t>
            </w:r>
          </w:p>
        </w:tc>
        <w:tc>
          <w:tcPr>
            <w:tcW w:w="339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60</w:t>
            </w:r>
          </w:p>
        </w:tc>
      </w:tr>
      <w:tr w:rsidR="007E7066" w:rsidRPr="0059071F" w:rsidTr="002D0107">
        <w:trPr>
          <w:jc w:val="center"/>
        </w:trPr>
        <w:tc>
          <w:tcPr>
            <w:tcW w:w="449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B21EA9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Значение шума системы (дБ)</w:t>
            </w:r>
          </w:p>
        </w:tc>
        <w:tc>
          <w:tcPr>
            <w:tcW w:w="339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4</w:t>
            </w:r>
          </w:p>
        </w:tc>
      </w:tr>
      <w:tr w:rsidR="007E7066" w:rsidRPr="0059071F" w:rsidTr="002D0107">
        <w:trPr>
          <w:jc w:val="center"/>
        </w:trPr>
        <w:tc>
          <w:tcPr>
            <w:tcW w:w="449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1F612D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Ширина ВЧ диапазона (МГц)</w:t>
            </w:r>
          </w:p>
        </w:tc>
        <w:tc>
          <w:tcPr>
            <w:tcW w:w="339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BC023B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Неизвестна</w:t>
            </w:r>
          </w:p>
        </w:tc>
      </w:tr>
      <w:tr w:rsidR="007E7066" w:rsidRPr="0059071F" w:rsidTr="002D0107">
        <w:trPr>
          <w:jc w:val="center"/>
        </w:trPr>
        <w:tc>
          <w:tcPr>
            <w:tcW w:w="449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1F612D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Скорость сканирования антенны (об</w:t>
            </w:r>
            <w:r w:rsidR="00A03E87" w:rsidRPr="0059071F">
              <w:rPr>
                <w:sz w:val="20"/>
                <w:lang w:val="ru-RU"/>
              </w:rPr>
              <w:t>.</w:t>
            </w:r>
            <w:r w:rsidRPr="0059071F">
              <w:rPr>
                <w:sz w:val="20"/>
                <w:lang w:val="ru-RU"/>
              </w:rPr>
              <w:t>/мин</w:t>
            </w:r>
            <w:r w:rsidR="00A03E87" w:rsidRPr="0059071F">
              <w:rPr>
                <w:sz w:val="20"/>
                <w:lang w:val="ru-RU"/>
              </w:rPr>
              <w:t>.</w:t>
            </w:r>
            <w:r w:rsidRPr="0059071F">
              <w:rPr>
                <w:sz w:val="20"/>
                <w:lang w:val="ru-RU"/>
              </w:rPr>
              <w:t>)</w:t>
            </w:r>
          </w:p>
        </w:tc>
        <w:tc>
          <w:tcPr>
            <w:tcW w:w="339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26</w:t>
            </w:r>
          </w:p>
        </w:tc>
      </w:tr>
      <w:tr w:rsidR="007E7066" w:rsidRPr="0059071F" w:rsidTr="002D0107">
        <w:trPr>
          <w:jc w:val="center"/>
        </w:trPr>
        <w:tc>
          <w:tcPr>
            <w:tcW w:w="449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1F612D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Время сканирования</w:t>
            </w:r>
            <w:r w:rsidR="00EC238E" w:rsidRPr="0059071F">
              <w:rPr>
                <w:sz w:val="20"/>
                <w:lang w:val="ru-RU"/>
              </w:rPr>
              <w:t xml:space="preserve"> (с)</w:t>
            </w:r>
          </w:p>
        </w:tc>
        <w:tc>
          <w:tcPr>
            <w:tcW w:w="339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31</w:t>
            </w:r>
          </w:p>
        </w:tc>
      </w:tr>
      <w:tr w:rsidR="007E7066" w:rsidRPr="0059071F" w:rsidTr="002D0107">
        <w:trPr>
          <w:jc w:val="center"/>
        </w:trPr>
        <w:tc>
          <w:tcPr>
            <w:tcW w:w="449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BC023B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Ширина диаграммы направленности по вертикали (градусы)</w:t>
            </w:r>
          </w:p>
        </w:tc>
        <w:tc>
          <w:tcPr>
            <w:tcW w:w="339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22</w:t>
            </w:r>
          </w:p>
        </w:tc>
      </w:tr>
      <w:tr w:rsidR="007E7066" w:rsidRPr="0059071F" w:rsidTr="002D0107">
        <w:trPr>
          <w:jc w:val="center"/>
        </w:trPr>
        <w:tc>
          <w:tcPr>
            <w:tcW w:w="4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BC023B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Поляризация</w:t>
            </w:r>
          </w:p>
        </w:tc>
        <w:tc>
          <w:tcPr>
            <w:tcW w:w="339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BC023B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Горизонтальная</w:t>
            </w:r>
          </w:p>
        </w:tc>
      </w:tr>
    </w:tbl>
    <w:p w:rsidR="007E7066" w:rsidRPr="0059071F" w:rsidRDefault="002D0107" w:rsidP="009E6D91">
      <w:pPr>
        <w:pStyle w:val="TableNo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ТАБЛИЦА 6</w:t>
      </w:r>
    </w:p>
    <w:p w:rsidR="007E7066" w:rsidRPr="0059071F" w:rsidRDefault="003F4D4F" w:rsidP="009E6D91">
      <w:pPr>
        <w:pStyle w:val="Tablehead"/>
        <w:rPr>
          <w:lang w:val="ru-RU"/>
        </w:rPr>
      </w:pPr>
      <w:r w:rsidRPr="0059071F">
        <w:rPr>
          <w:lang w:val="ru-RU"/>
        </w:rPr>
        <w:t>Параметры при</w:t>
      </w:r>
      <w:r w:rsidR="00131E4D" w:rsidRPr="0059071F">
        <w:rPr>
          <w:lang w:val="ru-RU"/>
        </w:rPr>
        <w:t>е</w:t>
      </w:r>
      <w:r w:rsidRPr="0059071F">
        <w:rPr>
          <w:lang w:val="ru-RU"/>
        </w:rPr>
        <w:t xml:space="preserve">мника и передатчика </w:t>
      </w:r>
      <w:r w:rsidR="00A03E87" w:rsidRPr="0059071F">
        <w:rPr>
          <w:lang w:val="ru-RU"/>
        </w:rPr>
        <w:t xml:space="preserve">радара </w:t>
      </w:r>
      <w:r w:rsidRPr="0059071F">
        <w:rPr>
          <w:lang w:val="ru-RU"/>
        </w:rPr>
        <w:t>В</w:t>
      </w:r>
    </w:p>
    <w:tbl>
      <w:tblPr>
        <w:tblW w:w="0" w:type="auto"/>
        <w:jc w:val="center"/>
        <w:tblInd w:w="-1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5"/>
        <w:gridCol w:w="1101"/>
        <w:gridCol w:w="709"/>
        <w:gridCol w:w="708"/>
        <w:gridCol w:w="884"/>
      </w:tblGrid>
      <w:tr w:rsidR="007E7066" w:rsidRPr="0059071F" w:rsidTr="002D0107">
        <w:trPr>
          <w:jc w:val="center"/>
        </w:trPr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Параметр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Значение</w:t>
            </w:r>
          </w:p>
        </w:tc>
      </w:tr>
      <w:tr w:rsidR="007E7066" w:rsidRPr="0059071F" w:rsidTr="002D0107">
        <w:trPr>
          <w:jc w:val="center"/>
        </w:trPr>
        <w:tc>
          <w:tcPr>
            <w:tcW w:w="4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Частота (МГц)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7066" w:rsidRPr="0059071F" w:rsidRDefault="009E6D91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3 </w:t>
            </w:r>
            <w:r w:rsidR="007E7066" w:rsidRPr="0059071F">
              <w:rPr>
                <w:sz w:val="20"/>
                <w:lang w:val="ru-RU"/>
              </w:rPr>
              <w:t>050 ± 10</w:t>
            </w:r>
          </w:p>
        </w:tc>
      </w:tr>
      <w:tr w:rsidR="007E7066" w:rsidRPr="0059071F" w:rsidTr="002D0107">
        <w:trPr>
          <w:jc w:val="center"/>
        </w:trPr>
        <w:tc>
          <w:tcPr>
            <w:tcW w:w="4505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Мощность импульса (кВт)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30</w:t>
            </w:r>
          </w:p>
        </w:tc>
      </w:tr>
      <w:tr w:rsidR="007E7066" w:rsidRPr="0059071F" w:rsidTr="002D0107">
        <w:trPr>
          <w:jc w:val="center"/>
        </w:trPr>
        <w:tc>
          <w:tcPr>
            <w:tcW w:w="4505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9D208E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Границы</w:t>
            </w:r>
            <w:r w:rsidR="003F4D4F" w:rsidRPr="0059071F">
              <w:rPr>
                <w:sz w:val="20"/>
                <w:lang w:val="ru-RU"/>
              </w:rPr>
              <w:t xml:space="preserve"> (нм</w:t>
            </w:r>
            <w:r w:rsidRPr="0059071F">
              <w:rPr>
                <w:sz w:val="20"/>
                <w:lang w:val="ru-RU"/>
              </w:rPr>
              <w:t>/</w:t>
            </w:r>
            <w:r w:rsidR="003F4D4F" w:rsidRPr="0059071F">
              <w:rPr>
                <w:sz w:val="20"/>
                <w:lang w:val="ru-RU"/>
              </w:rPr>
              <w:t>и)</w:t>
            </w:r>
          </w:p>
        </w:tc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</w:t>
            </w:r>
            <w:r w:rsidR="009E6D91" w:rsidRPr="0059071F">
              <w:rPr>
                <w:sz w:val="20"/>
                <w:lang w:val="ru-RU"/>
              </w:rPr>
              <w:t>,125–</w:t>
            </w:r>
            <w:r w:rsidRPr="0059071F">
              <w:rPr>
                <w:sz w:val="20"/>
                <w:lang w:val="ru-RU"/>
              </w:rPr>
              <w:t>1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9E6D91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3–</w:t>
            </w:r>
            <w:r w:rsidR="007E7066" w:rsidRPr="0059071F">
              <w:rPr>
                <w:sz w:val="20"/>
                <w:lang w:val="ru-RU"/>
              </w:rPr>
              <w:t>24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48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96</w:t>
            </w:r>
          </w:p>
        </w:tc>
      </w:tr>
      <w:tr w:rsidR="007E7066" w:rsidRPr="0059071F" w:rsidTr="002D0107">
        <w:trPr>
          <w:jc w:val="center"/>
        </w:trPr>
        <w:tc>
          <w:tcPr>
            <w:tcW w:w="4505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Длина имп</w:t>
            </w:r>
            <w:r w:rsidR="002751E1" w:rsidRPr="0059071F">
              <w:rPr>
                <w:sz w:val="20"/>
                <w:lang w:val="ru-RU"/>
              </w:rPr>
              <w:t>ульса</w:t>
            </w:r>
            <w:r w:rsidRPr="0059071F">
              <w:rPr>
                <w:sz w:val="20"/>
                <w:lang w:val="ru-RU"/>
              </w:rPr>
              <w:t xml:space="preserve"> (</w:t>
            </w:r>
            <w:r w:rsidR="002751E1" w:rsidRPr="0059071F">
              <w:rPr>
                <w:sz w:val="20"/>
                <w:lang w:val="ru-RU"/>
              </w:rPr>
              <w:t>мкс</w:t>
            </w:r>
            <w:r w:rsidRPr="0059071F">
              <w:rPr>
                <w:sz w:val="20"/>
                <w:lang w:val="ru-RU"/>
              </w:rPr>
              <w:t>)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070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9E6D91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0,</w:t>
            </w:r>
            <w:r w:rsidR="007E7066" w:rsidRPr="0059071F">
              <w:rPr>
                <w:sz w:val="20"/>
                <w:lang w:val="ru-RU"/>
              </w:rPr>
              <w:t>175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85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9E6D91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1,</w:t>
            </w:r>
            <w:r w:rsidR="007E7066" w:rsidRPr="0059071F">
              <w:rPr>
                <w:sz w:val="20"/>
                <w:lang w:val="ru-RU"/>
              </w:rPr>
              <w:t>0</w:t>
            </w:r>
          </w:p>
        </w:tc>
      </w:tr>
      <w:tr w:rsidR="007E7066" w:rsidRPr="0059071F" w:rsidTr="002D0107">
        <w:trPr>
          <w:cantSplit/>
          <w:jc w:val="center"/>
        </w:trPr>
        <w:tc>
          <w:tcPr>
            <w:tcW w:w="4505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Частота повтора импульсов, Гц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9E6D91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3 </w:t>
            </w:r>
            <w:r w:rsidR="007E7066" w:rsidRPr="0059071F">
              <w:rPr>
                <w:sz w:val="20"/>
                <w:lang w:val="ru-RU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9E6D91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1 </w:t>
            </w:r>
            <w:r w:rsidR="007E7066" w:rsidRPr="0059071F">
              <w:rPr>
                <w:sz w:val="20"/>
                <w:lang w:val="ru-RU"/>
              </w:rPr>
              <w:t>550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775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390</w:t>
            </w:r>
          </w:p>
        </w:tc>
      </w:tr>
      <w:tr w:rsidR="007E7066" w:rsidRPr="0059071F" w:rsidTr="002D0107">
        <w:trPr>
          <w:jc w:val="center"/>
        </w:trPr>
        <w:tc>
          <w:tcPr>
            <w:tcW w:w="4505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Ширина диапазона ПЧ (МГц)</w:t>
            </w:r>
          </w:p>
        </w:tc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22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6</w:t>
            </w:r>
          </w:p>
        </w:tc>
        <w:tc>
          <w:tcPr>
            <w:tcW w:w="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6</w:t>
            </w:r>
          </w:p>
        </w:tc>
      </w:tr>
      <w:tr w:rsidR="007E7066" w:rsidRPr="0059071F" w:rsidTr="002D0107">
        <w:trPr>
          <w:jc w:val="center"/>
        </w:trPr>
        <w:tc>
          <w:tcPr>
            <w:tcW w:w="4505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Подавление ложного отклика, дБ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Неизвестно</w:t>
            </w:r>
          </w:p>
        </w:tc>
      </w:tr>
      <w:tr w:rsidR="007E7066" w:rsidRPr="0059071F" w:rsidTr="002D0107">
        <w:trPr>
          <w:jc w:val="center"/>
        </w:trPr>
        <w:tc>
          <w:tcPr>
            <w:tcW w:w="4505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Значение шума системы (дБ)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5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5</w:t>
            </w:r>
          </w:p>
        </w:tc>
      </w:tr>
      <w:tr w:rsidR="007E7066" w:rsidRPr="0059071F" w:rsidTr="002D0107">
        <w:trPr>
          <w:jc w:val="center"/>
        </w:trPr>
        <w:tc>
          <w:tcPr>
            <w:tcW w:w="4505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Ширина ВЧ диапазона (МГц)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Неизвестна</w:t>
            </w:r>
          </w:p>
        </w:tc>
      </w:tr>
      <w:tr w:rsidR="007E7066" w:rsidRPr="0059071F" w:rsidTr="002D0107">
        <w:trPr>
          <w:jc w:val="center"/>
        </w:trPr>
        <w:tc>
          <w:tcPr>
            <w:tcW w:w="4505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Скорость сканирования антенны (об</w:t>
            </w:r>
            <w:r w:rsidR="00A03E87" w:rsidRPr="0059071F">
              <w:rPr>
                <w:sz w:val="20"/>
                <w:lang w:val="ru-RU"/>
              </w:rPr>
              <w:t>.</w:t>
            </w:r>
            <w:r w:rsidRPr="0059071F">
              <w:rPr>
                <w:sz w:val="20"/>
                <w:lang w:val="ru-RU"/>
              </w:rPr>
              <w:t>/мин</w:t>
            </w:r>
            <w:r w:rsidR="00A03E87" w:rsidRPr="0059071F">
              <w:rPr>
                <w:sz w:val="20"/>
                <w:lang w:val="ru-RU"/>
              </w:rPr>
              <w:t>.</w:t>
            </w:r>
            <w:r w:rsidRPr="0059071F">
              <w:rPr>
                <w:sz w:val="20"/>
                <w:lang w:val="ru-RU"/>
              </w:rPr>
              <w:t>)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24/48</w:t>
            </w:r>
          </w:p>
        </w:tc>
      </w:tr>
      <w:tr w:rsidR="007E7066" w:rsidRPr="0059071F" w:rsidTr="002D0107">
        <w:trPr>
          <w:jc w:val="center"/>
        </w:trPr>
        <w:tc>
          <w:tcPr>
            <w:tcW w:w="4505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Ширина диаграммы направленности по горизонтали (градусы)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8</w:t>
            </w:r>
          </w:p>
        </w:tc>
      </w:tr>
      <w:tr w:rsidR="007E7066" w:rsidRPr="0059071F" w:rsidTr="002D0107">
        <w:trPr>
          <w:jc w:val="center"/>
        </w:trPr>
        <w:tc>
          <w:tcPr>
            <w:tcW w:w="4505" w:type="dxa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Ширина диаграммы направленности по вертикали (градусы)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E7066" w:rsidRPr="0059071F" w:rsidRDefault="007E7066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28</w:t>
            </w:r>
          </w:p>
        </w:tc>
      </w:tr>
      <w:tr w:rsidR="007E7066" w:rsidRPr="0059071F" w:rsidTr="002D0107">
        <w:trPr>
          <w:jc w:val="center"/>
        </w:trPr>
        <w:tc>
          <w:tcPr>
            <w:tcW w:w="4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Поляризация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66" w:rsidRPr="0059071F" w:rsidRDefault="003F4D4F" w:rsidP="007E7066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Горизонтальная</w:t>
            </w:r>
          </w:p>
        </w:tc>
      </w:tr>
    </w:tbl>
    <w:p w:rsidR="00CE3682" w:rsidRPr="0059071F" w:rsidRDefault="000E7A80" w:rsidP="004E591C">
      <w:pPr>
        <w:pStyle w:val="TableNo"/>
        <w:rPr>
          <w:lang w:val="ru-RU"/>
        </w:rPr>
      </w:pPr>
      <w:r w:rsidRPr="0059071F">
        <w:rPr>
          <w:sz w:val="22"/>
          <w:szCs w:val="22"/>
          <w:lang w:val="ru-RU"/>
        </w:rPr>
        <w:lastRenderedPageBreak/>
        <w:t>ТАБЛИЦА</w:t>
      </w:r>
      <w:r w:rsidR="004E591C" w:rsidRPr="0059071F">
        <w:rPr>
          <w:sz w:val="22"/>
          <w:szCs w:val="22"/>
          <w:lang w:val="ru-RU"/>
        </w:rPr>
        <w:t xml:space="preserve"> 7</w:t>
      </w:r>
    </w:p>
    <w:p w:rsidR="00CE3682" w:rsidRPr="0059071F" w:rsidRDefault="000E7A80" w:rsidP="009E6D91">
      <w:pPr>
        <w:pStyle w:val="Tablehead"/>
        <w:rPr>
          <w:lang w:val="ru-RU"/>
        </w:rPr>
      </w:pPr>
      <w:r w:rsidRPr="0059071F">
        <w:rPr>
          <w:lang w:val="ru-RU"/>
        </w:rPr>
        <w:t>Параметры при</w:t>
      </w:r>
      <w:r w:rsidR="00131E4D" w:rsidRPr="0059071F">
        <w:rPr>
          <w:lang w:val="ru-RU"/>
        </w:rPr>
        <w:t>е</w:t>
      </w:r>
      <w:r w:rsidRPr="0059071F">
        <w:rPr>
          <w:lang w:val="ru-RU"/>
        </w:rPr>
        <w:t>мника и передатчика радара С</w:t>
      </w:r>
    </w:p>
    <w:tbl>
      <w:tblPr>
        <w:tblW w:w="0" w:type="auto"/>
        <w:jc w:val="center"/>
        <w:tblInd w:w="-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536"/>
        <w:gridCol w:w="1054"/>
        <w:gridCol w:w="1134"/>
        <w:gridCol w:w="1052"/>
      </w:tblGrid>
      <w:tr w:rsidR="00CE3682" w:rsidRPr="0059071F" w:rsidTr="004E591C">
        <w:trPr>
          <w:jc w:val="center"/>
        </w:trPr>
        <w:tc>
          <w:tcPr>
            <w:tcW w:w="4536" w:type="dxa"/>
          </w:tcPr>
          <w:p w:rsidR="00CE3682" w:rsidRPr="0059071F" w:rsidRDefault="006524CF" w:rsidP="00CE3682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Параметр</w:t>
            </w:r>
          </w:p>
        </w:tc>
        <w:tc>
          <w:tcPr>
            <w:tcW w:w="3240" w:type="dxa"/>
            <w:gridSpan w:val="3"/>
          </w:tcPr>
          <w:p w:rsidR="00CE3682" w:rsidRPr="0059071F" w:rsidRDefault="006524CF" w:rsidP="00CE3682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Значение</w:t>
            </w:r>
          </w:p>
        </w:tc>
      </w:tr>
      <w:tr w:rsidR="00CE3682" w:rsidRPr="0059071F" w:rsidTr="004E591C">
        <w:trPr>
          <w:jc w:val="center"/>
        </w:trPr>
        <w:tc>
          <w:tcPr>
            <w:tcW w:w="4536" w:type="dxa"/>
          </w:tcPr>
          <w:p w:rsidR="00CE3682" w:rsidRPr="0059071F" w:rsidRDefault="00C25925" w:rsidP="00CE3682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Частота (МГц)</w:t>
            </w:r>
          </w:p>
        </w:tc>
        <w:tc>
          <w:tcPr>
            <w:tcW w:w="3240" w:type="dxa"/>
            <w:gridSpan w:val="3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3 050 ± 10</w:t>
            </w:r>
          </w:p>
        </w:tc>
      </w:tr>
      <w:tr w:rsidR="00CE3682" w:rsidRPr="0059071F" w:rsidTr="004E591C">
        <w:trPr>
          <w:jc w:val="center"/>
        </w:trPr>
        <w:tc>
          <w:tcPr>
            <w:tcW w:w="4536" w:type="dxa"/>
          </w:tcPr>
          <w:p w:rsidR="00CE3682" w:rsidRPr="0059071F" w:rsidRDefault="002219C2" w:rsidP="00CE3682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Мощность импульса (кВт)</w:t>
            </w:r>
          </w:p>
        </w:tc>
        <w:tc>
          <w:tcPr>
            <w:tcW w:w="3240" w:type="dxa"/>
            <w:gridSpan w:val="3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30</w:t>
            </w:r>
          </w:p>
        </w:tc>
      </w:tr>
      <w:tr w:rsidR="00CE3682" w:rsidRPr="0059071F" w:rsidTr="004E591C">
        <w:trPr>
          <w:jc w:val="center"/>
        </w:trPr>
        <w:tc>
          <w:tcPr>
            <w:tcW w:w="4536" w:type="dxa"/>
          </w:tcPr>
          <w:p w:rsidR="00CE3682" w:rsidRPr="0059071F" w:rsidRDefault="009D208E" w:rsidP="00CE3682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Границы</w:t>
            </w:r>
            <w:r w:rsidR="002219C2" w:rsidRPr="0059071F">
              <w:rPr>
                <w:sz w:val="20"/>
                <w:lang w:val="ru-RU"/>
              </w:rPr>
              <w:t xml:space="preserve"> (нм</w:t>
            </w:r>
            <w:r w:rsidRPr="0059071F">
              <w:rPr>
                <w:sz w:val="20"/>
                <w:lang w:val="ru-RU"/>
              </w:rPr>
              <w:t>/</w:t>
            </w:r>
            <w:r w:rsidR="002219C2" w:rsidRPr="0059071F">
              <w:rPr>
                <w:sz w:val="20"/>
                <w:lang w:val="ru-RU"/>
              </w:rPr>
              <w:t>и)</w:t>
            </w:r>
          </w:p>
        </w:tc>
        <w:tc>
          <w:tcPr>
            <w:tcW w:w="1054" w:type="dxa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</w:t>
            </w:r>
            <w:r w:rsidR="009E6D91" w:rsidRPr="0059071F">
              <w:rPr>
                <w:sz w:val="20"/>
                <w:lang w:val="ru-RU"/>
              </w:rPr>
              <w:t>,</w:t>
            </w:r>
            <w:r w:rsidR="00227FE9" w:rsidRPr="0059071F">
              <w:rPr>
                <w:sz w:val="20"/>
                <w:lang w:val="ru-RU"/>
              </w:rPr>
              <w:t>125–</w:t>
            </w:r>
            <w:r w:rsidRPr="0059071F">
              <w:rPr>
                <w:sz w:val="20"/>
                <w:lang w:val="ru-RU"/>
              </w:rPr>
              <w:t>3</w:t>
            </w:r>
          </w:p>
        </w:tc>
        <w:tc>
          <w:tcPr>
            <w:tcW w:w="1134" w:type="dxa"/>
          </w:tcPr>
          <w:p w:rsidR="00CE3682" w:rsidRPr="0059071F" w:rsidRDefault="00227FE9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6–</w:t>
            </w:r>
            <w:r w:rsidR="00CE3682" w:rsidRPr="0059071F">
              <w:rPr>
                <w:sz w:val="20"/>
                <w:lang w:val="ru-RU"/>
              </w:rPr>
              <w:t>24</w:t>
            </w:r>
          </w:p>
        </w:tc>
        <w:tc>
          <w:tcPr>
            <w:tcW w:w="1052" w:type="dxa"/>
          </w:tcPr>
          <w:p w:rsidR="00CE3682" w:rsidRPr="0059071F" w:rsidRDefault="00227FE9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48–</w:t>
            </w:r>
            <w:r w:rsidR="00CE3682" w:rsidRPr="0059071F">
              <w:rPr>
                <w:sz w:val="20"/>
                <w:lang w:val="ru-RU"/>
              </w:rPr>
              <w:t>96</w:t>
            </w:r>
          </w:p>
        </w:tc>
      </w:tr>
      <w:tr w:rsidR="00CE3682" w:rsidRPr="0059071F" w:rsidTr="004E591C">
        <w:trPr>
          <w:jc w:val="center"/>
        </w:trPr>
        <w:tc>
          <w:tcPr>
            <w:tcW w:w="4536" w:type="dxa"/>
          </w:tcPr>
          <w:p w:rsidR="00CE3682" w:rsidRPr="0059071F" w:rsidRDefault="002219C2" w:rsidP="00CE3682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Длина имп</w:t>
            </w:r>
            <w:r w:rsidR="00A206EE" w:rsidRPr="0059071F">
              <w:rPr>
                <w:sz w:val="20"/>
                <w:lang w:val="ru-RU"/>
              </w:rPr>
              <w:t>ульса</w:t>
            </w:r>
            <w:r w:rsidRPr="0059071F">
              <w:rPr>
                <w:sz w:val="20"/>
                <w:lang w:val="ru-RU"/>
              </w:rPr>
              <w:t xml:space="preserve"> (</w:t>
            </w:r>
            <w:r w:rsidR="00A206EE" w:rsidRPr="0059071F">
              <w:rPr>
                <w:sz w:val="20"/>
                <w:lang w:val="ru-RU"/>
              </w:rPr>
              <w:t>мкс</w:t>
            </w:r>
            <w:r w:rsidRPr="0059071F">
              <w:rPr>
                <w:sz w:val="20"/>
                <w:lang w:val="ru-RU"/>
              </w:rPr>
              <w:t>)</w:t>
            </w:r>
          </w:p>
        </w:tc>
        <w:tc>
          <w:tcPr>
            <w:tcW w:w="1054" w:type="dxa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050</w:t>
            </w:r>
          </w:p>
        </w:tc>
        <w:tc>
          <w:tcPr>
            <w:tcW w:w="1134" w:type="dxa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</w:t>
            </w:r>
            <w:r w:rsidR="00227FE9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25</w:t>
            </w:r>
          </w:p>
        </w:tc>
        <w:tc>
          <w:tcPr>
            <w:tcW w:w="1052" w:type="dxa"/>
          </w:tcPr>
          <w:p w:rsidR="00CE3682" w:rsidRPr="0059071F" w:rsidRDefault="00227FE9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0,</w:t>
            </w:r>
            <w:r w:rsidR="00CE3682" w:rsidRPr="0059071F">
              <w:rPr>
                <w:sz w:val="20"/>
                <w:lang w:val="ru-RU"/>
              </w:rPr>
              <w:t>80</w:t>
            </w:r>
          </w:p>
        </w:tc>
      </w:tr>
      <w:tr w:rsidR="00CE3682" w:rsidRPr="0059071F" w:rsidTr="004E591C">
        <w:trPr>
          <w:cantSplit/>
          <w:jc w:val="center"/>
        </w:trPr>
        <w:tc>
          <w:tcPr>
            <w:tcW w:w="4536" w:type="dxa"/>
          </w:tcPr>
          <w:p w:rsidR="00CE3682" w:rsidRPr="0059071F" w:rsidRDefault="002219C2" w:rsidP="00CE3682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Частота повтора импульсов, Гц</w:t>
            </w:r>
          </w:p>
        </w:tc>
        <w:tc>
          <w:tcPr>
            <w:tcW w:w="2188" w:type="dxa"/>
            <w:gridSpan w:val="2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1</w:t>
            </w:r>
            <w:r w:rsidR="00227FE9" w:rsidRPr="0059071F">
              <w:rPr>
                <w:sz w:val="20"/>
                <w:lang w:val="ru-RU"/>
              </w:rPr>
              <w:t> </w:t>
            </w:r>
            <w:r w:rsidRPr="0059071F">
              <w:rPr>
                <w:sz w:val="20"/>
                <w:lang w:val="ru-RU"/>
              </w:rPr>
              <w:t>800</w:t>
            </w:r>
          </w:p>
        </w:tc>
        <w:tc>
          <w:tcPr>
            <w:tcW w:w="1052" w:type="dxa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785</w:t>
            </w:r>
          </w:p>
        </w:tc>
      </w:tr>
      <w:tr w:rsidR="00CE3682" w:rsidRPr="0059071F" w:rsidTr="004E591C">
        <w:trPr>
          <w:jc w:val="center"/>
        </w:trPr>
        <w:tc>
          <w:tcPr>
            <w:tcW w:w="4536" w:type="dxa"/>
          </w:tcPr>
          <w:p w:rsidR="00CE3682" w:rsidRPr="0059071F" w:rsidRDefault="002219C2" w:rsidP="00CE3682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Ширина диапазона ПЧ (МГц)</w:t>
            </w:r>
          </w:p>
        </w:tc>
        <w:tc>
          <w:tcPr>
            <w:tcW w:w="1054" w:type="dxa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20</w:t>
            </w:r>
          </w:p>
        </w:tc>
        <w:tc>
          <w:tcPr>
            <w:tcW w:w="1134" w:type="dxa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20</w:t>
            </w:r>
          </w:p>
        </w:tc>
        <w:tc>
          <w:tcPr>
            <w:tcW w:w="1052" w:type="dxa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</w:t>
            </w:r>
          </w:p>
        </w:tc>
      </w:tr>
      <w:tr w:rsidR="00CE3682" w:rsidRPr="0059071F" w:rsidTr="004E591C">
        <w:trPr>
          <w:jc w:val="center"/>
        </w:trPr>
        <w:tc>
          <w:tcPr>
            <w:tcW w:w="4536" w:type="dxa"/>
          </w:tcPr>
          <w:p w:rsidR="00CE3682" w:rsidRPr="0059071F" w:rsidRDefault="002219C2" w:rsidP="00CE3682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Подавление ложного отклика, дБ</w:t>
            </w:r>
          </w:p>
        </w:tc>
        <w:tc>
          <w:tcPr>
            <w:tcW w:w="3240" w:type="dxa"/>
            <w:gridSpan w:val="3"/>
          </w:tcPr>
          <w:p w:rsidR="00CE3682" w:rsidRPr="0059071F" w:rsidRDefault="002219C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Неизвестно</w:t>
            </w:r>
          </w:p>
        </w:tc>
      </w:tr>
      <w:tr w:rsidR="00CE3682" w:rsidRPr="0059071F" w:rsidTr="004E591C">
        <w:trPr>
          <w:jc w:val="center"/>
        </w:trPr>
        <w:tc>
          <w:tcPr>
            <w:tcW w:w="4536" w:type="dxa"/>
          </w:tcPr>
          <w:p w:rsidR="00CE3682" w:rsidRPr="0059071F" w:rsidRDefault="002219C2" w:rsidP="00CE3682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Значение шума системы (дБ)</w:t>
            </w:r>
          </w:p>
        </w:tc>
        <w:tc>
          <w:tcPr>
            <w:tcW w:w="3240" w:type="dxa"/>
            <w:gridSpan w:val="3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4</w:t>
            </w:r>
          </w:p>
        </w:tc>
      </w:tr>
      <w:tr w:rsidR="00CE3682" w:rsidRPr="0059071F" w:rsidTr="004E591C">
        <w:trPr>
          <w:jc w:val="center"/>
        </w:trPr>
        <w:tc>
          <w:tcPr>
            <w:tcW w:w="4536" w:type="dxa"/>
          </w:tcPr>
          <w:p w:rsidR="00CE3682" w:rsidRPr="0059071F" w:rsidRDefault="002219C2" w:rsidP="00CE3682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Ширина ВЧ диапазона (МГц)</w:t>
            </w:r>
          </w:p>
        </w:tc>
        <w:tc>
          <w:tcPr>
            <w:tcW w:w="3240" w:type="dxa"/>
            <w:gridSpan w:val="3"/>
          </w:tcPr>
          <w:p w:rsidR="00CE3682" w:rsidRPr="0059071F" w:rsidRDefault="002219C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Неизвестна</w:t>
            </w:r>
          </w:p>
        </w:tc>
      </w:tr>
      <w:tr w:rsidR="00CE3682" w:rsidRPr="0059071F" w:rsidTr="004E591C">
        <w:trPr>
          <w:jc w:val="center"/>
        </w:trPr>
        <w:tc>
          <w:tcPr>
            <w:tcW w:w="4536" w:type="dxa"/>
          </w:tcPr>
          <w:p w:rsidR="00CE3682" w:rsidRPr="0059071F" w:rsidRDefault="00CF00BC" w:rsidP="00CE3682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Скорость сканирования антенны (об</w:t>
            </w:r>
            <w:r w:rsidR="00A03E87" w:rsidRPr="0059071F">
              <w:rPr>
                <w:sz w:val="20"/>
                <w:lang w:val="ru-RU"/>
              </w:rPr>
              <w:t>.</w:t>
            </w:r>
            <w:r w:rsidRPr="0059071F">
              <w:rPr>
                <w:sz w:val="20"/>
                <w:lang w:val="ru-RU"/>
              </w:rPr>
              <w:t>/мин</w:t>
            </w:r>
            <w:r w:rsidR="00A03E87" w:rsidRPr="0059071F">
              <w:rPr>
                <w:sz w:val="20"/>
                <w:lang w:val="ru-RU"/>
              </w:rPr>
              <w:t>.</w:t>
            </w:r>
            <w:r w:rsidRPr="0059071F">
              <w:rPr>
                <w:sz w:val="20"/>
                <w:lang w:val="ru-RU"/>
              </w:rPr>
              <w:t>)</w:t>
            </w:r>
          </w:p>
        </w:tc>
        <w:tc>
          <w:tcPr>
            <w:tcW w:w="3240" w:type="dxa"/>
            <w:gridSpan w:val="3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25/48</w:t>
            </w:r>
          </w:p>
        </w:tc>
      </w:tr>
      <w:tr w:rsidR="00CE3682" w:rsidRPr="0059071F" w:rsidTr="004E591C">
        <w:trPr>
          <w:jc w:val="center"/>
        </w:trPr>
        <w:tc>
          <w:tcPr>
            <w:tcW w:w="4536" w:type="dxa"/>
          </w:tcPr>
          <w:p w:rsidR="00CE3682" w:rsidRPr="0059071F" w:rsidRDefault="002219C2" w:rsidP="00CE3682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Время сканирования (с)</w:t>
            </w:r>
          </w:p>
        </w:tc>
        <w:tc>
          <w:tcPr>
            <w:tcW w:w="3240" w:type="dxa"/>
            <w:gridSpan w:val="3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31</w:t>
            </w:r>
          </w:p>
        </w:tc>
      </w:tr>
      <w:tr w:rsidR="00CE3682" w:rsidRPr="0059071F" w:rsidTr="004E591C">
        <w:trPr>
          <w:jc w:val="center"/>
        </w:trPr>
        <w:tc>
          <w:tcPr>
            <w:tcW w:w="4536" w:type="dxa"/>
          </w:tcPr>
          <w:p w:rsidR="00CE3682" w:rsidRPr="0059071F" w:rsidRDefault="00CF00BC" w:rsidP="00CE3682">
            <w:pPr>
              <w:pStyle w:val="Tabletext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Ширина диаграммы направленности по горизонтали (градусы)</w:t>
            </w:r>
          </w:p>
        </w:tc>
        <w:tc>
          <w:tcPr>
            <w:tcW w:w="3240" w:type="dxa"/>
            <w:gridSpan w:val="3"/>
          </w:tcPr>
          <w:p w:rsidR="00CE3682" w:rsidRPr="0059071F" w:rsidRDefault="00CE3682" w:rsidP="00CE3682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2</w:t>
            </w:r>
            <w:r w:rsidR="009E6D91" w:rsidRPr="0059071F">
              <w:rPr>
                <w:sz w:val="20"/>
                <w:lang w:val="ru-RU"/>
              </w:rPr>
              <w:t>,</w:t>
            </w:r>
            <w:r w:rsidRPr="0059071F">
              <w:rPr>
                <w:sz w:val="20"/>
                <w:lang w:val="ru-RU"/>
              </w:rPr>
              <w:t>0</w:t>
            </w:r>
          </w:p>
        </w:tc>
      </w:tr>
    </w:tbl>
    <w:p w:rsidR="00CE3682" w:rsidRDefault="00CE3682" w:rsidP="00FB4391">
      <w:pPr>
        <w:spacing w:before="120"/>
        <w:jc w:val="both"/>
        <w:rPr>
          <w:sz w:val="22"/>
          <w:szCs w:val="22"/>
          <w:lang w:val="en-US" w:eastAsia="en-US"/>
        </w:rPr>
      </w:pPr>
    </w:p>
    <w:p w:rsidR="001719B9" w:rsidRDefault="001719B9" w:rsidP="00FB4391">
      <w:pPr>
        <w:spacing w:before="120"/>
        <w:jc w:val="both"/>
        <w:rPr>
          <w:sz w:val="22"/>
          <w:szCs w:val="22"/>
          <w:lang w:val="en-US" w:eastAsia="en-US"/>
        </w:rPr>
      </w:pPr>
    </w:p>
    <w:p w:rsidR="001719B9" w:rsidRDefault="001719B9" w:rsidP="00FB4391">
      <w:pPr>
        <w:spacing w:before="120"/>
        <w:jc w:val="both"/>
        <w:rPr>
          <w:sz w:val="22"/>
          <w:szCs w:val="22"/>
          <w:lang w:val="en-US" w:eastAsia="en-US"/>
        </w:rPr>
      </w:pPr>
    </w:p>
    <w:p w:rsidR="001719B9" w:rsidRPr="001719B9" w:rsidRDefault="001719B9" w:rsidP="00FB4391">
      <w:pPr>
        <w:spacing w:before="120"/>
        <w:jc w:val="both"/>
        <w:rPr>
          <w:sz w:val="22"/>
          <w:szCs w:val="22"/>
          <w:lang w:val="en-US" w:eastAsia="en-US"/>
        </w:rPr>
      </w:pPr>
    </w:p>
    <w:p w:rsidR="00F25646" w:rsidRPr="0059071F" w:rsidRDefault="00BE5596" w:rsidP="004E591C">
      <w:pPr>
        <w:pStyle w:val="FigureNo"/>
        <w:rPr>
          <w:lang w:val="ru-RU"/>
        </w:rPr>
      </w:pPr>
      <w:r w:rsidRPr="0059071F">
        <w:rPr>
          <w:lang w:val="ru-RU"/>
        </w:rPr>
        <w:t>РИСУНОК 1</w:t>
      </w:r>
    </w:p>
    <w:p w:rsidR="00F25646" w:rsidRPr="0059071F" w:rsidRDefault="00BE5596" w:rsidP="004E591C">
      <w:pPr>
        <w:pStyle w:val="Figuretitle"/>
        <w:rPr>
          <w:lang w:val="ru-RU"/>
        </w:rPr>
      </w:pPr>
      <w:r w:rsidRPr="0059071F">
        <w:rPr>
          <w:lang w:val="ru-RU"/>
        </w:rPr>
        <w:t xml:space="preserve">Спектр излучения формы сигнала </w:t>
      </w:r>
      <w:r w:rsidR="00F25646" w:rsidRPr="0059071F">
        <w:rPr>
          <w:lang w:val="ru-RU"/>
        </w:rPr>
        <w:t>QPSK</w:t>
      </w:r>
    </w:p>
    <w:p w:rsidR="00E248D0" w:rsidRPr="0059071F" w:rsidRDefault="004E591C" w:rsidP="00E248D0">
      <w:pPr>
        <w:jc w:val="center"/>
        <w:rPr>
          <w:lang w:eastAsia="en-US"/>
        </w:rPr>
      </w:pPr>
      <w:r w:rsidRPr="0059071F">
        <w:object w:dxaOrig="5378" w:dyaOrig="3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4pt;height:154.2pt" o:ole="" o:allowoverlap="f">
            <v:imagedata r:id="rId13" o:title=""/>
          </v:shape>
          <o:OLEObject Type="Embed" ProgID="CorelDRAW.Graphic.14" ShapeID="_x0000_i1025" DrawAspect="Content" ObjectID="_1335098563" r:id="rId14"/>
        </w:object>
      </w:r>
    </w:p>
    <w:p w:rsidR="00F25646" w:rsidRPr="0059071F" w:rsidRDefault="009126D1" w:rsidP="00BB466F">
      <w:pPr>
        <w:pStyle w:val="FigureNo"/>
        <w:spacing w:before="0"/>
        <w:rPr>
          <w:b/>
          <w:lang w:val="ru-RU"/>
        </w:rPr>
      </w:pPr>
      <w:r w:rsidRPr="0059071F">
        <w:rPr>
          <w:lang w:val="ru-RU"/>
        </w:rPr>
        <w:br w:type="page"/>
      </w:r>
      <w:r w:rsidR="000F1BD5" w:rsidRPr="0059071F">
        <w:rPr>
          <w:lang w:val="ru-RU"/>
        </w:rPr>
        <w:lastRenderedPageBreak/>
        <w:t>РИСУНОК 2</w:t>
      </w:r>
    </w:p>
    <w:p w:rsidR="00F25646" w:rsidRPr="0059071F" w:rsidRDefault="00227FE9" w:rsidP="00BB466F">
      <w:pPr>
        <w:pStyle w:val="Figuretitle"/>
        <w:rPr>
          <w:lang w:val="ru-RU"/>
        </w:rPr>
      </w:pPr>
      <w:r w:rsidRPr="0059071F">
        <w:rPr>
          <w:lang w:val="ru-RU"/>
        </w:rPr>
        <w:t>Электронный с</w:t>
      </w:r>
      <w:r w:rsidR="000F1BD5" w:rsidRPr="0059071F">
        <w:rPr>
          <w:lang w:val="ru-RU"/>
        </w:rPr>
        <w:t xml:space="preserve">бор новостей </w:t>
      </w:r>
      <w:r w:rsidR="00F25646" w:rsidRPr="0059071F">
        <w:rPr>
          <w:lang w:val="ru-RU"/>
        </w:rPr>
        <w:t>(ENG)/</w:t>
      </w:r>
      <w:r w:rsidRPr="0059071F">
        <w:rPr>
          <w:lang w:val="ru-RU"/>
        </w:rPr>
        <w:t xml:space="preserve">Источник наружного вещания </w:t>
      </w:r>
      <w:r w:rsidR="00F25646" w:rsidRPr="0059071F">
        <w:rPr>
          <w:lang w:val="ru-RU"/>
        </w:rPr>
        <w:t>(OB)</w:t>
      </w:r>
      <w:r w:rsidR="00F25646" w:rsidRPr="0059071F">
        <w:rPr>
          <w:lang w:val="ru-RU"/>
        </w:rPr>
        <w:br/>
      </w:r>
      <w:r w:rsidRPr="0059071F">
        <w:rPr>
          <w:lang w:val="ru-RU"/>
        </w:rPr>
        <w:t>с типами носителей данных</w:t>
      </w:r>
      <w:r w:rsidR="00F25646" w:rsidRPr="0059071F">
        <w:rPr>
          <w:lang w:val="ru-RU"/>
        </w:rPr>
        <w:t xml:space="preserve"> 16 </w:t>
      </w:r>
      <w:r w:rsidR="000F1BD5" w:rsidRPr="0059071F">
        <w:rPr>
          <w:lang w:val="ru-RU"/>
        </w:rPr>
        <w:t>и</w:t>
      </w:r>
      <w:r w:rsidR="00F25646" w:rsidRPr="0059071F">
        <w:rPr>
          <w:lang w:val="ru-RU"/>
        </w:rPr>
        <w:t xml:space="preserve"> 64 QAM (ETSI 300 744)</w:t>
      </w:r>
    </w:p>
    <w:p w:rsidR="00757107" w:rsidRPr="0059071F" w:rsidRDefault="00757107" w:rsidP="00757107">
      <w:pPr>
        <w:rPr>
          <w:lang w:eastAsia="en-US"/>
        </w:rPr>
      </w:pPr>
    </w:p>
    <w:p w:rsidR="00757107" w:rsidRDefault="007D299B" w:rsidP="00757107">
      <w:pPr>
        <w:jc w:val="center"/>
        <w:rPr>
          <w:lang w:val="en-US"/>
        </w:rPr>
      </w:pPr>
      <w:r w:rsidRPr="0059071F">
        <w:object w:dxaOrig="6441" w:dyaOrig="5360">
          <v:shape id="_x0000_i1026" type="#_x0000_t75" style="width:322.2pt;height:267.6pt" o:ole="">
            <v:imagedata r:id="rId15" o:title=""/>
          </v:shape>
          <o:OLEObject Type="Embed" ProgID="CorelDraw.Graphic.12" ShapeID="_x0000_i1026" DrawAspect="Content" ObjectID="_1335098564" r:id="rId16"/>
        </w:object>
      </w:r>
    </w:p>
    <w:p w:rsidR="001719B9" w:rsidRDefault="001719B9" w:rsidP="00757107">
      <w:pPr>
        <w:jc w:val="center"/>
        <w:rPr>
          <w:lang w:val="en-US"/>
        </w:rPr>
      </w:pPr>
    </w:p>
    <w:p w:rsidR="001719B9" w:rsidRPr="001719B9" w:rsidRDefault="001719B9" w:rsidP="00757107">
      <w:pPr>
        <w:jc w:val="center"/>
        <w:rPr>
          <w:lang w:val="en-US" w:eastAsia="en-US"/>
        </w:rPr>
      </w:pPr>
    </w:p>
    <w:p w:rsidR="00647439" w:rsidRPr="0059071F" w:rsidRDefault="00647439" w:rsidP="00BB466F">
      <w:pPr>
        <w:pStyle w:val="FigureNo"/>
        <w:rPr>
          <w:b/>
          <w:lang w:val="ru-RU"/>
        </w:rPr>
      </w:pPr>
      <w:r w:rsidRPr="0059071F">
        <w:rPr>
          <w:lang w:val="ru-RU"/>
        </w:rPr>
        <w:t>РИСУНОК 3</w:t>
      </w:r>
    </w:p>
    <w:p w:rsidR="00647439" w:rsidRPr="0059071F" w:rsidRDefault="00647439" w:rsidP="00BB466F">
      <w:pPr>
        <w:pStyle w:val="Figuretitle"/>
        <w:rPr>
          <w:lang w:val="ru-RU"/>
        </w:rPr>
      </w:pPr>
      <w:r w:rsidRPr="0059071F">
        <w:rPr>
          <w:lang w:val="ru-RU"/>
        </w:rPr>
        <w:t xml:space="preserve">Сигналы </w:t>
      </w:r>
      <w:r w:rsidR="008F4CB4" w:rsidRPr="0059071F">
        <w:rPr>
          <w:lang w:val="ru-RU"/>
        </w:rPr>
        <w:t xml:space="preserve">Европейской широкополосной </w:t>
      </w:r>
      <w:r w:rsidR="00265855" w:rsidRPr="0059071F">
        <w:rPr>
          <w:lang w:val="ru-RU"/>
        </w:rPr>
        <w:t xml:space="preserve">CDMA </w:t>
      </w:r>
      <w:r w:rsidR="008F4CB4" w:rsidRPr="0059071F">
        <w:rPr>
          <w:lang w:val="ru-RU"/>
        </w:rPr>
        <w:t xml:space="preserve">и CDMA 2000 </w:t>
      </w:r>
      <w:r w:rsidR="00BB466F" w:rsidRPr="0059071F">
        <w:rPr>
          <w:lang w:val="ru-RU"/>
        </w:rPr>
        <w:br/>
      </w:r>
      <w:r w:rsidR="008F4CB4" w:rsidRPr="0059071F">
        <w:rPr>
          <w:lang w:val="ru-RU"/>
        </w:rPr>
        <w:t>для Соединенных Штатов/Японии</w:t>
      </w:r>
      <w:r w:rsidR="002033C7" w:rsidRPr="0059071F">
        <w:rPr>
          <w:lang w:val="ru-RU"/>
        </w:rPr>
        <w:t xml:space="preserve"> </w:t>
      </w:r>
      <w:r w:rsidRPr="0059071F">
        <w:rPr>
          <w:lang w:val="ru-RU"/>
        </w:rPr>
        <w:t>(обратная связь)</w:t>
      </w:r>
    </w:p>
    <w:p w:rsidR="00D33E24" w:rsidRPr="0059071F" w:rsidRDefault="00D33E24" w:rsidP="00D33E24">
      <w:pPr>
        <w:rPr>
          <w:sz w:val="20"/>
          <w:szCs w:val="20"/>
          <w:lang w:eastAsia="en-US"/>
        </w:rPr>
      </w:pPr>
    </w:p>
    <w:p w:rsidR="00D33E24" w:rsidRPr="0059071F" w:rsidRDefault="00EC4C26" w:rsidP="00D9246F">
      <w:pPr>
        <w:jc w:val="center"/>
        <w:rPr>
          <w:lang w:eastAsia="en-US"/>
        </w:rPr>
      </w:pPr>
      <w:r w:rsidRPr="0059071F">
        <w:object w:dxaOrig="6380" w:dyaOrig="4750">
          <v:shape id="_x0000_i1027" type="#_x0000_t75" style="width:318.6pt;height:238.2pt" o:ole="">
            <v:imagedata r:id="rId17" o:title=""/>
          </v:shape>
          <o:OLEObject Type="Embed" ProgID="CorelDraw.Graphic.12" ShapeID="_x0000_i1027" DrawAspect="Content" ObjectID="_1335098565" r:id="rId18"/>
        </w:object>
      </w:r>
    </w:p>
    <w:p w:rsidR="00647439" w:rsidRPr="0059071F" w:rsidRDefault="009126D1" w:rsidP="002033C7">
      <w:pPr>
        <w:pStyle w:val="Heading1"/>
        <w:spacing w:before="0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br w:type="page"/>
      </w:r>
      <w:r w:rsidR="00454257" w:rsidRPr="0059071F">
        <w:rPr>
          <w:sz w:val="22"/>
          <w:szCs w:val="22"/>
          <w:lang w:val="ru-RU"/>
        </w:rPr>
        <w:lastRenderedPageBreak/>
        <w:t>4</w:t>
      </w:r>
      <w:r w:rsidR="00454257" w:rsidRPr="0059071F">
        <w:rPr>
          <w:sz w:val="22"/>
          <w:szCs w:val="22"/>
          <w:lang w:val="ru-RU"/>
        </w:rPr>
        <w:tab/>
        <w:t>Генерирование сигнала цели без флуктуаций</w:t>
      </w:r>
    </w:p>
    <w:p w:rsidR="001142A2" w:rsidRPr="0059071F" w:rsidRDefault="00E51C8C" w:rsidP="0069775A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>Комбинация из</w:t>
      </w:r>
      <w:r w:rsidR="00C43160" w:rsidRPr="0059071F">
        <w:rPr>
          <w:sz w:val="22"/>
          <w:szCs w:val="22"/>
          <w:lang w:eastAsia="en-US"/>
        </w:rPr>
        <w:t xml:space="preserve"> генераторов сигналов произвольно</w:t>
      </w:r>
      <w:r w:rsidR="006E730A" w:rsidRPr="0059071F">
        <w:rPr>
          <w:sz w:val="22"/>
          <w:szCs w:val="22"/>
          <w:lang w:eastAsia="en-US"/>
        </w:rPr>
        <w:t>й формы (AWG), генераторов ВЧ</w:t>
      </w:r>
      <w:r w:rsidR="00EA0537" w:rsidRPr="0059071F">
        <w:rPr>
          <w:sz w:val="22"/>
          <w:szCs w:val="22"/>
          <w:lang w:eastAsia="en-US"/>
        </w:rPr>
        <w:t>-</w:t>
      </w:r>
      <w:r w:rsidR="00C43160" w:rsidRPr="0059071F">
        <w:rPr>
          <w:sz w:val="22"/>
          <w:szCs w:val="22"/>
          <w:lang w:eastAsia="en-US"/>
        </w:rPr>
        <w:t>сигналов,</w:t>
      </w:r>
      <w:r w:rsidRPr="0059071F">
        <w:rPr>
          <w:sz w:val="22"/>
          <w:szCs w:val="22"/>
          <w:lang w:eastAsia="en-US"/>
        </w:rPr>
        <w:t xml:space="preserve"> дискретных </w:t>
      </w:r>
      <w:r w:rsidR="009B7A24" w:rsidRPr="0059071F">
        <w:rPr>
          <w:sz w:val="22"/>
          <w:szCs w:val="22"/>
          <w:lang w:eastAsia="en-US"/>
        </w:rPr>
        <w:t>схем, портативных ПК</w:t>
      </w:r>
      <w:r w:rsidR="00D9246F" w:rsidRPr="0059071F">
        <w:rPr>
          <w:sz w:val="22"/>
          <w:szCs w:val="22"/>
          <w:lang w:eastAsia="en-US"/>
        </w:rPr>
        <w:t xml:space="preserve"> и других Р</w:t>
      </w:r>
      <w:r w:rsidR="00EA0537" w:rsidRPr="0059071F">
        <w:rPr>
          <w:sz w:val="22"/>
          <w:szCs w:val="22"/>
          <w:lang w:eastAsia="en-US"/>
        </w:rPr>
        <w:t>Ч-</w:t>
      </w:r>
      <w:r w:rsidRPr="0059071F">
        <w:rPr>
          <w:sz w:val="22"/>
          <w:szCs w:val="22"/>
          <w:lang w:eastAsia="en-US"/>
        </w:rPr>
        <w:t xml:space="preserve">компонентов (кабелей, блоков сопряжения, </w:t>
      </w:r>
      <w:r w:rsidR="006E730A" w:rsidRPr="0059071F">
        <w:rPr>
          <w:sz w:val="22"/>
          <w:szCs w:val="22"/>
          <w:lang w:eastAsia="en-US"/>
        </w:rPr>
        <w:t>блоков объединения</w:t>
      </w:r>
      <w:r w:rsidRPr="0059071F">
        <w:rPr>
          <w:sz w:val="22"/>
          <w:szCs w:val="22"/>
          <w:lang w:eastAsia="en-US"/>
        </w:rPr>
        <w:t xml:space="preserve"> и т.</w:t>
      </w:r>
      <w:r w:rsidR="006E730A" w:rsidRPr="0059071F">
        <w:rPr>
          <w:sz w:val="22"/>
          <w:szCs w:val="22"/>
          <w:lang w:eastAsia="en-US"/>
        </w:rPr>
        <w:t> </w:t>
      </w:r>
      <w:r w:rsidRPr="0059071F">
        <w:rPr>
          <w:sz w:val="22"/>
          <w:szCs w:val="22"/>
          <w:lang w:eastAsia="en-US"/>
        </w:rPr>
        <w:t xml:space="preserve">д.), была использована для генерации десяти </w:t>
      </w:r>
      <w:r w:rsidR="006E730A" w:rsidRPr="0059071F">
        <w:rPr>
          <w:sz w:val="22"/>
          <w:szCs w:val="22"/>
          <w:lang w:eastAsia="en-US"/>
        </w:rPr>
        <w:t>разнесенных на равное расстояние</w:t>
      </w:r>
      <w:r w:rsidRPr="0059071F">
        <w:rPr>
          <w:sz w:val="22"/>
          <w:szCs w:val="22"/>
          <w:lang w:eastAsia="en-US"/>
        </w:rPr>
        <w:t xml:space="preserve"> </w:t>
      </w:r>
      <w:r w:rsidR="00435F67" w:rsidRPr="0059071F">
        <w:rPr>
          <w:sz w:val="22"/>
          <w:szCs w:val="22"/>
          <w:lang w:eastAsia="en-US"/>
        </w:rPr>
        <w:t>целей в</w:t>
      </w:r>
      <w:r w:rsidR="00CE72FB" w:rsidRPr="0059071F">
        <w:rPr>
          <w:sz w:val="22"/>
          <w:szCs w:val="22"/>
          <w:lang w:eastAsia="en-US"/>
        </w:rPr>
        <w:t>доль</w:t>
      </w:r>
      <w:r w:rsidR="00435F67" w:rsidRPr="0059071F">
        <w:rPr>
          <w:sz w:val="22"/>
          <w:szCs w:val="22"/>
          <w:lang w:eastAsia="en-US"/>
        </w:rPr>
        <w:t xml:space="preserve"> </w:t>
      </w:r>
      <w:r w:rsidR="006E730A" w:rsidRPr="0059071F">
        <w:rPr>
          <w:sz w:val="22"/>
          <w:szCs w:val="22"/>
          <w:lang w:eastAsia="en-US"/>
        </w:rPr>
        <w:t>трехмильной радиальной линии</w:t>
      </w:r>
      <w:r w:rsidR="00435F67" w:rsidRPr="0059071F">
        <w:rPr>
          <w:sz w:val="22"/>
          <w:szCs w:val="22"/>
          <w:lang w:eastAsia="en-US"/>
        </w:rPr>
        <w:t>,</w:t>
      </w:r>
      <w:r w:rsidR="00116A0F" w:rsidRPr="0059071F">
        <w:rPr>
          <w:sz w:val="22"/>
          <w:szCs w:val="22"/>
          <w:lang w:eastAsia="en-US"/>
        </w:rPr>
        <w:t xml:space="preserve"> </w:t>
      </w:r>
      <w:r w:rsidR="00435F67" w:rsidRPr="0059071F">
        <w:rPr>
          <w:sz w:val="22"/>
          <w:szCs w:val="22"/>
          <w:lang w:eastAsia="en-US"/>
        </w:rPr>
        <w:t xml:space="preserve">которые имеют </w:t>
      </w:r>
      <w:r w:rsidR="00776664" w:rsidRPr="0059071F">
        <w:rPr>
          <w:sz w:val="22"/>
          <w:szCs w:val="22"/>
          <w:lang w:eastAsia="en-US"/>
        </w:rPr>
        <w:t>одинаковый</w:t>
      </w:r>
      <w:r w:rsidR="006E730A" w:rsidRPr="0059071F">
        <w:rPr>
          <w:sz w:val="22"/>
          <w:szCs w:val="22"/>
          <w:lang w:eastAsia="en-US"/>
        </w:rPr>
        <w:t xml:space="preserve"> уровень мощности Р</w:t>
      </w:r>
      <w:r w:rsidR="00EA0537" w:rsidRPr="0059071F">
        <w:rPr>
          <w:sz w:val="22"/>
          <w:szCs w:val="22"/>
          <w:lang w:eastAsia="en-US"/>
        </w:rPr>
        <w:t>Ч</w:t>
      </w:r>
      <w:r w:rsidR="0069775A" w:rsidRPr="0059071F">
        <w:rPr>
          <w:sz w:val="22"/>
          <w:szCs w:val="22"/>
          <w:lang w:eastAsia="en-US"/>
        </w:rPr>
        <w:noBreakHyphen/>
      </w:r>
      <w:r w:rsidR="00435F67" w:rsidRPr="0059071F">
        <w:rPr>
          <w:sz w:val="22"/>
          <w:szCs w:val="22"/>
          <w:lang w:eastAsia="en-US"/>
        </w:rPr>
        <w:t>сигнала. Уровень мощности сигнала имитированных целей был отрегулирован так, что</w:t>
      </w:r>
      <w:r w:rsidR="00776664" w:rsidRPr="0059071F">
        <w:rPr>
          <w:sz w:val="22"/>
          <w:szCs w:val="22"/>
          <w:lang w:eastAsia="en-US"/>
        </w:rPr>
        <w:t>бы</w:t>
      </w:r>
      <w:r w:rsidR="00435F67" w:rsidRPr="0059071F">
        <w:rPr>
          <w:sz w:val="22"/>
          <w:szCs w:val="22"/>
          <w:lang w:eastAsia="en-US"/>
        </w:rPr>
        <w:t xml:space="preserve"> вероятность обнаружения цели составила </w:t>
      </w:r>
      <w:r w:rsidR="00EA0537" w:rsidRPr="0059071F">
        <w:rPr>
          <w:sz w:val="22"/>
          <w:szCs w:val="22"/>
          <w:lang w:eastAsia="en-US"/>
        </w:rPr>
        <w:t>примерно 90</w:t>
      </w:r>
      <w:r w:rsidR="003D505E" w:rsidRPr="0059071F">
        <w:rPr>
          <w:sz w:val="22"/>
          <w:szCs w:val="22"/>
          <w:lang w:eastAsia="en-US"/>
        </w:rPr>
        <w:t>%</w:t>
      </w:r>
      <w:r w:rsidR="00EA0537" w:rsidRPr="0059071F">
        <w:rPr>
          <w:sz w:val="22"/>
          <w:szCs w:val="22"/>
          <w:lang w:eastAsia="en-US"/>
        </w:rPr>
        <w:t>. Десять импульсов цели, за</w:t>
      </w:r>
      <w:r w:rsidR="005E109E" w:rsidRPr="0059071F">
        <w:rPr>
          <w:sz w:val="22"/>
          <w:szCs w:val="22"/>
          <w:lang w:eastAsia="en-US"/>
        </w:rPr>
        <w:t xml:space="preserve">пускаемых </w:t>
      </w:r>
      <w:r w:rsidR="00EA0537" w:rsidRPr="0059071F">
        <w:rPr>
          <w:sz w:val="22"/>
          <w:szCs w:val="22"/>
          <w:lang w:eastAsia="en-US"/>
        </w:rPr>
        <w:t xml:space="preserve">каждым устройством запуска </w:t>
      </w:r>
      <w:r w:rsidR="005E109E" w:rsidRPr="0059071F">
        <w:rPr>
          <w:sz w:val="22"/>
          <w:szCs w:val="22"/>
          <w:lang w:eastAsia="en-US"/>
        </w:rPr>
        <w:t>радара, укладываются в промежуток возвратн</w:t>
      </w:r>
      <w:r w:rsidR="00E14598" w:rsidRPr="0059071F">
        <w:rPr>
          <w:sz w:val="22"/>
          <w:szCs w:val="22"/>
          <w:lang w:eastAsia="en-US"/>
        </w:rPr>
        <w:t>ого сигнала разв</w:t>
      </w:r>
      <w:r w:rsidR="00131E4D" w:rsidRPr="0059071F">
        <w:rPr>
          <w:sz w:val="22"/>
          <w:szCs w:val="22"/>
          <w:lang w:eastAsia="en-US"/>
        </w:rPr>
        <w:t>е</w:t>
      </w:r>
      <w:r w:rsidR="00E14598" w:rsidRPr="0059071F">
        <w:rPr>
          <w:sz w:val="22"/>
          <w:szCs w:val="22"/>
          <w:lang w:eastAsia="en-US"/>
        </w:rPr>
        <w:t xml:space="preserve">ртки </w:t>
      </w:r>
      <w:r w:rsidR="00EA0537" w:rsidRPr="0059071F">
        <w:rPr>
          <w:sz w:val="22"/>
          <w:szCs w:val="22"/>
          <w:lang w:eastAsia="en-US"/>
        </w:rPr>
        <w:t>радара для близкого обнаружения, т. е. одного "зондирования".</w:t>
      </w:r>
      <w:r w:rsidR="003249A8" w:rsidRPr="0059071F">
        <w:rPr>
          <w:sz w:val="22"/>
          <w:szCs w:val="22"/>
          <w:lang w:eastAsia="en-US"/>
        </w:rPr>
        <w:t xml:space="preserve"> Следовательно, импульсы имитируют </w:t>
      </w:r>
      <w:r w:rsidR="00EE741F" w:rsidRPr="0059071F">
        <w:rPr>
          <w:sz w:val="22"/>
          <w:szCs w:val="22"/>
          <w:lang w:eastAsia="en-US"/>
        </w:rPr>
        <w:t>мишени</w:t>
      </w:r>
      <w:r w:rsidR="003249A8" w:rsidRPr="0059071F">
        <w:rPr>
          <w:sz w:val="22"/>
          <w:szCs w:val="22"/>
          <w:lang w:eastAsia="en-US"/>
        </w:rPr>
        <w:t xml:space="preserve"> вдоль одного радиального направления, </w:t>
      </w:r>
      <w:r w:rsidR="00D57DE1" w:rsidRPr="0059071F">
        <w:rPr>
          <w:sz w:val="22"/>
          <w:szCs w:val="22"/>
          <w:lang w:eastAsia="en-US"/>
        </w:rPr>
        <w:t>т. е.</w:t>
      </w:r>
      <w:r w:rsidR="003249A8" w:rsidRPr="0059071F">
        <w:rPr>
          <w:sz w:val="22"/>
          <w:szCs w:val="22"/>
          <w:lang w:eastAsia="en-US"/>
        </w:rPr>
        <w:t xml:space="preserve"> одного пеленга. </w:t>
      </w:r>
      <w:r w:rsidR="00E80290" w:rsidRPr="0059071F">
        <w:rPr>
          <w:sz w:val="22"/>
          <w:szCs w:val="22"/>
          <w:lang w:eastAsia="en-US"/>
        </w:rPr>
        <w:t xml:space="preserve">Для правильной настройки </w:t>
      </w:r>
      <w:r w:rsidR="00EA0537" w:rsidRPr="0059071F">
        <w:rPr>
          <w:sz w:val="22"/>
          <w:szCs w:val="22"/>
          <w:lang w:eastAsia="en-US"/>
        </w:rPr>
        <w:t>дисплея, мощность РЧ-</w:t>
      </w:r>
      <w:r w:rsidR="00010D9D" w:rsidRPr="0059071F">
        <w:rPr>
          <w:sz w:val="22"/>
          <w:szCs w:val="22"/>
          <w:lang w:eastAsia="en-US"/>
        </w:rPr>
        <w:t xml:space="preserve">сигналов генератора цели была выбрана такой, чтобы все десять целей были видны на </w:t>
      </w:r>
      <w:r w:rsidR="00EA0537" w:rsidRPr="0059071F">
        <w:rPr>
          <w:sz w:val="22"/>
          <w:szCs w:val="22"/>
          <w:lang w:eastAsia="en-US"/>
        </w:rPr>
        <w:t>радиальной линии на дисплее пиксели на дюйм</w:t>
      </w:r>
      <w:r w:rsidR="00010D9D" w:rsidRPr="0059071F">
        <w:rPr>
          <w:sz w:val="22"/>
          <w:szCs w:val="22"/>
          <w:lang w:eastAsia="en-US"/>
        </w:rPr>
        <w:t xml:space="preserve"> при </w:t>
      </w:r>
      <w:r w:rsidR="00E80290" w:rsidRPr="0059071F">
        <w:rPr>
          <w:sz w:val="22"/>
          <w:szCs w:val="22"/>
          <w:lang w:eastAsia="en-US"/>
        </w:rPr>
        <w:t>типичных</w:t>
      </w:r>
      <w:r w:rsidR="0046564D" w:rsidRPr="0059071F">
        <w:rPr>
          <w:sz w:val="22"/>
          <w:szCs w:val="22"/>
          <w:lang w:eastAsia="en-US"/>
        </w:rPr>
        <w:t xml:space="preserve"> рабочих настройках</w:t>
      </w:r>
      <w:r w:rsidR="00010D9D" w:rsidRPr="0059071F">
        <w:rPr>
          <w:sz w:val="22"/>
          <w:szCs w:val="22"/>
          <w:lang w:eastAsia="en-US"/>
        </w:rPr>
        <w:t xml:space="preserve"> видеоаппаратуры радара</w:t>
      </w:r>
      <w:r w:rsidR="0046564D" w:rsidRPr="0059071F">
        <w:rPr>
          <w:sz w:val="22"/>
          <w:szCs w:val="22"/>
          <w:lang w:eastAsia="en-US"/>
        </w:rPr>
        <w:t>.</w:t>
      </w:r>
      <w:r w:rsidR="00C65EE0" w:rsidRPr="0059071F">
        <w:rPr>
          <w:sz w:val="22"/>
          <w:szCs w:val="22"/>
          <w:lang w:eastAsia="en-US"/>
        </w:rPr>
        <w:t xml:space="preserve"> </w:t>
      </w:r>
      <w:r w:rsidR="00EA0537" w:rsidRPr="0059071F">
        <w:rPr>
          <w:sz w:val="22"/>
          <w:szCs w:val="22"/>
          <w:lang w:eastAsia="en-US"/>
        </w:rPr>
        <w:t>Базовые</w:t>
      </w:r>
      <w:r w:rsidR="00C65EE0" w:rsidRPr="0059071F">
        <w:rPr>
          <w:sz w:val="22"/>
          <w:szCs w:val="22"/>
          <w:lang w:eastAsia="en-US"/>
        </w:rPr>
        <w:t xml:space="preserve"> величины </w:t>
      </w:r>
      <w:r w:rsidR="00EA0537" w:rsidRPr="0059071F">
        <w:rPr>
          <w:sz w:val="22"/>
          <w:szCs w:val="22"/>
          <w:lang w:eastAsia="en-US"/>
        </w:rPr>
        <w:t>программных функций</w:t>
      </w:r>
      <w:r w:rsidR="00C65EE0" w:rsidRPr="0059071F">
        <w:rPr>
          <w:sz w:val="22"/>
          <w:szCs w:val="22"/>
          <w:lang w:eastAsia="en-US"/>
        </w:rPr>
        <w:t xml:space="preserve">, которые </w:t>
      </w:r>
      <w:r w:rsidR="00EA0537" w:rsidRPr="0059071F">
        <w:rPr>
          <w:sz w:val="22"/>
          <w:szCs w:val="22"/>
          <w:lang w:eastAsia="en-US"/>
        </w:rPr>
        <w:t>контролировали</w:t>
      </w:r>
      <w:r w:rsidR="00C65EE0" w:rsidRPr="0059071F">
        <w:rPr>
          <w:sz w:val="22"/>
          <w:szCs w:val="22"/>
          <w:lang w:eastAsia="en-US"/>
        </w:rPr>
        <w:t xml:space="preserve"> сопровождение цели</w:t>
      </w:r>
      <w:r w:rsidR="0069775A" w:rsidRPr="0059071F">
        <w:rPr>
          <w:sz w:val="22"/>
          <w:szCs w:val="22"/>
          <w:lang w:eastAsia="en-US"/>
        </w:rPr>
        <w:t> </w:t>
      </w:r>
      <w:r w:rsidR="009B7A24" w:rsidRPr="0059071F">
        <w:rPr>
          <w:sz w:val="22"/>
          <w:szCs w:val="22"/>
          <w:lang w:eastAsia="en-US"/>
        </w:rPr>
        <w:t xml:space="preserve">– </w:t>
      </w:r>
      <w:r w:rsidR="00C65EE0" w:rsidRPr="0059071F">
        <w:rPr>
          <w:sz w:val="22"/>
          <w:szCs w:val="22"/>
          <w:lang w:eastAsia="en-US"/>
        </w:rPr>
        <w:t>настройка яркос</w:t>
      </w:r>
      <w:r w:rsidR="0069775A" w:rsidRPr="0059071F">
        <w:rPr>
          <w:sz w:val="22"/>
          <w:szCs w:val="22"/>
          <w:lang w:eastAsia="en-US"/>
        </w:rPr>
        <w:t>ти фона, цвета и контрастности, </w:t>
      </w:r>
      <w:r w:rsidR="009B7A24" w:rsidRPr="0059071F">
        <w:rPr>
          <w:sz w:val="22"/>
          <w:szCs w:val="22"/>
          <w:lang w:eastAsia="en-US"/>
        </w:rPr>
        <w:t xml:space="preserve">– </w:t>
      </w:r>
      <w:r w:rsidR="00C65EE0" w:rsidRPr="0059071F">
        <w:rPr>
          <w:sz w:val="22"/>
          <w:szCs w:val="22"/>
          <w:lang w:eastAsia="en-US"/>
        </w:rPr>
        <w:t>были найдены испытателями оборудования с помощью производителей и профессиональных моряков, имеющих опыт работы с этими радарами на кораблях различных размеров.</w:t>
      </w:r>
      <w:r w:rsidR="001142A2" w:rsidRPr="0059071F">
        <w:rPr>
          <w:sz w:val="22"/>
          <w:szCs w:val="22"/>
          <w:lang w:eastAsia="en-US"/>
        </w:rPr>
        <w:t xml:space="preserve"> </w:t>
      </w:r>
      <w:r w:rsidR="00EA0537" w:rsidRPr="0059071F">
        <w:rPr>
          <w:sz w:val="22"/>
          <w:szCs w:val="22"/>
          <w:lang w:eastAsia="en-US"/>
        </w:rPr>
        <w:t>Когда</w:t>
      </w:r>
      <w:r w:rsidR="001142A2" w:rsidRPr="0059071F">
        <w:rPr>
          <w:sz w:val="22"/>
          <w:szCs w:val="22"/>
          <w:lang w:eastAsia="en-US"/>
        </w:rPr>
        <w:t xml:space="preserve"> эти величины </w:t>
      </w:r>
      <w:r w:rsidR="00EA0537" w:rsidRPr="0059071F">
        <w:rPr>
          <w:sz w:val="22"/>
          <w:szCs w:val="22"/>
          <w:lang w:eastAsia="en-US"/>
        </w:rPr>
        <w:t xml:space="preserve">были определены, они </w:t>
      </w:r>
      <w:r w:rsidR="001142A2" w:rsidRPr="0059071F">
        <w:rPr>
          <w:sz w:val="22"/>
          <w:szCs w:val="22"/>
          <w:lang w:eastAsia="en-US"/>
        </w:rPr>
        <w:t>использовались в дальнейшем в программе испытаний данного радара.</w:t>
      </w:r>
    </w:p>
    <w:p w:rsidR="00070932" w:rsidRPr="0059071F" w:rsidRDefault="001142A2" w:rsidP="00803CE9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>Система генерации целей да</w:t>
      </w:r>
      <w:r w:rsidR="00131E4D" w:rsidRPr="0059071F">
        <w:rPr>
          <w:sz w:val="22"/>
          <w:szCs w:val="22"/>
          <w:lang w:eastAsia="en-US"/>
        </w:rPr>
        <w:t>е</w:t>
      </w:r>
      <w:r w:rsidRPr="0059071F">
        <w:rPr>
          <w:sz w:val="22"/>
          <w:szCs w:val="22"/>
          <w:lang w:eastAsia="en-US"/>
        </w:rPr>
        <w:t>т нефлуктуирующие цели: на любо</w:t>
      </w:r>
      <w:r w:rsidR="00627A09" w:rsidRPr="0059071F">
        <w:rPr>
          <w:sz w:val="22"/>
          <w:szCs w:val="22"/>
          <w:lang w:eastAsia="en-US"/>
        </w:rPr>
        <w:t>м</w:t>
      </w:r>
      <w:r w:rsidRPr="0059071F">
        <w:rPr>
          <w:sz w:val="22"/>
          <w:szCs w:val="22"/>
          <w:lang w:eastAsia="en-US"/>
        </w:rPr>
        <w:t xml:space="preserve"> </w:t>
      </w:r>
      <w:r w:rsidR="00627A09" w:rsidRPr="0059071F">
        <w:rPr>
          <w:sz w:val="22"/>
          <w:szCs w:val="22"/>
          <w:lang w:eastAsia="en-US"/>
        </w:rPr>
        <w:t>расстоянии</w:t>
      </w:r>
      <w:r w:rsidRPr="0059071F">
        <w:rPr>
          <w:sz w:val="22"/>
          <w:szCs w:val="22"/>
          <w:lang w:eastAsia="en-US"/>
        </w:rPr>
        <w:t xml:space="preserve"> эффективная площадь отражения цели была одинаковой</w:t>
      </w:r>
      <w:r w:rsidR="00627A09" w:rsidRPr="0059071F">
        <w:rPr>
          <w:sz w:val="22"/>
          <w:szCs w:val="22"/>
          <w:lang w:eastAsia="en-US"/>
        </w:rPr>
        <w:t>.</w:t>
      </w:r>
    </w:p>
    <w:p w:rsidR="00070932" w:rsidRPr="0059071F" w:rsidRDefault="00070932" w:rsidP="001719B9">
      <w:pPr>
        <w:pStyle w:val="Heading1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5</w:t>
      </w:r>
      <w:r w:rsidRPr="0059071F">
        <w:rPr>
          <w:sz w:val="22"/>
          <w:szCs w:val="22"/>
          <w:lang w:val="ru-RU"/>
        </w:rPr>
        <w:tab/>
        <w:t>Результаты испытания</w:t>
      </w:r>
    </w:p>
    <w:p w:rsidR="00704EDD" w:rsidRPr="0059071F" w:rsidRDefault="00070932" w:rsidP="001719B9">
      <w:pPr>
        <w:pStyle w:val="Heading2"/>
        <w:jc w:val="both"/>
        <w:rPr>
          <w:rFonts w:ascii="Times New Roman" w:hAnsi="Times New Roman" w:cs="Times New Roman"/>
          <w:i w:val="0"/>
          <w:sz w:val="22"/>
          <w:szCs w:val="22"/>
        </w:rPr>
      </w:pPr>
      <w:r w:rsidRPr="0059071F">
        <w:rPr>
          <w:rFonts w:ascii="Times New Roman" w:hAnsi="Times New Roman" w:cs="Times New Roman"/>
          <w:i w:val="0"/>
          <w:sz w:val="22"/>
          <w:szCs w:val="22"/>
        </w:rPr>
        <w:t>5.1</w:t>
      </w:r>
      <w:r w:rsidRPr="0059071F">
        <w:rPr>
          <w:rFonts w:ascii="Times New Roman" w:hAnsi="Times New Roman" w:cs="Times New Roman"/>
          <w:i w:val="0"/>
          <w:sz w:val="22"/>
          <w:szCs w:val="22"/>
        </w:rPr>
        <w:tab/>
        <w:t>Радар А</w:t>
      </w:r>
    </w:p>
    <w:p w:rsidR="0088023F" w:rsidRPr="0059071F" w:rsidRDefault="0074575A" w:rsidP="00EA0537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 xml:space="preserve">Наблюдения видеоцелей на </w:t>
      </w:r>
      <w:r w:rsidR="00EA0537" w:rsidRPr="0059071F">
        <w:rPr>
          <w:sz w:val="22"/>
          <w:szCs w:val="22"/>
          <w:lang w:eastAsia="en-US"/>
        </w:rPr>
        <w:t>индикаторе кругового обзора (ИКО)</w:t>
      </w:r>
      <w:r w:rsidRPr="0059071F">
        <w:rPr>
          <w:sz w:val="22"/>
          <w:szCs w:val="22"/>
          <w:lang w:eastAsia="en-US"/>
        </w:rPr>
        <w:t xml:space="preserve"> радара производились с помощью излучения, полученного с помощью подключенного к при</w:t>
      </w:r>
      <w:r w:rsidR="00131E4D" w:rsidRPr="0059071F">
        <w:rPr>
          <w:sz w:val="22"/>
          <w:szCs w:val="22"/>
          <w:lang w:eastAsia="en-US"/>
        </w:rPr>
        <w:t>е</w:t>
      </w:r>
      <w:r w:rsidRPr="0059071F">
        <w:rPr>
          <w:sz w:val="22"/>
          <w:szCs w:val="22"/>
          <w:lang w:eastAsia="en-US"/>
        </w:rPr>
        <w:t>мнику радара генератора QPSK</w:t>
      </w:r>
      <w:r w:rsidR="00B41ECB" w:rsidRPr="0059071F">
        <w:rPr>
          <w:sz w:val="22"/>
          <w:szCs w:val="22"/>
          <w:lang w:eastAsia="en-US"/>
        </w:rPr>
        <w:t xml:space="preserve"> (квадратурной манипуляции фазовым сдвигом).</w:t>
      </w:r>
      <w:r w:rsidR="00704EDD" w:rsidRPr="0059071F">
        <w:rPr>
          <w:sz w:val="22"/>
          <w:szCs w:val="22"/>
          <w:lang w:eastAsia="en-US"/>
        </w:rPr>
        <w:t xml:space="preserve"> Уровень мощности излучения </w:t>
      </w:r>
      <w:r w:rsidR="00EA0537" w:rsidRPr="0059071F">
        <w:rPr>
          <w:sz w:val="22"/>
          <w:szCs w:val="22"/>
          <w:lang w:eastAsia="en-US"/>
        </w:rPr>
        <w:t xml:space="preserve">(QPSK) </w:t>
      </w:r>
      <w:r w:rsidR="00704EDD" w:rsidRPr="0059071F">
        <w:rPr>
          <w:sz w:val="22"/>
          <w:szCs w:val="22"/>
          <w:lang w:eastAsia="en-US"/>
        </w:rPr>
        <w:t>был отрегулирован таким образом, чтобы изображение на ИКО</w:t>
      </w:r>
      <w:r w:rsidR="001E35C2" w:rsidRPr="0059071F">
        <w:rPr>
          <w:sz w:val="22"/>
          <w:szCs w:val="22"/>
          <w:lang w:eastAsia="en-US"/>
        </w:rPr>
        <w:t xml:space="preserve"> соответствовало начальному режиму поиска в ожидании цели</w:t>
      </w:r>
      <w:r w:rsidR="00704EDD" w:rsidRPr="0059071F">
        <w:rPr>
          <w:sz w:val="22"/>
          <w:szCs w:val="22"/>
          <w:lang w:eastAsia="en-US"/>
        </w:rPr>
        <w:t>.</w:t>
      </w:r>
    </w:p>
    <w:p w:rsidR="00015870" w:rsidRPr="0059071F" w:rsidRDefault="002C1826" w:rsidP="00DD5BA6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 xml:space="preserve">При регулировке уровня мощности сигнала QPSK, выбирались такие значения, чтобы уровень излучений </w:t>
      </w:r>
      <w:r w:rsidR="00B77E1D" w:rsidRPr="0059071F">
        <w:rPr>
          <w:sz w:val="22"/>
          <w:szCs w:val="22"/>
          <w:lang w:eastAsia="en-US"/>
        </w:rPr>
        <w:t xml:space="preserve">QPSK не ухудшал работу радара при отображении видеоцелей. Результаты показывают, что влияние сигнала QPSK не было заметно на экране ИКО при уровне мощности </w:t>
      </w:r>
      <w:r w:rsidR="00EA0537" w:rsidRPr="0059071F">
        <w:rPr>
          <w:sz w:val="22"/>
          <w:szCs w:val="22"/>
          <w:lang w:eastAsia="en-US"/>
        </w:rPr>
        <w:t>примерно –</w:t>
      </w:r>
      <w:r w:rsidR="00B77E1D" w:rsidRPr="0059071F">
        <w:rPr>
          <w:sz w:val="22"/>
          <w:szCs w:val="22"/>
          <w:lang w:eastAsia="en-US"/>
        </w:rPr>
        <w:t>112</w:t>
      </w:r>
      <w:r w:rsidR="00EA0537" w:rsidRPr="0059071F">
        <w:rPr>
          <w:sz w:val="22"/>
          <w:szCs w:val="22"/>
          <w:lang w:eastAsia="en-US"/>
        </w:rPr>
        <w:t> </w:t>
      </w:r>
      <w:r w:rsidR="00B77E1D" w:rsidRPr="0059071F">
        <w:rPr>
          <w:sz w:val="22"/>
          <w:szCs w:val="22"/>
          <w:lang w:eastAsia="en-US"/>
        </w:rPr>
        <w:t>дБм (измеренном внутри полосы шириной 3</w:t>
      </w:r>
      <w:r w:rsidR="00EA0537" w:rsidRPr="0059071F">
        <w:rPr>
          <w:sz w:val="22"/>
          <w:szCs w:val="22"/>
          <w:lang w:eastAsia="en-US"/>
        </w:rPr>
        <w:t> </w:t>
      </w:r>
      <w:r w:rsidR="00B77E1D" w:rsidRPr="0059071F">
        <w:rPr>
          <w:sz w:val="22"/>
          <w:szCs w:val="22"/>
          <w:lang w:eastAsia="en-US"/>
        </w:rPr>
        <w:t>МГц). Мощность шума при</w:t>
      </w:r>
      <w:r w:rsidR="00131E4D" w:rsidRPr="0059071F">
        <w:rPr>
          <w:sz w:val="22"/>
          <w:szCs w:val="22"/>
          <w:lang w:eastAsia="en-US"/>
        </w:rPr>
        <w:t>е</w:t>
      </w:r>
      <w:r w:rsidR="00B77E1D" w:rsidRPr="0059071F">
        <w:rPr>
          <w:sz w:val="22"/>
          <w:szCs w:val="22"/>
          <w:lang w:eastAsia="en-US"/>
        </w:rPr>
        <w:t>мн</w:t>
      </w:r>
      <w:r w:rsidR="00EA0537" w:rsidRPr="0059071F">
        <w:rPr>
          <w:sz w:val="22"/>
          <w:szCs w:val="22"/>
          <w:lang w:eastAsia="en-US"/>
        </w:rPr>
        <w:t>ика радара составляет примерно –</w:t>
      </w:r>
      <w:r w:rsidR="00B77E1D" w:rsidRPr="0059071F">
        <w:rPr>
          <w:sz w:val="22"/>
          <w:szCs w:val="22"/>
          <w:lang w:eastAsia="en-US"/>
        </w:rPr>
        <w:t>104</w:t>
      </w:r>
      <w:r w:rsidR="00DD5BA6" w:rsidRPr="0059071F">
        <w:rPr>
          <w:sz w:val="22"/>
          <w:szCs w:val="22"/>
          <w:lang w:eastAsia="en-US"/>
        </w:rPr>
        <w:t> </w:t>
      </w:r>
      <w:r w:rsidR="00B77E1D" w:rsidRPr="0059071F">
        <w:rPr>
          <w:sz w:val="22"/>
          <w:szCs w:val="22"/>
          <w:lang w:eastAsia="en-US"/>
        </w:rPr>
        <w:t>дБм.</w:t>
      </w:r>
      <w:r w:rsidR="00EA4581" w:rsidRPr="0059071F">
        <w:rPr>
          <w:sz w:val="22"/>
          <w:szCs w:val="22"/>
          <w:lang w:eastAsia="en-US"/>
        </w:rPr>
        <w:t xml:space="preserve"> Итоговое отношение </w:t>
      </w:r>
      <w:r w:rsidR="00EA4581" w:rsidRPr="0059071F">
        <w:rPr>
          <w:i/>
          <w:iCs/>
          <w:sz w:val="22"/>
          <w:szCs w:val="22"/>
          <w:lang w:eastAsia="en-US"/>
        </w:rPr>
        <w:t>I/N</w:t>
      </w:r>
      <w:r w:rsidR="00EA0537" w:rsidRPr="0059071F">
        <w:rPr>
          <w:sz w:val="22"/>
          <w:szCs w:val="22"/>
          <w:lang w:eastAsia="en-US"/>
        </w:rPr>
        <w:t xml:space="preserve"> составляет примерно –</w:t>
      </w:r>
      <w:r w:rsidR="00EA4581" w:rsidRPr="0059071F">
        <w:rPr>
          <w:sz w:val="22"/>
          <w:szCs w:val="22"/>
          <w:lang w:eastAsia="en-US"/>
        </w:rPr>
        <w:t>8</w:t>
      </w:r>
      <w:r w:rsidR="00EA0537" w:rsidRPr="0059071F">
        <w:rPr>
          <w:sz w:val="22"/>
          <w:szCs w:val="22"/>
          <w:lang w:eastAsia="en-US"/>
        </w:rPr>
        <w:t> </w:t>
      </w:r>
      <w:r w:rsidR="00EA4581" w:rsidRPr="0059071F">
        <w:rPr>
          <w:sz w:val="22"/>
          <w:szCs w:val="22"/>
          <w:lang w:eastAsia="en-US"/>
        </w:rPr>
        <w:t>дБ.</w:t>
      </w:r>
    </w:p>
    <w:p w:rsidR="00015870" w:rsidRPr="0059071F" w:rsidRDefault="00015870" w:rsidP="009126D1">
      <w:pPr>
        <w:pStyle w:val="Heading2"/>
        <w:spacing w:before="360"/>
        <w:jc w:val="both"/>
        <w:rPr>
          <w:rFonts w:ascii="Times New Roman" w:hAnsi="Times New Roman" w:cs="Times New Roman"/>
          <w:i w:val="0"/>
          <w:sz w:val="22"/>
          <w:szCs w:val="22"/>
        </w:rPr>
      </w:pPr>
      <w:r w:rsidRPr="0059071F">
        <w:rPr>
          <w:rFonts w:ascii="Times New Roman" w:hAnsi="Times New Roman" w:cs="Times New Roman"/>
          <w:i w:val="0"/>
          <w:sz w:val="22"/>
          <w:szCs w:val="22"/>
        </w:rPr>
        <w:t>5.2</w:t>
      </w:r>
      <w:r w:rsidRPr="0059071F">
        <w:rPr>
          <w:rFonts w:ascii="Times New Roman" w:hAnsi="Times New Roman" w:cs="Times New Roman"/>
          <w:i w:val="0"/>
          <w:sz w:val="22"/>
          <w:szCs w:val="22"/>
        </w:rPr>
        <w:tab/>
        <w:t>Радар В</w:t>
      </w:r>
    </w:p>
    <w:p w:rsidR="00015870" w:rsidRPr="0059071F" w:rsidRDefault="00015870" w:rsidP="00C46547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 xml:space="preserve">Для радара В </w:t>
      </w:r>
      <w:r w:rsidR="00EA0537" w:rsidRPr="0059071F">
        <w:rPr>
          <w:sz w:val="22"/>
          <w:szCs w:val="22"/>
          <w:lang w:eastAsia="en-US"/>
        </w:rPr>
        <w:t>можно было</w:t>
      </w:r>
      <w:r w:rsidRPr="0059071F">
        <w:rPr>
          <w:sz w:val="22"/>
          <w:szCs w:val="22"/>
          <w:lang w:eastAsia="en-US"/>
        </w:rPr>
        <w:t xml:space="preserve"> наблюдать влияние, которое нежелательные сигналы оказывали на отдельные цели.</w:t>
      </w:r>
      <w:r w:rsidR="00E30314" w:rsidRPr="0059071F">
        <w:rPr>
          <w:sz w:val="22"/>
          <w:szCs w:val="22"/>
          <w:lang w:eastAsia="en-US"/>
        </w:rPr>
        <w:t xml:space="preserve"> Для каждого нежелательного сигнала, удалось подсчитать уменьшение видимых на ИКО целей с возрастанием уровня </w:t>
      </w:r>
      <w:r w:rsidR="00E30314" w:rsidRPr="0059071F">
        <w:rPr>
          <w:i/>
          <w:iCs/>
          <w:sz w:val="22"/>
          <w:szCs w:val="22"/>
          <w:lang w:eastAsia="en-US"/>
        </w:rPr>
        <w:t>I/N</w:t>
      </w:r>
      <w:r w:rsidR="00E30314" w:rsidRPr="0059071F">
        <w:rPr>
          <w:sz w:val="22"/>
          <w:szCs w:val="22"/>
          <w:lang w:eastAsia="en-US"/>
        </w:rPr>
        <w:t>.</w:t>
      </w:r>
      <w:r w:rsidR="005F11F5" w:rsidRPr="0059071F">
        <w:rPr>
          <w:sz w:val="22"/>
          <w:szCs w:val="22"/>
          <w:lang w:eastAsia="en-US"/>
        </w:rPr>
        <w:t xml:space="preserve"> Подсч</w:t>
      </w:r>
      <w:r w:rsidR="00131E4D" w:rsidRPr="0059071F">
        <w:rPr>
          <w:sz w:val="22"/>
          <w:szCs w:val="22"/>
          <w:lang w:eastAsia="en-US"/>
        </w:rPr>
        <w:t>е</w:t>
      </w:r>
      <w:r w:rsidR="005F11F5" w:rsidRPr="0059071F">
        <w:rPr>
          <w:sz w:val="22"/>
          <w:szCs w:val="22"/>
          <w:lang w:eastAsia="en-US"/>
        </w:rPr>
        <w:t xml:space="preserve">ты целей выполнялись на каждом уровне </w:t>
      </w:r>
      <w:r w:rsidR="005F11F5" w:rsidRPr="0059071F">
        <w:rPr>
          <w:i/>
          <w:iCs/>
          <w:sz w:val="22"/>
          <w:szCs w:val="22"/>
          <w:lang w:eastAsia="en-US"/>
        </w:rPr>
        <w:t>I/N</w:t>
      </w:r>
      <w:r w:rsidR="005F11F5" w:rsidRPr="0059071F">
        <w:rPr>
          <w:sz w:val="22"/>
          <w:szCs w:val="22"/>
          <w:lang w:eastAsia="en-US"/>
        </w:rPr>
        <w:t xml:space="preserve"> для каждого типа помех. </w:t>
      </w:r>
      <w:r w:rsidR="00B66CD3" w:rsidRPr="0059071F">
        <w:rPr>
          <w:sz w:val="22"/>
          <w:szCs w:val="22"/>
          <w:lang w:eastAsia="en-US"/>
        </w:rPr>
        <w:t>Базовая линия отсч</w:t>
      </w:r>
      <w:r w:rsidR="00131E4D" w:rsidRPr="0059071F">
        <w:rPr>
          <w:sz w:val="22"/>
          <w:szCs w:val="22"/>
          <w:lang w:eastAsia="en-US"/>
        </w:rPr>
        <w:t>е</w:t>
      </w:r>
      <w:r w:rsidR="00B66CD3" w:rsidRPr="0059071F">
        <w:rPr>
          <w:sz w:val="22"/>
          <w:szCs w:val="22"/>
          <w:lang w:eastAsia="en-US"/>
        </w:rPr>
        <w:t>та возможности отслеживания цели строилась до начала каждых испытаний.</w:t>
      </w:r>
      <w:r w:rsidR="00BE4C67" w:rsidRPr="0059071F">
        <w:rPr>
          <w:sz w:val="22"/>
          <w:szCs w:val="22"/>
          <w:lang w:eastAsia="en-US"/>
        </w:rPr>
        <w:t xml:space="preserve"> Резуль</w:t>
      </w:r>
      <w:r w:rsidR="00EA0537" w:rsidRPr="0059071F">
        <w:rPr>
          <w:sz w:val="22"/>
          <w:szCs w:val="22"/>
          <w:lang w:eastAsia="en-US"/>
        </w:rPr>
        <w:t>таты испытаний радара </w:t>
      </w:r>
      <w:r w:rsidR="005B2A4C" w:rsidRPr="0059071F">
        <w:rPr>
          <w:sz w:val="22"/>
          <w:szCs w:val="22"/>
          <w:lang w:eastAsia="en-US"/>
        </w:rPr>
        <w:t xml:space="preserve">В </w:t>
      </w:r>
      <w:r w:rsidR="00EA0537" w:rsidRPr="0059071F">
        <w:rPr>
          <w:sz w:val="22"/>
          <w:szCs w:val="22"/>
          <w:lang w:eastAsia="en-US"/>
        </w:rPr>
        <w:t xml:space="preserve">представлены на </w:t>
      </w:r>
      <w:r w:rsidR="009E2676" w:rsidRPr="0059071F">
        <w:rPr>
          <w:sz w:val="22"/>
          <w:szCs w:val="22"/>
          <w:lang w:eastAsia="en-US"/>
        </w:rPr>
        <w:t>рис</w:t>
      </w:r>
      <w:r w:rsidR="00EA0537" w:rsidRPr="0059071F">
        <w:rPr>
          <w:sz w:val="22"/>
          <w:szCs w:val="22"/>
          <w:lang w:eastAsia="en-US"/>
        </w:rPr>
        <w:t>. </w:t>
      </w:r>
      <w:r w:rsidR="00E332F9" w:rsidRPr="0059071F">
        <w:rPr>
          <w:sz w:val="22"/>
          <w:szCs w:val="22"/>
          <w:lang w:eastAsia="en-US"/>
        </w:rPr>
        <w:t>4,</w:t>
      </w:r>
      <w:r w:rsidR="00EA0537" w:rsidRPr="0059071F">
        <w:rPr>
          <w:sz w:val="22"/>
          <w:szCs w:val="22"/>
          <w:lang w:eastAsia="en-US"/>
        </w:rPr>
        <w:t xml:space="preserve"> </w:t>
      </w:r>
      <w:r w:rsidR="00E332F9" w:rsidRPr="0059071F">
        <w:rPr>
          <w:sz w:val="22"/>
          <w:szCs w:val="22"/>
          <w:lang w:eastAsia="en-US"/>
        </w:rPr>
        <w:t>где изображена</w:t>
      </w:r>
      <w:r w:rsidR="00BE4C67" w:rsidRPr="0059071F">
        <w:rPr>
          <w:sz w:val="22"/>
          <w:szCs w:val="22"/>
          <w:lang w:eastAsia="en-US"/>
        </w:rPr>
        <w:t xml:space="preserve"> </w:t>
      </w:r>
      <w:r w:rsidR="007224D2" w:rsidRPr="0059071F">
        <w:rPr>
          <w:sz w:val="22"/>
          <w:szCs w:val="22"/>
          <w:lang w:eastAsia="en-US"/>
        </w:rPr>
        <w:t xml:space="preserve">зависимость обнаружения </w:t>
      </w:r>
      <w:r w:rsidR="00F86E38" w:rsidRPr="0059071F">
        <w:rPr>
          <w:sz w:val="22"/>
          <w:szCs w:val="22"/>
          <w:lang w:eastAsia="en-US"/>
        </w:rPr>
        <w:t xml:space="preserve">цели </w:t>
      </w:r>
      <w:r w:rsidR="007224D2" w:rsidRPr="0059071F">
        <w:rPr>
          <w:sz w:val="22"/>
          <w:szCs w:val="22"/>
          <w:lang w:eastAsia="en-US"/>
        </w:rPr>
        <w:t xml:space="preserve">(Pd) </w:t>
      </w:r>
      <w:r w:rsidR="00F86E38" w:rsidRPr="0059071F">
        <w:rPr>
          <w:sz w:val="22"/>
          <w:szCs w:val="22"/>
          <w:lang w:eastAsia="en-US"/>
        </w:rPr>
        <w:t xml:space="preserve">от уровня </w:t>
      </w:r>
      <w:r w:rsidR="00F86E38" w:rsidRPr="0059071F">
        <w:rPr>
          <w:i/>
          <w:iCs/>
          <w:sz w:val="22"/>
          <w:szCs w:val="22"/>
          <w:lang w:eastAsia="en-US"/>
        </w:rPr>
        <w:t>I/N</w:t>
      </w:r>
      <w:r w:rsidR="00F86E38" w:rsidRPr="0059071F">
        <w:rPr>
          <w:sz w:val="22"/>
          <w:szCs w:val="22"/>
          <w:lang w:eastAsia="en-US"/>
        </w:rPr>
        <w:t xml:space="preserve"> для каждого типа помех.</w:t>
      </w:r>
      <w:r w:rsidR="005B2A4C" w:rsidRPr="0059071F">
        <w:rPr>
          <w:sz w:val="22"/>
          <w:szCs w:val="22"/>
          <w:lang w:eastAsia="en-US"/>
        </w:rPr>
        <w:t xml:space="preserve"> </w:t>
      </w:r>
      <w:r w:rsidR="007224D2" w:rsidRPr="0059071F">
        <w:rPr>
          <w:sz w:val="22"/>
          <w:szCs w:val="22"/>
          <w:lang w:eastAsia="en-US"/>
        </w:rPr>
        <w:t>Основная (б</w:t>
      </w:r>
      <w:r w:rsidR="005B2A4C" w:rsidRPr="0059071F">
        <w:rPr>
          <w:sz w:val="22"/>
          <w:szCs w:val="22"/>
          <w:lang w:eastAsia="en-US"/>
        </w:rPr>
        <w:t>азовая</w:t>
      </w:r>
      <w:r w:rsidR="007224D2" w:rsidRPr="0059071F">
        <w:rPr>
          <w:sz w:val="22"/>
          <w:szCs w:val="22"/>
          <w:lang w:eastAsia="en-US"/>
        </w:rPr>
        <w:t>)</w:t>
      </w:r>
      <w:r w:rsidR="005B2A4C" w:rsidRPr="0059071F">
        <w:rPr>
          <w:sz w:val="22"/>
          <w:szCs w:val="22"/>
          <w:lang w:eastAsia="en-US"/>
        </w:rPr>
        <w:t xml:space="preserve"> линия Pd имеет значение 0,93 с </w:t>
      </w:r>
      <w:r w:rsidR="008F4CB4" w:rsidRPr="0059071F">
        <w:rPr>
          <w:sz w:val="22"/>
          <w:szCs w:val="22"/>
          <w:lang w:eastAsia="en-US"/>
        </w:rPr>
        <w:t>пределами погрешности плюс-</w:t>
      </w:r>
      <w:r w:rsidR="007224D2" w:rsidRPr="0059071F">
        <w:rPr>
          <w:sz w:val="22"/>
          <w:szCs w:val="22"/>
          <w:lang w:eastAsia="en-US"/>
        </w:rPr>
        <w:t xml:space="preserve">минус 0,016 относительно этого значения. Заметим, что каждая точка на </w:t>
      </w:r>
      <w:r w:rsidR="009E2676" w:rsidRPr="0059071F">
        <w:rPr>
          <w:sz w:val="22"/>
          <w:szCs w:val="22"/>
          <w:lang w:eastAsia="en-US"/>
        </w:rPr>
        <w:t>рис</w:t>
      </w:r>
      <w:r w:rsidR="007224D2" w:rsidRPr="0059071F">
        <w:rPr>
          <w:sz w:val="22"/>
          <w:szCs w:val="22"/>
          <w:lang w:eastAsia="en-US"/>
        </w:rPr>
        <w:t>. 4 соответствует</w:t>
      </w:r>
      <w:r w:rsidR="00566F10" w:rsidRPr="0059071F">
        <w:rPr>
          <w:sz w:val="22"/>
          <w:szCs w:val="22"/>
          <w:lang w:eastAsia="en-US"/>
        </w:rPr>
        <w:t xml:space="preserve"> 500 ожидаемым целям.</w:t>
      </w:r>
    </w:p>
    <w:p w:rsidR="009126D1" w:rsidRPr="0059071F" w:rsidRDefault="009126D1" w:rsidP="009126D1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 xml:space="preserve">На </w:t>
      </w:r>
      <w:r w:rsidR="009E2676" w:rsidRPr="0059071F">
        <w:rPr>
          <w:sz w:val="22"/>
          <w:szCs w:val="22"/>
          <w:lang w:eastAsia="en-US"/>
        </w:rPr>
        <w:t>рис</w:t>
      </w:r>
      <w:r w:rsidRPr="0059071F">
        <w:rPr>
          <w:sz w:val="22"/>
          <w:szCs w:val="22"/>
          <w:lang w:eastAsia="en-US"/>
        </w:rPr>
        <w:t xml:space="preserve">. 4 показано, что, за исключением случая импульсных помех, для всех нежелательных сигналов, использовавших цифровую модуляцию, вероятность обнаружения цели уменьшалась ниже базовой лини, использовавшейся в этих испытаниях, минус величину, равную стандартному отклонению, для значений </w:t>
      </w:r>
      <w:r w:rsidRPr="0059071F">
        <w:rPr>
          <w:i/>
          <w:iCs/>
          <w:sz w:val="22"/>
          <w:szCs w:val="22"/>
          <w:lang w:eastAsia="en-US"/>
        </w:rPr>
        <w:t>I/N</w:t>
      </w:r>
      <w:r w:rsidRPr="0059071F">
        <w:rPr>
          <w:sz w:val="22"/>
          <w:szCs w:val="22"/>
          <w:lang w:eastAsia="en-US"/>
        </w:rPr>
        <w:t>, превышавших –12 дБ.</w:t>
      </w:r>
    </w:p>
    <w:p w:rsidR="009126D1" w:rsidRPr="0059071F" w:rsidRDefault="009126D1" w:rsidP="00C46547">
      <w:pPr>
        <w:spacing w:before="120"/>
        <w:jc w:val="both"/>
        <w:rPr>
          <w:sz w:val="22"/>
          <w:szCs w:val="22"/>
          <w:lang w:eastAsia="en-US"/>
        </w:rPr>
      </w:pPr>
    </w:p>
    <w:p w:rsidR="00015870" w:rsidRPr="0059071F" w:rsidRDefault="009126D1" w:rsidP="00BB466F">
      <w:pPr>
        <w:pStyle w:val="FigureNo"/>
        <w:spacing w:before="0"/>
        <w:rPr>
          <w:b/>
          <w:lang w:val="ru-RU"/>
        </w:rPr>
      </w:pPr>
      <w:r w:rsidRPr="0059071F">
        <w:rPr>
          <w:lang w:val="ru-RU"/>
        </w:rPr>
        <w:br w:type="page"/>
      </w:r>
      <w:r w:rsidR="00D93A7D" w:rsidRPr="0059071F">
        <w:rPr>
          <w:lang w:val="ru-RU"/>
        </w:rPr>
        <w:lastRenderedPageBreak/>
        <w:t>РИСУНОК 4</w:t>
      </w:r>
    </w:p>
    <w:p w:rsidR="00015870" w:rsidRPr="0059071F" w:rsidRDefault="00D93A7D" w:rsidP="00BB466F">
      <w:pPr>
        <w:pStyle w:val="Figuretitle"/>
        <w:rPr>
          <w:lang w:val="ru-RU"/>
        </w:rPr>
      </w:pPr>
      <w:r w:rsidRPr="0059071F">
        <w:rPr>
          <w:lang w:val="ru-RU"/>
        </w:rPr>
        <w:t>Кривая Pd (</w:t>
      </w:r>
      <w:r w:rsidR="00566F10" w:rsidRPr="0059071F">
        <w:rPr>
          <w:lang w:val="ru-RU"/>
        </w:rPr>
        <w:t>вероятности обнаружения</w:t>
      </w:r>
      <w:r w:rsidRPr="0059071F">
        <w:rPr>
          <w:lang w:val="ru-RU"/>
        </w:rPr>
        <w:t>)</w:t>
      </w:r>
      <w:r w:rsidR="001A6B9E" w:rsidRPr="0059071F">
        <w:rPr>
          <w:lang w:val="ru-RU"/>
        </w:rPr>
        <w:t xml:space="preserve"> для радара В</w:t>
      </w:r>
    </w:p>
    <w:p w:rsidR="00EA0537" w:rsidRPr="0059071F" w:rsidRDefault="00BD5450" w:rsidP="00BD5450">
      <w:pPr>
        <w:jc w:val="center"/>
        <w:rPr>
          <w:sz w:val="22"/>
          <w:szCs w:val="22"/>
          <w:lang w:eastAsia="en-US"/>
        </w:rPr>
      </w:pPr>
      <w:r w:rsidRPr="0059071F">
        <w:object w:dxaOrig="7951" w:dyaOrig="7487">
          <v:shape id="_x0000_i1028" type="#_x0000_t75" style="width:397.8pt;height:374.4pt" o:ole="" o:allowoverlap="f">
            <v:imagedata r:id="rId19" o:title=""/>
          </v:shape>
          <o:OLEObject Type="Embed" ProgID="CorelDRAW.Graphic.14" ShapeID="_x0000_i1028" DrawAspect="Content" ObjectID="_1335098566" r:id="rId20"/>
        </w:object>
      </w:r>
    </w:p>
    <w:p w:rsidR="00D60FFA" w:rsidRPr="0059071F" w:rsidRDefault="00FD53FC" w:rsidP="009126D1">
      <w:pPr>
        <w:pStyle w:val="Heading2"/>
        <w:spacing w:before="360"/>
        <w:jc w:val="both"/>
        <w:rPr>
          <w:rFonts w:ascii="Times New Roman" w:hAnsi="Times New Roman" w:cs="Times New Roman"/>
          <w:i w:val="0"/>
          <w:sz w:val="22"/>
          <w:szCs w:val="22"/>
        </w:rPr>
      </w:pPr>
      <w:r w:rsidRPr="0059071F">
        <w:rPr>
          <w:rFonts w:ascii="Times New Roman" w:hAnsi="Times New Roman" w:cs="Times New Roman"/>
          <w:i w:val="0"/>
          <w:sz w:val="22"/>
          <w:szCs w:val="22"/>
        </w:rPr>
        <w:t>5.3</w:t>
      </w:r>
      <w:r w:rsidRPr="0059071F">
        <w:rPr>
          <w:rFonts w:ascii="Times New Roman" w:hAnsi="Times New Roman" w:cs="Times New Roman"/>
          <w:i w:val="0"/>
          <w:sz w:val="22"/>
          <w:szCs w:val="22"/>
        </w:rPr>
        <w:tab/>
        <w:t>Радар С</w:t>
      </w:r>
    </w:p>
    <w:p w:rsidR="00E9521C" w:rsidRPr="0059071F" w:rsidRDefault="00FD53FC" w:rsidP="00BB466F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>Для радара С возникли трудности с подсч</w:t>
      </w:r>
      <w:r w:rsidR="00131E4D" w:rsidRPr="0059071F">
        <w:rPr>
          <w:sz w:val="22"/>
          <w:szCs w:val="22"/>
          <w:lang w:eastAsia="en-US"/>
        </w:rPr>
        <w:t>е</w:t>
      </w:r>
      <w:r w:rsidRPr="0059071F">
        <w:rPr>
          <w:sz w:val="22"/>
          <w:szCs w:val="22"/>
          <w:lang w:eastAsia="en-US"/>
        </w:rPr>
        <w:t>том уменьшения вероятности обнаружения цели при введении помех в при</w:t>
      </w:r>
      <w:r w:rsidR="00131E4D" w:rsidRPr="0059071F">
        <w:rPr>
          <w:sz w:val="22"/>
          <w:szCs w:val="22"/>
          <w:lang w:eastAsia="en-US"/>
        </w:rPr>
        <w:t>е</w:t>
      </w:r>
      <w:r w:rsidRPr="0059071F">
        <w:rPr>
          <w:sz w:val="22"/>
          <w:szCs w:val="22"/>
          <w:lang w:eastAsia="en-US"/>
        </w:rPr>
        <w:t xml:space="preserve">мник радара. Помехи привели к одинаковому ослаблению сигнала </w:t>
      </w:r>
      <w:r w:rsidR="00C40878" w:rsidRPr="0059071F">
        <w:rPr>
          <w:sz w:val="22"/>
          <w:szCs w:val="22"/>
          <w:lang w:eastAsia="en-US"/>
        </w:rPr>
        <w:t>целей с одинаковой скоростью</w:t>
      </w:r>
      <w:r w:rsidRPr="0059071F">
        <w:rPr>
          <w:sz w:val="22"/>
          <w:szCs w:val="22"/>
          <w:lang w:eastAsia="en-US"/>
        </w:rPr>
        <w:t xml:space="preserve">, независимо от того, какое место в последовательности целей они занимали. Оказалось невозможным заставить </w:t>
      </w:r>
      <w:r w:rsidR="00C40878" w:rsidRPr="0059071F">
        <w:rPr>
          <w:sz w:val="22"/>
          <w:szCs w:val="22"/>
          <w:lang w:eastAsia="en-US"/>
        </w:rPr>
        <w:t xml:space="preserve">"исчезнуть" </w:t>
      </w:r>
      <w:r w:rsidR="00E9521C" w:rsidRPr="0059071F">
        <w:rPr>
          <w:sz w:val="22"/>
          <w:szCs w:val="22"/>
          <w:lang w:eastAsia="en-US"/>
        </w:rPr>
        <w:t>отдельную мишень, увеличивая мощность помех, и подсчитать количество потерянных целей для подсч</w:t>
      </w:r>
      <w:r w:rsidR="00131E4D" w:rsidRPr="0059071F">
        <w:rPr>
          <w:sz w:val="22"/>
          <w:szCs w:val="22"/>
          <w:lang w:eastAsia="en-US"/>
        </w:rPr>
        <w:t>е</w:t>
      </w:r>
      <w:r w:rsidR="00E9521C" w:rsidRPr="0059071F">
        <w:rPr>
          <w:sz w:val="22"/>
          <w:szCs w:val="22"/>
          <w:lang w:eastAsia="en-US"/>
        </w:rPr>
        <w:t>та вероятности обнаружения. Таким образом, данные, полученные для</w:t>
      </w:r>
      <w:r w:rsidR="00C40878" w:rsidRPr="0059071F">
        <w:rPr>
          <w:sz w:val="22"/>
          <w:szCs w:val="22"/>
          <w:lang w:eastAsia="en-US"/>
        </w:rPr>
        <w:t xml:space="preserve"> радара </w:t>
      </w:r>
      <w:r w:rsidR="00E9521C" w:rsidRPr="0059071F">
        <w:rPr>
          <w:sz w:val="22"/>
          <w:szCs w:val="22"/>
          <w:lang w:eastAsia="en-US"/>
        </w:rPr>
        <w:t xml:space="preserve">С, показывают, влияет ли на появление всех целей одновременно данный уровень </w:t>
      </w:r>
      <w:r w:rsidR="00E9521C" w:rsidRPr="0059071F">
        <w:rPr>
          <w:i/>
          <w:iCs/>
          <w:sz w:val="22"/>
          <w:szCs w:val="22"/>
          <w:lang w:eastAsia="en-US"/>
        </w:rPr>
        <w:t>I/N</w:t>
      </w:r>
      <w:r w:rsidR="00E9521C" w:rsidRPr="0059071F">
        <w:rPr>
          <w:sz w:val="22"/>
          <w:szCs w:val="22"/>
          <w:lang w:eastAsia="en-US"/>
        </w:rPr>
        <w:t xml:space="preserve"> для данного типа помех. Данные для рад</w:t>
      </w:r>
      <w:r w:rsidR="00C40878" w:rsidRPr="0059071F">
        <w:rPr>
          <w:sz w:val="22"/>
          <w:szCs w:val="22"/>
          <w:lang w:eastAsia="en-US"/>
        </w:rPr>
        <w:t xml:space="preserve">ара С обобщены ниже, в </w:t>
      </w:r>
      <w:r w:rsidR="009E2676" w:rsidRPr="0059071F">
        <w:rPr>
          <w:sz w:val="22"/>
          <w:szCs w:val="22"/>
          <w:lang w:eastAsia="en-US"/>
        </w:rPr>
        <w:t>табли</w:t>
      </w:r>
      <w:r w:rsidR="00C40878" w:rsidRPr="0059071F">
        <w:rPr>
          <w:sz w:val="22"/>
          <w:szCs w:val="22"/>
          <w:lang w:eastAsia="en-US"/>
        </w:rPr>
        <w:t>цах </w:t>
      </w:r>
      <w:r w:rsidR="00BB466F" w:rsidRPr="0059071F">
        <w:rPr>
          <w:sz w:val="22"/>
          <w:szCs w:val="22"/>
          <w:lang w:eastAsia="en-US"/>
        </w:rPr>
        <w:t>8</w:t>
      </w:r>
      <w:r w:rsidR="00E9521C" w:rsidRPr="0059071F">
        <w:rPr>
          <w:sz w:val="22"/>
          <w:szCs w:val="22"/>
          <w:lang w:eastAsia="en-US"/>
        </w:rPr>
        <w:t xml:space="preserve"> и </w:t>
      </w:r>
      <w:r w:rsidR="00BB466F" w:rsidRPr="0059071F">
        <w:rPr>
          <w:sz w:val="22"/>
          <w:szCs w:val="22"/>
          <w:lang w:eastAsia="en-US"/>
        </w:rPr>
        <w:t>9</w:t>
      </w:r>
      <w:r w:rsidR="00E9521C" w:rsidRPr="0059071F">
        <w:rPr>
          <w:sz w:val="22"/>
          <w:szCs w:val="22"/>
          <w:lang w:eastAsia="en-US"/>
        </w:rPr>
        <w:t>.</w:t>
      </w:r>
    </w:p>
    <w:p w:rsidR="009126D1" w:rsidRPr="0059071F" w:rsidRDefault="009126D1" w:rsidP="00D15442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 xml:space="preserve">Данные </w:t>
      </w:r>
      <w:r w:rsidR="009E2676" w:rsidRPr="0059071F">
        <w:rPr>
          <w:sz w:val="22"/>
          <w:szCs w:val="22"/>
          <w:lang w:eastAsia="en-US"/>
        </w:rPr>
        <w:t>табли</w:t>
      </w:r>
      <w:r w:rsidRPr="0059071F">
        <w:rPr>
          <w:sz w:val="22"/>
          <w:szCs w:val="22"/>
          <w:lang w:eastAsia="en-US"/>
        </w:rPr>
        <w:t>цы </w:t>
      </w:r>
      <w:r w:rsidR="00D15442" w:rsidRPr="0059071F">
        <w:rPr>
          <w:sz w:val="22"/>
          <w:szCs w:val="22"/>
          <w:lang w:eastAsia="en-US"/>
        </w:rPr>
        <w:t>8</w:t>
      </w:r>
      <w:r w:rsidRPr="0059071F">
        <w:rPr>
          <w:sz w:val="22"/>
          <w:szCs w:val="22"/>
          <w:lang w:eastAsia="en-US"/>
        </w:rPr>
        <w:t xml:space="preserve"> показывают, что нежелательные сигналы QAM влияли на видимость целей на экране ИКО радара С при уровне </w:t>
      </w:r>
      <w:r w:rsidRPr="0059071F">
        <w:rPr>
          <w:i/>
          <w:iCs/>
          <w:sz w:val="22"/>
          <w:szCs w:val="22"/>
          <w:lang w:eastAsia="en-US"/>
        </w:rPr>
        <w:t>I/N</w:t>
      </w:r>
      <w:r w:rsidRPr="0059071F">
        <w:rPr>
          <w:sz w:val="22"/>
          <w:szCs w:val="22"/>
          <w:lang w:eastAsia="en-US"/>
        </w:rPr>
        <w:t>, равном –9 дБ. При таком уровне, яркость целей на экране ИКО слегка меркла, по сравнению с первоначальной. При уровнях –6 дБ, они гасли сильнее, и при уровнях</w:t>
      </w:r>
      <w:r w:rsidR="0069775A" w:rsidRPr="0059071F">
        <w:rPr>
          <w:sz w:val="22"/>
          <w:szCs w:val="22"/>
          <w:lang w:eastAsia="en-US"/>
        </w:rPr>
        <w:t> </w:t>
      </w:r>
      <w:r w:rsidRPr="0059071F">
        <w:rPr>
          <w:i/>
          <w:iCs/>
          <w:sz w:val="22"/>
          <w:szCs w:val="22"/>
          <w:lang w:eastAsia="en-US"/>
        </w:rPr>
        <w:t>I/N</w:t>
      </w:r>
      <w:r w:rsidR="0069775A" w:rsidRPr="0059071F">
        <w:rPr>
          <w:i/>
          <w:iCs/>
          <w:sz w:val="22"/>
          <w:szCs w:val="22"/>
          <w:lang w:eastAsia="en-US"/>
        </w:rPr>
        <w:t xml:space="preserve"> </w:t>
      </w:r>
      <w:r w:rsidRPr="0059071F">
        <w:rPr>
          <w:sz w:val="22"/>
          <w:szCs w:val="22"/>
          <w:lang w:eastAsia="en-US"/>
        </w:rPr>
        <w:t>выше –3 дБ, яркость уменьшалась настолько, что цели переставали быть видимыми на экране.</w:t>
      </w:r>
    </w:p>
    <w:p w:rsidR="009126D1" w:rsidRPr="0059071F" w:rsidRDefault="009126D1" w:rsidP="00BB466F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 xml:space="preserve">Данные </w:t>
      </w:r>
      <w:r w:rsidR="009E2676" w:rsidRPr="0059071F">
        <w:rPr>
          <w:sz w:val="22"/>
          <w:szCs w:val="22"/>
          <w:lang w:eastAsia="en-US"/>
        </w:rPr>
        <w:t>табли</w:t>
      </w:r>
      <w:r w:rsidRPr="0059071F">
        <w:rPr>
          <w:sz w:val="22"/>
          <w:szCs w:val="22"/>
          <w:lang w:eastAsia="en-US"/>
        </w:rPr>
        <w:t xml:space="preserve">цы </w:t>
      </w:r>
      <w:r w:rsidR="00BB466F" w:rsidRPr="0059071F">
        <w:rPr>
          <w:sz w:val="22"/>
          <w:szCs w:val="22"/>
          <w:lang w:eastAsia="en-US"/>
        </w:rPr>
        <w:t>9</w:t>
      </w:r>
      <w:r w:rsidRPr="0059071F">
        <w:rPr>
          <w:sz w:val="22"/>
          <w:szCs w:val="22"/>
          <w:lang w:eastAsia="en-US"/>
        </w:rPr>
        <w:t xml:space="preserve"> показывают, что нежелательные сигналы CDMA влияли на видимость целей на экране ИКО радара С при уровне </w:t>
      </w:r>
      <w:r w:rsidRPr="0059071F">
        <w:rPr>
          <w:i/>
          <w:iCs/>
          <w:sz w:val="22"/>
          <w:szCs w:val="22"/>
          <w:lang w:eastAsia="en-US"/>
        </w:rPr>
        <w:t>I/N</w:t>
      </w:r>
      <w:r w:rsidRPr="0059071F">
        <w:rPr>
          <w:sz w:val="22"/>
          <w:szCs w:val="22"/>
          <w:lang w:eastAsia="en-US"/>
        </w:rPr>
        <w:t xml:space="preserve">, равном –6 дБ. При этом уровне яркость мишеней на ИКО заметно уменьшилась по сравнению с первоначальной. При уровне </w:t>
      </w:r>
      <w:r w:rsidRPr="0059071F">
        <w:rPr>
          <w:i/>
          <w:iCs/>
          <w:sz w:val="22"/>
          <w:szCs w:val="22"/>
          <w:lang w:eastAsia="en-US"/>
        </w:rPr>
        <w:t>I/N</w:t>
      </w:r>
      <w:r w:rsidRPr="0059071F">
        <w:rPr>
          <w:sz w:val="22"/>
          <w:szCs w:val="22"/>
          <w:lang w:eastAsia="en-US"/>
        </w:rPr>
        <w:t>, равном –3 дБ и выше, яркость становилась настолько малой, что они переставали быть заметны на ИКО.</w:t>
      </w:r>
    </w:p>
    <w:p w:rsidR="009126D1" w:rsidRPr="0059071F" w:rsidRDefault="009126D1" w:rsidP="008F4CB4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>Для радара С введенные импульсные помех</w:t>
      </w:r>
      <w:r w:rsidR="008F4CB4" w:rsidRPr="0059071F">
        <w:rPr>
          <w:sz w:val="22"/>
          <w:szCs w:val="22"/>
          <w:lang w:eastAsia="en-US"/>
        </w:rPr>
        <w:t>и с длиной импульса 2,0 или 1,0 мкс</w:t>
      </w:r>
      <w:r w:rsidRPr="0059071F">
        <w:rPr>
          <w:sz w:val="22"/>
          <w:szCs w:val="22"/>
          <w:lang w:eastAsia="en-US"/>
        </w:rPr>
        <w:t xml:space="preserve">, и коэффициентом заполнения 0,1 и 1%, не повлияли на видимость мишеней на ИКО при самом высоком значении уровня </w:t>
      </w:r>
      <w:r w:rsidRPr="0059071F">
        <w:rPr>
          <w:i/>
          <w:iCs/>
          <w:sz w:val="22"/>
          <w:szCs w:val="22"/>
          <w:lang w:eastAsia="en-US"/>
        </w:rPr>
        <w:t>I/N</w:t>
      </w:r>
      <w:r w:rsidRPr="0059071F">
        <w:rPr>
          <w:sz w:val="22"/>
          <w:szCs w:val="22"/>
          <w:lang w:eastAsia="en-US"/>
        </w:rPr>
        <w:t>, равном 40 дБ.</w:t>
      </w:r>
    </w:p>
    <w:p w:rsidR="0048060C" w:rsidRPr="0059071F" w:rsidRDefault="00BB466F" w:rsidP="00E332F9">
      <w:pPr>
        <w:pStyle w:val="TableNo"/>
        <w:spacing w:before="360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lastRenderedPageBreak/>
        <w:t>ТАБЛИЦА 8</w:t>
      </w:r>
    </w:p>
    <w:p w:rsidR="0048060C" w:rsidRPr="0059071F" w:rsidRDefault="0048060C" w:rsidP="00C40878">
      <w:pPr>
        <w:pStyle w:val="Tabletitle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 xml:space="preserve">Радар С с </w:t>
      </w:r>
      <w:r w:rsidR="00C40878" w:rsidRPr="0059071F">
        <w:rPr>
          <w:sz w:val="22"/>
          <w:szCs w:val="22"/>
          <w:lang w:val="ru-RU"/>
        </w:rPr>
        <w:t>непрерывными</w:t>
      </w:r>
      <w:r w:rsidRPr="0059071F">
        <w:rPr>
          <w:sz w:val="22"/>
          <w:szCs w:val="22"/>
          <w:lang w:val="ru-RU"/>
        </w:rPr>
        <w:t xml:space="preserve"> помехами ENG/OB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559"/>
        <w:gridCol w:w="2643"/>
        <w:gridCol w:w="2610"/>
      </w:tblGrid>
      <w:tr w:rsidR="0048060C" w:rsidRPr="0059071F">
        <w:trPr>
          <w:jc w:val="center"/>
        </w:trPr>
        <w:tc>
          <w:tcPr>
            <w:tcW w:w="1559" w:type="dxa"/>
            <w:vAlign w:val="center"/>
          </w:tcPr>
          <w:p w:rsidR="0048060C" w:rsidRPr="0059071F" w:rsidRDefault="00210661" w:rsidP="004F137B">
            <w:pPr>
              <w:pStyle w:val="Tablehead"/>
              <w:rPr>
                <w:b w:val="0"/>
                <w:sz w:val="20"/>
                <w:lang w:val="ru-RU"/>
              </w:rPr>
            </w:pPr>
            <w:r w:rsidRPr="0059071F">
              <w:rPr>
                <w:i/>
                <w:sz w:val="20"/>
                <w:lang w:val="ru-RU"/>
              </w:rPr>
              <w:t>I/N</w:t>
            </w:r>
            <w:r w:rsidR="004F137B" w:rsidRPr="0059071F">
              <w:rPr>
                <w:i/>
                <w:sz w:val="20"/>
                <w:lang w:val="ru-RU"/>
              </w:rPr>
              <w:br/>
            </w:r>
            <w:r w:rsidRPr="0059071F">
              <w:rPr>
                <w:sz w:val="20"/>
                <w:lang w:val="ru-RU"/>
              </w:rPr>
              <w:t>(дБ)</w:t>
            </w:r>
          </w:p>
        </w:tc>
        <w:tc>
          <w:tcPr>
            <w:tcW w:w="2643" w:type="dxa"/>
            <w:vAlign w:val="center"/>
          </w:tcPr>
          <w:p w:rsidR="0048060C" w:rsidRPr="0059071F" w:rsidRDefault="0048060C" w:rsidP="004F137B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64 QAM</w:t>
            </w:r>
          </w:p>
        </w:tc>
        <w:tc>
          <w:tcPr>
            <w:tcW w:w="2610" w:type="dxa"/>
            <w:vAlign w:val="center"/>
          </w:tcPr>
          <w:p w:rsidR="0048060C" w:rsidRPr="0059071F" w:rsidRDefault="0048060C" w:rsidP="004F137B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16 QAM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–12</w:t>
            </w:r>
          </w:p>
        </w:tc>
        <w:tc>
          <w:tcPr>
            <w:tcW w:w="2643" w:type="dxa"/>
          </w:tcPr>
          <w:p w:rsidR="0048060C" w:rsidRPr="0059071F" w:rsidRDefault="00210661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 влия</w:t>
            </w:r>
            <w:r w:rsidR="00546CE7" w:rsidRPr="0059071F">
              <w:rPr>
                <w:sz w:val="20"/>
                <w:lang w:val="ru-RU"/>
              </w:rPr>
              <w:t>ю</w:t>
            </w:r>
            <w:r w:rsidRPr="0059071F">
              <w:rPr>
                <w:sz w:val="20"/>
                <w:lang w:val="ru-RU"/>
              </w:rPr>
              <w:t>т</w:t>
            </w:r>
          </w:p>
        </w:tc>
        <w:tc>
          <w:tcPr>
            <w:tcW w:w="2610" w:type="dxa"/>
          </w:tcPr>
          <w:p w:rsidR="0048060C" w:rsidRPr="0059071F" w:rsidRDefault="00546CE7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 влияю</w:t>
            </w:r>
            <w:r w:rsidR="00210661" w:rsidRPr="0059071F">
              <w:rPr>
                <w:sz w:val="20"/>
                <w:lang w:val="ru-RU"/>
              </w:rPr>
              <w:t>т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–10</w:t>
            </w:r>
          </w:p>
        </w:tc>
        <w:tc>
          <w:tcPr>
            <w:tcW w:w="2643" w:type="dxa"/>
          </w:tcPr>
          <w:p w:rsidR="0048060C" w:rsidRPr="0059071F" w:rsidRDefault="00210661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 влия</w:t>
            </w:r>
            <w:r w:rsidR="00546CE7" w:rsidRPr="0059071F">
              <w:rPr>
                <w:sz w:val="20"/>
                <w:lang w:val="ru-RU"/>
              </w:rPr>
              <w:t>ю</w:t>
            </w:r>
            <w:r w:rsidRPr="0059071F">
              <w:rPr>
                <w:sz w:val="20"/>
                <w:lang w:val="ru-RU"/>
              </w:rPr>
              <w:t>т</w:t>
            </w:r>
          </w:p>
        </w:tc>
        <w:tc>
          <w:tcPr>
            <w:tcW w:w="2610" w:type="dxa"/>
          </w:tcPr>
          <w:p w:rsidR="0048060C" w:rsidRPr="0059071F" w:rsidRDefault="00546CE7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 влияю</w:t>
            </w:r>
            <w:r w:rsidR="00210661" w:rsidRPr="0059071F">
              <w:rPr>
                <w:sz w:val="20"/>
                <w:lang w:val="ru-RU"/>
              </w:rPr>
              <w:t>т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–9</w:t>
            </w:r>
          </w:p>
        </w:tc>
        <w:tc>
          <w:tcPr>
            <w:tcW w:w="2643" w:type="dxa"/>
          </w:tcPr>
          <w:p w:rsidR="0048060C" w:rsidRPr="0059071F" w:rsidRDefault="00210661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Яркость немного меньше</w:t>
            </w:r>
          </w:p>
        </w:tc>
        <w:tc>
          <w:tcPr>
            <w:tcW w:w="2610" w:type="dxa"/>
          </w:tcPr>
          <w:p w:rsidR="0048060C" w:rsidRPr="0059071F" w:rsidRDefault="00210661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Яркость немного меньше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–6</w:t>
            </w:r>
          </w:p>
        </w:tc>
        <w:tc>
          <w:tcPr>
            <w:tcW w:w="2643" w:type="dxa"/>
          </w:tcPr>
          <w:p w:rsidR="0048060C" w:rsidRPr="0059071F" w:rsidRDefault="00210661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Яркость мала</w:t>
            </w:r>
          </w:p>
        </w:tc>
        <w:tc>
          <w:tcPr>
            <w:tcW w:w="2610" w:type="dxa"/>
          </w:tcPr>
          <w:p w:rsidR="0048060C" w:rsidRPr="0059071F" w:rsidRDefault="00210661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Яркость мала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–3</w:t>
            </w:r>
          </w:p>
        </w:tc>
        <w:tc>
          <w:tcPr>
            <w:tcW w:w="2643" w:type="dxa"/>
          </w:tcPr>
          <w:p w:rsidR="0048060C" w:rsidRPr="0059071F" w:rsidRDefault="00C40878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210661" w:rsidRPr="0059071F">
              <w:rPr>
                <w:sz w:val="20"/>
                <w:lang w:val="ru-RU"/>
              </w:rPr>
              <w:t xml:space="preserve"> не видны</w:t>
            </w:r>
          </w:p>
        </w:tc>
        <w:tc>
          <w:tcPr>
            <w:tcW w:w="2610" w:type="dxa"/>
          </w:tcPr>
          <w:p w:rsidR="0048060C" w:rsidRPr="0059071F" w:rsidRDefault="00C40878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210661" w:rsidRPr="0059071F">
              <w:rPr>
                <w:sz w:val="20"/>
                <w:lang w:val="ru-RU"/>
              </w:rPr>
              <w:t xml:space="preserve"> не видны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</w:t>
            </w:r>
          </w:p>
        </w:tc>
        <w:tc>
          <w:tcPr>
            <w:tcW w:w="2643" w:type="dxa"/>
          </w:tcPr>
          <w:p w:rsidR="0048060C" w:rsidRPr="0059071F" w:rsidRDefault="00C40878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210661" w:rsidRPr="0059071F">
              <w:rPr>
                <w:sz w:val="20"/>
                <w:lang w:val="ru-RU"/>
              </w:rPr>
              <w:t xml:space="preserve"> не видны</w:t>
            </w:r>
          </w:p>
        </w:tc>
        <w:tc>
          <w:tcPr>
            <w:tcW w:w="2610" w:type="dxa"/>
          </w:tcPr>
          <w:p w:rsidR="0048060C" w:rsidRPr="0059071F" w:rsidRDefault="00C40878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210661" w:rsidRPr="0059071F">
              <w:rPr>
                <w:sz w:val="20"/>
                <w:lang w:val="ru-RU"/>
              </w:rPr>
              <w:t xml:space="preserve"> не видны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</w:t>
            </w:r>
          </w:p>
        </w:tc>
        <w:tc>
          <w:tcPr>
            <w:tcW w:w="2643" w:type="dxa"/>
          </w:tcPr>
          <w:p w:rsidR="0048060C" w:rsidRPr="0059071F" w:rsidRDefault="00C40878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210661" w:rsidRPr="0059071F">
              <w:rPr>
                <w:sz w:val="20"/>
                <w:lang w:val="ru-RU"/>
              </w:rPr>
              <w:t xml:space="preserve"> не видны</w:t>
            </w:r>
          </w:p>
        </w:tc>
        <w:tc>
          <w:tcPr>
            <w:tcW w:w="2610" w:type="dxa"/>
          </w:tcPr>
          <w:p w:rsidR="0048060C" w:rsidRPr="0059071F" w:rsidRDefault="00C40878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210661" w:rsidRPr="0059071F">
              <w:rPr>
                <w:sz w:val="20"/>
                <w:lang w:val="ru-RU"/>
              </w:rPr>
              <w:t xml:space="preserve"> не видны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6</w:t>
            </w:r>
          </w:p>
        </w:tc>
        <w:tc>
          <w:tcPr>
            <w:tcW w:w="2643" w:type="dxa"/>
          </w:tcPr>
          <w:p w:rsidR="0048060C" w:rsidRPr="0059071F" w:rsidRDefault="00C40878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210661" w:rsidRPr="0059071F">
              <w:rPr>
                <w:sz w:val="20"/>
                <w:lang w:val="ru-RU"/>
              </w:rPr>
              <w:t xml:space="preserve"> не видны</w:t>
            </w:r>
          </w:p>
        </w:tc>
        <w:tc>
          <w:tcPr>
            <w:tcW w:w="2610" w:type="dxa"/>
          </w:tcPr>
          <w:p w:rsidR="0048060C" w:rsidRPr="0059071F" w:rsidRDefault="00C40878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210661" w:rsidRPr="0059071F">
              <w:rPr>
                <w:sz w:val="20"/>
                <w:lang w:val="ru-RU"/>
              </w:rPr>
              <w:t xml:space="preserve"> не видны</w:t>
            </w:r>
          </w:p>
        </w:tc>
      </w:tr>
    </w:tbl>
    <w:p w:rsidR="0048060C" w:rsidRPr="0059071F" w:rsidRDefault="00BB466F" w:rsidP="009126D1">
      <w:pPr>
        <w:pStyle w:val="TableNo"/>
        <w:spacing w:before="600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ТАБЛИЦА 9</w:t>
      </w:r>
    </w:p>
    <w:p w:rsidR="0048060C" w:rsidRPr="0059071F" w:rsidRDefault="008D7E0A" w:rsidP="008E153A">
      <w:pPr>
        <w:pStyle w:val="Tabletitle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Радар С при вводе помех</w:t>
      </w:r>
      <w:r w:rsidR="008E153A" w:rsidRPr="0059071F">
        <w:rPr>
          <w:sz w:val="22"/>
          <w:szCs w:val="22"/>
          <w:lang w:val="ru-RU"/>
        </w:rPr>
        <w:t xml:space="preserve"> CDMA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559"/>
        <w:gridCol w:w="2643"/>
        <w:gridCol w:w="2610"/>
      </w:tblGrid>
      <w:tr w:rsidR="0048060C" w:rsidRPr="0059071F">
        <w:trPr>
          <w:jc w:val="center"/>
        </w:trPr>
        <w:tc>
          <w:tcPr>
            <w:tcW w:w="1559" w:type="dxa"/>
            <w:vAlign w:val="center"/>
          </w:tcPr>
          <w:p w:rsidR="0048060C" w:rsidRPr="0059071F" w:rsidRDefault="0048060C" w:rsidP="004F137B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i/>
                <w:sz w:val="20"/>
                <w:lang w:val="ru-RU"/>
              </w:rPr>
              <w:t>I/N</w:t>
            </w:r>
            <w:r w:rsidR="004F137B" w:rsidRPr="0059071F">
              <w:rPr>
                <w:sz w:val="20"/>
                <w:lang w:val="ru-RU"/>
              </w:rPr>
              <w:br/>
            </w:r>
            <w:r w:rsidR="00ED5AD4" w:rsidRPr="0059071F">
              <w:rPr>
                <w:sz w:val="20"/>
                <w:lang w:val="ru-RU"/>
              </w:rPr>
              <w:t>(дБ)</w:t>
            </w:r>
          </w:p>
        </w:tc>
        <w:tc>
          <w:tcPr>
            <w:tcW w:w="2643" w:type="dxa"/>
            <w:vAlign w:val="center"/>
          </w:tcPr>
          <w:p w:rsidR="0048060C" w:rsidRPr="0059071F" w:rsidRDefault="0096505D" w:rsidP="004F137B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 xml:space="preserve">Широкополосная </w:t>
            </w:r>
            <w:r w:rsidR="0048060C" w:rsidRPr="0059071F">
              <w:rPr>
                <w:sz w:val="20"/>
                <w:lang w:val="ru-RU"/>
              </w:rPr>
              <w:t>CDMA</w:t>
            </w:r>
          </w:p>
        </w:tc>
        <w:tc>
          <w:tcPr>
            <w:tcW w:w="2610" w:type="dxa"/>
            <w:vAlign w:val="center"/>
          </w:tcPr>
          <w:p w:rsidR="0048060C" w:rsidRPr="0059071F" w:rsidRDefault="0048060C" w:rsidP="004F137B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CDMA2000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–12</w:t>
            </w:r>
          </w:p>
        </w:tc>
        <w:tc>
          <w:tcPr>
            <w:tcW w:w="2643" w:type="dxa"/>
          </w:tcPr>
          <w:p w:rsidR="0048060C" w:rsidRPr="0059071F" w:rsidRDefault="00ED5AD4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 влияют</w:t>
            </w:r>
          </w:p>
        </w:tc>
        <w:tc>
          <w:tcPr>
            <w:tcW w:w="2610" w:type="dxa"/>
          </w:tcPr>
          <w:p w:rsidR="0048060C" w:rsidRPr="0059071F" w:rsidRDefault="00ED5AD4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 влияют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–10</w:t>
            </w:r>
          </w:p>
        </w:tc>
        <w:tc>
          <w:tcPr>
            <w:tcW w:w="2643" w:type="dxa"/>
          </w:tcPr>
          <w:p w:rsidR="0048060C" w:rsidRPr="0059071F" w:rsidRDefault="00ED5AD4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 влияют</w:t>
            </w:r>
          </w:p>
        </w:tc>
        <w:tc>
          <w:tcPr>
            <w:tcW w:w="2610" w:type="dxa"/>
          </w:tcPr>
          <w:p w:rsidR="0048060C" w:rsidRPr="0059071F" w:rsidRDefault="00ED5AD4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 влияют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–9</w:t>
            </w:r>
          </w:p>
        </w:tc>
        <w:tc>
          <w:tcPr>
            <w:tcW w:w="2643" w:type="dxa"/>
          </w:tcPr>
          <w:p w:rsidR="0048060C" w:rsidRPr="0059071F" w:rsidRDefault="00ED5AD4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 влияют</w:t>
            </w:r>
          </w:p>
        </w:tc>
        <w:tc>
          <w:tcPr>
            <w:tcW w:w="2610" w:type="dxa"/>
          </w:tcPr>
          <w:p w:rsidR="0048060C" w:rsidRPr="0059071F" w:rsidRDefault="00ED5AD4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Не влияют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–6</w:t>
            </w:r>
          </w:p>
        </w:tc>
        <w:tc>
          <w:tcPr>
            <w:tcW w:w="2643" w:type="dxa"/>
          </w:tcPr>
          <w:p w:rsidR="0048060C" w:rsidRPr="0059071F" w:rsidRDefault="008E153A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ED5AD4" w:rsidRPr="0059071F">
              <w:rPr>
                <w:sz w:val="20"/>
                <w:lang w:val="ru-RU"/>
              </w:rPr>
              <w:t xml:space="preserve"> меркнут</w:t>
            </w:r>
          </w:p>
        </w:tc>
        <w:tc>
          <w:tcPr>
            <w:tcW w:w="2610" w:type="dxa"/>
          </w:tcPr>
          <w:p w:rsidR="0048060C" w:rsidRPr="0059071F" w:rsidRDefault="008E153A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ED5AD4" w:rsidRPr="0059071F">
              <w:rPr>
                <w:sz w:val="20"/>
                <w:lang w:val="ru-RU"/>
              </w:rPr>
              <w:t xml:space="preserve"> меркнут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–3</w:t>
            </w:r>
          </w:p>
        </w:tc>
        <w:tc>
          <w:tcPr>
            <w:tcW w:w="2643" w:type="dxa"/>
          </w:tcPr>
          <w:p w:rsidR="0048060C" w:rsidRPr="0059071F" w:rsidRDefault="008E153A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ED5AD4" w:rsidRPr="0059071F">
              <w:rPr>
                <w:sz w:val="20"/>
                <w:lang w:val="ru-RU"/>
              </w:rPr>
              <w:t xml:space="preserve"> не видны</w:t>
            </w:r>
          </w:p>
        </w:tc>
        <w:tc>
          <w:tcPr>
            <w:tcW w:w="2610" w:type="dxa"/>
          </w:tcPr>
          <w:p w:rsidR="0048060C" w:rsidRPr="0059071F" w:rsidRDefault="008E153A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ED5AD4" w:rsidRPr="0059071F">
              <w:rPr>
                <w:sz w:val="20"/>
                <w:lang w:val="ru-RU"/>
              </w:rPr>
              <w:t xml:space="preserve"> не видны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0</w:t>
            </w:r>
          </w:p>
        </w:tc>
        <w:tc>
          <w:tcPr>
            <w:tcW w:w="2643" w:type="dxa"/>
          </w:tcPr>
          <w:p w:rsidR="0048060C" w:rsidRPr="0059071F" w:rsidRDefault="008E153A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ED5AD4" w:rsidRPr="0059071F">
              <w:rPr>
                <w:sz w:val="20"/>
                <w:lang w:val="ru-RU"/>
              </w:rPr>
              <w:t xml:space="preserve"> не видны</w:t>
            </w:r>
          </w:p>
        </w:tc>
        <w:tc>
          <w:tcPr>
            <w:tcW w:w="2610" w:type="dxa"/>
          </w:tcPr>
          <w:p w:rsidR="0048060C" w:rsidRPr="0059071F" w:rsidRDefault="008E153A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ED5AD4" w:rsidRPr="0059071F">
              <w:rPr>
                <w:sz w:val="20"/>
                <w:lang w:val="ru-RU"/>
              </w:rPr>
              <w:t xml:space="preserve"> не видны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3</w:t>
            </w:r>
          </w:p>
        </w:tc>
        <w:tc>
          <w:tcPr>
            <w:tcW w:w="2643" w:type="dxa"/>
          </w:tcPr>
          <w:p w:rsidR="0048060C" w:rsidRPr="0059071F" w:rsidRDefault="008E153A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ED5AD4" w:rsidRPr="0059071F">
              <w:rPr>
                <w:sz w:val="20"/>
                <w:lang w:val="ru-RU"/>
              </w:rPr>
              <w:t xml:space="preserve"> не видны</w:t>
            </w:r>
          </w:p>
        </w:tc>
        <w:tc>
          <w:tcPr>
            <w:tcW w:w="2610" w:type="dxa"/>
          </w:tcPr>
          <w:p w:rsidR="0048060C" w:rsidRPr="0059071F" w:rsidRDefault="008E153A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ED5AD4" w:rsidRPr="0059071F">
              <w:rPr>
                <w:sz w:val="20"/>
                <w:lang w:val="ru-RU"/>
              </w:rPr>
              <w:t xml:space="preserve"> не видны</w:t>
            </w:r>
          </w:p>
        </w:tc>
      </w:tr>
      <w:tr w:rsidR="0048060C" w:rsidRPr="0059071F">
        <w:trPr>
          <w:jc w:val="center"/>
        </w:trPr>
        <w:tc>
          <w:tcPr>
            <w:tcW w:w="1559" w:type="dxa"/>
          </w:tcPr>
          <w:p w:rsidR="0048060C" w:rsidRPr="0059071F" w:rsidRDefault="0048060C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6</w:t>
            </w:r>
          </w:p>
        </w:tc>
        <w:tc>
          <w:tcPr>
            <w:tcW w:w="2643" w:type="dxa"/>
          </w:tcPr>
          <w:p w:rsidR="0048060C" w:rsidRPr="0059071F" w:rsidRDefault="008E153A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ED5AD4" w:rsidRPr="0059071F">
              <w:rPr>
                <w:sz w:val="20"/>
                <w:lang w:val="ru-RU"/>
              </w:rPr>
              <w:t xml:space="preserve"> не видны</w:t>
            </w:r>
          </w:p>
        </w:tc>
        <w:tc>
          <w:tcPr>
            <w:tcW w:w="2610" w:type="dxa"/>
          </w:tcPr>
          <w:p w:rsidR="0048060C" w:rsidRPr="0059071F" w:rsidRDefault="008E153A" w:rsidP="0048060C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Цели</w:t>
            </w:r>
            <w:r w:rsidR="00ED5AD4" w:rsidRPr="0059071F">
              <w:rPr>
                <w:sz w:val="20"/>
                <w:lang w:val="ru-RU"/>
              </w:rPr>
              <w:t xml:space="preserve"> не видны</w:t>
            </w:r>
          </w:p>
        </w:tc>
      </w:tr>
    </w:tbl>
    <w:p w:rsidR="0048060C" w:rsidRPr="0059071F" w:rsidRDefault="0048060C" w:rsidP="0048060C"/>
    <w:p w:rsidR="001029AE" w:rsidRPr="0059071F" w:rsidRDefault="001029AE" w:rsidP="008E153A">
      <w:pPr>
        <w:spacing w:before="120"/>
        <w:jc w:val="both"/>
        <w:rPr>
          <w:b/>
          <w:bCs/>
          <w:sz w:val="22"/>
          <w:szCs w:val="22"/>
          <w:lang w:eastAsia="en-US"/>
        </w:rPr>
      </w:pPr>
      <w:r w:rsidRPr="0059071F">
        <w:rPr>
          <w:b/>
          <w:bCs/>
          <w:sz w:val="22"/>
          <w:szCs w:val="22"/>
          <w:lang w:eastAsia="en-US"/>
        </w:rPr>
        <w:t>6</w:t>
      </w:r>
      <w:r w:rsidRPr="0059071F">
        <w:rPr>
          <w:b/>
          <w:bCs/>
          <w:sz w:val="22"/>
          <w:szCs w:val="22"/>
          <w:lang w:eastAsia="en-US"/>
        </w:rPr>
        <w:tab/>
        <w:t>Обобщение результатов испытаний</w:t>
      </w:r>
      <w:r w:rsidR="00E66556" w:rsidRPr="0059071F">
        <w:rPr>
          <w:b/>
          <w:bCs/>
          <w:sz w:val="22"/>
          <w:szCs w:val="22"/>
          <w:lang w:eastAsia="en-US"/>
        </w:rPr>
        <w:t xml:space="preserve"> </w:t>
      </w:r>
    </w:p>
    <w:p w:rsidR="001029AE" w:rsidRPr="0059071F" w:rsidRDefault="001029AE" w:rsidP="008F4CB4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 xml:space="preserve">Испытания радаров </w:t>
      </w:r>
      <w:r w:rsidR="00E66556" w:rsidRPr="0059071F">
        <w:rPr>
          <w:sz w:val="22"/>
          <w:szCs w:val="22"/>
          <w:lang w:eastAsia="en-US"/>
        </w:rPr>
        <w:t>п</w:t>
      </w:r>
      <w:r w:rsidRPr="0059071F">
        <w:rPr>
          <w:sz w:val="22"/>
          <w:szCs w:val="22"/>
          <w:lang w:eastAsia="en-US"/>
        </w:rPr>
        <w:t>роводились при использовании нефлуктуир</w:t>
      </w:r>
      <w:r w:rsidR="00E66556" w:rsidRPr="0059071F">
        <w:rPr>
          <w:sz w:val="22"/>
          <w:szCs w:val="22"/>
          <w:lang w:eastAsia="en-US"/>
        </w:rPr>
        <w:t xml:space="preserve">ующих </w:t>
      </w:r>
      <w:r w:rsidR="008E153A" w:rsidRPr="0059071F">
        <w:rPr>
          <w:sz w:val="22"/>
          <w:szCs w:val="22"/>
          <w:lang w:eastAsia="en-US"/>
        </w:rPr>
        <w:t>целей</w:t>
      </w:r>
      <w:r w:rsidR="00E66556" w:rsidRPr="0059071F">
        <w:rPr>
          <w:sz w:val="22"/>
          <w:szCs w:val="22"/>
          <w:lang w:eastAsia="en-US"/>
        </w:rPr>
        <w:t xml:space="preserve"> </w:t>
      </w:r>
      <w:r w:rsidR="009B7A24" w:rsidRPr="0059071F">
        <w:rPr>
          <w:sz w:val="22"/>
          <w:szCs w:val="22"/>
          <w:lang w:eastAsia="en-US"/>
        </w:rPr>
        <w:t xml:space="preserve">и </w:t>
      </w:r>
      <w:r w:rsidR="000D5B74" w:rsidRPr="0059071F">
        <w:rPr>
          <w:sz w:val="22"/>
          <w:szCs w:val="22"/>
          <w:lang w:eastAsia="en-US"/>
        </w:rPr>
        <w:t>с целью</w:t>
      </w:r>
      <w:r w:rsidRPr="0059071F">
        <w:rPr>
          <w:sz w:val="22"/>
          <w:szCs w:val="22"/>
          <w:lang w:eastAsia="en-US"/>
        </w:rPr>
        <w:t xml:space="preserve"> определения </w:t>
      </w:r>
      <w:r w:rsidR="00E66556" w:rsidRPr="0059071F">
        <w:rPr>
          <w:sz w:val="22"/>
          <w:szCs w:val="22"/>
          <w:lang w:eastAsia="en-US"/>
        </w:rPr>
        <w:t xml:space="preserve">для отдельных радаров уровней </w:t>
      </w:r>
      <w:r w:rsidR="00E66556" w:rsidRPr="0059071F">
        <w:rPr>
          <w:i/>
          <w:iCs/>
          <w:sz w:val="22"/>
          <w:szCs w:val="22"/>
          <w:lang w:eastAsia="en-US"/>
        </w:rPr>
        <w:t>I/N</w:t>
      </w:r>
      <w:r w:rsidR="00C46547" w:rsidRPr="0059071F">
        <w:rPr>
          <w:sz w:val="22"/>
          <w:szCs w:val="22"/>
          <w:lang w:eastAsia="en-US"/>
        </w:rPr>
        <w:t xml:space="preserve"> источников помех,</w:t>
      </w:r>
      <w:r w:rsidR="008E153A" w:rsidRPr="0059071F">
        <w:rPr>
          <w:sz w:val="22"/>
          <w:szCs w:val="22"/>
          <w:lang w:eastAsia="en-US"/>
        </w:rPr>
        <w:t xml:space="preserve"> при которых</w:t>
      </w:r>
      <w:r w:rsidR="00E66556" w:rsidRPr="0059071F">
        <w:rPr>
          <w:sz w:val="22"/>
          <w:szCs w:val="22"/>
          <w:lang w:eastAsia="en-US"/>
        </w:rPr>
        <w:t xml:space="preserve"> помех</w:t>
      </w:r>
      <w:r w:rsidR="00993BBD" w:rsidRPr="0059071F">
        <w:rPr>
          <w:sz w:val="22"/>
          <w:szCs w:val="22"/>
          <w:lang w:eastAsia="en-US"/>
        </w:rPr>
        <w:t>и</w:t>
      </w:r>
      <w:r w:rsidR="00E66556" w:rsidRPr="0059071F">
        <w:rPr>
          <w:sz w:val="22"/>
          <w:szCs w:val="22"/>
          <w:lang w:eastAsia="en-US"/>
        </w:rPr>
        <w:t xml:space="preserve"> </w:t>
      </w:r>
      <w:r w:rsidR="008E153A" w:rsidRPr="0059071F">
        <w:rPr>
          <w:sz w:val="22"/>
          <w:szCs w:val="22"/>
          <w:lang w:eastAsia="en-US"/>
        </w:rPr>
        <w:t>"</w:t>
      </w:r>
      <w:r w:rsidR="00993BBD" w:rsidRPr="0059071F">
        <w:rPr>
          <w:sz w:val="22"/>
          <w:szCs w:val="22"/>
          <w:lang w:eastAsia="en-US"/>
        </w:rPr>
        <w:t>не влияют</w:t>
      </w:r>
      <w:r w:rsidR="008E153A" w:rsidRPr="0059071F">
        <w:rPr>
          <w:sz w:val="22"/>
          <w:szCs w:val="22"/>
          <w:lang w:eastAsia="en-US"/>
        </w:rPr>
        <w:t>"</w:t>
      </w:r>
      <w:r w:rsidR="00E66556" w:rsidRPr="0059071F">
        <w:rPr>
          <w:sz w:val="22"/>
          <w:szCs w:val="22"/>
          <w:lang w:eastAsia="en-US"/>
        </w:rPr>
        <w:t xml:space="preserve"> (т.</w:t>
      </w:r>
      <w:r w:rsidR="008E153A" w:rsidRPr="0059071F">
        <w:rPr>
          <w:sz w:val="22"/>
          <w:szCs w:val="22"/>
          <w:lang w:eastAsia="en-US"/>
        </w:rPr>
        <w:t> </w:t>
      </w:r>
      <w:r w:rsidR="00E66556" w:rsidRPr="0059071F">
        <w:rPr>
          <w:sz w:val="22"/>
          <w:szCs w:val="22"/>
          <w:lang w:eastAsia="en-US"/>
        </w:rPr>
        <w:t>е. радар работает в своих базовых условиях). Необрабатываемые отражения, принимаемые радаром, так называемые</w:t>
      </w:r>
      <w:r w:rsidR="000D5B74" w:rsidRPr="0059071F">
        <w:rPr>
          <w:sz w:val="22"/>
          <w:szCs w:val="22"/>
          <w:lang w:eastAsia="en-US"/>
        </w:rPr>
        <w:t xml:space="preserve"> </w:t>
      </w:r>
      <w:r w:rsidR="008E153A" w:rsidRPr="0059071F">
        <w:rPr>
          <w:sz w:val="22"/>
          <w:szCs w:val="22"/>
          <w:lang w:eastAsia="en-US"/>
        </w:rPr>
        <w:t>"</w:t>
      </w:r>
      <w:r w:rsidR="000D5B74" w:rsidRPr="0059071F">
        <w:rPr>
          <w:sz w:val="22"/>
          <w:szCs w:val="22"/>
          <w:lang w:eastAsia="en-US"/>
        </w:rPr>
        <w:t>метки</w:t>
      </w:r>
      <w:r w:rsidR="008E153A" w:rsidRPr="0059071F">
        <w:rPr>
          <w:sz w:val="22"/>
          <w:szCs w:val="22"/>
          <w:lang w:eastAsia="en-US"/>
        </w:rPr>
        <w:t>"</w:t>
      </w:r>
      <w:r w:rsidR="000D5B74" w:rsidRPr="0059071F">
        <w:rPr>
          <w:sz w:val="22"/>
          <w:szCs w:val="22"/>
          <w:lang w:eastAsia="en-US"/>
        </w:rPr>
        <w:t xml:space="preserve">, или </w:t>
      </w:r>
      <w:r w:rsidR="008E153A" w:rsidRPr="0059071F">
        <w:rPr>
          <w:sz w:val="22"/>
          <w:szCs w:val="22"/>
          <w:lang w:eastAsia="en-US"/>
        </w:rPr>
        <w:t>"</w:t>
      </w:r>
      <w:r w:rsidR="000D5B74" w:rsidRPr="0059071F">
        <w:rPr>
          <w:sz w:val="22"/>
          <w:szCs w:val="22"/>
          <w:lang w:eastAsia="en-US"/>
        </w:rPr>
        <w:t>сырое видео</w:t>
      </w:r>
      <w:r w:rsidR="008E153A" w:rsidRPr="0059071F">
        <w:rPr>
          <w:sz w:val="22"/>
          <w:szCs w:val="22"/>
          <w:lang w:eastAsia="en-US"/>
        </w:rPr>
        <w:t>"</w:t>
      </w:r>
      <w:r w:rsidR="00993BBD" w:rsidRPr="0059071F">
        <w:rPr>
          <w:sz w:val="22"/>
          <w:szCs w:val="22"/>
          <w:lang w:eastAsia="en-US"/>
        </w:rPr>
        <w:t xml:space="preserve">, которые наблюдались при этих испытаниях, засчитывались, как </w:t>
      </w:r>
      <w:r w:rsidR="008E153A" w:rsidRPr="0059071F">
        <w:rPr>
          <w:sz w:val="22"/>
          <w:szCs w:val="22"/>
          <w:lang w:eastAsia="en-US"/>
        </w:rPr>
        <w:t>цели</w:t>
      </w:r>
      <w:r w:rsidR="00993BBD" w:rsidRPr="0059071F">
        <w:rPr>
          <w:sz w:val="22"/>
          <w:szCs w:val="22"/>
          <w:lang w:eastAsia="en-US"/>
        </w:rPr>
        <w:t>.</w:t>
      </w:r>
    </w:p>
    <w:p w:rsidR="009126D1" w:rsidRPr="0059071F" w:rsidRDefault="008E153A" w:rsidP="00BB466F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>"</w:t>
      </w:r>
      <w:r w:rsidR="00993BBD" w:rsidRPr="0059071F">
        <w:rPr>
          <w:sz w:val="22"/>
          <w:szCs w:val="22"/>
          <w:lang w:eastAsia="en-US"/>
        </w:rPr>
        <w:t>Не влияет</w:t>
      </w:r>
      <w:r w:rsidRPr="0059071F">
        <w:rPr>
          <w:sz w:val="22"/>
          <w:szCs w:val="22"/>
          <w:lang w:eastAsia="en-US"/>
        </w:rPr>
        <w:t>"</w:t>
      </w:r>
      <w:r w:rsidR="00993BBD" w:rsidRPr="0059071F">
        <w:rPr>
          <w:sz w:val="22"/>
          <w:szCs w:val="22"/>
          <w:lang w:eastAsia="en-US"/>
        </w:rPr>
        <w:t xml:space="preserve"> обознач</w:t>
      </w:r>
      <w:r w:rsidR="008F4CB4" w:rsidRPr="0059071F">
        <w:rPr>
          <w:sz w:val="22"/>
          <w:szCs w:val="22"/>
          <w:lang w:eastAsia="en-US"/>
        </w:rPr>
        <w:t>ает уровень, относящийся к 90-</w:t>
      </w:r>
      <w:r w:rsidR="00993BBD" w:rsidRPr="0059071F">
        <w:rPr>
          <w:sz w:val="22"/>
          <w:szCs w:val="22"/>
          <w:lang w:eastAsia="en-US"/>
        </w:rPr>
        <w:t>процентной вероятност</w:t>
      </w:r>
      <w:r w:rsidR="00FA7ECE" w:rsidRPr="0059071F">
        <w:rPr>
          <w:sz w:val="22"/>
          <w:szCs w:val="22"/>
          <w:lang w:eastAsia="en-US"/>
        </w:rPr>
        <w:t xml:space="preserve">и обнаружения, и выражен ниже через </w:t>
      </w:r>
      <w:r w:rsidR="00FA7ECE" w:rsidRPr="0059071F">
        <w:rPr>
          <w:i/>
          <w:iCs/>
          <w:sz w:val="22"/>
          <w:szCs w:val="22"/>
          <w:lang w:eastAsia="en-US"/>
        </w:rPr>
        <w:t>I/N</w:t>
      </w:r>
      <w:r w:rsidR="00FA7ECE" w:rsidRPr="0059071F">
        <w:rPr>
          <w:sz w:val="22"/>
          <w:szCs w:val="22"/>
          <w:lang w:eastAsia="en-US"/>
        </w:rPr>
        <w:t xml:space="preserve"> для каждого радара и источника помех. Результаты </w:t>
      </w:r>
      <w:r w:rsidRPr="0059071F">
        <w:rPr>
          <w:sz w:val="22"/>
          <w:szCs w:val="22"/>
          <w:lang w:eastAsia="en-US"/>
        </w:rPr>
        <w:t>обобщены</w:t>
      </w:r>
      <w:r w:rsidR="00FA7ECE" w:rsidRPr="0059071F">
        <w:rPr>
          <w:sz w:val="22"/>
          <w:szCs w:val="22"/>
          <w:lang w:eastAsia="en-US"/>
        </w:rPr>
        <w:t xml:space="preserve"> в </w:t>
      </w:r>
      <w:r w:rsidR="009E2676" w:rsidRPr="0059071F">
        <w:rPr>
          <w:sz w:val="22"/>
          <w:szCs w:val="22"/>
          <w:lang w:eastAsia="en-US"/>
        </w:rPr>
        <w:t>табли</w:t>
      </w:r>
      <w:r w:rsidR="00FA7ECE" w:rsidRPr="0059071F">
        <w:rPr>
          <w:sz w:val="22"/>
          <w:szCs w:val="22"/>
          <w:lang w:eastAsia="en-US"/>
        </w:rPr>
        <w:t>це</w:t>
      </w:r>
      <w:r w:rsidRPr="0059071F">
        <w:rPr>
          <w:sz w:val="22"/>
          <w:szCs w:val="22"/>
          <w:lang w:eastAsia="en-US"/>
        </w:rPr>
        <w:t> </w:t>
      </w:r>
      <w:r w:rsidR="00BB466F" w:rsidRPr="0059071F">
        <w:rPr>
          <w:sz w:val="22"/>
          <w:szCs w:val="22"/>
          <w:lang w:eastAsia="en-US"/>
        </w:rPr>
        <w:t>10</w:t>
      </w:r>
      <w:r w:rsidR="00FA7ECE" w:rsidRPr="0059071F">
        <w:rPr>
          <w:sz w:val="22"/>
          <w:szCs w:val="22"/>
          <w:lang w:eastAsia="en-US"/>
        </w:rPr>
        <w:t xml:space="preserve">. Определение приемлемого уровня помех для этих типов радаров может быть до некоторой степени субъективно, </w:t>
      </w:r>
      <w:r w:rsidR="002962F3" w:rsidRPr="0059071F">
        <w:rPr>
          <w:sz w:val="22"/>
          <w:szCs w:val="22"/>
          <w:lang w:eastAsia="en-US"/>
        </w:rPr>
        <w:t>т. к.</w:t>
      </w:r>
      <w:r w:rsidR="00FA7ECE" w:rsidRPr="0059071F">
        <w:rPr>
          <w:sz w:val="22"/>
          <w:szCs w:val="22"/>
          <w:lang w:eastAsia="en-US"/>
        </w:rPr>
        <w:t xml:space="preserve"> зависит от остроты зрения и опытности </w:t>
      </w:r>
      <w:r w:rsidR="00CB2FA0" w:rsidRPr="0059071F">
        <w:rPr>
          <w:sz w:val="22"/>
          <w:szCs w:val="22"/>
          <w:lang w:eastAsia="en-US"/>
        </w:rPr>
        <w:t>оператора, который смотрит на экран, подсчитывает цели и о</w:t>
      </w:r>
      <w:r w:rsidRPr="0059071F">
        <w:rPr>
          <w:sz w:val="22"/>
          <w:szCs w:val="22"/>
          <w:lang w:eastAsia="en-US"/>
        </w:rPr>
        <w:t>пределяет яркость метки. Однако</w:t>
      </w:r>
      <w:r w:rsidR="00CB2FA0" w:rsidRPr="0059071F">
        <w:rPr>
          <w:sz w:val="22"/>
          <w:szCs w:val="22"/>
          <w:lang w:eastAsia="en-US"/>
        </w:rPr>
        <w:t xml:space="preserve"> из-за особенностей конструкции радара, другого способа проведения испытаний, кроме наблюдения целей оператором/испытателем на экране ИКО, не существует.</w:t>
      </w:r>
    </w:p>
    <w:p w:rsidR="001029AE" w:rsidRPr="0059071F" w:rsidRDefault="009126D1" w:rsidP="0096505D">
      <w:pPr>
        <w:pStyle w:val="TableNo"/>
        <w:spacing w:before="0"/>
        <w:rPr>
          <w:sz w:val="22"/>
          <w:szCs w:val="22"/>
          <w:lang w:val="ru-RU"/>
        </w:rPr>
      </w:pPr>
      <w:r w:rsidRPr="0059071F">
        <w:rPr>
          <w:lang w:val="ru-RU"/>
        </w:rPr>
        <w:br w:type="page"/>
      </w:r>
      <w:r w:rsidR="00BB466F" w:rsidRPr="0059071F">
        <w:rPr>
          <w:sz w:val="22"/>
          <w:szCs w:val="22"/>
          <w:lang w:val="ru-RU"/>
        </w:rPr>
        <w:lastRenderedPageBreak/>
        <w:t>ТАБЛИЦА 10</w:t>
      </w:r>
    </w:p>
    <w:p w:rsidR="001029AE" w:rsidRPr="0059071F" w:rsidRDefault="00EF7EC7" w:rsidP="008E153A">
      <w:pPr>
        <w:pStyle w:val="Tabletitle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Обобщ</w:t>
      </w:r>
      <w:r w:rsidR="00131E4D" w:rsidRPr="0059071F">
        <w:rPr>
          <w:sz w:val="22"/>
          <w:szCs w:val="22"/>
          <w:lang w:val="ru-RU"/>
        </w:rPr>
        <w:t>е</w:t>
      </w:r>
      <w:r w:rsidRPr="0059071F">
        <w:rPr>
          <w:sz w:val="22"/>
          <w:szCs w:val="22"/>
          <w:lang w:val="ru-RU"/>
        </w:rPr>
        <w:t xml:space="preserve">нные результаты для нефлуктуирующих </w:t>
      </w:r>
      <w:r w:rsidR="008E153A" w:rsidRPr="0059071F">
        <w:rPr>
          <w:sz w:val="22"/>
          <w:szCs w:val="22"/>
          <w:lang w:val="ru-RU"/>
        </w:rPr>
        <w:t>целей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074"/>
        <w:gridCol w:w="1440"/>
        <w:gridCol w:w="1440"/>
        <w:gridCol w:w="1709"/>
      </w:tblGrid>
      <w:tr w:rsidR="001029AE" w:rsidRPr="0059071F" w:rsidTr="00BB466F">
        <w:trPr>
          <w:jc w:val="center"/>
        </w:trPr>
        <w:tc>
          <w:tcPr>
            <w:tcW w:w="2074" w:type="dxa"/>
          </w:tcPr>
          <w:p w:rsidR="001029AE" w:rsidRPr="0059071F" w:rsidRDefault="00EF7EC7" w:rsidP="000D5B74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Источник помех</w:t>
            </w:r>
          </w:p>
        </w:tc>
        <w:tc>
          <w:tcPr>
            <w:tcW w:w="1440" w:type="dxa"/>
          </w:tcPr>
          <w:p w:rsidR="001029AE" w:rsidRPr="0059071F" w:rsidRDefault="00EF7EC7" w:rsidP="000D5B74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Радар А</w:t>
            </w:r>
          </w:p>
        </w:tc>
        <w:tc>
          <w:tcPr>
            <w:tcW w:w="1440" w:type="dxa"/>
          </w:tcPr>
          <w:p w:rsidR="001029AE" w:rsidRPr="0059071F" w:rsidRDefault="00EF7EC7" w:rsidP="000D5B74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Радар В</w:t>
            </w:r>
          </w:p>
        </w:tc>
        <w:tc>
          <w:tcPr>
            <w:tcW w:w="1709" w:type="dxa"/>
          </w:tcPr>
          <w:p w:rsidR="001029AE" w:rsidRPr="0059071F" w:rsidRDefault="00EF7EC7" w:rsidP="000D5B74">
            <w:pPr>
              <w:pStyle w:val="Tablehead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Радар С</w:t>
            </w:r>
          </w:p>
        </w:tc>
      </w:tr>
      <w:tr w:rsidR="001029AE" w:rsidRPr="0059071F" w:rsidTr="00BB466F">
        <w:trPr>
          <w:jc w:val="center"/>
        </w:trPr>
        <w:tc>
          <w:tcPr>
            <w:tcW w:w="2074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QPSK</w:t>
            </w:r>
          </w:p>
        </w:tc>
        <w:tc>
          <w:tcPr>
            <w:tcW w:w="1440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–8</w:t>
            </w:r>
          </w:p>
        </w:tc>
        <w:tc>
          <w:tcPr>
            <w:tcW w:w="1440" w:type="dxa"/>
          </w:tcPr>
          <w:p w:rsidR="001029AE" w:rsidRPr="0059071F" w:rsidRDefault="008E153A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</w:t>
            </w:r>
          </w:p>
        </w:tc>
        <w:tc>
          <w:tcPr>
            <w:tcW w:w="1709" w:type="dxa"/>
          </w:tcPr>
          <w:p w:rsidR="001029AE" w:rsidRPr="0059071F" w:rsidRDefault="008E153A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</w:t>
            </w:r>
          </w:p>
        </w:tc>
      </w:tr>
      <w:tr w:rsidR="001029AE" w:rsidRPr="0059071F" w:rsidTr="00BB466F">
        <w:trPr>
          <w:jc w:val="center"/>
        </w:trPr>
        <w:tc>
          <w:tcPr>
            <w:tcW w:w="2074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64 QAM</w:t>
            </w:r>
          </w:p>
        </w:tc>
        <w:tc>
          <w:tcPr>
            <w:tcW w:w="1440" w:type="dxa"/>
          </w:tcPr>
          <w:p w:rsidR="001029AE" w:rsidRPr="0059071F" w:rsidRDefault="008E153A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</w:t>
            </w:r>
          </w:p>
        </w:tc>
        <w:tc>
          <w:tcPr>
            <w:tcW w:w="1440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–10</w:t>
            </w:r>
          </w:p>
        </w:tc>
        <w:tc>
          <w:tcPr>
            <w:tcW w:w="1709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–10</w:t>
            </w:r>
          </w:p>
        </w:tc>
      </w:tr>
      <w:tr w:rsidR="001029AE" w:rsidRPr="0059071F" w:rsidTr="00BB466F">
        <w:trPr>
          <w:jc w:val="center"/>
        </w:trPr>
        <w:tc>
          <w:tcPr>
            <w:tcW w:w="2074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16 QAM</w:t>
            </w:r>
          </w:p>
        </w:tc>
        <w:tc>
          <w:tcPr>
            <w:tcW w:w="1440" w:type="dxa"/>
          </w:tcPr>
          <w:p w:rsidR="001029AE" w:rsidRPr="0059071F" w:rsidRDefault="008E153A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</w:t>
            </w:r>
          </w:p>
        </w:tc>
        <w:tc>
          <w:tcPr>
            <w:tcW w:w="1440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–12</w:t>
            </w:r>
          </w:p>
        </w:tc>
        <w:tc>
          <w:tcPr>
            <w:tcW w:w="1709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–10</w:t>
            </w:r>
          </w:p>
        </w:tc>
      </w:tr>
      <w:tr w:rsidR="001029AE" w:rsidRPr="0059071F" w:rsidTr="00BB466F">
        <w:trPr>
          <w:jc w:val="center"/>
        </w:trPr>
        <w:tc>
          <w:tcPr>
            <w:tcW w:w="2074" w:type="dxa"/>
          </w:tcPr>
          <w:p w:rsidR="001029AE" w:rsidRPr="0059071F" w:rsidRDefault="00EF7EC7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Импульсные 0,1</w:t>
            </w:r>
          </w:p>
        </w:tc>
        <w:tc>
          <w:tcPr>
            <w:tcW w:w="1440" w:type="dxa"/>
          </w:tcPr>
          <w:p w:rsidR="001029AE" w:rsidRPr="0059071F" w:rsidRDefault="008E153A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</w:t>
            </w:r>
          </w:p>
        </w:tc>
        <w:tc>
          <w:tcPr>
            <w:tcW w:w="1440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+40</w:t>
            </w:r>
          </w:p>
        </w:tc>
        <w:tc>
          <w:tcPr>
            <w:tcW w:w="1709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+30</w:t>
            </w:r>
          </w:p>
        </w:tc>
      </w:tr>
      <w:tr w:rsidR="001029AE" w:rsidRPr="0059071F" w:rsidTr="00BB466F">
        <w:trPr>
          <w:jc w:val="center"/>
        </w:trPr>
        <w:tc>
          <w:tcPr>
            <w:tcW w:w="2074" w:type="dxa"/>
          </w:tcPr>
          <w:p w:rsidR="001029AE" w:rsidRPr="0059071F" w:rsidRDefault="00EF7EC7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Импульсные 1,0</w:t>
            </w:r>
          </w:p>
        </w:tc>
        <w:tc>
          <w:tcPr>
            <w:tcW w:w="1440" w:type="dxa"/>
          </w:tcPr>
          <w:p w:rsidR="001029AE" w:rsidRPr="0059071F" w:rsidRDefault="008E153A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</w:t>
            </w:r>
          </w:p>
        </w:tc>
        <w:tc>
          <w:tcPr>
            <w:tcW w:w="1440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+40</w:t>
            </w:r>
          </w:p>
        </w:tc>
        <w:tc>
          <w:tcPr>
            <w:tcW w:w="1709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+30</w:t>
            </w:r>
          </w:p>
        </w:tc>
      </w:tr>
      <w:tr w:rsidR="001029AE" w:rsidRPr="0059071F" w:rsidTr="00BB466F">
        <w:trPr>
          <w:jc w:val="center"/>
        </w:trPr>
        <w:tc>
          <w:tcPr>
            <w:tcW w:w="2074" w:type="dxa"/>
          </w:tcPr>
          <w:p w:rsidR="001029AE" w:rsidRPr="0059071F" w:rsidRDefault="00C46547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CDMA</w:t>
            </w:r>
            <w:r w:rsidR="001029AE" w:rsidRPr="0059071F">
              <w:rPr>
                <w:sz w:val="20"/>
                <w:lang w:val="ru-RU"/>
              </w:rPr>
              <w:t>2000</w:t>
            </w:r>
          </w:p>
        </w:tc>
        <w:tc>
          <w:tcPr>
            <w:tcW w:w="1440" w:type="dxa"/>
          </w:tcPr>
          <w:p w:rsidR="001029AE" w:rsidRPr="0059071F" w:rsidRDefault="008E153A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</w:t>
            </w:r>
          </w:p>
        </w:tc>
        <w:tc>
          <w:tcPr>
            <w:tcW w:w="1440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–10</w:t>
            </w:r>
          </w:p>
        </w:tc>
        <w:tc>
          <w:tcPr>
            <w:tcW w:w="1709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–9</w:t>
            </w:r>
          </w:p>
        </w:tc>
      </w:tr>
      <w:tr w:rsidR="001029AE" w:rsidRPr="0059071F" w:rsidTr="00BB466F">
        <w:trPr>
          <w:jc w:val="center"/>
        </w:trPr>
        <w:tc>
          <w:tcPr>
            <w:tcW w:w="2074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CDMA WB</w:t>
            </w:r>
          </w:p>
        </w:tc>
        <w:tc>
          <w:tcPr>
            <w:tcW w:w="1440" w:type="dxa"/>
          </w:tcPr>
          <w:p w:rsidR="001029AE" w:rsidRPr="0059071F" w:rsidRDefault="008E153A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</w:t>
            </w:r>
          </w:p>
        </w:tc>
        <w:tc>
          <w:tcPr>
            <w:tcW w:w="1440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–10</w:t>
            </w:r>
          </w:p>
        </w:tc>
        <w:tc>
          <w:tcPr>
            <w:tcW w:w="1709" w:type="dxa"/>
          </w:tcPr>
          <w:p w:rsidR="001029AE" w:rsidRPr="0059071F" w:rsidRDefault="001029AE" w:rsidP="000D5B74">
            <w:pPr>
              <w:pStyle w:val="Tabletext"/>
              <w:jc w:val="center"/>
              <w:rPr>
                <w:sz w:val="20"/>
                <w:lang w:val="ru-RU"/>
              </w:rPr>
            </w:pPr>
            <w:r w:rsidRPr="0059071F">
              <w:rPr>
                <w:sz w:val="20"/>
                <w:lang w:val="ru-RU"/>
              </w:rPr>
              <w:t>–9</w:t>
            </w:r>
          </w:p>
        </w:tc>
      </w:tr>
    </w:tbl>
    <w:p w:rsidR="001029AE" w:rsidRPr="0059071F" w:rsidRDefault="000303D7" w:rsidP="009126D1">
      <w:pPr>
        <w:pStyle w:val="Normalaftertitle"/>
        <w:jc w:val="both"/>
        <w:rPr>
          <w:sz w:val="22"/>
          <w:szCs w:val="22"/>
          <w:lang w:val="ru-RU"/>
        </w:rPr>
      </w:pPr>
      <w:r w:rsidRPr="0059071F">
        <w:rPr>
          <w:sz w:val="22"/>
          <w:szCs w:val="22"/>
          <w:lang w:val="ru-RU"/>
        </w:rPr>
        <w:t>Необходимо заметить, что существуют и другие воздействия помех, уменьшающие</w:t>
      </w:r>
      <w:r w:rsidR="0069775A" w:rsidRPr="0059071F">
        <w:rPr>
          <w:sz w:val="22"/>
          <w:szCs w:val="22"/>
          <w:lang w:val="ru-RU"/>
        </w:rPr>
        <w:t xml:space="preserve"> эффективность работы радара. В </w:t>
      </w:r>
      <w:r w:rsidRPr="0059071F">
        <w:rPr>
          <w:sz w:val="22"/>
          <w:szCs w:val="22"/>
          <w:lang w:val="ru-RU"/>
        </w:rPr>
        <w:t>качестве примера привед</w:t>
      </w:r>
      <w:r w:rsidR="00131E4D" w:rsidRPr="0059071F">
        <w:rPr>
          <w:sz w:val="22"/>
          <w:szCs w:val="22"/>
          <w:lang w:val="ru-RU"/>
        </w:rPr>
        <w:t>е</w:t>
      </w:r>
      <w:r w:rsidRPr="0059071F">
        <w:rPr>
          <w:sz w:val="22"/>
          <w:szCs w:val="22"/>
          <w:lang w:val="ru-RU"/>
        </w:rPr>
        <w:t xml:space="preserve">м создание </w:t>
      </w:r>
      <w:r w:rsidR="008E153A" w:rsidRPr="0059071F">
        <w:rPr>
          <w:sz w:val="22"/>
          <w:szCs w:val="22"/>
          <w:lang w:val="ru-RU"/>
        </w:rPr>
        <w:t>"</w:t>
      </w:r>
      <w:r w:rsidRPr="0059071F">
        <w:rPr>
          <w:sz w:val="22"/>
          <w:szCs w:val="22"/>
          <w:lang w:val="ru-RU"/>
        </w:rPr>
        <w:t>ложных мишеней</w:t>
      </w:r>
      <w:r w:rsidR="0069775A" w:rsidRPr="0059071F">
        <w:rPr>
          <w:sz w:val="22"/>
          <w:szCs w:val="22"/>
          <w:lang w:val="ru-RU"/>
        </w:rPr>
        <w:t>". В </w:t>
      </w:r>
      <w:r w:rsidR="008E153A" w:rsidRPr="0059071F">
        <w:rPr>
          <w:sz w:val="22"/>
          <w:szCs w:val="22"/>
          <w:lang w:val="ru-RU"/>
        </w:rPr>
        <w:t xml:space="preserve">судовых радарах </w:t>
      </w:r>
      <w:r w:rsidRPr="0059071F">
        <w:rPr>
          <w:sz w:val="22"/>
          <w:szCs w:val="22"/>
          <w:lang w:val="ru-RU"/>
        </w:rPr>
        <w:t xml:space="preserve">обычно отсутствует обработка </w:t>
      </w:r>
      <w:r w:rsidR="008E153A" w:rsidRPr="0059071F">
        <w:rPr>
          <w:sz w:val="22"/>
          <w:szCs w:val="22"/>
          <w:lang w:val="ru-RU"/>
        </w:rPr>
        <w:t>"</w:t>
      </w:r>
      <w:r w:rsidRPr="0059071F">
        <w:rPr>
          <w:sz w:val="22"/>
          <w:szCs w:val="22"/>
          <w:lang w:val="ru-RU"/>
        </w:rPr>
        <w:t xml:space="preserve">постоянной </w:t>
      </w:r>
      <w:r w:rsidR="006520AD" w:rsidRPr="0059071F">
        <w:rPr>
          <w:sz w:val="22"/>
          <w:szCs w:val="22"/>
          <w:lang w:val="ru-RU"/>
        </w:rPr>
        <w:t>ложной тревоги</w:t>
      </w:r>
      <w:r w:rsidR="008E153A" w:rsidRPr="0059071F">
        <w:rPr>
          <w:sz w:val="22"/>
          <w:szCs w:val="22"/>
          <w:lang w:val="ru-RU"/>
        </w:rPr>
        <w:t xml:space="preserve">" </w:t>
      </w:r>
      <w:r w:rsidR="006520AD" w:rsidRPr="0059071F">
        <w:rPr>
          <w:sz w:val="22"/>
          <w:szCs w:val="22"/>
          <w:lang w:val="ru-RU"/>
        </w:rPr>
        <w:t>(CFAR)</w:t>
      </w:r>
      <w:r w:rsidR="008E153A" w:rsidRPr="0059071F">
        <w:rPr>
          <w:sz w:val="22"/>
          <w:szCs w:val="22"/>
          <w:lang w:val="ru-RU"/>
        </w:rPr>
        <w:t>. Только радар </w:t>
      </w:r>
      <w:r w:rsidR="006520AD" w:rsidRPr="0059071F">
        <w:rPr>
          <w:sz w:val="22"/>
          <w:szCs w:val="22"/>
          <w:lang w:val="ru-RU"/>
        </w:rPr>
        <w:t>А, используемый дополнительно в целях регулирования движения, обладал способност</w:t>
      </w:r>
      <w:r w:rsidR="008F4CB4" w:rsidRPr="0059071F">
        <w:rPr>
          <w:sz w:val="22"/>
          <w:szCs w:val="22"/>
          <w:lang w:val="ru-RU"/>
        </w:rPr>
        <w:t>ью более сложной обработки CFAR</w:t>
      </w:r>
      <w:r w:rsidR="006520AD" w:rsidRPr="0059071F">
        <w:rPr>
          <w:sz w:val="22"/>
          <w:szCs w:val="22"/>
          <w:lang w:val="ru-RU"/>
        </w:rPr>
        <w:t xml:space="preserve"> и был способен отображать вычисленные/синтезированные цели.</w:t>
      </w:r>
    </w:p>
    <w:p w:rsidR="00DC5ACC" w:rsidRPr="0059071F" w:rsidRDefault="00D66DE4" w:rsidP="00D01E6F">
      <w:pPr>
        <w:tabs>
          <w:tab w:val="left" w:pos="8364"/>
        </w:tabs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>Результаты этих испытаний показывают, что</w:t>
      </w:r>
      <w:r w:rsidR="008F4CB4" w:rsidRPr="0059071F">
        <w:rPr>
          <w:sz w:val="22"/>
          <w:szCs w:val="22"/>
          <w:lang w:eastAsia="en-US"/>
        </w:rPr>
        <w:t>,</w:t>
      </w:r>
      <w:r w:rsidRPr="0059071F">
        <w:rPr>
          <w:sz w:val="22"/>
          <w:szCs w:val="22"/>
          <w:lang w:eastAsia="en-US"/>
        </w:rPr>
        <w:t xml:space="preserve"> когда излучение устройств, использующих цифровую модуляцию</w:t>
      </w:r>
      <w:r w:rsidR="00300B05" w:rsidRPr="0059071F">
        <w:rPr>
          <w:sz w:val="22"/>
          <w:szCs w:val="22"/>
          <w:lang w:eastAsia="en-US"/>
        </w:rPr>
        <w:t>,</w:t>
      </w:r>
      <w:r w:rsidRPr="0059071F">
        <w:rPr>
          <w:sz w:val="22"/>
          <w:szCs w:val="22"/>
          <w:lang w:eastAsia="en-US"/>
        </w:rPr>
        <w:t xml:space="preserve"> было направлено на протестированные радары, а значение </w:t>
      </w:r>
      <w:r w:rsidRPr="0059071F">
        <w:rPr>
          <w:i/>
          <w:iCs/>
          <w:sz w:val="22"/>
          <w:szCs w:val="22"/>
          <w:lang w:eastAsia="en-US"/>
        </w:rPr>
        <w:t>I/N</w:t>
      </w:r>
      <w:r w:rsidRPr="0059071F">
        <w:rPr>
          <w:sz w:val="22"/>
          <w:szCs w:val="22"/>
          <w:lang w:eastAsia="en-US"/>
        </w:rPr>
        <w:t xml:space="preserve"> </w:t>
      </w:r>
      <w:r w:rsidR="0069775A" w:rsidRPr="0059071F">
        <w:rPr>
          <w:sz w:val="22"/>
          <w:szCs w:val="22"/>
          <w:lang w:eastAsia="en-US"/>
        </w:rPr>
        <w:t>при этом превышало </w:t>
      </w:r>
      <w:r w:rsidR="008E153A" w:rsidRPr="0059071F">
        <w:rPr>
          <w:sz w:val="22"/>
          <w:szCs w:val="22"/>
          <w:lang w:eastAsia="en-US"/>
        </w:rPr>
        <w:t>–6 </w:t>
      </w:r>
      <w:r w:rsidRPr="0059071F">
        <w:rPr>
          <w:sz w:val="22"/>
          <w:szCs w:val="22"/>
          <w:lang w:eastAsia="en-US"/>
        </w:rPr>
        <w:t xml:space="preserve">дБ, на ИКО некоторых радаров </w:t>
      </w:r>
      <w:r w:rsidR="008F4CB4" w:rsidRPr="0059071F">
        <w:rPr>
          <w:sz w:val="22"/>
          <w:szCs w:val="22"/>
          <w:lang w:eastAsia="en-US"/>
        </w:rPr>
        <w:t>изображение тускнело, пропадало</w:t>
      </w:r>
      <w:r w:rsidRPr="0059071F">
        <w:rPr>
          <w:sz w:val="22"/>
          <w:szCs w:val="22"/>
          <w:lang w:eastAsia="en-US"/>
        </w:rPr>
        <w:t xml:space="preserve"> или возникали сигналы ложных целей.</w:t>
      </w:r>
      <w:r w:rsidR="000E6350" w:rsidRPr="0059071F">
        <w:rPr>
          <w:sz w:val="22"/>
          <w:szCs w:val="22"/>
          <w:lang w:eastAsia="en-US"/>
        </w:rPr>
        <w:t xml:space="preserve"> При данном значении </w:t>
      </w:r>
      <w:r w:rsidR="000E6350" w:rsidRPr="0059071F">
        <w:rPr>
          <w:i/>
          <w:iCs/>
          <w:sz w:val="22"/>
          <w:szCs w:val="22"/>
          <w:lang w:eastAsia="en-US"/>
        </w:rPr>
        <w:t>I/N</w:t>
      </w:r>
      <w:r w:rsidR="000E6350" w:rsidRPr="0059071F">
        <w:rPr>
          <w:sz w:val="22"/>
          <w:szCs w:val="22"/>
          <w:lang w:eastAsia="en-US"/>
        </w:rPr>
        <w:t xml:space="preserve"> для других радаров все эти </w:t>
      </w:r>
      <w:r w:rsidR="00D01E6F" w:rsidRPr="0059071F">
        <w:rPr>
          <w:sz w:val="22"/>
          <w:szCs w:val="22"/>
          <w:lang w:eastAsia="en-US"/>
        </w:rPr>
        <w:t>воздействия</w:t>
      </w:r>
      <w:r w:rsidR="000E6350" w:rsidRPr="0059071F">
        <w:rPr>
          <w:sz w:val="22"/>
          <w:szCs w:val="22"/>
          <w:lang w:eastAsia="en-US"/>
        </w:rPr>
        <w:t xml:space="preserve"> уже успели проявиться. Пока мы не да</w:t>
      </w:r>
      <w:r w:rsidR="00131E4D" w:rsidRPr="0059071F">
        <w:rPr>
          <w:sz w:val="22"/>
          <w:szCs w:val="22"/>
          <w:lang w:eastAsia="en-US"/>
        </w:rPr>
        <w:t>е</w:t>
      </w:r>
      <w:r w:rsidR="000E6350" w:rsidRPr="0059071F">
        <w:rPr>
          <w:sz w:val="22"/>
          <w:szCs w:val="22"/>
          <w:lang w:eastAsia="en-US"/>
        </w:rPr>
        <w:t xml:space="preserve">м рекомендаций, каким должно быть требуемое значение </w:t>
      </w:r>
      <w:r w:rsidR="000E6350" w:rsidRPr="0059071F">
        <w:rPr>
          <w:i/>
          <w:iCs/>
          <w:sz w:val="22"/>
          <w:szCs w:val="22"/>
          <w:lang w:eastAsia="en-US"/>
        </w:rPr>
        <w:t>I/N</w:t>
      </w:r>
      <w:r w:rsidR="000E6350" w:rsidRPr="0059071F">
        <w:rPr>
          <w:sz w:val="22"/>
          <w:szCs w:val="22"/>
          <w:lang w:eastAsia="en-US"/>
        </w:rPr>
        <w:t xml:space="preserve"> для других сценариев, кроме рассмотренного (</w:t>
      </w:r>
      <w:r w:rsidR="000E6350" w:rsidRPr="0059071F">
        <w:rPr>
          <w:i/>
          <w:iCs/>
          <w:sz w:val="22"/>
          <w:szCs w:val="22"/>
          <w:lang w:eastAsia="en-US"/>
        </w:rPr>
        <w:t xml:space="preserve">I/N </w:t>
      </w:r>
      <w:r w:rsidR="00C46547" w:rsidRPr="0059071F">
        <w:rPr>
          <w:sz w:val="22"/>
          <w:szCs w:val="22"/>
          <w:lang w:eastAsia="en-US"/>
        </w:rPr>
        <w:t>= –</w:t>
      </w:r>
      <w:r w:rsidR="000E6350" w:rsidRPr="0059071F">
        <w:rPr>
          <w:sz w:val="22"/>
          <w:szCs w:val="22"/>
          <w:lang w:eastAsia="en-US"/>
        </w:rPr>
        <w:t>6</w:t>
      </w:r>
      <w:r w:rsidR="00C46547" w:rsidRPr="0059071F">
        <w:rPr>
          <w:sz w:val="22"/>
          <w:szCs w:val="22"/>
          <w:lang w:eastAsia="en-US"/>
        </w:rPr>
        <w:t> </w:t>
      </w:r>
      <w:r w:rsidR="000E6350" w:rsidRPr="0059071F">
        <w:rPr>
          <w:sz w:val="22"/>
          <w:szCs w:val="22"/>
          <w:lang w:eastAsia="en-US"/>
        </w:rPr>
        <w:t>дБ).</w:t>
      </w:r>
    </w:p>
    <w:p w:rsidR="00DC5ACC" w:rsidRPr="0059071F" w:rsidRDefault="00F8181D" w:rsidP="0069775A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 xml:space="preserve">Ни один из испытывавшихся типов радаров не устанавливается на прогулочные катера/яхты (pleasure crafts). Устанавливаемые на такие суда радары наиболее многочисленны (в настоящее время </w:t>
      </w:r>
      <w:r w:rsidR="00D01E6F" w:rsidRPr="0059071F">
        <w:rPr>
          <w:sz w:val="22"/>
          <w:szCs w:val="22"/>
          <w:lang w:eastAsia="en-US"/>
        </w:rPr>
        <w:t>в мире их насчитывается более 2 </w:t>
      </w:r>
      <w:r w:rsidRPr="0059071F">
        <w:rPr>
          <w:sz w:val="22"/>
          <w:szCs w:val="22"/>
          <w:lang w:eastAsia="en-US"/>
        </w:rPr>
        <w:t>000 000). Устройство радаров подобного типа не позволяет подав</w:t>
      </w:r>
      <w:r w:rsidR="008D40F1" w:rsidRPr="0059071F">
        <w:rPr>
          <w:sz w:val="22"/>
          <w:szCs w:val="22"/>
          <w:lang w:eastAsia="en-US"/>
        </w:rPr>
        <w:t>лять/обрабатывать сигналы помех,</w:t>
      </w:r>
      <w:r w:rsidRPr="0059071F">
        <w:rPr>
          <w:sz w:val="22"/>
          <w:szCs w:val="22"/>
          <w:lang w:eastAsia="en-US"/>
        </w:rPr>
        <w:t xml:space="preserve"> в отличие</w:t>
      </w:r>
      <w:r w:rsidR="0069775A" w:rsidRPr="0059071F">
        <w:rPr>
          <w:sz w:val="22"/>
          <w:szCs w:val="22"/>
          <w:lang w:eastAsia="en-US"/>
        </w:rPr>
        <w:t xml:space="preserve"> от радаров </w:t>
      </w:r>
      <w:r w:rsidR="008D40F1" w:rsidRPr="0059071F">
        <w:rPr>
          <w:sz w:val="22"/>
          <w:szCs w:val="22"/>
          <w:lang w:eastAsia="en-US"/>
        </w:rPr>
        <w:t>А, В и С;</w:t>
      </w:r>
      <w:r w:rsidR="00E87BB2" w:rsidRPr="0059071F">
        <w:rPr>
          <w:sz w:val="22"/>
          <w:szCs w:val="22"/>
          <w:lang w:eastAsia="en-US"/>
        </w:rPr>
        <w:t xml:space="preserve"> отсутствуют также возможности уменьшения </w:t>
      </w:r>
      <w:r w:rsidR="0069775A" w:rsidRPr="0059071F">
        <w:rPr>
          <w:sz w:val="22"/>
          <w:szCs w:val="22"/>
          <w:lang w:eastAsia="en-US"/>
        </w:rPr>
        <w:t>помех, описанные в Рекомендации </w:t>
      </w:r>
      <w:r w:rsidR="007A7CF0" w:rsidRPr="0059071F">
        <w:rPr>
          <w:sz w:val="22"/>
          <w:szCs w:val="22"/>
          <w:lang w:eastAsia="en-US"/>
        </w:rPr>
        <w:t>МСЭ-R</w:t>
      </w:r>
      <w:r w:rsidR="0069775A" w:rsidRPr="0059071F">
        <w:rPr>
          <w:sz w:val="22"/>
          <w:szCs w:val="22"/>
          <w:lang w:eastAsia="en-US"/>
        </w:rPr>
        <w:t> </w:t>
      </w:r>
      <w:r w:rsidR="00091BC1" w:rsidRPr="0059071F">
        <w:rPr>
          <w:sz w:val="22"/>
          <w:szCs w:val="22"/>
          <w:lang w:eastAsia="en-US"/>
        </w:rPr>
        <w:t>М.1372. Поэтому для удовлетворения требованиям, помогающим избежать столкновения, могут потребоваться дополнительные меры защиты.</w:t>
      </w:r>
    </w:p>
    <w:p w:rsidR="00BD6698" w:rsidRPr="0059071F" w:rsidRDefault="00BD6698" w:rsidP="006C799F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>Испытания показали, что радары могут противостоять</w:t>
      </w:r>
      <w:r w:rsidR="00D01E6F" w:rsidRPr="0059071F">
        <w:rPr>
          <w:sz w:val="22"/>
          <w:szCs w:val="22"/>
          <w:lang w:eastAsia="en-US"/>
        </w:rPr>
        <w:t xml:space="preserve"> маломощным циклическим</w:t>
      </w:r>
      <w:r w:rsidRPr="0059071F">
        <w:rPr>
          <w:sz w:val="22"/>
          <w:szCs w:val="22"/>
          <w:lang w:eastAsia="en-US"/>
        </w:rPr>
        <w:t xml:space="preserve"> импульсным помехам </w:t>
      </w:r>
      <w:r w:rsidR="000F64CA" w:rsidRPr="0059071F">
        <w:rPr>
          <w:sz w:val="22"/>
          <w:szCs w:val="22"/>
          <w:lang w:eastAsia="en-US"/>
        </w:rPr>
        <w:t xml:space="preserve">при высоких уровнях </w:t>
      </w:r>
      <w:r w:rsidR="000F64CA" w:rsidRPr="0059071F">
        <w:rPr>
          <w:i/>
          <w:iCs/>
          <w:sz w:val="22"/>
          <w:szCs w:val="22"/>
          <w:lang w:eastAsia="en-US"/>
        </w:rPr>
        <w:t>I/N</w:t>
      </w:r>
      <w:r w:rsidR="00826115" w:rsidRPr="0059071F">
        <w:rPr>
          <w:sz w:val="22"/>
          <w:szCs w:val="22"/>
          <w:lang w:eastAsia="en-US"/>
        </w:rPr>
        <w:t xml:space="preserve"> благодаря включению дополнительных схем, уменьшающих воздействие помех близлежащих радаров и/или дополнительной обработке сигнала. Уменьшение воздействия помех от других радаров благодаря корреля</w:t>
      </w:r>
      <w:r w:rsidR="00D01E6F" w:rsidRPr="0059071F">
        <w:rPr>
          <w:sz w:val="22"/>
          <w:szCs w:val="22"/>
          <w:lang w:eastAsia="en-US"/>
        </w:rPr>
        <w:t>торам</w:t>
      </w:r>
      <w:r w:rsidR="00826115" w:rsidRPr="0059071F">
        <w:rPr>
          <w:sz w:val="22"/>
          <w:szCs w:val="22"/>
          <w:lang w:eastAsia="en-US"/>
        </w:rPr>
        <w:t xml:space="preserve"> </w:t>
      </w:r>
      <w:r w:rsidR="00D01E6F" w:rsidRPr="0059071F">
        <w:rPr>
          <w:sz w:val="22"/>
          <w:szCs w:val="22"/>
          <w:lang w:eastAsia="en-US"/>
        </w:rPr>
        <w:t>"сканирование-к-</w:t>
      </w:r>
      <w:r w:rsidR="00826115" w:rsidRPr="0059071F">
        <w:rPr>
          <w:sz w:val="22"/>
          <w:szCs w:val="22"/>
          <w:lang w:eastAsia="en-US"/>
        </w:rPr>
        <w:t>сканированию</w:t>
      </w:r>
      <w:r w:rsidR="00D01E6F" w:rsidRPr="0059071F">
        <w:rPr>
          <w:sz w:val="22"/>
          <w:szCs w:val="22"/>
          <w:lang w:eastAsia="en-US"/>
        </w:rPr>
        <w:t>"</w:t>
      </w:r>
      <w:r w:rsidR="00826115" w:rsidRPr="0059071F">
        <w:rPr>
          <w:sz w:val="22"/>
          <w:szCs w:val="22"/>
          <w:lang w:eastAsia="en-US"/>
        </w:rPr>
        <w:t xml:space="preserve"> или</w:t>
      </w:r>
      <w:r w:rsidR="00D01E6F" w:rsidRPr="0059071F">
        <w:rPr>
          <w:sz w:val="22"/>
          <w:szCs w:val="22"/>
          <w:lang w:eastAsia="en-US"/>
        </w:rPr>
        <w:t xml:space="preserve"> "</w:t>
      </w:r>
      <w:r w:rsidR="00D7644A" w:rsidRPr="0059071F">
        <w:rPr>
          <w:sz w:val="22"/>
          <w:szCs w:val="22"/>
          <w:lang w:eastAsia="en-US"/>
        </w:rPr>
        <w:t>имп</w:t>
      </w:r>
      <w:r w:rsidR="00D01E6F" w:rsidRPr="0059071F">
        <w:rPr>
          <w:sz w:val="22"/>
          <w:szCs w:val="22"/>
          <w:lang w:eastAsia="en-US"/>
        </w:rPr>
        <w:t>ульс-</w:t>
      </w:r>
      <w:r w:rsidR="00D7644A" w:rsidRPr="0059071F">
        <w:rPr>
          <w:sz w:val="22"/>
          <w:szCs w:val="22"/>
          <w:lang w:eastAsia="en-US"/>
        </w:rPr>
        <w:t>к</w:t>
      </w:r>
      <w:r w:rsidR="00D01E6F" w:rsidRPr="0059071F">
        <w:rPr>
          <w:sz w:val="22"/>
          <w:szCs w:val="22"/>
          <w:lang w:eastAsia="en-US"/>
        </w:rPr>
        <w:t>-</w:t>
      </w:r>
      <w:r w:rsidR="00D7644A" w:rsidRPr="0059071F">
        <w:rPr>
          <w:sz w:val="22"/>
          <w:szCs w:val="22"/>
          <w:lang w:eastAsia="en-US"/>
        </w:rPr>
        <w:t>импульсу</w:t>
      </w:r>
      <w:r w:rsidR="00D01E6F" w:rsidRPr="0059071F">
        <w:rPr>
          <w:sz w:val="22"/>
          <w:szCs w:val="22"/>
          <w:lang w:eastAsia="en-US"/>
        </w:rPr>
        <w:t>"</w:t>
      </w:r>
      <w:r w:rsidR="000353A7" w:rsidRPr="0059071F">
        <w:rPr>
          <w:sz w:val="22"/>
          <w:szCs w:val="22"/>
          <w:lang w:eastAsia="en-US"/>
        </w:rPr>
        <w:t xml:space="preserve"> </w:t>
      </w:r>
      <w:r w:rsidR="00D7644A" w:rsidRPr="0059071F">
        <w:rPr>
          <w:sz w:val="22"/>
          <w:szCs w:val="22"/>
          <w:lang w:eastAsia="en-US"/>
        </w:rPr>
        <w:t>и обработке</w:t>
      </w:r>
      <w:r w:rsidR="0069775A" w:rsidRPr="0059071F">
        <w:rPr>
          <w:sz w:val="22"/>
          <w:szCs w:val="22"/>
          <w:lang w:eastAsia="en-US"/>
        </w:rPr>
        <w:t xml:space="preserve"> CFAR, описанным в Рекомендации МСЭ</w:t>
      </w:r>
      <w:r w:rsidR="006C799F">
        <w:rPr>
          <w:sz w:val="22"/>
          <w:szCs w:val="22"/>
          <w:lang w:val="en-US" w:eastAsia="en-US"/>
        </w:rPr>
        <w:t>-</w:t>
      </w:r>
      <w:r w:rsidR="007A7CF0" w:rsidRPr="0059071F">
        <w:rPr>
          <w:sz w:val="22"/>
          <w:szCs w:val="22"/>
          <w:lang w:eastAsia="en-US"/>
        </w:rPr>
        <w:t>R</w:t>
      </w:r>
      <w:r w:rsidR="0069775A" w:rsidRPr="0059071F">
        <w:rPr>
          <w:sz w:val="22"/>
          <w:szCs w:val="22"/>
          <w:lang w:eastAsia="en-US"/>
        </w:rPr>
        <w:t> </w:t>
      </w:r>
      <w:r w:rsidR="00D7644A" w:rsidRPr="0059071F">
        <w:rPr>
          <w:sz w:val="22"/>
          <w:szCs w:val="22"/>
          <w:lang w:eastAsia="en-US"/>
        </w:rPr>
        <w:t>М.1372, довольно хорошо себя зарекомендовали.</w:t>
      </w:r>
      <w:r w:rsidR="00EE28D4" w:rsidRPr="0059071F">
        <w:rPr>
          <w:sz w:val="22"/>
          <w:szCs w:val="22"/>
          <w:lang w:eastAsia="en-US"/>
        </w:rPr>
        <w:t xml:space="preserve"> Однако те же способы неприменимы при постоянных или </w:t>
      </w:r>
      <w:r w:rsidR="00D01E6F" w:rsidRPr="0059071F">
        <w:rPr>
          <w:sz w:val="22"/>
          <w:szCs w:val="22"/>
          <w:lang w:eastAsia="en-US"/>
        </w:rPr>
        <w:t>мощных помехах</w:t>
      </w:r>
      <w:r w:rsidR="00EE28D4" w:rsidRPr="0059071F">
        <w:rPr>
          <w:sz w:val="22"/>
          <w:szCs w:val="22"/>
          <w:lang w:eastAsia="en-US"/>
        </w:rPr>
        <w:t>, которые проявляются в при</w:t>
      </w:r>
      <w:r w:rsidR="00131E4D" w:rsidRPr="0059071F">
        <w:rPr>
          <w:sz w:val="22"/>
          <w:szCs w:val="22"/>
          <w:lang w:eastAsia="en-US"/>
        </w:rPr>
        <w:t>е</w:t>
      </w:r>
      <w:r w:rsidR="00EE28D4" w:rsidRPr="0059071F">
        <w:rPr>
          <w:sz w:val="22"/>
          <w:szCs w:val="22"/>
          <w:lang w:eastAsia="en-US"/>
        </w:rPr>
        <w:t>мнике радара в виде шума</w:t>
      </w:r>
      <w:r w:rsidR="003B7887" w:rsidRPr="0059071F">
        <w:rPr>
          <w:sz w:val="22"/>
          <w:szCs w:val="22"/>
          <w:lang w:eastAsia="en-US"/>
        </w:rPr>
        <w:t>.</w:t>
      </w:r>
    </w:p>
    <w:p w:rsidR="004731FC" w:rsidRPr="0059071F" w:rsidRDefault="00265855" w:rsidP="00D01E6F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>Так как</w:t>
      </w:r>
      <w:r w:rsidR="004731FC" w:rsidRPr="0059071F">
        <w:rPr>
          <w:sz w:val="22"/>
          <w:szCs w:val="22"/>
          <w:lang w:eastAsia="en-US"/>
        </w:rPr>
        <w:t xml:space="preserve"> большинство морских радаров, работающих в </w:t>
      </w:r>
      <w:r w:rsidR="00D01E6F" w:rsidRPr="0059071F">
        <w:rPr>
          <w:sz w:val="22"/>
          <w:szCs w:val="22"/>
          <w:lang w:eastAsia="en-US"/>
        </w:rPr>
        <w:t xml:space="preserve">полосе </w:t>
      </w:r>
      <w:r w:rsidR="009B7A24" w:rsidRPr="0059071F">
        <w:rPr>
          <w:sz w:val="22"/>
          <w:szCs w:val="22"/>
          <w:lang w:eastAsia="en-US"/>
        </w:rPr>
        <w:t xml:space="preserve">частот </w:t>
      </w:r>
      <w:r w:rsidR="00D01E6F" w:rsidRPr="0059071F">
        <w:rPr>
          <w:sz w:val="22"/>
          <w:szCs w:val="22"/>
          <w:lang w:eastAsia="en-US"/>
        </w:rPr>
        <w:t>2900–3100 </w:t>
      </w:r>
      <w:r w:rsidR="004731FC" w:rsidRPr="0059071F">
        <w:rPr>
          <w:sz w:val="22"/>
          <w:szCs w:val="22"/>
          <w:lang w:eastAsia="en-US"/>
        </w:rPr>
        <w:t>МГц, очень похожи по устройству и характеристикам, не следует ожидать большого различия в критериях защиты для этих радаров</w:t>
      </w:r>
      <w:r w:rsidR="00D01E6F" w:rsidRPr="0059071F">
        <w:rPr>
          <w:sz w:val="22"/>
          <w:szCs w:val="22"/>
          <w:lang w:eastAsia="en-US"/>
        </w:rPr>
        <w:t>, использованных в испытания</w:t>
      </w:r>
      <w:r w:rsidR="009B7A24" w:rsidRPr="0059071F">
        <w:rPr>
          <w:sz w:val="22"/>
          <w:szCs w:val="22"/>
          <w:lang w:eastAsia="en-US"/>
        </w:rPr>
        <w:t>х</w:t>
      </w:r>
      <w:r w:rsidR="00D01E6F" w:rsidRPr="0059071F">
        <w:rPr>
          <w:sz w:val="22"/>
          <w:szCs w:val="22"/>
          <w:lang w:eastAsia="en-US"/>
        </w:rPr>
        <w:t>.</w:t>
      </w:r>
      <w:r w:rsidR="004731FC" w:rsidRPr="0059071F">
        <w:rPr>
          <w:sz w:val="22"/>
          <w:szCs w:val="22"/>
          <w:lang w:eastAsia="en-US"/>
        </w:rPr>
        <w:t xml:space="preserve"> Следовательно</w:t>
      </w:r>
      <w:r w:rsidR="00874C0B" w:rsidRPr="0059071F">
        <w:rPr>
          <w:sz w:val="22"/>
          <w:szCs w:val="22"/>
          <w:lang w:eastAsia="en-US"/>
        </w:rPr>
        <w:t>, результаты, полученные в ходе испытаний</w:t>
      </w:r>
      <w:r w:rsidR="002061E4" w:rsidRPr="0059071F">
        <w:rPr>
          <w:sz w:val="22"/>
          <w:szCs w:val="22"/>
          <w:lang w:eastAsia="en-US"/>
        </w:rPr>
        <w:t>,</w:t>
      </w:r>
      <w:r w:rsidR="00874C0B" w:rsidRPr="0059071F">
        <w:rPr>
          <w:sz w:val="22"/>
          <w:szCs w:val="22"/>
          <w:lang w:eastAsia="en-US"/>
        </w:rPr>
        <w:t xml:space="preserve"> должны быть применимы ко всем схожим радарам, работающим в </w:t>
      </w:r>
      <w:r w:rsidR="00D01E6F" w:rsidRPr="0059071F">
        <w:rPr>
          <w:sz w:val="22"/>
          <w:szCs w:val="22"/>
          <w:lang w:eastAsia="en-US"/>
        </w:rPr>
        <w:t>полосе частот 2900–3</w:t>
      </w:r>
      <w:r w:rsidR="00874C0B" w:rsidRPr="0059071F">
        <w:rPr>
          <w:sz w:val="22"/>
          <w:szCs w:val="22"/>
          <w:lang w:eastAsia="en-US"/>
        </w:rPr>
        <w:t>100</w:t>
      </w:r>
      <w:r w:rsidR="00D01E6F" w:rsidRPr="0059071F">
        <w:rPr>
          <w:sz w:val="22"/>
          <w:szCs w:val="22"/>
          <w:lang w:eastAsia="en-US"/>
        </w:rPr>
        <w:t> </w:t>
      </w:r>
      <w:r w:rsidR="00874C0B" w:rsidRPr="0059071F">
        <w:rPr>
          <w:sz w:val="22"/>
          <w:szCs w:val="22"/>
          <w:lang w:eastAsia="en-US"/>
        </w:rPr>
        <w:t>МГц.</w:t>
      </w:r>
    </w:p>
    <w:p w:rsidR="003E0E64" w:rsidRPr="0059071F" w:rsidRDefault="003E0E64" w:rsidP="00D01E6F">
      <w:pPr>
        <w:spacing w:before="120"/>
        <w:jc w:val="both"/>
        <w:rPr>
          <w:sz w:val="22"/>
          <w:szCs w:val="22"/>
          <w:lang w:eastAsia="en-US"/>
        </w:rPr>
      </w:pPr>
      <w:r w:rsidRPr="0059071F">
        <w:rPr>
          <w:sz w:val="22"/>
          <w:szCs w:val="22"/>
          <w:lang w:eastAsia="en-US"/>
        </w:rPr>
        <w:t>Официальные органы,</w:t>
      </w:r>
      <w:r w:rsidR="001F4524" w:rsidRPr="0059071F">
        <w:rPr>
          <w:sz w:val="22"/>
          <w:szCs w:val="22"/>
          <w:lang w:eastAsia="en-US"/>
        </w:rPr>
        <w:t xml:space="preserve"> которые захотели бы провести подобные исследования</w:t>
      </w:r>
      <w:r w:rsidR="00D01E6F" w:rsidRPr="0059071F">
        <w:rPr>
          <w:sz w:val="22"/>
          <w:szCs w:val="22"/>
          <w:lang w:eastAsia="en-US"/>
        </w:rPr>
        <w:t xml:space="preserve"> по совместному использованию частот с целью возможного совместного использования частот</w:t>
      </w:r>
      <w:r w:rsidR="001F4524" w:rsidRPr="0059071F">
        <w:rPr>
          <w:sz w:val="22"/>
          <w:szCs w:val="22"/>
          <w:lang w:eastAsia="en-US"/>
        </w:rPr>
        <w:t xml:space="preserve"> в указанном диапазоне, должны пользоваться </w:t>
      </w:r>
      <w:r w:rsidR="00D01E6F" w:rsidRPr="0059071F">
        <w:rPr>
          <w:sz w:val="22"/>
          <w:szCs w:val="22"/>
          <w:lang w:eastAsia="en-US"/>
        </w:rPr>
        <w:t>этими результатами</w:t>
      </w:r>
      <w:r w:rsidR="001F4524" w:rsidRPr="0059071F">
        <w:rPr>
          <w:sz w:val="22"/>
          <w:szCs w:val="22"/>
          <w:lang w:eastAsia="en-US"/>
        </w:rPr>
        <w:t xml:space="preserve"> как руководством</w:t>
      </w:r>
      <w:r w:rsidR="00D01E6F" w:rsidRPr="0059071F">
        <w:rPr>
          <w:sz w:val="22"/>
          <w:szCs w:val="22"/>
          <w:lang w:eastAsia="en-US"/>
        </w:rPr>
        <w:t xml:space="preserve"> в своих исследованиях</w:t>
      </w:r>
      <w:r w:rsidR="001F4524" w:rsidRPr="0059071F">
        <w:rPr>
          <w:sz w:val="22"/>
          <w:szCs w:val="22"/>
          <w:lang w:eastAsia="en-US"/>
        </w:rPr>
        <w:t>, учитывая, что результаты испыт</w:t>
      </w:r>
      <w:r w:rsidR="00D01E6F" w:rsidRPr="0059071F">
        <w:rPr>
          <w:sz w:val="22"/>
          <w:szCs w:val="22"/>
          <w:lang w:eastAsia="en-US"/>
        </w:rPr>
        <w:t>а</w:t>
      </w:r>
      <w:r w:rsidR="000C74F2" w:rsidRPr="0059071F">
        <w:rPr>
          <w:sz w:val="22"/>
          <w:szCs w:val="22"/>
          <w:lang w:eastAsia="en-US"/>
        </w:rPr>
        <w:t>ний, представленные в р</w:t>
      </w:r>
      <w:r w:rsidR="00D01E6F" w:rsidRPr="0059071F">
        <w:rPr>
          <w:sz w:val="22"/>
          <w:szCs w:val="22"/>
          <w:lang w:eastAsia="en-US"/>
        </w:rPr>
        <w:t xml:space="preserve">азделах 5 и 6 и, в частности, в </w:t>
      </w:r>
      <w:r w:rsidR="009E2676" w:rsidRPr="0059071F">
        <w:rPr>
          <w:sz w:val="22"/>
          <w:szCs w:val="22"/>
          <w:lang w:eastAsia="en-US"/>
        </w:rPr>
        <w:t>табли</w:t>
      </w:r>
      <w:r w:rsidR="00D01E6F" w:rsidRPr="0059071F">
        <w:rPr>
          <w:sz w:val="22"/>
          <w:szCs w:val="22"/>
          <w:lang w:eastAsia="en-US"/>
        </w:rPr>
        <w:t>це </w:t>
      </w:r>
      <w:r w:rsidR="00BB466F" w:rsidRPr="0059071F">
        <w:rPr>
          <w:sz w:val="22"/>
          <w:szCs w:val="22"/>
          <w:lang w:eastAsia="en-US"/>
        </w:rPr>
        <w:t>10</w:t>
      </w:r>
      <w:r w:rsidR="001F4524" w:rsidRPr="0059071F">
        <w:rPr>
          <w:sz w:val="22"/>
          <w:szCs w:val="22"/>
          <w:lang w:eastAsia="en-US"/>
        </w:rPr>
        <w:t xml:space="preserve">, получены на нефлуктуирующих </w:t>
      </w:r>
      <w:r w:rsidR="00311251" w:rsidRPr="0059071F">
        <w:rPr>
          <w:sz w:val="22"/>
          <w:szCs w:val="22"/>
          <w:lang w:eastAsia="en-US"/>
        </w:rPr>
        <w:t>целях</w:t>
      </w:r>
      <w:r w:rsidRPr="0059071F">
        <w:rPr>
          <w:sz w:val="22"/>
          <w:szCs w:val="22"/>
          <w:lang w:eastAsia="en-US"/>
        </w:rPr>
        <w:t xml:space="preserve">. Если бы испытания проводились с флуктуирующими </w:t>
      </w:r>
      <w:r w:rsidR="00311251" w:rsidRPr="0059071F">
        <w:rPr>
          <w:sz w:val="22"/>
          <w:szCs w:val="22"/>
          <w:lang w:eastAsia="en-US"/>
        </w:rPr>
        <w:t>целями</w:t>
      </w:r>
      <w:r w:rsidRPr="0059071F">
        <w:rPr>
          <w:sz w:val="22"/>
          <w:szCs w:val="22"/>
          <w:lang w:eastAsia="en-US"/>
        </w:rPr>
        <w:t>, они дали бы, скорее всего, другие результаты.</w:t>
      </w:r>
    </w:p>
    <w:p w:rsidR="00805836" w:rsidRPr="0059071F" w:rsidRDefault="00805836" w:rsidP="008F4CB4">
      <w:pPr>
        <w:spacing w:before="240"/>
        <w:jc w:val="center"/>
        <w:rPr>
          <w:sz w:val="22"/>
          <w:szCs w:val="22"/>
        </w:rPr>
      </w:pPr>
      <w:r w:rsidRPr="0059071F">
        <w:rPr>
          <w:sz w:val="22"/>
          <w:szCs w:val="22"/>
        </w:rPr>
        <w:t>______________</w:t>
      </w:r>
    </w:p>
    <w:sectPr w:rsidR="00805836" w:rsidRPr="0059071F" w:rsidSect="00D3690E">
      <w:headerReference w:type="even" r:id="rId21"/>
      <w:headerReference w:type="default" r:id="rId22"/>
      <w:pgSz w:w="11906" w:h="16838" w:code="9"/>
      <w:pgMar w:top="1418" w:right="1134" w:bottom="1134" w:left="1134" w:header="720" w:footer="482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90E" w:rsidRDefault="00D3690E">
      <w:r>
        <w:separator/>
      </w:r>
    </w:p>
  </w:endnote>
  <w:endnote w:type="continuationSeparator" w:id="0">
    <w:p w:rsidR="00D3690E" w:rsidRDefault="00D369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90E" w:rsidRDefault="00D3690E">
      <w:r>
        <w:separator/>
      </w:r>
    </w:p>
  </w:footnote>
  <w:footnote w:type="continuationSeparator" w:id="0">
    <w:p w:rsidR="00D3690E" w:rsidRDefault="00D3690E">
      <w:r>
        <w:continuationSeparator/>
      </w:r>
    </w:p>
  </w:footnote>
  <w:footnote w:id="1">
    <w:p w:rsidR="00D3690E" w:rsidRPr="009C4BE5" w:rsidRDefault="00D3690E" w:rsidP="0059071F">
      <w:pPr>
        <w:pStyle w:val="FootnoteText"/>
        <w:spacing w:before="60"/>
        <w:ind w:left="284" w:hanging="284"/>
        <w:jc w:val="both"/>
      </w:pPr>
      <w:r w:rsidRPr="009E2676">
        <w:rPr>
          <w:rStyle w:val="FootnoteReference"/>
          <w:caps/>
          <w:position w:val="6"/>
          <w:sz w:val="16"/>
          <w:szCs w:val="16"/>
          <w:vertAlign w:val="baseline"/>
          <w:lang w:eastAsia="en-US"/>
        </w:rPr>
        <w:t>*</w:t>
      </w:r>
      <w:r w:rsidRPr="009C4BE5">
        <w:tab/>
      </w:r>
      <w:r>
        <w:t>Данная Рекомендация должна быть доведена до сведения Международной морской организации (ИМО</w:t>
      </w:r>
      <w:r w:rsidRPr="00927D02">
        <w:t>)</w:t>
      </w:r>
      <w:r>
        <w:t xml:space="preserve">, Международной организации гражданской авиации </w:t>
      </w:r>
      <w:r w:rsidRPr="00CF7963">
        <w:t>(</w:t>
      </w:r>
      <w:r>
        <w:t>ИКАО</w:t>
      </w:r>
      <w:r w:rsidRPr="00CF7963">
        <w:t>)</w:t>
      </w:r>
      <w:r>
        <w:t>, Международной ассоциации служб навигационного обеспечения и маячных служб (МАМС), Международной электротехнической комиссии (МЭК</w:t>
      </w:r>
      <w:r w:rsidRPr="00CF7963">
        <w:t xml:space="preserve">) </w:t>
      </w:r>
      <w:r>
        <w:t>и Всемирной метеорологической организации (ВМО</w:t>
      </w:r>
      <w:r w:rsidRPr="00CF7963">
        <w:t>)</w:t>
      </w:r>
      <w:r>
        <w:t>.</w:t>
      </w:r>
    </w:p>
  </w:footnote>
  <w:footnote w:id="2">
    <w:p w:rsidR="00D3690E" w:rsidRPr="00B73DBF" w:rsidRDefault="00D3690E" w:rsidP="0059071F">
      <w:pPr>
        <w:pStyle w:val="FootnoteText"/>
        <w:spacing w:before="60"/>
        <w:ind w:left="284" w:hanging="284"/>
        <w:jc w:val="both"/>
      </w:pPr>
      <w:r w:rsidRPr="00374E92">
        <w:rPr>
          <w:rStyle w:val="FootnoteReference"/>
          <w:caps/>
          <w:position w:val="6"/>
          <w:sz w:val="16"/>
          <w:szCs w:val="16"/>
          <w:vertAlign w:val="baseline"/>
          <w:lang w:eastAsia="en-US"/>
        </w:rPr>
        <w:t xml:space="preserve">** </w:t>
      </w:r>
      <w:r w:rsidRPr="00B73DBF">
        <w:tab/>
        <w:t>5-</w:t>
      </w:r>
      <w:r>
        <w:t>я Исследовательская комиссия по радиосвязи в 2009 году внесла в настоящую Рекомендацию редакционные поправки</w:t>
      </w:r>
      <w:r w:rsidRPr="00B73DBF">
        <w:t xml:space="preserve"> </w:t>
      </w:r>
      <w:r>
        <w:t>в соответствии с Резолюцией 1 МСЭ-</w:t>
      </w:r>
      <w:r>
        <w:rPr>
          <w:lang w:val="en-US"/>
        </w:rPr>
        <w:t>R</w:t>
      </w:r>
      <w:r>
        <w:t>.</w:t>
      </w:r>
    </w:p>
  </w:footnote>
  <w:footnote w:id="3">
    <w:p w:rsidR="00D3690E" w:rsidRPr="00DB3DEF" w:rsidRDefault="00D3690E" w:rsidP="0059071F">
      <w:pPr>
        <w:pStyle w:val="FootnoteText"/>
        <w:spacing w:before="60"/>
        <w:ind w:left="284" w:hanging="284"/>
      </w:pPr>
      <w:r w:rsidRPr="009E2676">
        <w:rPr>
          <w:position w:val="6"/>
          <w:sz w:val="16"/>
          <w:szCs w:val="16"/>
        </w:rPr>
        <w:footnoteRef/>
      </w:r>
      <w:r w:rsidRPr="00D5001C">
        <w:tab/>
      </w:r>
      <w:r>
        <w:t xml:space="preserve">Вопрос флуктуирующих </w:t>
      </w:r>
      <w:r>
        <w:rPr>
          <w:lang w:val="en-US"/>
        </w:rPr>
        <w:t>RCS</w:t>
      </w:r>
      <w:r>
        <w:t xml:space="preserve"> изучается МСЭ-R.</w:t>
      </w:r>
    </w:p>
  </w:footnote>
  <w:footnote w:id="4">
    <w:p w:rsidR="00D3690E" w:rsidRPr="00162D66" w:rsidRDefault="00D3690E" w:rsidP="0059071F">
      <w:pPr>
        <w:pStyle w:val="FootnoteText"/>
        <w:spacing w:before="60"/>
        <w:ind w:left="284" w:hanging="284"/>
        <w:jc w:val="both"/>
      </w:pPr>
      <w:r w:rsidRPr="002033C7">
        <w:rPr>
          <w:rStyle w:val="FootnoteReference"/>
          <w:position w:val="6"/>
          <w:sz w:val="16"/>
          <w:szCs w:val="16"/>
          <w:vertAlign w:val="baseline"/>
          <w:lang w:eastAsia="en-US"/>
        </w:rPr>
        <w:t>2</w:t>
      </w:r>
      <w:r>
        <w:tab/>
        <w:t>Характеристики фиксированных морских гражданских радаров, используемых, например, службами управления движением судов (</w:t>
      </w:r>
      <w:r>
        <w:rPr>
          <w:lang w:val="en-US"/>
        </w:rPr>
        <w:t>VTS</w:t>
      </w:r>
      <w:r w:rsidRPr="00162D66">
        <w:t>)</w:t>
      </w:r>
      <w:r>
        <w:t>, не рассматриваются, поскольку зависят от конкретного местоположения и выполняемых функций, таких как наблюдение за прибрежным плаванием судов и их проходом в гавань.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90E" w:rsidRDefault="00D3690E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90E" w:rsidRDefault="00D3690E" w:rsidP="0075682C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90E" w:rsidRPr="009E2676" w:rsidRDefault="005B0DB5" w:rsidP="009E2676">
    <w:pPr>
      <w:pStyle w:val="Header"/>
      <w:tabs>
        <w:tab w:val="clear" w:pos="4320"/>
        <w:tab w:val="clear" w:pos="8640"/>
        <w:tab w:val="center" w:pos="4820"/>
      </w:tabs>
      <w:spacing w:after="480"/>
      <w:rPr>
        <w:b/>
        <w:bCs/>
        <w:sz w:val="22"/>
        <w:szCs w:val="22"/>
      </w:rPr>
    </w:pPr>
    <w:r w:rsidRPr="009E2676">
      <w:rPr>
        <w:rStyle w:val="PageNumber"/>
        <w:b/>
        <w:bCs/>
        <w:sz w:val="22"/>
        <w:szCs w:val="22"/>
      </w:rPr>
      <w:fldChar w:fldCharType="begin"/>
    </w:r>
    <w:r w:rsidR="00D3690E" w:rsidRPr="009E2676">
      <w:rPr>
        <w:rStyle w:val="PageNumber"/>
        <w:b/>
        <w:bCs/>
        <w:sz w:val="22"/>
        <w:szCs w:val="22"/>
      </w:rPr>
      <w:instrText xml:space="preserve"> PAGE </w:instrText>
    </w:r>
    <w:r w:rsidRPr="009E2676">
      <w:rPr>
        <w:rStyle w:val="PageNumber"/>
        <w:b/>
        <w:bCs/>
        <w:sz w:val="22"/>
        <w:szCs w:val="22"/>
      </w:rPr>
      <w:fldChar w:fldCharType="separate"/>
    </w:r>
    <w:r w:rsidR="006C799F">
      <w:rPr>
        <w:rStyle w:val="PageNumber"/>
        <w:b/>
        <w:bCs/>
        <w:noProof/>
        <w:sz w:val="22"/>
        <w:szCs w:val="22"/>
      </w:rPr>
      <w:t>ii</w:t>
    </w:r>
    <w:r w:rsidRPr="009E2676">
      <w:rPr>
        <w:rStyle w:val="PageNumber"/>
        <w:b/>
        <w:bCs/>
        <w:sz w:val="22"/>
        <w:szCs w:val="22"/>
      </w:rPr>
      <w:fldChar w:fldCharType="end"/>
    </w:r>
    <w:r w:rsidR="00D3690E" w:rsidRPr="009E2676">
      <w:rPr>
        <w:rStyle w:val="PageNumber"/>
        <w:b/>
        <w:bCs/>
        <w:sz w:val="22"/>
        <w:szCs w:val="22"/>
      </w:rPr>
      <w:tab/>
    </w:r>
    <w:r w:rsidR="00D3690E" w:rsidRPr="009E2676">
      <w:rPr>
        <w:b/>
        <w:bCs/>
        <w:sz w:val="22"/>
        <w:szCs w:val="22"/>
      </w:rPr>
      <w:t>Рек.  МСЭ</w:t>
    </w:r>
    <w:r w:rsidR="00D3690E" w:rsidRPr="009E2676">
      <w:rPr>
        <w:b/>
        <w:bCs/>
        <w:sz w:val="22"/>
        <w:szCs w:val="22"/>
        <w:lang w:val="en-US"/>
      </w:rPr>
      <w:t>-R  M.1460</w:t>
    </w:r>
    <w:r w:rsidR="00D3690E">
      <w:rPr>
        <w:b/>
        <w:bCs/>
        <w:sz w:val="22"/>
        <w:szCs w:val="22"/>
      </w:rPr>
      <w:t>-1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90E" w:rsidRPr="009E2676" w:rsidRDefault="00D3690E" w:rsidP="009E2676">
    <w:pPr>
      <w:pStyle w:val="Header"/>
      <w:tabs>
        <w:tab w:val="clear" w:pos="4320"/>
        <w:tab w:val="clear" w:pos="8640"/>
        <w:tab w:val="center" w:pos="4820"/>
        <w:tab w:val="right" w:pos="9639"/>
      </w:tabs>
      <w:spacing w:after="480"/>
      <w:jc w:val="center"/>
      <w:rPr>
        <w:b/>
        <w:bCs/>
        <w:sz w:val="22"/>
        <w:szCs w:val="22"/>
      </w:rPr>
    </w:pPr>
    <w:r w:rsidRPr="009E2676">
      <w:rPr>
        <w:b/>
        <w:bCs/>
        <w:sz w:val="22"/>
        <w:szCs w:val="22"/>
        <w:lang w:val="en-US"/>
      </w:rPr>
      <w:tab/>
    </w:r>
    <w:r w:rsidRPr="009E2676">
      <w:rPr>
        <w:b/>
        <w:bCs/>
        <w:sz w:val="22"/>
        <w:szCs w:val="22"/>
      </w:rPr>
      <w:t>Рек.  МСЭ</w:t>
    </w:r>
    <w:r w:rsidRPr="009E2676">
      <w:rPr>
        <w:b/>
        <w:bCs/>
        <w:sz w:val="22"/>
        <w:szCs w:val="22"/>
        <w:lang w:val="en-US"/>
      </w:rPr>
      <w:t>-R  M.1460</w:t>
    </w:r>
    <w:r>
      <w:rPr>
        <w:b/>
        <w:bCs/>
        <w:sz w:val="22"/>
        <w:szCs w:val="22"/>
      </w:rPr>
      <w:t>-1</w:t>
    </w:r>
    <w:r w:rsidRPr="009E2676">
      <w:rPr>
        <w:b/>
        <w:bCs/>
        <w:sz w:val="22"/>
        <w:szCs w:val="22"/>
        <w:lang w:val="en-US"/>
      </w:rPr>
      <w:tab/>
    </w:r>
    <w:r w:rsidR="005B0DB5" w:rsidRPr="009E2676">
      <w:rPr>
        <w:rStyle w:val="PageNumber"/>
        <w:b/>
        <w:bCs/>
        <w:sz w:val="22"/>
        <w:szCs w:val="22"/>
      </w:rPr>
      <w:fldChar w:fldCharType="begin"/>
    </w:r>
    <w:r w:rsidRPr="009E2676">
      <w:rPr>
        <w:rStyle w:val="PageNumber"/>
        <w:b/>
        <w:bCs/>
        <w:sz w:val="22"/>
        <w:szCs w:val="22"/>
      </w:rPr>
      <w:instrText xml:space="preserve"> PAGE </w:instrText>
    </w:r>
    <w:r w:rsidR="005B0DB5" w:rsidRPr="009E2676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3</w:t>
    </w:r>
    <w:r w:rsidR="005B0DB5" w:rsidRPr="009E2676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90E" w:rsidRPr="009E2676" w:rsidRDefault="005B0DB5" w:rsidP="009E2676">
    <w:pPr>
      <w:pStyle w:val="Header"/>
      <w:tabs>
        <w:tab w:val="clear" w:pos="4320"/>
        <w:tab w:val="clear" w:pos="8640"/>
        <w:tab w:val="center" w:pos="4820"/>
      </w:tabs>
      <w:spacing w:after="480"/>
      <w:rPr>
        <w:b/>
        <w:bCs/>
        <w:sz w:val="22"/>
        <w:szCs w:val="22"/>
      </w:rPr>
    </w:pPr>
    <w:r w:rsidRPr="009E2676">
      <w:rPr>
        <w:rStyle w:val="PageNumber"/>
        <w:b/>
        <w:bCs/>
        <w:sz w:val="22"/>
        <w:szCs w:val="22"/>
      </w:rPr>
      <w:fldChar w:fldCharType="begin"/>
    </w:r>
    <w:r w:rsidR="00D3690E" w:rsidRPr="009E2676">
      <w:rPr>
        <w:rStyle w:val="PageNumber"/>
        <w:b/>
        <w:bCs/>
        <w:sz w:val="22"/>
        <w:szCs w:val="22"/>
      </w:rPr>
      <w:instrText xml:space="preserve"> PAGE </w:instrText>
    </w:r>
    <w:r w:rsidRPr="009E2676">
      <w:rPr>
        <w:rStyle w:val="PageNumber"/>
        <w:b/>
        <w:bCs/>
        <w:sz w:val="22"/>
        <w:szCs w:val="22"/>
      </w:rPr>
      <w:fldChar w:fldCharType="separate"/>
    </w:r>
    <w:r w:rsidR="006C799F">
      <w:rPr>
        <w:rStyle w:val="PageNumber"/>
        <w:b/>
        <w:bCs/>
        <w:noProof/>
        <w:sz w:val="22"/>
        <w:szCs w:val="22"/>
      </w:rPr>
      <w:t>14</w:t>
    </w:r>
    <w:r w:rsidRPr="009E2676">
      <w:rPr>
        <w:rStyle w:val="PageNumber"/>
        <w:b/>
        <w:bCs/>
        <w:sz w:val="22"/>
        <w:szCs w:val="22"/>
      </w:rPr>
      <w:fldChar w:fldCharType="end"/>
    </w:r>
    <w:r w:rsidR="00D3690E" w:rsidRPr="009E2676">
      <w:rPr>
        <w:rStyle w:val="PageNumber"/>
        <w:b/>
        <w:bCs/>
        <w:sz w:val="22"/>
        <w:szCs w:val="22"/>
      </w:rPr>
      <w:tab/>
    </w:r>
    <w:r w:rsidR="00D3690E" w:rsidRPr="009E2676">
      <w:rPr>
        <w:b/>
        <w:bCs/>
        <w:sz w:val="22"/>
        <w:szCs w:val="22"/>
      </w:rPr>
      <w:t>Рек.  МСЭ</w:t>
    </w:r>
    <w:r w:rsidR="00D3690E" w:rsidRPr="009E2676">
      <w:rPr>
        <w:b/>
        <w:bCs/>
        <w:sz w:val="22"/>
        <w:szCs w:val="22"/>
        <w:lang w:val="en-US"/>
      </w:rPr>
      <w:t>-R  M.1460</w:t>
    </w:r>
    <w:r w:rsidR="00D3690E">
      <w:rPr>
        <w:b/>
        <w:bCs/>
        <w:sz w:val="22"/>
        <w:szCs w:val="22"/>
      </w:rPr>
      <w:t>-1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90E" w:rsidRPr="009E2676" w:rsidRDefault="00D3690E" w:rsidP="009E2676">
    <w:pPr>
      <w:pStyle w:val="Header"/>
      <w:tabs>
        <w:tab w:val="clear" w:pos="4320"/>
        <w:tab w:val="clear" w:pos="8640"/>
        <w:tab w:val="center" w:pos="4820"/>
        <w:tab w:val="right" w:pos="9639"/>
      </w:tabs>
      <w:spacing w:after="480"/>
      <w:jc w:val="center"/>
      <w:rPr>
        <w:b/>
        <w:bCs/>
        <w:sz w:val="22"/>
        <w:szCs w:val="22"/>
      </w:rPr>
    </w:pPr>
    <w:r w:rsidRPr="009E2676">
      <w:rPr>
        <w:b/>
        <w:bCs/>
        <w:sz w:val="22"/>
        <w:szCs w:val="22"/>
        <w:lang w:val="en-US"/>
      </w:rPr>
      <w:tab/>
    </w:r>
    <w:r w:rsidRPr="009E2676">
      <w:rPr>
        <w:b/>
        <w:bCs/>
        <w:sz w:val="22"/>
        <w:szCs w:val="22"/>
      </w:rPr>
      <w:t>Рек.  МСЭ</w:t>
    </w:r>
    <w:r w:rsidRPr="009E2676">
      <w:rPr>
        <w:b/>
        <w:bCs/>
        <w:sz w:val="22"/>
        <w:szCs w:val="22"/>
        <w:lang w:val="en-US"/>
      </w:rPr>
      <w:t>-R  M.1460</w:t>
    </w:r>
    <w:r>
      <w:rPr>
        <w:b/>
        <w:bCs/>
        <w:sz w:val="22"/>
        <w:szCs w:val="22"/>
      </w:rPr>
      <w:t>-1</w:t>
    </w:r>
    <w:r w:rsidRPr="009E2676">
      <w:rPr>
        <w:b/>
        <w:bCs/>
        <w:sz w:val="22"/>
        <w:szCs w:val="22"/>
        <w:lang w:val="en-US"/>
      </w:rPr>
      <w:tab/>
    </w:r>
    <w:r w:rsidR="005B0DB5" w:rsidRPr="009E2676">
      <w:rPr>
        <w:rStyle w:val="PageNumber"/>
        <w:b/>
        <w:bCs/>
        <w:sz w:val="22"/>
        <w:szCs w:val="22"/>
      </w:rPr>
      <w:fldChar w:fldCharType="begin"/>
    </w:r>
    <w:r w:rsidRPr="009E2676">
      <w:rPr>
        <w:rStyle w:val="PageNumber"/>
        <w:b/>
        <w:bCs/>
        <w:sz w:val="22"/>
        <w:szCs w:val="22"/>
      </w:rPr>
      <w:instrText xml:space="preserve"> PAGE </w:instrText>
    </w:r>
    <w:r w:rsidR="005B0DB5" w:rsidRPr="009E2676">
      <w:rPr>
        <w:rStyle w:val="PageNumber"/>
        <w:b/>
        <w:bCs/>
        <w:sz w:val="22"/>
        <w:szCs w:val="22"/>
      </w:rPr>
      <w:fldChar w:fldCharType="separate"/>
    </w:r>
    <w:r w:rsidR="006C799F">
      <w:rPr>
        <w:rStyle w:val="PageNumber"/>
        <w:b/>
        <w:bCs/>
        <w:noProof/>
        <w:sz w:val="22"/>
        <w:szCs w:val="22"/>
      </w:rPr>
      <w:t>15</w:t>
    </w:r>
    <w:r w:rsidR="005B0DB5" w:rsidRPr="009E2676">
      <w:rPr>
        <w:rStyle w:val="PageNumber"/>
        <w:b/>
        <w:bCs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ru-RU" w:vendorID="1" w:dllVersion="512" w:checkStyle="1"/>
  <w:stylePaneFormatFilter w:val="3F01"/>
  <w:doNotTrackMoves/>
  <w:defaultTabStop w:val="709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3BEA"/>
    <w:rsid w:val="000050CD"/>
    <w:rsid w:val="000104E1"/>
    <w:rsid w:val="00010D9D"/>
    <w:rsid w:val="000123E1"/>
    <w:rsid w:val="00014B16"/>
    <w:rsid w:val="00015870"/>
    <w:rsid w:val="00017565"/>
    <w:rsid w:val="0002217F"/>
    <w:rsid w:val="0002331E"/>
    <w:rsid w:val="00023776"/>
    <w:rsid w:val="00027694"/>
    <w:rsid w:val="000279D1"/>
    <w:rsid w:val="000303D7"/>
    <w:rsid w:val="00030AED"/>
    <w:rsid w:val="000353A7"/>
    <w:rsid w:val="00035D88"/>
    <w:rsid w:val="000402F7"/>
    <w:rsid w:val="00042955"/>
    <w:rsid w:val="00045568"/>
    <w:rsid w:val="00047C56"/>
    <w:rsid w:val="00047F32"/>
    <w:rsid w:val="00051AB3"/>
    <w:rsid w:val="00051F90"/>
    <w:rsid w:val="000527B5"/>
    <w:rsid w:val="0005295D"/>
    <w:rsid w:val="000575BF"/>
    <w:rsid w:val="0006078A"/>
    <w:rsid w:val="0006533B"/>
    <w:rsid w:val="00070932"/>
    <w:rsid w:val="00072566"/>
    <w:rsid w:val="00073C39"/>
    <w:rsid w:val="00074C36"/>
    <w:rsid w:val="00075726"/>
    <w:rsid w:val="00076171"/>
    <w:rsid w:val="000827D9"/>
    <w:rsid w:val="0008574F"/>
    <w:rsid w:val="00085E50"/>
    <w:rsid w:val="0008702E"/>
    <w:rsid w:val="00091BC1"/>
    <w:rsid w:val="000929C2"/>
    <w:rsid w:val="000A0449"/>
    <w:rsid w:val="000A0888"/>
    <w:rsid w:val="000A596D"/>
    <w:rsid w:val="000A623B"/>
    <w:rsid w:val="000A7300"/>
    <w:rsid w:val="000B1EF7"/>
    <w:rsid w:val="000C23E3"/>
    <w:rsid w:val="000C74F2"/>
    <w:rsid w:val="000D3BEA"/>
    <w:rsid w:val="000D3C02"/>
    <w:rsid w:val="000D5B74"/>
    <w:rsid w:val="000D7389"/>
    <w:rsid w:val="000E10A4"/>
    <w:rsid w:val="000E2E98"/>
    <w:rsid w:val="000E6350"/>
    <w:rsid w:val="000E6AD2"/>
    <w:rsid w:val="000E7A80"/>
    <w:rsid w:val="000F1BD5"/>
    <w:rsid w:val="000F5992"/>
    <w:rsid w:val="000F64CA"/>
    <w:rsid w:val="001029AE"/>
    <w:rsid w:val="00105E4F"/>
    <w:rsid w:val="00107DA0"/>
    <w:rsid w:val="001142A2"/>
    <w:rsid w:val="00115ABB"/>
    <w:rsid w:val="00116564"/>
    <w:rsid w:val="00116A0F"/>
    <w:rsid w:val="00116BCF"/>
    <w:rsid w:val="00116F48"/>
    <w:rsid w:val="00117AE4"/>
    <w:rsid w:val="00125C3B"/>
    <w:rsid w:val="00126FD0"/>
    <w:rsid w:val="00131E4D"/>
    <w:rsid w:val="00135FE9"/>
    <w:rsid w:val="00137365"/>
    <w:rsid w:val="001431DD"/>
    <w:rsid w:val="00144BB5"/>
    <w:rsid w:val="00147269"/>
    <w:rsid w:val="00147968"/>
    <w:rsid w:val="0015173B"/>
    <w:rsid w:val="001553C6"/>
    <w:rsid w:val="00160A85"/>
    <w:rsid w:val="00162D66"/>
    <w:rsid w:val="00165DCC"/>
    <w:rsid w:val="001719B9"/>
    <w:rsid w:val="001720FD"/>
    <w:rsid w:val="00175A3A"/>
    <w:rsid w:val="001939DE"/>
    <w:rsid w:val="001A2E78"/>
    <w:rsid w:val="001A2F7D"/>
    <w:rsid w:val="001A507D"/>
    <w:rsid w:val="001A6B9E"/>
    <w:rsid w:val="001B0BF3"/>
    <w:rsid w:val="001B28FB"/>
    <w:rsid w:val="001B3210"/>
    <w:rsid w:val="001B71DE"/>
    <w:rsid w:val="001C0ED8"/>
    <w:rsid w:val="001C2BEC"/>
    <w:rsid w:val="001C5443"/>
    <w:rsid w:val="001D07E2"/>
    <w:rsid w:val="001D35AE"/>
    <w:rsid w:val="001D3E40"/>
    <w:rsid w:val="001D433B"/>
    <w:rsid w:val="001D57DC"/>
    <w:rsid w:val="001D581D"/>
    <w:rsid w:val="001D5F08"/>
    <w:rsid w:val="001E35C2"/>
    <w:rsid w:val="001E4615"/>
    <w:rsid w:val="001F142C"/>
    <w:rsid w:val="001F3F44"/>
    <w:rsid w:val="001F4524"/>
    <w:rsid w:val="001F4D63"/>
    <w:rsid w:val="001F612D"/>
    <w:rsid w:val="00201198"/>
    <w:rsid w:val="00202DBA"/>
    <w:rsid w:val="002033C7"/>
    <w:rsid w:val="0020468C"/>
    <w:rsid w:val="002061E4"/>
    <w:rsid w:val="00210661"/>
    <w:rsid w:val="00211784"/>
    <w:rsid w:val="002132EC"/>
    <w:rsid w:val="002134B9"/>
    <w:rsid w:val="00215C19"/>
    <w:rsid w:val="002163B8"/>
    <w:rsid w:val="00216480"/>
    <w:rsid w:val="0022156E"/>
    <w:rsid w:val="002219C2"/>
    <w:rsid w:val="00227FE9"/>
    <w:rsid w:val="00232B93"/>
    <w:rsid w:val="00233B16"/>
    <w:rsid w:val="0023564D"/>
    <w:rsid w:val="00237274"/>
    <w:rsid w:val="0024211E"/>
    <w:rsid w:val="0025554B"/>
    <w:rsid w:val="0026025D"/>
    <w:rsid w:val="00261AFB"/>
    <w:rsid w:val="00265855"/>
    <w:rsid w:val="0026689C"/>
    <w:rsid w:val="00267889"/>
    <w:rsid w:val="002751E1"/>
    <w:rsid w:val="00282FC7"/>
    <w:rsid w:val="002866B5"/>
    <w:rsid w:val="00291C2B"/>
    <w:rsid w:val="00294F15"/>
    <w:rsid w:val="002952DC"/>
    <w:rsid w:val="002962F3"/>
    <w:rsid w:val="0029694E"/>
    <w:rsid w:val="002A23B7"/>
    <w:rsid w:val="002A38E0"/>
    <w:rsid w:val="002A59A2"/>
    <w:rsid w:val="002A7EAC"/>
    <w:rsid w:val="002B0BF2"/>
    <w:rsid w:val="002B2706"/>
    <w:rsid w:val="002B5453"/>
    <w:rsid w:val="002B66B0"/>
    <w:rsid w:val="002C0462"/>
    <w:rsid w:val="002C0D58"/>
    <w:rsid w:val="002C155F"/>
    <w:rsid w:val="002C1826"/>
    <w:rsid w:val="002C3619"/>
    <w:rsid w:val="002C3DB6"/>
    <w:rsid w:val="002C521E"/>
    <w:rsid w:val="002C72BF"/>
    <w:rsid w:val="002D0107"/>
    <w:rsid w:val="002D38E1"/>
    <w:rsid w:val="002D73A9"/>
    <w:rsid w:val="002D7C9E"/>
    <w:rsid w:val="002E29BD"/>
    <w:rsid w:val="002E40B3"/>
    <w:rsid w:val="002E5F7E"/>
    <w:rsid w:val="002E65B5"/>
    <w:rsid w:val="002E6BDF"/>
    <w:rsid w:val="002F0550"/>
    <w:rsid w:val="002F1F71"/>
    <w:rsid w:val="002F73D2"/>
    <w:rsid w:val="00300B05"/>
    <w:rsid w:val="00303A7C"/>
    <w:rsid w:val="003050CE"/>
    <w:rsid w:val="003054EB"/>
    <w:rsid w:val="003073F0"/>
    <w:rsid w:val="00311251"/>
    <w:rsid w:val="00314320"/>
    <w:rsid w:val="00315589"/>
    <w:rsid w:val="00317B40"/>
    <w:rsid w:val="00320199"/>
    <w:rsid w:val="003214F9"/>
    <w:rsid w:val="003249A8"/>
    <w:rsid w:val="00324B5E"/>
    <w:rsid w:val="003260B8"/>
    <w:rsid w:val="00327304"/>
    <w:rsid w:val="0032769C"/>
    <w:rsid w:val="00342375"/>
    <w:rsid w:val="00342DB6"/>
    <w:rsid w:val="00342EF4"/>
    <w:rsid w:val="00346BD2"/>
    <w:rsid w:val="0035099E"/>
    <w:rsid w:val="00350D9A"/>
    <w:rsid w:val="003536B7"/>
    <w:rsid w:val="00357B11"/>
    <w:rsid w:val="00360E74"/>
    <w:rsid w:val="0036761A"/>
    <w:rsid w:val="00374453"/>
    <w:rsid w:val="00374E92"/>
    <w:rsid w:val="00375BA3"/>
    <w:rsid w:val="00376238"/>
    <w:rsid w:val="00381373"/>
    <w:rsid w:val="00384618"/>
    <w:rsid w:val="00384C70"/>
    <w:rsid w:val="003851EB"/>
    <w:rsid w:val="003853B1"/>
    <w:rsid w:val="00385ED1"/>
    <w:rsid w:val="00386413"/>
    <w:rsid w:val="00386A19"/>
    <w:rsid w:val="003955A4"/>
    <w:rsid w:val="00396353"/>
    <w:rsid w:val="00397F98"/>
    <w:rsid w:val="003A23FB"/>
    <w:rsid w:val="003B37CD"/>
    <w:rsid w:val="003B443F"/>
    <w:rsid w:val="003B5117"/>
    <w:rsid w:val="003B5267"/>
    <w:rsid w:val="003B6C45"/>
    <w:rsid w:val="003B7887"/>
    <w:rsid w:val="003C128F"/>
    <w:rsid w:val="003C567E"/>
    <w:rsid w:val="003C6721"/>
    <w:rsid w:val="003D2BE1"/>
    <w:rsid w:val="003D4985"/>
    <w:rsid w:val="003D505E"/>
    <w:rsid w:val="003D61AE"/>
    <w:rsid w:val="003D7E16"/>
    <w:rsid w:val="003E0E64"/>
    <w:rsid w:val="003E26CB"/>
    <w:rsid w:val="003E6A2B"/>
    <w:rsid w:val="003E718C"/>
    <w:rsid w:val="003F0F60"/>
    <w:rsid w:val="003F0FCF"/>
    <w:rsid w:val="003F38B9"/>
    <w:rsid w:val="003F4D4F"/>
    <w:rsid w:val="003F5744"/>
    <w:rsid w:val="003F7923"/>
    <w:rsid w:val="0040034D"/>
    <w:rsid w:val="00401C71"/>
    <w:rsid w:val="00402C38"/>
    <w:rsid w:val="00405410"/>
    <w:rsid w:val="00405827"/>
    <w:rsid w:val="0040796C"/>
    <w:rsid w:val="004135A2"/>
    <w:rsid w:val="00415EFA"/>
    <w:rsid w:val="00417925"/>
    <w:rsid w:val="00417958"/>
    <w:rsid w:val="004209FC"/>
    <w:rsid w:val="0042186F"/>
    <w:rsid w:val="00422795"/>
    <w:rsid w:val="00425D01"/>
    <w:rsid w:val="004278ED"/>
    <w:rsid w:val="00430905"/>
    <w:rsid w:val="00430985"/>
    <w:rsid w:val="00431BEE"/>
    <w:rsid w:val="00434385"/>
    <w:rsid w:val="00435D11"/>
    <w:rsid w:val="00435F67"/>
    <w:rsid w:val="004367C1"/>
    <w:rsid w:val="00440492"/>
    <w:rsid w:val="00440E48"/>
    <w:rsid w:val="00441526"/>
    <w:rsid w:val="00443BF5"/>
    <w:rsid w:val="0044488D"/>
    <w:rsid w:val="004457D5"/>
    <w:rsid w:val="004509D4"/>
    <w:rsid w:val="00454257"/>
    <w:rsid w:val="004632F7"/>
    <w:rsid w:val="00463D95"/>
    <w:rsid w:val="00463E06"/>
    <w:rsid w:val="0046564D"/>
    <w:rsid w:val="0046579F"/>
    <w:rsid w:val="004658B3"/>
    <w:rsid w:val="00467D2E"/>
    <w:rsid w:val="0047250E"/>
    <w:rsid w:val="004731FC"/>
    <w:rsid w:val="0048060C"/>
    <w:rsid w:val="00482ADB"/>
    <w:rsid w:val="00491269"/>
    <w:rsid w:val="00493927"/>
    <w:rsid w:val="004A09FA"/>
    <w:rsid w:val="004A1773"/>
    <w:rsid w:val="004A261B"/>
    <w:rsid w:val="004A58AB"/>
    <w:rsid w:val="004B11DA"/>
    <w:rsid w:val="004B4C1A"/>
    <w:rsid w:val="004C2DDD"/>
    <w:rsid w:val="004C7F42"/>
    <w:rsid w:val="004D2423"/>
    <w:rsid w:val="004D296F"/>
    <w:rsid w:val="004D5119"/>
    <w:rsid w:val="004E4C70"/>
    <w:rsid w:val="004E591C"/>
    <w:rsid w:val="004E73AA"/>
    <w:rsid w:val="004F137B"/>
    <w:rsid w:val="004F1624"/>
    <w:rsid w:val="004F5A8B"/>
    <w:rsid w:val="00502590"/>
    <w:rsid w:val="00503CBF"/>
    <w:rsid w:val="00507D12"/>
    <w:rsid w:val="00507E0C"/>
    <w:rsid w:val="00510F20"/>
    <w:rsid w:val="00512C1C"/>
    <w:rsid w:val="00515D95"/>
    <w:rsid w:val="00516C45"/>
    <w:rsid w:val="005353B1"/>
    <w:rsid w:val="00535C26"/>
    <w:rsid w:val="00536F1F"/>
    <w:rsid w:val="00543BFC"/>
    <w:rsid w:val="00544CB6"/>
    <w:rsid w:val="005451A1"/>
    <w:rsid w:val="00546CE7"/>
    <w:rsid w:val="00547238"/>
    <w:rsid w:val="00547268"/>
    <w:rsid w:val="00551704"/>
    <w:rsid w:val="00552734"/>
    <w:rsid w:val="00557643"/>
    <w:rsid w:val="00562DF1"/>
    <w:rsid w:val="00563A41"/>
    <w:rsid w:val="00564A2A"/>
    <w:rsid w:val="00566F10"/>
    <w:rsid w:val="00571206"/>
    <w:rsid w:val="00571B0F"/>
    <w:rsid w:val="005819B4"/>
    <w:rsid w:val="00583A93"/>
    <w:rsid w:val="00585FE9"/>
    <w:rsid w:val="0058719D"/>
    <w:rsid w:val="00587742"/>
    <w:rsid w:val="0059071F"/>
    <w:rsid w:val="00590E74"/>
    <w:rsid w:val="005929C8"/>
    <w:rsid w:val="00593CC5"/>
    <w:rsid w:val="0059455C"/>
    <w:rsid w:val="00597968"/>
    <w:rsid w:val="00597ABF"/>
    <w:rsid w:val="005A18B5"/>
    <w:rsid w:val="005A215D"/>
    <w:rsid w:val="005A6285"/>
    <w:rsid w:val="005B0DB5"/>
    <w:rsid w:val="005B2A4C"/>
    <w:rsid w:val="005C0A39"/>
    <w:rsid w:val="005C2E99"/>
    <w:rsid w:val="005D199E"/>
    <w:rsid w:val="005D1DBC"/>
    <w:rsid w:val="005D62E5"/>
    <w:rsid w:val="005D641D"/>
    <w:rsid w:val="005E109E"/>
    <w:rsid w:val="005E32E9"/>
    <w:rsid w:val="005E4047"/>
    <w:rsid w:val="005E708E"/>
    <w:rsid w:val="005F11F5"/>
    <w:rsid w:val="00600836"/>
    <w:rsid w:val="00605983"/>
    <w:rsid w:val="00612607"/>
    <w:rsid w:val="00623098"/>
    <w:rsid w:val="0062741D"/>
    <w:rsid w:val="006275ED"/>
    <w:rsid w:val="00627917"/>
    <w:rsid w:val="00627A09"/>
    <w:rsid w:val="00633A9F"/>
    <w:rsid w:val="006372DB"/>
    <w:rsid w:val="0064105F"/>
    <w:rsid w:val="00647439"/>
    <w:rsid w:val="00650795"/>
    <w:rsid w:val="00651FAE"/>
    <w:rsid w:val="006520AD"/>
    <w:rsid w:val="006524CF"/>
    <w:rsid w:val="00652972"/>
    <w:rsid w:val="00655FE1"/>
    <w:rsid w:val="00665CEB"/>
    <w:rsid w:val="00672DFA"/>
    <w:rsid w:val="00681CA4"/>
    <w:rsid w:val="006849DE"/>
    <w:rsid w:val="00685443"/>
    <w:rsid w:val="00687A75"/>
    <w:rsid w:val="00691CB4"/>
    <w:rsid w:val="00693241"/>
    <w:rsid w:val="006946FA"/>
    <w:rsid w:val="0069775A"/>
    <w:rsid w:val="006A2488"/>
    <w:rsid w:val="006A49DD"/>
    <w:rsid w:val="006A77F2"/>
    <w:rsid w:val="006B3233"/>
    <w:rsid w:val="006B4DD7"/>
    <w:rsid w:val="006B5748"/>
    <w:rsid w:val="006B6ABF"/>
    <w:rsid w:val="006C0854"/>
    <w:rsid w:val="006C40CA"/>
    <w:rsid w:val="006C46F6"/>
    <w:rsid w:val="006C60E3"/>
    <w:rsid w:val="006C799F"/>
    <w:rsid w:val="006D1286"/>
    <w:rsid w:val="006D3DC3"/>
    <w:rsid w:val="006D3F41"/>
    <w:rsid w:val="006D53F7"/>
    <w:rsid w:val="006D57EF"/>
    <w:rsid w:val="006D63F4"/>
    <w:rsid w:val="006E0790"/>
    <w:rsid w:val="006E17E5"/>
    <w:rsid w:val="006E730A"/>
    <w:rsid w:val="006F1308"/>
    <w:rsid w:val="006F1A14"/>
    <w:rsid w:val="006F6A14"/>
    <w:rsid w:val="006F7647"/>
    <w:rsid w:val="006F79D6"/>
    <w:rsid w:val="00704688"/>
    <w:rsid w:val="00704EDD"/>
    <w:rsid w:val="00711107"/>
    <w:rsid w:val="0071179A"/>
    <w:rsid w:val="00714E42"/>
    <w:rsid w:val="00720716"/>
    <w:rsid w:val="00722257"/>
    <w:rsid w:val="007224D2"/>
    <w:rsid w:val="007230DA"/>
    <w:rsid w:val="007238B9"/>
    <w:rsid w:val="0072763F"/>
    <w:rsid w:val="00727F29"/>
    <w:rsid w:val="0073195B"/>
    <w:rsid w:val="00737912"/>
    <w:rsid w:val="0074575A"/>
    <w:rsid w:val="00752ED7"/>
    <w:rsid w:val="0075682C"/>
    <w:rsid w:val="00757107"/>
    <w:rsid w:val="007605C9"/>
    <w:rsid w:val="007648C3"/>
    <w:rsid w:val="007653DA"/>
    <w:rsid w:val="00765EE3"/>
    <w:rsid w:val="0077349C"/>
    <w:rsid w:val="00773AC8"/>
    <w:rsid w:val="007748A6"/>
    <w:rsid w:val="00776664"/>
    <w:rsid w:val="00777371"/>
    <w:rsid w:val="0077777F"/>
    <w:rsid w:val="0078269E"/>
    <w:rsid w:val="00790902"/>
    <w:rsid w:val="007A7CF0"/>
    <w:rsid w:val="007B058B"/>
    <w:rsid w:val="007C1C3A"/>
    <w:rsid w:val="007D299B"/>
    <w:rsid w:val="007D42F1"/>
    <w:rsid w:val="007D4F6E"/>
    <w:rsid w:val="007D6D0C"/>
    <w:rsid w:val="007E7066"/>
    <w:rsid w:val="007F039A"/>
    <w:rsid w:val="008016B1"/>
    <w:rsid w:val="00801A58"/>
    <w:rsid w:val="00803CE9"/>
    <w:rsid w:val="00803D4B"/>
    <w:rsid w:val="008046EC"/>
    <w:rsid w:val="00805836"/>
    <w:rsid w:val="00806C07"/>
    <w:rsid w:val="00807879"/>
    <w:rsid w:val="00826115"/>
    <w:rsid w:val="008309AF"/>
    <w:rsid w:val="0083333B"/>
    <w:rsid w:val="0083603E"/>
    <w:rsid w:val="00845D1F"/>
    <w:rsid w:val="0084719E"/>
    <w:rsid w:val="008501E0"/>
    <w:rsid w:val="00851A20"/>
    <w:rsid w:val="00865EEB"/>
    <w:rsid w:val="00872058"/>
    <w:rsid w:val="00874C0B"/>
    <w:rsid w:val="0087550F"/>
    <w:rsid w:val="0088023F"/>
    <w:rsid w:val="00880A8D"/>
    <w:rsid w:val="00882313"/>
    <w:rsid w:val="008876C4"/>
    <w:rsid w:val="008931E5"/>
    <w:rsid w:val="00893E18"/>
    <w:rsid w:val="0089475B"/>
    <w:rsid w:val="008B558D"/>
    <w:rsid w:val="008B6799"/>
    <w:rsid w:val="008C02C9"/>
    <w:rsid w:val="008C16B4"/>
    <w:rsid w:val="008C427A"/>
    <w:rsid w:val="008C4D4B"/>
    <w:rsid w:val="008C5562"/>
    <w:rsid w:val="008C64CA"/>
    <w:rsid w:val="008D40F1"/>
    <w:rsid w:val="008D6EC9"/>
    <w:rsid w:val="008D7248"/>
    <w:rsid w:val="008D72E5"/>
    <w:rsid w:val="008D7E0A"/>
    <w:rsid w:val="008E153A"/>
    <w:rsid w:val="008E1A85"/>
    <w:rsid w:val="008E3D63"/>
    <w:rsid w:val="008E4651"/>
    <w:rsid w:val="008F29CF"/>
    <w:rsid w:val="008F4CB4"/>
    <w:rsid w:val="008F572E"/>
    <w:rsid w:val="009016F6"/>
    <w:rsid w:val="00902EA3"/>
    <w:rsid w:val="009030A6"/>
    <w:rsid w:val="0090322A"/>
    <w:rsid w:val="00906318"/>
    <w:rsid w:val="00910273"/>
    <w:rsid w:val="009126D1"/>
    <w:rsid w:val="00913DF3"/>
    <w:rsid w:val="00914555"/>
    <w:rsid w:val="0091488B"/>
    <w:rsid w:val="00927D02"/>
    <w:rsid w:val="00941B00"/>
    <w:rsid w:val="00946870"/>
    <w:rsid w:val="00947561"/>
    <w:rsid w:val="009529E0"/>
    <w:rsid w:val="009604AF"/>
    <w:rsid w:val="009639B4"/>
    <w:rsid w:val="00963EAE"/>
    <w:rsid w:val="0096505D"/>
    <w:rsid w:val="00970FCC"/>
    <w:rsid w:val="0097159C"/>
    <w:rsid w:val="00976536"/>
    <w:rsid w:val="0098413D"/>
    <w:rsid w:val="00987171"/>
    <w:rsid w:val="00990ABE"/>
    <w:rsid w:val="00993BBD"/>
    <w:rsid w:val="009952CD"/>
    <w:rsid w:val="009A18B7"/>
    <w:rsid w:val="009A428C"/>
    <w:rsid w:val="009B7A24"/>
    <w:rsid w:val="009C4BE5"/>
    <w:rsid w:val="009D10D0"/>
    <w:rsid w:val="009D208E"/>
    <w:rsid w:val="009D44BF"/>
    <w:rsid w:val="009E2676"/>
    <w:rsid w:val="009E6283"/>
    <w:rsid w:val="009E6D91"/>
    <w:rsid w:val="009F0119"/>
    <w:rsid w:val="009F634C"/>
    <w:rsid w:val="009F7215"/>
    <w:rsid w:val="009F78D1"/>
    <w:rsid w:val="009F7DD4"/>
    <w:rsid w:val="00A015B6"/>
    <w:rsid w:val="00A0325B"/>
    <w:rsid w:val="00A03E87"/>
    <w:rsid w:val="00A07364"/>
    <w:rsid w:val="00A11432"/>
    <w:rsid w:val="00A124A9"/>
    <w:rsid w:val="00A14204"/>
    <w:rsid w:val="00A149D7"/>
    <w:rsid w:val="00A1543D"/>
    <w:rsid w:val="00A16A7D"/>
    <w:rsid w:val="00A17030"/>
    <w:rsid w:val="00A204DA"/>
    <w:rsid w:val="00A206EE"/>
    <w:rsid w:val="00A21DCA"/>
    <w:rsid w:val="00A221B8"/>
    <w:rsid w:val="00A23E93"/>
    <w:rsid w:val="00A312A6"/>
    <w:rsid w:val="00A33CF6"/>
    <w:rsid w:val="00A34C69"/>
    <w:rsid w:val="00A4379E"/>
    <w:rsid w:val="00A44675"/>
    <w:rsid w:val="00A452B4"/>
    <w:rsid w:val="00A5243D"/>
    <w:rsid w:val="00A5758D"/>
    <w:rsid w:val="00A611D5"/>
    <w:rsid w:val="00A63B5D"/>
    <w:rsid w:val="00A646D9"/>
    <w:rsid w:val="00A67974"/>
    <w:rsid w:val="00A7028E"/>
    <w:rsid w:val="00A70C09"/>
    <w:rsid w:val="00A74468"/>
    <w:rsid w:val="00A7770A"/>
    <w:rsid w:val="00A81CBC"/>
    <w:rsid w:val="00A84B3F"/>
    <w:rsid w:val="00A8542C"/>
    <w:rsid w:val="00A86391"/>
    <w:rsid w:val="00A87AE6"/>
    <w:rsid w:val="00A92939"/>
    <w:rsid w:val="00A94528"/>
    <w:rsid w:val="00A973A5"/>
    <w:rsid w:val="00AA00E5"/>
    <w:rsid w:val="00AA093D"/>
    <w:rsid w:val="00AA14E5"/>
    <w:rsid w:val="00AA33E7"/>
    <w:rsid w:val="00AB0C57"/>
    <w:rsid w:val="00AB0EEC"/>
    <w:rsid w:val="00AC0183"/>
    <w:rsid w:val="00AC6BBD"/>
    <w:rsid w:val="00AC70DC"/>
    <w:rsid w:val="00AE4A56"/>
    <w:rsid w:val="00AE71C8"/>
    <w:rsid w:val="00AF1A1D"/>
    <w:rsid w:val="00AF2390"/>
    <w:rsid w:val="00AF497B"/>
    <w:rsid w:val="00AF5D0B"/>
    <w:rsid w:val="00AF600C"/>
    <w:rsid w:val="00B00BEC"/>
    <w:rsid w:val="00B014B1"/>
    <w:rsid w:val="00B019F8"/>
    <w:rsid w:val="00B01B45"/>
    <w:rsid w:val="00B03C8C"/>
    <w:rsid w:val="00B1084C"/>
    <w:rsid w:val="00B14511"/>
    <w:rsid w:val="00B15828"/>
    <w:rsid w:val="00B17EBD"/>
    <w:rsid w:val="00B21EA9"/>
    <w:rsid w:val="00B3338F"/>
    <w:rsid w:val="00B33BE1"/>
    <w:rsid w:val="00B3516A"/>
    <w:rsid w:val="00B3674D"/>
    <w:rsid w:val="00B36C6C"/>
    <w:rsid w:val="00B36E2C"/>
    <w:rsid w:val="00B41ECB"/>
    <w:rsid w:val="00B51EDD"/>
    <w:rsid w:val="00B527AF"/>
    <w:rsid w:val="00B530BD"/>
    <w:rsid w:val="00B531CE"/>
    <w:rsid w:val="00B53718"/>
    <w:rsid w:val="00B539BA"/>
    <w:rsid w:val="00B63162"/>
    <w:rsid w:val="00B64471"/>
    <w:rsid w:val="00B66CD3"/>
    <w:rsid w:val="00B70F0F"/>
    <w:rsid w:val="00B73DBF"/>
    <w:rsid w:val="00B74460"/>
    <w:rsid w:val="00B75EC1"/>
    <w:rsid w:val="00B76481"/>
    <w:rsid w:val="00B76842"/>
    <w:rsid w:val="00B77E1D"/>
    <w:rsid w:val="00B8192D"/>
    <w:rsid w:val="00B82231"/>
    <w:rsid w:val="00B87565"/>
    <w:rsid w:val="00B87ABE"/>
    <w:rsid w:val="00B94167"/>
    <w:rsid w:val="00BA0F75"/>
    <w:rsid w:val="00BA3B9C"/>
    <w:rsid w:val="00BA4527"/>
    <w:rsid w:val="00BA6F34"/>
    <w:rsid w:val="00BA7A10"/>
    <w:rsid w:val="00BB0EE9"/>
    <w:rsid w:val="00BB3561"/>
    <w:rsid w:val="00BB3E99"/>
    <w:rsid w:val="00BB466F"/>
    <w:rsid w:val="00BC023B"/>
    <w:rsid w:val="00BC4747"/>
    <w:rsid w:val="00BC5A29"/>
    <w:rsid w:val="00BC68C6"/>
    <w:rsid w:val="00BC781B"/>
    <w:rsid w:val="00BD0967"/>
    <w:rsid w:val="00BD23C8"/>
    <w:rsid w:val="00BD2ACA"/>
    <w:rsid w:val="00BD4AD4"/>
    <w:rsid w:val="00BD5450"/>
    <w:rsid w:val="00BD6698"/>
    <w:rsid w:val="00BD7D37"/>
    <w:rsid w:val="00BE4C67"/>
    <w:rsid w:val="00BE5596"/>
    <w:rsid w:val="00BF0851"/>
    <w:rsid w:val="00BF1252"/>
    <w:rsid w:val="00BF2C19"/>
    <w:rsid w:val="00BF3A93"/>
    <w:rsid w:val="00C04890"/>
    <w:rsid w:val="00C12429"/>
    <w:rsid w:val="00C13FF3"/>
    <w:rsid w:val="00C214C3"/>
    <w:rsid w:val="00C24DD6"/>
    <w:rsid w:val="00C25177"/>
    <w:rsid w:val="00C25925"/>
    <w:rsid w:val="00C25B10"/>
    <w:rsid w:val="00C36DBB"/>
    <w:rsid w:val="00C37DA0"/>
    <w:rsid w:val="00C40878"/>
    <w:rsid w:val="00C41939"/>
    <w:rsid w:val="00C43160"/>
    <w:rsid w:val="00C4329C"/>
    <w:rsid w:val="00C44747"/>
    <w:rsid w:val="00C4492C"/>
    <w:rsid w:val="00C45802"/>
    <w:rsid w:val="00C459D9"/>
    <w:rsid w:val="00C46547"/>
    <w:rsid w:val="00C46D6D"/>
    <w:rsid w:val="00C50006"/>
    <w:rsid w:val="00C5354B"/>
    <w:rsid w:val="00C632D2"/>
    <w:rsid w:val="00C64520"/>
    <w:rsid w:val="00C6517D"/>
    <w:rsid w:val="00C65EE0"/>
    <w:rsid w:val="00C66E74"/>
    <w:rsid w:val="00C67A34"/>
    <w:rsid w:val="00C709D2"/>
    <w:rsid w:val="00C70EB8"/>
    <w:rsid w:val="00C800D4"/>
    <w:rsid w:val="00C820EB"/>
    <w:rsid w:val="00C85F97"/>
    <w:rsid w:val="00C915A2"/>
    <w:rsid w:val="00C92E9A"/>
    <w:rsid w:val="00C94214"/>
    <w:rsid w:val="00CA3116"/>
    <w:rsid w:val="00CA6E30"/>
    <w:rsid w:val="00CA76B1"/>
    <w:rsid w:val="00CB2421"/>
    <w:rsid w:val="00CB2627"/>
    <w:rsid w:val="00CB2FA0"/>
    <w:rsid w:val="00CB5D49"/>
    <w:rsid w:val="00CC0CD0"/>
    <w:rsid w:val="00CC33C4"/>
    <w:rsid w:val="00CC68D9"/>
    <w:rsid w:val="00CC6E4B"/>
    <w:rsid w:val="00CC7205"/>
    <w:rsid w:val="00CD7F21"/>
    <w:rsid w:val="00CE2E5D"/>
    <w:rsid w:val="00CE31DD"/>
    <w:rsid w:val="00CE3682"/>
    <w:rsid w:val="00CE59B8"/>
    <w:rsid w:val="00CE6AE0"/>
    <w:rsid w:val="00CE72FB"/>
    <w:rsid w:val="00CF0088"/>
    <w:rsid w:val="00CF00BC"/>
    <w:rsid w:val="00CF15E9"/>
    <w:rsid w:val="00CF60D2"/>
    <w:rsid w:val="00CF7963"/>
    <w:rsid w:val="00D01E6F"/>
    <w:rsid w:val="00D04020"/>
    <w:rsid w:val="00D107B7"/>
    <w:rsid w:val="00D1290E"/>
    <w:rsid w:val="00D13512"/>
    <w:rsid w:val="00D15442"/>
    <w:rsid w:val="00D1709B"/>
    <w:rsid w:val="00D23184"/>
    <w:rsid w:val="00D25A70"/>
    <w:rsid w:val="00D30E67"/>
    <w:rsid w:val="00D31AE5"/>
    <w:rsid w:val="00D31FEC"/>
    <w:rsid w:val="00D33E24"/>
    <w:rsid w:val="00D3690E"/>
    <w:rsid w:val="00D40D47"/>
    <w:rsid w:val="00D4148D"/>
    <w:rsid w:val="00D43210"/>
    <w:rsid w:val="00D44471"/>
    <w:rsid w:val="00D5001C"/>
    <w:rsid w:val="00D53B9F"/>
    <w:rsid w:val="00D554AE"/>
    <w:rsid w:val="00D55B72"/>
    <w:rsid w:val="00D56E86"/>
    <w:rsid w:val="00D57DE1"/>
    <w:rsid w:val="00D60FFA"/>
    <w:rsid w:val="00D62581"/>
    <w:rsid w:val="00D63F1E"/>
    <w:rsid w:val="00D66DE4"/>
    <w:rsid w:val="00D7492A"/>
    <w:rsid w:val="00D7644A"/>
    <w:rsid w:val="00D86E61"/>
    <w:rsid w:val="00D9246F"/>
    <w:rsid w:val="00D93A7D"/>
    <w:rsid w:val="00D9674C"/>
    <w:rsid w:val="00DA2DC9"/>
    <w:rsid w:val="00DA366F"/>
    <w:rsid w:val="00DB3DEF"/>
    <w:rsid w:val="00DC05B5"/>
    <w:rsid w:val="00DC289A"/>
    <w:rsid w:val="00DC4645"/>
    <w:rsid w:val="00DC5188"/>
    <w:rsid w:val="00DC5ACC"/>
    <w:rsid w:val="00DC70DE"/>
    <w:rsid w:val="00DC7602"/>
    <w:rsid w:val="00DC7F58"/>
    <w:rsid w:val="00DD5BA6"/>
    <w:rsid w:val="00DD7A80"/>
    <w:rsid w:val="00DF17D7"/>
    <w:rsid w:val="00DF49C9"/>
    <w:rsid w:val="00DF69AF"/>
    <w:rsid w:val="00DF7C55"/>
    <w:rsid w:val="00E0555A"/>
    <w:rsid w:val="00E14598"/>
    <w:rsid w:val="00E248D0"/>
    <w:rsid w:val="00E248D9"/>
    <w:rsid w:val="00E26888"/>
    <w:rsid w:val="00E30314"/>
    <w:rsid w:val="00E3079B"/>
    <w:rsid w:val="00E332F9"/>
    <w:rsid w:val="00E3469C"/>
    <w:rsid w:val="00E34CC3"/>
    <w:rsid w:val="00E43469"/>
    <w:rsid w:val="00E5148A"/>
    <w:rsid w:val="00E51C8C"/>
    <w:rsid w:val="00E54BE1"/>
    <w:rsid w:val="00E60E86"/>
    <w:rsid w:val="00E628CF"/>
    <w:rsid w:val="00E64081"/>
    <w:rsid w:val="00E66556"/>
    <w:rsid w:val="00E670E5"/>
    <w:rsid w:val="00E7115D"/>
    <w:rsid w:val="00E80290"/>
    <w:rsid w:val="00E808A2"/>
    <w:rsid w:val="00E83945"/>
    <w:rsid w:val="00E864EE"/>
    <w:rsid w:val="00E86984"/>
    <w:rsid w:val="00E86EAA"/>
    <w:rsid w:val="00E87BB2"/>
    <w:rsid w:val="00E93657"/>
    <w:rsid w:val="00E9521C"/>
    <w:rsid w:val="00E95984"/>
    <w:rsid w:val="00E969FA"/>
    <w:rsid w:val="00EA0537"/>
    <w:rsid w:val="00EA144B"/>
    <w:rsid w:val="00EA23BD"/>
    <w:rsid w:val="00EA36C9"/>
    <w:rsid w:val="00EA4555"/>
    <w:rsid w:val="00EA4581"/>
    <w:rsid w:val="00EA5A0B"/>
    <w:rsid w:val="00EA76DC"/>
    <w:rsid w:val="00EA7ECD"/>
    <w:rsid w:val="00EB47DD"/>
    <w:rsid w:val="00EB6D41"/>
    <w:rsid w:val="00EC238E"/>
    <w:rsid w:val="00EC4C26"/>
    <w:rsid w:val="00ED53B2"/>
    <w:rsid w:val="00ED5AD4"/>
    <w:rsid w:val="00EE06FF"/>
    <w:rsid w:val="00EE28D4"/>
    <w:rsid w:val="00EE72D5"/>
    <w:rsid w:val="00EE741F"/>
    <w:rsid w:val="00EF693F"/>
    <w:rsid w:val="00EF7EC7"/>
    <w:rsid w:val="00F02F07"/>
    <w:rsid w:val="00F04405"/>
    <w:rsid w:val="00F055E8"/>
    <w:rsid w:val="00F05D21"/>
    <w:rsid w:val="00F06EA2"/>
    <w:rsid w:val="00F12391"/>
    <w:rsid w:val="00F14646"/>
    <w:rsid w:val="00F1786D"/>
    <w:rsid w:val="00F25646"/>
    <w:rsid w:val="00F25A9B"/>
    <w:rsid w:val="00F342C6"/>
    <w:rsid w:val="00F40DCD"/>
    <w:rsid w:val="00F447E4"/>
    <w:rsid w:val="00F46312"/>
    <w:rsid w:val="00F46E6D"/>
    <w:rsid w:val="00F520FD"/>
    <w:rsid w:val="00F534D9"/>
    <w:rsid w:val="00F544AE"/>
    <w:rsid w:val="00F557E8"/>
    <w:rsid w:val="00F55E59"/>
    <w:rsid w:val="00F56609"/>
    <w:rsid w:val="00F56DA5"/>
    <w:rsid w:val="00F61198"/>
    <w:rsid w:val="00F61828"/>
    <w:rsid w:val="00F6263B"/>
    <w:rsid w:val="00F62DDF"/>
    <w:rsid w:val="00F76EDF"/>
    <w:rsid w:val="00F80EBD"/>
    <w:rsid w:val="00F8181D"/>
    <w:rsid w:val="00F8239D"/>
    <w:rsid w:val="00F82571"/>
    <w:rsid w:val="00F8279E"/>
    <w:rsid w:val="00F83871"/>
    <w:rsid w:val="00F86E38"/>
    <w:rsid w:val="00F870F6"/>
    <w:rsid w:val="00F90D9D"/>
    <w:rsid w:val="00F946E0"/>
    <w:rsid w:val="00FA1E0D"/>
    <w:rsid w:val="00FA20BE"/>
    <w:rsid w:val="00FA34E3"/>
    <w:rsid w:val="00FA7BC4"/>
    <w:rsid w:val="00FA7CE5"/>
    <w:rsid w:val="00FA7ECE"/>
    <w:rsid w:val="00FB4391"/>
    <w:rsid w:val="00FB4517"/>
    <w:rsid w:val="00FC32A8"/>
    <w:rsid w:val="00FC47FF"/>
    <w:rsid w:val="00FC5F63"/>
    <w:rsid w:val="00FD250F"/>
    <w:rsid w:val="00FD25B3"/>
    <w:rsid w:val="00FD5193"/>
    <w:rsid w:val="00FD53FC"/>
    <w:rsid w:val="00FE2379"/>
    <w:rsid w:val="00FE2CAE"/>
    <w:rsid w:val="00FE4E75"/>
    <w:rsid w:val="00FE6430"/>
    <w:rsid w:val="00FF23CB"/>
    <w:rsid w:val="00FF4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2FC7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qFormat/>
    <w:rsid w:val="005E4047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ind w:left="794" w:hanging="794"/>
      <w:textAlignment w:val="baseline"/>
      <w:outlineLvl w:val="0"/>
    </w:pPr>
    <w:rPr>
      <w:b/>
      <w:szCs w:val="20"/>
      <w:lang w:val="en-GB" w:eastAsia="en-US"/>
    </w:rPr>
  </w:style>
  <w:style w:type="paragraph" w:styleId="Heading2">
    <w:name w:val="heading 2"/>
    <w:basedOn w:val="Normal"/>
    <w:next w:val="Normal"/>
    <w:qFormat/>
    <w:rsid w:val="0015173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6474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116BCF"/>
    <w:pPr>
      <w:ind w:left="227" w:hanging="227"/>
    </w:pPr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A44675"/>
    <w:rPr>
      <w:vertAlign w:val="superscript"/>
    </w:rPr>
  </w:style>
  <w:style w:type="paragraph" w:customStyle="1" w:styleId="RecNo">
    <w:name w:val="Rec_No"/>
    <w:basedOn w:val="Normal"/>
    <w:next w:val="Rectitle"/>
    <w:rsid w:val="00C64520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caps/>
      <w:sz w:val="26"/>
      <w:szCs w:val="20"/>
      <w:lang w:val="en-GB" w:eastAsia="en-US"/>
    </w:rPr>
  </w:style>
  <w:style w:type="paragraph" w:customStyle="1" w:styleId="Rectitle">
    <w:name w:val="Rec_title"/>
    <w:basedOn w:val="Normal"/>
    <w:next w:val="Normal"/>
    <w:rsid w:val="00A973A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jc w:val="center"/>
      <w:textAlignment w:val="baseline"/>
    </w:pPr>
    <w:rPr>
      <w:b/>
      <w:sz w:val="28"/>
      <w:szCs w:val="20"/>
      <w:lang w:val="en-GB" w:eastAsia="en-US"/>
    </w:rPr>
  </w:style>
  <w:style w:type="paragraph" w:customStyle="1" w:styleId="Recref">
    <w:name w:val="Rec_ref"/>
    <w:basedOn w:val="Normal"/>
    <w:next w:val="Recdate"/>
    <w:rsid w:val="00A973A5"/>
    <w:pPr>
      <w:keepNext/>
      <w:keepLines/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  <w:lang w:val="en-GB" w:eastAsia="en-US"/>
    </w:rPr>
  </w:style>
  <w:style w:type="paragraph" w:customStyle="1" w:styleId="Recdate">
    <w:name w:val="Rec_date"/>
    <w:basedOn w:val="Normal"/>
    <w:next w:val="Normal"/>
    <w:rsid w:val="00A973A5"/>
    <w:pPr>
      <w:keepNext/>
      <w:keepLines/>
      <w:overflowPunct w:val="0"/>
      <w:autoSpaceDE w:val="0"/>
      <w:autoSpaceDN w:val="0"/>
      <w:adjustRightInd w:val="0"/>
      <w:spacing w:before="120"/>
      <w:jc w:val="right"/>
      <w:textAlignment w:val="baseline"/>
    </w:pPr>
    <w:rPr>
      <w:sz w:val="22"/>
      <w:szCs w:val="20"/>
      <w:lang w:val="en-GB" w:eastAsia="en-US"/>
    </w:rPr>
  </w:style>
  <w:style w:type="paragraph" w:customStyle="1" w:styleId="Source">
    <w:name w:val="Source"/>
    <w:basedOn w:val="Normal"/>
    <w:next w:val="Normal"/>
    <w:rsid w:val="00A973A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40" w:after="200"/>
      <w:jc w:val="center"/>
      <w:textAlignment w:val="baseline"/>
    </w:pPr>
    <w:rPr>
      <w:b/>
      <w:sz w:val="28"/>
      <w:szCs w:val="20"/>
      <w:lang w:val="en-GB" w:eastAsia="en-US"/>
    </w:rPr>
  </w:style>
  <w:style w:type="paragraph" w:styleId="BalloonText">
    <w:name w:val="Balloon Text"/>
    <w:basedOn w:val="Normal"/>
    <w:semiHidden/>
    <w:rsid w:val="00A973A5"/>
    <w:rPr>
      <w:rFonts w:ascii="Tahoma" w:hAnsi="Tahoma" w:cs="Tahoma"/>
      <w:sz w:val="16"/>
      <w:szCs w:val="16"/>
    </w:rPr>
  </w:style>
  <w:style w:type="paragraph" w:customStyle="1" w:styleId="Call">
    <w:name w:val="Call"/>
    <w:basedOn w:val="Normal"/>
    <w:next w:val="Normal"/>
    <w:rsid w:val="004D2423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/>
      <w:ind w:left="794"/>
      <w:textAlignment w:val="baseline"/>
    </w:pPr>
    <w:rPr>
      <w:i/>
      <w:szCs w:val="20"/>
      <w:lang w:val="en-GB" w:eastAsia="en-US"/>
    </w:rPr>
  </w:style>
  <w:style w:type="paragraph" w:customStyle="1" w:styleId="call0">
    <w:name w:val="call"/>
    <w:basedOn w:val="Normal"/>
    <w:next w:val="Normal"/>
    <w:rsid w:val="00A81CBC"/>
    <w:pPr>
      <w:keepNext/>
      <w:keepLines/>
      <w:tabs>
        <w:tab w:val="left" w:pos="794"/>
      </w:tabs>
      <w:overflowPunct w:val="0"/>
      <w:autoSpaceDE w:val="0"/>
      <w:autoSpaceDN w:val="0"/>
      <w:adjustRightInd w:val="0"/>
      <w:spacing w:before="227"/>
      <w:ind w:left="794"/>
      <w:textAlignment w:val="baseline"/>
    </w:pPr>
    <w:rPr>
      <w:i/>
      <w:sz w:val="20"/>
      <w:szCs w:val="20"/>
      <w:lang w:val="en-GB" w:eastAsia="en-US"/>
    </w:rPr>
  </w:style>
  <w:style w:type="paragraph" w:customStyle="1" w:styleId="enumlev1">
    <w:name w:val="enumlev1"/>
    <w:basedOn w:val="Normal"/>
    <w:rsid w:val="005E404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szCs w:val="20"/>
      <w:lang w:val="en-GB" w:eastAsia="en-US"/>
    </w:rPr>
  </w:style>
  <w:style w:type="paragraph" w:customStyle="1" w:styleId="AnnexNoTitle">
    <w:name w:val="Annex_NoTitle"/>
    <w:basedOn w:val="Normal"/>
    <w:next w:val="Normal"/>
    <w:rsid w:val="005E4047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b/>
      <w:sz w:val="28"/>
      <w:szCs w:val="20"/>
      <w:lang w:val="en-GB" w:eastAsia="en-US"/>
    </w:rPr>
  </w:style>
  <w:style w:type="paragraph" w:customStyle="1" w:styleId="TableNo">
    <w:name w:val="Table_No"/>
    <w:basedOn w:val="Normal"/>
    <w:next w:val="Tabletitle"/>
    <w:rsid w:val="00147269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560" w:after="120"/>
      <w:jc w:val="center"/>
      <w:textAlignment w:val="baseline"/>
    </w:pPr>
    <w:rPr>
      <w:caps/>
      <w:szCs w:val="20"/>
      <w:lang w:val="en-GB" w:eastAsia="en-US"/>
    </w:rPr>
  </w:style>
  <w:style w:type="paragraph" w:customStyle="1" w:styleId="Tabletitle">
    <w:name w:val="Table_title"/>
    <w:basedOn w:val="Normal"/>
    <w:next w:val="Normal"/>
    <w:rsid w:val="00147269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szCs w:val="20"/>
      <w:lang w:val="en-GB" w:eastAsia="en-US"/>
    </w:rPr>
  </w:style>
  <w:style w:type="paragraph" w:customStyle="1" w:styleId="Tabletext">
    <w:name w:val="Table_text"/>
    <w:basedOn w:val="Normal"/>
    <w:rsid w:val="00261AF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textAlignment w:val="baseline"/>
    </w:pPr>
    <w:rPr>
      <w:sz w:val="22"/>
      <w:szCs w:val="20"/>
      <w:lang w:val="en-GB" w:eastAsia="en-US"/>
    </w:rPr>
  </w:style>
  <w:style w:type="paragraph" w:customStyle="1" w:styleId="TableNoBR">
    <w:name w:val="Table_No_BR"/>
    <w:basedOn w:val="Normal"/>
    <w:next w:val="Normal"/>
    <w:rsid w:val="001B3210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560" w:after="120"/>
      <w:jc w:val="center"/>
      <w:textAlignment w:val="baseline"/>
    </w:pPr>
    <w:rPr>
      <w:caps/>
      <w:szCs w:val="20"/>
      <w:lang w:val="en-GB" w:eastAsia="en-US"/>
    </w:rPr>
  </w:style>
  <w:style w:type="paragraph" w:customStyle="1" w:styleId="Tablelegend">
    <w:name w:val="Table_legend"/>
    <w:basedOn w:val="Normal"/>
    <w:rsid w:val="002E65B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120" w:after="40"/>
      <w:textAlignment w:val="baseline"/>
    </w:pPr>
    <w:rPr>
      <w:sz w:val="22"/>
      <w:szCs w:val="20"/>
      <w:lang w:val="en-GB" w:eastAsia="en-US"/>
    </w:rPr>
  </w:style>
  <w:style w:type="paragraph" w:customStyle="1" w:styleId="Blanc">
    <w:name w:val="Blanc"/>
    <w:basedOn w:val="Normal"/>
    <w:next w:val="Tabletext"/>
    <w:rsid w:val="002E65B5"/>
    <w:pPr>
      <w:keepNext/>
      <w:keepLines/>
      <w:overflowPunct w:val="0"/>
      <w:autoSpaceDE w:val="0"/>
      <w:autoSpaceDN w:val="0"/>
      <w:adjustRightInd w:val="0"/>
      <w:jc w:val="both"/>
      <w:textAlignment w:val="baseline"/>
    </w:pPr>
    <w:rPr>
      <w:sz w:val="16"/>
      <w:szCs w:val="20"/>
      <w:lang w:val="en-GB" w:eastAsia="en-US"/>
    </w:rPr>
  </w:style>
  <w:style w:type="paragraph" w:customStyle="1" w:styleId="TableText0">
    <w:name w:val="Table_Text"/>
    <w:basedOn w:val="Tablelegend"/>
    <w:rsid w:val="0084719E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794"/>
        <w:tab w:val="left" w:pos="1191"/>
        <w:tab w:val="left" w:pos="1588"/>
      </w:tabs>
      <w:spacing w:before="100" w:after="100" w:line="190" w:lineRule="exact"/>
      <w:jc w:val="both"/>
    </w:pPr>
    <w:rPr>
      <w:sz w:val="18"/>
    </w:rPr>
  </w:style>
  <w:style w:type="paragraph" w:customStyle="1" w:styleId="enumlev2">
    <w:name w:val="enumlev2"/>
    <w:basedOn w:val="enumlev1"/>
    <w:rsid w:val="0084719E"/>
    <w:pPr>
      <w:ind w:left="1191" w:hanging="397"/>
    </w:pPr>
  </w:style>
  <w:style w:type="paragraph" w:customStyle="1" w:styleId="TableLegend0">
    <w:name w:val="Table_Legend"/>
    <w:basedOn w:val="Normal"/>
    <w:next w:val="Normal"/>
    <w:rsid w:val="0084719E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6" w:line="199" w:lineRule="exact"/>
      <w:ind w:left="-85" w:right="-85"/>
      <w:jc w:val="both"/>
      <w:textAlignment w:val="baseline"/>
    </w:pPr>
    <w:rPr>
      <w:sz w:val="18"/>
      <w:szCs w:val="20"/>
      <w:lang w:val="en-GB" w:eastAsia="en-US"/>
    </w:rPr>
  </w:style>
  <w:style w:type="paragraph" w:customStyle="1" w:styleId="Tablehead">
    <w:name w:val="Table_head"/>
    <w:basedOn w:val="Normal"/>
    <w:next w:val="Tabletext"/>
    <w:rsid w:val="001720FD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b/>
      <w:sz w:val="22"/>
      <w:szCs w:val="20"/>
      <w:lang w:val="en-GB" w:eastAsia="en-US"/>
    </w:rPr>
  </w:style>
  <w:style w:type="paragraph" w:customStyle="1" w:styleId="Equation">
    <w:name w:val="Equation"/>
    <w:basedOn w:val="Normal"/>
    <w:rsid w:val="00E93657"/>
    <w:pPr>
      <w:tabs>
        <w:tab w:val="left" w:pos="794"/>
        <w:tab w:val="center" w:pos="4820"/>
        <w:tab w:val="right" w:pos="9639"/>
      </w:tabs>
      <w:overflowPunct w:val="0"/>
      <w:autoSpaceDE w:val="0"/>
      <w:autoSpaceDN w:val="0"/>
      <w:adjustRightInd w:val="0"/>
      <w:spacing w:before="120"/>
      <w:textAlignment w:val="baseline"/>
    </w:pPr>
    <w:rPr>
      <w:szCs w:val="20"/>
      <w:lang w:val="en-GB" w:eastAsia="en-US"/>
    </w:rPr>
  </w:style>
  <w:style w:type="paragraph" w:customStyle="1" w:styleId="Normalaftertitle">
    <w:name w:val="Normal_after_title"/>
    <w:basedOn w:val="Normal"/>
    <w:next w:val="Normal"/>
    <w:rsid w:val="0002217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textAlignment w:val="baseline"/>
    </w:pPr>
    <w:rPr>
      <w:szCs w:val="20"/>
      <w:lang w:val="en-GB" w:eastAsia="en-US"/>
    </w:rPr>
  </w:style>
  <w:style w:type="paragraph" w:customStyle="1" w:styleId="Normalaftertitle0">
    <w:name w:val="Normal after title"/>
    <w:basedOn w:val="Normal"/>
    <w:next w:val="Normal"/>
    <w:rsid w:val="005907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80" w:after="120"/>
      <w:jc w:val="both"/>
      <w:textAlignment w:val="baseline"/>
    </w:pPr>
    <w:rPr>
      <w:sz w:val="22"/>
      <w:szCs w:val="20"/>
      <w:lang w:val="en-GB" w:eastAsia="en-US"/>
    </w:rPr>
  </w:style>
  <w:style w:type="paragraph" w:customStyle="1" w:styleId="Figure">
    <w:name w:val="Figure"/>
    <w:basedOn w:val="Normal"/>
    <w:next w:val="Normal"/>
    <w:rsid w:val="00F2564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  <w:rPr>
      <w:szCs w:val="20"/>
      <w:lang w:val="en-GB" w:eastAsia="en-US"/>
    </w:rPr>
  </w:style>
  <w:style w:type="paragraph" w:customStyle="1" w:styleId="Figuretitle">
    <w:name w:val="Figure_title"/>
    <w:basedOn w:val="Tabletitle"/>
    <w:next w:val="Normal"/>
    <w:rsid w:val="004E591C"/>
    <w:pPr>
      <w:keepNext w:val="0"/>
    </w:pPr>
    <w:rPr>
      <w:sz w:val="18"/>
    </w:rPr>
  </w:style>
  <w:style w:type="paragraph" w:customStyle="1" w:styleId="FigureNo">
    <w:name w:val="Figure_No"/>
    <w:basedOn w:val="Normal"/>
    <w:next w:val="Figuretitle"/>
    <w:rsid w:val="004E591C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caps/>
      <w:sz w:val="18"/>
      <w:szCs w:val="20"/>
      <w:lang w:val="en-GB" w:eastAsia="en-US"/>
    </w:rPr>
  </w:style>
  <w:style w:type="paragraph" w:customStyle="1" w:styleId="Headingb">
    <w:name w:val="Heading_b"/>
    <w:basedOn w:val="Normal"/>
    <w:next w:val="Normal"/>
    <w:rsid w:val="00015870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/>
      <w:textAlignment w:val="baseline"/>
    </w:pPr>
    <w:rPr>
      <w:b/>
      <w:szCs w:val="20"/>
      <w:lang w:val="en-GB" w:eastAsia="en-US"/>
    </w:rPr>
  </w:style>
  <w:style w:type="paragraph" w:styleId="Header">
    <w:name w:val="header"/>
    <w:basedOn w:val="Normal"/>
    <w:rsid w:val="00536F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36F1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36F1F"/>
  </w:style>
  <w:style w:type="table" w:styleId="TableGrid">
    <w:name w:val="Table Grid"/>
    <w:basedOn w:val="TableNormal"/>
    <w:rsid w:val="00845D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fontTable" Target="fontTable.xml"/><Relationship Id="rId10" Type="http://schemas.openxmlformats.org/officeDocument/2006/relationships/hyperlink" Target="http://www.itu.int/publications/R-REC/en" TargetMode="External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A76C8-5CA4-47C7-BD46-70781F873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26</Pages>
  <Words>8664</Words>
  <Characters>56484</Characters>
  <Application>Microsoft Office Word</Application>
  <DocSecurity>0</DocSecurity>
  <Lines>1765</Lines>
  <Paragraphs>146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Rec. ITU-R M.1460-1</vt:lpstr>
      <vt:lpstr>Основная цель</vt:lpstr>
    </vt:vector>
  </TitlesOfParts>
  <Company/>
  <LinksUpToDate>false</LinksUpToDate>
  <CharactersWithSpaces>65002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M.1460-1</dc:title>
  <dc:subject/>
  <dc:creator>Macrosoft</dc:creator>
  <cp:keywords/>
  <dc:description/>
  <cp:lastModifiedBy>Gribkova</cp:lastModifiedBy>
  <cp:revision>36</cp:revision>
  <cp:lastPrinted>2010-04-14T21:15:00Z</cp:lastPrinted>
  <dcterms:created xsi:type="dcterms:W3CDTF">2010-03-31T09:26:00Z</dcterms:created>
  <dcterms:modified xsi:type="dcterms:W3CDTF">2010-05-11T13:55:00Z</dcterms:modified>
</cp:coreProperties>
</file>