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47D5" w14:textId="77777777" w:rsidR="00466F38" w:rsidRDefault="00466F38" w:rsidP="00466F38"/>
    <w:p w14:paraId="610CA74B" w14:textId="77777777" w:rsidR="00466F38" w:rsidRDefault="00466F38" w:rsidP="00466F38">
      <w:pPr>
        <w:tabs>
          <w:tab w:val="clear" w:pos="794"/>
          <w:tab w:val="clear" w:pos="1191"/>
          <w:tab w:val="clear" w:pos="1588"/>
          <w:tab w:val="clear" w:pos="1985"/>
        </w:tabs>
      </w:pPr>
    </w:p>
    <w:p w14:paraId="3D7ADE42" w14:textId="4C2A8E3C" w:rsidR="00466F38" w:rsidRPr="00466F38" w:rsidRDefault="00466F38" w:rsidP="00466F38">
      <w:pPr>
        <w:pStyle w:val="CoverNumber"/>
        <w:rPr>
          <w:lang w:val="fr-CH"/>
        </w:rPr>
      </w:pPr>
      <w:proofErr w:type="spellStart"/>
      <w:r w:rsidRPr="00466F38">
        <w:rPr>
          <w:lang w:val="fr-CH"/>
        </w:rPr>
        <w:t>Recommendation</w:t>
      </w:r>
      <w:proofErr w:type="spellEnd"/>
      <w:r w:rsidRPr="00466F38">
        <w:rPr>
          <w:lang w:val="fr-CH"/>
        </w:rPr>
        <w:t xml:space="preserve"> ITU-R M.</w:t>
      </w:r>
      <w:r>
        <w:rPr>
          <w:lang w:val="fr-CH"/>
        </w:rPr>
        <w:t>1171-1</w:t>
      </w:r>
    </w:p>
    <w:p w14:paraId="2DAD670A" w14:textId="4035202A" w:rsidR="00466F38" w:rsidRPr="00466F38" w:rsidRDefault="00466F38" w:rsidP="00466F38">
      <w:pPr>
        <w:pStyle w:val="CoverDate"/>
        <w:rPr>
          <w:lang w:val="fr-CH"/>
        </w:rPr>
      </w:pPr>
      <w:r w:rsidRPr="00466F38">
        <w:rPr>
          <w:lang w:val="fr-CH"/>
        </w:rPr>
        <w:t>(</w:t>
      </w:r>
      <w:r>
        <w:rPr>
          <w:lang w:val="fr-CH"/>
        </w:rPr>
        <w:t>11</w:t>
      </w:r>
      <w:r w:rsidRPr="00466F38">
        <w:rPr>
          <w:lang w:val="fr-CH"/>
        </w:rPr>
        <w:t>/</w:t>
      </w:r>
      <w:r>
        <w:rPr>
          <w:lang w:val="fr-CH"/>
        </w:rPr>
        <w:t>2023</w:t>
      </w:r>
      <w:r w:rsidRPr="00466F38">
        <w:rPr>
          <w:lang w:val="fr-CH"/>
        </w:rPr>
        <w:t>)</w:t>
      </w:r>
    </w:p>
    <w:p w14:paraId="7056B509" w14:textId="77777777" w:rsidR="00466F38" w:rsidRPr="004A6FEB" w:rsidRDefault="00466F38" w:rsidP="00466F38">
      <w:pPr>
        <w:pStyle w:val="CoverSeries"/>
      </w:pPr>
      <w:r>
        <w:t>M</w:t>
      </w:r>
      <w:r w:rsidRPr="00A86DD2">
        <w:t xml:space="preserve"> </w:t>
      </w:r>
      <w:r w:rsidRPr="004A6FEB">
        <w:t>Series:</w:t>
      </w:r>
      <w:r w:rsidRPr="00A86DD2">
        <w:t xml:space="preserve"> </w:t>
      </w:r>
      <w:r w:rsidRPr="00466F38">
        <w:rPr>
          <w:lang w:val="en-GB"/>
        </w:rPr>
        <w:t>Mobile, radiodetermination, amateur</w:t>
      </w:r>
      <w:r w:rsidRPr="00466F38">
        <w:rPr>
          <w:lang w:val="en-GB"/>
        </w:rPr>
        <w:br/>
        <w:t>and related satellite services</w:t>
      </w:r>
    </w:p>
    <w:p w14:paraId="496C0245" w14:textId="49D68E65" w:rsidR="00466F38" w:rsidRPr="004A6FEB" w:rsidRDefault="00466F38" w:rsidP="00466F38">
      <w:pPr>
        <w:pStyle w:val="CoverTitle"/>
      </w:pPr>
      <w:r w:rsidRPr="00466F38">
        <w:rPr>
          <w:lang w:val="en-GB"/>
        </w:rPr>
        <w:t xml:space="preserve">Radiotelephony procedures for routine calls in the maritime mobile </w:t>
      </w:r>
      <w:proofErr w:type="gramStart"/>
      <w:r w:rsidRPr="00466F38">
        <w:rPr>
          <w:lang w:val="en-GB"/>
        </w:rPr>
        <w:t>service</w:t>
      </w:r>
      <w:proofErr w:type="gramEnd"/>
    </w:p>
    <w:p w14:paraId="4F9FEF67" w14:textId="77777777" w:rsidR="00466F38" w:rsidRPr="005373E0" w:rsidRDefault="00466F38" w:rsidP="00466F38">
      <w:pPr>
        <w:rPr>
          <w:lang w:val="en-US"/>
        </w:rPr>
      </w:pPr>
    </w:p>
    <w:p w14:paraId="45B01032" w14:textId="77777777" w:rsidR="00466F38" w:rsidRPr="005373E0" w:rsidRDefault="00466F38" w:rsidP="00466F38"/>
    <w:p w14:paraId="0E6A1679" w14:textId="77777777" w:rsidR="00466F38" w:rsidRPr="005373E0" w:rsidRDefault="00466F38" w:rsidP="00466F38">
      <w:pPr>
        <w:sectPr w:rsidR="00466F38" w:rsidRPr="005373E0" w:rsidSect="0027411A">
          <w:headerReference w:type="even" r:id="rId6"/>
          <w:headerReference w:type="default" r:id="rId7"/>
          <w:footerReference w:type="default" r:id="rId8"/>
          <w:pgSz w:w="11907" w:h="16840" w:code="9"/>
          <w:pgMar w:top="1089" w:right="1089" w:bottom="284" w:left="1089" w:header="737" w:footer="284" w:gutter="0"/>
          <w:pgNumType w:start="1"/>
          <w:cols w:space="720"/>
          <w:docGrid w:linePitch="326"/>
        </w:sectPr>
      </w:pPr>
    </w:p>
    <w:p w14:paraId="16ECDE4D" w14:textId="77777777" w:rsidR="00466F38" w:rsidRPr="00586EF8" w:rsidRDefault="00466F38" w:rsidP="00466F3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0" w:name="c2tope"/>
      <w:bookmarkEnd w:id="0"/>
      <w:r w:rsidRPr="00586EF8">
        <w:rPr>
          <w:bCs/>
          <w:sz w:val="24"/>
          <w:szCs w:val="24"/>
          <w:lang w:val="en-US"/>
        </w:rPr>
        <w:lastRenderedPageBreak/>
        <w:t>Foreword</w:t>
      </w:r>
    </w:p>
    <w:p w14:paraId="1818E83F" w14:textId="77777777" w:rsidR="00466F38" w:rsidRDefault="00466F38" w:rsidP="00466F38">
      <w:pPr>
        <w:spacing w:before="240"/>
        <w:rPr>
          <w:sz w:val="20"/>
          <w:lang w:val="en-US"/>
        </w:rPr>
      </w:pPr>
      <w:r>
        <w:rPr>
          <w:sz w:val="20"/>
          <w:lang w:val="en-US"/>
        </w:rPr>
        <w:t xml:space="preserve">The role of the Radiocommunication Sector is to ensure the rational, equitable, </w:t>
      </w:r>
      <w:proofErr w:type="gramStart"/>
      <w:r>
        <w:rPr>
          <w:sz w:val="20"/>
          <w:lang w:val="en-US"/>
        </w:rPr>
        <w:t>efficient</w:t>
      </w:r>
      <w:proofErr w:type="gramEnd"/>
      <w:r>
        <w:rPr>
          <w:sz w:val="20"/>
          <w:lang w:val="en-US"/>
        </w:rPr>
        <w:t xml:space="preserve"> and economical use of the radio-frequency spectrum by all radiocommunication services, including satellite services, and carry out studies without limit of frequency range on the basis of which Recommendations are adopted.</w:t>
      </w:r>
    </w:p>
    <w:p w14:paraId="0E927C2D" w14:textId="77777777" w:rsidR="00466F38" w:rsidRDefault="00466F38" w:rsidP="00466F38">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24B2822C" w14:textId="77777777" w:rsidR="00466F38" w:rsidRPr="00B714F3" w:rsidRDefault="00466F38" w:rsidP="00466F38">
      <w:pPr>
        <w:pStyle w:val="Heading1"/>
        <w:spacing w:before="680"/>
        <w:jc w:val="center"/>
        <w:rPr>
          <w:szCs w:val="24"/>
          <w:lang w:val="en-US"/>
        </w:rPr>
      </w:pPr>
      <w:r w:rsidRPr="00B714F3">
        <w:rPr>
          <w:szCs w:val="24"/>
          <w:lang w:val="en-US"/>
        </w:rPr>
        <w:t>Policy on Intellectual Property Right (IPR)</w:t>
      </w:r>
    </w:p>
    <w:p w14:paraId="6F3891D2" w14:textId="77777777" w:rsidR="00466F38" w:rsidRPr="00B714F3" w:rsidRDefault="00466F38" w:rsidP="00466F38">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Pr>
          <w:sz w:val="20"/>
          <w:lang w:val="en-US"/>
        </w:rPr>
        <w:noBreakHyphen/>
      </w:r>
      <w:r w:rsidRPr="00B714F3">
        <w:rPr>
          <w:sz w:val="20"/>
          <w:lang w:val="en-US"/>
        </w:rPr>
        <w:t xml:space="preserve">R 1. Forms to be used for the submission of patent statements and licensing declarations by patent holders are available from </w:t>
      </w:r>
      <w:hyperlink r:id="rId9" w:history="1">
        <w:r w:rsidRPr="00B714F3">
          <w:rPr>
            <w:rStyle w:val="Hyperlink"/>
            <w:sz w:val="20"/>
            <w:lang w:val="en-US"/>
          </w:rPr>
          <w:t>http://www.itu.int/ITU</w:t>
        </w:r>
        <w:r>
          <w:rPr>
            <w:rStyle w:val="Hyperlink"/>
            <w:sz w:val="20"/>
            <w:lang w:val="en-US"/>
          </w:rPr>
          <w:t>-</w:t>
        </w:r>
        <w:r w:rsidRPr="00B714F3">
          <w:rPr>
            <w:rStyle w:val="Hyperlink"/>
            <w:sz w:val="20"/>
            <w:lang w:val="en-US"/>
          </w:rPr>
          <w:t>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683F1C33" w14:textId="77777777" w:rsidR="00466F38" w:rsidRDefault="00466F38" w:rsidP="00466F38">
      <w:pPr>
        <w:jc w:val="center"/>
        <w:rPr>
          <w:sz w:val="22"/>
          <w:lang w:val="en-US"/>
        </w:rPr>
      </w:pPr>
    </w:p>
    <w:p w14:paraId="5829B48E" w14:textId="77777777" w:rsidR="00466F38" w:rsidRDefault="00466F38" w:rsidP="00466F38">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466F38" w:rsidRPr="00576D47" w14:paraId="301B9B03" w14:textId="77777777" w:rsidTr="008161D6">
        <w:tc>
          <w:tcPr>
            <w:tcW w:w="9360" w:type="dxa"/>
            <w:gridSpan w:val="2"/>
          </w:tcPr>
          <w:p w14:paraId="5300983B" w14:textId="77777777" w:rsidR="00466F38" w:rsidRPr="00036EE3" w:rsidRDefault="00466F38" w:rsidP="008161D6">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58DCF7CF" w14:textId="77777777" w:rsidR="00466F38" w:rsidRPr="00036EE3"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0" w:history="1">
              <w:r w:rsidRPr="00590EE8">
                <w:rPr>
                  <w:rStyle w:val="Hyperlink"/>
                  <w:b w:val="0"/>
                  <w:sz w:val="18"/>
                  <w:szCs w:val="18"/>
                  <w:lang w:val="en-US"/>
                </w:rPr>
                <w:t>https://www.itu.int/publ/R-REC/en</w:t>
              </w:r>
            </w:hyperlink>
            <w:r w:rsidRPr="00CE0A43">
              <w:rPr>
                <w:b w:val="0"/>
                <w:sz w:val="18"/>
                <w:szCs w:val="18"/>
                <w:lang w:val="en-US"/>
              </w:rPr>
              <w:t>)</w:t>
            </w:r>
          </w:p>
        </w:tc>
      </w:tr>
      <w:tr w:rsidR="00466F38" w:rsidRPr="00036EE3" w14:paraId="702D206E" w14:textId="77777777" w:rsidTr="008161D6">
        <w:tc>
          <w:tcPr>
            <w:tcW w:w="1140" w:type="dxa"/>
            <w:tcBorders>
              <w:bottom w:val="nil"/>
            </w:tcBorders>
            <w:vAlign w:val="bottom"/>
          </w:tcPr>
          <w:p w14:paraId="2E16A1A0" w14:textId="77777777" w:rsidR="00466F38" w:rsidRPr="00036EE3" w:rsidRDefault="00466F38" w:rsidP="008161D6">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3543414E" w14:textId="77777777" w:rsidR="00466F38" w:rsidRPr="00036EE3"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466F38" w:rsidRPr="00F92A40" w14:paraId="0AECF53C" w14:textId="77777777" w:rsidTr="008161D6">
        <w:tc>
          <w:tcPr>
            <w:tcW w:w="1140" w:type="dxa"/>
            <w:tcBorders>
              <w:top w:val="nil"/>
              <w:bottom w:val="nil"/>
            </w:tcBorders>
            <w:shd w:val="clear" w:color="auto" w:fill="auto"/>
          </w:tcPr>
          <w:p w14:paraId="0E4206AA" w14:textId="77777777" w:rsidR="00466F38" w:rsidRPr="00F92A40" w:rsidRDefault="00466F38" w:rsidP="008161D6">
            <w:pPr>
              <w:spacing w:before="30" w:after="30"/>
              <w:ind w:left="57"/>
              <w:jc w:val="left"/>
              <w:rPr>
                <w:rFonts w:hAnsi="Times New Roman Bold"/>
                <w:b/>
                <w:color w:val="000080"/>
                <w:sz w:val="20"/>
                <w:lang w:val="en-US"/>
              </w:rPr>
            </w:pPr>
            <w:r w:rsidRPr="00477A11">
              <w:rPr>
                <w:b/>
                <w:bCs/>
                <w:sz w:val="20"/>
                <w:lang w:val="en-US"/>
              </w:rPr>
              <w:t>BO</w:t>
            </w:r>
          </w:p>
        </w:tc>
        <w:tc>
          <w:tcPr>
            <w:tcW w:w="8220" w:type="dxa"/>
            <w:tcBorders>
              <w:top w:val="nil"/>
              <w:bottom w:val="nil"/>
            </w:tcBorders>
            <w:shd w:val="clear" w:color="auto" w:fill="auto"/>
          </w:tcPr>
          <w:p w14:paraId="16064E0D" w14:textId="77777777" w:rsidR="00466F38" w:rsidRPr="00F92A40"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77A11">
              <w:rPr>
                <w:b w:val="0"/>
                <w:sz w:val="20"/>
                <w:lang w:val="en-US"/>
              </w:rPr>
              <w:t>Satellite delivery</w:t>
            </w:r>
          </w:p>
        </w:tc>
      </w:tr>
      <w:tr w:rsidR="00466F38" w:rsidRPr="00576D47" w14:paraId="4125DDBD" w14:textId="77777777" w:rsidTr="008161D6">
        <w:tc>
          <w:tcPr>
            <w:tcW w:w="1140" w:type="dxa"/>
            <w:tcBorders>
              <w:top w:val="nil"/>
            </w:tcBorders>
            <w:shd w:val="clear" w:color="auto" w:fill="FFFFFF" w:themeFill="background1"/>
          </w:tcPr>
          <w:p w14:paraId="3F88AE3A" w14:textId="77777777" w:rsidR="00466F38" w:rsidRPr="00B51DD9" w:rsidRDefault="00466F38" w:rsidP="008161D6">
            <w:pPr>
              <w:spacing w:before="30" w:after="30"/>
              <w:ind w:left="57"/>
              <w:jc w:val="left"/>
              <w:rPr>
                <w:b/>
                <w:bCs/>
                <w:sz w:val="20"/>
                <w:lang w:val="en-US"/>
              </w:rPr>
            </w:pPr>
            <w:r w:rsidRPr="00B51DD9">
              <w:rPr>
                <w:b/>
                <w:bCs/>
                <w:sz w:val="20"/>
                <w:lang w:val="en-US"/>
              </w:rPr>
              <w:t>BR</w:t>
            </w:r>
          </w:p>
        </w:tc>
        <w:tc>
          <w:tcPr>
            <w:tcW w:w="8220" w:type="dxa"/>
            <w:tcBorders>
              <w:top w:val="nil"/>
            </w:tcBorders>
            <w:shd w:val="clear" w:color="auto" w:fill="FFFFFF" w:themeFill="background1"/>
          </w:tcPr>
          <w:p w14:paraId="7990C015" w14:textId="77777777" w:rsidR="00466F38" w:rsidRPr="00B51DD9"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51DD9">
              <w:rPr>
                <w:b w:val="0"/>
                <w:sz w:val="20"/>
                <w:lang w:val="en-US"/>
              </w:rPr>
              <w:t>Recording for production, archival and play-out; film for television</w:t>
            </w:r>
          </w:p>
        </w:tc>
      </w:tr>
      <w:tr w:rsidR="00466F38" w:rsidRPr="00036EE3" w14:paraId="2C1CB4C1" w14:textId="77777777" w:rsidTr="008161D6">
        <w:tc>
          <w:tcPr>
            <w:tcW w:w="1140" w:type="dxa"/>
          </w:tcPr>
          <w:p w14:paraId="64B87C17" w14:textId="77777777" w:rsidR="00466F38" w:rsidRPr="00036EE3" w:rsidRDefault="00466F38" w:rsidP="008161D6">
            <w:pPr>
              <w:spacing w:before="30" w:after="30"/>
              <w:ind w:left="57"/>
              <w:jc w:val="left"/>
              <w:rPr>
                <w:b/>
                <w:bCs/>
                <w:sz w:val="20"/>
                <w:lang w:val="en-US"/>
              </w:rPr>
            </w:pPr>
            <w:r w:rsidRPr="00036EE3">
              <w:rPr>
                <w:b/>
                <w:bCs/>
                <w:sz w:val="20"/>
                <w:lang w:val="en-US"/>
              </w:rPr>
              <w:t>BS</w:t>
            </w:r>
          </w:p>
        </w:tc>
        <w:tc>
          <w:tcPr>
            <w:tcW w:w="8220" w:type="dxa"/>
          </w:tcPr>
          <w:p w14:paraId="147D75CB" w14:textId="77777777" w:rsidR="00466F38" w:rsidRPr="00036EE3"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Broadcasting service (sound)</w:t>
            </w:r>
          </w:p>
        </w:tc>
      </w:tr>
      <w:tr w:rsidR="00466F38" w:rsidRPr="00ED2695" w14:paraId="5291BC45" w14:textId="77777777" w:rsidTr="008161D6">
        <w:tc>
          <w:tcPr>
            <w:tcW w:w="1140" w:type="dxa"/>
            <w:shd w:val="clear" w:color="auto" w:fill="auto"/>
          </w:tcPr>
          <w:p w14:paraId="644F18F1" w14:textId="77777777" w:rsidR="00466F38" w:rsidRPr="00ED2695" w:rsidRDefault="00466F38" w:rsidP="008161D6">
            <w:pPr>
              <w:spacing w:before="30" w:after="30"/>
              <w:ind w:left="57"/>
              <w:jc w:val="left"/>
              <w:rPr>
                <w:b/>
                <w:bCs/>
                <w:sz w:val="20"/>
                <w:lang w:val="en-US"/>
              </w:rPr>
            </w:pPr>
            <w:r w:rsidRPr="00ED2695">
              <w:rPr>
                <w:b/>
                <w:bCs/>
                <w:sz w:val="20"/>
                <w:lang w:val="en-US"/>
              </w:rPr>
              <w:t>BT</w:t>
            </w:r>
          </w:p>
        </w:tc>
        <w:tc>
          <w:tcPr>
            <w:tcW w:w="8220" w:type="dxa"/>
            <w:shd w:val="clear" w:color="auto" w:fill="auto"/>
          </w:tcPr>
          <w:p w14:paraId="497CC4AB" w14:textId="77777777" w:rsidR="00466F38" w:rsidRPr="00ED2695"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D2695">
              <w:rPr>
                <w:b w:val="0"/>
                <w:sz w:val="20"/>
                <w:lang w:val="en-US"/>
              </w:rPr>
              <w:t>Broadcasting service (television)</w:t>
            </w:r>
          </w:p>
        </w:tc>
      </w:tr>
      <w:tr w:rsidR="00466F38" w:rsidRPr="00036EE3" w14:paraId="229FA823" w14:textId="77777777" w:rsidTr="008161D6">
        <w:tc>
          <w:tcPr>
            <w:tcW w:w="1140" w:type="dxa"/>
            <w:shd w:val="clear" w:color="auto" w:fill="auto"/>
          </w:tcPr>
          <w:p w14:paraId="3BF08F57" w14:textId="77777777" w:rsidR="00466F38" w:rsidRPr="00036EE3" w:rsidRDefault="00466F38" w:rsidP="008161D6">
            <w:pPr>
              <w:spacing w:before="30" w:after="30"/>
              <w:ind w:left="57"/>
              <w:jc w:val="left"/>
              <w:rPr>
                <w:b/>
                <w:bCs/>
                <w:sz w:val="20"/>
                <w:lang w:val="fr-CH"/>
              </w:rPr>
            </w:pPr>
            <w:r w:rsidRPr="00036EE3">
              <w:rPr>
                <w:b/>
                <w:bCs/>
                <w:sz w:val="20"/>
                <w:lang w:val="fr-CH"/>
              </w:rPr>
              <w:t>F</w:t>
            </w:r>
          </w:p>
        </w:tc>
        <w:tc>
          <w:tcPr>
            <w:tcW w:w="8220" w:type="dxa"/>
            <w:shd w:val="clear" w:color="auto" w:fill="auto"/>
          </w:tcPr>
          <w:p w14:paraId="16B7C224" w14:textId="77777777" w:rsidR="00466F38" w:rsidRPr="00036EE3" w:rsidRDefault="00466F38" w:rsidP="008161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proofErr w:type="spellStart"/>
            <w:r w:rsidRPr="00036EE3">
              <w:rPr>
                <w:sz w:val="20"/>
                <w:lang w:val="fr-CH"/>
              </w:rPr>
              <w:t>Fixed</w:t>
            </w:r>
            <w:proofErr w:type="spellEnd"/>
            <w:r w:rsidRPr="00036EE3">
              <w:rPr>
                <w:sz w:val="20"/>
                <w:lang w:val="fr-CH"/>
              </w:rPr>
              <w:t xml:space="preserve"> service</w:t>
            </w:r>
          </w:p>
        </w:tc>
      </w:tr>
      <w:tr w:rsidR="00466F38" w:rsidRPr="00036EE3" w14:paraId="56AE42C5" w14:textId="77777777" w:rsidTr="008161D6">
        <w:tc>
          <w:tcPr>
            <w:tcW w:w="1140" w:type="dxa"/>
            <w:shd w:val="clear" w:color="auto" w:fill="F2F2F2" w:themeFill="background1" w:themeFillShade="F2"/>
          </w:tcPr>
          <w:p w14:paraId="6201FE03" w14:textId="77777777" w:rsidR="00466F38" w:rsidRPr="00B51DD9"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B51DD9">
              <w:rPr>
                <w:rFonts w:hAnsi="Times New Roman Bold"/>
                <w:color w:val="000080"/>
                <w:sz w:val="20"/>
                <w:lang w:val="en-US"/>
              </w:rPr>
              <w:t>M</w:t>
            </w:r>
          </w:p>
        </w:tc>
        <w:tc>
          <w:tcPr>
            <w:tcW w:w="8220" w:type="dxa"/>
            <w:shd w:val="clear" w:color="auto" w:fill="F2F2F2" w:themeFill="background1" w:themeFillShade="F2"/>
          </w:tcPr>
          <w:p w14:paraId="017A94E2" w14:textId="77777777" w:rsidR="00466F38" w:rsidRPr="00B51DD9"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B51DD9">
              <w:rPr>
                <w:rFonts w:hAnsi="Times New Roman Bold"/>
                <w:color w:val="000080"/>
                <w:sz w:val="20"/>
                <w:lang w:val="en-US"/>
              </w:rPr>
              <w:t>Mobile, radiodetermination, amateur and related satellite services</w:t>
            </w:r>
          </w:p>
        </w:tc>
      </w:tr>
      <w:tr w:rsidR="00466F38" w:rsidRPr="00036EE3" w14:paraId="7951B0E2" w14:textId="77777777" w:rsidTr="008161D6">
        <w:tc>
          <w:tcPr>
            <w:tcW w:w="1140" w:type="dxa"/>
          </w:tcPr>
          <w:p w14:paraId="764460E5" w14:textId="77777777" w:rsidR="00466F38" w:rsidRPr="00036EE3" w:rsidRDefault="00466F38" w:rsidP="008161D6">
            <w:pPr>
              <w:spacing w:before="30" w:after="30"/>
              <w:ind w:left="57"/>
              <w:jc w:val="left"/>
              <w:rPr>
                <w:b/>
                <w:bCs/>
                <w:sz w:val="20"/>
                <w:lang w:val="fr-CH"/>
              </w:rPr>
            </w:pPr>
            <w:r w:rsidRPr="00036EE3">
              <w:rPr>
                <w:b/>
                <w:bCs/>
                <w:sz w:val="20"/>
                <w:lang w:val="fr-CH"/>
              </w:rPr>
              <w:t>P</w:t>
            </w:r>
          </w:p>
        </w:tc>
        <w:tc>
          <w:tcPr>
            <w:tcW w:w="8220" w:type="dxa"/>
          </w:tcPr>
          <w:p w14:paraId="38463AFC" w14:textId="77777777" w:rsidR="00466F38" w:rsidRPr="00036EE3" w:rsidRDefault="00466F38" w:rsidP="008161D6">
            <w:pPr>
              <w:spacing w:before="30" w:after="30"/>
              <w:jc w:val="left"/>
              <w:rPr>
                <w:sz w:val="20"/>
                <w:lang w:val="fr-CH"/>
              </w:rPr>
            </w:pPr>
            <w:proofErr w:type="spellStart"/>
            <w:r w:rsidRPr="00036EE3">
              <w:rPr>
                <w:sz w:val="20"/>
                <w:lang w:val="fr-CH"/>
              </w:rPr>
              <w:t>Radiowave</w:t>
            </w:r>
            <w:proofErr w:type="spellEnd"/>
            <w:r w:rsidRPr="00036EE3">
              <w:rPr>
                <w:sz w:val="20"/>
                <w:lang w:val="fr-CH"/>
              </w:rPr>
              <w:t xml:space="preserve"> propagation</w:t>
            </w:r>
          </w:p>
        </w:tc>
      </w:tr>
      <w:tr w:rsidR="00466F38" w:rsidRPr="00036EE3" w14:paraId="7A600454" w14:textId="77777777" w:rsidTr="008161D6">
        <w:tc>
          <w:tcPr>
            <w:tcW w:w="1140" w:type="dxa"/>
          </w:tcPr>
          <w:p w14:paraId="4DFBB80D" w14:textId="77777777" w:rsidR="00466F38" w:rsidRPr="00036EE3" w:rsidRDefault="00466F38" w:rsidP="008161D6">
            <w:pPr>
              <w:spacing w:before="30" w:after="30"/>
              <w:ind w:left="57"/>
              <w:jc w:val="left"/>
              <w:rPr>
                <w:b/>
                <w:bCs/>
                <w:sz w:val="20"/>
                <w:lang w:val="en-US"/>
              </w:rPr>
            </w:pPr>
            <w:r w:rsidRPr="00036EE3">
              <w:rPr>
                <w:b/>
                <w:bCs/>
                <w:sz w:val="20"/>
                <w:lang w:val="en-US"/>
              </w:rPr>
              <w:t>RA</w:t>
            </w:r>
          </w:p>
        </w:tc>
        <w:tc>
          <w:tcPr>
            <w:tcW w:w="8220" w:type="dxa"/>
          </w:tcPr>
          <w:p w14:paraId="4CD09E91" w14:textId="77777777" w:rsidR="00466F38" w:rsidRPr="00036EE3" w:rsidRDefault="00466F38" w:rsidP="008161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Radio astronomy</w:t>
            </w:r>
          </w:p>
        </w:tc>
      </w:tr>
      <w:tr w:rsidR="00466F38" w:rsidRPr="00036EE3" w14:paraId="10A02A9D" w14:textId="77777777" w:rsidTr="008161D6">
        <w:tc>
          <w:tcPr>
            <w:tcW w:w="1140" w:type="dxa"/>
          </w:tcPr>
          <w:p w14:paraId="5092FAAF" w14:textId="77777777" w:rsidR="00466F38" w:rsidRPr="00036EE3" w:rsidRDefault="00466F38" w:rsidP="008161D6">
            <w:pPr>
              <w:spacing w:before="30" w:after="30"/>
              <w:ind w:left="57"/>
              <w:jc w:val="left"/>
              <w:rPr>
                <w:b/>
                <w:bCs/>
                <w:sz w:val="20"/>
                <w:lang w:val="en-US"/>
              </w:rPr>
            </w:pPr>
            <w:r w:rsidRPr="00036EE3">
              <w:rPr>
                <w:b/>
                <w:bCs/>
                <w:sz w:val="20"/>
                <w:lang w:val="en-US"/>
              </w:rPr>
              <w:t>RS</w:t>
            </w:r>
          </w:p>
        </w:tc>
        <w:tc>
          <w:tcPr>
            <w:tcW w:w="8220" w:type="dxa"/>
          </w:tcPr>
          <w:p w14:paraId="31A7E244" w14:textId="77777777" w:rsidR="00466F38" w:rsidRPr="00036EE3" w:rsidRDefault="00466F38" w:rsidP="008161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Remote sensing systems</w:t>
            </w:r>
          </w:p>
        </w:tc>
      </w:tr>
      <w:tr w:rsidR="00466F38" w:rsidRPr="00036EE3" w14:paraId="7390EAE3" w14:textId="77777777" w:rsidTr="008161D6">
        <w:tc>
          <w:tcPr>
            <w:tcW w:w="1140" w:type="dxa"/>
          </w:tcPr>
          <w:p w14:paraId="6B8F8FB1" w14:textId="77777777" w:rsidR="00466F38" w:rsidRPr="00036EE3" w:rsidRDefault="00466F38" w:rsidP="008161D6">
            <w:pPr>
              <w:spacing w:before="30" w:after="30"/>
              <w:ind w:left="57"/>
              <w:jc w:val="left"/>
              <w:rPr>
                <w:b/>
                <w:bCs/>
                <w:sz w:val="20"/>
                <w:lang w:val="en-US"/>
              </w:rPr>
            </w:pPr>
            <w:r w:rsidRPr="00036EE3">
              <w:rPr>
                <w:b/>
                <w:bCs/>
                <w:sz w:val="20"/>
                <w:lang w:val="en-US"/>
              </w:rPr>
              <w:t>S</w:t>
            </w:r>
          </w:p>
        </w:tc>
        <w:tc>
          <w:tcPr>
            <w:tcW w:w="8220" w:type="dxa"/>
          </w:tcPr>
          <w:p w14:paraId="7D885E27" w14:textId="77777777" w:rsidR="00466F38" w:rsidRPr="00036EE3" w:rsidRDefault="00466F38" w:rsidP="008161D6">
            <w:pPr>
              <w:spacing w:before="30" w:after="30"/>
              <w:jc w:val="left"/>
              <w:rPr>
                <w:sz w:val="20"/>
                <w:lang w:val="en-US"/>
              </w:rPr>
            </w:pPr>
            <w:r w:rsidRPr="00036EE3">
              <w:rPr>
                <w:sz w:val="20"/>
                <w:lang w:val="en-US"/>
              </w:rPr>
              <w:t>Fixed-satellite service</w:t>
            </w:r>
          </w:p>
        </w:tc>
      </w:tr>
      <w:tr w:rsidR="00466F38" w:rsidRPr="00036EE3" w14:paraId="0FD14080" w14:textId="77777777" w:rsidTr="008161D6">
        <w:tc>
          <w:tcPr>
            <w:tcW w:w="1140" w:type="dxa"/>
          </w:tcPr>
          <w:p w14:paraId="198FF5E3" w14:textId="77777777" w:rsidR="00466F38" w:rsidRPr="00036EE3" w:rsidRDefault="00466F38" w:rsidP="008161D6">
            <w:pPr>
              <w:spacing w:before="30" w:after="30"/>
              <w:ind w:left="57"/>
              <w:jc w:val="left"/>
              <w:rPr>
                <w:b/>
                <w:bCs/>
                <w:sz w:val="20"/>
                <w:lang w:val="en-US"/>
              </w:rPr>
            </w:pPr>
            <w:r w:rsidRPr="00036EE3">
              <w:rPr>
                <w:b/>
                <w:bCs/>
                <w:sz w:val="20"/>
                <w:lang w:val="en-US"/>
              </w:rPr>
              <w:t>SA</w:t>
            </w:r>
          </w:p>
        </w:tc>
        <w:tc>
          <w:tcPr>
            <w:tcW w:w="8220" w:type="dxa"/>
          </w:tcPr>
          <w:p w14:paraId="42D8BCD6" w14:textId="77777777" w:rsidR="00466F38" w:rsidRPr="00036EE3" w:rsidRDefault="00466F38" w:rsidP="008161D6">
            <w:pPr>
              <w:spacing w:before="30" w:after="30"/>
              <w:jc w:val="left"/>
              <w:rPr>
                <w:sz w:val="20"/>
                <w:lang w:val="en-US"/>
              </w:rPr>
            </w:pPr>
            <w:r w:rsidRPr="00036EE3">
              <w:rPr>
                <w:sz w:val="20"/>
                <w:lang w:val="en-US"/>
              </w:rPr>
              <w:t>Space applications and meteorology</w:t>
            </w:r>
          </w:p>
        </w:tc>
      </w:tr>
      <w:tr w:rsidR="00466F38" w:rsidRPr="00576D47" w14:paraId="6CF801A3" w14:textId="77777777" w:rsidTr="008161D6">
        <w:tc>
          <w:tcPr>
            <w:tcW w:w="1140" w:type="dxa"/>
            <w:tcBorders>
              <w:bottom w:val="nil"/>
            </w:tcBorders>
          </w:tcPr>
          <w:p w14:paraId="69A43169" w14:textId="77777777" w:rsidR="00466F38" w:rsidRPr="00036EE3" w:rsidRDefault="00466F38" w:rsidP="008161D6">
            <w:pPr>
              <w:spacing w:before="30" w:after="30"/>
              <w:ind w:left="57"/>
              <w:jc w:val="left"/>
              <w:rPr>
                <w:b/>
                <w:bCs/>
                <w:sz w:val="20"/>
                <w:lang w:val="en-US"/>
              </w:rPr>
            </w:pPr>
            <w:r w:rsidRPr="00036EE3">
              <w:rPr>
                <w:b/>
                <w:bCs/>
                <w:sz w:val="20"/>
                <w:lang w:val="en-US"/>
              </w:rPr>
              <w:t>SF</w:t>
            </w:r>
          </w:p>
        </w:tc>
        <w:tc>
          <w:tcPr>
            <w:tcW w:w="8220" w:type="dxa"/>
            <w:tcBorders>
              <w:bottom w:val="nil"/>
            </w:tcBorders>
          </w:tcPr>
          <w:p w14:paraId="5B086ADA" w14:textId="77777777" w:rsidR="00466F38" w:rsidRPr="00036EE3" w:rsidRDefault="00466F38" w:rsidP="008161D6">
            <w:pPr>
              <w:spacing w:before="30" w:after="30"/>
              <w:jc w:val="left"/>
              <w:rPr>
                <w:sz w:val="20"/>
                <w:lang w:val="en-US"/>
              </w:rPr>
            </w:pPr>
            <w:r w:rsidRPr="00036EE3">
              <w:rPr>
                <w:sz w:val="20"/>
                <w:lang w:val="en-US"/>
              </w:rPr>
              <w:t>Frequency sharing and coordination between fixed-satellite and fixed service systems</w:t>
            </w:r>
          </w:p>
        </w:tc>
      </w:tr>
      <w:tr w:rsidR="00466F38" w:rsidRPr="00036EE3" w14:paraId="077E97EC" w14:textId="77777777" w:rsidTr="008161D6">
        <w:tc>
          <w:tcPr>
            <w:tcW w:w="1140" w:type="dxa"/>
            <w:tcBorders>
              <w:top w:val="nil"/>
              <w:bottom w:val="nil"/>
            </w:tcBorders>
            <w:shd w:val="clear" w:color="auto" w:fill="auto"/>
          </w:tcPr>
          <w:p w14:paraId="0163BF42" w14:textId="77777777" w:rsidR="00466F38" w:rsidRPr="001B164E" w:rsidRDefault="00466F38" w:rsidP="008161D6">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6AACEFF6" w14:textId="77777777" w:rsidR="00466F38" w:rsidRPr="001B164E" w:rsidRDefault="00466F38" w:rsidP="008161D6">
            <w:pPr>
              <w:spacing w:before="30" w:after="30"/>
              <w:jc w:val="left"/>
              <w:rPr>
                <w:rFonts w:hAnsi="Times New Roman Bold"/>
                <w:sz w:val="20"/>
                <w:lang w:val="en-US"/>
              </w:rPr>
            </w:pPr>
            <w:r w:rsidRPr="001B164E">
              <w:rPr>
                <w:rFonts w:hAnsi="Times New Roman Bold"/>
                <w:sz w:val="20"/>
                <w:lang w:val="en-US"/>
              </w:rPr>
              <w:t>Spectrum management</w:t>
            </w:r>
          </w:p>
        </w:tc>
      </w:tr>
      <w:tr w:rsidR="00466F38" w:rsidRPr="00036EE3" w14:paraId="00F0F504" w14:textId="77777777" w:rsidTr="008161D6">
        <w:tc>
          <w:tcPr>
            <w:tcW w:w="1140" w:type="dxa"/>
            <w:tcBorders>
              <w:top w:val="nil"/>
            </w:tcBorders>
          </w:tcPr>
          <w:p w14:paraId="1E96F8BA" w14:textId="77777777" w:rsidR="00466F38" w:rsidRPr="00036EE3" w:rsidRDefault="00466F38" w:rsidP="008161D6">
            <w:pPr>
              <w:spacing w:before="30" w:after="30"/>
              <w:ind w:left="57"/>
              <w:jc w:val="left"/>
              <w:rPr>
                <w:b/>
                <w:bCs/>
                <w:sz w:val="20"/>
                <w:lang w:val="en-US"/>
              </w:rPr>
            </w:pPr>
            <w:r w:rsidRPr="00036EE3">
              <w:rPr>
                <w:b/>
                <w:bCs/>
                <w:sz w:val="20"/>
                <w:lang w:val="en-US"/>
              </w:rPr>
              <w:t>SNG</w:t>
            </w:r>
          </w:p>
        </w:tc>
        <w:tc>
          <w:tcPr>
            <w:tcW w:w="8220" w:type="dxa"/>
            <w:tcBorders>
              <w:top w:val="nil"/>
            </w:tcBorders>
          </w:tcPr>
          <w:p w14:paraId="20D0AFB2" w14:textId="77777777" w:rsidR="00466F38" w:rsidRPr="00036EE3" w:rsidRDefault="00466F38" w:rsidP="008161D6">
            <w:pPr>
              <w:spacing w:before="30" w:after="30"/>
              <w:jc w:val="left"/>
              <w:rPr>
                <w:sz w:val="20"/>
                <w:lang w:val="en-US"/>
              </w:rPr>
            </w:pPr>
            <w:r w:rsidRPr="00036EE3">
              <w:rPr>
                <w:sz w:val="20"/>
                <w:lang w:val="en-US"/>
              </w:rPr>
              <w:t>Satellite news gathering</w:t>
            </w:r>
          </w:p>
        </w:tc>
      </w:tr>
      <w:tr w:rsidR="00466F38" w:rsidRPr="00576D47" w14:paraId="01F5FBD7" w14:textId="77777777" w:rsidTr="008161D6">
        <w:tc>
          <w:tcPr>
            <w:tcW w:w="1140" w:type="dxa"/>
          </w:tcPr>
          <w:p w14:paraId="36F45A85" w14:textId="77777777" w:rsidR="00466F38" w:rsidRPr="00036EE3" w:rsidRDefault="00466F38" w:rsidP="008161D6">
            <w:pPr>
              <w:spacing w:before="30" w:after="30"/>
              <w:ind w:left="57"/>
              <w:jc w:val="left"/>
              <w:rPr>
                <w:b/>
                <w:bCs/>
                <w:sz w:val="20"/>
                <w:lang w:val="en-US"/>
              </w:rPr>
            </w:pPr>
            <w:r w:rsidRPr="00036EE3">
              <w:rPr>
                <w:b/>
                <w:bCs/>
                <w:sz w:val="20"/>
                <w:lang w:val="en-US"/>
              </w:rPr>
              <w:t>TF</w:t>
            </w:r>
          </w:p>
        </w:tc>
        <w:tc>
          <w:tcPr>
            <w:tcW w:w="8220" w:type="dxa"/>
          </w:tcPr>
          <w:p w14:paraId="57415F68" w14:textId="77777777" w:rsidR="00466F38" w:rsidRPr="00036EE3" w:rsidRDefault="00466F38" w:rsidP="008161D6">
            <w:pPr>
              <w:spacing w:before="30" w:after="30"/>
              <w:jc w:val="left"/>
              <w:rPr>
                <w:sz w:val="20"/>
                <w:lang w:val="en-US"/>
              </w:rPr>
            </w:pPr>
            <w:r w:rsidRPr="00036EE3">
              <w:rPr>
                <w:sz w:val="20"/>
                <w:lang w:val="en-US"/>
              </w:rPr>
              <w:t>Time signals and frequency standards emissions</w:t>
            </w:r>
          </w:p>
        </w:tc>
      </w:tr>
      <w:tr w:rsidR="00466F38" w:rsidRPr="00036EE3" w14:paraId="083ED0A7" w14:textId="77777777" w:rsidTr="008161D6">
        <w:tc>
          <w:tcPr>
            <w:tcW w:w="1140" w:type="dxa"/>
          </w:tcPr>
          <w:p w14:paraId="54CB1F87" w14:textId="77777777" w:rsidR="00466F38" w:rsidRPr="00036EE3" w:rsidRDefault="00466F38" w:rsidP="008161D6">
            <w:pPr>
              <w:spacing w:before="30" w:after="30"/>
              <w:ind w:left="57"/>
              <w:jc w:val="left"/>
              <w:rPr>
                <w:b/>
                <w:bCs/>
                <w:sz w:val="20"/>
                <w:lang w:val="en-US"/>
              </w:rPr>
            </w:pPr>
            <w:r w:rsidRPr="00036EE3">
              <w:rPr>
                <w:b/>
                <w:bCs/>
                <w:sz w:val="20"/>
                <w:lang w:val="en-US"/>
              </w:rPr>
              <w:t>V</w:t>
            </w:r>
          </w:p>
        </w:tc>
        <w:tc>
          <w:tcPr>
            <w:tcW w:w="8220" w:type="dxa"/>
          </w:tcPr>
          <w:p w14:paraId="0F854F45" w14:textId="77777777" w:rsidR="00466F38" w:rsidRPr="00036EE3" w:rsidRDefault="00466F38" w:rsidP="008161D6">
            <w:pPr>
              <w:spacing w:before="30" w:after="180"/>
              <w:jc w:val="left"/>
              <w:rPr>
                <w:sz w:val="20"/>
                <w:lang w:val="en-US"/>
              </w:rPr>
            </w:pPr>
            <w:r w:rsidRPr="00036EE3">
              <w:rPr>
                <w:sz w:val="20"/>
                <w:lang w:val="en-US"/>
              </w:rPr>
              <w:t>Vocabulary and related subjects</w:t>
            </w:r>
          </w:p>
        </w:tc>
      </w:tr>
    </w:tbl>
    <w:p w14:paraId="6CD74E30" w14:textId="77777777" w:rsidR="00466F38" w:rsidRPr="00036EE3" w:rsidRDefault="00466F38" w:rsidP="00466F38">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466F38" w14:paraId="0A106B06" w14:textId="77777777" w:rsidTr="008161D6">
        <w:tc>
          <w:tcPr>
            <w:tcW w:w="720" w:type="dxa"/>
          </w:tcPr>
          <w:p w14:paraId="1ADF7822" w14:textId="77777777" w:rsidR="00466F38" w:rsidRDefault="00466F38" w:rsidP="008161D6">
            <w:pPr>
              <w:jc w:val="center"/>
              <w:rPr>
                <w:sz w:val="22"/>
                <w:lang w:val="en-US"/>
              </w:rPr>
            </w:pPr>
          </w:p>
        </w:tc>
      </w:tr>
    </w:tbl>
    <w:p w14:paraId="32E68146" w14:textId="77777777" w:rsidR="00466F38" w:rsidRPr="00036EE3" w:rsidRDefault="00466F38" w:rsidP="00466F38">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466F38" w:rsidRPr="00576D47" w14:paraId="4AD6E235" w14:textId="77777777" w:rsidTr="008161D6">
        <w:tc>
          <w:tcPr>
            <w:tcW w:w="9360" w:type="dxa"/>
          </w:tcPr>
          <w:p w14:paraId="4FFA27D4" w14:textId="77777777" w:rsidR="00466F38" w:rsidRPr="002F5199" w:rsidRDefault="00466F38" w:rsidP="008161D6">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30B0DE33" w14:textId="77777777" w:rsidR="00466F38" w:rsidRDefault="00466F38" w:rsidP="00466F38">
      <w:pPr>
        <w:spacing w:before="0"/>
        <w:jc w:val="center"/>
        <w:rPr>
          <w:sz w:val="22"/>
          <w:lang w:val="en-US"/>
        </w:rPr>
      </w:pPr>
    </w:p>
    <w:p w14:paraId="0C49274B" w14:textId="77777777" w:rsidR="00466F38" w:rsidRDefault="00466F38" w:rsidP="00466F38">
      <w:pPr>
        <w:spacing w:before="0"/>
        <w:jc w:val="center"/>
        <w:rPr>
          <w:sz w:val="22"/>
          <w:lang w:val="en-US"/>
        </w:rPr>
      </w:pPr>
    </w:p>
    <w:p w14:paraId="6D7516C6" w14:textId="77777777" w:rsidR="00466F38" w:rsidRPr="002F5199" w:rsidRDefault="00466F38" w:rsidP="00466F38">
      <w:pPr>
        <w:spacing w:before="0"/>
        <w:jc w:val="right"/>
        <w:rPr>
          <w:i/>
          <w:iCs/>
          <w:sz w:val="20"/>
          <w:lang w:val="en-US"/>
        </w:rPr>
      </w:pPr>
      <w:r w:rsidRPr="002F5199">
        <w:rPr>
          <w:i/>
          <w:iCs/>
          <w:sz w:val="20"/>
          <w:lang w:val="en-US"/>
        </w:rPr>
        <w:t>Electronic Publication</w:t>
      </w:r>
    </w:p>
    <w:p w14:paraId="3FF7A26A" w14:textId="77777777" w:rsidR="00466F38" w:rsidRPr="002F5199" w:rsidRDefault="00466F38" w:rsidP="00466F38">
      <w:pPr>
        <w:spacing w:before="0"/>
        <w:jc w:val="right"/>
        <w:rPr>
          <w:sz w:val="20"/>
          <w:lang w:val="en-US"/>
        </w:rPr>
      </w:pPr>
      <w:smartTag w:uri="urn:schemas-microsoft-com:office:smarttags" w:element="City">
        <w:smartTag w:uri="urn:schemas-microsoft-com:office:smarttags" w:element="place">
          <w:r w:rsidRPr="002F5199">
            <w:rPr>
              <w:sz w:val="20"/>
              <w:lang w:val="en-US"/>
            </w:rPr>
            <w:t>Geneva</w:t>
          </w:r>
        </w:smartTag>
      </w:smartTag>
      <w:r w:rsidRPr="002F5199">
        <w:rPr>
          <w:sz w:val="20"/>
          <w:lang w:val="en-US"/>
        </w:rPr>
        <w:t>, 20</w:t>
      </w:r>
      <w:r>
        <w:rPr>
          <w:sz w:val="20"/>
          <w:lang w:val="en-US"/>
        </w:rPr>
        <w:t>23</w:t>
      </w:r>
    </w:p>
    <w:p w14:paraId="1A1E9959" w14:textId="77777777" w:rsidR="00466F38" w:rsidRDefault="00466F38" w:rsidP="00466F38">
      <w:pPr>
        <w:jc w:val="center"/>
        <w:rPr>
          <w:sz w:val="22"/>
          <w:lang w:val="en-US"/>
        </w:rPr>
      </w:pPr>
    </w:p>
    <w:p w14:paraId="22EDA0D5" w14:textId="77777777" w:rsidR="00466F38" w:rsidRPr="00470E28" w:rsidRDefault="00466F38" w:rsidP="00466F38">
      <w:pPr>
        <w:jc w:val="center"/>
        <w:rPr>
          <w:sz w:val="20"/>
          <w:lang w:val="en-US"/>
        </w:rPr>
      </w:pPr>
      <w:r w:rsidRPr="00470E28">
        <w:rPr>
          <w:sz w:val="20"/>
          <w:lang w:val="en-US"/>
        </w:rPr>
        <w:sym w:font="Symbol" w:char="F0E3"/>
      </w:r>
      <w:r w:rsidRPr="00470E28">
        <w:rPr>
          <w:sz w:val="20"/>
          <w:lang w:val="en-US"/>
        </w:rPr>
        <w:t xml:space="preserve"> ITU </w:t>
      </w:r>
      <w:bookmarkStart w:id="1" w:name="iiannee"/>
      <w:bookmarkEnd w:id="1"/>
      <w:r w:rsidRPr="00470E28">
        <w:rPr>
          <w:sz w:val="20"/>
          <w:lang w:val="en-US"/>
        </w:rPr>
        <w:t>20</w:t>
      </w:r>
      <w:r>
        <w:rPr>
          <w:sz w:val="20"/>
          <w:lang w:val="en-US"/>
        </w:rPr>
        <w:t>23</w:t>
      </w:r>
    </w:p>
    <w:p w14:paraId="113FD962" w14:textId="77777777" w:rsidR="00466F38" w:rsidRPr="00470E28" w:rsidRDefault="00466F38" w:rsidP="00466F38">
      <w:pPr>
        <w:rPr>
          <w:sz w:val="18"/>
          <w:szCs w:val="18"/>
          <w:lang w:val="en-US"/>
        </w:rPr>
      </w:pPr>
      <w:r w:rsidRPr="00470E28">
        <w:rPr>
          <w:sz w:val="18"/>
          <w:szCs w:val="18"/>
          <w:lang w:val="en-US"/>
        </w:rPr>
        <w:t>All rights reserved. No part of thi</w:t>
      </w:r>
      <w:r>
        <w:rPr>
          <w:sz w:val="18"/>
          <w:szCs w:val="18"/>
          <w:lang w:val="en-US"/>
        </w:rPr>
        <w:t xml:space="preserve">s publication may be reproduced, </w:t>
      </w:r>
      <w:r w:rsidRPr="00470E28">
        <w:rPr>
          <w:sz w:val="18"/>
          <w:szCs w:val="18"/>
          <w:lang w:val="en-US"/>
        </w:rPr>
        <w:t xml:space="preserve">by any means </w:t>
      </w:r>
      <w:r>
        <w:rPr>
          <w:sz w:val="18"/>
          <w:szCs w:val="18"/>
          <w:lang w:val="en-US"/>
        </w:rPr>
        <w:t xml:space="preserve">whatsoever, </w:t>
      </w:r>
      <w:r w:rsidRPr="00470E28">
        <w:rPr>
          <w:sz w:val="18"/>
          <w:szCs w:val="18"/>
          <w:lang w:val="en-US"/>
        </w:rPr>
        <w:t xml:space="preserve">without written permission </w:t>
      </w:r>
      <w:r>
        <w:rPr>
          <w:sz w:val="18"/>
          <w:szCs w:val="18"/>
          <w:lang w:val="en-US"/>
        </w:rPr>
        <w:t>of</w:t>
      </w:r>
      <w:r w:rsidRPr="00470E28">
        <w:rPr>
          <w:sz w:val="18"/>
          <w:szCs w:val="18"/>
          <w:lang w:val="en-US"/>
        </w:rPr>
        <w:t xml:space="preserve"> ITU.</w:t>
      </w:r>
    </w:p>
    <w:p w14:paraId="59833B73" w14:textId="77777777" w:rsidR="00466F38" w:rsidRDefault="00466F38" w:rsidP="00466F38">
      <w:pPr>
        <w:spacing w:before="160"/>
        <w:rPr>
          <w:i/>
          <w:sz w:val="20"/>
          <w:lang w:val="en-US"/>
        </w:rPr>
        <w:sectPr w:rsidR="00466F38" w:rsidSect="002058CE">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1A8C831F" w14:textId="64B82BF7" w:rsidR="00466F38" w:rsidRPr="00B874C6" w:rsidRDefault="00466F38" w:rsidP="00466F38">
      <w:pPr>
        <w:pStyle w:val="RecNo"/>
        <w:spacing w:before="0"/>
        <w:rPr>
          <w:lang w:val="en-US"/>
        </w:rPr>
      </w:pPr>
      <w:bookmarkStart w:id="2" w:name="irecnoe"/>
      <w:bookmarkEnd w:id="2"/>
      <w:proofErr w:type="gramStart"/>
      <w:r w:rsidRPr="00BF487A">
        <w:lastRenderedPageBreak/>
        <w:t xml:space="preserve">RECOMMENDATION  </w:t>
      </w:r>
      <w:r w:rsidRPr="00BF487A">
        <w:rPr>
          <w:rStyle w:val="href"/>
          <w:lang w:val="en-US"/>
        </w:rPr>
        <w:t>ITU</w:t>
      </w:r>
      <w:proofErr w:type="gramEnd"/>
      <w:r w:rsidRPr="00BF487A">
        <w:rPr>
          <w:rStyle w:val="href"/>
          <w:lang w:val="en-US"/>
        </w:rPr>
        <w:t xml:space="preserve">-R  </w:t>
      </w:r>
      <w:r>
        <w:rPr>
          <w:rStyle w:val="href"/>
          <w:lang w:val="en-US"/>
        </w:rPr>
        <w:t>M</w:t>
      </w:r>
      <w:r w:rsidRPr="00BF487A">
        <w:rPr>
          <w:rStyle w:val="href"/>
          <w:lang w:val="en-US"/>
        </w:rPr>
        <w:t>.</w:t>
      </w:r>
      <w:r>
        <w:rPr>
          <w:rStyle w:val="href"/>
          <w:lang w:val="en-US"/>
        </w:rPr>
        <w:t>1171-1</w:t>
      </w:r>
      <w:r w:rsidRPr="006E6ECA">
        <w:rPr>
          <w:rStyle w:val="FootnoteReference"/>
        </w:rPr>
        <w:footnoteReference w:customMarkFollows="1" w:id="1"/>
        <w:t>*</w:t>
      </w:r>
    </w:p>
    <w:p w14:paraId="509B752E" w14:textId="77777777" w:rsidR="00466F38" w:rsidRPr="00870226" w:rsidRDefault="00466F38" w:rsidP="00466F38">
      <w:pPr>
        <w:pStyle w:val="Rectitle"/>
        <w:rPr>
          <w:lang w:eastAsia="zh-CN"/>
        </w:rPr>
      </w:pPr>
      <w:r w:rsidRPr="00870226">
        <w:rPr>
          <w:lang w:eastAsia="zh-CN"/>
        </w:rPr>
        <w:t>Radiotelephony procedures for routine calls</w:t>
      </w:r>
      <w:r w:rsidRPr="00870226">
        <w:t xml:space="preserve"> </w:t>
      </w:r>
      <w:r w:rsidRPr="00870226">
        <w:rPr>
          <w:lang w:eastAsia="zh-CN"/>
        </w:rPr>
        <w:t xml:space="preserve">in the maritime mobile </w:t>
      </w:r>
      <w:proofErr w:type="gramStart"/>
      <w:r w:rsidRPr="00870226">
        <w:rPr>
          <w:lang w:eastAsia="zh-CN"/>
        </w:rPr>
        <w:t>service</w:t>
      </w:r>
      <w:proofErr w:type="gramEnd"/>
    </w:p>
    <w:p w14:paraId="76EB42FE" w14:textId="77777777" w:rsidR="00466F38" w:rsidRPr="00870226" w:rsidRDefault="00466F38" w:rsidP="00466F38">
      <w:pPr>
        <w:pStyle w:val="Recdate"/>
        <w:rPr>
          <w:rFonts w:ascii="Times New Roman Bold" w:eastAsia="SimSun" w:hAnsi="Times New Roman Bold" w:cs="Times New Roman Bold"/>
          <w:b/>
          <w:szCs w:val="24"/>
          <w:lang w:eastAsia="zh-CN"/>
        </w:rPr>
      </w:pPr>
      <w:r w:rsidRPr="00C80F34">
        <w:t>(1995-202</w:t>
      </w:r>
      <w:r>
        <w:t>3</w:t>
      </w:r>
      <w:r w:rsidRPr="00C80F34">
        <w:t>)</w:t>
      </w:r>
    </w:p>
    <w:p w14:paraId="3A760FF2" w14:textId="77777777" w:rsidR="00466F38" w:rsidRPr="00C80F34" w:rsidRDefault="00466F38" w:rsidP="006F545D">
      <w:pPr>
        <w:pStyle w:val="HeadingSum"/>
        <w:rPr>
          <w:rFonts w:eastAsia="SimSun"/>
        </w:rPr>
      </w:pPr>
      <w:r w:rsidRPr="00C80F34">
        <w:rPr>
          <w:rFonts w:eastAsia="SimSun"/>
        </w:rPr>
        <w:t>Scope</w:t>
      </w:r>
    </w:p>
    <w:p w14:paraId="5E4E928D" w14:textId="77777777" w:rsidR="00466F38" w:rsidRPr="00C80F34" w:rsidRDefault="00466F38" w:rsidP="006F545D">
      <w:pPr>
        <w:pStyle w:val="Summary"/>
      </w:pPr>
      <w:r w:rsidRPr="00C80F34">
        <w:t>This Recommendation describes the radiotelephon</w:t>
      </w:r>
      <w:r w:rsidRPr="00870226">
        <w:t>y</w:t>
      </w:r>
      <w:r w:rsidRPr="00C80F34">
        <w:t xml:space="preserve"> procedures for routine calls within the maritime mobile service.</w:t>
      </w:r>
    </w:p>
    <w:p w14:paraId="07590AAF" w14:textId="77777777" w:rsidR="00466F38" w:rsidRPr="00870226" w:rsidRDefault="00466F38" w:rsidP="00466F38">
      <w:pPr>
        <w:pStyle w:val="Headingb"/>
        <w:rPr>
          <w:rFonts w:eastAsia="SimSun"/>
        </w:rPr>
      </w:pPr>
      <w:r w:rsidRPr="00870226">
        <w:rPr>
          <w:rFonts w:eastAsia="SimSun"/>
        </w:rPr>
        <w:t>Keywords</w:t>
      </w:r>
    </w:p>
    <w:p w14:paraId="7DFB9EC8" w14:textId="77777777" w:rsidR="00466F38" w:rsidRPr="009D385D" w:rsidRDefault="00466F38" w:rsidP="00466F38">
      <w:r w:rsidRPr="009D385D">
        <w:t xml:space="preserve">Routine, calling, GMDSS, radiotelephony, maritime mobile </w:t>
      </w:r>
      <w:proofErr w:type="gramStart"/>
      <w:r w:rsidRPr="009D385D">
        <w:t>service</w:t>
      </w:r>
      <w:proofErr w:type="gramEnd"/>
    </w:p>
    <w:p w14:paraId="39075C3D" w14:textId="77777777" w:rsidR="00466F38" w:rsidRPr="00870226" w:rsidRDefault="00466F38" w:rsidP="00466F38">
      <w:pPr>
        <w:pStyle w:val="Headingb"/>
        <w:rPr>
          <w:rFonts w:eastAsia="SimSun"/>
        </w:rPr>
      </w:pPr>
      <w:r w:rsidRPr="00870226">
        <w:rPr>
          <w:rFonts w:eastAsia="SimSun"/>
        </w:rPr>
        <w:t>Abbreviations/Glossary</w:t>
      </w:r>
    </w:p>
    <w:p w14:paraId="6A6A541E" w14:textId="77777777" w:rsidR="00466F38" w:rsidRPr="00B12C1F" w:rsidRDefault="00466F38" w:rsidP="00466F38">
      <w:pPr>
        <w:rPr>
          <w:lang w:val="en-US"/>
        </w:rPr>
      </w:pPr>
      <w:r w:rsidRPr="009D385D">
        <w:t>RR:</w:t>
      </w:r>
      <w:r w:rsidRPr="009D385D">
        <w:tab/>
        <w:t>Radio Regulations</w:t>
      </w:r>
    </w:p>
    <w:p w14:paraId="0C29F970" w14:textId="77777777" w:rsidR="00466F38" w:rsidRPr="009D385D" w:rsidRDefault="00466F38" w:rsidP="00466F38">
      <w:r w:rsidRPr="009D385D">
        <w:t>VHF:</w:t>
      </w:r>
      <w:r w:rsidRPr="009D385D">
        <w:tab/>
        <w:t xml:space="preserve">Very high frequency </w:t>
      </w:r>
    </w:p>
    <w:p w14:paraId="4152FECD" w14:textId="77777777" w:rsidR="00466F38" w:rsidRPr="00870226" w:rsidRDefault="00466F38" w:rsidP="00466F38">
      <w:pPr>
        <w:pStyle w:val="Headingb"/>
        <w:rPr>
          <w:rFonts w:eastAsia="SimSun"/>
        </w:rPr>
      </w:pPr>
      <w:r w:rsidRPr="00870226">
        <w:rPr>
          <w:rFonts w:eastAsia="SimSun"/>
        </w:rPr>
        <w:t xml:space="preserve">Related ITU Recommendations </w:t>
      </w:r>
    </w:p>
    <w:p w14:paraId="2805D265" w14:textId="7D8AB47C" w:rsidR="00466F38" w:rsidRPr="00B83888" w:rsidRDefault="00466F38" w:rsidP="006F545D">
      <w:pPr>
        <w:pStyle w:val="Reftext"/>
        <w:rPr>
          <w:sz w:val="20"/>
        </w:rPr>
      </w:pPr>
      <w:hyperlink r:id="rId13" w:history="1">
        <w:r w:rsidRPr="00B83888">
          <w:t>ITU-R M.493</w:t>
        </w:r>
      </w:hyperlink>
      <w:r w:rsidR="006F545D">
        <w:t xml:space="preserve"> – </w:t>
      </w:r>
      <w:r w:rsidRPr="00B83888">
        <w:t xml:space="preserve">Digital selective-calling system for use in the maritime mobile </w:t>
      </w:r>
      <w:proofErr w:type="gramStart"/>
      <w:r w:rsidRPr="00B83888">
        <w:t>service</w:t>
      </w:r>
      <w:proofErr w:type="gramEnd"/>
    </w:p>
    <w:p w14:paraId="026530F5" w14:textId="193CE924" w:rsidR="00466F38" w:rsidRPr="00B83888" w:rsidRDefault="00466F38" w:rsidP="006F545D">
      <w:pPr>
        <w:pStyle w:val="Reftext"/>
        <w:rPr>
          <w:rFonts w:eastAsia="SimSun"/>
        </w:rPr>
      </w:pPr>
      <w:hyperlink r:id="rId14" w:history="1">
        <w:r w:rsidRPr="00B83888">
          <w:rPr>
            <w:rFonts w:eastAsia="SimSun"/>
          </w:rPr>
          <w:t>ITU-R M.541</w:t>
        </w:r>
      </w:hyperlink>
      <w:r w:rsidR="006F545D">
        <w:t xml:space="preserve"> – </w:t>
      </w:r>
      <w:r w:rsidRPr="00B83888">
        <w:rPr>
          <w:rFonts w:eastAsia="SimSun"/>
        </w:rPr>
        <w:t xml:space="preserve">Operational procedures for the use of digital selective-calling equipment in the maritime mobile </w:t>
      </w:r>
      <w:proofErr w:type="gramStart"/>
      <w:r w:rsidRPr="00B83888">
        <w:rPr>
          <w:rFonts w:eastAsia="SimSun"/>
        </w:rPr>
        <w:t>service</w:t>
      </w:r>
      <w:proofErr w:type="gramEnd"/>
    </w:p>
    <w:p w14:paraId="7F13C652" w14:textId="77777777" w:rsidR="00466F38" w:rsidRPr="009D385D" w:rsidRDefault="00466F38" w:rsidP="006F545D">
      <w:pPr>
        <w:pStyle w:val="Normalaftertitle"/>
      </w:pPr>
      <w:r w:rsidRPr="009D385D">
        <w:t>The ITU Radiocommunication Assembly,</w:t>
      </w:r>
    </w:p>
    <w:p w14:paraId="34AC3526" w14:textId="77777777" w:rsidR="00466F38" w:rsidRPr="00870226" w:rsidRDefault="00466F38" w:rsidP="00466F38">
      <w:pPr>
        <w:pStyle w:val="Call"/>
      </w:pPr>
      <w:r w:rsidRPr="00870226">
        <w:t>considering</w:t>
      </w:r>
    </w:p>
    <w:p w14:paraId="4D7FB8DD" w14:textId="77777777" w:rsidR="00466F38" w:rsidRPr="00870226" w:rsidRDefault="00466F38" w:rsidP="00466F38">
      <w:r w:rsidRPr="00C80F34">
        <w:rPr>
          <w:i/>
          <w:iCs/>
        </w:rPr>
        <w:t>a)</w:t>
      </w:r>
      <w:r w:rsidRPr="00870226">
        <w:tab/>
        <w:t>that there is a need to describe standard procedures for radiotelephon</w:t>
      </w:r>
      <w:r w:rsidRPr="00870226">
        <w:rPr>
          <w:sz w:val="20"/>
        </w:rPr>
        <w:t>y</w:t>
      </w:r>
      <w:r w:rsidRPr="00870226">
        <w:t xml:space="preserve"> communication in the maritime mobile service,</w:t>
      </w:r>
    </w:p>
    <w:p w14:paraId="37E3C9C2" w14:textId="77777777" w:rsidR="00466F38" w:rsidRPr="00870226" w:rsidRDefault="00466F38" w:rsidP="00466F38">
      <w:pPr>
        <w:pStyle w:val="Call"/>
      </w:pPr>
      <w:r w:rsidRPr="00870226">
        <w:t>recommends</w:t>
      </w:r>
    </w:p>
    <w:p w14:paraId="38BFD84A" w14:textId="77777777" w:rsidR="00466F38" w:rsidRPr="00870226" w:rsidRDefault="00466F38" w:rsidP="00466F38">
      <w:r w:rsidRPr="00870226">
        <w:t>that radiotelephony procedures of routine calls in the maritime mobile service should be performed in accordance with the Annex.</w:t>
      </w:r>
    </w:p>
    <w:p w14:paraId="32D96D4B" w14:textId="77777777" w:rsidR="00466F38" w:rsidRPr="009D385D" w:rsidRDefault="00466F38" w:rsidP="00466F38">
      <w:pPr>
        <w:spacing w:before="136"/>
        <w:rPr>
          <w:szCs w:val="24"/>
        </w:rPr>
      </w:pPr>
    </w:p>
    <w:p w14:paraId="67BA1DDB" w14:textId="77777777" w:rsidR="006F545D" w:rsidRDefault="00466F38" w:rsidP="006F545D">
      <w:pPr>
        <w:pStyle w:val="AnnexNoTitle"/>
      </w:pPr>
      <w:r w:rsidRPr="00C80F34">
        <w:t>Annex</w:t>
      </w:r>
    </w:p>
    <w:p w14:paraId="73E6EB94" w14:textId="17D799B2" w:rsidR="00466F38" w:rsidRPr="00870226" w:rsidRDefault="00466F38" w:rsidP="006F545D">
      <w:pPr>
        <w:pStyle w:val="Sectiontitle"/>
      </w:pPr>
      <w:r w:rsidRPr="001660DD">
        <w:t>Section</w:t>
      </w:r>
      <w:r w:rsidRPr="00870226">
        <w:t xml:space="preserve"> I.  Calls by </w:t>
      </w:r>
      <w:proofErr w:type="gramStart"/>
      <w:r w:rsidRPr="00870226">
        <w:t>radiotelephony</w:t>
      </w:r>
      <w:proofErr w:type="gramEnd"/>
    </w:p>
    <w:p w14:paraId="7CE88E3D" w14:textId="77777777" w:rsidR="00466F38" w:rsidRPr="00870226" w:rsidRDefault="00466F38" w:rsidP="006F545D">
      <w:pPr>
        <w:pStyle w:val="Normalaftertitle"/>
      </w:pPr>
      <w:r>
        <w:t>1.</w:t>
      </w:r>
      <w:r w:rsidRPr="00870226">
        <w:tab/>
        <w:t xml:space="preserve">The provisions of this Section relating to the intervals between calls are not applicable to a station operating under conditions involving distress, </w:t>
      </w:r>
      <w:proofErr w:type="gramStart"/>
      <w:r w:rsidRPr="00870226">
        <w:t>urgency</w:t>
      </w:r>
      <w:proofErr w:type="gramEnd"/>
      <w:r w:rsidRPr="00870226">
        <w:t xml:space="preserve"> or safety.</w:t>
      </w:r>
    </w:p>
    <w:p w14:paraId="00A5B592" w14:textId="77777777" w:rsidR="00466F38" w:rsidRPr="009D385D" w:rsidRDefault="00466F38" w:rsidP="00466F38">
      <w:pPr>
        <w:rPr>
          <w:szCs w:val="24"/>
        </w:rPr>
      </w:pPr>
      <w:r>
        <w:rPr>
          <w:szCs w:val="24"/>
        </w:rPr>
        <w:lastRenderedPageBreak/>
        <w:t>2.</w:t>
      </w:r>
      <w:r w:rsidRPr="009D385D">
        <w:rPr>
          <w:szCs w:val="24"/>
        </w:rPr>
        <w:tab/>
        <w:t>(1)</w:t>
      </w:r>
      <w:r w:rsidRPr="009D385D">
        <w:rPr>
          <w:szCs w:val="24"/>
        </w:rPr>
        <w:tab/>
        <w:t>As a general rule, it rests with the ship station</w:t>
      </w:r>
      <w:r w:rsidRPr="00870226">
        <w:rPr>
          <w:szCs w:val="24"/>
        </w:rPr>
        <w:t>’s discretion</w:t>
      </w:r>
      <w:r w:rsidRPr="009D385D">
        <w:rPr>
          <w:szCs w:val="24"/>
        </w:rPr>
        <w:t xml:space="preserve"> to establish communication with the coast station. For this </w:t>
      </w:r>
      <w:proofErr w:type="gramStart"/>
      <w:r w:rsidRPr="009D385D">
        <w:rPr>
          <w:szCs w:val="24"/>
        </w:rPr>
        <w:t>purpose</w:t>
      </w:r>
      <w:proofErr w:type="gramEnd"/>
      <w:r w:rsidRPr="009D385D">
        <w:rPr>
          <w:szCs w:val="24"/>
        </w:rPr>
        <w:t xml:space="preserve"> the ship station may call the coast station only when it comes within </w:t>
      </w:r>
      <w:r w:rsidRPr="001660DD">
        <w:t>the</w:t>
      </w:r>
      <w:r w:rsidRPr="009D385D">
        <w:rPr>
          <w:szCs w:val="24"/>
        </w:rPr>
        <w:t xml:space="preserve"> service area of the latter, that is to say, that area within which, by using an appropriate frequency, the ship station can be heard by the coast station.</w:t>
      </w:r>
    </w:p>
    <w:p w14:paraId="70335BCE" w14:textId="77777777" w:rsidR="00466F38" w:rsidRPr="009D385D" w:rsidRDefault="00466F38" w:rsidP="00466F38">
      <w:pPr>
        <w:rPr>
          <w:szCs w:val="24"/>
        </w:rPr>
      </w:pPr>
      <w:r w:rsidRPr="009D385D">
        <w:rPr>
          <w:szCs w:val="24"/>
        </w:rPr>
        <w:tab/>
        <w:t>(2)</w:t>
      </w:r>
      <w:r w:rsidRPr="009D385D">
        <w:rPr>
          <w:szCs w:val="24"/>
        </w:rPr>
        <w:tab/>
      </w:r>
      <w:r w:rsidRPr="001660DD">
        <w:t>However</w:t>
      </w:r>
      <w:r w:rsidRPr="009D385D">
        <w:rPr>
          <w:szCs w:val="24"/>
        </w:rPr>
        <w:t>, a coast station having traffic for a ship station may call this station if it has reason to believe that the ship station is keeping watch and is within the service area of the coast station.</w:t>
      </w:r>
    </w:p>
    <w:p w14:paraId="7D55EFC2" w14:textId="77777777" w:rsidR="00466F38" w:rsidRPr="00BB677B" w:rsidRDefault="00466F38" w:rsidP="00466F38">
      <w:pPr>
        <w:rPr>
          <w:szCs w:val="24"/>
        </w:rPr>
      </w:pPr>
      <w:r w:rsidRPr="00BB677B">
        <w:rPr>
          <w:szCs w:val="24"/>
        </w:rPr>
        <w:t>3.</w:t>
      </w:r>
      <w:r w:rsidRPr="00BB677B">
        <w:rPr>
          <w:szCs w:val="24"/>
        </w:rPr>
        <w:tab/>
        <w:t>(1)</w:t>
      </w:r>
      <w:r w:rsidRPr="00BB677B">
        <w:rPr>
          <w:szCs w:val="24"/>
        </w:rPr>
        <w:tab/>
        <w:t>In addition, each coast station should, so far as practicable, transmit its calls in the form of “traffic lists” consisting of the call signs or other identification in alphabetical order of all ship stations for which it has traffic on hand. These calls should be made at specified times fixed in the coast station transmitting schedule shown in the List of Coast Stations and Special Service Stations and at intervals of not less than two hours and not more than four hours during the working hours of the coast station.</w:t>
      </w:r>
    </w:p>
    <w:p w14:paraId="64DBEFDE" w14:textId="77777777" w:rsidR="00466F38" w:rsidRPr="009D385D" w:rsidRDefault="00466F38" w:rsidP="00466F38">
      <w:pPr>
        <w:rPr>
          <w:szCs w:val="24"/>
        </w:rPr>
      </w:pPr>
      <w:r w:rsidRPr="009D385D">
        <w:rPr>
          <w:szCs w:val="24"/>
        </w:rPr>
        <w:tab/>
        <w:t>(2)</w:t>
      </w:r>
      <w:r w:rsidRPr="009D385D">
        <w:rPr>
          <w:szCs w:val="24"/>
        </w:rPr>
        <w:tab/>
        <w:t xml:space="preserve">Coast </w:t>
      </w:r>
      <w:r w:rsidRPr="001660DD">
        <w:t>stations</w:t>
      </w:r>
      <w:r w:rsidRPr="009D385D">
        <w:rPr>
          <w:szCs w:val="24"/>
        </w:rPr>
        <w:t xml:space="preserve"> </w:t>
      </w:r>
      <w:r w:rsidRPr="00870226">
        <w:rPr>
          <w:szCs w:val="24"/>
        </w:rPr>
        <w:t>should</w:t>
      </w:r>
      <w:r w:rsidRPr="009D385D">
        <w:rPr>
          <w:szCs w:val="24"/>
        </w:rPr>
        <w:t xml:space="preserve"> transmit their traffic lists on their normal working frequencies in the appropriate bands. The transmission </w:t>
      </w:r>
      <w:r w:rsidRPr="00870226">
        <w:rPr>
          <w:szCs w:val="24"/>
        </w:rPr>
        <w:t>should</w:t>
      </w:r>
      <w:r w:rsidRPr="009D385D">
        <w:rPr>
          <w:szCs w:val="24"/>
        </w:rPr>
        <w:t xml:space="preserve"> be preceded by a general call to all stations.</w:t>
      </w:r>
    </w:p>
    <w:p w14:paraId="648E045E" w14:textId="77777777" w:rsidR="00466F38" w:rsidRPr="009D385D" w:rsidRDefault="00466F38" w:rsidP="00466F38">
      <w:pPr>
        <w:rPr>
          <w:szCs w:val="24"/>
        </w:rPr>
      </w:pPr>
      <w:r w:rsidRPr="009D385D">
        <w:rPr>
          <w:szCs w:val="24"/>
        </w:rPr>
        <w:tab/>
        <w:t>(3)</w:t>
      </w:r>
      <w:r w:rsidRPr="009D385D">
        <w:rPr>
          <w:szCs w:val="24"/>
        </w:rPr>
        <w:tab/>
        <w:t xml:space="preserve">The </w:t>
      </w:r>
      <w:r w:rsidRPr="001660DD">
        <w:t>general</w:t>
      </w:r>
      <w:r w:rsidRPr="009D385D">
        <w:rPr>
          <w:szCs w:val="24"/>
        </w:rPr>
        <w:t xml:space="preserve"> call to all stations announcing the traffic lists may be sent on a calling frequency in the following form:</w:t>
      </w:r>
    </w:p>
    <w:p w14:paraId="374A797E" w14:textId="153AF32E" w:rsidR="00466F38" w:rsidRPr="00870226" w:rsidRDefault="00466F38" w:rsidP="006F545D">
      <w:pPr>
        <w:pStyle w:val="enumlev2"/>
      </w:pPr>
      <w:r w:rsidRPr="00870226">
        <w:t>–</w:t>
      </w:r>
      <w:r w:rsidRPr="00870226">
        <w:tab/>
        <w:t xml:space="preserve">“ALL STATIONS” not more than three </w:t>
      </w:r>
      <w:proofErr w:type="gramStart"/>
      <w:r w:rsidRPr="00870226">
        <w:t>times;</w:t>
      </w:r>
      <w:proofErr w:type="gramEnd"/>
    </w:p>
    <w:p w14:paraId="3F23AD77" w14:textId="57ED5066" w:rsidR="00466F38" w:rsidRPr="009D385D" w:rsidRDefault="00466F38" w:rsidP="006F545D">
      <w:pPr>
        <w:pStyle w:val="enumlev2"/>
        <w:rPr>
          <w:szCs w:val="24"/>
        </w:rPr>
      </w:pPr>
      <w:r w:rsidRPr="009D385D">
        <w:rPr>
          <w:szCs w:val="24"/>
        </w:rPr>
        <w:t>–</w:t>
      </w:r>
      <w:r w:rsidRPr="009D385D">
        <w:rPr>
          <w:szCs w:val="24"/>
        </w:rPr>
        <w:tab/>
      </w:r>
      <w:r w:rsidRPr="006E6ECA">
        <w:t>the</w:t>
      </w:r>
      <w:r w:rsidRPr="009D385D">
        <w:rPr>
          <w:szCs w:val="24"/>
        </w:rPr>
        <w:t xml:space="preserve"> words </w:t>
      </w:r>
      <w:r w:rsidRPr="00870226">
        <w:rPr>
          <w:szCs w:val="24"/>
        </w:rPr>
        <w:t>“</w:t>
      </w:r>
      <w:r w:rsidRPr="009D385D">
        <w:rPr>
          <w:szCs w:val="24"/>
        </w:rPr>
        <w:t>THIS IS</w:t>
      </w:r>
      <w:proofErr w:type="gramStart"/>
      <w:r w:rsidRPr="00870226">
        <w:rPr>
          <w:szCs w:val="24"/>
        </w:rPr>
        <w:t>”</w:t>
      </w:r>
      <w:r w:rsidRPr="009D385D">
        <w:rPr>
          <w:szCs w:val="24"/>
        </w:rPr>
        <w:t>;</w:t>
      </w:r>
      <w:proofErr w:type="gramEnd"/>
    </w:p>
    <w:p w14:paraId="56C28E23" w14:textId="010DDCA4" w:rsidR="00466F38" w:rsidRPr="009D385D" w:rsidRDefault="00466F38" w:rsidP="006F545D">
      <w:pPr>
        <w:pStyle w:val="enumlev2"/>
        <w:rPr>
          <w:szCs w:val="24"/>
        </w:rPr>
      </w:pPr>
      <w:r w:rsidRPr="009D385D">
        <w:rPr>
          <w:szCs w:val="24"/>
        </w:rPr>
        <w:t>–</w:t>
      </w:r>
      <w:proofErr w:type="gramStart"/>
      <w:r w:rsidRPr="009D385D">
        <w:rPr>
          <w:szCs w:val="24"/>
        </w:rPr>
        <w:tab/>
        <w:t>“ . . .</w:t>
      </w:r>
      <w:proofErr w:type="gramEnd"/>
      <w:r w:rsidRPr="009D385D">
        <w:rPr>
          <w:szCs w:val="24"/>
        </w:rPr>
        <w:t xml:space="preserve"> </w:t>
      </w:r>
      <w:r w:rsidRPr="00870226">
        <w:rPr>
          <w:szCs w:val="24"/>
        </w:rPr>
        <w:t>RADIO</w:t>
      </w:r>
      <w:r w:rsidRPr="009D385D">
        <w:rPr>
          <w:szCs w:val="24"/>
        </w:rPr>
        <w:t>” not more than three times;</w:t>
      </w:r>
    </w:p>
    <w:p w14:paraId="00D3C1BD" w14:textId="4EF6D9E8" w:rsidR="00466F38" w:rsidRPr="009D385D" w:rsidRDefault="00466F38" w:rsidP="006F545D">
      <w:pPr>
        <w:pStyle w:val="enumlev2"/>
        <w:rPr>
          <w:szCs w:val="24"/>
        </w:rPr>
      </w:pPr>
      <w:r w:rsidRPr="009D385D">
        <w:rPr>
          <w:szCs w:val="24"/>
        </w:rPr>
        <w:t>–</w:t>
      </w:r>
      <w:r w:rsidRPr="009D385D">
        <w:rPr>
          <w:szCs w:val="24"/>
        </w:rPr>
        <w:tab/>
        <w:t>“</w:t>
      </w:r>
      <w:r w:rsidRPr="00870226">
        <w:rPr>
          <w:szCs w:val="24"/>
        </w:rPr>
        <w:t>LISTEN TO MY TRAFFIC LIST ON</w:t>
      </w:r>
      <w:r w:rsidRPr="009D385D">
        <w:rPr>
          <w:szCs w:val="24"/>
        </w:rPr>
        <w:t xml:space="preserve"> . . . kHz”.</w:t>
      </w:r>
    </w:p>
    <w:p w14:paraId="56BC2E26" w14:textId="77777777" w:rsidR="00466F38" w:rsidRPr="00870226" w:rsidRDefault="00466F38" w:rsidP="00466F38">
      <w:r w:rsidRPr="00870226">
        <w:tab/>
        <w:t>In no case may this preamble be repeated.</w:t>
      </w:r>
    </w:p>
    <w:p w14:paraId="0C435461" w14:textId="77777777" w:rsidR="00466F38" w:rsidRPr="009D385D" w:rsidRDefault="00466F38" w:rsidP="00466F38">
      <w:pPr>
        <w:keepNext/>
        <w:rPr>
          <w:szCs w:val="24"/>
        </w:rPr>
      </w:pPr>
      <w:r w:rsidRPr="009D385D">
        <w:rPr>
          <w:szCs w:val="24"/>
        </w:rPr>
        <w:tab/>
        <w:t>(4)</w:t>
      </w:r>
      <w:r w:rsidRPr="009D385D">
        <w:rPr>
          <w:szCs w:val="24"/>
        </w:rPr>
        <w:tab/>
      </w:r>
      <w:r w:rsidRPr="001660DD">
        <w:t>However</w:t>
      </w:r>
      <w:r w:rsidRPr="009D385D">
        <w:rPr>
          <w:szCs w:val="24"/>
        </w:rPr>
        <w:t xml:space="preserve">, in the bands between 156 MHz and 174 MHz when the conditions for establishing contact are good, the call described in </w:t>
      </w:r>
      <w:r>
        <w:rPr>
          <w:szCs w:val="24"/>
        </w:rPr>
        <w:t>§ </w:t>
      </w:r>
      <w:proofErr w:type="gramStart"/>
      <w:r w:rsidRPr="00870226">
        <w:rPr>
          <w:szCs w:val="24"/>
        </w:rPr>
        <w:t>3</w:t>
      </w:r>
      <w:r w:rsidRPr="009D385D">
        <w:rPr>
          <w:szCs w:val="24"/>
        </w:rPr>
        <w:t>.(</w:t>
      </w:r>
      <w:proofErr w:type="gramEnd"/>
      <w:r w:rsidRPr="009D385D">
        <w:rPr>
          <w:szCs w:val="24"/>
        </w:rPr>
        <w:t>3) above may be replaced by:</w:t>
      </w:r>
    </w:p>
    <w:p w14:paraId="0E08D3C0" w14:textId="2215EC0E" w:rsidR="00466F38" w:rsidRPr="009D385D" w:rsidRDefault="00466F38" w:rsidP="006F545D">
      <w:pPr>
        <w:pStyle w:val="enumlev2"/>
        <w:rPr>
          <w:szCs w:val="24"/>
        </w:rPr>
      </w:pPr>
      <w:r w:rsidRPr="009D385D">
        <w:rPr>
          <w:szCs w:val="24"/>
        </w:rPr>
        <w:t>–</w:t>
      </w:r>
      <w:r w:rsidRPr="009D385D">
        <w:rPr>
          <w:szCs w:val="24"/>
        </w:rPr>
        <w:tab/>
        <w:t>“</w:t>
      </w:r>
      <w:r w:rsidRPr="00870226">
        <w:rPr>
          <w:szCs w:val="24"/>
        </w:rPr>
        <w:t>ALL SHIPS</w:t>
      </w:r>
      <w:proofErr w:type="gramStart"/>
      <w:r w:rsidRPr="009D385D">
        <w:rPr>
          <w:szCs w:val="24"/>
        </w:rPr>
        <w:t>”;</w:t>
      </w:r>
      <w:proofErr w:type="gramEnd"/>
    </w:p>
    <w:p w14:paraId="03B01D4F" w14:textId="6175EB79" w:rsidR="00466F38" w:rsidRPr="009D385D" w:rsidRDefault="00466F38" w:rsidP="006F545D">
      <w:pPr>
        <w:pStyle w:val="enumlev2"/>
        <w:rPr>
          <w:szCs w:val="24"/>
        </w:rPr>
      </w:pPr>
      <w:r w:rsidRPr="009D385D">
        <w:rPr>
          <w:szCs w:val="24"/>
        </w:rPr>
        <w:t>–</w:t>
      </w:r>
      <w:r w:rsidRPr="009D385D">
        <w:rPr>
          <w:szCs w:val="24"/>
        </w:rPr>
        <w:tab/>
        <w:t xml:space="preserve">the words </w:t>
      </w:r>
      <w:r w:rsidRPr="00870226">
        <w:rPr>
          <w:szCs w:val="24"/>
        </w:rPr>
        <w:t>“</w:t>
      </w:r>
      <w:r w:rsidRPr="009D385D">
        <w:rPr>
          <w:szCs w:val="24"/>
        </w:rPr>
        <w:t>THIS IS</w:t>
      </w:r>
      <w:proofErr w:type="gramStart"/>
      <w:r w:rsidRPr="00870226">
        <w:rPr>
          <w:szCs w:val="24"/>
        </w:rPr>
        <w:t>”</w:t>
      </w:r>
      <w:r w:rsidRPr="009D385D">
        <w:rPr>
          <w:szCs w:val="24"/>
        </w:rPr>
        <w:t>;</w:t>
      </w:r>
      <w:proofErr w:type="gramEnd"/>
    </w:p>
    <w:p w14:paraId="166107CA" w14:textId="0EC8B783" w:rsidR="00466F38" w:rsidRPr="009D385D" w:rsidRDefault="00466F38" w:rsidP="006F545D">
      <w:pPr>
        <w:pStyle w:val="enumlev2"/>
        <w:rPr>
          <w:szCs w:val="24"/>
        </w:rPr>
      </w:pPr>
      <w:r w:rsidRPr="009D385D">
        <w:rPr>
          <w:szCs w:val="24"/>
        </w:rPr>
        <w:t>–</w:t>
      </w:r>
      <w:r w:rsidRPr="009D385D">
        <w:rPr>
          <w:szCs w:val="24"/>
        </w:rPr>
        <w:tab/>
        <w:t xml:space="preserve">a call sign or the geographical name of the place as it appears in the List of Coast Stations and Special </w:t>
      </w:r>
      <w:r w:rsidRPr="00870226">
        <w:rPr>
          <w:szCs w:val="24"/>
        </w:rPr>
        <w:t xml:space="preserve">Service Stations, followed preferably by the word RADIO or by any other appropriate indication (see RR Nos. </w:t>
      </w:r>
      <w:r w:rsidRPr="00E03F26">
        <w:rPr>
          <w:b/>
          <w:szCs w:val="24"/>
        </w:rPr>
        <w:t>19.73</w:t>
      </w:r>
      <w:r w:rsidRPr="00870226">
        <w:rPr>
          <w:bCs/>
          <w:szCs w:val="24"/>
        </w:rPr>
        <w:t xml:space="preserve"> and</w:t>
      </w:r>
      <w:r w:rsidRPr="00870226">
        <w:rPr>
          <w:szCs w:val="24"/>
        </w:rPr>
        <w:t xml:space="preserve"> </w:t>
      </w:r>
      <w:r w:rsidRPr="00E03F26">
        <w:rPr>
          <w:b/>
          <w:bCs/>
          <w:szCs w:val="24"/>
        </w:rPr>
        <w:t>19.74</w:t>
      </w:r>
      <w:r w:rsidRPr="00870226">
        <w:rPr>
          <w:szCs w:val="24"/>
        </w:rPr>
        <w:t>)</w:t>
      </w:r>
      <w:r>
        <w:rPr>
          <w:szCs w:val="24"/>
        </w:rPr>
        <w:t xml:space="preserve"> </w:t>
      </w:r>
      <w:proofErr w:type="gramStart"/>
      <w:r w:rsidRPr="009D385D">
        <w:rPr>
          <w:szCs w:val="24"/>
        </w:rPr>
        <w:t>twice;</w:t>
      </w:r>
      <w:proofErr w:type="gramEnd"/>
    </w:p>
    <w:p w14:paraId="23748AAE" w14:textId="6E8CCFA9" w:rsidR="00466F38" w:rsidRPr="009D385D" w:rsidRDefault="00466F38" w:rsidP="006F545D">
      <w:pPr>
        <w:pStyle w:val="enumlev2"/>
        <w:rPr>
          <w:szCs w:val="24"/>
        </w:rPr>
      </w:pPr>
      <w:r w:rsidRPr="009D385D">
        <w:rPr>
          <w:szCs w:val="24"/>
        </w:rPr>
        <w:t>–</w:t>
      </w:r>
      <w:r w:rsidRPr="009D385D">
        <w:rPr>
          <w:szCs w:val="24"/>
        </w:rPr>
        <w:tab/>
        <w:t>“</w:t>
      </w:r>
      <w:r w:rsidRPr="00870226">
        <w:rPr>
          <w:szCs w:val="24"/>
        </w:rPr>
        <w:t>LISTEN TO MY TRAFFIC ON</w:t>
      </w:r>
      <w:r w:rsidRPr="009D385D">
        <w:rPr>
          <w:szCs w:val="24"/>
        </w:rPr>
        <w:t xml:space="preserve"> . . . </w:t>
      </w:r>
      <w:r w:rsidRPr="00870226">
        <w:rPr>
          <w:szCs w:val="24"/>
        </w:rPr>
        <w:t>kHz</w:t>
      </w:r>
      <w:r w:rsidRPr="009D385D">
        <w:rPr>
          <w:szCs w:val="24"/>
        </w:rPr>
        <w:t>”.</w:t>
      </w:r>
    </w:p>
    <w:p w14:paraId="48F8F4D3" w14:textId="77777777" w:rsidR="00466F38" w:rsidRPr="009D385D" w:rsidRDefault="00466F38" w:rsidP="00466F38">
      <w:pPr>
        <w:spacing w:before="136"/>
        <w:rPr>
          <w:szCs w:val="24"/>
        </w:rPr>
      </w:pPr>
      <w:r w:rsidRPr="009D385D">
        <w:rPr>
          <w:szCs w:val="24"/>
        </w:rPr>
        <w:tab/>
        <w:t>In no case may this preamble be repeated.</w:t>
      </w:r>
    </w:p>
    <w:p w14:paraId="11D524A9" w14:textId="77777777" w:rsidR="00466F38" w:rsidRPr="009D385D" w:rsidRDefault="00466F38" w:rsidP="00466F38">
      <w:pPr>
        <w:rPr>
          <w:szCs w:val="24"/>
        </w:rPr>
      </w:pPr>
      <w:r w:rsidRPr="009D385D">
        <w:rPr>
          <w:szCs w:val="24"/>
        </w:rPr>
        <w:tab/>
        <w:t>(5)</w:t>
      </w:r>
      <w:r w:rsidRPr="009D385D">
        <w:rPr>
          <w:szCs w:val="24"/>
        </w:rPr>
        <w:tab/>
        <w:t xml:space="preserve">The </w:t>
      </w:r>
      <w:r w:rsidRPr="001660DD">
        <w:t>provisions</w:t>
      </w:r>
      <w:r w:rsidRPr="009D385D">
        <w:rPr>
          <w:szCs w:val="24"/>
        </w:rPr>
        <w:t xml:space="preserve"> of </w:t>
      </w:r>
      <w:r>
        <w:rPr>
          <w:szCs w:val="24"/>
        </w:rPr>
        <w:t>§ </w:t>
      </w:r>
      <w:proofErr w:type="gramStart"/>
      <w:r w:rsidRPr="00EF0C79">
        <w:rPr>
          <w:szCs w:val="24"/>
        </w:rPr>
        <w:t>3</w:t>
      </w:r>
      <w:r w:rsidRPr="009D385D">
        <w:rPr>
          <w:szCs w:val="24"/>
        </w:rPr>
        <w:t>.(</w:t>
      </w:r>
      <w:proofErr w:type="gramEnd"/>
      <w:r w:rsidRPr="009D385D">
        <w:rPr>
          <w:szCs w:val="24"/>
        </w:rPr>
        <w:t>3) are obligatory when 2</w:t>
      </w:r>
      <w:r w:rsidRPr="007C2D25">
        <w:rPr>
          <w:rFonts w:ascii="Tms Rmn" w:hAnsi="Tms Rmn"/>
          <w:szCs w:val="24"/>
        </w:rPr>
        <w:t> </w:t>
      </w:r>
      <w:r w:rsidRPr="009D385D">
        <w:rPr>
          <w:szCs w:val="24"/>
        </w:rPr>
        <w:t>182 kHz or 156.8 MHz is used.</w:t>
      </w:r>
    </w:p>
    <w:p w14:paraId="38EC3159" w14:textId="77777777" w:rsidR="00466F38" w:rsidRPr="009D385D" w:rsidRDefault="00466F38" w:rsidP="00466F38">
      <w:pPr>
        <w:rPr>
          <w:szCs w:val="24"/>
        </w:rPr>
      </w:pPr>
      <w:r w:rsidRPr="009D385D">
        <w:rPr>
          <w:szCs w:val="24"/>
        </w:rPr>
        <w:tab/>
        <w:t>(6)</w:t>
      </w:r>
      <w:r w:rsidRPr="009D385D">
        <w:rPr>
          <w:szCs w:val="24"/>
        </w:rPr>
        <w:tab/>
        <w:t xml:space="preserve">The </w:t>
      </w:r>
      <w:r w:rsidRPr="001660DD">
        <w:t>hours</w:t>
      </w:r>
      <w:r w:rsidRPr="009D385D">
        <w:rPr>
          <w:szCs w:val="24"/>
        </w:rPr>
        <w:t xml:space="preserve"> at which coast stations transmit their traffic lists and the frequencies and classes of emission which they use for this </w:t>
      </w:r>
      <w:r w:rsidRPr="00AD00C8">
        <w:rPr>
          <w:szCs w:val="24"/>
        </w:rPr>
        <w:t>purpose should be</w:t>
      </w:r>
      <w:r w:rsidRPr="009D385D">
        <w:rPr>
          <w:szCs w:val="24"/>
        </w:rPr>
        <w:t xml:space="preserve"> stated in the List of Coast Stations</w:t>
      </w:r>
      <w:r w:rsidRPr="00870226">
        <w:rPr>
          <w:sz w:val="20"/>
          <w:szCs w:val="24"/>
        </w:rPr>
        <w:t xml:space="preserve"> </w:t>
      </w:r>
      <w:r w:rsidRPr="00870226">
        <w:rPr>
          <w:szCs w:val="24"/>
        </w:rPr>
        <w:t>and Special Service Stations, subject to notification to ITU by the administration having jurisdiction over the coast station</w:t>
      </w:r>
      <w:r w:rsidRPr="009D385D">
        <w:rPr>
          <w:szCs w:val="24"/>
        </w:rPr>
        <w:t>.</w:t>
      </w:r>
    </w:p>
    <w:p w14:paraId="582E07E2" w14:textId="77777777" w:rsidR="00466F38" w:rsidRPr="009D385D" w:rsidRDefault="00466F38" w:rsidP="00466F38">
      <w:pPr>
        <w:rPr>
          <w:szCs w:val="24"/>
        </w:rPr>
      </w:pPr>
      <w:r w:rsidRPr="009D385D">
        <w:rPr>
          <w:szCs w:val="24"/>
        </w:rPr>
        <w:tab/>
        <w:t>(7)</w:t>
      </w:r>
      <w:r w:rsidRPr="009D385D">
        <w:rPr>
          <w:szCs w:val="24"/>
        </w:rPr>
        <w:tab/>
        <w:t xml:space="preserve">Ship </w:t>
      </w:r>
      <w:r w:rsidRPr="001660DD">
        <w:t>stations</w:t>
      </w:r>
      <w:r w:rsidRPr="009D385D">
        <w:rPr>
          <w:szCs w:val="24"/>
        </w:rPr>
        <w:t xml:space="preserve"> should as far as </w:t>
      </w:r>
      <w:proofErr w:type="gramStart"/>
      <w:r w:rsidRPr="009D385D">
        <w:rPr>
          <w:szCs w:val="24"/>
        </w:rPr>
        <w:t>possible</w:t>
      </w:r>
      <w:proofErr w:type="gramEnd"/>
      <w:r w:rsidRPr="009D385D">
        <w:rPr>
          <w:szCs w:val="24"/>
        </w:rPr>
        <w:t xml:space="preserve"> listen to the traffic lists transmitted by coast stations. On hearing their call sign or other identification in such a </w:t>
      </w:r>
      <w:proofErr w:type="gramStart"/>
      <w:r w:rsidRPr="009D385D">
        <w:rPr>
          <w:szCs w:val="24"/>
        </w:rPr>
        <w:t xml:space="preserve">list </w:t>
      </w:r>
      <w:r w:rsidRPr="00870226">
        <w:rPr>
          <w:szCs w:val="24"/>
        </w:rPr>
        <w:t>ship stations</w:t>
      </w:r>
      <w:proofErr w:type="gramEnd"/>
      <w:r w:rsidRPr="009D385D">
        <w:rPr>
          <w:szCs w:val="24"/>
        </w:rPr>
        <w:t xml:space="preserve"> must </w:t>
      </w:r>
      <w:r w:rsidRPr="00870226">
        <w:rPr>
          <w:szCs w:val="24"/>
        </w:rPr>
        <w:t>establish communication with appropriate coast stations</w:t>
      </w:r>
      <w:r w:rsidRPr="009D385D">
        <w:rPr>
          <w:szCs w:val="24"/>
        </w:rPr>
        <w:t xml:space="preserve"> as soon as they can do so.</w:t>
      </w:r>
    </w:p>
    <w:p w14:paraId="78F16029" w14:textId="77777777" w:rsidR="00466F38" w:rsidRPr="009D385D" w:rsidRDefault="00466F38" w:rsidP="00466F38">
      <w:pPr>
        <w:rPr>
          <w:szCs w:val="24"/>
        </w:rPr>
      </w:pPr>
      <w:r w:rsidRPr="009D385D">
        <w:rPr>
          <w:szCs w:val="24"/>
        </w:rPr>
        <w:tab/>
        <w:t>(8)</w:t>
      </w:r>
      <w:r w:rsidRPr="009D385D">
        <w:rPr>
          <w:szCs w:val="24"/>
        </w:rPr>
        <w:tab/>
        <w:t xml:space="preserve">When the traffic cannot be sent immediately, the coast station </w:t>
      </w:r>
      <w:r w:rsidRPr="00870226">
        <w:rPr>
          <w:szCs w:val="24"/>
        </w:rPr>
        <w:t>should</w:t>
      </w:r>
      <w:r w:rsidRPr="009D385D">
        <w:rPr>
          <w:szCs w:val="24"/>
        </w:rPr>
        <w:t xml:space="preserve"> inform each ship station </w:t>
      </w:r>
      <w:r w:rsidRPr="001660DD">
        <w:t>concerned</w:t>
      </w:r>
      <w:r w:rsidRPr="009D385D">
        <w:rPr>
          <w:szCs w:val="24"/>
        </w:rPr>
        <w:t xml:space="preserve"> of the probable time at which working can begin, </w:t>
      </w:r>
      <w:proofErr w:type="gramStart"/>
      <w:r w:rsidRPr="009D385D">
        <w:rPr>
          <w:szCs w:val="24"/>
        </w:rPr>
        <w:t>and also</w:t>
      </w:r>
      <w:proofErr w:type="gramEnd"/>
      <w:r w:rsidRPr="009D385D">
        <w:rPr>
          <w:szCs w:val="24"/>
        </w:rPr>
        <w:t>, if necessary, the frequency and class of emission which will be used.</w:t>
      </w:r>
    </w:p>
    <w:p w14:paraId="5F02F6C9" w14:textId="77777777" w:rsidR="00466F38" w:rsidRPr="009D385D" w:rsidRDefault="00466F38" w:rsidP="00466F38">
      <w:pPr>
        <w:rPr>
          <w:szCs w:val="24"/>
        </w:rPr>
      </w:pPr>
      <w:r>
        <w:rPr>
          <w:szCs w:val="24"/>
        </w:rPr>
        <w:t>4</w:t>
      </w:r>
      <w:r w:rsidRPr="009D385D">
        <w:rPr>
          <w:szCs w:val="24"/>
        </w:rPr>
        <w:t>.</w:t>
      </w:r>
      <w:r w:rsidRPr="009D385D">
        <w:rPr>
          <w:szCs w:val="24"/>
        </w:rPr>
        <w:tab/>
        <w:t xml:space="preserve">When a coast station receives calls from several ship stations at practically the same time, it decides the order in which these stations may transmit their traffic. Its decision </w:t>
      </w:r>
      <w:r w:rsidRPr="00870226">
        <w:rPr>
          <w:szCs w:val="24"/>
        </w:rPr>
        <w:t>should</w:t>
      </w:r>
      <w:r w:rsidRPr="009D385D">
        <w:rPr>
          <w:szCs w:val="24"/>
        </w:rPr>
        <w:t xml:space="preserve"> be based on </w:t>
      </w:r>
      <w:r w:rsidRPr="009D385D">
        <w:rPr>
          <w:szCs w:val="24"/>
        </w:rPr>
        <w:lastRenderedPageBreak/>
        <w:t xml:space="preserve">the </w:t>
      </w:r>
      <w:r w:rsidRPr="00870226">
        <w:rPr>
          <w:szCs w:val="24"/>
        </w:rPr>
        <w:t xml:space="preserve">order of </w:t>
      </w:r>
      <w:r w:rsidRPr="009D385D">
        <w:rPr>
          <w:szCs w:val="24"/>
        </w:rPr>
        <w:t xml:space="preserve">priority (see RR No. </w:t>
      </w:r>
      <w:r w:rsidRPr="00A06C94">
        <w:rPr>
          <w:b/>
          <w:bCs/>
          <w:szCs w:val="24"/>
        </w:rPr>
        <w:t>53.1</w:t>
      </w:r>
      <w:r w:rsidRPr="009D385D">
        <w:rPr>
          <w:szCs w:val="24"/>
        </w:rPr>
        <w:t xml:space="preserve">) of </w:t>
      </w:r>
      <w:r w:rsidRPr="00870226">
        <w:rPr>
          <w:szCs w:val="24"/>
        </w:rPr>
        <w:t xml:space="preserve">communication </w:t>
      </w:r>
      <w:r w:rsidRPr="009D385D">
        <w:rPr>
          <w:szCs w:val="24"/>
        </w:rPr>
        <w:t>that the ship stations have on hand and on the need for allowing each calling station to clear the greatest possible number of communications.</w:t>
      </w:r>
    </w:p>
    <w:p w14:paraId="0FC25A75" w14:textId="77777777" w:rsidR="00466F38" w:rsidRPr="009D385D" w:rsidRDefault="00466F38" w:rsidP="00466F38">
      <w:pPr>
        <w:rPr>
          <w:szCs w:val="24"/>
        </w:rPr>
      </w:pPr>
      <w:r>
        <w:rPr>
          <w:szCs w:val="24"/>
        </w:rPr>
        <w:t>5</w:t>
      </w:r>
      <w:r w:rsidRPr="009D385D">
        <w:rPr>
          <w:szCs w:val="24"/>
        </w:rPr>
        <w:t>.</w:t>
      </w:r>
      <w:r w:rsidRPr="009D385D">
        <w:rPr>
          <w:szCs w:val="24"/>
        </w:rPr>
        <w:tab/>
        <w:t>(1)</w:t>
      </w:r>
      <w:r w:rsidRPr="009D385D">
        <w:rPr>
          <w:szCs w:val="24"/>
        </w:rPr>
        <w:tab/>
        <w:t xml:space="preserve">When a </w:t>
      </w:r>
      <w:r w:rsidRPr="001660DD">
        <w:t>station</w:t>
      </w:r>
      <w:r w:rsidRPr="009D385D">
        <w:rPr>
          <w:szCs w:val="24"/>
        </w:rPr>
        <w:t xml:space="preserve"> called does not reply to a call sent three times at intervals of two minutes, the calling </w:t>
      </w:r>
      <w:r w:rsidRPr="00870226">
        <w:rPr>
          <w:szCs w:val="24"/>
        </w:rPr>
        <w:t>should</w:t>
      </w:r>
      <w:r w:rsidRPr="009D385D">
        <w:rPr>
          <w:szCs w:val="24"/>
        </w:rPr>
        <w:t xml:space="preserve"> cease.</w:t>
      </w:r>
    </w:p>
    <w:p w14:paraId="2E150163" w14:textId="77777777" w:rsidR="00466F38" w:rsidRPr="009D385D" w:rsidRDefault="00466F38" w:rsidP="00466F38">
      <w:pPr>
        <w:rPr>
          <w:szCs w:val="24"/>
        </w:rPr>
      </w:pPr>
      <w:r w:rsidRPr="009D385D">
        <w:rPr>
          <w:szCs w:val="24"/>
        </w:rPr>
        <w:tab/>
        <w:t>(2)</w:t>
      </w:r>
      <w:r w:rsidRPr="009D385D">
        <w:rPr>
          <w:szCs w:val="24"/>
        </w:rPr>
        <w:tab/>
        <w:t xml:space="preserve">However, </w:t>
      </w:r>
      <w:r w:rsidRPr="001660DD">
        <w:t>when</w:t>
      </w:r>
      <w:r w:rsidRPr="009D385D">
        <w:rPr>
          <w:szCs w:val="24"/>
        </w:rPr>
        <w:t xml:space="preserve"> a station called does not reply, the call may be repeated at three-minute intervals.</w:t>
      </w:r>
    </w:p>
    <w:p w14:paraId="76E3065B" w14:textId="77777777" w:rsidR="00466F38" w:rsidRPr="009D385D" w:rsidRDefault="00466F38" w:rsidP="00466F38">
      <w:pPr>
        <w:rPr>
          <w:szCs w:val="24"/>
        </w:rPr>
      </w:pPr>
      <w:r w:rsidRPr="009D385D">
        <w:rPr>
          <w:szCs w:val="24"/>
        </w:rPr>
        <w:tab/>
        <w:t>(3)</w:t>
      </w:r>
      <w:r w:rsidRPr="009D385D">
        <w:rPr>
          <w:szCs w:val="24"/>
        </w:rPr>
        <w:tab/>
        <w:t xml:space="preserve">In areas </w:t>
      </w:r>
      <w:r w:rsidRPr="001660DD">
        <w:t>where</w:t>
      </w:r>
      <w:r w:rsidRPr="009D385D">
        <w:rPr>
          <w:szCs w:val="24"/>
        </w:rPr>
        <w:t xml:space="preserve"> reliable VHF communication with a called coast station is practicable, the calling ship station may repeat the call as soon as it is ascertained that traffic has been terminated at the coast station.</w:t>
      </w:r>
    </w:p>
    <w:p w14:paraId="7E77D7A0" w14:textId="77777777" w:rsidR="00466F38" w:rsidRPr="009D385D" w:rsidRDefault="00466F38" w:rsidP="00466F38">
      <w:pPr>
        <w:rPr>
          <w:szCs w:val="24"/>
        </w:rPr>
      </w:pPr>
      <w:r w:rsidRPr="009D385D">
        <w:rPr>
          <w:szCs w:val="24"/>
        </w:rPr>
        <w:tab/>
        <w:t>(4)</w:t>
      </w:r>
      <w:r w:rsidRPr="009D385D">
        <w:rPr>
          <w:szCs w:val="24"/>
        </w:rPr>
        <w:tab/>
        <w:t xml:space="preserve">In the case of a communication between a station of the maritime mobile service and an aircraft station, </w:t>
      </w:r>
      <w:r w:rsidRPr="001660DD">
        <w:t>calling</w:t>
      </w:r>
      <w:r w:rsidRPr="009D385D">
        <w:rPr>
          <w:szCs w:val="24"/>
        </w:rPr>
        <w:t xml:space="preserve"> </w:t>
      </w:r>
      <w:r w:rsidRPr="001660DD">
        <w:t>may</w:t>
      </w:r>
      <w:r w:rsidRPr="009D385D">
        <w:rPr>
          <w:szCs w:val="24"/>
        </w:rPr>
        <w:t xml:space="preserve"> be renewed after an interval of five minutes.</w:t>
      </w:r>
    </w:p>
    <w:p w14:paraId="56981E05" w14:textId="77777777" w:rsidR="00466F38" w:rsidRPr="009D385D" w:rsidRDefault="00466F38" w:rsidP="00466F38">
      <w:pPr>
        <w:rPr>
          <w:szCs w:val="24"/>
        </w:rPr>
      </w:pPr>
      <w:r w:rsidRPr="009D385D">
        <w:rPr>
          <w:szCs w:val="24"/>
        </w:rPr>
        <w:tab/>
        <w:t>(5)</w:t>
      </w:r>
      <w:r w:rsidRPr="009D385D">
        <w:rPr>
          <w:szCs w:val="24"/>
        </w:rPr>
        <w:tab/>
        <w:t xml:space="preserve">Before renewing the call, the calling </w:t>
      </w:r>
      <w:r w:rsidRPr="00AD00C8">
        <w:rPr>
          <w:szCs w:val="24"/>
        </w:rPr>
        <w:t>station should ascertain</w:t>
      </w:r>
      <w:r w:rsidRPr="009D385D">
        <w:rPr>
          <w:szCs w:val="24"/>
        </w:rPr>
        <w:t xml:space="preserve"> that the station called is not in communication with </w:t>
      </w:r>
      <w:r w:rsidRPr="001660DD">
        <w:t>another</w:t>
      </w:r>
      <w:r w:rsidRPr="009D385D">
        <w:rPr>
          <w:szCs w:val="24"/>
        </w:rPr>
        <w:t xml:space="preserve"> station.</w:t>
      </w:r>
    </w:p>
    <w:p w14:paraId="24C47A43" w14:textId="77777777" w:rsidR="00466F38" w:rsidRPr="009D385D" w:rsidRDefault="00466F38" w:rsidP="00466F38">
      <w:pPr>
        <w:rPr>
          <w:szCs w:val="24"/>
        </w:rPr>
      </w:pPr>
      <w:r w:rsidRPr="009D385D">
        <w:rPr>
          <w:szCs w:val="24"/>
        </w:rPr>
        <w:tab/>
        <w:t>(6)</w:t>
      </w:r>
      <w:r w:rsidRPr="009D385D">
        <w:rPr>
          <w:szCs w:val="24"/>
        </w:rPr>
        <w:tab/>
        <w:t xml:space="preserve">If there is no reason to believe that harmful interference will be caused to other communications in progress, the </w:t>
      </w:r>
      <w:r w:rsidRPr="001660DD">
        <w:t>provisions</w:t>
      </w:r>
      <w:r w:rsidRPr="009D385D">
        <w:rPr>
          <w:szCs w:val="24"/>
        </w:rPr>
        <w:t xml:space="preserve"> of </w:t>
      </w:r>
      <w:r>
        <w:rPr>
          <w:szCs w:val="24"/>
        </w:rPr>
        <w:t>§ </w:t>
      </w:r>
      <w:proofErr w:type="gramStart"/>
      <w:r w:rsidRPr="008B7EF1">
        <w:rPr>
          <w:szCs w:val="24"/>
        </w:rPr>
        <w:t>5.(</w:t>
      </w:r>
      <w:proofErr w:type="gramEnd"/>
      <w:r w:rsidRPr="008B7EF1">
        <w:rPr>
          <w:szCs w:val="24"/>
        </w:rPr>
        <w:t>4)</w:t>
      </w:r>
      <w:r w:rsidRPr="009D385D">
        <w:rPr>
          <w:szCs w:val="24"/>
        </w:rPr>
        <w:t xml:space="preserve"> above are not applicable. In such cases the call, sent three times at intervals of two minutes, may be repeated after an interval of not less than three minutes.</w:t>
      </w:r>
    </w:p>
    <w:p w14:paraId="20932B04" w14:textId="77777777" w:rsidR="00466F38" w:rsidRPr="009D385D" w:rsidRDefault="00466F38" w:rsidP="00466F38">
      <w:pPr>
        <w:rPr>
          <w:szCs w:val="24"/>
        </w:rPr>
      </w:pPr>
      <w:r w:rsidRPr="009D385D">
        <w:rPr>
          <w:szCs w:val="24"/>
        </w:rPr>
        <w:tab/>
        <w:t>(7)</w:t>
      </w:r>
      <w:r w:rsidRPr="009D385D">
        <w:rPr>
          <w:szCs w:val="24"/>
        </w:rPr>
        <w:tab/>
        <w:t xml:space="preserve">However, before renewing the call, the calling station </w:t>
      </w:r>
      <w:r w:rsidRPr="00870226">
        <w:rPr>
          <w:szCs w:val="24"/>
        </w:rPr>
        <w:t>should</w:t>
      </w:r>
      <w:r w:rsidRPr="009D385D">
        <w:rPr>
          <w:szCs w:val="24"/>
        </w:rPr>
        <w:t xml:space="preserve"> ascertain that further calling is unlikely to </w:t>
      </w:r>
      <w:r w:rsidRPr="001660DD">
        <w:t>cause</w:t>
      </w:r>
      <w:r w:rsidRPr="009D385D">
        <w:rPr>
          <w:szCs w:val="24"/>
        </w:rPr>
        <w:t xml:space="preserve"> interference to other communications in progress and that the station called is not in communication with another station.</w:t>
      </w:r>
    </w:p>
    <w:p w14:paraId="48E607A7" w14:textId="77777777" w:rsidR="00466F38" w:rsidRPr="009D385D" w:rsidRDefault="00466F38" w:rsidP="00466F38">
      <w:pPr>
        <w:rPr>
          <w:szCs w:val="24"/>
        </w:rPr>
      </w:pPr>
      <w:r w:rsidRPr="009D385D">
        <w:rPr>
          <w:szCs w:val="24"/>
        </w:rPr>
        <w:tab/>
        <w:t>(8)</w:t>
      </w:r>
      <w:r w:rsidRPr="009D385D">
        <w:rPr>
          <w:szCs w:val="24"/>
        </w:rPr>
        <w:tab/>
        <w:t xml:space="preserve">Ship </w:t>
      </w:r>
      <w:r w:rsidRPr="001660DD">
        <w:t>stations</w:t>
      </w:r>
      <w:r w:rsidRPr="009D385D">
        <w:rPr>
          <w:szCs w:val="24"/>
        </w:rPr>
        <w:t xml:space="preserve"> </w:t>
      </w:r>
      <w:r w:rsidRPr="00870226">
        <w:rPr>
          <w:szCs w:val="24"/>
        </w:rPr>
        <w:t>should</w:t>
      </w:r>
      <w:r w:rsidRPr="009D385D">
        <w:rPr>
          <w:szCs w:val="24"/>
        </w:rPr>
        <w:t xml:space="preserve"> not radiate a carrier wave between calls.</w:t>
      </w:r>
    </w:p>
    <w:p w14:paraId="3BC06B48" w14:textId="77777777" w:rsidR="00466F38" w:rsidRPr="009D385D" w:rsidRDefault="00466F38" w:rsidP="00466F38">
      <w:pPr>
        <w:rPr>
          <w:szCs w:val="24"/>
        </w:rPr>
      </w:pPr>
      <w:r>
        <w:rPr>
          <w:szCs w:val="24"/>
        </w:rPr>
        <w:t>6</w:t>
      </w:r>
      <w:r w:rsidRPr="009D385D">
        <w:rPr>
          <w:szCs w:val="24"/>
        </w:rPr>
        <w:t>.</w:t>
      </w:r>
      <w:r w:rsidRPr="009D385D">
        <w:rPr>
          <w:szCs w:val="24"/>
        </w:rPr>
        <w:tab/>
        <w:t xml:space="preserve">When the </w:t>
      </w:r>
      <w:r w:rsidRPr="001660DD">
        <w:t>name</w:t>
      </w:r>
      <w:r w:rsidRPr="009D385D">
        <w:rPr>
          <w:szCs w:val="24"/>
        </w:rPr>
        <w:t xml:space="preserve"> of the operating agency controlling a ship station </w:t>
      </w:r>
      <w:r w:rsidRPr="00870226">
        <w:rPr>
          <w:szCs w:val="24"/>
        </w:rPr>
        <w:t>is</w:t>
      </w:r>
      <w:r w:rsidRPr="009D385D">
        <w:rPr>
          <w:szCs w:val="24"/>
        </w:rPr>
        <w:t xml:space="preserve"> not given in the </w:t>
      </w:r>
      <w:r w:rsidRPr="00870226">
        <w:rPr>
          <w:szCs w:val="24"/>
        </w:rPr>
        <w:t>L</w:t>
      </w:r>
      <w:r w:rsidRPr="009D385D">
        <w:rPr>
          <w:szCs w:val="24"/>
        </w:rPr>
        <w:t xml:space="preserve">ist of </w:t>
      </w:r>
      <w:r w:rsidRPr="00870226">
        <w:rPr>
          <w:szCs w:val="24"/>
        </w:rPr>
        <w:t>Ship S</w:t>
      </w:r>
      <w:r w:rsidRPr="009D385D">
        <w:rPr>
          <w:szCs w:val="24"/>
        </w:rPr>
        <w:t xml:space="preserve">tations </w:t>
      </w:r>
      <w:r w:rsidRPr="00870226">
        <w:rPr>
          <w:szCs w:val="24"/>
        </w:rPr>
        <w:t xml:space="preserve">and Maritime Mobile Service Identity Assignments </w:t>
      </w:r>
      <w:r w:rsidRPr="009D385D">
        <w:rPr>
          <w:szCs w:val="24"/>
        </w:rPr>
        <w:t xml:space="preserve">or are no longer in agreement with the particulars given therein, it is the duty of the ship station to </w:t>
      </w:r>
      <w:r w:rsidRPr="00870226">
        <w:rPr>
          <w:szCs w:val="24"/>
        </w:rPr>
        <w:t>provide</w:t>
      </w:r>
      <w:r w:rsidRPr="009D385D">
        <w:rPr>
          <w:szCs w:val="24"/>
        </w:rPr>
        <w:t xml:space="preserve"> as a matter of regular procedure, to the coast station to which it transmits traffic, all the necessary information in this respect.</w:t>
      </w:r>
    </w:p>
    <w:p w14:paraId="5FE08C49" w14:textId="77777777" w:rsidR="00466F38" w:rsidRPr="009D385D" w:rsidRDefault="00466F38" w:rsidP="00466F38">
      <w:pPr>
        <w:rPr>
          <w:szCs w:val="24"/>
        </w:rPr>
      </w:pPr>
      <w:r>
        <w:rPr>
          <w:szCs w:val="24"/>
        </w:rPr>
        <w:t>7</w:t>
      </w:r>
      <w:r w:rsidRPr="009D385D">
        <w:rPr>
          <w:szCs w:val="24"/>
        </w:rPr>
        <w:t>.</w:t>
      </w:r>
      <w:r w:rsidRPr="009D385D">
        <w:rPr>
          <w:szCs w:val="24"/>
        </w:rPr>
        <w:tab/>
        <w:t>(1)</w:t>
      </w:r>
      <w:r w:rsidRPr="009D385D">
        <w:rPr>
          <w:szCs w:val="24"/>
        </w:rPr>
        <w:tab/>
        <w:t xml:space="preserve">The </w:t>
      </w:r>
      <w:r w:rsidRPr="001660DD">
        <w:t>coast</w:t>
      </w:r>
      <w:r w:rsidRPr="009D385D">
        <w:rPr>
          <w:szCs w:val="24"/>
        </w:rPr>
        <w:t xml:space="preserve"> station may</w:t>
      </w:r>
      <w:r>
        <w:rPr>
          <w:szCs w:val="24"/>
        </w:rPr>
        <w:t xml:space="preserve"> </w:t>
      </w:r>
      <w:r w:rsidRPr="009D385D">
        <w:rPr>
          <w:szCs w:val="24"/>
        </w:rPr>
        <w:t xml:space="preserve">ask the ship station to </w:t>
      </w:r>
      <w:r w:rsidRPr="00870226">
        <w:rPr>
          <w:szCs w:val="24"/>
        </w:rPr>
        <w:t>provide</w:t>
      </w:r>
      <w:r w:rsidRPr="009D385D">
        <w:rPr>
          <w:szCs w:val="24"/>
        </w:rPr>
        <w:t xml:space="preserve"> it with the following information:</w:t>
      </w:r>
    </w:p>
    <w:p w14:paraId="4472B246" w14:textId="1A8BD304" w:rsidR="00466F38" w:rsidRPr="009D385D" w:rsidRDefault="00466F38" w:rsidP="006F545D">
      <w:pPr>
        <w:pStyle w:val="enumlev2"/>
      </w:pPr>
      <w:r w:rsidRPr="009D385D">
        <w:rPr>
          <w:i/>
        </w:rPr>
        <w:t>a)</w:t>
      </w:r>
      <w:r w:rsidRPr="009D385D">
        <w:tab/>
        <w:t xml:space="preserve">position and, whenever possible, course and </w:t>
      </w:r>
      <w:proofErr w:type="gramStart"/>
      <w:r w:rsidRPr="009D385D">
        <w:t>speed;</w:t>
      </w:r>
      <w:proofErr w:type="gramEnd"/>
    </w:p>
    <w:p w14:paraId="7F2DF487" w14:textId="3129B6AD" w:rsidR="00466F38" w:rsidRPr="009D385D" w:rsidRDefault="00466F38" w:rsidP="006F545D">
      <w:pPr>
        <w:pStyle w:val="enumlev2"/>
        <w:rPr>
          <w:szCs w:val="24"/>
        </w:rPr>
      </w:pPr>
      <w:r w:rsidRPr="009D385D">
        <w:rPr>
          <w:i/>
          <w:szCs w:val="24"/>
        </w:rPr>
        <w:t>b)</w:t>
      </w:r>
      <w:r w:rsidRPr="009D385D">
        <w:rPr>
          <w:szCs w:val="24"/>
        </w:rPr>
        <w:tab/>
        <w:t>next port of call.</w:t>
      </w:r>
    </w:p>
    <w:p w14:paraId="210ADBBA" w14:textId="77777777" w:rsidR="00466F38" w:rsidRPr="009D385D" w:rsidRDefault="00466F38" w:rsidP="00466F38">
      <w:pPr>
        <w:rPr>
          <w:szCs w:val="24"/>
        </w:rPr>
      </w:pPr>
      <w:r w:rsidRPr="009D385D">
        <w:rPr>
          <w:szCs w:val="24"/>
        </w:rPr>
        <w:tab/>
        <w:t>(2)</w:t>
      </w:r>
      <w:r w:rsidRPr="009D385D">
        <w:rPr>
          <w:szCs w:val="24"/>
        </w:rPr>
        <w:tab/>
        <w:t xml:space="preserve">The </w:t>
      </w:r>
      <w:r w:rsidRPr="001660DD">
        <w:t>information</w:t>
      </w:r>
      <w:r w:rsidRPr="009D385D">
        <w:rPr>
          <w:szCs w:val="24"/>
        </w:rPr>
        <w:t xml:space="preserve"> referred to in </w:t>
      </w:r>
      <w:r>
        <w:rPr>
          <w:szCs w:val="24"/>
        </w:rPr>
        <w:t>§ </w:t>
      </w:r>
      <w:proofErr w:type="gramStart"/>
      <w:r>
        <w:rPr>
          <w:szCs w:val="24"/>
        </w:rPr>
        <w:t>7.</w:t>
      </w:r>
      <w:r w:rsidRPr="009D385D">
        <w:rPr>
          <w:szCs w:val="24"/>
        </w:rPr>
        <w:t>(</w:t>
      </w:r>
      <w:proofErr w:type="gramEnd"/>
      <w:r w:rsidRPr="009D385D">
        <w:rPr>
          <w:szCs w:val="24"/>
        </w:rPr>
        <w:t xml:space="preserve">1) above should be </w:t>
      </w:r>
      <w:r w:rsidRPr="00870226">
        <w:rPr>
          <w:szCs w:val="24"/>
        </w:rPr>
        <w:t>provide</w:t>
      </w:r>
      <w:r w:rsidRPr="009D385D">
        <w:rPr>
          <w:szCs w:val="24"/>
        </w:rPr>
        <w:t>d by ship stations, whenever this seems appropriate, without prior request from the coast station. The provision of this information is authorized only by the master or the person responsible for the ship.</w:t>
      </w:r>
    </w:p>
    <w:p w14:paraId="389C2BA3" w14:textId="77777777" w:rsidR="00466F38" w:rsidRPr="00870226" w:rsidRDefault="00466F38" w:rsidP="00466F38">
      <w:pPr>
        <w:spacing w:before="136"/>
        <w:rPr>
          <w:sz w:val="20"/>
        </w:rPr>
      </w:pPr>
    </w:p>
    <w:p w14:paraId="5A42E77A" w14:textId="77777777" w:rsidR="00466F38" w:rsidRPr="00870226" w:rsidRDefault="00466F38" w:rsidP="00466F38">
      <w:pPr>
        <w:spacing w:before="0"/>
        <w:rPr>
          <w:sz w:val="20"/>
        </w:rPr>
      </w:pPr>
    </w:p>
    <w:p w14:paraId="53B7164D" w14:textId="77777777" w:rsidR="00466F38" w:rsidRPr="006F545D" w:rsidRDefault="00466F38" w:rsidP="00466F38">
      <w:pPr>
        <w:pStyle w:val="Sectiontitle"/>
        <w:rPr>
          <w:szCs w:val="28"/>
        </w:rPr>
      </w:pPr>
      <w:r w:rsidRPr="006F545D">
        <w:rPr>
          <w:szCs w:val="28"/>
        </w:rPr>
        <w:t>Section II.  Method of calling, reply to calls and</w:t>
      </w:r>
      <w:r w:rsidRPr="006F545D">
        <w:rPr>
          <w:szCs w:val="28"/>
        </w:rPr>
        <w:br/>
        <w:t xml:space="preserve">signals </w:t>
      </w:r>
      <w:r w:rsidRPr="006F545D">
        <w:t>preparatory</w:t>
      </w:r>
      <w:r w:rsidRPr="006F545D">
        <w:rPr>
          <w:szCs w:val="28"/>
        </w:rPr>
        <w:t xml:space="preserve"> to traffic when using calling</w:t>
      </w:r>
      <w:r w:rsidRPr="006F545D">
        <w:rPr>
          <w:szCs w:val="28"/>
        </w:rPr>
        <w:br/>
        <w:t xml:space="preserve">methods other than digital selective </w:t>
      </w:r>
      <w:proofErr w:type="gramStart"/>
      <w:r w:rsidRPr="006F545D">
        <w:rPr>
          <w:szCs w:val="28"/>
        </w:rPr>
        <w:t>calling</w:t>
      </w:r>
      <w:proofErr w:type="gramEnd"/>
    </w:p>
    <w:p w14:paraId="31DF5FCA" w14:textId="77777777" w:rsidR="00466F38" w:rsidRPr="00870226" w:rsidRDefault="00466F38" w:rsidP="00466F38">
      <w:pPr>
        <w:pStyle w:val="Section2"/>
      </w:pPr>
      <w:r w:rsidRPr="00870226">
        <w:t xml:space="preserve">A.  Method of </w:t>
      </w:r>
      <w:r>
        <w:t>c</w:t>
      </w:r>
      <w:r w:rsidRPr="00870226">
        <w:t>alling</w:t>
      </w:r>
    </w:p>
    <w:p w14:paraId="616A9DB9" w14:textId="77777777" w:rsidR="00466F38" w:rsidRPr="009D385D" w:rsidRDefault="00466F38" w:rsidP="00466F38">
      <w:pPr>
        <w:rPr>
          <w:szCs w:val="24"/>
        </w:rPr>
      </w:pPr>
      <w:r>
        <w:rPr>
          <w:szCs w:val="24"/>
        </w:rPr>
        <w:t>8</w:t>
      </w:r>
      <w:r w:rsidRPr="009D385D">
        <w:rPr>
          <w:szCs w:val="24"/>
        </w:rPr>
        <w:t>.</w:t>
      </w:r>
      <w:r w:rsidRPr="009D385D">
        <w:rPr>
          <w:szCs w:val="24"/>
        </w:rPr>
        <w:tab/>
        <w:t>(1)</w:t>
      </w:r>
      <w:r w:rsidRPr="009D385D">
        <w:rPr>
          <w:szCs w:val="24"/>
        </w:rPr>
        <w:tab/>
        <w:t xml:space="preserve">The call </w:t>
      </w:r>
      <w:r w:rsidRPr="001660DD">
        <w:t>consists</w:t>
      </w:r>
      <w:r w:rsidRPr="009D385D">
        <w:rPr>
          <w:szCs w:val="24"/>
        </w:rPr>
        <w:t xml:space="preserve"> of:</w:t>
      </w:r>
    </w:p>
    <w:p w14:paraId="5231BE23" w14:textId="1310688A" w:rsidR="00466F38" w:rsidRPr="009D385D" w:rsidRDefault="00466F38" w:rsidP="006F545D">
      <w:pPr>
        <w:pStyle w:val="enumlev2"/>
      </w:pPr>
      <w:r w:rsidRPr="009D385D">
        <w:t>–</w:t>
      </w:r>
      <w:r w:rsidRPr="009D385D">
        <w:tab/>
        <w:t xml:space="preserve">the call sign or other identification of the station called, not more than three </w:t>
      </w:r>
      <w:proofErr w:type="gramStart"/>
      <w:r w:rsidRPr="009D385D">
        <w:t>times;</w:t>
      </w:r>
      <w:proofErr w:type="gramEnd"/>
    </w:p>
    <w:p w14:paraId="59582F30" w14:textId="53370DB6" w:rsidR="00466F38" w:rsidRPr="009D385D" w:rsidRDefault="00466F38" w:rsidP="006F545D">
      <w:pPr>
        <w:pStyle w:val="enumlev2"/>
        <w:rPr>
          <w:szCs w:val="24"/>
        </w:rPr>
      </w:pPr>
      <w:r w:rsidRPr="009D385D">
        <w:rPr>
          <w:szCs w:val="24"/>
        </w:rPr>
        <w:t>–</w:t>
      </w:r>
      <w:r w:rsidRPr="009D385D">
        <w:rPr>
          <w:szCs w:val="24"/>
        </w:rPr>
        <w:tab/>
        <w:t xml:space="preserve">the words </w:t>
      </w:r>
      <w:r w:rsidRPr="00870226">
        <w:rPr>
          <w:szCs w:val="24"/>
        </w:rPr>
        <w:t>“</w:t>
      </w:r>
      <w:r w:rsidRPr="009D385D">
        <w:rPr>
          <w:szCs w:val="24"/>
        </w:rPr>
        <w:t>THIS IS</w:t>
      </w:r>
      <w:proofErr w:type="gramStart"/>
      <w:r w:rsidRPr="00870226">
        <w:rPr>
          <w:szCs w:val="24"/>
        </w:rPr>
        <w:t>”</w:t>
      </w:r>
      <w:r w:rsidRPr="009D385D">
        <w:rPr>
          <w:szCs w:val="24"/>
        </w:rPr>
        <w:t>;</w:t>
      </w:r>
      <w:proofErr w:type="gramEnd"/>
    </w:p>
    <w:p w14:paraId="2717228D" w14:textId="49CFC0F0" w:rsidR="00466F38" w:rsidRPr="009D385D" w:rsidRDefault="00466F38" w:rsidP="006F545D">
      <w:pPr>
        <w:pStyle w:val="enumlev2"/>
        <w:rPr>
          <w:szCs w:val="24"/>
        </w:rPr>
      </w:pPr>
      <w:r w:rsidRPr="009D385D">
        <w:rPr>
          <w:szCs w:val="24"/>
        </w:rPr>
        <w:lastRenderedPageBreak/>
        <w:t>–</w:t>
      </w:r>
      <w:r w:rsidRPr="009D385D">
        <w:rPr>
          <w:szCs w:val="24"/>
        </w:rPr>
        <w:tab/>
        <w:t>the call sign or other identification of the calling station, not more than three times</w:t>
      </w:r>
      <w:r>
        <w:rPr>
          <w:szCs w:val="24"/>
        </w:rPr>
        <w:t xml:space="preserve"> </w:t>
      </w:r>
      <w:r w:rsidRPr="00870226">
        <w:rPr>
          <w:szCs w:val="24"/>
        </w:rPr>
        <w:t>(see RR No</w:t>
      </w:r>
      <w:r>
        <w:rPr>
          <w:szCs w:val="24"/>
        </w:rPr>
        <w:t>s</w:t>
      </w:r>
      <w:r w:rsidRPr="00870226">
        <w:rPr>
          <w:szCs w:val="24"/>
        </w:rPr>
        <w:t xml:space="preserve">. </w:t>
      </w:r>
      <w:r w:rsidRPr="00870226">
        <w:rPr>
          <w:b/>
          <w:bCs/>
          <w:szCs w:val="24"/>
        </w:rPr>
        <w:t>19.73</w:t>
      </w:r>
      <w:r w:rsidRPr="00870226">
        <w:rPr>
          <w:szCs w:val="24"/>
        </w:rPr>
        <w:t xml:space="preserve"> </w:t>
      </w:r>
      <w:r>
        <w:rPr>
          <w:szCs w:val="24"/>
        </w:rPr>
        <w:t xml:space="preserve">and </w:t>
      </w:r>
      <w:r w:rsidRPr="00870226">
        <w:rPr>
          <w:b/>
          <w:bCs/>
          <w:szCs w:val="24"/>
        </w:rPr>
        <w:t>19.74</w:t>
      </w:r>
      <w:r w:rsidRPr="00870226">
        <w:rPr>
          <w:szCs w:val="24"/>
        </w:rPr>
        <w:t>)</w:t>
      </w:r>
      <w:r w:rsidRPr="009D385D">
        <w:rPr>
          <w:szCs w:val="24"/>
        </w:rPr>
        <w:t>.</w:t>
      </w:r>
    </w:p>
    <w:p w14:paraId="3D953418" w14:textId="77777777" w:rsidR="00466F38" w:rsidRPr="009D385D" w:rsidRDefault="00466F38" w:rsidP="00466F38">
      <w:pPr>
        <w:rPr>
          <w:szCs w:val="24"/>
        </w:rPr>
      </w:pPr>
      <w:r w:rsidRPr="009D385D">
        <w:rPr>
          <w:szCs w:val="24"/>
        </w:rPr>
        <w:tab/>
        <w:t>(2)</w:t>
      </w:r>
      <w:r w:rsidRPr="009D385D">
        <w:rPr>
          <w:szCs w:val="24"/>
        </w:rPr>
        <w:tab/>
        <w:t xml:space="preserve">However, in the bands between 156 MHz and 174 MHz when the conditions for establishing </w:t>
      </w:r>
      <w:r w:rsidRPr="00870226">
        <w:rPr>
          <w:szCs w:val="24"/>
        </w:rPr>
        <w:t>communication</w:t>
      </w:r>
      <w:r w:rsidRPr="009D385D">
        <w:rPr>
          <w:szCs w:val="24"/>
        </w:rPr>
        <w:t xml:space="preserve"> are good, the call described in </w:t>
      </w:r>
      <w:r>
        <w:rPr>
          <w:szCs w:val="24"/>
        </w:rPr>
        <w:t>§ </w:t>
      </w:r>
      <w:proofErr w:type="gramStart"/>
      <w:r w:rsidRPr="00695429">
        <w:rPr>
          <w:szCs w:val="24"/>
        </w:rPr>
        <w:t>8</w:t>
      </w:r>
      <w:r w:rsidRPr="009D385D">
        <w:rPr>
          <w:szCs w:val="24"/>
        </w:rPr>
        <w:t>.(</w:t>
      </w:r>
      <w:proofErr w:type="gramEnd"/>
      <w:r w:rsidRPr="009D385D">
        <w:rPr>
          <w:szCs w:val="24"/>
        </w:rPr>
        <w:t>1) above may be replaced by:</w:t>
      </w:r>
    </w:p>
    <w:p w14:paraId="1FFC5164" w14:textId="2CA89894" w:rsidR="00466F38" w:rsidRPr="009D385D" w:rsidRDefault="00466F38" w:rsidP="006F545D">
      <w:pPr>
        <w:pStyle w:val="enumlev2"/>
        <w:rPr>
          <w:szCs w:val="24"/>
        </w:rPr>
      </w:pPr>
      <w:r w:rsidRPr="009D385D">
        <w:rPr>
          <w:szCs w:val="24"/>
        </w:rPr>
        <w:t>–</w:t>
      </w:r>
      <w:r w:rsidRPr="009D385D">
        <w:rPr>
          <w:szCs w:val="24"/>
        </w:rPr>
        <w:tab/>
        <w:t xml:space="preserve">the call sign of the station called, </w:t>
      </w:r>
      <w:proofErr w:type="gramStart"/>
      <w:r w:rsidRPr="009D385D">
        <w:rPr>
          <w:szCs w:val="24"/>
        </w:rPr>
        <w:t>once;</w:t>
      </w:r>
      <w:proofErr w:type="gramEnd"/>
    </w:p>
    <w:p w14:paraId="2DCB268C" w14:textId="446C3612" w:rsidR="00466F38" w:rsidRPr="009D385D" w:rsidRDefault="00466F38" w:rsidP="006F545D">
      <w:pPr>
        <w:pStyle w:val="enumlev2"/>
        <w:rPr>
          <w:szCs w:val="24"/>
        </w:rPr>
      </w:pPr>
      <w:r w:rsidRPr="009D385D">
        <w:rPr>
          <w:szCs w:val="24"/>
        </w:rPr>
        <w:t>–</w:t>
      </w:r>
      <w:r w:rsidRPr="009D385D">
        <w:rPr>
          <w:szCs w:val="24"/>
        </w:rPr>
        <w:tab/>
        <w:t xml:space="preserve">the words </w:t>
      </w:r>
      <w:r w:rsidRPr="00870226">
        <w:rPr>
          <w:szCs w:val="24"/>
        </w:rPr>
        <w:t>“</w:t>
      </w:r>
      <w:r w:rsidRPr="009D385D">
        <w:rPr>
          <w:szCs w:val="24"/>
        </w:rPr>
        <w:t>THIS IS</w:t>
      </w:r>
      <w:proofErr w:type="gramStart"/>
      <w:r w:rsidRPr="00870226">
        <w:rPr>
          <w:szCs w:val="24"/>
        </w:rPr>
        <w:t>”</w:t>
      </w:r>
      <w:r w:rsidRPr="009D385D">
        <w:rPr>
          <w:szCs w:val="24"/>
        </w:rPr>
        <w:t>;</w:t>
      </w:r>
      <w:proofErr w:type="gramEnd"/>
    </w:p>
    <w:p w14:paraId="65928BB2" w14:textId="08C5F273" w:rsidR="00466F38" w:rsidRPr="009D385D" w:rsidRDefault="00466F38" w:rsidP="006F545D">
      <w:pPr>
        <w:pStyle w:val="enumlev2"/>
        <w:rPr>
          <w:szCs w:val="24"/>
        </w:rPr>
      </w:pPr>
      <w:r w:rsidRPr="009D385D">
        <w:rPr>
          <w:szCs w:val="24"/>
        </w:rPr>
        <w:t>–</w:t>
      </w:r>
      <w:r w:rsidRPr="009D385D">
        <w:rPr>
          <w:szCs w:val="24"/>
        </w:rPr>
        <w:tab/>
        <w:t>the call sign or other identification of the calling station, twice.</w:t>
      </w:r>
    </w:p>
    <w:p w14:paraId="42060667" w14:textId="77777777" w:rsidR="00466F38" w:rsidRPr="009D385D" w:rsidRDefault="00466F38" w:rsidP="00466F38">
      <w:pPr>
        <w:rPr>
          <w:szCs w:val="24"/>
        </w:rPr>
      </w:pPr>
      <w:r w:rsidRPr="009D385D">
        <w:rPr>
          <w:szCs w:val="24"/>
        </w:rPr>
        <w:tab/>
        <w:t>(3)</w:t>
      </w:r>
      <w:r w:rsidRPr="009D385D">
        <w:rPr>
          <w:szCs w:val="24"/>
        </w:rPr>
        <w:tab/>
        <w:t xml:space="preserve">When </w:t>
      </w:r>
      <w:r w:rsidRPr="001660DD">
        <w:t>calling</w:t>
      </w:r>
      <w:r w:rsidRPr="009D385D">
        <w:rPr>
          <w:szCs w:val="24"/>
        </w:rPr>
        <w:t xml:space="preserve"> a VHF coast station operating on more than one channel, a ship station calling on a working channel should include the number of that </w:t>
      </w:r>
      <w:r w:rsidRPr="00870226">
        <w:rPr>
          <w:szCs w:val="24"/>
        </w:rPr>
        <w:t>designator</w:t>
      </w:r>
      <w:r w:rsidRPr="009D385D">
        <w:rPr>
          <w:szCs w:val="24"/>
        </w:rPr>
        <w:t xml:space="preserve"> in the call.</w:t>
      </w:r>
    </w:p>
    <w:p w14:paraId="7C3075FB" w14:textId="77777777" w:rsidR="00466F38" w:rsidRPr="009D385D" w:rsidRDefault="00466F38" w:rsidP="00466F38">
      <w:pPr>
        <w:rPr>
          <w:szCs w:val="24"/>
        </w:rPr>
      </w:pPr>
      <w:r w:rsidRPr="009D385D">
        <w:rPr>
          <w:szCs w:val="24"/>
        </w:rPr>
        <w:tab/>
        <w:t>(4)</w:t>
      </w:r>
      <w:r w:rsidRPr="009D385D">
        <w:rPr>
          <w:szCs w:val="24"/>
        </w:rPr>
        <w:tab/>
        <w:t xml:space="preserve">When </w:t>
      </w:r>
      <w:r w:rsidRPr="00870226">
        <w:rPr>
          <w:szCs w:val="24"/>
        </w:rPr>
        <w:t>communication</w:t>
      </w:r>
      <w:r w:rsidRPr="009D385D">
        <w:rPr>
          <w:szCs w:val="24"/>
        </w:rPr>
        <w:t xml:space="preserve"> is established, the call sign or other identification may thereafter be transmitted once only.</w:t>
      </w:r>
    </w:p>
    <w:p w14:paraId="6A2B12D8" w14:textId="77777777" w:rsidR="00466F38" w:rsidRPr="009D385D" w:rsidRDefault="00466F38" w:rsidP="00466F38">
      <w:pPr>
        <w:rPr>
          <w:szCs w:val="24"/>
        </w:rPr>
      </w:pPr>
      <w:r w:rsidRPr="009D385D">
        <w:rPr>
          <w:szCs w:val="24"/>
        </w:rPr>
        <w:tab/>
        <w:t>(5)</w:t>
      </w:r>
      <w:r w:rsidRPr="009D385D">
        <w:rPr>
          <w:szCs w:val="24"/>
        </w:rPr>
        <w:tab/>
        <w:t xml:space="preserve">When the coast station </w:t>
      </w:r>
      <w:r w:rsidRPr="00870226">
        <w:rPr>
          <w:szCs w:val="24"/>
        </w:rPr>
        <w:t>and ship station are</w:t>
      </w:r>
      <w:r>
        <w:rPr>
          <w:szCs w:val="24"/>
        </w:rPr>
        <w:t xml:space="preserve"> </w:t>
      </w:r>
      <w:r w:rsidRPr="009D385D">
        <w:rPr>
          <w:szCs w:val="24"/>
        </w:rPr>
        <w:t xml:space="preserve">fitted with equipment for </w:t>
      </w:r>
      <w:r w:rsidRPr="00870226">
        <w:rPr>
          <w:szCs w:val="24"/>
        </w:rPr>
        <w:t xml:space="preserve">digital </w:t>
      </w:r>
      <w:r w:rsidRPr="009D385D">
        <w:rPr>
          <w:szCs w:val="24"/>
        </w:rPr>
        <w:t xml:space="preserve">selective </w:t>
      </w:r>
      <w:proofErr w:type="gramStart"/>
      <w:r w:rsidRPr="009D385D">
        <w:rPr>
          <w:szCs w:val="24"/>
        </w:rPr>
        <w:t>calling</w:t>
      </w:r>
      <w:proofErr w:type="gramEnd"/>
      <w:r w:rsidRPr="009D385D">
        <w:rPr>
          <w:szCs w:val="24"/>
        </w:rPr>
        <w:t xml:space="preserve"> </w:t>
      </w:r>
      <w:r w:rsidRPr="00870226">
        <w:rPr>
          <w:szCs w:val="24"/>
        </w:rPr>
        <w:t>they should follow procedure for routine calls</w:t>
      </w:r>
      <w:r w:rsidRPr="009D385D">
        <w:rPr>
          <w:szCs w:val="24"/>
        </w:rPr>
        <w:t xml:space="preserve">. The ship station </w:t>
      </w:r>
      <w:r w:rsidRPr="00870226">
        <w:rPr>
          <w:szCs w:val="24"/>
        </w:rPr>
        <w:t>should</w:t>
      </w:r>
      <w:r w:rsidRPr="009D385D">
        <w:rPr>
          <w:szCs w:val="24"/>
        </w:rPr>
        <w:t xml:space="preserve"> call the coast station by speech in the manner given in </w:t>
      </w:r>
      <w:r>
        <w:rPr>
          <w:szCs w:val="24"/>
        </w:rPr>
        <w:t>§ </w:t>
      </w:r>
      <w:proofErr w:type="gramStart"/>
      <w:r w:rsidRPr="00695429">
        <w:rPr>
          <w:szCs w:val="24"/>
        </w:rPr>
        <w:t>8.(</w:t>
      </w:r>
      <w:proofErr w:type="gramEnd"/>
      <w:r w:rsidRPr="00695429">
        <w:rPr>
          <w:szCs w:val="24"/>
        </w:rPr>
        <w:t>1)</w:t>
      </w:r>
      <w:r w:rsidRPr="009D385D">
        <w:rPr>
          <w:szCs w:val="24"/>
        </w:rPr>
        <w:t>.</w:t>
      </w:r>
    </w:p>
    <w:p w14:paraId="117EE1A2" w14:textId="77777777" w:rsidR="00466F38" w:rsidRPr="009D385D" w:rsidRDefault="00466F38" w:rsidP="00466F38">
      <w:pPr>
        <w:rPr>
          <w:szCs w:val="24"/>
        </w:rPr>
      </w:pPr>
      <w:r>
        <w:rPr>
          <w:szCs w:val="24"/>
        </w:rPr>
        <w:t>9</w:t>
      </w:r>
      <w:r w:rsidRPr="009D385D">
        <w:rPr>
          <w:szCs w:val="24"/>
        </w:rPr>
        <w:t>.</w:t>
      </w:r>
      <w:r w:rsidRPr="009D385D">
        <w:rPr>
          <w:szCs w:val="24"/>
        </w:rPr>
        <w:tab/>
        <w:t xml:space="preserve">Calls for </w:t>
      </w:r>
      <w:r w:rsidRPr="001660DD">
        <w:t>internal</w:t>
      </w:r>
      <w:r w:rsidRPr="009D385D">
        <w:rPr>
          <w:szCs w:val="24"/>
        </w:rPr>
        <w:t xml:space="preserve"> communications on board ship </w:t>
      </w:r>
      <w:r w:rsidRPr="00870226">
        <w:rPr>
          <w:szCs w:val="24"/>
        </w:rPr>
        <w:t xml:space="preserve">should </w:t>
      </w:r>
      <w:r w:rsidRPr="009D385D">
        <w:rPr>
          <w:szCs w:val="24"/>
        </w:rPr>
        <w:t>consist of:</w:t>
      </w:r>
    </w:p>
    <w:p w14:paraId="4BA2AC50" w14:textId="04E61799" w:rsidR="00466F38" w:rsidRPr="009D385D" w:rsidRDefault="00466F38" w:rsidP="006F545D">
      <w:pPr>
        <w:pStyle w:val="enumlev2"/>
        <w:rPr>
          <w:szCs w:val="24"/>
        </w:rPr>
      </w:pPr>
      <w:r w:rsidRPr="009D385D">
        <w:rPr>
          <w:i/>
          <w:szCs w:val="24"/>
        </w:rPr>
        <w:t>a)</w:t>
      </w:r>
      <w:r w:rsidRPr="009D385D">
        <w:rPr>
          <w:szCs w:val="24"/>
        </w:rPr>
        <w:tab/>
        <w:t>From the master station:</w:t>
      </w:r>
    </w:p>
    <w:p w14:paraId="3AB95633" w14:textId="77777777" w:rsidR="00466F38" w:rsidRPr="00870226" w:rsidRDefault="00466F38" w:rsidP="006F545D">
      <w:pPr>
        <w:pStyle w:val="enumlev3"/>
      </w:pPr>
      <w:r w:rsidRPr="00870226">
        <w:tab/>
        <w:t>–</w:t>
      </w:r>
      <w:r w:rsidRPr="00870226">
        <w:tab/>
        <w:t xml:space="preserve">the name of the ship followed by a single letter (ALFA, BRAVO, CHARLIE, etc.) indicating the sub-station not more than three </w:t>
      </w:r>
      <w:proofErr w:type="gramStart"/>
      <w:r w:rsidRPr="00870226">
        <w:t>times;</w:t>
      </w:r>
      <w:proofErr w:type="gramEnd"/>
    </w:p>
    <w:p w14:paraId="732CB3E6" w14:textId="77777777" w:rsidR="00466F38" w:rsidRPr="009D385D" w:rsidRDefault="00466F38" w:rsidP="006F545D">
      <w:pPr>
        <w:pStyle w:val="enumlev3"/>
        <w:rPr>
          <w:szCs w:val="24"/>
        </w:rPr>
      </w:pPr>
      <w:r w:rsidRPr="009D385D">
        <w:rPr>
          <w:szCs w:val="24"/>
        </w:rPr>
        <w:tab/>
        <w:t>–</w:t>
      </w:r>
      <w:r w:rsidRPr="009D385D">
        <w:rPr>
          <w:szCs w:val="24"/>
        </w:rPr>
        <w:tab/>
        <w:t xml:space="preserve">the </w:t>
      </w:r>
      <w:r w:rsidRPr="00BD3A43">
        <w:t>words</w:t>
      </w:r>
      <w:r w:rsidRPr="009D385D">
        <w:rPr>
          <w:szCs w:val="24"/>
        </w:rPr>
        <w:t xml:space="preserve"> </w:t>
      </w:r>
      <w:r w:rsidRPr="00870226">
        <w:rPr>
          <w:szCs w:val="24"/>
        </w:rPr>
        <w:t>“</w:t>
      </w:r>
      <w:r w:rsidRPr="009D385D">
        <w:rPr>
          <w:szCs w:val="24"/>
        </w:rPr>
        <w:t>THIS IS</w:t>
      </w:r>
      <w:proofErr w:type="gramStart"/>
      <w:r w:rsidRPr="00870226">
        <w:rPr>
          <w:szCs w:val="24"/>
        </w:rPr>
        <w:t>”</w:t>
      </w:r>
      <w:r w:rsidRPr="009D385D">
        <w:rPr>
          <w:szCs w:val="24"/>
        </w:rPr>
        <w:t>;</w:t>
      </w:r>
      <w:proofErr w:type="gramEnd"/>
    </w:p>
    <w:p w14:paraId="14FE6270" w14:textId="77777777" w:rsidR="00466F38" w:rsidRPr="009D385D" w:rsidRDefault="00466F38" w:rsidP="006F545D">
      <w:pPr>
        <w:pStyle w:val="enumlev3"/>
        <w:rPr>
          <w:szCs w:val="24"/>
        </w:rPr>
      </w:pPr>
      <w:r w:rsidRPr="009D385D">
        <w:rPr>
          <w:szCs w:val="24"/>
        </w:rPr>
        <w:tab/>
        <w:t>–</w:t>
      </w:r>
      <w:r w:rsidRPr="009D385D">
        <w:rPr>
          <w:szCs w:val="24"/>
        </w:rPr>
        <w:tab/>
        <w:t xml:space="preserve">the </w:t>
      </w:r>
      <w:r w:rsidRPr="00BD3A43">
        <w:t>name</w:t>
      </w:r>
      <w:r w:rsidRPr="009D385D">
        <w:rPr>
          <w:szCs w:val="24"/>
        </w:rPr>
        <w:t xml:space="preserve"> of the ship followed by the word </w:t>
      </w:r>
      <w:r w:rsidRPr="00870226">
        <w:rPr>
          <w:szCs w:val="24"/>
        </w:rPr>
        <w:t>“</w:t>
      </w:r>
      <w:r w:rsidRPr="009D385D">
        <w:rPr>
          <w:szCs w:val="24"/>
        </w:rPr>
        <w:t>CONTROL</w:t>
      </w:r>
      <w:proofErr w:type="gramStart"/>
      <w:r w:rsidRPr="00870226">
        <w:rPr>
          <w:szCs w:val="24"/>
        </w:rPr>
        <w:t>”</w:t>
      </w:r>
      <w:r w:rsidRPr="009D385D">
        <w:rPr>
          <w:szCs w:val="24"/>
        </w:rPr>
        <w:t>;</w:t>
      </w:r>
      <w:proofErr w:type="gramEnd"/>
    </w:p>
    <w:p w14:paraId="7E131B1B" w14:textId="6AD6B2D2" w:rsidR="00466F38" w:rsidRPr="009D385D" w:rsidRDefault="00466F38" w:rsidP="006F545D">
      <w:pPr>
        <w:pStyle w:val="enumlev2"/>
        <w:rPr>
          <w:szCs w:val="24"/>
        </w:rPr>
      </w:pPr>
      <w:r w:rsidRPr="009D385D">
        <w:rPr>
          <w:i/>
          <w:szCs w:val="24"/>
        </w:rPr>
        <w:t>b)</w:t>
      </w:r>
      <w:r w:rsidRPr="009D385D">
        <w:rPr>
          <w:szCs w:val="24"/>
        </w:rPr>
        <w:tab/>
        <w:t>From the sub-station:</w:t>
      </w:r>
    </w:p>
    <w:p w14:paraId="3E03D265" w14:textId="77777777" w:rsidR="00466F38" w:rsidRPr="009D385D" w:rsidRDefault="00466F38" w:rsidP="006F545D">
      <w:pPr>
        <w:pStyle w:val="enumlev3"/>
      </w:pPr>
      <w:r w:rsidRPr="009D385D">
        <w:tab/>
        <w:t>–</w:t>
      </w:r>
      <w:r w:rsidRPr="009D385D">
        <w:tab/>
        <w:t xml:space="preserve">the </w:t>
      </w:r>
      <w:r w:rsidRPr="00BD3A43">
        <w:t>name</w:t>
      </w:r>
      <w:r w:rsidRPr="009D385D">
        <w:t xml:space="preserve"> of the ship followed by the word </w:t>
      </w:r>
      <w:r w:rsidRPr="00870226">
        <w:t>“</w:t>
      </w:r>
      <w:r w:rsidRPr="009D385D">
        <w:t>CONTROL</w:t>
      </w:r>
      <w:r w:rsidRPr="00870226">
        <w:t>”</w:t>
      </w:r>
      <w:r w:rsidRPr="009D385D">
        <w:t xml:space="preserve"> not more than three </w:t>
      </w:r>
      <w:proofErr w:type="gramStart"/>
      <w:r w:rsidRPr="009D385D">
        <w:t>times;</w:t>
      </w:r>
      <w:proofErr w:type="gramEnd"/>
    </w:p>
    <w:p w14:paraId="33AB42A3" w14:textId="77777777" w:rsidR="00466F38" w:rsidRPr="009D385D" w:rsidRDefault="00466F38" w:rsidP="006F545D">
      <w:pPr>
        <w:pStyle w:val="enumlev3"/>
      </w:pPr>
      <w:r w:rsidRPr="009D385D">
        <w:tab/>
        <w:t>–</w:t>
      </w:r>
      <w:r w:rsidRPr="009D385D">
        <w:tab/>
        <w:t xml:space="preserve">the </w:t>
      </w:r>
      <w:r w:rsidRPr="00BD3A43">
        <w:t>words</w:t>
      </w:r>
      <w:r w:rsidRPr="009D385D">
        <w:t xml:space="preserve"> </w:t>
      </w:r>
      <w:r w:rsidRPr="00870226">
        <w:t>“</w:t>
      </w:r>
      <w:r w:rsidRPr="009D385D">
        <w:t>THIS IS</w:t>
      </w:r>
      <w:proofErr w:type="gramStart"/>
      <w:r w:rsidRPr="00870226">
        <w:t>”</w:t>
      </w:r>
      <w:r w:rsidRPr="009D385D">
        <w:t>;</w:t>
      </w:r>
      <w:proofErr w:type="gramEnd"/>
    </w:p>
    <w:p w14:paraId="4C2827CD" w14:textId="77777777" w:rsidR="00466F38" w:rsidRPr="009D385D" w:rsidRDefault="00466F38" w:rsidP="006F545D">
      <w:pPr>
        <w:pStyle w:val="enumlev3"/>
      </w:pPr>
      <w:r w:rsidRPr="009D385D">
        <w:tab/>
        <w:t>–</w:t>
      </w:r>
      <w:r w:rsidRPr="009D385D">
        <w:tab/>
        <w:t xml:space="preserve">the </w:t>
      </w:r>
      <w:r w:rsidRPr="00BD3A43">
        <w:t>name</w:t>
      </w:r>
      <w:r w:rsidRPr="009D385D">
        <w:t xml:space="preserve"> of the ship followed by a single letter (ALFA, BRAVO, CHARLIE, etc.) indicating the sub-station.</w:t>
      </w:r>
    </w:p>
    <w:p w14:paraId="3B8BD357" w14:textId="77777777" w:rsidR="00466F38" w:rsidRPr="00870226" w:rsidRDefault="00466F38" w:rsidP="00466F38">
      <w:pPr>
        <w:pStyle w:val="Section2"/>
      </w:pPr>
      <w:r w:rsidRPr="00870226">
        <w:t xml:space="preserve">B.  </w:t>
      </w:r>
      <w:r w:rsidRPr="00DD2A6F">
        <w:t>Frequency</w:t>
      </w:r>
      <w:r w:rsidRPr="00870226">
        <w:t xml:space="preserve"> to be used for calling</w:t>
      </w:r>
      <w:r w:rsidRPr="00870226">
        <w:br/>
        <w:t xml:space="preserve">and for preparatory </w:t>
      </w:r>
      <w:proofErr w:type="gramStart"/>
      <w:r w:rsidRPr="00870226">
        <w:t>signals</w:t>
      </w:r>
      <w:proofErr w:type="gramEnd"/>
    </w:p>
    <w:p w14:paraId="7E3791B6" w14:textId="77777777" w:rsidR="00466F38" w:rsidRPr="00870226" w:rsidRDefault="00466F38" w:rsidP="00466F38">
      <w:pPr>
        <w:pStyle w:val="Section3"/>
      </w:pPr>
      <w:r w:rsidRPr="00870226">
        <w:t>B1.  Bands between 1</w:t>
      </w:r>
      <w:r w:rsidRPr="00442141">
        <w:rPr>
          <w:rFonts w:ascii="Tms Rmn" w:hAnsi="Tms Rmn"/>
        </w:rPr>
        <w:t> </w:t>
      </w:r>
      <w:r w:rsidRPr="00DD2A6F">
        <w:t>605</w:t>
      </w:r>
      <w:r w:rsidRPr="00870226">
        <w:t xml:space="preserve"> kHz and 4</w:t>
      </w:r>
      <w:r w:rsidRPr="00442141">
        <w:rPr>
          <w:rFonts w:ascii="Tms Rmn" w:hAnsi="Tms Rmn"/>
        </w:rPr>
        <w:t> </w:t>
      </w:r>
      <w:r w:rsidRPr="00870226">
        <w:t>000 kHz</w:t>
      </w:r>
    </w:p>
    <w:p w14:paraId="34DDDC8B" w14:textId="77777777" w:rsidR="00466F38" w:rsidRPr="009D385D" w:rsidRDefault="00466F38" w:rsidP="00466F38">
      <w:pPr>
        <w:rPr>
          <w:szCs w:val="24"/>
        </w:rPr>
      </w:pPr>
      <w:r>
        <w:rPr>
          <w:szCs w:val="24"/>
        </w:rPr>
        <w:t>10.</w:t>
      </w:r>
      <w:r w:rsidRPr="009D385D">
        <w:rPr>
          <w:szCs w:val="24"/>
        </w:rPr>
        <w:tab/>
        <w:t>(1)</w:t>
      </w:r>
      <w:r w:rsidRPr="009D385D">
        <w:rPr>
          <w:szCs w:val="24"/>
        </w:rPr>
        <w:tab/>
        <w:t xml:space="preserve">A </w:t>
      </w:r>
      <w:r w:rsidRPr="001660DD">
        <w:t>radiotelephone</w:t>
      </w:r>
      <w:r w:rsidRPr="009D385D">
        <w:rPr>
          <w:szCs w:val="24"/>
        </w:rPr>
        <w:t xml:space="preserve"> ship station calling a coast station should use for the call, in order of preference:</w:t>
      </w:r>
    </w:p>
    <w:p w14:paraId="3E6289DA" w14:textId="66EBC4E4" w:rsidR="00466F38" w:rsidRPr="009D385D" w:rsidRDefault="00466F38" w:rsidP="006F545D">
      <w:pPr>
        <w:pStyle w:val="enumlev2"/>
      </w:pPr>
      <w:r w:rsidRPr="009D385D">
        <w:rPr>
          <w:i/>
        </w:rPr>
        <w:t>a)</w:t>
      </w:r>
      <w:r w:rsidRPr="009D385D">
        <w:tab/>
        <w:t xml:space="preserve">a working frequency on which the coast station is keeping </w:t>
      </w:r>
      <w:proofErr w:type="gramStart"/>
      <w:r w:rsidRPr="009D385D">
        <w:t>watch;</w:t>
      </w:r>
      <w:proofErr w:type="gramEnd"/>
    </w:p>
    <w:p w14:paraId="654F435D" w14:textId="5865F539" w:rsidR="00466F38" w:rsidRPr="009D385D" w:rsidRDefault="00466F38" w:rsidP="006F545D">
      <w:pPr>
        <w:pStyle w:val="enumlev2"/>
      </w:pPr>
      <w:r w:rsidRPr="009D385D">
        <w:rPr>
          <w:i/>
        </w:rPr>
        <w:t>b)</w:t>
      </w:r>
      <w:r w:rsidRPr="009D385D">
        <w:tab/>
        <w:t>the carrier frequency 2</w:t>
      </w:r>
      <w:r w:rsidRPr="00442141">
        <w:rPr>
          <w:rFonts w:ascii="Tms Rmn" w:hAnsi="Tms Rmn"/>
        </w:rPr>
        <w:t> </w:t>
      </w:r>
      <w:r w:rsidRPr="009D385D">
        <w:t xml:space="preserve">182 </w:t>
      </w:r>
      <w:proofErr w:type="gramStart"/>
      <w:r w:rsidRPr="009D385D">
        <w:t>kHz;</w:t>
      </w:r>
      <w:proofErr w:type="gramEnd"/>
    </w:p>
    <w:p w14:paraId="2CD83874" w14:textId="73FF235D" w:rsidR="00466F38" w:rsidRPr="009D385D" w:rsidRDefault="00466F38" w:rsidP="006F545D">
      <w:pPr>
        <w:pStyle w:val="enumlev2"/>
      </w:pPr>
      <w:r w:rsidRPr="009D385D">
        <w:rPr>
          <w:i/>
        </w:rPr>
        <w:t>c)</w:t>
      </w:r>
      <w:r w:rsidRPr="009D385D">
        <w:tab/>
        <w:t xml:space="preserve">in </w:t>
      </w:r>
      <w:proofErr w:type="gramStart"/>
      <w:r w:rsidRPr="009D385D">
        <w:t>Regions</w:t>
      </w:r>
      <w:proofErr w:type="gramEnd"/>
      <w:r w:rsidRPr="009D385D">
        <w:t xml:space="preserve"> 1 and 3 and in Greenland, the carrier frequency 2</w:t>
      </w:r>
      <w:r w:rsidRPr="00442141">
        <w:rPr>
          <w:rFonts w:ascii="Tms Rmn" w:hAnsi="Tms Rmn"/>
        </w:rPr>
        <w:t> </w:t>
      </w:r>
      <w:r w:rsidRPr="009D385D">
        <w:t>191 kHz (assigned frequency 2</w:t>
      </w:r>
      <w:r w:rsidRPr="00442141">
        <w:rPr>
          <w:rFonts w:ascii="Tms Rmn" w:hAnsi="Tms Rmn"/>
        </w:rPr>
        <w:t> </w:t>
      </w:r>
      <w:r w:rsidRPr="009D385D">
        <w:t>192.4 kHz) when a carrier frequency of 2</w:t>
      </w:r>
      <w:r w:rsidRPr="00442141">
        <w:rPr>
          <w:rFonts w:ascii="Tms Rmn" w:hAnsi="Tms Rmn"/>
        </w:rPr>
        <w:t> </w:t>
      </w:r>
      <w:r w:rsidRPr="009D385D">
        <w:t>182 kHz is being used for distress;</w:t>
      </w:r>
    </w:p>
    <w:p w14:paraId="7DFA82AB" w14:textId="0C711BDD" w:rsidR="00466F38" w:rsidRPr="009D385D" w:rsidRDefault="00466F38" w:rsidP="006F545D">
      <w:pPr>
        <w:pStyle w:val="enumlev2"/>
      </w:pPr>
      <w:r w:rsidRPr="009D385D">
        <w:rPr>
          <w:i/>
        </w:rPr>
        <w:t>d)</w:t>
      </w:r>
      <w:r w:rsidRPr="009D385D">
        <w:tab/>
        <w:t xml:space="preserve">in </w:t>
      </w:r>
      <w:proofErr w:type="gramStart"/>
      <w:r w:rsidRPr="009D385D">
        <w:t>Region</w:t>
      </w:r>
      <w:proofErr w:type="gramEnd"/>
      <w:r w:rsidRPr="009D385D">
        <w:t xml:space="preserve"> 2 except for Greenland, the carrier frequency 2</w:t>
      </w:r>
      <w:r w:rsidRPr="00442141">
        <w:rPr>
          <w:rFonts w:ascii="Tms Rmn" w:hAnsi="Tms Rmn"/>
        </w:rPr>
        <w:t> </w:t>
      </w:r>
      <w:r w:rsidRPr="009D385D">
        <w:t>191 kHz as a supplementary calling frequency in those areas of heavy usage of 2</w:t>
      </w:r>
      <w:r w:rsidRPr="00442141">
        <w:rPr>
          <w:rFonts w:ascii="Tms Rmn" w:hAnsi="Tms Rmn"/>
        </w:rPr>
        <w:t> </w:t>
      </w:r>
      <w:r w:rsidRPr="009D385D">
        <w:t>182 kHz.</w:t>
      </w:r>
    </w:p>
    <w:p w14:paraId="0E73D3BC" w14:textId="77777777" w:rsidR="00466F38" w:rsidRPr="00870226" w:rsidRDefault="00466F38" w:rsidP="00466F38">
      <w:r w:rsidRPr="00870226">
        <w:tab/>
        <w:t>(2)</w:t>
      </w:r>
      <w:r w:rsidRPr="00870226">
        <w:tab/>
        <w:t>A ship station calling another ship station should use for the call:</w:t>
      </w:r>
    </w:p>
    <w:p w14:paraId="0C8E7F49" w14:textId="6F405363" w:rsidR="00466F38" w:rsidRPr="009D385D" w:rsidRDefault="00466F38" w:rsidP="006F545D">
      <w:pPr>
        <w:pStyle w:val="enumlev2"/>
      </w:pPr>
      <w:r w:rsidRPr="009D385D">
        <w:rPr>
          <w:i/>
        </w:rPr>
        <w:t>a)</w:t>
      </w:r>
      <w:r w:rsidRPr="009D385D">
        <w:tab/>
        <w:t>the carrier frequency 2</w:t>
      </w:r>
      <w:r w:rsidRPr="00442141">
        <w:rPr>
          <w:rFonts w:ascii="Tms Rmn" w:hAnsi="Tms Rmn"/>
        </w:rPr>
        <w:t> </w:t>
      </w:r>
      <w:r w:rsidRPr="009D385D">
        <w:t xml:space="preserve">182 </w:t>
      </w:r>
      <w:proofErr w:type="gramStart"/>
      <w:r w:rsidRPr="009D385D">
        <w:t>kHz;</w:t>
      </w:r>
      <w:proofErr w:type="gramEnd"/>
    </w:p>
    <w:p w14:paraId="51B5B889" w14:textId="206DBB6A" w:rsidR="00466F38" w:rsidRPr="009D385D" w:rsidRDefault="00466F38" w:rsidP="006F545D">
      <w:pPr>
        <w:pStyle w:val="enumlev2"/>
      </w:pPr>
      <w:r w:rsidRPr="009D385D">
        <w:rPr>
          <w:i/>
        </w:rPr>
        <w:t>b)</w:t>
      </w:r>
      <w:r w:rsidRPr="009D385D">
        <w:tab/>
        <w:t xml:space="preserve">an </w:t>
      </w:r>
      <w:proofErr w:type="spellStart"/>
      <w:r w:rsidRPr="009D385D">
        <w:t>intership</w:t>
      </w:r>
      <w:proofErr w:type="spellEnd"/>
      <w:r w:rsidRPr="009D385D">
        <w:t xml:space="preserve"> frequency, whenever and wherever traffic density is high and prior arrangements can be made.</w:t>
      </w:r>
    </w:p>
    <w:p w14:paraId="43752F45" w14:textId="77777777" w:rsidR="00466F38" w:rsidRPr="009D385D" w:rsidRDefault="00466F38" w:rsidP="00466F38">
      <w:pPr>
        <w:rPr>
          <w:szCs w:val="24"/>
        </w:rPr>
      </w:pPr>
      <w:r w:rsidRPr="009D385D">
        <w:rPr>
          <w:szCs w:val="24"/>
        </w:rPr>
        <w:lastRenderedPageBreak/>
        <w:tab/>
        <w:t>(3)</w:t>
      </w:r>
      <w:r w:rsidRPr="009D385D">
        <w:rPr>
          <w:szCs w:val="24"/>
        </w:rPr>
        <w:tab/>
        <w:t xml:space="preserve">Subject to the provisions of </w:t>
      </w:r>
      <w:r>
        <w:rPr>
          <w:szCs w:val="24"/>
        </w:rPr>
        <w:t>§ </w:t>
      </w:r>
      <w:proofErr w:type="gramStart"/>
      <w:r w:rsidRPr="0079321D">
        <w:rPr>
          <w:szCs w:val="24"/>
        </w:rPr>
        <w:t>10.(</w:t>
      </w:r>
      <w:proofErr w:type="gramEnd"/>
      <w:r w:rsidRPr="0079321D">
        <w:rPr>
          <w:szCs w:val="24"/>
        </w:rPr>
        <w:t>6),</w:t>
      </w:r>
      <w:r w:rsidRPr="009D385D">
        <w:rPr>
          <w:szCs w:val="24"/>
        </w:rPr>
        <w:t xml:space="preserve"> coast stations </w:t>
      </w:r>
      <w:r w:rsidRPr="00870226">
        <w:rPr>
          <w:szCs w:val="24"/>
        </w:rPr>
        <w:t>should</w:t>
      </w:r>
      <w:r w:rsidRPr="009D385D">
        <w:rPr>
          <w:szCs w:val="24"/>
        </w:rPr>
        <w:t>, in accordance with the requirements of their own country, call ship stations of their own nationality either on a working frequency or, when calls to individual ships are made, on the carrier frequency 2</w:t>
      </w:r>
      <w:r w:rsidRPr="00442141">
        <w:rPr>
          <w:rFonts w:ascii="Tms Rmn" w:hAnsi="Tms Rmn"/>
          <w:szCs w:val="24"/>
        </w:rPr>
        <w:t> </w:t>
      </w:r>
      <w:r w:rsidRPr="009D385D">
        <w:rPr>
          <w:szCs w:val="24"/>
        </w:rPr>
        <w:t>182 kHz.</w:t>
      </w:r>
    </w:p>
    <w:p w14:paraId="01A33932" w14:textId="6EA80629" w:rsidR="00466F38" w:rsidRPr="009D385D" w:rsidRDefault="00466F38" w:rsidP="00466F38">
      <w:pPr>
        <w:rPr>
          <w:szCs w:val="24"/>
        </w:rPr>
      </w:pPr>
      <w:r w:rsidRPr="009D385D">
        <w:rPr>
          <w:szCs w:val="24"/>
        </w:rPr>
        <w:tab/>
        <w:t>(4)</w:t>
      </w:r>
      <w:r w:rsidRPr="009D385D">
        <w:rPr>
          <w:szCs w:val="24"/>
        </w:rPr>
        <w:tab/>
        <w:t>However, a ship station which keeps watch simultaneously on the carrier frequency 2</w:t>
      </w:r>
      <w:r w:rsidRPr="00442141">
        <w:rPr>
          <w:rFonts w:ascii="Tms Rmn" w:hAnsi="Tms Rmn"/>
          <w:szCs w:val="24"/>
        </w:rPr>
        <w:t> </w:t>
      </w:r>
      <w:r w:rsidRPr="009D385D">
        <w:rPr>
          <w:szCs w:val="24"/>
        </w:rPr>
        <w:t>182</w:t>
      </w:r>
      <w:r w:rsidR="006F545D">
        <w:rPr>
          <w:szCs w:val="24"/>
        </w:rPr>
        <w:t> </w:t>
      </w:r>
      <w:r w:rsidRPr="009D385D">
        <w:rPr>
          <w:szCs w:val="24"/>
        </w:rPr>
        <w:t>kHz and a working frequency should be called on the working frequency.</w:t>
      </w:r>
    </w:p>
    <w:p w14:paraId="6DD5DF72" w14:textId="77777777" w:rsidR="00466F38" w:rsidRPr="009D385D" w:rsidRDefault="00466F38" w:rsidP="00466F38">
      <w:pPr>
        <w:rPr>
          <w:szCs w:val="24"/>
        </w:rPr>
      </w:pPr>
      <w:r w:rsidRPr="009D385D">
        <w:rPr>
          <w:szCs w:val="24"/>
        </w:rPr>
        <w:tab/>
        <w:t>(5)</w:t>
      </w:r>
      <w:r w:rsidRPr="009D385D">
        <w:rPr>
          <w:szCs w:val="24"/>
        </w:rPr>
        <w:tab/>
        <w:t xml:space="preserve">As a </w:t>
      </w:r>
      <w:r w:rsidRPr="001660DD">
        <w:t>general</w:t>
      </w:r>
      <w:r w:rsidRPr="009D385D">
        <w:rPr>
          <w:szCs w:val="24"/>
        </w:rPr>
        <w:t xml:space="preserve"> rule, coast stations should call radiotelephone ship stations of another nationality on the carrier frequency 2</w:t>
      </w:r>
      <w:r w:rsidRPr="00442141">
        <w:rPr>
          <w:rFonts w:ascii="Tms Rmn" w:hAnsi="Tms Rmn"/>
          <w:szCs w:val="24"/>
        </w:rPr>
        <w:t> </w:t>
      </w:r>
      <w:r w:rsidRPr="009D385D">
        <w:rPr>
          <w:szCs w:val="24"/>
        </w:rPr>
        <w:t>182 kHz.</w:t>
      </w:r>
    </w:p>
    <w:p w14:paraId="40E9FFAB" w14:textId="77777777" w:rsidR="00466F38" w:rsidRPr="009D385D" w:rsidRDefault="00466F38" w:rsidP="00466F38">
      <w:pPr>
        <w:rPr>
          <w:szCs w:val="24"/>
        </w:rPr>
      </w:pPr>
      <w:r w:rsidRPr="009D385D">
        <w:rPr>
          <w:szCs w:val="24"/>
        </w:rPr>
        <w:tab/>
        <w:t>(6)</w:t>
      </w:r>
      <w:r w:rsidRPr="009D385D">
        <w:rPr>
          <w:szCs w:val="24"/>
        </w:rPr>
        <w:tab/>
        <w:t xml:space="preserve">Coast </w:t>
      </w:r>
      <w:r w:rsidRPr="001660DD">
        <w:t>stations</w:t>
      </w:r>
      <w:r w:rsidRPr="009D385D">
        <w:rPr>
          <w:szCs w:val="24"/>
        </w:rPr>
        <w:t xml:space="preserve"> may call ship stations </w:t>
      </w:r>
      <w:r w:rsidRPr="00870226">
        <w:rPr>
          <w:szCs w:val="24"/>
        </w:rPr>
        <w:t>by digital</w:t>
      </w:r>
      <w:r w:rsidRPr="009D385D">
        <w:rPr>
          <w:szCs w:val="24"/>
        </w:rPr>
        <w:t xml:space="preserve"> selective call</w:t>
      </w:r>
      <w:r w:rsidRPr="00870226">
        <w:rPr>
          <w:szCs w:val="24"/>
        </w:rPr>
        <w:t>ing</w:t>
      </w:r>
      <w:r w:rsidRPr="009D385D">
        <w:rPr>
          <w:szCs w:val="24"/>
        </w:rPr>
        <w:t xml:space="preserve"> in accordance with Recommendation ITU-R M.541.</w:t>
      </w:r>
    </w:p>
    <w:p w14:paraId="6C020DAC" w14:textId="77777777" w:rsidR="00466F38" w:rsidRPr="009D385D" w:rsidRDefault="00466F38" w:rsidP="00466F38">
      <w:pPr>
        <w:pStyle w:val="Section3"/>
        <w:rPr>
          <w:szCs w:val="24"/>
        </w:rPr>
      </w:pPr>
      <w:r w:rsidRPr="009D385D">
        <w:rPr>
          <w:szCs w:val="24"/>
        </w:rPr>
        <w:t xml:space="preserve">B2.  Bands </w:t>
      </w:r>
      <w:r w:rsidRPr="00870226">
        <w:rPr>
          <w:szCs w:val="24"/>
        </w:rPr>
        <w:t>b</w:t>
      </w:r>
      <w:r w:rsidRPr="009D385D">
        <w:rPr>
          <w:szCs w:val="24"/>
        </w:rPr>
        <w:t>etween 4</w:t>
      </w:r>
      <w:r w:rsidRPr="00442141">
        <w:rPr>
          <w:rFonts w:ascii="Tms Rmn" w:hAnsi="Tms Rmn"/>
          <w:szCs w:val="24"/>
        </w:rPr>
        <w:t> </w:t>
      </w:r>
      <w:r w:rsidRPr="009D385D">
        <w:rPr>
          <w:szCs w:val="24"/>
        </w:rPr>
        <w:t>000 kHz</w:t>
      </w:r>
      <w:r w:rsidRPr="009D385D">
        <w:rPr>
          <w:szCs w:val="24"/>
        </w:rPr>
        <w:br/>
        <w:t>and 27</w:t>
      </w:r>
      <w:r w:rsidRPr="00442141">
        <w:rPr>
          <w:rFonts w:ascii="Tms Rmn" w:hAnsi="Tms Rmn"/>
          <w:szCs w:val="24"/>
        </w:rPr>
        <w:t> </w:t>
      </w:r>
      <w:r w:rsidRPr="009D385D">
        <w:rPr>
          <w:szCs w:val="24"/>
        </w:rPr>
        <w:t>500 kHz</w:t>
      </w:r>
    </w:p>
    <w:p w14:paraId="25D3756C" w14:textId="77777777" w:rsidR="00466F38" w:rsidRPr="009D385D" w:rsidRDefault="00466F38" w:rsidP="00466F38">
      <w:pPr>
        <w:rPr>
          <w:szCs w:val="24"/>
        </w:rPr>
      </w:pPr>
      <w:r>
        <w:rPr>
          <w:szCs w:val="24"/>
        </w:rPr>
        <w:t>11</w:t>
      </w:r>
      <w:r w:rsidRPr="009D385D">
        <w:rPr>
          <w:szCs w:val="24"/>
        </w:rPr>
        <w:t>.</w:t>
      </w:r>
      <w:r w:rsidRPr="009D385D">
        <w:rPr>
          <w:szCs w:val="24"/>
        </w:rPr>
        <w:tab/>
        <w:t>(1)</w:t>
      </w:r>
      <w:r w:rsidRPr="009D385D">
        <w:rPr>
          <w:szCs w:val="24"/>
        </w:rPr>
        <w:tab/>
        <w:t xml:space="preserve">A ship station calling a coast station by radiotelephony </w:t>
      </w:r>
      <w:r w:rsidRPr="00870226">
        <w:rPr>
          <w:szCs w:val="24"/>
        </w:rPr>
        <w:t>should</w:t>
      </w:r>
      <w:r w:rsidRPr="009D385D">
        <w:rPr>
          <w:szCs w:val="24"/>
        </w:rPr>
        <w:t xml:space="preserve"> use either one of the calling frequencies mentioned in RR No. </w:t>
      </w:r>
      <w:r w:rsidRPr="00442141">
        <w:rPr>
          <w:b/>
          <w:bCs/>
          <w:szCs w:val="24"/>
        </w:rPr>
        <w:t>52.221</w:t>
      </w:r>
      <w:r w:rsidRPr="009D385D">
        <w:rPr>
          <w:szCs w:val="24"/>
        </w:rPr>
        <w:t xml:space="preserve"> or the working frequency associated with that of </w:t>
      </w:r>
      <w:r w:rsidRPr="001660DD">
        <w:t>the</w:t>
      </w:r>
      <w:r w:rsidRPr="009D385D">
        <w:rPr>
          <w:szCs w:val="24"/>
        </w:rPr>
        <w:t xml:space="preserve"> coast station, in accordance with RR Appendix </w:t>
      </w:r>
      <w:r w:rsidRPr="005214BF">
        <w:rPr>
          <w:b/>
          <w:bCs/>
          <w:szCs w:val="24"/>
        </w:rPr>
        <w:t>17</w:t>
      </w:r>
      <w:r w:rsidRPr="009D385D">
        <w:rPr>
          <w:szCs w:val="24"/>
        </w:rPr>
        <w:t>, Part B Section I</w:t>
      </w:r>
      <w:r w:rsidRPr="00870226">
        <w:rPr>
          <w:szCs w:val="24"/>
        </w:rPr>
        <w:t>.</w:t>
      </w:r>
    </w:p>
    <w:p w14:paraId="3C4C867A" w14:textId="77777777" w:rsidR="00466F38" w:rsidRPr="009D385D" w:rsidRDefault="00466F38" w:rsidP="00466F38">
      <w:pPr>
        <w:rPr>
          <w:szCs w:val="24"/>
        </w:rPr>
      </w:pPr>
      <w:r w:rsidRPr="009D385D">
        <w:rPr>
          <w:szCs w:val="24"/>
        </w:rPr>
        <w:tab/>
        <w:t>(2)</w:t>
      </w:r>
      <w:r w:rsidRPr="009D385D">
        <w:rPr>
          <w:szCs w:val="24"/>
        </w:rPr>
        <w:tab/>
        <w:t xml:space="preserve">A coast station calling a ship station by radiotelephony </w:t>
      </w:r>
      <w:r w:rsidRPr="00870226">
        <w:rPr>
          <w:szCs w:val="24"/>
        </w:rPr>
        <w:t>should</w:t>
      </w:r>
      <w:r w:rsidRPr="009D385D">
        <w:rPr>
          <w:szCs w:val="24"/>
        </w:rPr>
        <w:t xml:space="preserve"> use one of the calling frequencies </w:t>
      </w:r>
      <w:r w:rsidRPr="001660DD">
        <w:t>mentioned</w:t>
      </w:r>
      <w:r w:rsidRPr="009D385D">
        <w:rPr>
          <w:szCs w:val="24"/>
        </w:rPr>
        <w:t xml:space="preserve"> in RR No. </w:t>
      </w:r>
      <w:r w:rsidRPr="005214BF">
        <w:rPr>
          <w:b/>
          <w:bCs/>
          <w:szCs w:val="24"/>
        </w:rPr>
        <w:t>52.222</w:t>
      </w:r>
      <w:r w:rsidRPr="009D385D">
        <w:rPr>
          <w:szCs w:val="24"/>
        </w:rPr>
        <w:t>, one of its working frequencies shown in the List of Coast Stations</w:t>
      </w:r>
      <w:r w:rsidRPr="00870226">
        <w:rPr>
          <w:szCs w:val="24"/>
        </w:rPr>
        <w:t xml:space="preserve"> and Special Service Stations</w:t>
      </w:r>
      <w:r w:rsidRPr="009D385D">
        <w:rPr>
          <w:szCs w:val="24"/>
        </w:rPr>
        <w:t>, or the carrier frequency 4</w:t>
      </w:r>
      <w:r w:rsidRPr="005214BF">
        <w:rPr>
          <w:rFonts w:ascii="Tms Rmn" w:hAnsi="Tms Rmn"/>
          <w:szCs w:val="24"/>
        </w:rPr>
        <w:t> </w:t>
      </w:r>
      <w:r w:rsidRPr="009D385D">
        <w:rPr>
          <w:szCs w:val="24"/>
        </w:rPr>
        <w:t>125 kHz or 6</w:t>
      </w:r>
      <w:r w:rsidRPr="005214BF">
        <w:rPr>
          <w:rFonts w:ascii="Tms Rmn" w:hAnsi="Tms Rmn"/>
          <w:szCs w:val="24"/>
        </w:rPr>
        <w:t> </w:t>
      </w:r>
      <w:r w:rsidRPr="009D385D">
        <w:rPr>
          <w:szCs w:val="24"/>
        </w:rPr>
        <w:t>215</w:t>
      </w:r>
      <w:r>
        <w:rPr>
          <w:szCs w:val="24"/>
        </w:rPr>
        <w:t> </w:t>
      </w:r>
      <w:r w:rsidRPr="009D385D">
        <w:rPr>
          <w:szCs w:val="24"/>
        </w:rPr>
        <w:t xml:space="preserve">kHz, in accordance with the provisions of RR Nos. </w:t>
      </w:r>
      <w:r w:rsidRPr="005214BF">
        <w:rPr>
          <w:b/>
          <w:bCs/>
          <w:szCs w:val="24"/>
        </w:rPr>
        <w:t>52.221.2</w:t>
      </w:r>
      <w:r w:rsidRPr="009D385D">
        <w:rPr>
          <w:szCs w:val="24"/>
        </w:rPr>
        <w:t xml:space="preserve"> and </w:t>
      </w:r>
      <w:r w:rsidRPr="005214BF">
        <w:rPr>
          <w:b/>
          <w:bCs/>
          <w:szCs w:val="24"/>
        </w:rPr>
        <w:t>52.221.3</w:t>
      </w:r>
      <w:r w:rsidRPr="009D385D">
        <w:rPr>
          <w:szCs w:val="24"/>
        </w:rPr>
        <w:t>.</w:t>
      </w:r>
    </w:p>
    <w:p w14:paraId="5ECFD2C8" w14:textId="7037FCC5" w:rsidR="00466F38" w:rsidRPr="009D385D" w:rsidRDefault="00466F38" w:rsidP="00466F38">
      <w:pPr>
        <w:rPr>
          <w:szCs w:val="24"/>
        </w:rPr>
      </w:pPr>
      <w:r w:rsidRPr="009D385D">
        <w:rPr>
          <w:szCs w:val="24"/>
        </w:rPr>
        <w:tab/>
        <w:t>(</w:t>
      </w:r>
      <w:r w:rsidRPr="00870226">
        <w:rPr>
          <w:szCs w:val="24"/>
        </w:rPr>
        <w:t>3</w:t>
      </w:r>
      <w:r w:rsidRPr="009D385D">
        <w:rPr>
          <w:szCs w:val="24"/>
        </w:rPr>
        <w:t>)</w:t>
      </w:r>
      <w:r w:rsidRPr="009D385D">
        <w:rPr>
          <w:szCs w:val="24"/>
        </w:rPr>
        <w:tab/>
        <w:t xml:space="preserve">The </w:t>
      </w:r>
      <w:r w:rsidRPr="001660DD">
        <w:t>provisions</w:t>
      </w:r>
      <w:r w:rsidRPr="009D385D">
        <w:rPr>
          <w:szCs w:val="24"/>
        </w:rPr>
        <w:t xml:space="preserve"> of </w:t>
      </w:r>
      <w:r>
        <w:rPr>
          <w:szCs w:val="24"/>
        </w:rPr>
        <w:t>§ </w:t>
      </w:r>
      <w:proofErr w:type="gramStart"/>
      <w:r w:rsidRPr="00870226">
        <w:rPr>
          <w:szCs w:val="24"/>
        </w:rPr>
        <w:t>11</w:t>
      </w:r>
      <w:r w:rsidRPr="009D385D">
        <w:rPr>
          <w:szCs w:val="24"/>
        </w:rPr>
        <w:t>.(</w:t>
      </w:r>
      <w:proofErr w:type="gramEnd"/>
      <w:r w:rsidRPr="009D385D">
        <w:rPr>
          <w:szCs w:val="24"/>
        </w:rPr>
        <w:t xml:space="preserve">1) and </w:t>
      </w:r>
      <w:r>
        <w:rPr>
          <w:szCs w:val="24"/>
        </w:rPr>
        <w:t>§ </w:t>
      </w:r>
      <w:r w:rsidRPr="00870226">
        <w:rPr>
          <w:szCs w:val="24"/>
        </w:rPr>
        <w:t>11</w:t>
      </w:r>
      <w:r w:rsidRPr="009D385D">
        <w:rPr>
          <w:szCs w:val="24"/>
        </w:rPr>
        <w:t xml:space="preserve">.(2) do not apply to communications between ship stations and coast stations using the simplex frequencies specified in RR Appendix </w:t>
      </w:r>
      <w:r w:rsidRPr="005214BF">
        <w:rPr>
          <w:b/>
          <w:bCs/>
          <w:szCs w:val="24"/>
        </w:rPr>
        <w:t>17</w:t>
      </w:r>
      <w:r w:rsidRPr="009D385D">
        <w:rPr>
          <w:szCs w:val="24"/>
        </w:rPr>
        <w:t>, Part B, Section</w:t>
      </w:r>
      <w:r w:rsidR="006F545D">
        <w:rPr>
          <w:szCs w:val="24"/>
        </w:rPr>
        <w:t> </w:t>
      </w:r>
      <w:r w:rsidRPr="009D385D">
        <w:rPr>
          <w:szCs w:val="24"/>
        </w:rPr>
        <w:t>I.</w:t>
      </w:r>
    </w:p>
    <w:p w14:paraId="65D6220A" w14:textId="77777777" w:rsidR="00466F38" w:rsidRPr="009D385D" w:rsidRDefault="00466F38" w:rsidP="00466F38">
      <w:pPr>
        <w:pStyle w:val="Section3"/>
        <w:rPr>
          <w:szCs w:val="24"/>
        </w:rPr>
      </w:pPr>
      <w:r w:rsidRPr="009D385D">
        <w:rPr>
          <w:szCs w:val="24"/>
        </w:rPr>
        <w:t xml:space="preserve">B3.  Bands </w:t>
      </w:r>
      <w:r w:rsidRPr="00870226">
        <w:rPr>
          <w:szCs w:val="24"/>
        </w:rPr>
        <w:t>b</w:t>
      </w:r>
      <w:r w:rsidRPr="009D385D">
        <w:rPr>
          <w:szCs w:val="24"/>
        </w:rPr>
        <w:t>etween 156 MHz and 174 MHz</w:t>
      </w:r>
    </w:p>
    <w:p w14:paraId="62E4BC3D" w14:textId="77777777" w:rsidR="00466F38" w:rsidRPr="009D385D" w:rsidRDefault="00466F38" w:rsidP="00466F38">
      <w:pPr>
        <w:rPr>
          <w:szCs w:val="24"/>
        </w:rPr>
      </w:pPr>
      <w:r>
        <w:rPr>
          <w:szCs w:val="24"/>
        </w:rPr>
        <w:t>12</w:t>
      </w:r>
      <w:r w:rsidRPr="009D385D">
        <w:rPr>
          <w:szCs w:val="24"/>
        </w:rPr>
        <w:t>.</w:t>
      </w:r>
      <w:r w:rsidRPr="009D385D">
        <w:rPr>
          <w:szCs w:val="24"/>
        </w:rPr>
        <w:tab/>
        <w:t>(1)</w:t>
      </w:r>
      <w:r w:rsidRPr="009D385D">
        <w:rPr>
          <w:szCs w:val="24"/>
        </w:rPr>
        <w:tab/>
        <w:t xml:space="preserve">In the bands between 156 MHz and 174 MHz, </w:t>
      </w:r>
      <w:proofErr w:type="spellStart"/>
      <w:r w:rsidRPr="009D385D">
        <w:rPr>
          <w:szCs w:val="24"/>
        </w:rPr>
        <w:t>intership</w:t>
      </w:r>
      <w:proofErr w:type="spellEnd"/>
      <w:r w:rsidRPr="009D385D">
        <w:rPr>
          <w:szCs w:val="24"/>
        </w:rPr>
        <w:t xml:space="preserve"> and coast station to ship calling should, </w:t>
      </w:r>
      <w:proofErr w:type="gramStart"/>
      <w:r w:rsidRPr="009D385D">
        <w:rPr>
          <w:szCs w:val="24"/>
        </w:rPr>
        <w:t>as a general rule</w:t>
      </w:r>
      <w:proofErr w:type="gramEnd"/>
      <w:r w:rsidRPr="009D385D">
        <w:rPr>
          <w:szCs w:val="24"/>
        </w:rPr>
        <w:t xml:space="preserve">, be made on 156.8 </w:t>
      </w:r>
      <w:proofErr w:type="spellStart"/>
      <w:r w:rsidRPr="009D385D">
        <w:rPr>
          <w:szCs w:val="24"/>
        </w:rPr>
        <w:t>MHz.</w:t>
      </w:r>
      <w:proofErr w:type="spellEnd"/>
      <w:r w:rsidRPr="009D385D">
        <w:rPr>
          <w:szCs w:val="24"/>
        </w:rPr>
        <w:t xml:space="preserve"> However, coast station to ship calling may be conducted on a working channel or on a two-frequency calling channel which has been implemented in accordance with RR No. </w:t>
      </w:r>
      <w:r w:rsidRPr="00442141">
        <w:rPr>
          <w:b/>
          <w:bCs/>
          <w:szCs w:val="24"/>
        </w:rPr>
        <w:t>52.236</w:t>
      </w:r>
      <w:r w:rsidRPr="009D385D">
        <w:rPr>
          <w:szCs w:val="24"/>
        </w:rPr>
        <w:t xml:space="preserve">. Except for distress, </w:t>
      </w:r>
      <w:proofErr w:type="gramStart"/>
      <w:r w:rsidRPr="009D385D">
        <w:rPr>
          <w:szCs w:val="24"/>
        </w:rPr>
        <w:t>urgency</w:t>
      </w:r>
      <w:proofErr w:type="gramEnd"/>
      <w:r w:rsidRPr="009D385D">
        <w:rPr>
          <w:szCs w:val="24"/>
        </w:rPr>
        <w:t xml:space="preserve"> or safety communications, when 156.8 MHz should be used, ship to coast station calling should, whenever possible, be made on a working channel or on a two-frequency calling channel which has been implemented in accordance with RR No. </w:t>
      </w:r>
      <w:r w:rsidRPr="00442141">
        <w:rPr>
          <w:b/>
          <w:bCs/>
          <w:szCs w:val="24"/>
        </w:rPr>
        <w:t>52.236</w:t>
      </w:r>
      <w:r w:rsidRPr="009D385D">
        <w:rPr>
          <w:szCs w:val="24"/>
        </w:rPr>
        <w:t>. Ships wishing to participate in a port operations service or ship movement service should call on a port operations or ship movement working frequency, indicated in the List of Coast Stations</w:t>
      </w:r>
      <w:r w:rsidRPr="00870226">
        <w:rPr>
          <w:szCs w:val="24"/>
        </w:rPr>
        <w:t xml:space="preserve"> and Special Service Stations</w:t>
      </w:r>
      <w:r w:rsidRPr="009D385D">
        <w:rPr>
          <w:szCs w:val="24"/>
        </w:rPr>
        <w:t>.</w:t>
      </w:r>
    </w:p>
    <w:p w14:paraId="7C164B7F" w14:textId="77777777" w:rsidR="00466F38" w:rsidRPr="009D385D" w:rsidRDefault="00466F38" w:rsidP="00466F38">
      <w:pPr>
        <w:rPr>
          <w:szCs w:val="24"/>
        </w:rPr>
      </w:pPr>
      <w:r w:rsidRPr="009D385D">
        <w:rPr>
          <w:szCs w:val="24"/>
        </w:rPr>
        <w:tab/>
        <w:t>(2)</w:t>
      </w:r>
      <w:r w:rsidRPr="009D385D">
        <w:rPr>
          <w:szCs w:val="24"/>
        </w:rPr>
        <w:tab/>
        <w:t xml:space="preserve">When 156.8 MHz is being used for distress, urgency or safety communications, a ship station desiring to participate in the port operations service may establish contact on 156.6 MHz, or another port </w:t>
      </w:r>
      <w:r w:rsidRPr="001660DD">
        <w:t>operations</w:t>
      </w:r>
      <w:r w:rsidRPr="009D385D">
        <w:rPr>
          <w:szCs w:val="24"/>
        </w:rPr>
        <w:t xml:space="preserve"> frequency indicated in the List of Coast Stations</w:t>
      </w:r>
      <w:r w:rsidRPr="00870226">
        <w:rPr>
          <w:szCs w:val="24"/>
        </w:rPr>
        <w:t xml:space="preserve"> and Special Service Stations</w:t>
      </w:r>
      <w:r w:rsidRPr="009D385D">
        <w:rPr>
          <w:szCs w:val="24"/>
        </w:rPr>
        <w:t>.</w:t>
      </w:r>
    </w:p>
    <w:p w14:paraId="7E5B3115" w14:textId="77777777" w:rsidR="00466F38" w:rsidRPr="009D385D" w:rsidRDefault="00466F38" w:rsidP="00466F38">
      <w:pPr>
        <w:pStyle w:val="Section3"/>
        <w:rPr>
          <w:szCs w:val="24"/>
        </w:rPr>
      </w:pPr>
      <w:r w:rsidRPr="009D385D">
        <w:rPr>
          <w:szCs w:val="24"/>
        </w:rPr>
        <w:t xml:space="preserve">B4.  Procedure for </w:t>
      </w:r>
      <w:r w:rsidRPr="00870226">
        <w:rPr>
          <w:szCs w:val="24"/>
        </w:rPr>
        <w:t>c</w:t>
      </w:r>
      <w:r w:rsidRPr="009D385D">
        <w:rPr>
          <w:szCs w:val="24"/>
        </w:rPr>
        <w:t xml:space="preserve">alling a </w:t>
      </w:r>
      <w:r w:rsidRPr="00870226">
        <w:rPr>
          <w:szCs w:val="24"/>
        </w:rPr>
        <w:t>s</w:t>
      </w:r>
      <w:r w:rsidRPr="009D385D">
        <w:rPr>
          <w:szCs w:val="24"/>
        </w:rPr>
        <w:t>tation</w:t>
      </w:r>
      <w:r w:rsidRPr="009D385D">
        <w:rPr>
          <w:szCs w:val="24"/>
        </w:rPr>
        <w:br/>
      </w:r>
      <w:r w:rsidRPr="00870226">
        <w:rPr>
          <w:szCs w:val="24"/>
        </w:rPr>
        <w:t>p</w:t>
      </w:r>
      <w:r w:rsidRPr="009D385D">
        <w:rPr>
          <w:szCs w:val="24"/>
        </w:rPr>
        <w:t xml:space="preserve">roviding </w:t>
      </w:r>
      <w:r w:rsidRPr="00870226">
        <w:rPr>
          <w:szCs w:val="24"/>
        </w:rPr>
        <w:t>p</w:t>
      </w:r>
      <w:r w:rsidRPr="009D385D">
        <w:rPr>
          <w:szCs w:val="24"/>
        </w:rPr>
        <w:t xml:space="preserve">ilot </w:t>
      </w:r>
      <w:proofErr w:type="gramStart"/>
      <w:r w:rsidRPr="00870226">
        <w:rPr>
          <w:szCs w:val="24"/>
        </w:rPr>
        <w:t>s</w:t>
      </w:r>
      <w:r w:rsidRPr="009D385D">
        <w:rPr>
          <w:szCs w:val="24"/>
        </w:rPr>
        <w:t>ervice</w:t>
      </w:r>
      <w:proofErr w:type="gramEnd"/>
    </w:p>
    <w:p w14:paraId="0B76ECD7" w14:textId="77777777" w:rsidR="00466F38" w:rsidRPr="009D385D" w:rsidRDefault="00466F38" w:rsidP="00466F38">
      <w:pPr>
        <w:rPr>
          <w:szCs w:val="24"/>
        </w:rPr>
      </w:pPr>
      <w:r>
        <w:rPr>
          <w:szCs w:val="24"/>
        </w:rPr>
        <w:t>13</w:t>
      </w:r>
      <w:r w:rsidRPr="009D385D">
        <w:rPr>
          <w:szCs w:val="24"/>
        </w:rPr>
        <w:t>.</w:t>
      </w:r>
      <w:r w:rsidRPr="009D385D">
        <w:rPr>
          <w:szCs w:val="24"/>
        </w:rPr>
        <w:tab/>
        <w:t xml:space="preserve">A </w:t>
      </w:r>
      <w:r w:rsidRPr="001660DD">
        <w:t>radiotelephone</w:t>
      </w:r>
      <w:r w:rsidRPr="009D385D">
        <w:rPr>
          <w:szCs w:val="24"/>
        </w:rPr>
        <w:t xml:space="preserve"> ship station calling a </w:t>
      </w:r>
      <w:r w:rsidRPr="00870226">
        <w:rPr>
          <w:szCs w:val="24"/>
        </w:rPr>
        <w:t xml:space="preserve">pilot </w:t>
      </w:r>
      <w:r w:rsidRPr="009D385D">
        <w:rPr>
          <w:szCs w:val="24"/>
        </w:rPr>
        <w:t xml:space="preserve">station providing pilot service should use the </w:t>
      </w:r>
      <w:r w:rsidRPr="00870226">
        <w:rPr>
          <w:szCs w:val="24"/>
        </w:rPr>
        <w:t>frequencies or channels assigned for the pilot station</w:t>
      </w:r>
      <w:r w:rsidRPr="009D385D">
        <w:rPr>
          <w:szCs w:val="24"/>
        </w:rPr>
        <w:t>, in order of preference:</w:t>
      </w:r>
    </w:p>
    <w:p w14:paraId="6C68B178" w14:textId="77777777" w:rsidR="00466F38" w:rsidRPr="009D385D" w:rsidRDefault="00466F38" w:rsidP="00466F38">
      <w:pPr>
        <w:pStyle w:val="enumlev1"/>
        <w:rPr>
          <w:szCs w:val="24"/>
        </w:rPr>
      </w:pPr>
      <w:r w:rsidRPr="009D385D">
        <w:rPr>
          <w:i/>
          <w:szCs w:val="24"/>
        </w:rPr>
        <w:tab/>
        <w:t>a)</w:t>
      </w:r>
      <w:r w:rsidRPr="009D385D">
        <w:rPr>
          <w:szCs w:val="24"/>
        </w:rPr>
        <w:tab/>
        <w:t xml:space="preserve">an appropriate channel in the bands between 156 MHz and 174 </w:t>
      </w:r>
      <w:proofErr w:type="gramStart"/>
      <w:r w:rsidRPr="009D385D">
        <w:rPr>
          <w:szCs w:val="24"/>
        </w:rPr>
        <w:t>MHz;</w:t>
      </w:r>
      <w:proofErr w:type="gramEnd"/>
    </w:p>
    <w:p w14:paraId="076D3FBC" w14:textId="77777777" w:rsidR="00466F38" w:rsidRPr="009D385D" w:rsidRDefault="00466F38" w:rsidP="00466F38">
      <w:pPr>
        <w:pStyle w:val="enumlev1"/>
        <w:rPr>
          <w:szCs w:val="24"/>
        </w:rPr>
      </w:pPr>
      <w:r w:rsidRPr="009D385D">
        <w:rPr>
          <w:i/>
          <w:szCs w:val="24"/>
        </w:rPr>
        <w:tab/>
        <w:t>b)</w:t>
      </w:r>
      <w:r w:rsidRPr="009D385D">
        <w:rPr>
          <w:szCs w:val="24"/>
        </w:rPr>
        <w:tab/>
        <w:t>a working frequency in the bands between 1</w:t>
      </w:r>
      <w:r w:rsidRPr="00442141">
        <w:rPr>
          <w:rFonts w:ascii="Tms Rmn" w:hAnsi="Tms Rmn"/>
          <w:szCs w:val="24"/>
        </w:rPr>
        <w:t> </w:t>
      </w:r>
      <w:r w:rsidRPr="009D385D">
        <w:rPr>
          <w:szCs w:val="24"/>
        </w:rPr>
        <w:t>605 kHz and 4</w:t>
      </w:r>
      <w:r w:rsidRPr="00442141">
        <w:rPr>
          <w:rFonts w:ascii="Tms Rmn" w:hAnsi="Tms Rmn"/>
          <w:szCs w:val="24"/>
        </w:rPr>
        <w:t> </w:t>
      </w:r>
      <w:r w:rsidRPr="009D385D">
        <w:rPr>
          <w:szCs w:val="24"/>
        </w:rPr>
        <w:t xml:space="preserve">000 </w:t>
      </w:r>
      <w:proofErr w:type="gramStart"/>
      <w:r w:rsidRPr="009D385D">
        <w:rPr>
          <w:szCs w:val="24"/>
        </w:rPr>
        <w:t>kHz;</w:t>
      </w:r>
      <w:proofErr w:type="gramEnd"/>
    </w:p>
    <w:p w14:paraId="0532BB95" w14:textId="77777777" w:rsidR="00466F38" w:rsidRPr="009D385D" w:rsidRDefault="00466F38" w:rsidP="00466F38">
      <w:pPr>
        <w:pStyle w:val="enumlev1"/>
        <w:rPr>
          <w:szCs w:val="24"/>
        </w:rPr>
      </w:pPr>
      <w:r w:rsidRPr="009D385D">
        <w:rPr>
          <w:i/>
          <w:szCs w:val="24"/>
        </w:rPr>
        <w:tab/>
        <w:t>c)</w:t>
      </w:r>
      <w:r w:rsidRPr="009D385D">
        <w:rPr>
          <w:szCs w:val="24"/>
        </w:rPr>
        <w:tab/>
        <w:t>the carrier frequency 2</w:t>
      </w:r>
      <w:r w:rsidRPr="00442141">
        <w:rPr>
          <w:rFonts w:ascii="Tms Rmn" w:hAnsi="Tms Rmn"/>
          <w:szCs w:val="24"/>
        </w:rPr>
        <w:t> </w:t>
      </w:r>
      <w:r w:rsidRPr="009D385D">
        <w:rPr>
          <w:szCs w:val="24"/>
        </w:rPr>
        <w:t>182 kHz, and then only to determine the working frequency to be used.</w:t>
      </w:r>
    </w:p>
    <w:p w14:paraId="06530405" w14:textId="77777777" w:rsidR="00466F38" w:rsidRPr="00870226" w:rsidRDefault="00466F38" w:rsidP="00466F38">
      <w:pPr>
        <w:pStyle w:val="Section2"/>
      </w:pPr>
      <w:r w:rsidRPr="00870226">
        <w:lastRenderedPageBreak/>
        <w:t>C.  Form of reply to calls</w:t>
      </w:r>
    </w:p>
    <w:p w14:paraId="39CDF2D5" w14:textId="77777777" w:rsidR="00466F38" w:rsidRPr="009D385D" w:rsidRDefault="00466F38" w:rsidP="00466F38">
      <w:pPr>
        <w:rPr>
          <w:szCs w:val="24"/>
        </w:rPr>
      </w:pPr>
      <w:r>
        <w:rPr>
          <w:szCs w:val="24"/>
        </w:rPr>
        <w:t>14</w:t>
      </w:r>
      <w:r w:rsidRPr="009D385D">
        <w:rPr>
          <w:szCs w:val="24"/>
        </w:rPr>
        <w:t>.</w:t>
      </w:r>
      <w:r w:rsidRPr="009D385D">
        <w:rPr>
          <w:szCs w:val="24"/>
        </w:rPr>
        <w:tab/>
        <w:t>The reply to calls consists of:</w:t>
      </w:r>
    </w:p>
    <w:p w14:paraId="2CE9A601" w14:textId="2B69D277" w:rsidR="00466F38" w:rsidRPr="009D385D" w:rsidRDefault="00466F38" w:rsidP="006F545D">
      <w:pPr>
        <w:pStyle w:val="enumlev2"/>
      </w:pPr>
      <w:r w:rsidRPr="009D385D">
        <w:t>–</w:t>
      </w:r>
      <w:r w:rsidRPr="009D385D">
        <w:tab/>
        <w:t xml:space="preserve">the call sign or other identification of the calling station, not more than three </w:t>
      </w:r>
      <w:proofErr w:type="gramStart"/>
      <w:r w:rsidRPr="009D385D">
        <w:t>times;</w:t>
      </w:r>
      <w:proofErr w:type="gramEnd"/>
    </w:p>
    <w:p w14:paraId="1A9238ED" w14:textId="10743E5E" w:rsidR="00466F38" w:rsidRPr="009D385D" w:rsidRDefault="00466F38" w:rsidP="006F545D">
      <w:pPr>
        <w:pStyle w:val="enumlev2"/>
      </w:pPr>
      <w:r w:rsidRPr="009D385D">
        <w:t>–</w:t>
      </w:r>
      <w:r w:rsidRPr="009D385D">
        <w:tab/>
        <w:t xml:space="preserve">the words </w:t>
      </w:r>
      <w:r w:rsidRPr="00870226">
        <w:t>“</w:t>
      </w:r>
      <w:r w:rsidRPr="009D385D">
        <w:t>THIS IS</w:t>
      </w:r>
      <w:proofErr w:type="gramStart"/>
      <w:r w:rsidRPr="00870226">
        <w:t>”</w:t>
      </w:r>
      <w:r w:rsidRPr="009D385D">
        <w:t>;</w:t>
      </w:r>
      <w:proofErr w:type="gramEnd"/>
    </w:p>
    <w:p w14:paraId="769E974A" w14:textId="00C9E4FE" w:rsidR="00466F38" w:rsidRPr="009D385D" w:rsidRDefault="00466F38" w:rsidP="006F545D">
      <w:pPr>
        <w:pStyle w:val="enumlev2"/>
      </w:pPr>
      <w:r w:rsidRPr="009D385D">
        <w:t>–</w:t>
      </w:r>
      <w:r w:rsidRPr="009D385D">
        <w:tab/>
        <w:t>the call sign or other identification of the station called</w:t>
      </w:r>
      <w:r>
        <w:t xml:space="preserve"> </w:t>
      </w:r>
      <w:r w:rsidRPr="004B1AB9">
        <w:t>(see RR Nos. </w:t>
      </w:r>
      <w:r w:rsidRPr="004B1AB9">
        <w:rPr>
          <w:b/>
          <w:bCs/>
        </w:rPr>
        <w:t xml:space="preserve">19.73 </w:t>
      </w:r>
      <w:r w:rsidRPr="00442141">
        <w:t>and</w:t>
      </w:r>
      <w:r w:rsidRPr="004B1AB9">
        <w:rPr>
          <w:b/>
          <w:bCs/>
        </w:rPr>
        <w:t xml:space="preserve"> 19.74</w:t>
      </w:r>
      <w:r w:rsidRPr="004B1AB9">
        <w:t>)</w:t>
      </w:r>
      <w:r w:rsidRPr="009D385D">
        <w:t>, not more than three times.</w:t>
      </w:r>
    </w:p>
    <w:p w14:paraId="3D1EDEC1" w14:textId="77777777" w:rsidR="00466F38" w:rsidRPr="009D385D" w:rsidRDefault="00466F38" w:rsidP="00466F38">
      <w:pPr>
        <w:pStyle w:val="Section2"/>
        <w:rPr>
          <w:szCs w:val="24"/>
        </w:rPr>
      </w:pPr>
      <w:r w:rsidRPr="009D385D">
        <w:rPr>
          <w:szCs w:val="24"/>
        </w:rPr>
        <w:t xml:space="preserve">D.  </w:t>
      </w:r>
      <w:r w:rsidRPr="00F9782D">
        <w:t>Frequency</w:t>
      </w:r>
      <w:r w:rsidRPr="009D385D">
        <w:rPr>
          <w:szCs w:val="24"/>
        </w:rPr>
        <w:t xml:space="preserve"> for </w:t>
      </w:r>
      <w:r w:rsidRPr="00F9782D">
        <w:rPr>
          <w:szCs w:val="24"/>
        </w:rPr>
        <w:t>r</w:t>
      </w:r>
      <w:r w:rsidRPr="009D385D">
        <w:rPr>
          <w:szCs w:val="24"/>
        </w:rPr>
        <w:t>eply</w:t>
      </w:r>
    </w:p>
    <w:p w14:paraId="6454691A" w14:textId="77777777" w:rsidR="00466F38" w:rsidRPr="00870226" w:rsidRDefault="00466F38" w:rsidP="00466F38">
      <w:pPr>
        <w:pStyle w:val="Section3"/>
      </w:pPr>
      <w:r w:rsidRPr="00870226">
        <w:t>D1.  Bands between 1</w:t>
      </w:r>
      <w:r w:rsidRPr="00442141">
        <w:rPr>
          <w:rFonts w:ascii="Tms Rmn" w:hAnsi="Tms Rmn"/>
        </w:rPr>
        <w:t> </w:t>
      </w:r>
      <w:r w:rsidRPr="00870226">
        <w:t>605 kHz and 4</w:t>
      </w:r>
      <w:r w:rsidRPr="00442141">
        <w:rPr>
          <w:rFonts w:ascii="Tms Rmn" w:hAnsi="Tms Rmn"/>
        </w:rPr>
        <w:t> </w:t>
      </w:r>
      <w:r w:rsidRPr="00870226">
        <w:t>000 kHz</w:t>
      </w:r>
    </w:p>
    <w:p w14:paraId="1551063B" w14:textId="77777777" w:rsidR="00466F38" w:rsidRPr="009D385D" w:rsidRDefault="00466F38" w:rsidP="00466F38">
      <w:pPr>
        <w:rPr>
          <w:szCs w:val="24"/>
        </w:rPr>
      </w:pPr>
      <w:r>
        <w:rPr>
          <w:szCs w:val="24"/>
        </w:rPr>
        <w:t>15</w:t>
      </w:r>
      <w:r w:rsidRPr="009D385D">
        <w:rPr>
          <w:szCs w:val="24"/>
        </w:rPr>
        <w:t>.</w:t>
      </w:r>
      <w:r w:rsidRPr="009D385D">
        <w:rPr>
          <w:szCs w:val="24"/>
        </w:rPr>
        <w:tab/>
        <w:t>(1)</w:t>
      </w:r>
      <w:r w:rsidRPr="009D385D">
        <w:rPr>
          <w:szCs w:val="24"/>
        </w:rPr>
        <w:tab/>
        <w:t>When a ship station is called on the carrier frequency 2</w:t>
      </w:r>
      <w:r w:rsidRPr="00442141">
        <w:rPr>
          <w:rFonts w:ascii="Tms Rmn" w:hAnsi="Tms Rmn"/>
          <w:szCs w:val="24"/>
        </w:rPr>
        <w:t> </w:t>
      </w:r>
      <w:r w:rsidRPr="009D385D">
        <w:rPr>
          <w:szCs w:val="24"/>
        </w:rPr>
        <w:t>182 kHz, it should reply on the same carrier frequency unless another frequency is indicated by the calling station.</w:t>
      </w:r>
    </w:p>
    <w:p w14:paraId="6068BB9B" w14:textId="77777777" w:rsidR="00466F38" w:rsidRPr="009D385D" w:rsidRDefault="00466F38" w:rsidP="00466F38">
      <w:pPr>
        <w:rPr>
          <w:szCs w:val="24"/>
        </w:rPr>
      </w:pPr>
      <w:r w:rsidRPr="009D385D">
        <w:rPr>
          <w:szCs w:val="24"/>
        </w:rPr>
        <w:tab/>
        <w:t>(2)</w:t>
      </w:r>
      <w:r w:rsidRPr="009D385D">
        <w:rPr>
          <w:szCs w:val="24"/>
        </w:rPr>
        <w:tab/>
        <w:t xml:space="preserve">When a ship station is called by </w:t>
      </w:r>
      <w:r w:rsidRPr="00870226">
        <w:rPr>
          <w:szCs w:val="24"/>
        </w:rPr>
        <w:t xml:space="preserve">digital </w:t>
      </w:r>
      <w:r w:rsidRPr="009D385D">
        <w:rPr>
          <w:szCs w:val="24"/>
        </w:rPr>
        <w:t xml:space="preserve">selective calling it </w:t>
      </w:r>
      <w:r w:rsidRPr="00870226">
        <w:rPr>
          <w:szCs w:val="24"/>
        </w:rPr>
        <w:t>should</w:t>
      </w:r>
      <w:r w:rsidRPr="009D385D">
        <w:rPr>
          <w:szCs w:val="24"/>
        </w:rPr>
        <w:t xml:space="preserve"> reply on a frequency on which the coast station keeps watch.</w:t>
      </w:r>
    </w:p>
    <w:p w14:paraId="2CF20FAA" w14:textId="77777777" w:rsidR="00466F38" w:rsidRPr="009D385D" w:rsidRDefault="00466F38" w:rsidP="00466F38">
      <w:pPr>
        <w:rPr>
          <w:szCs w:val="24"/>
        </w:rPr>
      </w:pPr>
      <w:r w:rsidRPr="009D385D">
        <w:rPr>
          <w:szCs w:val="24"/>
        </w:rPr>
        <w:tab/>
        <w:t>(3)</w:t>
      </w:r>
      <w:r w:rsidRPr="009D385D">
        <w:rPr>
          <w:szCs w:val="24"/>
        </w:rPr>
        <w:tab/>
        <w:t xml:space="preserve">When a ship station is called on a working frequency by a coast station of the same nationality, it </w:t>
      </w:r>
      <w:r w:rsidRPr="00870226">
        <w:rPr>
          <w:szCs w:val="24"/>
        </w:rPr>
        <w:t>should</w:t>
      </w:r>
      <w:r w:rsidRPr="009D385D">
        <w:rPr>
          <w:szCs w:val="24"/>
        </w:rPr>
        <w:t xml:space="preserve"> reply on the working frequency normally associated with the frequency used by the coast station for the call.</w:t>
      </w:r>
    </w:p>
    <w:p w14:paraId="5D4FA4E1" w14:textId="77777777" w:rsidR="00466F38" w:rsidRPr="009D385D" w:rsidRDefault="00466F38" w:rsidP="00466F38">
      <w:pPr>
        <w:rPr>
          <w:szCs w:val="24"/>
        </w:rPr>
      </w:pPr>
      <w:r w:rsidRPr="009D385D">
        <w:rPr>
          <w:szCs w:val="24"/>
        </w:rPr>
        <w:tab/>
        <w:t>(4)</w:t>
      </w:r>
      <w:r w:rsidRPr="009D385D">
        <w:rPr>
          <w:szCs w:val="24"/>
        </w:rPr>
        <w:tab/>
        <w:t xml:space="preserve">When </w:t>
      </w:r>
      <w:r w:rsidRPr="001660DD">
        <w:t>calling</w:t>
      </w:r>
      <w:r w:rsidRPr="009D385D">
        <w:rPr>
          <w:szCs w:val="24"/>
        </w:rPr>
        <w:t xml:space="preserve"> a coast station or another ship station, a ship station </w:t>
      </w:r>
      <w:r w:rsidRPr="00870226">
        <w:rPr>
          <w:szCs w:val="24"/>
        </w:rPr>
        <w:t>should</w:t>
      </w:r>
      <w:r w:rsidRPr="009D385D">
        <w:rPr>
          <w:szCs w:val="24"/>
        </w:rPr>
        <w:t xml:space="preserve"> indicate the frequency on which a reply is required if this frequency is not the normal one associated with the frequency used for the call.</w:t>
      </w:r>
    </w:p>
    <w:p w14:paraId="53752773" w14:textId="77777777" w:rsidR="00466F38" w:rsidRPr="009D385D" w:rsidRDefault="00466F38" w:rsidP="00466F38">
      <w:pPr>
        <w:rPr>
          <w:szCs w:val="24"/>
        </w:rPr>
      </w:pPr>
      <w:r w:rsidRPr="009D385D">
        <w:rPr>
          <w:szCs w:val="24"/>
        </w:rPr>
        <w:tab/>
        <w:t>(5)</w:t>
      </w:r>
      <w:r w:rsidRPr="009D385D">
        <w:rPr>
          <w:szCs w:val="24"/>
        </w:rPr>
        <w:tab/>
        <w:t xml:space="preserve">A ship </w:t>
      </w:r>
      <w:r w:rsidRPr="001660DD">
        <w:t>station</w:t>
      </w:r>
      <w:r w:rsidRPr="009D385D">
        <w:rPr>
          <w:szCs w:val="24"/>
        </w:rPr>
        <w:t xml:space="preserve"> which frequently exchanges traffic with a coast station of another nationality may use the same procedure for reply as ships of the nationality of the coast station.</w:t>
      </w:r>
    </w:p>
    <w:p w14:paraId="50774D34" w14:textId="77777777" w:rsidR="00466F38" w:rsidRPr="009D385D" w:rsidRDefault="00466F38" w:rsidP="00466F38">
      <w:pPr>
        <w:rPr>
          <w:szCs w:val="24"/>
        </w:rPr>
      </w:pPr>
      <w:r w:rsidRPr="009D385D">
        <w:rPr>
          <w:szCs w:val="24"/>
        </w:rPr>
        <w:tab/>
        <w:t>(6)</w:t>
      </w:r>
      <w:r w:rsidRPr="009D385D">
        <w:rPr>
          <w:szCs w:val="24"/>
        </w:rPr>
        <w:tab/>
        <w:t xml:space="preserve">As a </w:t>
      </w:r>
      <w:r w:rsidRPr="001660DD">
        <w:t>general</w:t>
      </w:r>
      <w:r w:rsidRPr="009D385D">
        <w:rPr>
          <w:szCs w:val="24"/>
        </w:rPr>
        <w:t xml:space="preserve"> rule a coast station </w:t>
      </w:r>
      <w:r w:rsidRPr="00870226">
        <w:rPr>
          <w:szCs w:val="24"/>
        </w:rPr>
        <w:t>should</w:t>
      </w:r>
      <w:r w:rsidRPr="009D385D">
        <w:rPr>
          <w:szCs w:val="24"/>
        </w:rPr>
        <w:t xml:space="preserve"> reply:</w:t>
      </w:r>
    </w:p>
    <w:p w14:paraId="0BD9A959" w14:textId="2A3A8E6E" w:rsidR="00466F38" w:rsidRPr="009D385D" w:rsidRDefault="00466F38" w:rsidP="006F545D">
      <w:pPr>
        <w:pStyle w:val="enumlev2"/>
      </w:pPr>
      <w:r w:rsidRPr="009D385D">
        <w:rPr>
          <w:i/>
        </w:rPr>
        <w:t>a)</w:t>
      </w:r>
      <w:r w:rsidRPr="009D385D">
        <w:tab/>
        <w:t>on the carrier frequency 2</w:t>
      </w:r>
      <w:r w:rsidRPr="00442141">
        <w:rPr>
          <w:rFonts w:ascii="Tms Rmn" w:hAnsi="Tms Rmn"/>
        </w:rPr>
        <w:t> </w:t>
      </w:r>
      <w:r w:rsidRPr="009D385D">
        <w:t>182 kHz to calls made on the carrier frequency 2</w:t>
      </w:r>
      <w:r w:rsidRPr="00442141">
        <w:rPr>
          <w:rFonts w:ascii="Tms Rmn" w:hAnsi="Tms Rmn"/>
        </w:rPr>
        <w:t> </w:t>
      </w:r>
      <w:r w:rsidRPr="009D385D">
        <w:t>182</w:t>
      </w:r>
      <w:r>
        <w:t> </w:t>
      </w:r>
      <w:r w:rsidRPr="009D385D">
        <w:t xml:space="preserve">kHz, unless another frequency is indicated by the calling </w:t>
      </w:r>
      <w:proofErr w:type="gramStart"/>
      <w:r w:rsidRPr="009D385D">
        <w:t>station;</w:t>
      </w:r>
      <w:proofErr w:type="gramEnd"/>
    </w:p>
    <w:p w14:paraId="38426C90" w14:textId="028CD721" w:rsidR="00466F38" w:rsidRPr="009D385D" w:rsidRDefault="00466F38" w:rsidP="006F545D">
      <w:pPr>
        <w:pStyle w:val="enumlev2"/>
      </w:pPr>
      <w:r w:rsidRPr="009D385D">
        <w:rPr>
          <w:i/>
        </w:rPr>
        <w:t>b)</w:t>
      </w:r>
      <w:r w:rsidRPr="009D385D">
        <w:tab/>
        <w:t xml:space="preserve">on a working frequency to calls made on a working </w:t>
      </w:r>
      <w:proofErr w:type="gramStart"/>
      <w:r w:rsidRPr="009D385D">
        <w:t>frequency;</w:t>
      </w:r>
      <w:proofErr w:type="gramEnd"/>
    </w:p>
    <w:p w14:paraId="674B90C0" w14:textId="3FAE8DA8" w:rsidR="00466F38" w:rsidRPr="009D385D" w:rsidRDefault="00466F38" w:rsidP="006F545D">
      <w:pPr>
        <w:pStyle w:val="enumlev2"/>
      </w:pPr>
      <w:r w:rsidRPr="009D385D">
        <w:rPr>
          <w:i/>
        </w:rPr>
        <w:t>c)</w:t>
      </w:r>
      <w:r w:rsidRPr="009D385D">
        <w:tab/>
        <w:t xml:space="preserve">on a working frequency to calls made in </w:t>
      </w:r>
      <w:proofErr w:type="gramStart"/>
      <w:r w:rsidRPr="009D385D">
        <w:t>Regions</w:t>
      </w:r>
      <w:proofErr w:type="gramEnd"/>
      <w:r w:rsidRPr="009D385D">
        <w:t xml:space="preserve"> 1 and 3 and in Greenland on the carrier frequency 2</w:t>
      </w:r>
      <w:r w:rsidRPr="00442141">
        <w:rPr>
          <w:rFonts w:ascii="Tms Rmn" w:hAnsi="Tms Rmn"/>
        </w:rPr>
        <w:t> </w:t>
      </w:r>
      <w:r w:rsidRPr="009D385D">
        <w:t>191 kHz (assigned frequency 2</w:t>
      </w:r>
      <w:r w:rsidRPr="00442141">
        <w:rPr>
          <w:rFonts w:ascii="Tms Rmn" w:hAnsi="Tms Rmn"/>
        </w:rPr>
        <w:t> </w:t>
      </w:r>
      <w:r w:rsidRPr="009D385D">
        <w:t>192.4 kHz).</w:t>
      </w:r>
    </w:p>
    <w:p w14:paraId="58FCF7AE" w14:textId="77777777" w:rsidR="00466F38" w:rsidRPr="009D385D" w:rsidRDefault="00466F38" w:rsidP="00466F38">
      <w:pPr>
        <w:pStyle w:val="Section3"/>
        <w:rPr>
          <w:szCs w:val="24"/>
        </w:rPr>
      </w:pPr>
      <w:r w:rsidRPr="009D385D">
        <w:rPr>
          <w:szCs w:val="24"/>
        </w:rPr>
        <w:t xml:space="preserve">D2.  </w:t>
      </w:r>
      <w:r w:rsidRPr="00B24B3A">
        <w:t>Bands</w:t>
      </w:r>
      <w:r w:rsidRPr="009D385D">
        <w:rPr>
          <w:szCs w:val="24"/>
        </w:rPr>
        <w:t xml:space="preserve"> </w:t>
      </w:r>
      <w:r w:rsidRPr="00870226">
        <w:rPr>
          <w:szCs w:val="24"/>
        </w:rPr>
        <w:t>b</w:t>
      </w:r>
      <w:r w:rsidRPr="009D385D">
        <w:rPr>
          <w:szCs w:val="24"/>
        </w:rPr>
        <w:t>etween 4</w:t>
      </w:r>
      <w:r w:rsidRPr="00442141">
        <w:rPr>
          <w:rFonts w:ascii="Tms Rmn" w:hAnsi="Tms Rmn"/>
          <w:szCs w:val="24"/>
        </w:rPr>
        <w:t> </w:t>
      </w:r>
      <w:r w:rsidRPr="009D385D">
        <w:rPr>
          <w:szCs w:val="24"/>
        </w:rPr>
        <w:t>000 kHz</w:t>
      </w:r>
      <w:r w:rsidRPr="009D385D">
        <w:rPr>
          <w:szCs w:val="24"/>
        </w:rPr>
        <w:br/>
        <w:t>and 27</w:t>
      </w:r>
      <w:r w:rsidRPr="00442141">
        <w:rPr>
          <w:rFonts w:ascii="Tms Rmn" w:hAnsi="Tms Rmn"/>
          <w:szCs w:val="24"/>
        </w:rPr>
        <w:t> </w:t>
      </w:r>
      <w:r w:rsidRPr="009D385D">
        <w:rPr>
          <w:szCs w:val="24"/>
        </w:rPr>
        <w:t>500 kHz</w:t>
      </w:r>
    </w:p>
    <w:p w14:paraId="7BB6B78F" w14:textId="77777777" w:rsidR="00466F38" w:rsidRPr="009D385D" w:rsidRDefault="00466F38" w:rsidP="00466F38">
      <w:pPr>
        <w:rPr>
          <w:szCs w:val="24"/>
        </w:rPr>
      </w:pPr>
      <w:r>
        <w:rPr>
          <w:szCs w:val="24"/>
        </w:rPr>
        <w:t>16</w:t>
      </w:r>
      <w:r w:rsidRPr="009D385D">
        <w:rPr>
          <w:szCs w:val="24"/>
        </w:rPr>
        <w:t>.</w:t>
      </w:r>
      <w:r w:rsidRPr="009D385D">
        <w:rPr>
          <w:szCs w:val="24"/>
        </w:rPr>
        <w:tab/>
        <w:t>(1)</w:t>
      </w:r>
      <w:r w:rsidRPr="009D385D">
        <w:rPr>
          <w:szCs w:val="24"/>
        </w:rPr>
        <w:tab/>
        <w:t xml:space="preserve">A ship station called by a coast station </w:t>
      </w:r>
      <w:r w:rsidRPr="00870226">
        <w:rPr>
          <w:szCs w:val="24"/>
        </w:rPr>
        <w:t>should</w:t>
      </w:r>
      <w:r w:rsidRPr="009D385D">
        <w:rPr>
          <w:szCs w:val="24"/>
        </w:rPr>
        <w:t xml:space="preserve"> reply either on one of the calling frequencies mentioned in RR No. </w:t>
      </w:r>
      <w:r w:rsidRPr="00442141">
        <w:rPr>
          <w:b/>
          <w:bCs/>
          <w:szCs w:val="24"/>
        </w:rPr>
        <w:t>52.221</w:t>
      </w:r>
      <w:r w:rsidRPr="009D385D">
        <w:rPr>
          <w:szCs w:val="24"/>
        </w:rPr>
        <w:t xml:space="preserve"> or on the working frequency associated with that of the coast station, in accordance with RR Appendix </w:t>
      </w:r>
      <w:r w:rsidRPr="00442141">
        <w:rPr>
          <w:b/>
          <w:bCs/>
          <w:szCs w:val="24"/>
        </w:rPr>
        <w:t>17</w:t>
      </w:r>
      <w:r w:rsidRPr="009D385D">
        <w:rPr>
          <w:szCs w:val="24"/>
        </w:rPr>
        <w:t>, Part B, Section I.</w:t>
      </w:r>
    </w:p>
    <w:p w14:paraId="2BACD1A0" w14:textId="77777777" w:rsidR="00466F38" w:rsidRPr="009D385D" w:rsidRDefault="00466F38" w:rsidP="00466F38">
      <w:pPr>
        <w:rPr>
          <w:szCs w:val="24"/>
        </w:rPr>
      </w:pPr>
      <w:r w:rsidRPr="009D385D">
        <w:rPr>
          <w:szCs w:val="24"/>
        </w:rPr>
        <w:tab/>
        <w:t>(2)</w:t>
      </w:r>
      <w:r w:rsidRPr="009D385D">
        <w:rPr>
          <w:szCs w:val="24"/>
        </w:rPr>
        <w:tab/>
        <w:t xml:space="preserve">A </w:t>
      </w:r>
      <w:r w:rsidRPr="001660DD">
        <w:t>coast</w:t>
      </w:r>
      <w:r w:rsidRPr="009D385D">
        <w:rPr>
          <w:szCs w:val="24"/>
        </w:rPr>
        <w:t xml:space="preserve"> station called by a ship station </w:t>
      </w:r>
      <w:r w:rsidRPr="00870226">
        <w:rPr>
          <w:szCs w:val="24"/>
        </w:rPr>
        <w:t>should</w:t>
      </w:r>
      <w:r w:rsidRPr="009D385D">
        <w:rPr>
          <w:szCs w:val="24"/>
        </w:rPr>
        <w:t xml:space="preserve"> reply on one of the calling frequencies mentioned in RR No. </w:t>
      </w:r>
      <w:r w:rsidRPr="00442141">
        <w:rPr>
          <w:b/>
          <w:bCs/>
          <w:szCs w:val="24"/>
        </w:rPr>
        <w:t>52.222</w:t>
      </w:r>
      <w:r w:rsidRPr="009D385D">
        <w:rPr>
          <w:szCs w:val="24"/>
        </w:rPr>
        <w:t>, or on one of its working frequencies shown in the List of Coast Stations</w:t>
      </w:r>
      <w:r w:rsidRPr="00870226">
        <w:rPr>
          <w:szCs w:val="24"/>
        </w:rPr>
        <w:t xml:space="preserve"> and Special Service Stations</w:t>
      </w:r>
      <w:r w:rsidRPr="009D385D">
        <w:rPr>
          <w:szCs w:val="24"/>
        </w:rPr>
        <w:t>.</w:t>
      </w:r>
    </w:p>
    <w:p w14:paraId="1FF2B786" w14:textId="77777777" w:rsidR="00466F38" w:rsidRPr="009D385D" w:rsidRDefault="00466F38" w:rsidP="00466F38">
      <w:pPr>
        <w:rPr>
          <w:szCs w:val="24"/>
        </w:rPr>
      </w:pPr>
      <w:r w:rsidRPr="009D385D">
        <w:rPr>
          <w:szCs w:val="24"/>
        </w:rPr>
        <w:tab/>
        <w:t>(3)</w:t>
      </w:r>
      <w:r w:rsidRPr="009D385D">
        <w:rPr>
          <w:szCs w:val="24"/>
        </w:rPr>
        <w:tab/>
      </w:r>
      <w:r w:rsidRPr="001660DD">
        <w:t>When</w:t>
      </w:r>
      <w:r w:rsidRPr="009D385D">
        <w:rPr>
          <w:szCs w:val="24"/>
        </w:rPr>
        <w:t xml:space="preserve"> a station is called on the carrier frequency 4</w:t>
      </w:r>
      <w:r w:rsidRPr="00442141">
        <w:rPr>
          <w:rFonts w:ascii="Tms Rmn" w:hAnsi="Tms Rmn"/>
          <w:szCs w:val="24"/>
        </w:rPr>
        <w:t> </w:t>
      </w:r>
      <w:r w:rsidRPr="009D385D">
        <w:rPr>
          <w:szCs w:val="24"/>
        </w:rPr>
        <w:t>125 kHz it should reply on the same frequency unless another frequency is indicated for that purpose by the calling station.</w:t>
      </w:r>
    </w:p>
    <w:p w14:paraId="3D7765B3" w14:textId="77777777" w:rsidR="00466F38" w:rsidRPr="009D385D" w:rsidRDefault="00466F38" w:rsidP="00466F38">
      <w:pPr>
        <w:rPr>
          <w:szCs w:val="24"/>
        </w:rPr>
      </w:pPr>
      <w:r w:rsidRPr="009D385D">
        <w:rPr>
          <w:szCs w:val="24"/>
        </w:rPr>
        <w:tab/>
        <w:t>(4)</w:t>
      </w:r>
      <w:r w:rsidRPr="009D385D">
        <w:rPr>
          <w:szCs w:val="24"/>
        </w:rPr>
        <w:tab/>
        <w:t>When a station is called on the carrier frequency 6</w:t>
      </w:r>
      <w:r w:rsidRPr="00442141">
        <w:rPr>
          <w:rFonts w:ascii="Tms Rmn" w:hAnsi="Tms Rmn"/>
          <w:szCs w:val="24"/>
        </w:rPr>
        <w:t> </w:t>
      </w:r>
      <w:r w:rsidRPr="009D385D">
        <w:rPr>
          <w:szCs w:val="24"/>
        </w:rPr>
        <w:t>215 kHz it should reply on the same frequency unless another frequency is indicated for that purpose by the calling station.</w:t>
      </w:r>
    </w:p>
    <w:p w14:paraId="28854B96" w14:textId="3C4512F5" w:rsidR="00466F38" w:rsidRPr="009D385D" w:rsidRDefault="00466F38" w:rsidP="00466F38">
      <w:pPr>
        <w:rPr>
          <w:szCs w:val="24"/>
        </w:rPr>
      </w:pPr>
      <w:r w:rsidRPr="009D385D">
        <w:rPr>
          <w:szCs w:val="24"/>
        </w:rPr>
        <w:lastRenderedPageBreak/>
        <w:tab/>
        <w:t>(5)</w:t>
      </w:r>
      <w:r w:rsidRPr="009D385D">
        <w:rPr>
          <w:szCs w:val="24"/>
        </w:rPr>
        <w:tab/>
        <w:t xml:space="preserve">The </w:t>
      </w:r>
      <w:r w:rsidRPr="001660DD">
        <w:t>provisions</w:t>
      </w:r>
      <w:r w:rsidRPr="009D385D">
        <w:rPr>
          <w:szCs w:val="24"/>
        </w:rPr>
        <w:t xml:space="preserve"> of </w:t>
      </w:r>
      <w:r>
        <w:rPr>
          <w:szCs w:val="24"/>
        </w:rPr>
        <w:t>§ </w:t>
      </w:r>
      <w:proofErr w:type="gramStart"/>
      <w:r w:rsidRPr="0047601A">
        <w:rPr>
          <w:szCs w:val="24"/>
        </w:rPr>
        <w:t>16.(</w:t>
      </w:r>
      <w:proofErr w:type="gramEnd"/>
      <w:r w:rsidRPr="0047601A">
        <w:rPr>
          <w:szCs w:val="24"/>
        </w:rPr>
        <w:t>1</w:t>
      </w:r>
      <w:r w:rsidRPr="009D385D">
        <w:rPr>
          <w:szCs w:val="24"/>
        </w:rPr>
        <w:t>) and</w:t>
      </w:r>
      <w:r w:rsidRPr="009D385D">
        <w:rPr>
          <w:b/>
          <w:szCs w:val="24"/>
        </w:rPr>
        <w:t xml:space="preserve"> </w:t>
      </w:r>
      <w:r>
        <w:rPr>
          <w:szCs w:val="24"/>
        </w:rPr>
        <w:t>§ </w:t>
      </w:r>
      <w:r w:rsidRPr="0047601A">
        <w:rPr>
          <w:szCs w:val="24"/>
        </w:rPr>
        <w:t>16.(2)</w:t>
      </w:r>
      <w:r w:rsidRPr="009D385D">
        <w:rPr>
          <w:szCs w:val="24"/>
        </w:rPr>
        <w:t xml:space="preserve"> do not apply to communication between ship stations and coast stations using the simplex frequencies specified in RR Appendix </w:t>
      </w:r>
      <w:r w:rsidRPr="00442141">
        <w:rPr>
          <w:b/>
          <w:bCs/>
          <w:szCs w:val="24"/>
        </w:rPr>
        <w:t>17</w:t>
      </w:r>
      <w:r w:rsidRPr="009D385D">
        <w:rPr>
          <w:szCs w:val="24"/>
        </w:rPr>
        <w:t>, Part B, Section</w:t>
      </w:r>
      <w:r w:rsidR="006F545D">
        <w:rPr>
          <w:szCs w:val="24"/>
        </w:rPr>
        <w:t> </w:t>
      </w:r>
      <w:r w:rsidRPr="009D385D">
        <w:rPr>
          <w:szCs w:val="24"/>
        </w:rPr>
        <w:t>I.</w:t>
      </w:r>
    </w:p>
    <w:p w14:paraId="1CB17EE1" w14:textId="77777777" w:rsidR="00466F38" w:rsidRPr="009D385D" w:rsidRDefault="00466F38" w:rsidP="00466F38">
      <w:pPr>
        <w:pStyle w:val="Section3"/>
        <w:rPr>
          <w:szCs w:val="24"/>
        </w:rPr>
      </w:pPr>
      <w:r w:rsidRPr="009D385D">
        <w:rPr>
          <w:szCs w:val="24"/>
        </w:rPr>
        <w:t xml:space="preserve">D3.  Bands </w:t>
      </w:r>
      <w:r w:rsidRPr="00870226">
        <w:rPr>
          <w:szCs w:val="24"/>
        </w:rPr>
        <w:t>b</w:t>
      </w:r>
      <w:r w:rsidRPr="009D385D">
        <w:rPr>
          <w:szCs w:val="24"/>
        </w:rPr>
        <w:t>etween 156 MHz and 174 MHz</w:t>
      </w:r>
    </w:p>
    <w:p w14:paraId="605D38DB" w14:textId="77777777" w:rsidR="00466F38" w:rsidRPr="009D385D" w:rsidRDefault="00466F38" w:rsidP="00466F38">
      <w:pPr>
        <w:rPr>
          <w:szCs w:val="24"/>
        </w:rPr>
      </w:pPr>
      <w:r>
        <w:rPr>
          <w:szCs w:val="24"/>
        </w:rPr>
        <w:t>17</w:t>
      </w:r>
      <w:r w:rsidRPr="009D385D">
        <w:rPr>
          <w:szCs w:val="24"/>
        </w:rPr>
        <w:t>.</w:t>
      </w:r>
      <w:r w:rsidRPr="009D385D">
        <w:rPr>
          <w:szCs w:val="24"/>
        </w:rPr>
        <w:tab/>
        <w:t>When a station is called on 156.8 MHz it should reply on the same frequency unless another frequency is indicated by the calling station.</w:t>
      </w:r>
    </w:p>
    <w:p w14:paraId="735B0F75" w14:textId="77777777" w:rsidR="00466F38" w:rsidRPr="00870226" w:rsidRDefault="00466F38" w:rsidP="00466F38">
      <w:pPr>
        <w:pStyle w:val="Section2"/>
      </w:pPr>
      <w:r w:rsidRPr="00870226">
        <w:t xml:space="preserve">E.  Indication of the frequency to be used for </w:t>
      </w:r>
      <w:proofErr w:type="gramStart"/>
      <w:r w:rsidRPr="00870226">
        <w:t>traffic</w:t>
      </w:r>
      <w:proofErr w:type="gramEnd"/>
    </w:p>
    <w:p w14:paraId="076CFCE9" w14:textId="77777777" w:rsidR="00466F38" w:rsidRPr="009D385D" w:rsidRDefault="00466F38" w:rsidP="00466F38">
      <w:pPr>
        <w:pStyle w:val="Section3"/>
        <w:rPr>
          <w:szCs w:val="24"/>
        </w:rPr>
      </w:pPr>
      <w:r w:rsidRPr="009D385D">
        <w:rPr>
          <w:szCs w:val="24"/>
        </w:rPr>
        <w:t xml:space="preserve">E1.  Bands </w:t>
      </w:r>
      <w:r w:rsidRPr="00870226">
        <w:rPr>
          <w:szCs w:val="24"/>
        </w:rPr>
        <w:t>b</w:t>
      </w:r>
      <w:r w:rsidRPr="009D385D">
        <w:rPr>
          <w:szCs w:val="24"/>
        </w:rPr>
        <w:t>etween 1</w:t>
      </w:r>
      <w:r w:rsidRPr="00204764">
        <w:rPr>
          <w:rFonts w:ascii="Tms Rmn" w:hAnsi="Tms Rmn"/>
          <w:szCs w:val="24"/>
        </w:rPr>
        <w:t> </w:t>
      </w:r>
      <w:r w:rsidRPr="009D385D">
        <w:rPr>
          <w:szCs w:val="24"/>
        </w:rPr>
        <w:t>605 kHz and 4</w:t>
      </w:r>
      <w:r w:rsidRPr="00204764">
        <w:rPr>
          <w:rFonts w:ascii="Tms Rmn" w:hAnsi="Tms Rmn"/>
          <w:szCs w:val="24"/>
        </w:rPr>
        <w:t> </w:t>
      </w:r>
      <w:r w:rsidRPr="009D385D">
        <w:rPr>
          <w:szCs w:val="24"/>
        </w:rPr>
        <w:t>000 kHz</w:t>
      </w:r>
    </w:p>
    <w:p w14:paraId="7B2F1E6E" w14:textId="77777777" w:rsidR="00466F38" w:rsidRPr="009D385D" w:rsidRDefault="00466F38" w:rsidP="00466F38">
      <w:pPr>
        <w:rPr>
          <w:szCs w:val="24"/>
        </w:rPr>
      </w:pPr>
      <w:r>
        <w:rPr>
          <w:szCs w:val="24"/>
        </w:rPr>
        <w:t>18</w:t>
      </w:r>
      <w:r w:rsidRPr="009D385D">
        <w:rPr>
          <w:szCs w:val="24"/>
        </w:rPr>
        <w:t>.</w:t>
      </w:r>
      <w:r w:rsidRPr="009D385D">
        <w:rPr>
          <w:szCs w:val="24"/>
        </w:rPr>
        <w:tab/>
        <w:t xml:space="preserve">If </w:t>
      </w:r>
      <w:r w:rsidRPr="00870226">
        <w:rPr>
          <w:szCs w:val="24"/>
        </w:rPr>
        <w:t>communication</w:t>
      </w:r>
      <w:r w:rsidRPr="009D385D">
        <w:rPr>
          <w:szCs w:val="24"/>
        </w:rPr>
        <w:t xml:space="preserve"> is established on the carrier frequency 2</w:t>
      </w:r>
      <w:r w:rsidRPr="00204764">
        <w:rPr>
          <w:rFonts w:ascii="Tms Rmn" w:hAnsi="Tms Rmn"/>
          <w:szCs w:val="24"/>
        </w:rPr>
        <w:t> </w:t>
      </w:r>
      <w:r w:rsidRPr="009D385D">
        <w:rPr>
          <w:szCs w:val="24"/>
        </w:rPr>
        <w:t xml:space="preserve">182 kHz, coast and ship stations </w:t>
      </w:r>
      <w:r w:rsidRPr="00870226">
        <w:rPr>
          <w:szCs w:val="24"/>
        </w:rPr>
        <w:t>should</w:t>
      </w:r>
      <w:r w:rsidRPr="009D385D">
        <w:rPr>
          <w:szCs w:val="24"/>
        </w:rPr>
        <w:t xml:space="preserve"> transfer to working frequencies for the exchange of traffic.</w:t>
      </w:r>
    </w:p>
    <w:p w14:paraId="59AF4D1B" w14:textId="77777777" w:rsidR="00466F38" w:rsidRPr="009D385D" w:rsidRDefault="00466F38" w:rsidP="00466F38">
      <w:pPr>
        <w:pStyle w:val="Section3"/>
        <w:rPr>
          <w:szCs w:val="24"/>
        </w:rPr>
      </w:pPr>
      <w:r w:rsidRPr="009D385D">
        <w:rPr>
          <w:szCs w:val="24"/>
        </w:rPr>
        <w:t xml:space="preserve">E2.  Bands </w:t>
      </w:r>
      <w:r w:rsidRPr="00870226">
        <w:rPr>
          <w:szCs w:val="24"/>
        </w:rPr>
        <w:t>b</w:t>
      </w:r>
      <w:r w:rsidRPr="009D385D">
        <w:rPr>
          <w:szCs w:val="24"/>
        </w:rPr>
        <w:t>etween 4</w:t>
      </w:r>
      <w:r w:rsidRPr="006A2D07">
        <w:rPr>
          <w:rFonts w:ascii="Tms Rmn" w:hAnsi="Tms Rmn"/>
          <w:szCs w:val="24"/>
        </w:rPr>
        <w:t> </w:t>
      </w:r>
      <w:r w:rsidRPr="009D385D">
        <w:rPr>
          <w:szCs w:val="24"/>
        </w:rPr>
        <w:t>000 kHz</w:t>
      </w:r>
      <w:r w:rsidRPr="009D385D">
        <w:rPr>
          <w:szCs w:val="24"/>
        </w:rPr>
        <w:br/>
        <w:t>and 27</w:t>
      </w:r>
      <w:r w:rsidRPr="006A2D07">
        <w:rPr>
          <w:rFonts w:ascii="Tms Rmn" w:hAnsi="Tms Rmn"/>
          <w:szCs w:val="24"/>
        </w:rPr>
        <w:t> </w:t>
      </w:r>
      <w:r w:rsidRPr="009D385D">
        <w:rPr>
          <w:szCs w:val="24"/>
        </w:rPr>
        <w:t>500 kHz</w:t>
      </w:r>
    </w:p>
    <w:p w14:paraId="352DFB6C" w14:textId="77777777" w:rsidR="00466F38" w:rsidRPr="009D385D" w:rsidRDefault="00466F38" w:rsidP="00466F38">
      <w:pPr>
        <w:rPr>
          <w:szCs w:val="24"/>
        </w:rPr>
      </w:pPr>
      <w:r>
        <w:rPr>
          <w:szCs w:val="24"/>
        </w:rPr>
        <w:t>19</w:t>
      </w:r>
      <w:r w:rsidRPr="009D385D">
        <w:rPr>
          <w:szCs w:val="24"/>
        </w:rPr>
        <w:t>.</w:t>
      </w:r>
      <w:r w:rsidRPr="009D385D">
        <w:rPr>
          <w:szCs w:val="24"/>
        </w:rPr>
        <w:tab/>
        <w:t xml:space="preserve">After a </w:t>
      </w:r>
      <w:r w:rsidRPr="001660DD">
        <w:t>ship</w:t>
      </w:r>
      <w:r w:rsidRPr="009D385D">
        <w:rPr>
          <w:szCs w:val="24"/>
        </w:rPr>
        <w:t xml:space="preserve"> station has established </w:t>
      </w:r>
      <w:r w:rsidRPr="00870226">
        <w:rPr>
          <w:szCs w:val="24"/>
        </w:rPr>
        <w:t>communication</w:t>
      </w:r>
      <w:r w:rsidRPr="009D385D">
        <w:rPr>
          <w:szCs w:val="24"/>
        </w:rPr>
        <w:t xml:space="preserve"> with a coast station, or another ship station, on the calling frequency of the band chosen, traffic </w:t>
      </w:r>
      <w:r w:rsidRPr="00870226">
        <w:rPr>
          <w:szCs w:val="24"/>
        </w:rPr>
        <w:t>should</w:t>
      </w:r>
      <w:r w:rsidRPr="009D385D">
        <w:rPr>
          <w:szCs w:val="24"/>
        </w:rPr>
        <w:t xml:space="preserve"> be exchanged on their respective working frequencies.</w:t>
      </w:r>
    </w:p>
    <w:p w14:paraId="40132651" w14:textId="77777777" w:rsidR="00466F38" w:rsidRPr="009D385D" w:rsidRDefault="00466F38" w:rsidP="00466F38">
      <w:pPr>
        <w:pStyle w:val="Section3"/>
        <w:rPr>
          <w:szCs w:val="24"/>
        </w:rPr>
      </w:pPr>
      <w:r w:rsidRPr="009D385D">
        <w:rPr>
          <w:szCs w:val="24"/>
        </w:rPr>
        <w:t xml:space="preserve">E3.  Bands </w:t>
      </w:r>
      <w:r w:rsidRPr="00870226">
        <w:rPr>
          <w:szCs w:val="24"/>
        </w:rPr>
        <w:t>b</w:t>
      </w:r>
      <w:r w:rsidRPr="009D385D">
        <w:rPr>
          <w:szCs w:val="24"/>
        </w:rPr>
        <w:t>etween 156 MHz and 174 MHz</w:t>
      </w:r>
    </w:p>
    <w:p w14:paraId="39B1C13A" w14:textId="77777777" w:rsidR="00466F38" w:rsidRPr="009D385D" w:rsidRDefault="00466F38" w:rsidP="00466F38">
      <w:pPr>
        <w:rPr>
          <w:szCs w:val="24"/>
        </w:rPr>
      </w:pPr>
      <w:r>
        <w:rPr>
          <w:szCs w:val="24"/>
        </w:rPr>
        <w:t>20</w:t>
      </w:r>
      <w:r w:rsidRPr="009D385D">
        <w:rPr>
          <w:szCs w:val="24"/>
        </w:rPr>
        <w:t>.</w:t>
      </w:r>
      <w:r w:rsidRPr="009D385D">
        <w:rPr>
          <w:szCs w:val="24"/>
        </w:rPr>
        <w:tab/>
        <w:t>(1)</w:t>
      </w:r>
      <w:r w:rsidRPr="009D385D">
        <w:rPr>
          <w:szCs w:val="24"/>
        </w:rPr>
        <w:tab/>
        <w:t xml:space="preserve">Whenever </w:t>
      </w:r>
      <w:r w:rsidRPr="00870226">
        <w:rPr>
          <w:szCs w:val="24"/>
        </w:rPr>
        <w:t>communication</w:t>
      </w:r>
      <w:r w:rsidRPr="009D385D">
        <w:rPr>
          <w:szCs w:val="24"/>
        </w:rPr>
        <w:t xml:space="preserve"> has been established between a coast station in the public correspondence service and a ship station either on 156.8 MHz or on a two-frequency calling channel (see RR No. </w:t>
      </w:r>
      <w:r w:rsidRPr="006A2D07">
        <w:rPr>
          <w:b/>
          <w:bCs/>
          <w:szCs w:val="24"/>
        </w:rPr>
        <w:t>52.237</w:t>
      </w:r>
      <w:r w:rsidRPr="009D385D">
        <w:rPr>
          <w:szCs w:val="24"/>
        </w:rPr>
        <w:t xml:space="preserve">), the stations </w:t>
      </w:r>
      <w:r w:rsidRPr="00870226">
        <w:rPr>
          <w:szCs w:val="24"/>
        </w:rPr>
        <w:t>should</w:t>
      </w:r>
      <w:r w:rsidRPr="009D385D">
        <w:rPr>
          <w:szCs w:val="24"/>
        </w:rPr>
        <w:t xml:space="preserve"> transfer to one of their normal pairs of working frequencies for the exchange of traffic. The calling station should indicate the channel to which it is proposed to transfer by reference to the frequency in MHz or, preferably, to its channel designator.</w:t>
      </w:r>
    </w:p>
    <w:p w14:paraId="734E92B4" w14:textId="77777777" w:rsidR="00466F38" w:rsidRPr="009D385D" w:rsidRDefault="00466F38" w:rsidP="00466F38">
      <w:pPr>
        <w:rPr>
          <w:szCs w:val="24"/>
        </w:rPr>
      </w:pPr>
      <w:r w:rsidRPr="009D385D">
        <w:rPr>
          <w:szCs w:val="24"/>
        </w:rPr>
        <w:tab/>
        <w:t>(2)</w:t>
      </w:r>
      <w:r w:rsidRPr="009D385D">
        <w:rPr>
          <w:szCs w:val="24"/>
        </w:rPr>
        <w:tab/>
        <w:t xml:space="preserve">When </w:t>
      </w:r>
      <w:r w:rsidRPr="00870226">
        <w:rPr>
          <w:szCs w:val="24"/>
        </w:rPr>
        <w:t>communication</w:t>
      </w:r>
      <w:r w:rsidRPr="009D385D">
        <w:rPr>
          <w:szCs w:val="24"/>
        </w:rPr>
        <w:t xml:space="preserve"> on 156.8 MHz has been established between a port </w:t>
      </w:r>
      <w:r w:rsidRPr="00870226">
        <w:rPr>
          <w:szCs w:val="24"/>
        </w:rPr>
        <w:t>station</w:t>
      </w:r>
      <w:r w:rsidRPr="009D385D">
        <w:rPr>
          <w:szCs w:val="24"/>
        </w:rPr>
        <w:t xml:space="preserve"> and a ship station, the ship station should indicate the </w:t>
      </w:r>
      <w:proofErr w:type="gramStart"/>
      <w:r w:rsidRPr="009D385D">
        <w:rPr>
          <w:szCs w:val="24"/>
        </w:rPr>
        <w:t>particular service</w:t>
      </w:r>
      <w:proofErr w:type="gramEnd"/>
      <w:r w:rsidRPr="009D385D">
        <w:rPr>
          <w:szCs w:val="24"/>
        </w:rPr>
        <w:t xml:space="preserve"> required (such as navigational information, docking instructions, etc.) and the </w:t>
      </w:r>
      <w:r w:rsidRPr="00870226">
        <w:rPr>
          <w:szCs w:val="24"/>
        </w:rPr>
        <w:t>port</w:t>
      </w:r>
      <w:r w:rsidRPr="009D385D">
        <w:rPr>
          <w:szCs w:val="24"/>
        </w:rPr>
        <w:t xml:space="preserve"> station </w:t>
      </w:r>
      <w:r w:rsidRPr="00870226">
        <w:rPr>
          <w:szCs w:val="24"/>
        </w:rPr>
        <w:t>should</w:t>
      </w:r>
      <w:r w:rsidRPr="009D385D">
        <w:rPr>
          <w:szCs w:val="24"/>
        </w:rPr>
        <w:t xml:space="preserve"> then </w:t>
      </w:r>
      <w:r w:rsidRPr="001660DD">
        <w:t>indicate</w:t>
      </w:r>
      <w:r w:rsidRPr="009D385D">
        <w:rPr>
          <w:szCs w:val="24"/>
        </w:rPr>
        <w:t xml:space="preserve"> the channel to be used for the exchange of traffic by reference to the frequency in MHz, or, preferably, to its channel designator.</w:t>
      </w:r>
    </w:p>
    <w:p w14:paraId="285EEBEB" w14:textId="77777777" w:rsidR="00466F38" w:rsidRPr="009D385D" w:rsidRDefault="00466F38" w:rsidP="00466F38">
      <w:pPr>
        <w:rPr>
          <w:szCs w:val="24"/>
        </w:rPr>
      </w:pPr>
      <w:r w:rsidRPr="009D385D">
        <w:rPr>
          <w:szCs w:val="24"/>
        </w:rPr>
        <w:tab/>
        <w:t>(3)</w:t>
      </w:r>
      <w:r w:rsidRPr="009D385D">
        <w:rPr>
          <w:szCs w:val="24"/>
        </w:rPr>
        <w:tab/>
        <w:t xml:space="preserve">When </w:t>
      </w:r>
      <w:r w:rsidRPr="00870226">
        <w:rPr>
          <w:szCs w:val="24"/>
        </w:rPr>
        <w:t>communication</w:t>
      </w:r>
      <w:r w:rsidRPr="009D385D">
        <w:rPr>
          <w:szCs w:val="24"/>
        </w:rPr>
        <w:t xml:space="preserve"> on 156.8 MHz has been established between a coast station in the ship </w:t>
      </w:r>
      <w:r w:rsidRPr="001660DD">
        <w:t>movement</w:t>
      </w:r>
      <w:r w:rsidRPr="009D385D">
        <w:rPr>
          <w:szCs w:val="24"/>
        </w:rPr>
        <w:t xml:space="preserve"> service and a ship station, the coast station </w:t>
      </w:r>
      <w:r w:rsidRPr="00870226">
        <w:rPr>
          <w:szCs w:val="24"/>
        </w:rPr>
        <w:t>should</w:t>
      </w:r>
      <w:r w:rsidRPr="009D385D">
        <w:rPr>
          <w:szCs w:val="24"/>
        </w:rPr>
        <w:t xml:space="preserve"> then indicate the channel to be used for the exchange of traffic by reference to the frequency in MHz or, preferably, to its channel designator.</w:t>
      </w:r>
    </w:p>
    <w:p w14:paraId="5C8D58D5" w14:textId="29C0B713" w:rsidR="00466F38" w:rsidRPr="009D385D" w:rsidRDefault="00466F38" w:rsidP="00466F38">
      <w:pPr>
        <w:rPr>
          <w:szCs w:val="24"/>
        </w:rPr>
      </w:pPr>
      <w:r w:rsidRPr="009D385D">
        <w:rPr>
          <w:szCs w:val="24"/>
        </w:rPr>
        <w:tab/>
        <w:t>(4)</w:t>
      </w:r>
      <w:r w:rsidRPr="009D385D">
        <w:rPr>
          <w:szCs w:val="24"/>
        </w:rPr>
        <w:tab/>
        <w:t xml:space="preserve">A ship </w:t>
      </w:r>
      <w:r w:rsidRPr="001660DD">
        <w:t>station</w:t>
      </w:r>
      <w:r w:rsidRPr="009D385D">
        <w:rPr>
          <w:szCs w:val="24"/>
        </w:rPr>
        <w:t xml:space="preserve">, when it has established </w:t>
      </w:r>
      <w:r w:rsidRPr="00870226">
        <w:rPr>
          <w:szCs w:val="24"/>
        </w:rPr>
        <w:t>communication</w:t>
      </w:r>
      <w:r w:rsidRPr="009D385D">
        <w:rPr>
          <w:szCs w:val="24"/>
        </w:rPr>
        <w:t xml:space="preserve"> with another ship station on 156.8</w:t>
      </w:r>
      <w:r w:rsidR="006F545D">
        <w:rPr>
          <w:szCs w:val="24"/>
        </w:rPr>
        <w:t> </w:t>
      </w:r>
      <w:r w:rsidRPr="009D385D">
        <w:rPr>
          <w:szCs w:val="24"/>
        </w:rPr>
        <w:t xml:space="preserve">MHz, should indicate the </w:t>
      </w:r>
      <w:proofErr w:type="spellStart"/>
      <w:r w:rsidRPr="009D385D">
        <w:rPr>
          <w:szCs w:val="24"/>
        </w:rPr>
        <w:t>intership</w:t>
      </w:r>
      <w:proofErr w:type="spellEnd"/>
      <w:r w:rsidRPr="009D385D">
        <w:rPr>
          <w:szCs w:val="24"/>
        </w:rPr>
        <w:t xml:space="preserve"> channel to which it is proposed to transfer for the exchange of traffic by reference to the frequency in MHz or, preferably, to its channel designator.</w:t>
      </w:r>
    </w:p>
    <w:p w14:paraId="3595C1A4" w14:textId="77777777" w:rsidR="00466F38" w:rsidRPr="009D385D" w:rsidRDefault="00466F38" w:rsidP="00466F38">
      <w:pPr>
        <w:rPr>
          <w:szCs w:val="24"/>
        </w:rPr>
      </w:pPr>
      <w:r w:rsidRPr="009D385D">
        <w:rPr>
          <w:szCs w:val="24"/>
        </w:rPr>
        <w:tab/>
        <w:t>(5)</w:t>
      </w:r>
      <w:r w:rsidRPr="009D385D">
        <w:rPr>
          <w:szCs w:val="24"/>
        </w:rPr>
        <w:tab/>
        <w:t xml:space="preserve">However, a brief exchange of traffic not to exceed one minute concerning the safety of navigation need not be </w:t>
      </w:r>
      <w:r w:rsidRPr="001660DD">
        <w:t>transmitted</w:t>
      </w:r>
      <w:r w:rsidRPr="009D385D">
        <w:rPr>
          <w:szCs w:val="24"/>
        </w:rPr>
        <w:t xml:space="preserve"> on a working frequency when it is important that all ships within range receive the transmission.</w:t>
      </w:r>
    </w:p>
    <w:p w14:paraId="4D327763" w14:textId="77777777" w:rsidR="00466F38" w:rsidRPr="009D385D" w:rsidRDefault="00466F38" w:rsidP="00466F38">
      <w:pPr>
        <w:rPr>
          <w:szCs w:val="24"/>
        </w:rPr>
      </w:pPr>
      <w:r w:rsidRPr="009D385D">
        <w:rPr>
          <w:szCs w:val="24"/>
        </w:rPr>
        <w:tab/>
        <w:t>(6)</w:t>
      </w:r>
      <w:r w:rsidRPr="009D385D">
        <w:rPr>
          <w:szCs w:val="24"/>
        </w:rPr>
        <w:tab/>
        <w:t xml:space="preserve">Stations hearing a transmission concerning the safety of navigation </w:t>
      </w:r>
      <w:r w:rsidRPr="00870226">
        <w:rPr>
          <w:szCs w:val="24"/>
        </w:rPr>
        <w:t>should</w:t>
      </w:r>
      <w:r w:rsidRPr="009D385D">
        <w:rPr>
          <w:szCs w:val="24"/>
        </w:rPr>
        <w:t xml:space="preserve"> listen to the message until they are satisfied that the message is of no concern to them. They </w:t>
      </w:r>
      <w:r w:rsidRPr="00870226">
        <w:rPr>
          <w:szCs w:val="24"/>
        </w:rPr>
        <w:t>should</w:t>
      </w:r>
      <w:r w:rsidRPr="009D385D">
        <w:rPr>
          <w:szCs w:val="24"/>
        </w:rPr>
        <w:t xml:space="preserve"> not make any transmission likely to interfere with the message.</w:t>
      </w:r>
    </w:p>
    <w:p w14:paraId="241ADD65" w14:textId="77777777" w:rsidR="00466F38" w:rsidRPr="00B47DE7" w:rsidRDefault="00466F38" w:rsidP="006F545D">
      <w:pPr>
        <w:pStyle w:val="Section2"/>
        <w:keepNext/>
        <w:keepLines/>
      </w:pPr>
      <w:r w:rsidRPr="00B47DE7">
        <w:lastRenderedPageBreak/>
        <w:t xml:space="preserve">F.  Agreement on the frequency to be used for </w:t>
      </w:r>
      <w:proofErr w:type="gramStart"/>
      <w:r w:rsidRPr="00B47DE7">
        <w:t>traffic</w:t>
      </w:r>
      <w:proofErr w:type="gramEnd"/>
    </w:p>
    <w:p w14:paraId="35AC29A8" w14:textId="77777777" w:rsidR="00466F38" w:rsidRPr="009D385D" w:rsidRDefault="00466F38" w:rsidP="006F545D">
      <w:pPr>
        <w:keepNext/>
        <w:keepLines/>
        <w:rPr>
          <w:szCs w:val="24"/>
        </w:rPr>
      </w:pPr>
      <w:r>
        <w:rPr>
          <w:szCs w:val="24"/>
        </w:rPr>
        <w:t>21</w:t>
      </w:r>
      <w:r w:rsidRPr="009D385D">
        <w:rPr>
          <w:szCs w:val="24"/>
        </w:rPr>
        <w:t>.</w:t>
      </w:r>
      <w:r w:rsidRPr="009D385D">
        <w:rPr>
          <w:szCs w:val="24"/>
        </w:rPr>
        <w:tab/>
        <w:t>(1)</w:t>
      </w:r>
      <w:r w:rsidRPr="009D385D">
        <w:rPr>
          <w:szCs w:val="24"/>
        </w:rPr>
        <w:tab/>
        <w:t xml:space="preserve">If the </w:t>
      </w:r>
      <w:r w:rsidRPr="001660DD">
        <w:t>station</w:t>
      </w:r>
      <w:r w:rsidRPr="009D385D">
        <w:rPr>
          <w:szCs w:val="24"/>
        </w:rPr>
        <w:t xml:space="preserve"> called </w:t>
      </w:r>
      <w:proofErr w:type="gramStart"/>
      <w:r w:rsidRPr="009D385D">
        <w:rPr>
          <w:szCs w:val="24"/>
        </w:rPr>
        <w:t>is in agreement</w:t>
      </w:r>
      <w:proofErr w:type="gramEnd"/>
      <w:r w:rsidRPr="009D385D">
        <w:rPr>
          <w:szCs w:val="24"/>
        </w:rPr>
        <w:t xml:space="preserve"> with the calling station, it </w:t>
      </w:r>
      <w:r w:rsidRPr="00870226">
        <w:rPr>
          <w:szCs w:val="24"/>
        </w:rPr>
        <w:t>should</w:t>
      </w:r>
      <w:r w:rsidRPr="009D385D">
        <w:rPr>
          <w:szCs w:val="24"/>
        </w:rPr>
        <w:t xml:space="preserve"> transmit:</w:t>
      </w:r>
    </w:p>
    <w:p w14:paraId="28C6F430" w14:textId="12057269" w:rsidR="00466F38" w:rsidRPr="009D385D" w:rsidRDefault="00466F38" w:rsidP="00175792">
      <w:pPr>
        <w:pStyle w:val="enumlev2"/>
      </w:pPr>
      <w:r w:rsidRPr="009D385D">
        <w:rPr>
          <w:i/>
        </w:rPr>
        <w:t>a)</w:t>
      </w:r>
      <w:r w:rsidRPr="009D385D">
        <w:rPr>
          <w:i/>
        </w:rPr>
        <w:tab/>
      </w:r>
      <w:r w:rsidRPr="009D385D">
        <w:t xml:space="preserve">an indication that from that moment onwards it will listen on the working frequency or channel announced by the calling </w:t>
      </w:r>
      <w:proofErr w:type="gramStart"/>
      <w:r w:rsidRPr="009D385D">
        <w:t>station;</w:t>
      </w:r>
      <w:proofErr w:type="gramEnd"/>
    </w:p>
    <w:p w14:paraId="7392AD53" w14:textId="69FCB6DD" w:rsidR="00466F38" w:rsidRPr="009D385D" w:rsidRDefault="00466F38" w:rsidP="00175792">
      <w:pPr>
        <w:pStyle w:val="enumlev2"/>
      </w:pPr>
      <w:r w:rsidRPr="009D385D">
        <w:rPr>
          <w:i/>
        </w:rPr>
        <w:t>b)</w:t>
      </w:r>
      <w:r w:rsidRPr="009D385D">
        <w:tab/>
        <w:t>an indication that it is ready to receive the traffic of the calling station.</w:t>
      </w:r>
    </w:p>
    <w:p w14:paraId="5D104BD3" w14:textId="77777777" w:rsidR="00466F38" w:rsidRPr="009D385D" w:rsidRDefault="00466F38" w:rsidP="00466F38">
      <w:pPr>
        <w:rPr>
          <w:szCs w:val="24"/>
        </w:rPr>
      </w:pPr>
      <w:r w:rsidRPr="009D385D">
        <w:rPr>
          <w:szCs w:val="24"/>
        </w:rPr>
        <w:tab/>
        <w:t>(2)</w:t>
      </w:r>
      <w:r w:rsidRPr="009D385D">
        <w:rPr>
          <w:szCs w:val="24"/>
        </w:rPr>
        <w:tab/>
        <w:t xml:space="preserve">If the station called is not in agreement with the calling station on the working frequency or channel to be </w:t>
      </w:r>
      <w:r w:rsidRPr="001660DD">
        <w:t>used</w:t>
      </w:r>
      <w:r w:rsidRPr="009D385D">
        <w:rPr>
          <w:szCs w:val="24"/>
        </w:rPr>
        <w:t xml:space="preserve">, it </w:t>
      </w:r>
      <w:r w:rsidRPr="00870226">
        <w:rPr>
          <w:szCs w:val="24"/>
        </w:rPr>
        <w:t>should</w:t>
      </w:r>
      <w:r w:rsidRPr="009D385D">
        <w:rPr>
          <w:szCs w:val="24"/>
        </w:rPr>
        <w:t xml:space="preserve"> transmit an indication of the working frequency or channel proposed.</w:t>
      </w:r>
    </w:p>
    <w:p w14:paraId="5539D576" w14:textId="77777777" w:rsidR="00466F38" w:rsidRPr="009D385D" w:rsidRDefault="00466F38" w:rsidP="00466F38">
      <w:pPr>
        <w:rPr>
          <w:szCs w:val="24"/>
        </w:rPr>
      </w:pPr>
      <w:r w:rsidRPr="009D385D">
        <w:rPr>
          <w:szCs w:val="24"/>
        </w:rPr>
        <w:tab/>
        <w:t>(3)</w:t>
      </w:r>
      <w:r w:rsidRPr="009D385D">
        <w:rPr>
          <w:szCs w:val="24"/>
        </w:rPr>
        <w:tab/>
        <w:t xml:space="preserve">For </w:t>
      </w:r>
      <w:r w:rsidRPr="001660DD">
        <w:t>communications</w:t>
      </w:r>
      <w:r w:rsidRPr="009D385D">
        <w:rPr>
          <w:szCs w:val="24"/>
        </w:rPr>
        <w:t xml:space="preserve"> between a coast station and a ship station, the coast station </w:t>
      </w:r>
      <w:r w:rsidRPr="00870226">
        <w:rPr>
          <w:szCs w:val="24"/>
        </w:rPr>
        <w:t>should</w:t>
      </w:r>
      <w:r w:rsidRPr="009D385D">
        <w:rPr>
          <w:szCs w:val="24"/>
        </w:rPr>
        <w:t xml:space="preserve"> finally decide the frequency or channel to be used.</w:t>
      </w:r>
    </w:p>
    <w:p w14:paraId="26BEFAB8" w14:textId="77777777" w:rsidR="00466F38" w:rsidRPr="009D385D" w:rsidRDefault="00466F38" w:rsidP="00466F38">
      <w:pPr>
        <w:rPr>
          <w:szCs w:val="24"/>
        </w:rPr>
      </w:pPr>
      <w:r w:rsidRPr="009D385D">
        <w:rPr>
          <w:szCs w:val="24"/>
        </w:rPr>
        <w:tab/>
        <w:t>(4)</w:t>
      </w:r>
      <w:r w:rsidRPr="009D385D">
        <w:rPr>
          <w:szCs w:val="24"/>
        </w:rPr>
        <w:tab/>
        <w:t xml:space="preserve">When </w:t>
      </w:r>
      <w:r w:rsidRPr="001660DD">
        <w:t>agreement</w:t>
      </w:r>
      <w:r w:rsidRPr="009D385D">
        <w:rPr>
          <w:szCs w:val="24"/>
        </w:rPr>
        <w:t xml:space="preserve"> is reached regarding the working frequency or channel which the calling station </w:t>
      </w:r>
      <w:r w:rsidRPr="00870226">
        <w:rPr>
          <w:szCs w:val="24"/>
        </w:rPr>
        <w:t>should</w:t>
      </w:r>
      <w:r w:rsidRPr="009D385D">
        <w:rPr>
          <w:szCs w:val="24"/>
        </w:rPr>
        <w:t xml:space="preserve"> use for its traffic, the station called </w:t>
      </w:r>
      <w:r w:rsidRPr="00870226">
        <w:rPr>
          <w:szCs w:val="24"/>
        </w:rPr>
        <w:t>should</w:t>
      </w:r>
      <w:r w:rsidRPr="009D385D">
        <w:rPr>
          <w:szCs w:val="24"/>
        </w:rPr>
        <w:t xml:space="preserve"> indicate that it is ready to receive the traffic.</w:t>
      </w:r>
    </w:p>
    <w:p w14:paraId="07A51913" w14:textId="77777777" w:rsidR="00466F38" w:rsidRPr="009D385D" w:rsidRDefault="00466F38" w:rsidP="00466F38">
      <w:pPr>
        <w:pStyle w:val="Section2"/>
        <w:rPr>
          <w:szCs w:val="24"/>
        </w:rPr>
      </w:pPr>
      <w:r w:rsidRPr="00B47DE7">
        <w:rPr>
          <w:szCs w:val="24"/>
        </w:rPr>
        <w:t>G</w:t>
      </w:r>
      <w:r w:rsidRPr="009D385D">
        <w:rPr>
          <w:szCs w:val="24"/>
        </w:rPr>
        <w:t xml:space="preserve">.  Difficulties in </w:t>
      </w:r>
      <w:r w:rsidRPr="00B47DE7">
        <w:rPr>
          <w:szCs w:val="24"/>
        </w:rPr>
        <w:t>r</w:t>
      </w:r>
      <w:r w:rsidRPr="009D385D">
        <w:rPr>
          <w:szCs w:val="24"/>
        </w:rPr>
        <w:t>eception</w:t>
      </w:r>
    </w:p>
    <w:p w14:paraId="63BF922A" w14:textId="77777777" w:rsidR="00466F38" w:rsidRPr="009D385D" w:rsidRDefault="00466F38" w:rsidP="00466F38">
      <w:pPr>
        <w:rPr>
          <w:szCs w:val="24"/>
        </w:rPr>
      </w:pPr>
      <w:r>
        <w:rPr>
          <w:szCs w:val="24"/>
        </w:rPr>
        <w:t>22</w:t>
      </w:r>
      <w:r w:rsidRPr="009D385D">
        <w:rPr>
          <w:szCs w:val="24"/>
        </w:rPr>
        <w:t>.</w:t>
      </w:r>
      <w:r w:rsidRPr="009D385D">
        <w:rPr>
          <w:szCs w:val="24"/>
        </w:rPr>
        <w:tab/>
        <w:t>(1)</w:t>
      </w:r>
      <w:r w:rsidRPr="009D385D">
        <w:rPr>
          <w:szCs w:val="24"/>
        </w:rPr>
        <w:tab/>
        <w:t xml:space="preserve">If the station called is unable to accept traffic immediately, it should reply to the call as indicated in </w:t>
      </w:r>
      <w:r>
        <w:rPr>
          <w:szCs w:val="24"/>
        </w:rPr>
        <w:t>§ </w:t>
      </w:r>
      <w:r w:rsidRPr="002E7F53">
        <w:rPr>
          <w:szCs w:val="24"/>
        </w:rPr>
        <w:t>14</w:t>
      </w:r>
      <w:r>
        <w:rPr>
          <w:szCs w:val="24"/>
        </w:rPr>
        <w:t xml:space="preserve"> </w:t>
      </w:r>
      <w:r w:rsidRPr="009D385D">
        <w:rPr>
          <w:szCs w:val="24"/>
        </w:rPr>
        <w:t>followed by “W</w:t>
      </w:r>
      <w:r w:rsidRPr="00870226">
        <w:rPr>
          <w:szCs w:val="24"/>
        </w:rPr>
        <w:t>AIT</w:t>
      </w:r>
      <w:r w:rsidRPr="009D385D">
        <w:rPr>
          <w:szCs w:val="24"/>
        </w:rPr>
        <w:t xml:space="preserve"> . . . </w:t>
      </w:r>
      <w:r w:rsidRPr="00870226">
        <w:rPr>
          <w:szCs w:val="24"/>
        </w:rPr>
        <w:t>MINUTES</w:t>
      </w:r>
      <w:r w:rsidRPr="009D385D">
        <w:rPr>
          <w:szCs w:val="24"/>
        </w:rPr>
        <w:t xml:space="preserve">”, indicating the probable duration of waiting time in minutes. If the probable duration exceeds ten minutes the reason for the delay </w:t>
      </w:r>
      <w:r w:rsidRPr="00870226">
        <w:rPr>
          <w:szCs w:val="24"/>
        </w:rPr>
        <w:t>should</w:t>
      </w:r>
      <w:r w:rsidRPr="009D385D">
        <w:rPr>
          <w:szCs w:val="24"/>
        </w:rPr>
        <w:t xml:space="preserve"> be given. </w:t>
      </w:r>
      <w:proofErr w:type="gramStart"/>
      <w:r w:rsidRPr="009D385D">
        <w:rPr>
          <w:szCs w:val="24"/>
        </w:rPr>
        <w:t>Alternatively</w:t>
      </w:r>
      <w:proofErr w:type="gramEnd"/>
      <w:r w:rsidRPr="009D385D">
        <w:rPr>
          <w:szCs w:val="24"/>
        </w:rPr>
        <w:t xml:space="preserve"> the station called may indicate, by any appropriate means, that it is not ready to receive traffic immediately.</w:t>
      </w:r>
    </w:p>
    <w:p w14:paraId="4757522A" w14:textId="77777777" w:rsidR="00466F38" w:rsidRPr="009D385D" w:rsidRDefault="00466F38" w:rsidP="00466F38">
      <w:pPr>
        <w:rPr>
          <w:szCs w:val="24"/>
        </w:rPr>
      </w:pPr>
      <w:r w:rsidRPr="009D385D">
        <w:rPr>
          <w:szCs w:val="24"/>
        </w:rPr>
        <w:tab/>
        <w:t>(2)</w:t>
      </w:r>
      <w:r w:rsidRPr="009D385D">
        <w:rPr>
          <w:szCs w:val="24"/>
        </w:rPr>
        <w:tab/>
        <w:t xml:space="preserve">When a </w:t>
      </w:r>
      <w:r w:rsidRPr="001660DD">
        <w:t>station</w:t>
      </w:r>
      <w:r w:rsidRPr="009D385D">
        <w:rPr>
          <w:szCs w:val="24"/>
        </w:rPr>
        <w:t xml:space="preserve"> receives a call without being certain that such a call is intended for it, it </w:t>
      </w:r>
      <w:r w:rsidRPr="00870226">
        <w:rPr>
          <w:szCs w:val="24"/>
        </w:rPr>
        <w:t>should</w:t>
      </w:r>
      <w:r w:rsidRPr="009D385D">
        <w:rPr>
          <w:szCs w:val="24"/>
        </w:rPr>
        <w:t xml:space="preserve"> not reply until the call has been repeated and understood.</w:t>
      </w:r>
    </w:p>
    <w:p w14:paraId="7BF7E73A" w14:textId="77777777" w:rsidR="00466F38" w:rsidRPr="009D385D" w:rsidRDefault="00466F38" w:rsidP="00466F38">
      <w:pPr>
        <w:rPr>
          <w:szCs w:val="24"/>
        </w:rPr>
      </w:pPr>
      <w:r w:rsidRPr="009D385D">
        <w:rPr>
          <w:szCs w:val="24"/>
        </w:rPr>
        <w:tab/>
        <w:t>(3)</w:t>
      </w:r>
      <w:r w:rsidRPr="009D385D">
        <w:rPr>
          <w:szCs w:val="24"/>
        </w:rPr>
        <w:tab/>
        <w:t xml:space="preserve">When a station receives a call which is intended for it, but identification of the </w:t>
      </w:r>
      <w:r w:rsidRPr="001660DD">
        <w:t>calling</w:t>
      </w:r>
      <w:r w:rsidRPr="009D385D">
        <w:rPr>
          <w:szCs w:val="24"/>
        </w:rPr>
        <w:t xml:space="preserve"> station</w:t>
      </w:r>
      <w:r w:rsidRPr="00870226">
        <w:rPr>
          <w:szCs w:val="24"/>
        </w:rPr>
        <w:t xml:space="preserve"> is uncertain</w:t>
      </w:r>
      <w:r w:rsidRPr="009D385D">
        <w:rPr>
          <w:szCs w:val="24"/>
        </w:rPr>
        <w:t xml:space="preserve">, it </w:t>
      </w:r>
      <w:r w:rsidRPr="00870226">
        <w:rPr>
          <w:szCs w:val="24"/>
        </w:rPr>
        <w:t>should</w:t>
      </w:r>
      <w:r w:rsidRPr="009D385D">
        <w:rPr>
          <w:szCs w:val="24"/>
        </w:rPr>
        <w:t xml:space="preserve"> reply immediately asking for a repetition of the call sign or other identification of the calling station.</w:t>
      </w:r>
    </w:p>
    <w:p w14:paraId="706E9155" w14:textId="77777777" w:rsidR="00466F38" w:rsidRPr="00870226" w:rsidRDefault="00466F38" w:rsidP="00466F38">
      <w:pPr>
        <w:spacing w:before="136"/>
        <w:rPr>
          <w:sz w:val="20"/>
        </w:rPr>
      </w:pPr>
    </w:p>
    <w:p w14:paraId="5CCA4E0E" w14:textId="77777777" w:rsidR="00466F38" w:rsidRPr="00870226" w:rsidRDefault="00466F38" w:rsidP="00466F38">
      <w:pPr>
        <w:spacing w:before="0"/>
        <w:rPr>
          <w:sz w:val="20"/>
        </w:rPr>
      </w:pPr>
    </w:p>
    <w:p w14:paraId="582169BE" w14:textId="77777777" w:rsidR="00466F38" w:rsidRPr="00175792" w:rsidRDefault="00466F38" w:rsidP="00466F38">
      <w:pPr>
        <w:pStyle w:val="Sectiontitle"/>
        <w:rPr>
          <w:szCs w:val="28"/>
        </w:rPr>
      </w:pPr>
      <w:r w:rsidRPr="00175792">
        <w:rPr>
          <w:szCs w:val="28"/>
        </w:rPr>
        <w:t xml:space="preserve">Section III.  </w:t>
      </w:r>
      <w:r w:rsidRPr="00175792">
        <w:t>Forwarding</w:t>
      </w:r>
      <w:r w:rsidRPr="00175792">
        <w:rPr>
          <w:szCs w:val="28"/>
        </w:rPr>
        <w:t xml:space="preserve"> (routing) of traffic</w:t>
      </w:r>
    </w:p>
    <w:p w14:paraId="14E28521" w14:textId="77777777" w:rsidR="00466F38" w:rsidRPr="00870226" w:rsidRDefault="00466F38" w:rsidP="00466F38">
      <w:pPr>
        <w:pStyle w:val="Section2"/>
      </w:pPr>
      <w:r w:rsidRPr="00870226">
        <w:t>A.  Traffic frequency</w:t>
      </w:r>
    </w:p>
    <w:p w14:paraId="5119F411" w14:textId="77777777" w:rsidR="00466F38" w:rsidRPr="009D385D" w:rsidRDefault="00466F38" w:rsidP="00466F38">
      <w:pPr>
        <w:rPr>
          <w:szCs w:val="24"/>
        </w:rPr>
      </w:pPr>
      <w:r>
        <w:rPr>
          <w:szCs w:val="24"/>
        </w:rPr>
        <w:t>23</w:t>
      </w:r>
      <w:r w:rsidRPr="009D385D">
        <w:rPr>
          <w:szCs w:val="24"/>
        </w:rPr>
        <w:t>.</w:t>
      </w:r>
      <w:r w:rsidRPr="009D385D">
        <w:rPr>
          <w:szCs w:val="24"/>
        </w:rPr>
        <w:tab/>
        <w:t>(1)</w:t>
      </w:r>
      <w:r w:rsidRPr="009D385D">
        <w:rPr>
          <w:szCs w:val="24"/>
        </w:rPr>
        <w:tab/>
        <w:t xml:space="preserve">Every station should transmit its radiotelephone calls on one of its working </w:t>
      </w:r>
      <w:r w:rsidRPr="001660DD">
        <w:t>frequencies</w:t>
      </w:r>
      <w:r w:rsidRPr="009D385D">
        <w:rPr>
          <w:szCs w:val="24"/>
        </w:rPr>
        <w:t xml:space="preserve"> in the band in which the call has been made.</w:t>
      </w:r>
    </w:p>
    <w:p w14:paraId="6BB5090A" w14:textId="77777777" w:rsidR="00466F38" w:rsidRPr="009D385D" w:rsidRDefault="00466F38" w:rsidP="00466F38">
      <w:pPr>
        <w:rPr>
          <w:szCs w:val="24"/>
        </w:rPr>
      </w:pPr>
      <w:r w:rsidRPr="009D385D">
        <w:rPr>
          <w:szCs w:val="24"/>
        </w:rPr>
        <w:tab/>
        <w:t>(2)</w:t>
      </w:r>
      <w:r w:rsidRPr="009D385D">
        <w:rPr>
          <w:szCs w:val="24"/>
        </w:rPr>
        <w:tab/>
        <w:t xml:space="preserve">In addition to its normal working frequency, </w:t>
      </w:r>
      <w:r w:rsidRPr="00870226">
        <w:rPr>
          <w:szCs w:val="24"/>
        </w:rPr>
        <w:t>specified</w:t>
      </w:r>
      <w:r>
        <w:rPr>
          <w:szCs w:val="24"/>
        </w:rPr>
        <w:t xml:space="preserve"> </w:t>
      </w:r>
      <w:r w:rsidRPr="009D385D">
        <w:rPr>
          <w:szCs w:val="24"/>
        </w:rPr>
        <w:t xml:space="preserve">in the List of Coast </w:t>
      </w:r>
      <w:r w:rsidRPr="001660DD">
        <w:t>Stations</w:t>
      </w:r>
      <w:r w:rsidRPr="00870226">
        <w:rPr>
          <w:szCs w:val="24"/>
        </w:rPr>
        <w:t xml:space="preserve"> and Special Service Stations</w:t>
      </w:r>
      <w:r w:rsidRPr="009D385D">
        <w:rPr>
          <w:szCs w:val="24"/>
        </w:rPr>
        <w:t xml:space="preserve">, a coast station may use one or more supplementary frequencies in the same band, in accordance with the provisions of RR Article </w:t>
      </w:r>
      <w:r w:rsidRPr="0068775A">
        <w:rPr>
          <w:b/>
          <w:bCs/>
          <w:szCs w:val="24"/>
        </w:rPr>
        <w:t>52</w:t>
      </w:r>
      <w:r w:rsidRPr="009D385D">
        <w:rPr>
          <w:szCs w:val="24"/>
        </w:rPr>
        <w:t>.</w:t>
      </w:r>
    </w:p>
    <w:p w14:paraId="1B28AECF" w14:textId="77777777" w:rsidR="00466F38" w:rsidRPr="009D385D" w:rsidRDefault="00466F38" w:rsidP="00466F38">
      <w:pPr>
        <w:rPr>
          <w:szCs w:val="24"/>
        </w:rPr>
      </w:pPr>
      <w:r w:rsidRPr="009D385D">
        <w:rPr>
          <w:szCs w:val="24"/>
        </w:rPr>
        <w:tab/>
        <w:t>(3)</w:t>
      </w:r>
      <w:r w:rsidRPr="009D385D">
        <w:rPr>
          <w:szCs w:val="24"/>
        </w:rPr>
        <w:tab/>
      </w:r>
      <w:r w:rsidRPr="009D385D">
        <w:t>Before</w:t>
      </w:r>
      <w:r w:rsidRPr="00870226">
        <w:rPr>
          <w:szCs w:val="24"/>
        </w:rPr>
        <w:t xml:space="preserve"> transmitting for other than distress purposes on any of the frequencies identified in RR Appendix </w:t>
      </w:r>
      <w:r w:rsidRPr="00870226">
        <w:rPr>
          <w:b/>
          <w:bCs/>
          <w:szCs w:val="24"/>
        </w:rPr>
        <w:t>15</w:t>
      </w:r>
      <w:r w:rsidRPr="00870226">
        <w:rPr>
          <w:szCs w:val="24"/>
        </w:rPr>
        <w:t xml:space="preserve"> for distress and safety, a station should, where practicable, listen on the frequency concerned to make sure that no distress transmission is being sent.</w:t>
      </w:r>
      <w:r w:rsidRPr="00870226">
        <w:rPr>
          <w:sz w:val="20"/>
          <w:szCs w:val="24"/>
        </w:rPr>
        <w:t xml:space="preserve"> </w:t>
      </w:r>
      <w:r w:rsidRPr="009D385D">
        <w:rPr>
          <w:szCs w:val="24"/>
        </w:rPr>
        <w:t xml:space="preserve">The use of frequencies reserved for </w:t>
      </w:r>
      <w:r w:rsidRPr="00AD00C8">
        <w:rPr>
          <w:szCs w:val="24"/>
        </w:rPr>
        <w:t>calling should be forbidden</w:t>
      </w:r>
      <w:r w:rsidRPr="009D385D">
        <w:rPr>
          <w:szCs w:val="24"/>
        </w:rPr>
        <w:t xml:space="preserve"> for traffic, except distress traffic (see RR</w:t>
      </w:r>
      <w:r>
        <w:rPr>
          <w:szCs w:val="24"/>
        </w:rPr>
        <w:t xml:space="preserve"> </w:t>
      </w:r>
      <w:r w:rsidRPr="00870226">
        <w:rPr>
          <w:szCs w:val="24"/>
        </w:rPr>
        <w:t>No.</w:t>
      </w:r>
      <w:r>
        <w:rPr>
          <w:szCs w:val="24"/>
        </w:rPr>
        <w:t> </w:t>
      </w:r>
      <w:r w:rsidRPr="007C2D25">
        <w:rPr>
          <w:b/>
          <w:bCs/>
          <w:szCs w:val="24"/>
        </w:rPr>
        <w:t>31.4</w:t>
      </w:r>
      <w:r>
        <w:rPr>
          <w:szCs w:val="24"/>
        </w:rPr>
        <w:t>)</w:t>
      </w:r>
      <w:r w:rsidRPr="009D385D">
        <w:rPr>
          <w:szCs w:val="24"/>
        </w:rPr>
        <w:t>.</w:t>
      </w:r>
    </w:p>
    <w:p w14:paraId="02C6FD84" w14:textId="77777777" w:rsidR="00466F38" w:rsidRPr="009D385D" w:rsidRDefault="00466F38" w:rsidP="00466F38">
      <w:pPr>
        <w:rPr>
          <w:szCs w:val="24"/>
        </w:rPr>
      </w:pPr>
      <w:r w:rsidRPr="009D385D">
        <w:rPr>
          <w:szCs w:val="24"/>
        </w:rPr>
        <w:tab/>
        <w:t>(4)</w:t>
      </w:r>
      <w:r w:rsidRPr="009D385D">
        <w:rPr>
          <w:szCs w:val="24"/>
        </w:rPr>
        <w:tab/>
      </w:r>
      <w:r w:rsidRPr="001660DD">
        <w:t>After</w:t>
      </w:r>
      <w:r w:rsidRPr="009D385D">
        <w:rPr>
          <w:szCs w:val="24"/>
        </w:rPr>
        <w:t xml:space="preserve"> </w:t>
      </w:r>
      <w:r w:rsidRPr="00870226">
        <w:rPr>
          <w:szCs w:val="24"/>
        </w:rPr>
        <w:t>communication</w:t>
      </w:r>
      <w:r w:rsidRPr="009D385D">
        <w:rPr>
          <w:szCs w:val="24"/>
        </w:rPr>
        <w:t xml:space="preserve"> has been established on the frequency to be used for traffic, the transmission of a </w:t>
      </w:r>
      <w:proofErr w:type="spellStart"/>
      <w:r w:rsidRPr="009D385D">
        <w:rPr>
          <w:szCs w:val="24"/>
        </w:rPr>
        <w:t>radiotelegram</w:t>
      </w:r>
      <w:proofErr w:type="spellEnd"/>
      <w:r w:rsidRPr="009D385D">
        <w:rPr>
          <w:szCs w:val="24"/>
        </w:rPr>
        <w:t xml:space="preserve"> or radiotelephone call </w:t>
      </w:r>
      <w:r w:rsidRPr="00870226">
        <w:rPr>
          <w:szCs w:val="24"/>
        </w:rPr>
        <w:t>should</w:t>
      </w:r>
      <w:r w:rsidRPr="009D385D">
        <w:rPr>
          <w:szCs w:val="24"/>
        </w:rPr>
        <w:t xml:space="preserve"> be preceded by:</w:t>
      </w:r>
    </w:p>
    <w:p w14:paraId="26F85AEA" w14:textId="7B5916C1" w:rsidR="00466F38" w:rsidRPr="009D385D" w:rsidRDefault="00466F38" w:rsidP="00175792">
      <w:pPr>
        <w:pStyle w:val="enumlev2"/>
      </w:pPr>
      <w:r w:rsidRPr="009D385D">
        <w:t>–</w:t>
      </w:r>
      <w:r w:rsidRPr="009D385D">
        <w:tab/>
        <w:t xml:space="preserve">the call sign or other identification of the station </w:t>
      </w:r>
      <w:proofErr w:type="gramStart"/>
      <w:r w:rsidRPr="009D385D">
        <w:t>called;</w:t>
      </w:r>
      <w:proofErr w:type="gramEnd"/>
    </w:p>
    <w:p w14:paraId="20C49210" w14:textId="49FAEE1C" w:rsidR="00466F38" w:rsidRPr="009D385D" w:rsidRDefault="00466F38" w:rsidP="00175792">
      <w:pPr>
        <w:pStyle w:val="enumlev2"/>
      </w:pPr>
      <w:r w:rsidRPr="009D385D">
        <w:t>–</w:t>
      </w:r>
      <w:r w:rsidRPr="009D385D">
        <w:tab/>
        <w:t xml:space="preserve">the words </w:t>
      </w:r>
      <w:r w:rsidRPr="00870226">
        <w:t>“</w:t>
      </w:r>
      <w:r w:rsidRPr="009D385D">
        <w:t>THIS IS</w:t>
      </w:r>
      <w:proofErr w:type="gramStart"/>
      <w:r w:rsidRPr="00870226">
        <w:t>”</w:t>
      </w:r>
      <w:r w:rsidRPr="009D385D">
        <w:t>;</w:t>
      </w:r>
      <w:proofErr w:type="gramEnd"/>
    </w:p>
    <w:p w14:paraId="30242C22" w14:textId="45025BE0" w:rsidR="00466F38" w:rsidRPr="009D385D" w:rsidRDefault="00466F38" w:rsidP="00175792">
      <w:pPr>
        <w:pStyle w:val="enumlev2"/>
        <w:rPr>
          <w:szCs w:val="24"/>
        </w:rPr>
      </w:pPr>
      <w:r w:rsidRPr="009D385D">
        <w:rPr>
          <w:szCs w:val="24"/>
        </w:rPr>
        <w:lastRenderedPageBreak/>
        <w:t>–</w:t>
      </w:r>
      <w:r w:rsidRPr="009D385D">
        <w:rPr>
          <w:szCs w:val="24"/>
        </w:rPr>
        <w:tab/>
        <w:t>the call sign or other identification of the calling station</w:t>
      </w:r>
      <w:r>
        <w:rPr>
          <w:szCs w:val="24"/>
        </w:rPr>
        <w:t xml:space="preserve"> </w:t>
      </w:r>
      <w:r w:rsidRPr="00BD3A43">
        <w:rPr>
          <w:szCs w:val="24"/>
        </w:rPr>
        <w:t xml:space="preserve">(see RR Nos. </w:t>
      </w:r>
      <w:r w:rsidRPr="00BD3A43">
        <w:rPr>
          <w:b/>
          <w:bCs/>
          <w:szCs w:val="24"/>
        </w:rPr>
        <w:t>19.73</w:t>
      </w:r>
      <w:r w:rsidRPr="00BD3A43">
        <w:rPr>
          <w:szCs w:val="24"/>
        </w:rPr>
        <w:t xml:space="preserve"> and </w:t>
      </w:r>
      <w:r w:rsidRPr="00BD3A43">
        <w:rPr>
          <w:b/>
          <w:bCs/>
          <w:szCs w:val="24"/>
        </w:rPr>
        <w:t>19.74</w:t>
      </w:r>
      <w:r w:rsidRPr="00BD3A43">
        <w:rPr>
          <w:szCs w:val="24"/>
        </w:rPr>
        <w:t>) once</w:t>
      </w:r>
      <w:r w:rsidRPr="009D385D">
        <w:rPr>
          <w:szCs w:val="24"/>
        </w:rPr>
        <w:t>.</w:t>
      </w:r>
    </w:p>
    <w:p w14:paraId="76BDD04B" w14:textId="77777777" w:rsidR="00466F38" w:rsidRPr="00870226" w:rsidRDefault="00466F38" w:rsidP="00466F38">
      <w:pPr>
        <w:spacing w:before="136"/>
        <w:rPr>
          <w:sz w:val="20"/>
        </w:rPr>
      </w:pPr>
    </w:p>
    <w:p w14:paraId="6AECB312" w14:textId="77777777" w:rsidR="00466F38" w:rsidRPr="00870226" w:rsidRDefault="00466F38" w:rsidP="00466F38">
      <w:pPr>
        <w:spacing w:before="0"/>
        <w:rPr>
          <w:sz w:val="20"/>
        </w:rPr>
      </w:pPr>
    </w:p>
    <w:p w14:paraId="159EB40D" w14:textId="77777777" w:rsidR="00466F38" w:rsidRPr="00175792" w:rsidRDefault="00466F38" w:rsidP="00466F38">
      <w:pPr>
        <w:pStyle w:val="Sectiontitle"/>
        <w:rPr>
          <w:bCs/>
        </w:rPr>
      </w:pPr>
      <w:r w:rsidRPr="00175792">
        <w:rPr>
          <w:bCs/>
        </w:rPr>
        <w:t>Section IV.  Duration and control of working</w:t>
      </w:r>
    </w:p>
    <w:p w14:paraId="046E099A" w14:textId="77777777" w:rsidR="00466F38" w:rsidRPr="009D385D" w:rsidRDefault="00466F38" w:rsidP="00466F38">
      <w:pPr>
        <w:rPr>
          <w:szCs w:val="24"/>
        </w:rPr>
      </w:pPr>
      <w:r>
        <w:rPr>
          <w:szCs w:val="24"/>
        </w:rPr>
        <w:t>24</w:t>
      </w:r>
      <w:r w:rsidRPr="009D385D">
        <w:rPr>
          <w:szCs w:val="24"/>
        </w:rPr>
        <w:t>.</w:t>
      </w:r>
      <w:r w:rsidRPr="009D385D">
        <w:rPr>
          <w:szCs w:val="24"/>
        </w:rPr>
        <w:tab/>
        <w:t>(1)</w:t>
      </w:r>
      <w:r w:rsidRPr="009D385D">
        <w:rPr>
          <w:szCs w:val="24"/>
        </w:rPr>
        <w:tab/>
        <w:t xml:space="preserve">In communications between coast stations and ship stations, the ship station </w:t>
      </w:r>
      <w:r w:rsidRPr="00870226">
        <w:rPr>
          <w:szCs w:val="24"/>
        </w:rPr>
        <w:t>should</w:t>
      </w:r>
      <w:r w:rsidRPr="009D385D">
        <w:rPr>
          <w:szCs w:val="24"/>
        </w:rPr>
        <w:t xml:space="preserve"> comply with the </w:t>
      </w:r>
      <w:r w:rsidRPr="001660DD">
        <w:t>instructions</w:t>
      </w:r>
      <w:r w:rsidRPr="009D385D">
        <w:rPr>
          <w:szCs w:val="24"/>
        </w:rPr>
        <w:t xml:space="preserve"> given by the coast station in all questions relating to the order and time of transmission, to the choice of frequency, and to the duration and suspension of work.</w:t>
      </w:r>
    </w:p>
    <w:p w14:paraId="0C73193D" w14:textId="77777777" w:rsidR="00466F38" w:rsidRDefault="00466F38" w:rsidP="00466F38">
      <w:pPr>
        <w:rPr>
          <w:szCs w:val="24"/>
        </w:rPr>
      </w:pPr>
      <w:r w:rsidRPr="009D385D">
        <w:rPr>
          <w:szCs w:val="24"/>
        </w:rPr>
        <w:tab/>
        <w:t>(2)</w:t>
      </w:r>
      <w:r w:rsidRPr="009D385D">
        <w:rPr>
          <w:szCs w:val="24"/>
        </w:rPr>
        <w:tab/>
        <w:t xml:space="preserve">In </w:t>
      </w:r>
      <w:r w:rsidRPr="001660DD">
        <w:t>communications</w:t>
      </w:r>
      <w:r w:rsidRPr="009D385D">
        <w:rPr>
          <w:szCs w:val="24"/>
        </w:rPr>
        <w:t xml:space="preserve"> between ship stations, the station called controls the working in the manner indicated in </w:t>
      </w:r>
      <w:r>
        <w:rPr>
          <w:szCs w:val="24"/>
        </w:rPr>
        <w:t>§ </w:t>
      </w:r>
      <w:proofErr w:type="gramStart"/>
      <w:r>
        <w:rPr>
          <w:szCs w:val="24"/>
        </w:rPr>
        <w:t>24</w:t>
      </w:r>
      <w:r w:rsidRPr="009D385D">
        <w:rPr>
          <w:szCs w:val="24"/>
        </w:rPr>
        <w:t>.(</w:t>
      </w:r>
      <w:proofErr w:type="gramEnd"/>
      <w:r w:rsidRPr="009D385D">
        <w:rPr>
          <w:szCs w:val="24"/>
        </w:rPr>
        <w:t xml:space="preserve">1) above. However, if a coast station finds it necessary to intervene, the ship stations </w:t>
      </w:r>
      <w:r w:rsidRPr="00870226">
        <w:rPr>
          <w:szCs w:val="24"/>
        </w:rPr>
        <w:t>should</w:t>
      </w:r>
      <w:r w:rsidRPr="009D385D">
        <w:rPr>
          <w:szCs w:val="24"/>
        </w:rPr>
        <w:t xml:space="preserve"> comply with the instructions given by the coast station.</w:t>
      </w:r>
    </w:p>
    <w:p w14:paraId="369BE6CB" w14:textId="77777777" w:rsidR="00466F38" w:rsidRDefault="00466F38" w:rsidP="00466F38"/>
    <w:p w14:paraId="7207AB7E" w14:textId="77777777" w:rsidR="00DC2B47" w:rsidRPr="00466F38" w:rsidRDefault="00DC2B47" w:rsidP="00466F38">
      <w:pPr>
        <w:pStyle w:val="Line"/>
      </w:pPr>
    </w:p>
    <w:sectPr w:rsidR="00DC2B47" w:rsidRPr="00466F38" w:rsidSect="006F545D">
      <w:headerReference w:type="even" r:id="rId15"/>
      <w:headerReference w:type="default" r:id="rId16"/>
      <w:footerReference w:type="default" r:id="rId17"/>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2BF5" w14:textId="77777777" w:rsidR="00466F38" w:rsidRDefault="00466F38">
      <w:r>
        <w:separator/>
      </w:r>
    </w:p>
  </w:endnote>
  <w:endnote w:type="continuationSeparator" w:id="0">
    <w:p w14:paraId="7C49D54D" w14:textId="77777777" w:rsidR="00466F38" w:rsidRDefault="0046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DAC3" w14:textId="77777777" w:rsidR="00466F38" w:rsidRDefault="00466F38">
    <w:pPr>
      <w:pStyle w:val="Footer"/>
    </w:pPr>
    <w:r>
      <w:drawing>
        <wp:anchor distT="0" distB="0" distL="0" distR="0" simplePos="0" relativeHeight="251659264" behindDoc="0" locked="0" layoutInCell="1" allowOverlap="1" wp14:anchorId="215F67C5" wp14:editId="641CBB7E">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CA68" w14:textId="47015919" w:rsidR="006F545D" w:rsidRDefault="006F5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E421" w14:textId="77777777" w:rsidR="00466F38" w:rsidRDefault="00466F38">
      <w:r>
        <w:separator/>
      </w:r>
    </w:p>
  </w:footnote>
  <w:footnote w:type="continuationSeparator" w:id="0">
    <w:p w14:paraId="781762FF" w14:textId="77777777" w:rsidR="00466F38" w:rsidRDefault="00466F38">
      <w:r>
        <w:continuationSeparator/>
      </w:r>
    </w:p>
  </w:footnote>
  <w:footnote w:id="1">
    <w:p w14:paraId="087B86D7" w14:textId="77777777" w:rsidR="00466F38" w:rsidRDefault="00466F38" w:rsidP="00466F38">
      <w:pPr>
        <w:pStyle w:val="FootnoteText"/>
      </w:pPr>
      <w:r>
        <w:rPr>
          <w:rStyle w:val="FootnoteReference"/>
        </w:rPr>
        <w:t>*</w:t>
      </w:r>
      <w:r>
        <w:rPr>
          <w:position w:val="4"/>
          <w:sz w:val="16"/>
        </w:rPr>
        <w:tab/>
      </w:r>
      <w:r>
        <w:t xml:space="preserve">This Recommendation </w:t>
      </w:r>
      <w:r w:rsidRPr="006E6ECA">
        <w:t>should</w:t>
      </w:r>
      <w:r>
        <w:t xml:space="preserve"> be brought to the attention of the International Maritime Organization (IMO), and the Telecommunication Standardization Sector (ITU-T)</w:t>
      </w:r>
      <w:r w:rsidRPr="008A2AB1">
        <w:t>.</w:t>
      </w:r>
    </w:p>
    <w:p w14:paraId="05F08CFF" w14:textId="77777777" w:rsidR="00466F38" w:rsidRDefault="00466F38" w:rsidP="006F545D">
      <w:pPr>
        <w:pStyle w:val="FootnoteText"/>
        <w:ind w:left="0" w:firstLine="0"/>
      </w:pPr>
      <w:r>
        <w:rPr>
          <w:i/>
        </w:rPr>
        <w:t>Note by the Secretariat</w:t>
      </w:r>
      <w:r>
        <w:t xml:space="preserve">: The references made to the Radio Regulations (RR) in this Recommendation refer to the RR as revised by the World Radiocommunication Conference 1995. These elements of the RR will come into force on 1 June 1998. Where applicable, the equivalent references in the current RR are also provided in </w:t>
      </w:r>
      <w:r w:rsidRPr="006E6ECA">
        <w:t>square</w:t>
      </w:r>
      <w:r>
        <w:t xml:space="preserve"> brackets.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FEA2" w14:textId="77777777" w:rsidR="00466F38" w:rsidRDefault="00466F3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466F38" w:rsidRPr="00A239D1" w14:paraId="242A4DE8" w14:textId="77777777" w:rsidTr="0019307B">
      <w:tc>
        <w:tcPr>
          <w:tcW w:w="4634" w:type="dxa"/>
          <w:vAlign w:val="center"/>
        </w:tcPr>
        <w:p w14:paraId="3C3D8926" w14:textId="77777777" w:rsidR="00466F38" w:rsidRPr="005B0371" w:rsidRDefault="00466F38"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1FC35897" w14:textId="77777777" w:rsidR="00466F38" w:rsidRPr="00260B24" w:rsidRDefault="00466F38"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466F38" w:rsidRPr="00A239D1" w14:paraId="41F4B585" w14:textId="77777777" w:rsidTr="0019307B">
      <w:tc>
        <w:tcPr>
          <w:tcW w:w="4634" w:type="dxa"/>
          <w:vAlign w:val="center"/>
        </w:tcPr>
        <w:p w14:paraId="05FB87D7" w14:textId="77777777" w:rsidR="00466F38" w:rsidRPr="00260B24" w:rsidRDefault="00466F38"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Recommendations</w:t>
          </w:r>
        </w:p>
      </w:tc>
      <w:tc>
        <w:tcPr>
          <w:tcW w:w="5998" w:type="dxa"/>
          <w:vAlign w:val="center"/>
        </w:tcPr>
        <w:p w14:paraId="1D96EC52" w14:textId="77777777" w:rsidR="00466F38" w:rsidRPr="00260B24" w:rsidRDefault="00466F38"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63E47DD7" w14:textId="77777777" w:rsidR="00466F38" w:rsidRDefault="00466F38"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2A37716C" wp14:editId="2C070451">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243D673A" wp14:editId="62ADE0B4">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7EED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FBC88BB" w14:textId="77777777" w:rsidR="00466F38" w:rsidRDefault="00466F38"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439241EA" wp14:editId="5CF796C2">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360F2" id="docshapegroup6" o:spid="_x0000_s1026"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D829" w14:textId="000F5BCC" w:rsidR="00466F38" w:rsidRPr="00D72623" w:rsidRDefault="00466F38"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spellStart"/>
    <w:r>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1947EA">
      <w:rPr>
        <w:b/>
        <w:bCs/>
        <w:noProof/>
        <w:lang w:val="en-US"/>
      </w:rPr>
      <w:t>ITU-R  M.1171-1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C64C" w14:textId="77777777" w:rsidR="00466F38" w:rsidRDefault="00466F38">
    <w:pPr>
      <w:pStyle w:val="Header"/>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ITU-R  M.XXX</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7085" w14:textId="42CEB110"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466F38" w:rsidRPr="00466F38">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1947EA">
      <w:rPr>
        <w:b/>
        <w:bCs/>
        <w:noProof/>
        <w:lang w:val="en-US"/>
      </w:rPr>
      <w:t>ITU-R  M.1171-1</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D6F6" w14:textId="792354D5" w:rsidR="00607D68" w:rsidRDefault="00607D68">
    <w:pPr>
      <w:pStyle w:val="Header"/>
    </w:pPr>
    <w:r>
      <w:tab/>
    </w:r>
    <w:r w:rsidR="00DC2B47">
      <w:fldChar w:fldCharType="begin"/>
    </w:r>
    <w:r w:rsidR="00DC2B47">
      <w:instrText xml:space="preserve"> DOCPROPERTY "Header" \* MERGEFORMAT </w:instrText>
    </w:r>
    <w:r w:rsidR="00DC2B47">
      <w:fldChar w:fldCharType="separate"/>
    </w:r>
    <w:r w:rsidR="00466F38" w:rsidRPr="00466F38">
      <w:rPr>
        <w:b/>
        <w:bCs/>
      </w:rPr>
      <w:t xml:space="preserve">Rec. </w:t>
    </w:r>
    <w:r w:rsidR="00DC2B47">
      <w:rPr>
        <w:b/>
        <w:bCs/>
      </w:rPr>
      <w:fldChar w:fldCharType="end"/>
    </w:r>
    <w:r>
      <w:rPr>
        <w:b/>
        <w:bCs/>
      </w:rPr>
      <w:t xml:space="preserve"> </w:t>
    </w:r>
    <w:r>
      <w:rPr>
        <w:b/>
        <w:bCs/>
      </w:rPr>
      <w:fldChar w:fldCharType="begin"/>
    </w:r>
    <w:r>
      <w:rPr>
        <w:b/>
        <w:bCs/>
      </w:rPr>
      <w:instrText>styleref href</w:instrText>
    </w:r>
    <w:r>
      <w:rPr>
        <w:b/>
        <w:bCs/>
      </w:rPr>
      <w:fldChar w:fldCharType="separate"/>
    </w:r>
    <w:r w:rsidR="001947EA">
      <w:rPr>
        <w:b/>
        <w:bCs/>
        <w:noProof/>
      </w:rPr>
      <w:t>ITU-R  M.1171-1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38"/>
    <w:rsid w:val="00175792"/>
    <w:rsid w:val="001947EA"/>
    <w:rsid w:val="00217EBF"/>
    <w:rsid w:val="00242AEE"/>
    <w:rsid w:val="002D76C4"/>
    <w:rsid w:val="00466F38"/>
    <w:rsid w:val="0052529D"/>
    <w:rsid w:val="00607D68"/>
    <w:rsid w:val="006F545D"/>
    <w:rsid w:val="007468DA"/>
    <w:rsid w:val="009E00A8"/>
    <w:rsid w:val="00A6617B"/>
    <w:rsid w:val="00AB0DC8"/>
    <w:rsid w:val="00B44E24"/>
    <w:rsid w:val="00DC2B47"/>
    <w:rsid w:val="00DF41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3626804"/>
  <w15:docId w15:val="{C7A9BF37-187E-48B0-8EB6-D528DE5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link w:val="AnnexNoTitleChar"/>
    <w:qFormat/>
    <w:rsid w:val="006F545D"/>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rsid w:val="006F545D"/>
    <w:pPr>
      <w:keepNext/>
      <w:keepLines/>
      <w:tabs>
        <w:tab w:val="clear" w:pos="794"/>
        <w:tab w:val="clear" w:pos="1191"/>
        <w:tab w:val="clear" w:pos="1588"/>
        <w:tab w:val="clear" w:pos="1985"/>
      </w:tabs>
      <w:spacing w:before="280" w:after="40"/>
      <w:jc w:val="center"/>
      <w:outlineLvl w:val="0"/>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rsid w:val="00466F38"/>
    <w:rPr>
      <w:b/>
      <w:sz w:val="24"/>
      <w:lang w:val="en-GB" w:eastAsia="en-US"/>
    </w:rPr>
  </w:style>
  <w:style w:type="character" w:customStyle="1" w:styleId="HeaderChar">
    <w:name w:val="Header Char"/>
    <w:basedOn w:val="DefaultParagraphFont"/>
    <w:link w:val="Header"/>
    <w:uiPriority w:val="99"/>
    <w:rsid w:val="00466F38"/>
    <w:rPr>
      <w:sz w:val="24"/>
      <w:lang w:val="en-GB" w:eastAsia="en-US"/>
    </w:rPr>
  </w:style>
  <w:style w:type="character" w:customStyle="1" w:styleId="FooterChar">
    <w:name w:val="Footer Char"/>
    <w:basedOn w:val="DefaultParagraphFont"/>
    <w:link w:val="Footer"/>
    <w:rsid w:val="00466F38"/>
    <w:rPr>
      <w:noProof/>
      <w:sz w:val="18"/>
      <w:lang w:val="en-GB" w:eastAsia="en-US"/>
    </w:rPr>
  </w:style>
  <w:style w:type="character" w:styleId="Hyperlink">
    <w:name w:val="Hyperlink"/>
    <w:basedOn w:val="DefaultParagraphFont"/>
    <w:rsid w:val="00466F38"/>
    <w:rPr>
      <w:color w:val="0000FF"/>
      <w:u w:val="single"/>
    </w:rPr>
  </w:style>
  <w:style w:type="table" w:styleId="TableGrid">
    <w:name w:val="Table Grid"/>
    <w:basedOn w:val="TableNormal"/>
    <w:uiPriority w:val="39"/>
    <w:rsid w:val="00466F3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466F38"/>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466F38"/>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466F38"/>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466F38"/>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basedOn w:val="DefaultParagraphFont"/>
    <w:link w:val="FootnoteText"/>
    <w:rsid w:val="00466F38"/>
    <w:rPr>
      <w:sz w:val="22"/>
      <w:lang w:val="en-GB" w:eastAsia="en-US"/>
    </w:rPr>
  </w:style>
  <w:style w:type="paragraph" w:customStyle="1" w:styleId="Section2">
    <w:name w:val="Section_2"/>
    <w:basedOn w:val="Normal"/>
    <w:rsid w:val="00466F38"/>
    <w:pPr>
      <w:tabs>
        <w:tab w:val="clear" w:pos="794"/>
        <w:tab w:val="clear" w:pos="1191"/>
        <w:tab w:val="clear" w:pos="1588"/>
        <w:tab w:val="clear" w:pos="1985"/>
        <w:tab w:val="center" w:pos="4820"/>
      </w:tabs>
      <w:spacing w:before="360"/>
      <w:jc w:val="center"/>
    </w:pPr>
    <w:rPr>
      <w:i/>
    </w:rPr>
  </w:style>
  <w:style w:type="paragraph" w:customStyle="1" w:styleId="Section3">
    <w:name w:val="Section_3"/>
    <w:basedOn w:val="Normal"/>
    <w:rsid w:val="00466F38"/>
    <w:pPr>
      <w:tabs>
        <w:tab w:val="clear" w:pos="794"/>
        <w:tab w:val="clear" w:pos="1191"/>
        <w:tab w:val="clear" w:pos="1588"/>
        <w:tab w:val="clear" w:pos="1985"/>
        <w:tab w:val="center" w:pos="4820"/>
      </w:tabs>
      <w:spacing w:before="360"/>
      <w:jc w:val="center"/>
    </w:pPr>
  </w:style>
  <w:style w:type="character" w:customStyle="1" w:styleId="AnnexNoTitleChar">
    <w:name w:val="Annex_NoTitle Char"/>
    <w:basedOn w:val="DefaultParagraphFont"/>
    <w:link w:val="AnnexNoTitle"/>
    <w:locked/>
    <w:rsid w:val="006F545D"/>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tu.int/rec/R-REC-M.493/recommendation.asp?lang=en&amp;parent=R-REC-M.493-15-201901-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yperlink" Target="https://www.itu.int/publ/R-REC/e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itu.int/ITU-R/go/patents/en" TargetMode="External"/><Relationship Id="rId14" Type="http://schemas.openxmlformats.org/officeDocument/2006/relationships/hyperlink" Target="https://www.itu.int/rec/R-REC-M.541/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18</TotalTime>
  <Pages>11</Pages>
  <Words>3949</Words>
  <Characters>20276</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M.1171-1 (11/2023) - Radiotelephony procedures for routine calls in the maritime mobile service</dc:title>
  <dc:subject/>
  <dc:creator>Gachet, Christelle</dc:creator>
  <cp:keywords/>
  <dc:description/>
  <cp:lastModifiedBy>Gachet, Christelle</cp:lastModifiedBy>
  <cp:revision>3</cp:revision>
  <cp:lastPrinted>2005-02-10T15:54:00Z</cp:lastPrinted>
  <dcterms:created xsi:type="dcterms:W3CDTF">2023-11-20T06:31:00Z</dcterms:created>
  <dcterms:modified xsi:type="dcterms:W3CDTF">2023-11-20T06:49:00Z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