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79FE" w:rsidRPr="001510C7" w:rsidRDefault="00FE79FE">
      <w:pPr>
        <w:rPr>
          <w:lang w:val="ru-RU"/>
        </w:rPr>
      </w:pPr>
    </w:p>
    <w:p w:rsidR="00FE79FE" w:rsidRPr="001510C7" w:rsidRDefault="00FE79FE">
      <w:pPr>
        <w:rPr>
          <w:lang w:val="ru-RU"/>
        </w:rPr>
      </w:pPr>
    </w:p>
    <w:p w:rsidR="00FE79FE" w:rsidRPr="001510C7" w:rsidRDefault="00FE79FE">
      <w:pPr>
        <w:rPr>
          <w:lang w:val="ru-RU"/>
        </w:rPr>
      </w:pPr>
    </w:p>
    <w:p w:rsidR="00FE79FE" w:rsidRPr="001510C7" w:rsidRDefault="00FE79FE">
      <w:pPr>
        <w:rPr>
          <w:lang w:val="ru-RU"/>
        </w:rPr>
      </w:pPr>
    </w:p>
    <w:p w:rsidR="00FE79FE" w:rsidRPr="001510C7" w:rsidRDefault="00FE79FE">
      <w:pPr>
        <w:rPr>
          <w:lang w:val="ru-RU"/>
        </w:rPr>
      </w:pPr>
    </w:p>
    <w:p w:rsidR="00013002" w:rsidRPr="001510C7" w:rsidRDefault="00013002">
      <w:pPr>
        <w:rPr>
          <w:lang w:val="ru-RU"/>
        </w:rPr>
      </w:pPr>
    </w:p>
    <w:p w:rsidR="00013002" w:rsidRPr="001510C7" w:rsidRDefault="00013002">
      <w:pPr>
        <w:rPr>
          <w:lang w:val="ru-RU"/>
        </w:rPr>
      </w:pPr>
    </w:p>
    <w:p w:rsidR="00013002" w:rsidRPr="001510C7" w:rsidRDefault="00013002">
      <w:pPr>
        <w:rPr>
          <w:lang w:val="ru-RU"/>
        </w:rPr>
      </w:pPr>
    </w:p>
    <w:p w:rsidR="00FE79FE" w:rsidRPr="001510C7" w:rsidRDefault="00FE79FE">
      <w:pPr>
        <w:rPr>
          <w:lang w:val="ru-RU"/>
        </w:rPr>
      </w:pPr>
    </w:p>
    <w:p w:rsidR="00FE79FE" w:rsidRPr="001510C7" w:rsidRDefault="00FE79FE">
      <w:pPr>
        <w:rPr>
          <w:lang w:val="ru-RU"/>
        </w:rPr>
      </w:pPr>
    </w:p>
    <w:p w:rsidR="00FE79FE" w:rsidRPr="001510C7" w:rsidRDefault="00FE79FE">
      <w:pPr>
        <w:rPr>
          <w:lang w:val="ru-RU"/>
        </w:rPr>
      </w:pPr>
    </w:p>
    <w:p w:rsidR="00FE79FE" w:rsidRPr="001510C7" w:rsidRDefault="00FE79FE">
      <w:pPr>
        <w:rPr>
          <w:lang w:val="ru-RU"/>
        </w:rPr>
      </w:pPr>
    </w:p>
    <w:tbl>
      <w:tblPr>
        <w:tblW w:w="10089" w:type="dxa"/>
        <w:tblLook w:val="01E0" w:firstRow="1" w:lastRow="1" w:firstColumn="1" w:lastColumn="1" w:noHBand="0" w:noVBand="0"/>
      </w:tblPr>
      <w:tblGrid>
        <w:gridCol w:w="10089"/>
      </w:tblGrid>
      <w:tr w:rsidR="00FE79FE" w:rsidRPr="001510C7">
        <w:tc>
          <w:tcPr>
            <w:tcW w:w="10089" w:type="dxa"/>
          </w:tcPr>
          <w:p w:rsidR="00276D21" w:rsidRPr="001510C7" w:rsidRDefault="00276D21" w:rsidP="00013002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:rsidR="00FE79FE" w:rsidRPr="001510C7" w:rsidRDefault="00131900" w:rsidP="007F008D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1510C7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Рекомендация  МСЭ</w:t>
            </w:r>
            <w:r w:rsidR="00FE79FE" w:rsidRPr="001510C7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-R  </w:t>
            </w:r>
            <w:r w:rsidR="007F008D" w:rsidRPr="001510C7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F</w:t>
            </w:r>
            <w:r w:rsidR="00FE79FE" w:rsidRPr="001510C7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.</w:t>
            </w:r>
            <w:r w:rsidR="00E8653E" w:rsidRPr="001510C7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2086</w:t>
            </w:r>
            <w:r w:rsidR="00E8653E" w:rsidRPr="001510C7">
              <w:rPr>
                <w:rFonts w:ascii="Tahoma" w:hAnsi="Tahoma" w:cs="Tahoma"/>
                <w:b/>
                <w:bCs/>
                <w:iCs/>
                <w:sz w:val="36"/>
                <w:szCs w:val="36"/>
                <w:lang w:val="ru-RU"/>
              </w:rPr>
              <w:t>-</w:t>
            </w:r>
            <w:r w:rsidR="00E8653E" w:rsidRPr="001510C7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0</w:t>
            </w:r>
          </w:p>
          <w:p w:rsidR="00FE79FE" w:rsidRPr="001510C7" w:rsidRDefault="00FE79FE" w:rsidP="00E8653E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</w:pPr>
            <w:r w:rsidRPr="001510C7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(</w:t>
            </w:r>
            <w:r w:rsidR="006114CA" w:rsidRPr="001510C7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0</w:t>
            </w:r>
            <w:r w:rsidR="00E8653E" w:rsidRPr="001510C7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9</w:t>
            </w:r>
            <w:r w:rsidRPr="001510C7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/</w:t>
            </w:r>
            <w:r w:rsidR="006114CA" w:rsidRPr="001510C7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20</w:t>
            </w:r>
            <w:r w:rsidR="0036003A" w:rsidRPr="001510C7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1</w:t>
            </w:r>
            <w:r w:rsidR="00E8653E" w:rsidRPr="001510C7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5</w:t>
            </w:r>
            <w:r w:rsidRPr="001510C7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)</w:t>
            </w:r>
          </w:p>
        </w:tc>
      </w:tr>
      <w:tr w:rsidR="00FE79FE" w:rsidRPr="001510C7">
        <w:tc>
          <w:tcPr>
            <w:tcW w:w="10089" w:type="dxa"/>
          </w:tcPr>
          <w:p w:rsidR="00013002" w:rsidRPr="001510C7" w:rsidRDefault="00013002" w:rsidP="00FE79FE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</w:p>
          <w:p w:rsidR="00FE79FE" w:rsidRPr="001510C7" w:rsidRDefault="00E8653E" w:rsidP="00F76900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  <w:r w:rsidRPr="001510C7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>Сценарии развертывания систем связи пункта с пунктом фиксированной службы</w:t>
            </w:r>
          </w:p>
          <w:p w:rsidR="00A62A14" w:rsidRPr="001510C7" w:rsidRDefault="00A62A14" w:rsidP="00FE79FE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0"/>
                <w:szCs w:val="40"/>
                <w:lang w:val="ru-RU"/>
              </w:rPr>
            </w:pPr>
          </w:p>
        </w:tc>
      </w:tr>
      <w:tr w:rsidR="00FE79FE" w:rsidRPr="001510C7">
        <w:tc>
          <w:tcPr>
            <w:tcW w:w="10089" w:type="dxa"/>
          </w:tcPr>
          <w:p w:rsidR="009E3058" w:rsidRPr="001510C7" w:rsidRDefault="009E3058" w:rsidP="009E3058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:rsidR="009E3058" w:rsidRPr="001510C7" w:rsidRDefault="009E3058" w:rsidP="009E3058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:rsidR="009E3058" w:rsidRPr="001510C7" w:rsidRDefault="009E3058" w:rsidP="009E3058">
            <w:pPr>
              <w:spacing w:before="80" w:after="180" w:line="360" w:lineRule="exact"/>
              <w:ind w:right="720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:rsidR="00276D21" w:rsidRPr="001510C7" w:rsidRDefault="00276D21" w:rsidP="00013002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:rsidR="00013002" w:rsidRPr="001510C7" w:rsidRDefault="00131900" w:rsidP="007F008D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1510C7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Серия </w:t>
            </w:r>
            <w:r w:rsidR="007F008D" w:rsidRPr="001510C7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F</w:t>
            </w:r>
          </w:p>
          <w:p w:rsidR="00FE79FE" w:rsidRPr="001510C7" w:rsidRDefault="007F008D" w:rsidP="00127730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1510C7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Фиксированная служба</w:t>
            </w:r>
          </w:p>
          <w:p w:rsidR="00FE79FE" w:rsidRPr="001510C7" w:rsidRDefault="00FE79FE" w:rsidP="00FE79FE">
            <w:pPr>
              <w:spacing w:before="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</w:tc>
      </w:tr>
    </w:tbl>
    <w:p w:rsidR="00A71FE5" w:rsidRPr="001510C7" w:rsidRDefault="00A71FE5" w:rsidP="00CD659B">
      <w:pPr>
        <w:spacing w:before="80"/>
        <w:rPr>
          <w:i/>
          <w:lang w:val="ru-RU"/>
        </w:rPr>
      </w:pPr>
    </w:p>
    <w:p w:rsidR="00FE79FE" w:rsidRPr="001510C7" w:rsidRDefault="00FE79FE" w:rsidP="00CD659B">
      <w:pPr>
        <w:spacing w:before="80"/>
        <w:rPr>
          <w:i/>
          <w:lang w:val="ru-RU"/>
        </w:rPr>
      </w:pPr>
    </w:p>
    <w:p w:rsidR="00FE79FE" w:rsidRPr="001510C7" w:rsidRDefault="00FE79FE" w:rsidP="00CD659B">
      <w:pPr>
        <w:spacing w:before="80"/>
        <w:rPr>
          <w:i/>
          <w:lang w:val="ru-RU"/>
        </w:rPr>
      </w:pPr>
    </w:p>
    <w:p w:rsidR="00FE79FE" w:rsidRPr="001510C7" w:rsidRDefault="00FE79FE" w:rsidP="00CD659B">
      <w:pPr>
        <w:spacing w:before="80"/>
        <w:rPr>
          <w:i/>
          <w:lang w:val="ru-RU"/>
        </w:rPr>
      </w:pPr>
    </w:p>
    <w:p w:rsidR="00FE79FE" w:rsidRPr="001510C7" w:rsidRDefault="00FE79FE" w:rsidP="00CD659B">
      <w:pPr>
        <w:spacing w:before="80"/>
        <w:rPr>
          <w:i/>
          <w:lang w:val="ru-RU"/>
        </w:rPr>
      </w:pPr>
    </w:p>
    <w:p w:rsidR="00A71FE5" w:rsidRPr="001510C7" w:rsidRDefault="00A71FE5" w:rsidP="00CD659B">
      <w:pPr>
        <w:spacing w:before="80"/>
        <w:rPr>
          <w:i/>
          <w:lang w:val="ru-RU"/>
        </w:rPr>
      </w:pPr>
    </w:p>
    <w:p w:rsidR="00CD659B" w:rsidRPr="001510C7" w:rsidRDefault="00CD659B" w:rsidP="00CD659B">
      <w:pPr>
        <w:pStyle w:val="Equation"/>
        <w:tabs>
          <w:tab w:val="clear" w:pos="4820"/>
          <w:tab w:val="clear" w:pos="9639"/>
          <w:tab w:val="left" w:pos="1191"/>
          <w:tab w:val="left" w:pos="1588"/>
          <w:tab w:val="left" w:pos="1985"/>
        </w:tabs>
        <w:rPr>
          <w:rFonts w:ascii="Palatino Linotype" w:hAnsi="Palatino Linotype"/>
          <w:lang w:val="ru-RU"/>
        </w:rPr>
        <w:sectPr w:rsidR="00CD659B" w:rsidRPr="001510C7" w:rsidSect="00C855C0">
          <w:headerReference w:type="even" r:id="rId8"/>
          <w:headerReference w:type="default" r:id="rId9"/>
          <w:pgSz w:w="11907" w:h="16840" w:code="9"/>
          <w:pgMar w:top="1089" w:right="1089" w:bottom="284" w:left="1089" w:header="567" w:footer="284" w:gutter="0"/>
          <w:pgNumType w:start="1"/>
          <w:cols w:space="720"/>
        </w:sectPr>
      </w:pPr>
    </w:p>
    <w:p w:rsidR="00C855C0" w:rsidRPr="001510C7" w:rsidRDefault="00C855C0" w:rsidP="00C855C0">
      <w:pPr>
        <w:spacing w:before="0"/>
        <w:jc w:val="center"/>
        <w:rPr>
          <w:b/>
          <w:bCs/>
          <w:szCs w:val="22"/>
          <w:lang w:val="ru-RU"/>
        </w:rPr>
      </w:pPr>
      <w:bookmarkStart w:id="0" w:name="c2tope"/>
      <w:bookmarkEnd w:id="0"/>
      <w:r w:rsidRPr="001510C7">
        <w:rPr>
          <w:b/>
          <w:bCs/>
          <w:szCs w:val="22"/>
          <w:lang w:val="ru-RU"/>
        </w:rPr>
        <w:lastRenderedPageBreak/>
        <w:t>Предисловие</w:t>
      </w:r>
    </w:p>
    <w:p w:rsidR="00C855C0" w:rsidRPr="001510C7" w:rsidRDefault="00C855C0" w:rsidP="00C855C0">
      <w:pPr>
        <w:rPr>
          <w:sz w:val="20"/>
          <w:lang w:val="ru-RU"/>
        </w:rPr>
      </w:pPr>
      <w:r w:rsidRPr="001510C7">
        <w:rPr>
          <w:sz w:val="20"/>
          <w:lang w:val="ru-RU"/>
        </w:rPr>
        <w:t>Роль Сектора радиосвязи заключается в обеспечении рационального, справедливого, эффективного и экономичного использования радиочастотного спектра всеми службами радиосвязи, включая спутниковые службы, и проведении в неограниченном частотном диапазоне исследований, на основании которых принимаются Рекомендации.</w:t>
      </w:r>
    </w:p>
    <w:p w:rsidR="00C855C0" w:rsidRPr="001510C7" w:rsidRDefault="00C855C0" w:rsidP="00C855C0">
      <w:pPr>
        <w:rPr>
          <w:sz w:val="20"/>
          <w:lang w:val="ru-RU"/>
        </w:rPr>
      </w:pPr>
      <w:r w:rsidRPr="001510C7">
        <w:rPr>
          <w:sz w:val="20"/>
          <w:lang w:val="ru-RU"/>
        </w:rPr>
        <w:t xml:space="preserve">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радиосвязи. </w:t>
      </w:r>
    </w:p>
    <w:p w:rsidR="00C855C0" w:rsidRPr="001510C7" w:rsidRDefault="00C855C0" w:rsidP="00C855C0">
      <w:pPr>
        <w:spacing w:before="360"/>
        <w:jc w:val="center"/>
        <w:rPr>
          <w:b/>
          <w:bCs/>
          <w:szCs w:val="22"/>
          <w:lang w:val="ru-RU"/>
        </w:rPr>
      </w:pPr>
      <w:r w:rsidRPr="001510C7">
        <w:rPr>
          <w:b/>
          <w:bCs/>
          <w:szCs w:val="22"/>
          <w:lang w:val="ru-RU"/>
        </w:rPr>
        <w:t>Политика в области прав интеллектуальной собственности (ПИС)</w:t>
      </w:r>
    </w:p>
    <w:p w:rsidR="00C855C0" w:rsidRPr="001510C7" w:rsidRDefault="00C855C0" w:rsidP="006E227A">
      <w:pPr>
        <w:rPr>
          <w:sz w:val="20"/>
          <w:lang w:val="ru-RU"/>
        </w:rPr>
      </w:pPr>
      <w:r w:rsidRPr="001510C7">
        <w:rPr>
          <w:sz w:val="20"/>
          <w:lang w:val="ru-RU"/>
        </w:rPr>
        <w:t>Политика МСЭ-R в области ПИС излагается в общей патентной политике МСЭ-Т/МСЭ-R/ИСО/МЭК, упоминаемой в Приложении 1 к Резолюции МСЭ-R</w:t>
      </w:r>
      <w:r w:rsidR="006E227A" w:rsidRPr="001510C7">
        <w:rPr>
          <w:sz w:val="20"/>
          <w:lang w:val="ru-RU"/>
        </w:rPr>
        <w:t xml:space="preserve"> 1</w:t>
      </w:r>
      <w:r w:rsidRPr="001510C7">
        <w:rPr>
          <w:sz w:val="20"/>
          <w:lang w:val="ru-RU"/>
        </w:rPr>
        <w:t xml:space="preserve">. Формы, которые владельцам патентов следует использовать для представления патентных заявлений и деклараций о лицензировании, представлены по адресу: </w:t>
      </w:r>
      <w:hyperlink r:id="rId10" w:history="1">
        <w:r w:rsidRPr="001510C7">
          <w:rPr>
            <w:rStyle w:val="Hyperlink"/>
            <w:rFonts w:eastAsia="SimSun"/>
            <w:sz w:val="20"/>
            <w:lang w:val="ru-RU"/>
          </w:rPr>
          <w:t>http://www.itu.int/ITU-R/go/patents/en</w:t>
        </w:r>
      </w:hyperlink>
      <w:r w:rsidRPr="001510C7">
        <w:rPr>
          <w:sz w:val="20"/>
          <w:lang w:val="ru-RU"/>
        </w:rPr>
        <w:t>, где также содержатся Руководящие принципы по выполнению общей патентной политики МСЭ-Т/МСЭ-R/ИСО/МЭК и база данных патентной информации МСЭ-R.</w:t>
      </w:r>
    </w:p>
    <w:p w:rsidR="00C855C0" w:rsidRPr="001510C7" w:rsidRDefault="00C855C0" w:rsidP="00C855C0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jc w:val="left"/>
        <w:textAlignment w:val="auto"/>
        <w:rPr>
          <w:rFonts w:eastAsia="SimSun"/>
          <w:sz w:val="20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1E0" w:firstRow="1" w:lastRow="1" w:firstColumn="1" w:lastColumn="1" w:noHBand="0" w:noVBand="0"/>
      </w:tblPr>
      <w:tblGrid>
        <w:gridCol w:w="1188"/>
        <w:gridCol w:w="7668"/>
      </w:tblGrid>
      <w:tr w:rsidR="00C855C0" w:rsidRPr="001510C7" w:rsidTr="00952293">
        <w:trPr>
          <w:jc w:val="center"/>
        </w:trPr>
        <w:tc>
          <w:tcPr>
            <w:tcW w:w="8856" w:type="dxa"/>
            <w:gridSpan w:val="2"/>
          </w:tcPr>
          <w:p w:rsidR="00C855C0" w:rsidRPr="001510C7" w:rsidRDefault="00C855C0" w:rsidP="00952293">
            <w:pPr>
              <w:spacing w:before="180"/>
              <w:jc w:val="center"/>
              <w:rPr>
                <w:b/>
                <w:bCs/>
                <w:szCs w:val="22"/>
                <w:lang w:val="ru-RU"/>
              </w:rPr>
            </w:pPr>
            <w:r w:rsidRPr="001510C7">
              <w:rPr>
                <w:b/>
                <w:bCs/>
                <w:szCs w:val="22"/>
                <w:lang w:val="ru-RU"/>
              </w:rPr>
              <w:t>Серии Рекомендаций МСЭ-R</w:t>
            </w:r>
          </w:p>
          <w:p w:rsidR="00C855C0" w:rsidRPr="001510C7" w:rsidRDefault="00C855C0" w:rsidP="00952293">
            <w:pPr>
              <w:spacing w:after="240"/>
              <w:jc w:val="center"/>
              <w:rPr>
                <w:rFonts w:eastAsia="SimSun"/>
                <w:sz w:val="18"/>
                <w:szCs w:val="18"/>
                <w:lang w:val="ru-RU" w:eastAsia="zh-CN"/>
              </w:rPr>
            </w:pPr>
            <w:r w:rsidRPr="001510C7">
              <w:rPr>
                <w:sz w:val="18"/>
                <w:szCs w:val="18"/>
                <w:lang w:val="ru-RU"/>
              </w:rPr>
              <w:t xml:space="preserve">(Представлены также в онлайновой форме по адресу: </w:t>
            </w:r>
            <w:hyperlink r:id="rId11" w:history="1">
              <w:r w:rsidRPr="001510C7">
                <w:rPr>
                  <w:rStyle w:val="Hyperlink"/>
                  <w:sz w:val="18"/>
                  <w:lang w:val="ru-RU"/>
                </w:rPr>
                <w:t>http://www.itu.int/publ/R-REC/en</w:t>
              </w:r>
            </w:hyperlink>
            <w:r w:rsidRPr="001510C7">
              <w:rPr>
                <w:sz w:val="18"/>
                <w:szCs w:val="18"/>
                <w:lang w:val="ru-RU"/>
              </w:rPr>
              <w:t>.)</w:t>
            </w:r>
          </w:p>
        </w:tc>
      </w:tr>
      <w:tr w:rsidR="00C855C0" w:rsidRPr="001510C7" w:rsidTr="00952293">
        <w:trPr>
          <w:jc w:val="center"/>
        </w:trPr>
        <w:tc>
          <w:tcPr>
            <w:tcW w:w="1188" w:type="dxa"/>
          </w:tcPr>
          <w:p w:rsidR="00C855C0" w:rsidRPr="001510C7" w:rsidRDefault="00C855C0" w:rsidP="00952293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1510C7">
              <w:rPr>
                <w:b/>
                <w:bCs/>
                <w:sz w:val="20"/>
                <w:lang w:val="ru-RU"/>
              </w:rPr>
              <w:t>Серия</w:t>
            </w:r>
          </w:p>
        </w:tc>
        <w:tc>
          <w:tcPr>
            <w:tcW w:w="7668" w:type="dxa"/>
          </w:tcPr>
          <w:p w:rsidR="00C855C0" w:rsidRPr="001510C7" w:rsidRDefault="00C855C0" w:rsidP="00952293">
            <w:pPr>
              <w:spacing w:before="40" w:after="40"/>
              <w:jc w:val="center"/>
              <w:rPr>
                <w:b/>
                <w:bCs/>
                <w:sz w:val="20"/>
                <w:lang w:val="ru-RU"/>
              </w:rPr>
            </w:pPr>
            <w:r w:rsidRPr="001510C7">
              <w:rPr>
                <w:b/>
                <w:bCs/>
                <w:sz w:val="20"/>
                <w:lang w:val="ru-RU"/>
              </w:rPr>
              <w:t>Название</w:t>
            </w:r>
          </w:p>
        </w:tc>
      </w:tr>
      <w:tr w:rsidR="00C855C0" w:rsidRPr="001510C7" w:rsidTr="00952293">
        <w:trPr>
          <w:jc w:val="center"/>
        </w:trPr>
        <w:tc>
          <w:tcPr>
            <w:tcW w:w="1188" w:type="dxa"/>
          </w:tcPr>
          <w:p w:rsidR="00C855C0" w:rsidRPr="001510C7" w:rsidRDefault="00C855C0" w:rsidP="00952293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1510C7">
              <w:rPr>
                <w:b/>
                <w:bCs/>
                <w:sz w:val="20"/>
                <w:lang w:val="ru-RU"/>
              </w:rPr>
              <w:t>BO</w:t>
            </w:r>
          </w:p>
        </w:tc>
        <w:tc>
          <w:tcPr>
            <w:tcW w:w="7668" w:type="dxa"/>
          </w:tcPr>
          <w:p w:rsidR="00C855C0" w:rsidRPr="001510C7" w:rsidRDefault="00C855C0" w:rsidP="00E91F23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1510C7">
              <w:rPr>
                <w:sz w:val="20"/>
                <w:lang w:val="ru-RU"/>
              </w:rPr>
              <w:t>Спутниковое радиовещание</w:t>
            </w:r>
          </w:p>
        </w:tc>
      </w:tr>
      <w:tr w:rsidR="00C855C0" w:rsidRPr="001510C7" w:rsidTr="00C855C0">
        <w:trPr>
          <w:jc w:val="center"/>
        </w:trPr>
        <w:tc>
          <w:tcPr>
            <w:tcW w:w="1188" w:type="dxa"/>
            <w:tcBorders>
              <w:bottom w:val="nil"/>
            </w:tcBorders>
          </w:tcPr>
          <w:p w:rsidR="00C855C0" w:rsidRPr="001510C7" w:rsidRDefault="00C855C0" w:rsidP="00952293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1510C7">
              <w:rPr>
                <w:b/>
                <w:bCs/>
                <w:sz w:val="20"/>
                <w:lang w:val="ru-RU"/>
              </w:rPr>
              <w:t>BR</w:t>
            </w:r>
          </w:p>
        </w:tc>
        <w:tc>
          <w:tcPr>
            <w:tcW w:w="7668" w:type="dxa"/>
            <w:tcBorders>
              <w:bottom w:val="nil"/>
            </w:tcBorders>
          </w:tcPr>
          <w:p w:rsidR="00C855C0" w:rsidRPr="001510C7" w:rsidRDefault="00C855C0" w:rsidP="00E91F23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1510C7">
              <w:rPr>
                <w:sz w:val="20"/>
                <w:lang w:val="ru-RU"/>
              </w:rPr>
              <w:t>Запись для производства, архивирования и воспроизведения; пленки для телевидения</w:t>
            </w:r>
          </w:p>
        </w:tc>
      </w:tr>
      <w:tr w:rsidR="00C855C0" w:rsidRPr="001510C7" w:rsidTr="00C855C0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C855C0" w:rsidRPr="001510C7" w:rsidRDefault="00C855C0" w:rsidP="00952293">
            <w:pPr>
              <w:spacing w:before="40" w:after="40"/>
              <w:rPr>
                <w:rFonts w:ascii="Times New Roman Bold" w:hAnsi="Times New Roman Bold" w:cs="Times New Roman Bold"/>
                <w:b/>
                <w:bCs/>
                <w:sz w:val="20"/>
                <w:lang w:val="ru-RU"/>
              </w:rPr>
            </w:pPr>
            <w:r w:rsidRPr="001510C7">
              <w:rPr>
                <w:rFonts w:ascii="Times New Roman Bold" w:hAnsi="Times New Roman Bold" w:cs="Times New Roman Bold"/>
                <w:b/>
                <w:bCs/>
                <w:sz w:val="20"/>
                <w:lang w:val="ru-RU"/>
              </w:rPr>
              <w:t>BS</w:t>
            </w:r>
          </w:p>
        </w:tc>
        <w:tc>
          <w:tcPr>
            <w:tcW w:w="766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C855C0" w:rsidRPr="001510C7" w:rsidRDefault="00C855C0" w:rsidP="00E91F23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1510C7">
              <w:rPr>
                <w:sz w:val="20"/>
                <w:lang w:val="ru-RU"/>
              </w:rPr>
              <w:t>Радиовещательная служба (звуковая)</w:t>
            </w:r>
          </w:p>
        </w:tc>
      </w:tr>
      <w:tr w:rsidR="00C855C0" w:rsidRPr="001510C7" w:rsidTr="00D27B54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</w:tcPr>
          <w:p w:rsidR="00C855C0" w:rsidRPr="001510C7" w:rsidRDefault="00C855C0" w:rsidP="00952293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1510C7">
              <w:rPr>
                <w:b/>
                <w:bCs/>
                <w:sz w:val="20"/>
                <w:lang w:val="ru-RU"/>
              </w:rPr>
              <w:t>BT</w:t>
            </w:r>
          </w:p>
        </w:tc>
        <w:tc>
          <w:tcPr>
            <w:tcW w:w="7668" w:type="dxa"/>
            <w:tcBorders>
              <w:top w:val="nil"/>
              <w:bottom w:val="nil"/>
            </w:tcBorders>
          </w:tcPr>
          <w:p w:rsidR="00C855C0" w:rsidRPr="001510C7" w:rsidRDefault="00C855C0" w:rsidP="00E91F23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1510C7">
              <w:rPr>
                <w:sz w:val="20"/>
                <w:lang w:val="ru-RU"/>
              </w:rPr>
              <w:t>Радиовещательная служба (телевизионная)</w:t>
            </w:r>
          </w:p>
        </w:tc>
      </w:tr>
      <w:tr w:rsidR="00C855C0" w:rsidRPr="001510C7" w:rsidTr="00D27B54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:rsidR="00C855C0" w:rsidRPr="001510C7" w:rsidRDefault="00C855C0" w:rsidP="00952293">
            <w:pPr>
              <w:spacing w:before="40" w:after="40"/>
              <w:rPr>
                <w:b/>
                <w:bCs/>
                <w:color w:val="000080"/>
                <w:sz w:val="20"/>
                <w:lang w:val="ru-RU"/>
              </w:rPr>
            </w:pPr>
            <w:r w:rsidRPr="001510C7">
              <w:rPr>
                <w:b/>
                <w:bCs/>
                <w:color w:val="000080"/>
                <w:sz w:val="20"/>
                <w:lang w:val="ru-RU"/>
              </w:rPr>
              <w:t>F</w:t>
            </w:r>
          </w:p>
        </w:tc>
        <w:tc>
          <w:tcPr>
            <w:tcW w:w="7668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:rsidR="00C855C0" w:rsidRPr="001510C7" w:rsidRDefault="00C855C0" w:rsidP="00E91F23">
            <w:pPr>
              <w:spacing w:before="40" w:after="40"/>
              <w:jc w:val="left"/>
              <w:rPr>
                <w:b/>
                <w:bCs/>
                <w:color w:val="000080"/>
                <w:sz w:val="20"/>
                <w:lang w:val="ru-RU"/>
              </w:rPr>
            </w:pPr>
            <w:r w:rsidRPr="001510C7">
              <w:rPr>
                <w:b/>
                <w:bCs/>
                <w:color w:val="000080"/>
                <w:sz w:val="20"/>
                <w:lang w:val="ru-RU"/>
              </w:rPr>
              <w:t>Фиксированная служба</w:t>
            </w:r>
          </w:p>
        </w:tc>
      </w:tr>
      <w:tr w:rsidR="00C855C0" w:rsidRPr="001510C7" w:rsidTr="00D27B54">
        <w:trPr>
          <w:jc w:val="center"/>
        </w:trPr>
        <w:tc>
          <w:tcPr>
            <w:tcW w:w="1188" w:type="dxa"/>
            <w:tcBorders>
              <w:top w:val="nil"/>
            </w:tcBorders>
            <w:shd w:val="clear" w:color="auto" w:fill="FFFFFF"/>
          </w:tcPr>
          <w:p w:rsidR="00C855C0" w:rsidRPr="001510C7" w:rsidRDefault="00C855C0" w:rsidP="00952293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1510C7">
              <w:rPr>
                <w:b/>
                <w:bCs/>
                <w:sz w:val="20"/>
                <w:lang w:val="ru-RU"/>
              </w:rPr>
              <w:t>M</w:t>
            </w:r>
          </w:p>
        </w:tc>
        <w:tc>
          <w:tcPr>
            <w:tcW w:w="7668" w:type="dxa"/>
            <w:tcBorders>
              <w:top w:val="nil"/>
            </w:tcBorders>
            <w:shd w:val="clear" w:color="auto" w:fill="FFFFFF"/>
          </w:tcPr>
          <w:p w:rsidR="00C855C0" w:rsidRPr="001510C7" w:rsidRDefault="00235883" w:rsidP="00E91F23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1510C7">
              <w:rPr>
                <w:sz w:val="20"/>
                <w:lang w:val="ru-RU"/>
              </w:rPr>
              <w:t>Подвижные службы, служба радиоопределения, любительская служба и относящиеся к ним спутниковые службы</w:t>
            </w:r>
          </w:p>
        </w:tc>
      </w:tr>
      <w:tr w:rsidR="00C855C0" w:rsidRPr="001510C7" w:rsidTr="00952293">
        <w:trPr>
          <w:jc w:val="center"/>
        </w:trPr>
        <w:tc>
          <w:tcPr>
            <w:tcW w:w="1188" w:type="dxa"/>
            <w:shd w:val="clear" w:color="auto" w:fill="FFFFFF" w:themeFill="background1"/>
          </w:tcPr>
          <w:p w:rsidR="00C855C0" w:rsidRPr="001510C7" w:rsidRDefault="00C855C0" w:rsidP="00952293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1510C7">
              <w:rPr>
                <w:b/>
                <w:bCs/>
                <w:sz w:val="20"/>
                <w:lang w:val="ru-RU"/>
              </w:rPr>
              <w:t>P</w:t>
            </w:r>
          </w:p>
        </w:tc>
        <w:tc>
          <w:tcPr>
            <w:tcW w:w="7668" w:type="dxa"/>
            <w:shd w:val="clear" w:color="auto" w:fill="FFFFFF" w:themeFill="background1"/>
          </w:tcPr>
          <w:p w:rsidR="00C855C0" w:rsidRPr="001510C7" w:rsidRDefault="00C855C0" w:rsidP="00E91F23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1510C7">
              <w:rPr>
                <w:sz w:val="20"/>
                <w:lang w:val="ru-RU"/>
              </w:rPr>
              <w:t>Распространение радиоволн</w:t>
            </w:r>
          </w:p>
        </w:tc>
      </w:tr>
      <w:tr w:rsidR="00C855C0" w:rsidRPr="001510C7" w:rsidTr="00952293">
        <w:trPr>
          <w:jc w:val="center"/>
        </w:trPr>
        <w:tc>
          <w:tcPr>
            <w:tcW w:w="1188" w:type="dxa"/>
          </w:tcPr>
          <w:p w:rsidR="00C855C0" w:rsidRPr="001510C7" w:rsidRDefault="00C855C0" w:rsidP="00952293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1510C7">
              <w:rPr>
                <w:b/>
                <w:bCs/>
                <w:sz w:val="20"/>
                <w:lang w:val="ru-RU"/>
              </w:rPr>
              <w:t>RA</w:t>
            </w:r>
          </w:p>
        </w:tc>
        <w:tc>
          <w:tcPr>
            <w:tcW w:w="7668" w:type="dxa"/>
          </w:tcPr>
          <w:p w:rsidR="00C855C0" w:rsidRPr="001510C7" w:rsidRDefault="00C855C0" w:rsidP="00E91F23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1510C7">
              <w:rPr>
                <w:sz w:val="20"/>
                <w:lang w:val="ru-RU"/>
              </w:rPr>
              <w:t>Радиоастрономия</w:t>
            </w:r>
          </w:p>
        </w:tc>
      </w:tr>
      <w:tr w:rsidR="00C855C0" w:rsidRPr="001510C7" w:rsidTr="00952293">
        <w:trPr>
          <w:jc w:val="center"/>
        </w:trPr>
        <w:tc>
          <w:tcPr>
            <w:tcW w:w="1188" w:type="dxa"/>
          </w:tcPr>
          <w:p w:rsidR="00C855C0" w:rsidRPr="001510C7" w:rsidRDefault="00C855C0" w:rsidP="00952293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1510C7">
              <w:rPr>
                <w:b/>
                <w:bCs/>
                <w:sz w:val="20"/>
                <w:lang w:val="ru-RU"/>
              </w:rPr>
              <w:t>RS</w:t>
            </w:r>
          </w:p>
        </w:tc>
        <w:tc>
          <w:tcPr>
            <w:tcW w:w="7668" w:type="dxa"/>
          </w:tcPr>
          <w:p w:rsidR="00C855C0" w:rsidRPr="001510C7" w:rsidRDefault="00C855C0" w:rsidP="00E91F23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1510C7">
              <w:rPr>
                <w:sz w:val="20"/>
                <w:lang w:val="ru-RU"/>
              </w:rPr>
              <w:t>Системы дистанционного зондирования</w:t>
            </w:r>
          </w:p>
        </w:tc>
      </w:tr>
      <w:tr w:rsidR="00C855C0" w:rsidRPr="001510C7" w:rsidTr="00952293">
        <w:trPr>
          <w:jc w:val="center"/>
        </w:trPr>
        <w:tc>
          <w:tcPr>
            <w:tcW w:w="1188" w:type="dxa"/>
          </w:tcPr>
          <w:p w:rsidR="00C855C0" w:rsidRPr="001510C7" w:rsidRDefault="00C855C0" w:rsidP="00952293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1510C7">
              <w:rPr>
                <w:b/>
                <w:bCs/>
                <w:sz w:val="20"/>
                <w:lang w:val="ru-RU"/>
              </w:rPr>
              <w:t>S</w:t>
            </w:r>
          </w:p>
        </w:tc>
        <w:tc>
          <w:tcPr>
            <w:tcW w:w="7668" w:type="dxa"/>
          </w:tcPr>
          <w:p w:rsidR="00C855C0" w:rsidRPr="001510C7" w:rsidRDefault="00C855C0" w:rsidP="00E91F23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1510C7">
              <w:rPr>
                <w:sz w:val="20"/>
                <w:lang w:val="ru-RU"/>
              </w:rPr>
              <w:t>Фиксированная спутниковая служба</w:t>
            </w:r>
          </w:p>
        </w:tc>
      </w:tr>
      <w:tr w:rsidR="00C855C0" w:rsidRPr="001510C7" w:rsidTr="00952293">
        <w:trPr>
          <w:jc w:val="center"/>
        </w:trPr>
        <w:tc>
          <w:tcPr>
            <w:tcW w:w="1188" w:type="dxa"/>
            <w:shd w:val="clear" w:color="auto" w:fill="auto"/>
          </w:tcPr>
          <w:p w:rsidR="00C855C0" w:rsidRPr="001510C7" w:rsidRDefault="00C855C0" w:rsidP="00952293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1510C7">
              <w:rPr>
                <w:b/>
                <w:bCs/>
                <w:sz w:val="20"/>
                <w:lang w:val="ru-RU"/>
              </w:rPr>
              <w:t>SA</w:t>
            </w:r>
          </w:p>
        </w:tc>
        <w:tc>
          <w:tcPr>
            <w:tcW w:w="7668" w:type="dxa"/>
            <w:shd w:val="clear" w:color="auto" w:fill="auto"/>
          </w:tcPr>
          <w:p w:rsidR="00C855C0" w:rsidRPr="001510C7" w:rsidRDefault="00C855C0" w:rsidP="00E91F23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1510C7">
              <w:rPr>
                <w:sz w:val="20"/>
                <w:lang w:val="ru-RU"/>
              </w:rPr>
              <w:t>Космические применения и метеорология</w:t>
            </w:r>
          </w:p>
        </w:tc>
      </w:tr>
      <w:tr w:rsidR="00C855C0" w:rsidRPr="001510C7" w:rsidTr="00952293">
        <w:trPr>
          <w:jc w:val="center"/>
        </w:trPr>
        <w:tc>
          <w:tcPr>
            <w:tcW w:w="1188" w:type="dxa"/>
          </w:tcPr>
          <w:p w:rsidR="00C855C0" w:rsidRPr="001510C7" w:rsidRDefault="00C855C0" w:rsidP="00952293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1510C7">
              <w:rPr>
                <w:b/>
                <w:bCs/>
                <w:sz w:val="20"/>
                <w:lang w:val="ru-RU"/>
              </w:rPr>
              <w:t>SF</w:t>
            </w:r>
          </w:p>
        </w:tc>
        <w:tc>
          <w:tcPr>
            <w:tcW w:w="7668" w:type="dxa"/>
          </w:tcPr>
          <w:p w:rsidR="00C855C0" w:rsidRPr="001510C7" w:rsidRDefault="00C855C0" w:rsidP="00E91F23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1510C7">
              <w:rPr>
                <w:sz w:val="20"/>
                <w:lang w:val="ru-RU"/>
              </w:rPr>
              <w:t>Совместное использование частот и координация между системами фиксированной спутниковой службы и фиксированной службы</w:t>
            </w:r>
          </w:p>
        </w:tc>
      </w:tr>
      <w:tr w:rsidR="00C855C0" w:rsidRPr="001510C7" w:rsidTr="00952293">
        <w:trPr>
          <w:jc w:val="center"/>
        </w:trPr>
        <w:tc>
          <w:tcPr>
            <w:tcW w:w="1188" w:type="dxa"/>
            <w:shd w:val="clear" w:color="auto" w:fill="auto"/>
          </w:tcPr>
          <w:p w:rsidR="00C855C0" w:rsidRPr="001510C7" w:rsidRDefault="00C855C0" w:rsidP="00952293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1510C7">
              <w:rPr>
                <w:b/>
                <w:bCs/>
                <w:sz w:val="20"/>
                <w:lang w:val="ru-RU"/>
              </w:rPr>
              <w:t>SM</w:t>
            </w:r>
          </w:p>
        </w:tc>
        <w:tc>
          <w:tcPr>
            <w:tcW w:w="7668" w:type="dxa"/>
            <w:shd w:val="clear" w:color="auto" w:fill="auto"/>
          </w:tcPr>
          <w:p w:rsidR="00C855C0" w:rsidRPr="001510C7" w:rsidRDefault="00C855C0" w:rsidP="00E91F23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1510C7">
              <w:rPr>
                <w:sz w:val="20"/>
                <w:lang w:val="ru-RU"/>
              </w:rPr>
              <w:t>Управление использованием спектра</w:t>
            </w:r>
          </w:p>
        </w:tc>
      </w:tr>
      <w:tr w:rsidR="00C855C0" w:rsidRPr="001510C7" w:rsidTr="00952293">
        <w:trPr>
          <w:jc w:val="center"/>
        </w:trPr>
        <w:tc>
          <w:tcPr>
            <w:tcW w:w="1188" w:type="dxa"/>
          </w:tcPr>
          <w:p w:rsidR="00C855C0" w:rsidRPr="001510C7" w:rsidRDefault="00C855C0" w:rsidP="00952293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1510C7">
              <w:rPr>
                <w:b/>
                <w:bCs/>
                <w:sz w:val="20"/>
                <w:lang w:val="ru-RU"/>
              </w:rPr>
              <w:t>SNG</w:t>
            </w:r>
          </w:p>
        </w:tc>
        <w:tc>
          <w:tcPr>
            <w:tcW w:w="7668" w:type="dxa"/>
          </w:tcPr>
          <w:p w:rsidR="00C855C0" w:rsidRPr="001510C7" w:rsidRDefault="00C855C0" w:rsidP="00E91F23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1510C7">
              <w:rPr>
                <w:sz w:val="20"/>
                <w:lang w:val="ru-RU"/>
              </w:rPr>
              <w:t>Спутниковый сбор новостей</w:t>
            </w:r>
          </w:p>
        </w:tc>
      </w:tr>
      <w:tr w:rsidR="00C855C0" w:rsidRPr="001510C7" w:rsidTr="00952293">
        <w:trPr>
          <w:jc w:val="center"/>
        </w:trPr>
        <w:tc>
          <w:tcPr>
            <w:tcW w:w="1188" w:type="dxa"/>
          </w:tcPr>
          <w:p w:rsidR="00C855C0" w:rsidRPr="001510C7" w:rsidRDefault="00C855C0" w:rsidP="00952293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1510C7">
              <w:rPr>
                <w:b/>
                <w:bCs/>
                <w:sz w:val="20"/>
                <w:lang w:val="ru-RU"/>
              </w:rPr>
              <w:t>TF</w:t>
            </w:r>
          </w:p>
        </w:tc>
        <w:tc>
          <w:tcPr>
            <w:tcW w:w="7668" w:type="dxa"/>
          </w:tcPr>
          <w:p w:rsidR="00C855C0" w:rsidRPr="001510C7" w:rsidRDefault="00C855C0" w:rsidP="00E91F23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1510C7">
              <w:rPr>
                <w:sz w:val="20"/>
                <w:lang w:val="ru-RU"/>
              </w:rPr>
              <w:t>Передача сигналов времени и эталонных частот</w:t>
            </w:r>
          </w:p>
        </w:tc>
      </w:tr>
      <w:tr w:rsidR="00C855C0" w:rsidRPr="001510C7" w:rsidTr="00952293">
        <w:trPr>
          <w:jc w:val="center"/>
        </w:trPr>
        <w:tc>
          <w:tcPr>
            <w:tcW w:w="1188" w:type="dxa"/>
          </w:tcPr>
          <w:p w:rsidR="00C855C0" w:rsidRPr="001510C7" w:rsidRDefault="00C855C0" w:rsidP="00952293">
            <w:pPr>
              <w:spacing w:before="40" w:after="180"/>
              <w:rPr>
                <w:b/>
                <w:bCs/>
                <w:sz w:val="20"/>
                <w:lang w:val="ru-RU"/>
              </w:rPr>
            </w:pPr>
            <w:r w:rsidRPr="001510C7">
              <w:rPr>
                <w:b/>
                <w:bCs/>
                <w:sz w:val="20"/>
                <w:lang w:val="ru-RU"/>
              </w:rPr>
              <w:t>V</w:t>
            </w:r>
          </w:p>
        </w:tc>
        <w:tc>
          <w:tcPr>
            <w:tcW w:w="7668" w:type="dxa"/>
          </w:tcPr>
          <w:p w:rsidR="00C855C0" w:rsidRPr="001510C7" w:rsidRDefault="00C855C0" w:rsidP="00E91F23">
            <w:pPr>
              <w:spacing w:before="40" w:after="180"/>
              <w:jc w:val="left"/>
              <w:rPr>
                <w:sz w:val="20"/>
                <w:lang w:val="ru-RU"/>
              </w:rPr>
            </w:pPr>
            <w:r w:rsidRPr="001510C7">
              <w:rPr>
                <w:sz w:val="20"/>
                <w:lang w:val="ru-RU"/>
              </w:rPr>
              <w:t>Словарь и связанные с ним вопросы</w:t>
            </w:r>
          </w:p>
        </w:tc>
      </w:tr>
    </w:tbl>
    <w:p w:rsidR="00C855C0" w:rsidRPr="001510C7" w:rsidRDefault="00C855C0" w:rsidP="00C855C0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rFonts w:eastAsia="SimSun"/>
          <w:szCs w:val="24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  <w:insideH w:val="single" w:sz="12" w:space="0" w:color="000080"/>
          <w:insideV w:val="single" w:sz="12" w:space="0" w:color="000080"/>
        </w:tblBorders>
        <w:tblLook w:val="01E0" w:firstRow="1" w:lastRow="1" w:firstColumn="1" w:lastColumn="1" w:noHBand="0" w:noVBand="0"/>
      </w:tblPr>
      <w:tblGrid>
        <w:gridCol w:w="8856"/>
      </w:tblGrid>
      <w:tr w:rsidR="00C855C0" w:rsidRPr="001510C7" w:rsidTr="00952293">
        <w:trPr>
          <w:jc w:val="center"/>
        </w:trPr>
        <w:tc>
          <w:tcPr>
            <w:tcW w:w="8856" w:type="dxa"/>
          </w:tcPr>
          <w:p w:rsidR="00C855C0" w:rsidRPr="001510C7" w:rsidRDefault="00C855C0" w:rsidP="006E227A">
            <w:pPr>
              <w:spacing w:after="120"/>
              <w:jc w:val="left"/>
              <w:rPr>
                <w:rFonts w:eastAsia="SimSun"/>
                <w:i/>
                <w:iCs/>
                <w:sz w:val="20"/>
                <w:lang w:val="ru-RU" w:eastAsia="zh-CN"/>
              </w:rPr>
            </w:pPr>
            <w:r w:rsidRPr="001510C7">
              <w:rPr>
                <w:b/>
                <w:bCs/>
                <w:i/>
                <w:iCs/>
                <w:sz w:val="20"/>
                <w:lang w:val="ru-RU"/>
              </w:rPr>
              <w:t>Примечание</w:t>
            </w:r>
            <w:r w:rsidRPr="001510C7">
              <w:rPr>
                <w:i/>
                <w:iCs/>
                <w:sz w:val="20"/>
                <w:lang w:val="ru-RU"/>
              </w:rPr>
              <w:t>. – Настоящая Рекомендация МСЭ-R утверждена на английском языке в</w:t>
            </w:r>
            <w:r w:rsidR="00E91F23" w:rsidRPr="001510C7">
              <w:rPr>
                <w:i/>
                <w:iCs/>
                <w:sz w:val="20"/>
                <w:lang w:val="ru-RU"/>
              </w:rPr>
              <w:t> </w:t>
            </w:r>
            <w:r w:rsidRPr="001510C7">
              <w:rPr>
                <w:i/>
                <w:iCs/>
                <w:sz w:val="20"/>
                <w:lang w:val="ru-RU"/>
              </w:rPr>
              <w:t>соответствии с процедурой, изложенной в Резолюции МСЭ-R</w:t>
            </w:r>
            <w:r w:rsidR="006E227A" w:rsidRPr="001510C7">
              <w:rPr>
                <w:i/>
                <w:iCs/>
                <w:sz w:val="20"/>
                <w:lang w:val="ru-RU"/>
              </w:rPr>
              <w:t xml:space="preserve"> 1</w:t>
            </w:r>
            <w:r w:rsidRPr="001510C7">
              <w:rPr>
                <w:i/>
                <w:iCs/>
                <w:sz w:val="20"/>
                <w:lang w:val="ru-RU"/>
              </w:rPr>
              <w:t>.</w:t>
            </w:r>
          </w:p>
        </w:tc>
      </w:tr>
    </w:tbl>
    <w:p w:rsidR="00C855C0" w:rsidRPr="001510C7" w:rsidRDefault="00C855C0" w:rsidP="0091468A">
      <w:pPr>
        <w:spacing w:before="360"/>
        <w:jc w:val="right"/>
        <w:rPr>
          <w:sz w:val="20"/>
          <w:lang w:val="ru-RU"/>
        </w:rPr>
      </w:pPr>
      <w:r w:rsidRPr="001510C7">
        <w:rPr>
          <w:i/>
          <w:iCs/>
          <w:sz w:val="20"/>
          <w:lang w:val="ru-RU"/>
        </w:rPr>
        <w:t>Электронная публикация</w:t>
      </w:r>
      <w:r w:rsidRPr="001510C7">
        <w:rPr>
          <w:i/>
          <w:iCs/>
          <w:sz w:val="20"/>
          <w:lang w:val="ru-RU"/>
        </w:rPr>
        <w:br/>
      </w:r>
      <w:r w:rsidRPr="001510C7">
        <w:rPr>
          <w:sz w:val="20"/>
          <w:lang w:val="ru-RU"/>
        </w:rPr>
        <w:t>Женева, 201</w:t>
      </w:r>
      <w:r w:rsidR="0091468A" w:rsidRPr="001510C7">
        <w:rPr>
          <w:sz w:val="20"/>
          <w:lang w:val="ru-RU"/>
        </w:rPr>
        <w:t>6</w:t>
      </w:r>
      <w:r w:rsidRPr="001510C7">
        <w:rPr>
          <w:sz w:val="20"/>
          <w:lang w:val="ru-RU"/>
        </w:rPr>
        <w:t xml:space="preserve"> г.</w:t>
      </w:r>
    </w:p>
    <w:p w:rsidR="00C855C0" w:rsidRPr="001510C7" w:rsidRDefault="001C6156" w:rsidP="0091468A">
      <w:pPr>
        <w:spacing w:before="480" w:after="120"/>
        <w:jc w:val="center"/>
        <w:rPr>
          <w:rFonts w:eastAsia="SimSun"/>
          <w:sz w:val="20"/>
          <w:lang w:val="ru-RU" w:eastAsia="zh-CN"/>
        </w:rPr>
      </w:pPr>
      <w:r w:rsidRPr="001510C7">
        <w:rPr>
          <w:sz w:val="20"/>
          <w:lang w:val="ru-RU"/>
        </w:rPr>
        <w:sym w:font="Symbol" w:char="F0E3"/>
      </w:r>
      <w:r w:rsidRPr="001510C7">
        <w:rPr>
          <w:sz w:val="20"/>
          <w:lang w:val="ru-RU"/>
        </w:rPr>
        <w:t xml:space="preserve"> ITU </w:t>
      </w:r>
      <w:bookmarkStart w:id="1" w:name="iiannee"/>
      <w:bookmarkEnd w:id="1"/>
      <w:r w:rsidRPr="001510C7">
        <w:rPr>
          <w:sz w:val="20"/>
          <w:lang w:val="ru-RU"/>
        </w:rPr>
        <w:t>201</w:t>
      </w:r>
      <w:r w:rsidR="00E8653E" w:rsidRPr="001510C7">
        <w:rPr>
          <w:sz w:val="20"/>
          <w:lang w:val="ru-RU"/>
        </w:rPr>
        <w:t>7</w:t>
      </w:r>
    </w:p>
    <w:p w:rsidR="001C6156" w:rsidRPr="001510C7" w:rsidRDefault="00C855C0" w:rsidP="001C6156">
      <w:pPr>
        <w:rPr>
          <w:sz w:val="18"/>
          <w:szCs w:val="18"/>
          <w:lang w:val="ru-RU"/>
        </w:rPr>
      </w:pPr>
      <w:r w:rsidRPr="001510C7">
        <w:rPr>
          <w:sz w:val="20"/>
          <w:lang w:val="ru-RU"/>
        </w:rPr>
        <w:t>Все права сохранены. Ни одна из частей данной публикации не может быть воспроизведена с помощью каких бы то ни было средств без предварительного письменного разрешения МСЭ.</w:t>
      </w:r>
    </w:p>
    <w:p w:rsidR="001C6156" w:rsidRPr="001510C7" w:rsidRDefault="001C6156" w:rsidP="001C6156">
      <w:pPr>
        <w:spacing w:before="160"/>
        <w:rPr>
          <w:i/>
          <w:sz w:val="20"/>
          <w:lang w:val="ru-RU"/>
        </w:rPr>
        <w:sectPr w:rsidR="001C6156" w:rsidRPr="001510C7" w:rsidSect="002058CE">
          <w:headerReference w:type="even" r:id="rId12"/>
          <w:headerReference w:type="default" r:id="rId13"/>
          <w:pgSz w:w="11907" w:h="16834" w:code="9"/>
          <w:pgMar w:top="1418" w:right="1134" w:bottom="1134" w:left="1134" w:header="720" w:footer="482" w:gutter="0"/>
          <w:paperSrc w:first="15" w:other="15"/>
          <w:pgNumType w:fmt="lowerRoman" w:start="2"/>
          <w:cols w:space="720"/>
        </w:sectPr>
      </w:pPr>
    </w:p>
    <w:p w:rsidR="00E91F23" w:rsidRPr="001510C7" w:rsidRDefault="00E91F23" w:rsidP="00E91F23">
      <w:pPr>
        <w:pStyle w:val="RecNo"/>
        <w:spacing w:before="0"/>
        <w:rPr>
          <w:lang w:val="ru-RU"/>
        </w:rPr>
      </w:pPr>
      <w:bookmarkStart w:id="2" w:name="irecnoe"/>
      <w:bookmarkEnd w:id="2"/>
      <w:r w:rsidRPr="001510C7">
        <w:rPr>
          <w:lang w:val="ru-RU"/>
        </w:rPr>
        <w:lastRenderedPageBreak/>
        <w:t xml:space="preserve">РЕКОМЕНДАЦИЯ  </w:t>
      </w:r>
      <w:r w:rsidRPr="001510C7">
        <w:rPr>
          <w:rStyle w:val="href"/>
          <w:lang w:val="ru-RU"/>
        </w:rPr>
        <w:t>МСЭ-R  F.</w:t>
      </w:r>
      <w:r w:rsidR="00E8653E" w:rsidRPr="001510C7">
        <w:rPr>
          <w:rStyle w:val="href"/>
          <w:lang w:val="ru-RU"/>
        </w:rPr>
        <w:t>2086-0</w:t>
      </w:r>
    </w:p>
    <w:p w:rsidR="00E8653E" w:rsidRPr="001510C7" w:rsidRDefault="00E8653E" w:rsidP="00E8653E">
      <w:pPr>
        <w:pStyle w:val="Rectitle"/>
        <w:rPr>
          <w:bCs/>
          <w:szCs w:val="26"/>
          <w:lang w:val="ru-RU"/>
        </w:rPr>
      </w:pPr>
      <w:r w:rsidRPr="001510C7">
        <w:rPr>
          <w:bCs/>
          <w:szCs w:val="26"/>
          <w:lang w:val="ru-RU"/>
        </w:rPr>
        <w:t>Сценарии развертывания систем связи пункта с пунктом</w:t>
      </w:r>
      <w:r w:rsidRPr="001510C7">
        <w:rPr>
          <w:b w:val="0"/>
          <w:bCs/>
          <w:szCs w:val="26"/>
          <w:lang w:val="ru-RU"/>
        </w:rPr>
        <w:t> </w:t>
      </w:r>
      <w:r w:rsidRPr="001510C7">
        <w:rPr>
          <w:bCs/>
          <w:szCs w:val="26"/>
          <w:lang w:val="ru-RU"/>
        </w:rPr>
        <w:t>фиксированной службы</w:t>
      </w:r>
    </w:p>
    <w:p w:rsidR="00E8653E" w:rsidRPr="001510C7" w:rsidRDefault="00E8653E" w:rsidP="00E8653E">
      <w:pPr>
        <w:pStyle w:val="Recref"/>
        <w:rPr>
          <w:lang w:val="ru-RU"/>
        </w:rPr>
      </w:pPr>
      <w:r w:rsidRPr="001510C7">
        <w:rPr>
          <w:lang w:val="ru-RU"/>
        </w:rPr>
        <w:t>(Вопрос МСЭ-R 252/2)</w:t>
      </w:r>
    </w:p>
    <w:p w:rsidR="00E8653E" w:rsidRPr="001510C7" w:rsidRDefault="00E8653E" w:rsidP="00E8653E">
      <w:pPr>
        <w:pStyle w:val="Recdate"/>
        <w:rPr>
          <w:lang w:val="ru-RU"/>
        </w:rPr>
      </w:pPr>
      <w:r w:rsidRPr="001510C7">
        <w:rPr>
          <w:lang w:val="ru-RU"/>
        </w:rPr>
        <w:t>(2015)</w:t>
      </w:r>
    </w:p>
    <w:p w:rsidR="00E8653E" w:rsidRPr="001510C7" w:rsidRDefault="00E8653E" w:rsidP="00E8653E">
      <w:pPr>
        <w:pStyle w:val="HeadingSum"/>
        <w:rPr>
          <w:lang w:val="ru-RU"/>
        </w:rPr>
      </w:pPr>
      <w:r w:rsidRPr="001510C7">
        <w:rPr>
          <w:lang w:val="ru-RU"/>
        </w:rPr>
        <w:t>Сфера применения</w:t>
      </w:r>
    </w:p>
    <w:p w:rsidR="00E8653E" w:rsidRPr="001510C7" w:rsidRDefault="00E8653E" w:rsidP="00952293">
      <w:pPr>
        <w:pStyle w:val="Summary"/>
        <w:spacing w:line="240" w:lineRule="exact"/>
        <w:rPr>
          <w:lang w:val="ru-RU"/>
        </w:rPr>
      </w:pPr>
      <w:r w:rsidRPr="001510C7">
        <w:rPr>
          <w:lang w:val="ru-RU"/>
        </w:rPr>
        <w:t>В настоящей Рекомендации содержатся информация о сценариях развертывания и соответствующие статистические данные по некоторым системам фиксированной беспроводной связи пункта с пунктом фиксированной службы, ра</w:t>
      </w:r>
      <w:r w:rsidR="00952293" w:rsidRPr="001510C7">
        <w:rPr>
          <w:lang w:val="ru-RU"/>
        </w:rPr>
        <w:t>ботающим в диапазоне частот 1,4–</w:t>
      </w:r>
      <w:r w:rsidRPr="001510C7">
        <w:rPr>
          <w:lang w:val="ru-RU"/>
        </w:rPr>
        <w:t>86 ГГц. Эта информация может использоваться в исследованиях совместного использования частот и в исследованиях помех между этими системами фиксированной службы и системами других служб. Настоящая Рекомендация предназначена для использования совместно с Рекомендацией МСЭ-R F.758.</w:t>
      </w:r>
    </w:p>
    <w:p w:rsidR="00E8653E" w:rsidRPr="001510C7" w:rsidRDefault="00E8653E" w:rsidP="00952293">
      <w:pPr>
        <w:pStyle w:val="Headingb"/>
        <w:spacing w:before="360" w:line="240" w:lineRule="exact"/>
        <w:rPr>
          <w:lang w:val="ru-RU"/>
        </w:rPr>
      </w:pPr>
      <w:r w:rsidRPr="001510C7">
        <w:rPr>
          <w:lang w:val="ru-RU"/>
        </w:rPr>
        <w:t>Ключевые слова</w:t>
      </w:r>
    </w:p>
    <w:p w:rsidR="00E8653E" w:rsidRPr="001510C7" w:rsidRDefault="00E8653E" w:rsidP="00952293">
      <w:pPr>
        <w:spacing w:before="80" w:line="240" w:lineRule="exact"/>
        <w:rPr>
          <w:lang w:val="ru-RU"/>
        </w:rPr>
      </w:pPr>
      <w:bookmarkStart w:id="3" w:name="lt_pId063"/>
      <w:r w:rsidRPr="001510C7">
        <w:rPr>
          <w:bCs/>
          <w:szCs w:val="22"/>
          <w:lang w:val="ru-RU" w:eastAsia="ja-JP"/>
        </w:rPr>
        <w:t>Развертывание</w:t>
      </w:r>
      <w:r w:rsidRPr="001510C7">
        <w:rPr>
          <w:bCs/>
          <w:szCs w:val="22"/>
          <w:lang w:val="ru-RU"/>
        </w:rPr>
        <w:t xml:space="preserve">, </w:t>
      </w:r>
      <w:r w:rsidRPr="001510C7">
        <w:rPr>
          <w:lang w:val="ru-RU"/>
        </w:rPr>
        <w:t xml:space="preserve">пункт с пунктом, совместное использование частот, угол места, длина линии, </w:t>
      </w:r>
      <w:bookmarkEnd w:id="3"/>
      <w:r w:rsidRPr="001510C7">
        <w:rPr>
          <w:lang w:val="ru-RU"/>
        </w:rPr>
        <w:t>высота антенны</w:t>
      </w:r>
    </w:p>
    <w:p w:rsidR="00E8653E" w:rsidRPr="001510C7" w:rsidRDefault="00E8653E" w:rsidP="00952293">
      <w:pPr>
        <w:pStyle w:val="Normalaftertitle"/>
        <w:spacing w:line="240" w:lineRule="exact"/>
        <w:rPr>
          <w:lang w:val="ru-RU"/>
        </w:rPr>
      </w:pPr>
      <w:r w:rsidRPr="001510C7">
        <w:rPr>
          <w:lang w:val="ru-RU"/>
        </w:rPr>
        <w:t>Ассамблея радиосвязи МСЭ,</w:t>
      </w:r>
    </w:p>
    <w:p w:rsidR="00E8653E" w:rsidRPr="001510C7" w:rsidRDefault="00E8653E" w:rsidP="00952293">
      <w:pPr>
        <w:pStyle w:val="Call"/>
        <w:spacing w:line="240" w:lineRule="exact"/>
        <w:rPr>
          <w:lang w:val="ru-RU"/>
        </w:rPr>
      </w:pPr>
      <w:r w:rsidRPr="001510C7">
        <w:rPr>
          <w:lang w:val="ru-RU"/>
        </w:rPr>
        <w:t>учитывая</w:t>
      </w:r>
      <w:r w:rsidRPr="001510C7">
        <w:rPr>
          <w:i w:val="0"/>
          <w:iCs/>
          <w:lang w:val="ru-RU"/>
        </w:rPr>
        <w:t>,</w:t>
      </w:r>
    </w:p>
    <w:p w:rsidR="00E8653E" w:rsidRPr="001510C7" w:rsidRDefault="00E8653E" w:rsidP="00952293">
      <w:pPr>
        <w:spacing w:before="80" w:line="240" w:lineRule="exact"/>
        <w:rPr>
          <w:spacing w:val="-2"/>
          <w:lang w:val="ru-RU"/>
        </w:rPr>
      </w:pPr>
      <w:bookmarkStart w:id="4" w:name="lt_pId066"/>
      <w:r w:rsidRPr="001510C7">
        <w:rPr>
          <w:i/>
          <w:iCs/>
          <w:lang w:val="ru-RU"/>
        </w:rPr>
        <w:t>a)</w:t>
      </w:r>
      <w:bookmarkEnd w:id="4"/>
      <w:r w:rsidRPr="001510C7">
        <w:rPr>
          <w:lang w:val="ru-RU"/>
        </w:rPr>
        <w:tab/>
      </w:r>
      <w:bookmarkStart w:id="5" w:name="lt_pId067"/>
      <w:r w:rsidRPr="001510C7">
        <w:rPr>
          <w:spacing w:val="-2"/>
          <w:lang w:val="ru-RU"/>
        </w:rPr>
        <w:t xml:space="preserve">что часто возникает необходимость в исследовании совместного использования частот системами связи пункта с пунктом </w:t>
      </w:r>
      <w:r w:rsidRPr="001510C7">
        <w:rPr>
          <w:spacing w:val="-2"/>
          <w:lang w:val="ru-RU" w:eastAsia="ja-JP"/>
        </w:rPr>
        <w:t>(П-П)</w:t>
      </w:r>
      <w:r w:rsidRPr="001510C7">
        <w:rPr>
          <w:spacing w:val="-2"/>
          <w:lang w:val="ru-RU"/>
        </w:rPr>
        <w:t xml:space="preserve"> фиксированной службы (ФС) и системами других служб, в полосах частот, распределенных обеим службам с равными правами;</w:t>
      </w:r>
      <w:bookmarkEnd w:id="5"/>
    </w:p>
    <w:p w:rsidR="00E8653E" w:rsidRPr="001510C7" w:rsidRDefault="00E8653E" w:rsidP="00952293">
      <w:pPr>
        <w:spacing w:before="80" w:line="240" w:lineRule="exact"/>
        <w:rPr>
          <w:lang w:val="ru-RU"/>
        </w:rPr>
      </w:pPr>
      <w:bookmarkStart w:id="6" w:name="lt_pId068"/>
      <w:r w:rsidRPr="001510C7">
        <w:rPr>
          <w:i/>
          <w:iCs/>
          <w:lang w:val="ru-RU"/>
        </w:rPr>
        <w:t>b)</w:t>
      </w:r>
      <w:bookmarkEnd w:id="6"/>
      <w:r w:rsidRPr="001510C7">
        <w:rPr>
          <w:lang w:val="ru-RU"/>
        </w:rPr>
        <w:tab/>
      </w:r>
      <w:bookmarkStart w:id="7" w:name="lt_pId069"/>
      <w:r w:rsidRPr="001510C7">
        <w:rPr>
          <w:lang w:val="ru-RU"/>
        </w:rPr>
        <w:t>что следует также принимать во внимание помехи от других систем, работающих в той же полосе на непервичной основе, нежелательные излучения других систем в службах, работающих вне полосы, распределенной фиксированной службе, и излучения от источников, отличных от радиослужб;</w:t>
      </w:r>
      <w:bookmarkEnd w:id="7"/>
    </w:p>
    <w:p w:rsidR="00E8653E" w:rsidRPr="001510C7" w:rsidRDefault="00E8653E" w:rsidP="00952293">
      <w:pPr>
        <w:spacing w:before="80" w:line="240" w:lineRule="exact"/>
        <w:rPr>
          <w:lang w:val="ru-RU"/>
        </w:rPr>
      </w:pPr>
      <w:bookmarkStart w:id="8" w:name="lt_pId070"/>
      <w:r w:rsidRPr="001510C7">
        <w:rPr>
          <w:i/>
          <w:iCs/>
          <w:lang w:val="ru-RU"/>
        </w:rPr>
        <w:t>c)</w:t>
      </w:r>
      <w:bookmarkEnd w:id="8"/>
      <w:r w:rsidRPr="001510C7">
        <w:rPr>
          <w:lang w:val="ru-RU"/>
        </w:rPr>
        <w:tab/>
      </w:r>
      <w:bookmarkStart w:id="9" w:name="lt_pId071"/>
      <w:r w:rsidRPr="001510C7">
        <w:rPr>
          <w:lang w:val="ru-RU"/>
        </w:rPr>
        <w:t>что для создания подлежащих исследованию моделей совместного использования частот необходимо понимать сценарии развертывания систем каждой службы;</w:t>
      </w:r>
      <w:bookmarkEnd w:id="9"/>
    </w:p>
    <w:p w:rsidR="00E8653E" w:rsidRPr="001510C7" w:rsidRDefault="00E8653E" w:rsidP="00952293">
      <w:pPr>
        <w:spacing w:before="80" w:line="240" w:lineRule="exact"/>
        <w:rPr>
          <w:lang w:val="ru-RU"/>
        </w:rPr>
      </w:pPr>
      <w:bookmarkStart w:id="10" w:name="lt_pId072"/>
      <w:r w:rsidRPr="001510C7">
        <w:rPr>
          <w:i/>
          <w:iCs/>
          <w:lang w:val="ru-RU"/>
        </w:rPr>
        <w:t>d)</w:t>
      </w:r>
      <w:bookmarkEnd w:id="10"/>
      <w:r w:rsidRPr="001510C7">
        <w:rPr>
          <w:lang w:val="ru-RU"/>
        </w:rPr>
        <w:tab/>
      </w:r>
      <w:bookmarkStart w:id="11" w:name="lt_pId073"/>
      <w:r w:rsidRPr="001510C7">
        <w:rPr>
          <w:lang w:val="ru-RU"/>
        </w:rPr>
        <w:t>что для исследований совместного использования частот ФС и другими службами и исследований помех между ними полезно наличие базовой информации о развертывании систем связи пункта с пунктом ФС,</w:t>
      </w:r>
      <w:bookmarkEnd w:id="11"/>
    </w:p>
    <w:p w:rsidR="00E8653E" w:rsidRPr="001510C7" w:rsidRDefault="00E8653E" w:rsidP="00952293">
      <w:pPr>
        <w:pStyle w:val="Call"/>
        <w:spacing w:line="240" w:lineRule="exact"/>
        <w:rPr>
          <w:i w:val="0"/>
          <w:iCs/>
          <w:lang w:val="ru-RU"/>
        </w:rPr>
      </w:pPr>
      <w:r w:rsidRPr="001510C7">
        <w:rPr>
          <w:lang w:val="ru-RU"/>
        </w:rPr>
        <w:t>отмечая</w:t>
      </w:r>
      <w:r w:rsidRPr="001510C7">
        <w:rPr>
          <w:i w:val="0"/>
          <w:iCs/>
          <w:lang w:val="ru-RU"/>
        </w:rPr>
        <w:t>,</w:t>
      </w:r>
    </w:p>
    <w:p w:rsidR="00E8653E" w:rsidRPr="001510C7" w:rsidRDefault="00E8653E" w:rsidP="00952293">
      <w:pPr>
        <w:spacing w:before="80" w:line="240" w:lineRule="exact"/>
        <w:rPr>
          <w:rFonts w:asciiTheme="majorBidi" w:hAnsiTheme="majorBidi" w:cstheme="majorBidi"/>
          <w:b/>
          <w:lang w:val="ru-RU"/>
        </w:rPr>
      </w:pPr>
      <w:bookmarkStart w:id="12" w:name="lt_pId075"/>
      <w:r w:rsidRPr="001510C7">
        <w:rPr>
          <w:rFonts w:asciiTheme="majorBidi" w:hAnsiTheme="majorBidi" w:cstheme="majorBidi"/>
          <w:i/>
          <w:iCs/>
          <w:lang w:val="ru-RU"/>
        </w:rPr>
        <w:t>a)</w:t>
      </w:r>
      <w:bookmarkEnd w:id="12"/>
      <w:r w:rsidRPr="001510C7">
        <w:rPr>
          <w:rFonts w:asciiTheme="majorBidi" w:hAnsiTheme="majorBidi" w:cstheme="majorBidi"/>
          <w:lang w:val="ru-RU"/>
        </w:rPr>
        <w:tab/>
      </w:r>
      <w:bookmarkStart w:id="13" w:name="lt_pId076"/>
      <w:r w:rsidRPr="001510C7">
        <w:rPr>
          <w:rFonts w:asciiTheme="majorBidi" w:hAnsiTheme="majorBidi" w:cstheme="majorBidi"/>
          <w:lang w:val="ru-RU"/>
        </w:rPr>
        <w:t xml:space="preserve">что в Рекомендации МСЭ-R F.758 представлена информация о разработке </w:t>
      </w:r>
      <w:bookmarkEnd w:id="13"/>
      <w:r w:rsidRPr="001510C7">
        <w:rPr>
          <w:lang w:val="ru-RU"/>
        </w:rPr>
        <w:t>критериев совместного использования частот и оценки условий воздействия помех между ФС и другими службами и другими источниками помех;</w:t>
      </w:r>
    </w:p>
    <w:p w:rsidR="00E8653E" w:rsidRPr="001510C7" w:rsidRDefault="00E8653E" w:rsidP="00952293">
      <w:pPr>
        <w:spacing w:before="80" w:line="240" w:lineRule="exact"/>
        <w:rPr>
          <w:rFonts w:asciiTheme="majorBidi" w:hAnsiTheme="majorBidi" w:cstheme="majorBidi"/>
          <w:lang w:val="ru-RU" w:eastAsia="ja-JP"/>
        </w:rPr>
      </w:pPr>
      <w:bookmarkStart w:id="14" w:name="lt_pId077"/>
      <w:r w:rsidRPr="001510C7">
        <w:rPr>
          <w:rFonts w:asciiTheme="majorBidi" w:hAnsiTheme="majorBidi" w:cstheme="majorBidi"/>
          <w:i/>
          <w:iCs/>
          <w:lang w:val="ru-RU"/>
        </w:rPr>
        <w:t>b)</w:t>
      </w:r>
      <w:bookmarkEnd w:id="14"/>
      <w:r w:rsidRPr="001510C7">
        <w:rPr>
          <w:rFonts w:asciiTheme="majorBidi" w:hAnsiTheme="majorBidi" w:cstheme="majorBidi"/>
          <w:lang w:val="ru-RU"/>
        </w:rPr>
        <w:tab/>
      </w:r>
      <w:bookmarkStart w:id="15" w:name="lt_pId078"/>
      <w:r w:rsidRPr="001510C7">
        <w:rPr>
          <w:rFonts w:asciiTheme="majorBidi" w:hAnsiTheme="majorBidi" w:cstheme="majorBidi"/>
          <w:lang w:val="ru-RU"/>
        </w:rPr>
        <w:t xml:space="preserve">что в Рекомендации МСЭ-R F.758 представлено руководство </w:t>
      </w:r>
      <w:r w:rsidRPr="001510C7">
        <w:rPr>
          <w:lang w:val="ru-RU"/>
        </w:rPr>
        <w:t>по техническим характеристикам и типовым системным параметрам цифровых фиксированных беспроводных систем, которые необходимо учитывать при разработке критериев совместного использования частот и совместимости с</w:t>
      </w:r>
      <w:r w:rsidRPr="001510C7">
        <w:rPr>
          <w:rFonts w:asciiTheme="majorBidi" w:hAnsiTheme="majorBidi" w:cstheme="majorBidi"/>
          <w:lang w:val="ru-RU"/>
        </w:rPr>
        <w:t xml:space="preserve"> другими службами и применениями радиосвязи</w:t>
      </w:r>
      <w:bookmarkEnd w:id="15"/>
      <w:r w:rsidRPr="001510C7">
        <w:rPr>
          <w:rFonts w:asciiTheme="majorBidi" w:hAnsiTheme="majorBidi" w:cstheme="majorBidi"/>
          <w:lang w:val="ru-RU" w:eastAsia="ja-JP"/>
        </w:rPr>
        <w:t>;</w:t>
      </w:r>
    </w:p>
    <w:p w:rsidR="00E8653E" w:rsidRPr="001510C7" w:rsidRDefault="00E8653E" w:rsidP="00952293">
      <w:pPr>
        <w:spacing w:before="80" w:line="240" w:lineRule="exact"/>
        <w:rPr>
          <w:lang w:val="ru-RU"/>
        </w:rPr>
      </w:pPr>
      <w:bookmarkStart w:id="16" w:name="lt_pId079"/>
      <w:r w:rsidRPr="001510C7">
        <w:rPr>
          <w:i/>
          <w:iCs/>
          <w:lang w:val="ru-RU" w:eastAsia="ja-JP"/>
        </w:rPr>
        <w:t>c)</w:t>
      </w:r>
      <w:bookmarkEnd w:id="16"/>
      <w:r w:rsidRPr="001510C7">
        <w:rPr>
          <w:lang w:val="ru-RU"/>
        </w:rPr>
        <w:tab/>
      </w:r>
      <w:bookmarkStart w:id="17" w:name="lt_pId080"/>
      <w:r w:rsidRPr="001510C7">
        <w:rPr>
          <w:lang w:val="ru-RU"/>
        </w:rPr>
        <w:t xml:space="preserve">что в Рекомендациях </w:t>
      </w:r>
      <w:r w:rsidRPr="001510C7">
        <w:rPr>
          <w:lang w:val="ru-RU" w:eastAsia="ja-JP"/>
        </w:rPr>
        <w:t>МСЭ-R F.699 и МСЭ-R F.1245 представлены эталонные диаграммы направленности антенн с пиковыми уровнями боковых лепестков и с усредненными уровнями боковых лепестков, соответственно, систем связи П-П ФС,</w:t>
      </w:r>
      <w:bookmarkEnd w:id="17"/>
    </w:p>
    <w:p w:rsidR="00E8653E" w:rsidRPr="001510C7" w:rsidRDefault="00E8653E" w:rsidP="00952293">
      <w:pPr>
        <w:pStyle w:val="Call"/>
        <w:spacing w:line="240" w:lineRule="exact"/>
        <w:rPr>
          <w:lang w:val="ru-RU"/>
        </w:rPr>
      </w:pPr>
      <w:r w:rsidRPr="001510C7">
        <w:rPr>
          <w:lang w:val="ru-RU"/>
        </w:rPr>
        <w:t>рекомендует</w:t>
      </w:r>
      <w:r w:rsidRPr="001510C7">
        <w:rPr>
          <w:i w:val="0"/>
          <w:iCs/>
          <w:lang w:val="ru-RU"/>
        </w:rPr>
        <w:t>,</w:t>
      </w:r>
    </w:p>
    <w:p w:rsidR="00E8653E" w:rsidRPr="001510C7" w:rsidRDefault="00E8653E" w:rsidP="00952293">
      <w:pPr>
        <w:spacing w:before="80" w:line="240" w:lineRule="exact"/>
        <w:rPr>
          <w:rFonts w:eastAsia="Batang"/>
          <w:lang w:val="ru-RU"/>
        </w:rPr>
      </w:pPr>
      <w:bookmarkStart w:id="18" w:name="lt_pId082"/>
      <w:r w:rsidRPr="001510C7">
        <w:rPr>
          <w:lang w:val="ru-RU"/>
        </w:rPr>
        <w:t>в случае отсутствия более точной информации, использовать для сценариев развертывания систем связи пункта с пунктом ФС информацию, приведенную в Приложении 1, совместно с приведенными в Приложении 2 статистическими данными, которые могут применяться в исследованиях совместного использования частот системами связи пункта с пунктом ФС и другими системами/применениями ФС и других служб или исследованиях помех между ними</w:t>
      </w:r>
      <w:r w:rsidRPr="001510C7">
        <w:rPr>
          <w:lang w:val="ru-RU" w:eastAsia="ja-JP"/>
        </w:rPr>
        <w:t>.</w:t>
      </w:r>
      <w:bookmarkEnd w:id="18"/>
    </w:p>
    <w:p w:rsidR="00E8653E" w:rsidRPr="001510C7" w:rsidRDefault="00E8653E" w:rsidP="001510C7">
      <w:pPr>
        <w:pStyle w:val="AnnexNoTitle"/>
        <w:pageBreakBefore/>
        <w:spacing w:before="0"/>
        <w:rPr>
          <w:lang w:val="ru-RU"/>
        </w:rPr>
      </w:pPr>
      <w:r w:rsidRPr="001510C7">
        <w:rPr>
          <w:lang w:val="ru-RU"/>
        </w:rPr>
        <w:lastRenderedPageBreak/>
        <w:t>Приложение 1</w:t>
      </w:r>
      <w:r w:rsidRPr="001510C7">
        <w:rPr>
          <w:lang w:val="ru-RU"/>
        </w:rPr>
        <w:br/>
      </w:r>
      <w:r w:rsidRPr="001510C7">
        <w:rPr>
          <w:lang w:val="ru-RU"/>
        </w:rPr>
        <w:br/>
      </w:r>
      <w:r w:rsidRPr="001510C7">
        <w:rPr>
          <w:bCs/>
          <w:szCs w:val="26"/>
          <w:lang w:val="ru-RU"/>
        </w:rPr>
        <w:t>Сценарии развертывания систем связи пункта с пунктом</w:t>
      </w:r>
      <w:r w:rsidRPr="001510C7">
        <w:rPr>
          <w:b w:val="0"/>
          <w:bCs/>
          <w:szCs w:val="26"/>
          <w:lang w:val="ru-RU"/>
        </w:rPr>
        <w:t> </w:t>
      </w:r>
      <w:r w:rsidRPr="001510C7">
        <w:rPr>
          <w:bCs/>
          <w:szCs w:val="26"/>
          <w:lang w:val="ru-RU"/>
        </w:rPr>
        <w:t>фиксированной службы</w:t>
      </w:r>
    </w:p>
    <w:p w:rsidR="00E8653E" w:rsidRPr="001510C7" w:rsidRDefault="00E8653E" w:rsidP="00E8653E">
      <w:pPr>
        <w:pStyle w:val="Heading1"/>
        <w:rPr>
          <w:lang w:val="ru-RU"/>
        </w:rPr>
      </w:pPr>
      <w:r w:rsidRPr="001510C7">
        <w:rPr>
          <w:lang w:val="ru-RU"/>
        </w:rPr>
        <w:t>1</w:t>
      </w:r>
      <w:r w:rsidRPr="001510C7">
        <w:rPr>
          <w:lang w:val="ru-RU"/>
        </w:rPr>
        <w:tab/>
        <w:t>Введение</w:t>
      </w:r>
    </w:p>
    <w:p w:rsidR="00E8653E" w:rsidRPr="001510C7" w:rsidRDefault="00E8653E" w:rsidP="00E8653E">
      <w:pPr>
        <w:rPr>
          <w:lang w:val="ru-RU" w:eastAsia="ja-JP"/>
        </w:rPr>
      </w:pPr>
      <w:bookmarkStart w:id="19" w:name="lt_pId087"/>
      <w:r w:rsidRPr="001510C7">
        <w:rPr>
          <w:lang w:val="ru-RU"/>
        </w:rPr>
        <w:t>В отсутствие более точной информации рекомендуется использовать в качестве значений по умолчанию параметры и исходные положения, приведенные в настоящей Рекомендации, при проведении технических исследований совместного использования частот системами П-П ФС или исследований помех между ними в полосах выше приблизительно 1 ГГц</w:t>
      </w:r>
      <w:r w:rsidRPr="001510C7">
        <w:rPr>
          <w:rStyle w:val="FootnoteReference"/>
          <w:lang w:val="ru-RU"/>
        </w:rPr>
        <w:footnoteReference w:id="1"/>
      </w:r>
      <w:r w:rsidRPr="001510C7">
        <w:rPr>
          <w:lang w:val="ru-RU"/>
        </w:rPr>
        <w:t>.</w:t>
      </w:r>
      <w:bookmarkEnd w:id="19"/>
    </w:p>
    <w:p w:rsidR="00E8653E" w:rsidRPr="001510C7" w:rsidRDefault="00E8653E" w:rsidP="00E8653E">
      <w:pPr>
        <w:rPr>
          <w:b/>
          <w:lang w:val="ru-RU" w:eastAsia="ja-JP"/>
        </w:rPr>
      </w:pPr>
      <w:bookmarkStart w:id="22" w:name="lt_pId088"/>
      <w:r w:rsidRPr="001510C7">
        <w:rPr>
          <w:lang w:val="ru-RU"/>
        </w:rPr>
        <w:t>Для простоты исходные положения относительно полос частот в настоящей Рекомендации в ряде случаев приведены для широких диапазонов частот.</w:t>
      </w:r>
      <w:bookmarkEnd w:id="22"/>
      <w:r w:rsidRPr="001510C7">
        <w:rPr>
          <w:lang w:val="ru-RU"/>
        </w:rPr>
        <w:t xml:space="preserve"> </w:t>
      </w:r>
      <w:bookmarkStart w:id="23" w:name="lt_pId089"/>
      <w:r w:rsidRPr="001510C7">
        <w:rPr>
          <w:lang w:val="ru-RU"/>
        </w:rPr>
        <w:t>Это сделано в целях упрощения и не влечет за собой каких бы то ни было вопросов распределения.</w:t>
      </w:r>
      <w:bookmarkEnd w:id="23"/>
    </w:p>
    <w:p w:rsidR="00E8653E" w:rsidRPr="001510C7" w:rsidRDefault="00E8653E" w:rsidP="00E8653E">
      <w:pPr>
        <w:pStyle w:val="Heading1"/>
        <w:rPr>
          <w:lang w:val="ru-RU" w:eastAsia="ja-JP"/>
        </w:rPr>
      </w:pPr>
      <w:r w:rsidRPr="001510C7">
        <w:rPr>
          <w:lang w:val="ru-RU"/>
        </w:rPr>
        <w:t>2</w:t>
      </w:r>
      <w:r w:rsidRPr="001510C7">
        <w:rPr>
          <w:lang w:val="ru-RU"/>
        </w:rPr>
        <w:tab/>
      </w:r>
      <w:bookmarkStart w:id="24" w:name="lt_pId091"/>
      <w:r w:rsidRPr="001510C7">
        <w:rPr>
          <w:lang w:val="ru-RU"/>
        </w:rPr>
        <w:t>Сценарии развертывания систем связи пункта с пунктом ФС</w:t>
      </w:r>
      <w:bookmarkEnd w:id="24"/>
    </w:p>
    <w:p w:rsidR="00E8653E" w:rsidRPr="001510C7" w:rsidRDefault="00E8653E" w:rsidP="00E8653E">
      <w:pPr>
        <w:rPr>
          <w:lang w:val="ru-RU" w:eastAsia="ja-JP"/>
        </w:rPr>
      </w:pPr>
      <w:bookmarkStart w:id="25" w:name="lt_pId092"/>
      <w:r w:rsidRPr="001510C7">
        <w:rPr>
          <w:lang w:val="ru-RU"/>
        </w:rPr>
        <w:t>Тип применения, для которого используется система П-П ФС, и, следовательно, способ развертывания системы будут значительно различаться в каждой администрации в зависимости от диапазона частот и географических условий.</w:t>
      </w:r>
      <w:bookmarkEnd w:id="25"/>
    </w:p>
    <w:p w:rsidR="00E8653E" w:rsidRPr="001510C7" w:rsidRDefault="00E8653E" w:rsidP="00E8653E">
      <w:pPr>
        <w:pStyle w:val="enumlev1"/>
        <w:rPr>
          <w:lang w:val="ru-RU"/>
        </w:rPr>
      </w:pPr>
      <w:r w:rsidRPr="001510C7">
        <w:rPr>
          <w:lang w:val="ru-RU"/>
        </w:rPr>
        <w:t>–</w:t>
      </w:r>
      <w:r w:rsidRPr="001510C7">
        <w:rPr>
          <w:lang w:val="ru-RU"/>
        </w:rPr>
        <w:tab/>
      </w:r>
      <w:bookmarkStart w:id="26" w:name="lt_pId094"/>
      <w:r w:rsidRPr="001510C7">
        <w:rPr>
          <w:lang w:val="ru-RU"/>
        </w:rPr>
        <w:t>Нижние полосы, примерно ниже</w:t>
      </w:r>
      <w:r w:rsidRPr="001510C7">
        <w:rPr>
          <w:lang w:val="ru-RU" w:eastAsia="ja-JP"/>
        </w:rPr>
        <w:t xml:space="preserve"> 11</w:t>
      </w:r>
      <w:r w:rsidRPr="001510C7">
        <w:rPr>
          <w:lang w:val="ru-RU"/>
        </w:rPr>
        <w:t> ГГц, микроволнового диапазона пригодны для длинных пролетов, но обеспечивают ширину канала до 28/40 МГц с возможным удвоением путем группирования двойных каналов.</w:t>
      </w:r>
      <w:bookmarkEnd w:id="26"/>
      <w:r w:rsidRPr="001510C7">
        <w:rPr>
          <w:lang w:val="ru-RU"/>
        </w:rPr>
        <w:t xml:space="preserve"> </w:t>
      </w:r>
      <w:bookmarkStart w:id="27" w:name="lt_pId095"/>
      <w:r w:rsidRPr="001510C7">
        <w:rPr>
          <w:lang w:val="ru-RU"/>
        </w:rPr>
        <w:t>Эти характеристики особенно хорошо подходят для длинных междугородних трасс (например, вдоль автомагистралей, железных дорог, коридоров электропередач и других трасс).</w:t>
      </w:r>
      <w:bookmarkEnd w:id="27"/>
      <w:r w:rsidRPr="001510C7">
        <w:rPr>
          <w:lang w:val="ru-RU"/>
        </w:rPr>
        <w:t xml:space="preserve"> </w:t>
      </w:r>
      <w:bookmarkStart w:id="28" w:name="lt_pId096"/>
      <w:r w:rsidRPr="001510C7">
        <w:rPr>
          <w:lang w:val="ru-RU"/>
        </w:rPr>
        <w:t>Системы в этих полосах могут использоваться в качестве альтернативы волокну или для резервирования – на пересеченной местности, где сложно разворачивать волокно, или в случае, когда желательно малое время задержки.</w:t>
      </w:r>
      <w:bookmarkEnd w:id="28"/>
      <w:r w:rsidRPr="001510C7">
        <w:rPr>
          <w:lang w:val="ru-RU"/>
        </w:rPr>
        <w:t xml:space="preserve"> </w:t>
      </w:r>
      <w:bookmarkStart w:id="29" w:name="lt_pId097"/>
      <w:r w:rsidRPr="001510C7">
        <w:rPr>
          <w:lang w:val="ru-RU"/>
        </w:rPr>
        <w:t>Линии в этих полосах разворачиваются менее часто (или менее плотно) в городских центрах, и общее число линий в этих полосах меньше числа линий на более высоких частотах.</w:t>
      </w:r>
      <w:bookmarkEnd w:id="29"/>
      <w:r w:rsidRPr="001510C7">
        <w:rPr>
          <w:lang w:val="ru-RU" w:eastAsia="ja-JP"/>
        </w:rPr>
        <w:t xml:space="preserve"> </w:t>
      </w:r>
      <w:bookmarkStart w:id="30" w:name="lt_pId098"/>
      <w:r w:rsidRPr="001510C7">
        <w:rPr>
          <w:lang w:val="ru-RU" w:eastAsia="ja-JP"/>
        </w:rPr>
        <w:t>Следует отметить, что радиолинии в этих полосах могут быть развернуты в звездообразной конфигурации, сходясь к станции ФС, расположенной в городском центре.</w:t>
      </w:r>
      <w:bookmarkEnd w:id="30"/>
    </w:p>
    <w:p w:rsidR="00E8653E" w:rsidRPr="001510C7" w:rsidRDefault="00E8653E" w:rsidP="00E8653E">
      <w:pPr>
        <w:pStyle w:val="enumlev1"/>
        <w:rPr>
          <w:lang w:val="ru-RU"/>
        </w:rPr>
      </w:pPr>
      <w:r w:rsidRPr="001510C7">
        <w:rPr>
          <w:lang w:val="ru-RU"/>
        </w:rPr>
        <w:t>–</w:t>
      </w:r>
      <w:r w:rsidRPr="001510C7">
        <w:rPr>
          <w:lang w:val="ru-RU"/>
        </w:rPr>
        <w:tab/>
      </w:r>
      <w:bookmarkStart w:id="31" w:name="lt_pId100"/>
      <w:r w:rsidRPr="001510C7">
        <w:rPr>
          <w:lang w:val="ru-RU"/>
        </w:rPr>
        <w:t xml:space="preserve">Средние полосы микроволнового диапазона, примерно </w:t>
      </w:r>
      <w:r w:rsidRPr="001510C7">
        <w:rPr>
          <w:lang w:val="ru-RU" w:eastAsia="ja-JP"/>
        </w:rPr>
        <w:t>11</w:t>
      </w:r>
      <w:r w:rsidRPr="001510C7">
        <w:rPr>
          <w:lang w:val="ru-RU"/>
        </w:rPr>
        <w:t>–</w:t>
      </w:r>
      <w:r w:rsidRPr="001510C7">
        <w:rPr>
          <w:lang w:val="ru-RU" w:eastAsia="ja-JP"/>
        </w:rPr>
        <w:t>23</w:t>
      </w:r>
      <w:r w:rsidRPr="001510C7">
        <w:rPr>
          <w:lang w:val="ru-RU"/>
        </w:rPr>
        <w:t> ГГц, все еще относительно пригодны для длинных пролетов и обеспечивают более широкие по сравнению с нижними полосами каналы.</w:t>
      </w:r>
      <w:bookmarkEnd w:id="31"/>
      <w:r w:rsidRPr="001510C7">
        <w:rPr>
          <w:lang w:val="ru-RU"/>
        </w:rPr>
        <w:t xml:space="preserve"> </w:t>
      </w:r>
      <w:bookmarkStart w:id="32" w:name="lt_pId101"/>
      <w:r w:rsidRPr="001510C7">
        <w:rPr>
          <w:lang w:val="ru-RU"/>
        </w:rPr>
        <w:t xml:space="preserve">Эти полосы используются, как правило, для транзитной связи в инфраструктуре подвижной связи в городских и пригородных зонах, при этом обычно используется кольцевая или звездообразная конфигурация. </w:t>
      </w:r>
      <w:bookmarkEnd w:id="32"/>
      <w:r w:rsidRPr="001510C7">
        <w:rPr>
          <w:lang w:val="ru-RU"/>
        </w:rPr>
        <w:t>Число линий, а также плотность развертывания в этих полосах могут быть весьма высокими</w:t>
      </w:r>
      <w:bookmarkStart w:id="33" w:name="lt_pId102"/>
      <w:r w:rsidRPr="001510C7">
        <w:rPr>
          <w:lang w:val="ru-RU"/>
        </w:rPr>
        <w:t>.</w:t>
      </w:r>
      <w:bookmarkEnd w:id="33"/>
    </w:p>
    <w:p w:rsidR="00E8653E" w:rsidRPr="001510C7" w:rsidRDefault="00E8653E" w:rsidP="00E8653E">
      <w:pPr>
        <w:pStyle w:val="enumlev1"/>
        <w:rPr>
          <w:lang w:val="ru-RU" w:eastAsia="ja-JP"/>
        </w:rPr>
      </w:pPr>
      <w:r w:rsidRPr="001510C7">
        <w:rPr>
          <w:lang w:val="ru-RU"/>
        </w:rPr>
        <w:t>–</w:t>
      </w:r>
      <w:r w:rsidRPr="001510C7">
        <w:rPr>
          <w:lang w:val="ru-RU"/>
        </w:rPr>
        <w:tab/>
      </w:r>
      <w:bookmarkStart w:id="34" w:name="lt_pId104"/>
      <w:r w:rsidRPr="001510C7">
        <w:rPr>
          <w:lang w:val="ru-RU"/>
        </w:rPr>
        <w:t>Верхние полосы микроволнового диапазона, примерно</w:t>
      </w:r>
      <w:r w:rsidRPr="001510C7">
        <w:rPr>
          <w:lang w:val="ru-RU" w:eastAsia="ja-JP"/>
        </w:rPr>
        <w:t xml:space="preserve"> выше 23 ГГц</w:t>
      </w:r>
      <w:r w:rsidRPr="001510C7">
        <w:rPr>
          <w:lang w:val="ru-RU"/>
        </w:rPr>
        <w:t>, но ниже 30 ГГц,</w:t>
      </w:r>
      <w:r w:rsidRPr="001510C7">
        <w:rPr>
          <w:lang w:val="ru-RU" w:eastAsia="ja-JP"/>
        </w:rPr>
        <w:t xml:space="preserve"> пригодны для коротких пролетов, но могут обеспечить значительную ширину полосы</w:t>
      </w:r>
      <w:r w:rsidRPr="001510C7">
        <w:rPr>
          <w:lang w:val="ru-RU"/>
        </w:rPr>
        <w:t>.</w:t>
      </w:r>
      <w:bookmarkEnd w:id="34"/>
      <w:r w:rsidRPr="001510C7">
        <w:rPr>
          <w:lang w:val="ru-RU"/>
        </w:rPr>
        <w:t xml:space="preserve"> </w:t>
      </w:r>
      <w:bookmarkStart w:id="35" w:name="lt_pId105"/>
      <w:r w:rsidRPr="001510C7">
        <w:rPr>
          <w:lang w:val="ru-RU"/>
        </w:rPr>
        <w:t>Эти полосы наиболее широко используются в городских зонах в качестве альтернативы волокну, для связи университетских городков или для обеспечения транзитной связи для узлов сотовой связи, особенно малых сот.</w:t>
      </w:r>
      <w:bookmarkEnd w:id="35"/>
      <w:r w:rsidRPr="001510C7">
        <w:rPr>
          <w:lang w:val="ru-RU"/>
        </w:rPr>
        <w:t xml:space="preserve"> </w:t>
      </w:r>
      <w:bookmarkStart w:id="36" w:name="lt_pId106"/>
      <w:r w:rsidRPr="001510C7">
        <w:rPr>
          <w:lang w:val="ru-RU"/>
        </w:rPr>
        <w:t>Как правило, системы включают в себя только один или два пролета.</w:t>
      </w:r>
      <w:bookmarkEnd w:id="36"/>
      <w:r w:rsidRPr="001510C7">
        <w:rPr>
          <w:lang w:val="ru-RU"/>
        </w:rPr>
        <w:t xml:space="preserve"> </w:t>
      </w:r>
      <w:bookmarkStart w:id="37" w:name="lt_pId107"/>
      <w:r w:rsidRPr="001510C7">
        <w:rPr>
          <w:lang w:val="ru-RU"/>
        </w:rPr>
        <w:t>Число линий, а также плотность развертывания в этих полосах могут быть весьма высокими в плотных городских зонах, и использование этих полос быстро расширяется.</w:t>
      </w:r>
      <w:bookmarkEnd w:id="37"/>
    </w:p>
    <w:p w:rsidR="00E8653E" w:rsidRPr="001510C7" w:rsidRDefault="00E8653E" w:rsidP="001510C7">
      <w:pPr>
        <w:pStyle w:val="enumlev1"/>
        <w:spacing w:line="240" w:lineRule="exact"/>
        <w:rPr>
          <w:lang w:val="ru-RU" w:eastAsia="ja-JP"/>
        </w:rPr>
      </w:pPr>
      <w:r w:rsidRPr="001510C7">
        <w:rPr>
          <w:lang w:val="ru-RU"/>
        </w:rPr>
        <w:t>–</w:t>
      </w:r>
      <w:r w:rsidRPr="001510C7">
        <w:rPr>
          <w:lang w:val="ru-RU" w:eastAsia="ja-JP"/>
        </w:rPr>
        <w:tab/>
      </w:r>
      <w:bookmarkStart w:id="38" w:name="lt_pId109"/>
      <w:r w:rsidRPr="001510C7">
        <w:rPr>
          <w:lang w:val="ru-RU" w:eastAsia="ja-JP"/>
        </w:rPr>
        <w:t>Полосы миллиметровых волн, частоты выше 30 ГГц, пригодны для коротких пролетов и привлекательны обеспечиваемой ими высокой производительностью</w:t>
      </w:r>
      <w:r w:rsidRPr="001510C7">
        <w:rPr>
          <w:lang w:val="ru-RU"/>
        </w:rPr>
        <w:t xml:space="preserve"> (очень большая ширина полос и высокие скорости передачи данных).</w:t>
      </w:r>
      <w:bookmarkEnd w:id="38"/>
      <w:r w:rsidRPr="001510C7">
        <w:rPr>
          <w:lang w:val="ru-RU"/>
        </w:rPr>
        <w:t xml:space="preserve"> </w:t>
      </w:r>
      <w:bookmarkStart w:id="39" w:name="lt_pId110"/>
      <w:r w:rsidRPr="001510C7">
        <w:rPr>
          <w:lang w:val="ru-RU"/>
        </w:rPr>
        <w:t xml:space="preserve">Характеристики распространения и </w:t>
      </w:r>
      <w:r w:rsidRPr="001510C7">
        <w:rPr>
          <w:lang w:val="ru-RU"/>
        </w:rPr>
        <w:lastRenderedPageBreak/>
        <w:t>направленность антенны идеально подходят для характеризующейся высокой плотностью архитектуры линий связи пункта с пунктом малой дальности с высоким уровнем повторного использования частоты. Линии фиксированной службы в диапазоне миллиметровых волн могут обеспечивать пропускную способность в несколько гигабит, аналогичную пропускной способности волокн</w:t>
      </w:r>
      <w:bookmarkStart w:id="40" w:name="lt_pId111"/>
      <w:bookmarkEnd w:id="39"/>
      <w:r w:rsidRPr="001510C7">
        <w:rPr>
          <w:lang w:val="ru-RU"/>
        </w:rPr>
        <w:t>а.</w:t>
      </w:r>
      <w:bookmarkEnd w:id="40"/>
      <w:r w:rsidRPr="001510C7">
        <w:rPr>
          <w:lang w:val="ru-RU"/>
        </w:rPr>
        <w:t xml:space="preserve"> </w:t>
      </w:r>
      <w:bookmarkStart w:id="41" w:name="lt_pId112"/>
      <w:r w:rsidRPr="001510C7">
        <w:rPr>
          <w:lang w:val="ru-RU"/>
        </w:rPr>
        <w:t>Некоторые линии могут быть развернуты без координации. Возможные применения линий фиксированной службы в диапазоне миллиметровых волн включают транспортирование для</w:t>
      </w:r>
      <w:bookmarkStart w:id="42" w:name="lt_pId113"/>
      <w:bookmarkEnd w:id="41"/>
      <w:r w:rsidRPr="001510C7">
        <w:rPr>
          <w:lang w:val="ru-RU"/>
        </w:rPr>
        <w:t>: беспроводных локальных сетей (WLAN), персональных беспроводных сетей (WPAN), подвижной широкополосной связи (то есть транзитной связи), мультимедийных услуг с высокой разрешающей способностью для кочевых пользователей, и беспроводных систем распределения видеосигнала.</w:t>
      </w:r>
      <w:bookmarkEnd w:id="42"/>
      <w:r w:rsidRPr="001510C7">
        <w:rPr>
          <w:lang w:val="ru-RU"/>
        </w:rPr>
        <w:t xml:space="preserve"> </w:t>
      </w:r>
      <w:bookmarkStart w:id="43" w:name="lt_pId114"/>
      <w:r w:rsidRPr="001510C7">
        <w:rPr>
          <w:lang w:val="ru-RU"/>
        </w:rPr>
        <w:t>Ожидается, что использование этих полос будет расти по мере развития и освоения технологий.</w:t>
      </w:r>
      <w:bookmarkEnd w:id="43"/>
      <w:r w:rsidRPr="001510C7">
        <w:rPr>
          <w:lang w:val="ru-RU" w:eastAsia="ja-JP"/>
        </w:rPr>
        <w:t xml:space="preserve"> </w:t>
      </w:r>
    </w:p>
    <w:p w:rsidR="00E8653E" w:rsidRPr="001510C7" w:rsidRDefault="00E8653E" w:rsidP="001510C7">
      <w:pPr>
        <w:overflowPunct/>
        <w:autoSpaceDE/>
        <w:autoSpaceDN/>
        <w:adjustRightInd/>
        <w:spacing w:line="240" w:lineRule="exact"/>
        <w:textAlignment w:val="auto"/>
        <w:rPr>
          <w:lang w:val="ru-RU" w:eastAsia="ja-JP"/>
        </w:rPr>
      </w:pPr>
      <w:bookmarkStart w:id="44" w:name="lt_pId115"/>
      <w:r w:rsidRPr="001510C7">
        <w:rPr>
          <w:lang w:val="ru-RU"/>
        </w:rPr>
        <w:t>Приведенные описания представляют собой широкие обобщения, на практике границы между этими общими категориями диапазонов частот и соответствующих применений в значительной степени размыты, и они перекрывают друг друга.</w:t>
      </w:r>
      <w:bookmarkEnd w:id="44"/>
    </w:p>
    <w:p w:rsidR="00E8653E" w:rsidRPr="001510C7" w:rsidRDefault="00E8653E" w:rsidP="001510C7">
      <w:pPr>
        <w:overflowPunct/>
        <w:autoSpaceDE/>
        <w:autoSpaceDN/>
        <w:adjustRightInd/>
        <w:spacing w:line="240" w:lineRule="exact"/>
        <w:textAlignment w:val="auto"/>
        <w:rPr>
          <w:lang w:val="ru-RU" w:eastAsia="ja-JP"/>
        </w:rPr>
      </w:pPr>
      <w:bookmarkStart w:id="45" w:name="lt_pId116"/>
      <w:r w:rsidRPr="001510C7">
        <w:rPr>
          <w:lang w:val="ru-RU"/>
        </w:rPr>
        <w:t>Следует отметить, что далее в настоящей Рекомендации не рассматриваются несколько полос для применений фиксированной службы в диапазоне миллиметровых волн.</w:t>
      </w:r>
      <w:bookmarkEnd w:id="45"/>
      <w:r w:rsidRPr="001510C7">
        <w:rPr>
          <w:lang w:val="ru-RU"/>
        </w:rPr>
        <w:t xml:space="preserve"> </w:t>
      </w:r>
      <w:bookmarkStart w:id="46" w:name="lt_pId117"/>
      <w:r w:rsidRPr="001510C7">
        <w:rPr>
          <w:lang w:val="ru-RU"/>
        </w:rPr>
        <w:t>К ним относятся, в частности, полосы фиксированной службы 92–94 ГГц</w:t>
      </w:r>
      <w:r w:rsidRPr="001510C7">
        <w:rPr>
          <w:lang w:val="ru-RU" w:eastAsia="ja-JP"/>
        </w:rPr>
        <w:t xml:space="preserve"> и выше</w:t>
      </w:r>
      <w:r w:rsidRPr="001510C7">
        <w:rPr>
          <w:lang w:val="ru-RU"/>
        </w:rPr>
        <w:t>.</w:t>
      </w:r>
      <w:bookmarkEnd w:id="46"/>
      <w:r w:rsidRPr="001510C7">
        <w:rPr>
          <w:lang w:val="ru-RU"/>
        </w:rPr>
        <w:t xml:space="preserve"> </w:t>
      </w:r>
      <w:bookmarkStart w:id="47" w:name="lt_pId118"/>
      <w:r w:rsidRPr="001510C7">
        <w:rPr>
          <w:lang w:val="ru-RU"/>
        </w:rPr>
        <w:t>В связи с этим ссылки в настоящей Рекомендации "выше 23 ГГц" не включают эти верхние полосы частот диапазона миллиметровых волн для распределений фиксированной службы.</w:t>
      </w:r>
      <w:bookmarkEnd w:id="47"/>
    </w:p>
    <w:p w:rsidR="00E8653E" w:rsidRPr="001510C7" w:rsidRDefault="00E8653E" w:rsidP="001510C7">
      <w:pPr>
        <w:pStyle w:val="Heading1"/>
        <w:spacing w:line="240" w:lineRule="exact"/>
        <w:rPr>
          <w:lang w:val="ru-RU"/>
        </w:rPr>
      </w:pPr>
      <w:r w:rsidRPr="001510C7">
        <w:rPr>
          <w:lang w:val="ru-RU"/>
        </w:rPr>
        <w:t>3</w:t>
      </w:r>
      <w:r w:rsidRPr="001510C7">
        <w:rPr>
          <w:lang w:val="ru-RU"/>
        </w:rPr>
        <w:tab/>
      </w:r>
      <w:bookmarkStart w:id="48" w:name="lt_pId120"/>
      <w:r w:rsidRPr="001510C7">
        <w:rPr>
          <w:lang w:val="ru-RU"/>
        </w:rPr>
        <w:t>Параметры связи пункта с пунктом ФС для использования в технических исследованиях</w:t>
      </w:r>
      <w:bookmarkEnd w:id="48"/>
    </w:p>
    <w:p w:rsidR="00E8653E" w:rsidRPr="001510C7" w:rsidRDefault="00E8653E" w:rsidP="001510C7">
      <w:pPr>
        <w:pStyle w:val="Heading2"/>
        <w:spacing w:line="240" w:lineRule="exact"/>
        <w:rPr>
          <w:lang w:val="ru-RU"/>
        </w:rPr>
      </w:pPr>
      <w:r w:rsidRPr="001510C7">
        <w:rPr>
          <w:lang w:val="ru-RU"/>
        </w:rPr>
        <w:t>3.1</w:t>
      </w:r>
      <w:r w:rsidRPr="001510C7">
        <w:rPr>
          <w:lang w:val="ru-RU"/>
        </w:rPr>
        <w:tab/>
        <w:t>Критерии помех</w:t>
      </w:r>
    </w:p>
    <w:p w:rsidR="00E8653E" w:rsidRPr="001510C7" w:rsidRDefault="00E8653E" w:rsidP="001510C7">
      <w:pPr>
        <w:spacing w:line="240" w:lineRule="exact"/>
        <w:rPr>
          <w:lang w:val="ru-RU"/>
        </w:rPr>
      </w:pPr>
      <w:bookmarkStart w:id="49" w:name="lt_pId123"/>
      <w:r w:rsidRPr="001510C7">
        <w:rPr>
          <w:lang w:val="ru-RU"/>
        </w:rPr>
        <w:t>Общую информацию и руководство по критериям помех для технических исследований см. в Рекомендации МСЭ-R F.758.</w:t>
      </w:r>
      <w:bookmarkEnd w:id="49"/>
    </w:p>
    <w:p w:rsidR="00E8653E" w:rsidRPr="001510C7" w:rsidRDefault="00E8653E" w:rsidP="001510C7">
      <w:pPr>
        <w:pStyle w:val="Heading2"/>
        <w:spacing w:line="240" w:lineRule="exact"/>
        <w:rPr>
          <w:lang w:val="ru-RU"/>
        </w:rPr>
      </w:pPr>
      <w:r w:rsidRPr="001510C7">
        <w:rPr>
          <w:lang w:val="ru-RU"/>
        </w:rPr>
        <w:t>3.2</w:t>
      </w:r>
      <w:r w:rsidRPr="001510C7">
        <w:rPr>
          <w:lang w:val="ru-RU"/>
        </w:rPr>
        <w:tab/>
      </w:r>
      <w:bookmarkStart w:id="50" w:name="lt_pId125"/>
      <w:r w:rsidRPr="001510C7">
        <w:rPr>
          <w:lang w:val="ru-RU"/>
        </w:rPr>
        <w:t>Параметры оборудования связи пункта с пунктом ФС</w:t>
      </w:r>
      <w:bookmarkEnd w:id="50"/>
    </w:p>
    <w:p w:rsidR="00E8653E" w:rsidRPr="001510C7" w:rsidRDefault="00E8653E" w:rsidP="001510C7">
      <w:pPr>
        <w:spacing w:line="240" w:lineRule="exact"/>
        <w:rPr>
          <w:lang w:val="ru-RU"/>
        </w:rPr>
      </w:pPr>
      <w:bookmarkStart w:id="51" w:name="lt_pId126"/>
      <w:r w:rsidRPr="001510C7">
        <w:rPr>
          <w:lang w:val="ru-RU"/>
        </w:rPr>
        <w:t>Основным справочным документом по исходным положениям, касающимся параметров оборудования ФС, является Приложение 2 Рекомендации МСЭ-R F.758.</w:t>
      </w:r>
      <w:bookmarkEnd w:id="51"/>
      <w:r w:rsidRPr="001510C7">
        <w:rPr>
          <w:lang w:val="ru-RU"/>
        </w:rPr>
        <w:t xml:space="preserve"> </w:t>
      </w:r>
      <w:bookmarkStart w:id="52" w:name="lt_pId127"/>
      <w:r w:rsidRPr="001510C7">
        <w:rPr>
          <w:lang w:val="ru-RU"/>
        </w:rPr>
        <w:t>В случае отсутствия информации о рассматриваемом диапазоне частот дополнительную информацию можно получить, обратившись к Приложению 3 Рекомендации МСЭ-R F.758.</w:t>
      </w:r>
      <w:bookmarkEnd w:id="52"/>
    </w:p>
    <w:p w:rsidR="00E8653E" w:rsidRPr="001510C7" w:rsidRDefault="00E8653E" w:rsidP="001510C7">
      <w:pPr>
        <w:spacing w:line="240" w:lineRule="exact"/>
        <w:rPr>
          <w:lang w:val="ru-RU"/>
        </w:rPr>
      </w:pPr>
      <w:bookmarkStart w:id="53" w:name="lt_pId128"/>
      <w:r w:rsidRPr="001510C7">
        <w:rPr>
          <w:lang w:val="ru-RU"/>
        </w:rPr>
        <w:t>Для тех случаев, когда в обоих этих приложениях необходимая информация отсутствует и если желательно провести анализ аналоговых систем, существует архив дополнительной, хотя вероятно устаревшей, информации об оборудовании в Отчете МСЭ-R F.2108.</w:t>
      </w:r>
      <w:bookmarkEnd w:id="53"/>
    </w:p>
    <w:p w:rsidR="00E8653E" w:rsidRPr="001510C7" w:rsidRDefault="00E8653E" w:rsidP="001510C7">
      <w:pPr>
        <w:pStyle w:val="Heading2"/>
        <w:spacing w:line="240" w:lineRule="exact"/>
        <w:rPr>
          <w:lang w:val="ru-RU"/>
        </w:rPr>
      </w:pPr>
      <w:r w:rsidRPr="001510C7">
        <w:rPr>
          <w:lang w:val="ru-RU"/>
        </w:rPr>
        <w:t>3.3</w:t>
      </w:r>
      <w:r w:rsidRPr="001510C7">
        <w:rPr>
          <w:lang w:val="ru-RU"/>
        </w:rPr>
        <w:tab/>
      </w:r>
      <w:bookmarkStart w:id="54" w:name="lt_pId130"/>
      <w:r w:rsidRPr="001510C7">
        <w:rPr>
          <w:lang w:val="ru-RU"/>
        </w:rPr>
        <w:t>Эталонные диаграммы направленности антенны</w:t>
      </w:r>
      <w:bookmarkEnd w:id="54"/>
    </w:p>
    <w:p w:rsidR="00E8653E" w:rsidRPr="001510C7" w:rsidRDefault="00E8653E" w:rsidP="001510C7">
      <w:pPr>
        <w:spacing w:line="240" w:lineRule="exact"/>
        <w:rPr>
          <w:lang w:val="ru-RU"/>
        </w:rPr>
      </w:pPr>
      <w:bookmarkStart w:id="55" w:name="lt_pId131"/>
      <w:r w:rsidRPr="001510C7">
        <w:rPr>
          <w:lang w:val="ru-RU"/>
        </w:rPr>
        <w:t>Выбор надлежащей эталонной диаграммы направленности антенны для анализа с участием систем связи пункта с пунктом ФС зависит от исследуемого сценария:</w:t>
      </w:r>
      <w:bookmarkEnd w:id="55"/>
    </w:p>
    <w:p w:rsidR="00E8653E" w:rsidRPr="001510C7" w:rsidRDefault="00E8653E" w:rsidP="001510C7">
      <w:pPr>
        <w:pStyle w:val="enumlev1"/>
        <w:spacing w:line="240" w:lineRule="exact"/>
        <w:rPr>
          <w:lang w:val="ru-RU"/>
        </w:rPr>
      </w:pPr>
      <w:r w:rsidRPr="001510C7">
        <w:rPr>
          <w:lang w:val="ru-RU"/>
        </w:rPr>
        <w:t>–</w:t>
      </w:r>
      <w:r w:rsidRPr="001510C7">
        <w:rPr>
          <w:lang w:val="ru-RU"/>
        </w:rPr>
        <w:tab/>
      </w:r>
      <w:bookmarkStart w:id="56" w:name="lt_pId133"/>
      <w:r w:rsidRPr="001510C7">
        <w:rPr>
          <w:spacing w:val="-2"/>
          <w:lang w:val="ru-RU"/>
        </w:rPr>
        <w:t xml:space="preserve">в случае единственного источника (или ограниченного числа источников) помех и статической геометрии помех рекомендуется использовать диаграмму направленности </w:t>
      </w:r>
      <w:r w:rsidRPr="001510C7">
        <w:rPr>
          <w:spacing w:val="-2"/>
          <w:lang w:val="ru-RU" w:eastAsia="ja-JP"/>
        </w:rPr>
        <w:t>с пиковыми уровнями боковых лепестков, аналогичную описанной в</w:t>
      </w:r>
      <w:r w:rsidRPr="001510C7">
        <w:rPr>
          <w:spacing w:val="-2"/>
          <w:lang w:val="ru-RU"/>
        </w:rPr>
        <w:t xml:space="preserve"> Рекомендации МСЭ-R F.699;</w:t>
      </w:r>
      <w:bookmarkEnd w:id="56"/>
    </w:p>
    <w:p w:rsidR="00E8653E" w:rsidRPr="001510C7" w:rsidRDefault="00E8653E" w:rsidP="001510C7">
      <w:pPr>
        <w:pStyle w:val="enumlev1"/>
        <w:spacing w:line="240" w:lineRule="exact"/>
        <w:rPr>
          <w:spacing w:val="-2"/>
          <w:lang w:val="ru-RU"/>
        </w:rPr>
      </w:pPr>
      <w:r w:rsidRPr="001510C7">
        <w:rPr>
          <w:lang w:val="ru-RU"/>
        </w:rPr>
        <w:t>–</w:t>
      </w:r>
      <w:r w:rsidRPr="001510C7">
        <w:rPr>
          <w:lang w:val="ru-RU"/>
        </w:rPr>
        <w:tab/>
      </w:r>
      <w:bookmarkStart w:id="57" w:name="lt_pId135"/>
      <w:r w:rsidRPr="001510C7">
        <w:rPr>
          <w:spacing w:val="-2"/>
          <w:lang w:val="ru-RU"/>
        </w:rPr>
        <w:t>для статистического анализа и анализа с учетом зависимости от времени, в случае суммирования помех от большого числа источников, а также для пространственного статистического анализа использование диаграммы направленности с пиковыми значениями боковых лепестков будет приводить к переоценке уровня помех. В этих случаях рекомендуется использовать диаграмму направленности с усредненными уровнями боковых лепестков</w:t>
      </w:r>
      <w:bookmarkStart w:id="58" w:name="lt_pId136"/>
      <w:bookmarkEnd w:id="57"/>
      <w:r w:rsidRPr="001510C7">
        <w:rPr>
          <w:spacing w:val="-2"/>
          <w:lang w:val="ru-RU"/>
        </w:rPr>
        <w:t>, аналогичную описанной в Рекомендации МСЭ-R F.1245.</w:t>
      </w:r>
      <w:bookmarkEnd w:id="58"/>
    </w:p>
    <w:p w:rsidR="00E8653E" w:rsidRPr="001510C7" w:rsidRDefault="00E8653E" w:rsidP="001510C7">
      <w:pPr>
        <w:pStyle w:val="Heading2"/>
        <w:spacing w:line="240" w:lineRule="exact"/>
        <w:rPr>
          <w:lang w:val="ru-RU"/>
        </w:rPr>
      </w:pPr>
      <w:r w:rsidRPr="001510C7">
        <w:rPr>
          <w:lang w:val="ru-RU"/>
        </w:rPr>
        <w:t>3.4</w:t>
      </w:r>
      <w:r w:rsidRPr="001510C7">
        <w:rPr>
          <w:lang w:val="ru-RU"/>
        </w:rPr>
        <w:tab/>
        <w:t>Модели распространения</w:t>
      </w:r>
    </w:p>
    <w:p w:rsidR="00E8653E" w:rsidRPr="001510C7" w:rsidRDefault="00E8653E" w:rsidP="001510C7">
      <w:pPr>
        <w:spacing w:line="240" w:lineRule="exact"/>
        <w:rPr>
          <w:lang w:val="ru-RU" w:eastAsia="ja-JP"/>
        </w:rPr>
      </w:pPr>
      <w:bookmarkStart w:id="59" w:name="lt_pId139"/>
      <w:r w:rsidRPr="001510C7">
        <w:rPr>
          <w:lang w:val="ru-RU"/>
        </w:rPr>
        <w:t>Для анализа помех следует использовать соответствующую(ие) Рекомендацию(и) серии Р.</w:t>
      </w:r>
      <w:bookmarkEnd w:id="59"/>
      <w:r w:rsidRPr="001510C7">
        <w:rPr>
          <w:lang w:val="ru-RU" w:eastAsia="ja-JP"/>
        </w:rPr>
        <w:t xml:space="preserve"> </w:t>
      </w:r>
    </w:p>
    <w:p w:rsidR="00E8653E" w:rsidRPr="001510C7" w:rsidRDefault="00E8653E" w:rsidP="001510C7">
      <w:pPr>
        <w:keepNext/>
        <w:keepLines/>
        <w:spacing w:before="320" w:line="240" w:lineRule="exact"/>
        <w:ind w:left="794" w:hanging="794"/>
        <w:outlineLvl w:val="1"/>
        <w:rPr>
          <w:b/>
          <w:lang w:val="ru-RU"/>
        </w:rPr>
      </w:pPr>
      <w:r w:rsidRPr="001510C7">
        <w:rPr>
          <w:b/>
          <w:lang w:val="ru-RU"/>
        </w:rPr>
        <w:lastRenderedPageBreak/>
        <w:t>3.</w:t>
      </w:r>
      <w:r w:rsidRPr="001510C7">
        <w:rPr>
          <w:b/>
          <w:lang w:val="ru-RU" w:eastAsia="ja-JP"/>
        </w:rPr>
        <w:t>5</w:t>
      </w:r>
      <w:r w:rsidRPr="001510C7">
        <w:rPr>
          <w:b/>
          <w:lang w:val="ru-RU" w:eastAsia="ja-JP"/>
        </w:rPr>
        <w:tab/>
        <w:t>Параметры, относящиеся к развертыванию</w:t>
      </w:r>
    </w:p>
    <w:p w:rsidR="00E8653E" w:rsidRPr="001510C7" w:rsidRDefault="00E8653E" w:rsidP="001510C7">
      <w:pPr>
        <w:spacing w:line="240" w:lineRule="exact"/>
        <w:rPr>
          <w:lang w:val="ru-RU" w:eastAsia="ja-JP"/>
        </w:rPr>
      </w:pPr>
      <w:bookmarkStart w:id="60" w:name="lt_pId142"/>
      <w:r w:rsidRPr="001510C7">
        <w:rPr>
          <w:lang w:val="ru-RU" w:eastAsia="ja-JP"/>
        </w:rPr>
        <w:t>В данном Приложении в качестве типовых элементов, которые необходимо использовать для исследований совместного использования частот и исследований помех с участием систем П-П фиксированной службы, рассматриваются следующие параметры, относящиеся к развертыванию:</w:t>
      </w:r>
      <w:bookmarkEnd w:id="60"/>
    </w:p>
    <w:p w:rsidR="00E8653E" w:rsidRPr="001510C7" w:rsidRDefault="00E8653E" w:rsidP="001510C7">
      <w:pPr>
        <w:pStyle w:val="enumlev1"/>
        <w:keepNext/>
        <w:spacing w:before="40" w:line="240" w:lineRule="exact"/>
        <w:rPr>
          <w:lang w:val="ru-RU" w:eastAsia="ja-JP"/>
        </w:rPr>
      </w:pPr>
      <w:r w:rsidRPr="001510C7">
        <w:rPr>
          <w:lang w:val="ru-RU" w:eastAsia="ja-JP"/>
        </w:rPr>
        <w:t>–</w:t>
      </w:r>
      <w:r w:rsidRPr="001510C7">
        <w:rPr>
          <w:lang w:val="ru-RU" w:eastAsia="ja-JP"/>
        </w:rPr>
        <w:tab/>
      </w:r>
      <w:bookmarkStart w:id="61" w:name="lt_pId144"/>
      <w:r w:rsidRPr="001510C7">
        <w:rPr>
          <w:lang w:val="ru-RU" w:eastAsia="ja-JP"/>
        </w:rPr>
        <w:t>длина линии;</w:t>
      </w:r>
      <w:bookmarkEnd w:id="61"/>
    </w:p>
    <w:p w:rsidR="00E8653E" w:rsidRPr="001510C7" w:rsidRDefault="00E8653E" w:rsidP="001510C7">
      <w:pPr>
        <w:pStyle w:val="enumlev1"/>
        <w:spacing w:before="40" w:line="240" w:lineRule="exact"/>
        <w:rPr>
          <w:lang w:val="ru-RU" w:eastAsia="ja-JP"/>
        </w:rPr>
      </w:pPr>
      <w:r w:rsidRPr="001510C7">
        <w:rPr>
          <w:lang w:val="ru-RU" w:eastAsia="ja-JP"/>
        </w:rPr>
        <w:t>–</w:t>
      </w:r>
      <w:r w:rsidRPr="001510C7">
        <w:rPr>
          <w:lang w:val="ru-RU" w:eastAsia="ja-JP"/>
        </w:rPr>
        <w:tab/>
      </w:r>
      <w:bookmarkStart w:id="62" w:name="lt_pId146"/>
      <w:r w:rsidRPr="001510C7">
        <w:rPr>
          <w:lang w:val="ru-RU" w:eastAsia="ja-JP"/>
        </w:rPr>
        <w:t>угол места антенны;</w:t>
      </w:r>
      <w:bookmarkEnd w:id="62"/>
    </w:p>
    <w:p w:rsidR="00E8653E" w:rsidRPr="001510C7" w:rsidRDefault="00E8653E" w:rsidP="001510C7">
      <w:pPr>
        <w:pStyle w:val="enumlev1"/>
        <w:spacing w:before="40" w:line="240" w:lineRule="exact"/>
        <w:rPr>
          <w:lang w:val="ru-RU" w:eastAsia="ja-JP"/>
        </w:rPr>
      </w:pPr>
      <w:r w:rsidRPr="001510C7">
        <w:rPr>
          <w:lang w:val="ru-RU" w:eastAsia="ja-JP"/>
        </w:rPr>
        <w:t>–</w:t>
      </w:r>
      <w:r w:rsidRPr="001510C7">
        <w:rPr>
          <w:lang w:val="ru-RU" w:eastAsia="ja-JP"/>
        </w:rPr>
        <w:tab/>
      </w:r>
      <w:bookmarkStart w:id="63" w:name="lt_pId148"/>
      <w:r w:rsidRPr="001510C7">
        <w:rPr>
          <w:lang w:val="ru-RU" w:eastAsia="ja-JP"/>
        </w:rPr>
        <w:t>высота антенны над уровнем земли.</w:t>
      </w:r>
      <w:bookmarkEnd w:id="63"/>
    </w:p>
    <w:p w:rsidR="00E8653E" w:rsidRPr="001510C7" w:rsidRDefault="00E8653E" w:rsidP="001510C7">
      <w:pPr>
        <w:spacing w:line="240" w:lineRule="exact"/>
        <w:rPr>
          <w:lang w:val="ru-RU" w:eastAsia="ja-JP"/>
        </w:rPr>
      </w:pPr>
      <w:bookmarkStart w:id="64" w:name="lt_pId149"/>
      <w:r w:rsidRPr="001510C7">
        <w:rPr>
          <w:lang w:val="ru-RU" w:eastAsia="ja-JP"/>
        </w:rPr>
        <w:t>В Приложении 2 в сводной форме приведены статистические данные, представленные по этим параметрам некоторыми администрациями.</w:t>
      </w:r>
      <w:bookmarkEnd w:id="64"/>
    </w:p>
    <w:p w:rsidR="00E8653E" w:rsidRPr="001510C7" w:rsidRDefault="00E8653E" w:rsidP="001510C7">
      <w:pPr>
        <w:spacing w:line="240" w:lineRule="exact"/>
        <w:rPr>
          <w:lang w:val="ru-RU" w:eastAsia="ja-JP"/>
        </w:rPr>
      </w:pPr>
      <w:bookmarkStart w:id="65" w:name="lt_pId150"/>
      <w:r w:rsidRPr="001510C7">
        <w:rPr>
          <w:lang w:val="ru-RU" w:eastAsia="ja-JP"/>
        </w:rPr>
        <w:t>При проведении исследований совместного использования частот с системами П-П фиксированной службы, работающими в определенной полосе частот, в качестве руководства полезными могут быть таблицы с A1-1 по A1-4, в которых показана связь между приведенными в Приложении 2 статистическими данными по параметрам, относящимся к развертыванию, и соответствующими полосами частот, определенными в Рекомендации МСЭ-R F.758.</w:t>
      </w:r>
      <w:bookmarkEnd w:id="65"/>
    </w:p>
    <w:p w:rsidR="00E8653E" w:rsidRPr="001510C7" w:rsidRDefault="00E8653E" w:rsidP="001510C7">
      <w:pPr>
        <w:spacing w:line="240" w:lineRule="exact"/>
        <w:rPr>
          <w:lang w:val="ru-RU" w:eastAsia="ja-JP"/>
        </w:rPr>
      </w:pPr>
      <w:bookmarkStart w:id="66" w:name="lt_pId151"/>
      <w:r w:rsidRPr="001510C7">
        <w:rPr>
          <w:lang w:val="ru-RU" w:eastAsia="ja-JP"/>
        </w:rPr>
        <w:t>Для полос частот, не включенных ни в один из левых столбцов, рекомендуется использовать статистические данные для ближайшей полосы.</w:t>
      </w:r>
      <w:bookmarkEnd w:id="66"/>
      <w:r w:rsidRPr="001510C7">
        <w:rPr>
          <w:lang w:val="ru-RU" w:eastAsia="ja-JP"/>
        </w:rPr>
        <w:t xml:space="preserve"> </w:t>
      </w:r>
    </w:p>
    <w:p w:rsidR="00E8653E" w:rsidRPr="001510C7" w:rsidRDefault="00E8653E" w:rsidP="00E8653E">
      <w:pPr>
        <w:pStyle w:val="TableNo"/>
        <w:rPr>
          <w:lang w:val="ru-RU"/>
        </w:rPr>
      </w:pPr>
      <w:bookmarkStart w:id="67" w:name="lt_pId152"/>
      <w:r w:rsidRPr="001510C7">
        <w:rPr>
          <w:lang w:val="ru-RU"/>
        </w:rPr>
        <w:t>ТАБЛИЦА A1-1</w:t>
      </w:r>
      <w:bookmarkEnd w:id="67"/>
    </w:p>
    <w:p w:rsidR="00E8653E" w:rsidRPr="001510C7" w:rsidRDefault="00E8653E" w:rsidP="00E8653E">
      <w:pPr>
        <w:pStyle w:val="Tabletitle"/>
        <w:rPr>
          <w:lang w:val="ru-RU"/>
        </w:rPr>
      </w:pPr>
      <w:bookmarkStart w:id="68" w:name="lt_pId153"/>
      <w:r w:rsidRPr="001510C7">
        <w:rPr>
          <w:lang w:val="ru-RU"/>
        </w:rPr>
        <w:t xml:space="preserve">Статистические данные по </w:t>
      </w:r>
      <w:r w:rsidRPr="001510C7">
        <w:rPr>
          <w:lang w:val="ru-RU" w:eastAsia="ja-JP"/>
        </w:rPr>
        <w:t>относящимся к развертыванию</w:t>
      </w:r>
      <w:r w:rsidRPr="001510C7">
        <w:rPr>
          <w:lang w:val="ru-RU"/>
        </w:rPr>
        <w:t xml:space="preserve"> параметрам</w:t>
      </w:r>
      <w:r w:rsidRPr="001510C7">
        <w:rPr>
          <w:lang w:val="ru-RU" w:eastAsia="ja-JP"/>
        </w:rPr>
        <w:t>, соответствующие полосам частот,</w:t>
      </w:r>
      <w:r w:rsidRPr="001510C7">
        <w:rPr>
          <w:lang w:val="ru-RU"/>
        </w:rPr>
        <w:t xml:space="preserve"> </w:t>
      </w:r>
      <w:bookmarkStart w:id="69" w:name="lt_pId154"/>
      <w:bookmarkEnd w:id="68"/>
      <w:r w:rsidRPr="001510C7">
        <w:rPr>
          <w:lang w:val="ru-RU"/>
        </w:rPr>
        <w:t>которые определены в Рекомендации МСЭ-R F.758, ниже полосы 6 ГГц</w:t>
      </w:r>
      <w:bookmarkEnd w:id="69"/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61"/>
        <w:gridCol w:w="2828"/>
        <w:gridCol w:w="3550"/>
      </w:tblGrid>
      <w:tr w:rsidR="00E8653E" w:rsidRPr="001510C7" w:rsidTr="00952293">
        <w:trPr>
          <w:jc w:val="center"/>
        </w:trPr>
        <w:tc>
          <w:tcPr>
            <w:tcW w:w="3261" w:type="dxa"/>
          </w:tcPr>
          <w:p w:rsidR="00E8653E" w:rsidRPr="001510C7" w:rsidRDefault="00E8653E" w:rsidP="00952293">
            <w:pPr>
              <w:pStyle w:val="Tablehead"/>
              <w:rPr>
                <w:lang w:val="ru-RU" w:eastAsia="ja-JP"/>
              </w:rPr>
            </w:pPr>
            <w:r w:rsidRPr="001510C7">
              <w:rPr>
                <w:lang w:val="ru-RU" w:eastAsia="ja-JP"/>
              </w:rPr>
              <w:t>Сегмент полосы частот, определенный в Рек. МСЭ-R F.758 (ГГц)</w:t>
            </w:r>
          </w:p>
        </w:tc>
        <w:tc>
          <w:tcPr>
            <w:tcW w:w="6378" w:type="dxa"/>
            <w:gridSpan w:val="2"/>
          </w:tcPr>
          <w:p w:rsidR="00E8653E" w:rsidRPr="001510C7" w:rsidRDefault="00E8653E" w:rsidP="00952293">
            <w:pPr>
              <w:pStyle w:val="Tablehead"/>
              <w:rPr>
                <w:lang w:val="ru-RU" w:eastAsia="ja-JP"/>
              </w:rPr>
            </w:pPr>
            <w:bookmarkStart w:id="70" w:name="lt_pId157"/>
            <w:r w:rsidRPr="001510C7">
              <w:rPr>
                <w:lang w:val="ru-RU"/>
              </w:rPr>
              <w:t xml:space="preserve">Статистические данные по </w:t>
            </w:r>
            <w:r w:rsidRPr="001510C7">
              <w:rPr>
                <w:lang w:val="ru-RU" w:eastAsia="ja-JP"/>
              </w:rPr>
              <w:t>относящимся к развертыванию</w:t>
            </w:r>
            <w:r w:rsidRPr="001510C7">
              <w:rPr>
                <w:lang w:val="ru-RU"/>
              </w:rPr>
              <w:t xml:space="preserve"> параметрам</w:t>
            </w:r>
            <w:r w:rsidRPr="001510C7">
              <w:rPr>
                <w:lang w:val="ru-RU" w:eastAsia="ja-JP"/>
              </w:rPr>
              <w:t xml:space="preserve"> для использования в полосах частот, </w:t>
            </w:r>
            <w:r w:rsidRPr="001510C7">
              <w:rPr>
                <w:lang w:val="ru-RU" w:eastAsia="ja-JP"/>
              </w:rPr>
              <w:br/>
              <w:t>указанных в левом столбце</w:t>
            </w:r>
            <w:bookmarkEnd w:id="70"/>
          </w:p>
        </w:tc>
      </w:tr>
      <w:tr w:rsidR="00E8653E" w:rsidRPr="001510C7" w:rsidTr="00952293">
        <w:trPr>
          <w:jc w:val="center"/>
        </w:trPr>
        <w:tc>
          <w:tcPr>
            <w:tcW w:w="3261" w:type="dxa"/>
            <w:vAlign w:val="center"/>
          </w:tcPr>
          <w:p w:rsidR="00E8653E" w:rsidRPr="001510C7" w:rsidRDefault="00E8653E" w:rsidP="00952293">
            <w:pPr>
              <w:pStyle w:val="Tabletext"/>
              <w:jc w:val="center"/>
              <w:rPr>
                <w:lang w:val="ru-RU" w:eastAsia="ja-JP"/>
              </w:rPr>
            </w:pPr>
            <w:r w:rsidRPr="001510C7">
              <w:rPr>
                <w:lang w:val="ru-RU"/>
              </w:rPr>
              <w:t>1,350–1,530</w:t>
            </w:r>
          </w:p>
        </w:tc>
        <w:tc>
          <w:tcPr>
            <w:tcW w:w="2828" w:type="dxa"/>
            <w:vMerge w:val="restart"/>
            <w:vAlign w:val="center"/>
          </w:tcPr>
          <w:p w:rsidR="00E8653E" w:rsidRPr="001510C7" w:rsidRDefault="00E8653E" w:rsidP="00952293">
            <w:pPr>
              <w:pStyle w:val="Tabletext"/>
              <w:jc w:val="center"/>
              <w:rPr>
                <w:b/>
                <w:lang w:val="ru-RU" w:eastAsia="ja-JP"/>
              </w:rPr>
            </w:pPr>
            <w:bookmarkStart w:id="71" w:name="lt_pId160"/>
            <w:r w:rsidRPr="001510C7">
              <w:rPr>
                <w:lang w:val="ru-RU" w:eastAsia="ja-JP"/>
              </w:rPr>
              <w:t>Таблицы A2-1A, A2-1B и A2</w:t>
            </w:r>
            <w:r w:rsidRPr="001510C7">
              <w:rPr>
                <w:lang w:val="ru-RU" w:eastAsia="ja-JP"/>
              </w:rPr>
              <w:noBreakHyphen/>
              <w:t>1C в Приложении 2</w:t>
            </w:r>
            <w:bookmarkEnd w:id="71"/>
          </w:p>
        </w:tc>
        <w:tc>
          <w:tcPr>
            <w:tcW w:w="3550" w:type="dxa"/>
            <w:vAlign w:val="center"/>
          </w:tcPr>
          <w:p w:rsidR="00E8653E" w:rsidRPr="001510C7" w:rsidRDefault="00E8653E" w:rsidP="00952293">
            <w:pPr>
              <w:pStyle w:val="Tabletext"/>
              <w:jc w:val="center"/>
              <w:rPr>
                <w:bCs/>
                <w:lang w:val="ru-RU" w:eastAsia="ja-JP"/>
              </w:rPr>
            </w:pPr>
            <w:bookmarkStart w:id="72" w:name="lt_pId161"/>
            <w:r w:rsidRPr="001510C7">
              <w:rPr>
                <w:bCs/>
                <w:lang w:val="ru-RU" w:eastAsia="ja-JP"/>
              </w:rPr>
              <w:t>Полоса 1,375–1,400/1,427–1,452 ГГц</w:t>
            </w:r>
            <w:bookmarkEnd w:id="72"/>
          </w:p>
        </w:tc>
      </w:tr>
      <w:tr w:rsidR="00E8653E" w:rsidRPr="001510C7" w:rsidTr="00952293">
        <w:trPr>
          <w:jc w:val="center"/>
        </w:trPr>
        <w:tc>
          <w:tcPr>
            <w:tcW w:w="3261" w:type="dxa"/>
            <w:vAlign w:val="center"/>
          </w:tcPr>
          <w:p w:rsidR="00E8653E" w:rsidRPr="001510C7" w:rsidRDefault="00E8653E" w:rsidP="00952293">
            <w:pPr>
              <w:pStyle w:val="Tabletext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1,700–2,100/1,900–2,300</w:t>
            </w:r>
          </w:p>
        </w:tc>
        <w:tc>
          <w:tcPr>
            <w:tcW w:w="2828" w:type="dxa"/>
            <w:vMerge/>
            <w:vAlign w:val="center"/>
          </w:tcPr>
          <w:p w:rsidR="00E8653E" w:rsidRPr="001510C7" w:rsidRDefault="00E8653E" w:rsidP="00952293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3550" w:type="dxa"/>
            <w:vAlign w:val="center"/>
          </w:tcPr>
          <w:p w:rsidR="00E8653E" w:rsidRPr="001510C7" w:rsidRDefault="00E8653E" w:rsidP="00952293">
            <w:pPr>
              <w:pStyle w:val="Tabletext"/>
              <w:jc w:val="center"/>
              <w:rPr>
                <w:bCs/>
                <w:lang w:val="ru-RU" w:eastAsia="ja-JP"/>
              </w:rPr>
            </w:pPr>
            <w:bookmarkStart w:id="73" w:name="lt_pId163"/>
            <w:r w:rsidRPr="001510C7">
              <w:rPr>
                <w:bCs/>
                <w:lang w:val="ru-RU" w:eastAsia="ja-JP"/>
              </w:rPr>
              <w:t>Полоса 2,025–2,110/2,200–2,285 ГГц</w:t>
            </w:r>
            <w:bookmarkEnd w:id="73"/>
          </w:p>
        </w:tc>
      </w:tr>
      <w:tr w:rsidR="00E8653E" w:rsidRPr="001510C7" w:rsidTr="00952293">
        <w:trPr>
          <w:jc w:val="center"/>
        </w:trPr>
        <w:tc>
          <w:tcPr>
            <w:tcW w:w="3261" w:type="dxa"/>
            <w:vAlign w:val="center"/>
          </w:tcPr>
          <w:p w:rsidR="00E8653E" w:rsidRPr="001510C7" w:rsidRDefault="00E8653E" w:rsidP="00952293">
            <w:pPr>
              <w:pStyle w:val="Tabletext"/>
              <w:jc w:val="center"/>
              <w:rPr>
                <w:lang w:val="ru-RU" w:eastAsia="ja-JP"/>
              </w:rPr>
            </w:pPr>
            <w:r w:rsidRPr="001510C7">
              <w:rPr>
                <w:lang w:val="ru-RU"/>
              </w:rPr>
              <w:t>2,290–2,670</w:t>
            </w:r>
          </w:p>
        </w:tc>
        <w:tc>
          <w:tcPr>
            <w:tcW w:w="2828" w:type="dxa"/>
            <w:vMerge/>
            <w:vAlign w:val="center"/>
          </w:tcPr>
          <w:p w:rsidR="00E8653E" w:rsidRPr="001510C7" w:rsidRDefault="00E8653E" w:rsidP="00952293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3550" w:type="dxa"/>
            <w:vAlign w:val="center"/>
          </w:tcPr>
          <w:p w:rsidR="00E8653E" w:rsidRPr="001510C7" w:rsidRDefault="00E8653E" w:rsidP="00952293">
            <w:pPr>
              <w:pStyle w:val="Tabletext"/>
              <w:jc w:val="center"/>
              <w:rPr>
                <w:bCs/>
                <w:lang w:val="ru-RU" w:eastAsia="ja-JP"/>
              </w:rPr>
            </w:pPr>
            <w:bookmarkStart w:id="74" w:name="lt_pId165"/>
            <w:r w:rsidRPr="001510C7">
              <w:rPr>
                <w:bCs/>
                <w:lang w:val="ru-RU" w:eastAsia="ja-JP"/>
              </w:rPr>
              <w:t>Полоса 2,025–2,110/2,200–2,285 ГГц</w:t>
            </w:r>
            <w:bookmarkEnd w:id="74"/>
          </w:p>
        </w:tc>
      </w:tr>
      <w:tr w:rsidR="00E8653E" w:rsidRPr="001510C7" w:rsidTr="00952293">
        <w:trPr>
          <w:jc w:val="center"/>
        </w:trPr>
        <w:tc>
          <w:tcPr>
            <w:tcW w:w="3261" w:type="dxa"/>
            <w:vAlign w:val="center"/>
          </w:tcPr>
          <w:p w:rsidR="00E8653E" w:rsidRPr="001510C7" w:rsidRDefault="00E8653E" w:rsidP="00952293">
            <w:pPr>
              <w:pStyle w:val="Tabletext"/>
              <w:jc w:val="center"/>
              <w:rPr>
                <w:lang w:val="ru-RU" w:eastAsia="ja-JP"/>
              </w:rPr>
            </w:pPr>
            <w:r w:rsidRPr="001510C7">
              <w:rPr>
                <w:lang w:val="ru-RU"/>
              </w:rPr>
              <w:t>3,600–4,200</w:t>
            </w:r>
          </w:p>
        </w:tc>
        <w:tc>
          <w:tcPr>
            <w:tcW w:w="2828" w:type="dxa"/>
            <w:vMerge/>
            <w:vAlign w:val="center"/>
          </w:tcPr>
          <w:p w:rsidR="00E8653E" w:rsidRPr="001510C7" w:rsidRDefault="00E8653E" w:rsidP="00952293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3550" w:type="dxa"/>
            <w:vAlign w:val="center"/>
          </w:tcPr>
          <w:p w:rsidR="00E8653E" w:rsidRPr="001510C7" w:rsidRDefault="00E8653E" w:rsidP="00952293">
            <w:pPr>
              <w:pStyle w:val="Tabletext"/>
              <w:jc w:val="center"/>
              <w:rPr>
                <w:bCs/>
                <w:lang w:val="ru-RU" w:eastAsia="ja-JP"/>
              </w:rPr>
            </w:pPr>
            <w:bookmarkStart w:id="75" w:name="lt_pId167"/>
            <w:r w:rsidRPr="001510C7">
              <w:rPr>
                <w:bCs/>
                <w:lang w:val="ru-RU" w:eastAsia="ja-JP"/>
              </w:rPr>
              <w:t>Полоса 3,7–4,2 ГГц</w:t>
            </w:r>
            <w:bookmarkEnd w:id="75"/>
          </w:p>
        </w:tc>
      </w:tr>
      <w:tr w:rsidR="00E8653E" w:rsidRPr="001510C7" w:rsidTr="00952293">
        <w:trPr>
          <w:jc w:val="center"/>
        </w:trPr>
        <w:tc>
          <w:tcPr>
            <w:tcW w:w="3261" w:type="dxa"/>
            <w:tcBorders>
              <w:bottom w:val="single" w:sz="4" w:space="0" w:color="auto"/>
            </w:tcBorders>
            <w:vAlign w:val="center"/>
          </w:tcPr>
          <w:p w:rsidR="00E8653E" w:rsidRPr="001510C7" w:rsidRDefault="00E8653E" w:rsidP="00952293">
            <w:pPr>
              <w:pStyle w:val="Tabletext"/>
              <w:jc w:val="center"/>
              <w:rPr>
                <w:lang w:val="ru-RU" w:eastAsia="ja-JP"/>
              </w:rPr>
            </w:pPr>
            <w:r w:rsidRPr="001510C7">
              <w:rPr>
                <w:lang w:val="ru-RU"/>
              </w:rPr>
              <w:t>4,400–5,000</w:t>
            </w:r>
          </w:p>
        </w:tc>
        <w:tc>
          <w:tcPr>
            <w:tcW w:w="2828" w:type="dxa"/>
            <w:vMerge/>
            <w:tcBorders>
              <w:bottom w:val="single" w:sz="4" w:space="0" w:color="auto"/>
            </w:tcBorders>
            <w:vAlign w:val="center"/>
          </w:tcPr>
          <w:p w:rsidR="00E8653E" w:rsidRPr="001510C7" w:rsidRDefault="00E8653E" w:rsidP="00952293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3550" w:type="dxa"/>
            <w:tcBorders>
              <w:bottom w:val="single" w:sz="4" w:space="0" w:color="auto"/>
            </w:tcBorders>
            <w:vAlign w:val="center"/>
          </w:tcPr>
          <w:p w:rsidR="00E8653E" w:rsidRPr="001510C7" w:rsidRDefault="00E8653E" w:rsidP="00952293">
            <w:pPr>
              <w:pStyle w:val="Tabletext"/>
              <w:jc w:val="center"/>
              <w:rPr>
                <w:bCs/>
                <w:lang w:val="ru-RU" w:eastAsia="ja-JP"/>
              </w:rPr>
            </w:pPr>
            <w:r w:rsidRPr="001510C7">
              <w:rPr>
                <w:bCs/>
                <w:lang w:val="ru-RU" w:eastAsia="ja-JP"/>
              </w:rPr>
              <w:t>Примечание</w:t>
            </w:r>
          </w:p>
        </w:tc>
      </w:tr>
      <w:tr w:rsidR="00E8653E" w:rsidRPr="001510C7" w:rsidTr="00952293">
        <w:trPr>
          <w:jc w:val="center"/>
        </w:trPr>
        <w:tc>
          <w:tcPr>
            <w:tcW w:w="9639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E8653E" w:rsidRPr="001510C7" w:rsidRDefault="00E8653E" w:rsidP="00952293">
            <w:pPr>
              <w:pStyle w:val="TableLegendNote"/>
              <w:rPr>
                <w:b/>
                <w:lang w:val="ru-RU" w:eastAsia="ja-JP"/>
              </w:rPr>
            </w:pPr>
            <w:bookmarkStart w:id="76" w:name="lt_pId170"/>
            <w:r w:rsidRPr="001510C7">
              <w:rPr>
                <w:lang w:val="ru-RU" w:eastAsia="ja-JP"/>
              </w:rPr>
              <w:t xml:space="preserve">ПРИМЕЧАНИЕ. – </w:t>
            </w:r>
            <w:r w:rsidRPr="001510C7">
              <w:rPr>
                <w:lang w:val="ru-RU"/>
              </w:rPr>
              <w:t>Данные в настоящее время отсутствуют</w:t>
            </w:r>
            <w:r w:rsidRPr="001510C7">
              <w:rPr>
                <w:lang w:val="ru-RU" w:eastAsia="ja-JP"/>
              </w:rPr>
              <w:t>.</w:t>
            </w:r>
            <w:bookmarkEnd w:id="76"/>
          </w:p>
        </w:tc>
      </w:tr>
    </w:tbl>
    <w:p w:rsidR="00E8653E" w:rsidRPr="001510C7" w:rsidRDefault="00E8653E" w:rsidP="00E8653E">
      <w:pPr>
        <w:pStyle w:val="TableNo"/>
        <w:rPr>
          <w:lang w:val="ru-RU"/>
        </w:rPr>
      </w:pPr>
      <w:bookmarkStart w:id="77" w:name="lt_pId171"/>
      <w:r w:rsidRPr="001510C7">
        <w:rPr>
          <w:lang w:val="ru-RU"/>
        </w:rPr>
        <w:t>ТАБЛИЦА A1-2</w:t>
      </w:r>
      <w:bookmarkEnd w:id="77"/>
    </w:p>
    <w:p w:rsidR="00E8653E" w:rsidRPr="001510C7" w:rsidRDefault="00E8653E" w:rsidP="00E8653E">
      <w:pPr>
        <w:pStyle w:val="Tabletitle"/>
        <w:rPr>
          <w:lang w:val="ru-RU"/>
        </w:rPr>
      </w:pPr>
      <w:bookmarkStart w:id="78" w:name="lt_pId173"/>
      <w:r w:rsidRPr="001510C7">
        <w:rPr>
          <w:lang w:val="ru-RU"/>
        </w:rPr>
        <w:t xml:space="preserve">Статистические данные по </w:t>
      </w:r>
      <w:r w:rsidRPr="001510C7">
        <w:rPr>
          <w:lang w:val="ru-RU" w:eastAsia="ja-JP"/>
        </w:rPr>
        <w:t>относящимся к развертыванию</w:t>
      </w:r>
      <w:r w:rsidRPr="001510C7">
        <w:rPr>
          <w:lang w:val="ru-RU"/>
        </w:rPr>
        <w:t xml:space="preserve"> параметрам</w:t>
      </w:r>
      <w:r w:rsidRPr="001510C7">
        <w:rPr>
          <w:lang w:val="ru-RU" w:eastAsia="ja-JP"/>
        </w:rPr>
        <w:t>, соответствующие полосам частот,</w:t>
      </w:r>
      <w:r w:rsidRPr="001510C7">
        <w:rPr>
          <w:lang w:val="ru-RU"/>
        </w:rPr>
        <w:t xml:space="preserve"> которые определены в Рекомендации МСЭ-R F.758, для полосы 6–10 ГГц</w:t>
      </w:r>
      <w:bookmarkEnd w:id="78"/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61"/>
        <w:gridCol w:w="2828"/>
        <w:gridCol w:w="3550"/>
      </w:tblGrid>
      <w:tr w:rsidR="00E8653E" w:rsidRPr="001510C7" w:rsidTr="00952293">
        <w:trPr>
          <w:jc w:val="center"/>
        </w:trPr>
        <w:tc>
          <w:tcPr>
            <w:tcW w:w="3261" w:type="dxa"/>
          </w:tcPr>
          <w:p w:rsidR="00E8653E" w:rsidRPr="001510C7" w:rsidRDefault="00E8653E" w:rsidP="00952293">
            <w:pPr>
              <w:pStyle w:val="Tablehead"/>
              <w:rPr>
                <w:lang w:val="ru-RU" w:eastAsia="ja-JP"/>
              </w:rPr>
            </w:pPr>
            <w:r w:rsidRPr="001510C7">
              <w:rPr>
                <w:lang w:val="ru-RU" w:eastAsia="ja-JP"/>
              </w:rPr>
              <w:t>Сегмент полосы частот, определенный в Рек. МСЭ-R F.758 (ГГц)</w:t>
            </w:r>
          </w:p>
        </w:tc>
        <w:tc>
          <w:tcPr>
            <w:tcW w:w="6378" w:type="dxa"/>
            <w:gridSpan w:val="2"/>
          </w:tcPr>
          <w:p w:rsidR="00E8653E" w:rsidRPr="001510C7" w:rsidRDefault="00E8653E" w:rsidP="00952293">
            <w:pPr>
              <w:pStyle w:val="Tablehead"/>
              <w:rPr>
                <w:lang w:val="ru-RU" w:eastAsia="ja-JP"/>
              </w:rPr>
            </w:pPr>
            <w:r w:rsidRPr="001510C7">
              <w:rPr>
                <w:lang w:val="ru-RU"/>
              </w:rPr>
              <w:t xml:space="preserve">Статистические данные по </w:t>
            </w:r>
            <w:r w:rsidRPr="001510C7">
              <w:rPr>
                <w:lang w:val="ru-RU" w:eastAsia="ja-JP"/>
              </w:rPr>
              <w:t>относящимся к развертыванию</w:t>
            </w:r>
            <w:r w:rsidRPr="001510C7">
              <w:rPr>
                <w:lang w:val="ru-RU"/>
              </w:rPr>
              <w:t xml:space="preserve"> параметрам</w:t>
            </w:r>
            <w:r w:rsidRPr="001510C7">
              <w:rPr>
                <w:lang w:val="ru-RU" w:eastAsia="ja-JP"/>
              </w:rPr>
              <w:t xml:space="preserve"> для использования в полосах частот, </w:t>
            </w:r>
            <w:r w:rsidRPr="001510C7">
              <w:rPr>
                <w:lang w:val="ru-RU" w:eastAsia="ja-JP"/>
              </w:rPr>
              <w:br/>
              <w:t>указанных в левом столбце</w:t>
            </w:r>
          </w:p>
        </w:tc>
      </w:tr>
      <w:tr w:rsidR="00E8653E" w:rsidRPr="001510C7" w:rsidTr="00952293">
        <w:trPr>
          <w:jc w:val="center"/>
        </w:trPr>
        <w:tc>
          <w:tcPr>
            <w:tcW w:w="3261" w:type="dxa"/>
            <w:vAlign w:val="center"/>
          </w:tcPr>
          <w:p w:rsidR="00E8653E" w:rsidRPr="001510C7" w:rsidRDefault="00E8653E" w:rsidP="00952293">
            <w:pPr>
              <w:pStyle w:val="Tabletext"/>
              <w:jc w:val="center"/>
              <w:rPr>
                <w:lang w:val="ru-RU" w:eastAsia="ja-JP"/>
              </w:rPr>
            </w:pPr>
            <w:r w:rsidRPr="001510C7">
              <w:rPr>
                <w:lang w:val="ru-RU"/>
              </w:rPr>
              <w:t>5,925–6,425</w:t>
            </w:r>
          </w:p>
        </w:tc>
        <w:tc>
          <w:tcPr>
            <w:tcW w:w="2828" w:type="dxa"/>
            <w:vMerge w:val="restart"/>
            <w:vAlign w:val="center"/>
          </w:tcPr>
          <w:p w:rsidR="00E8653E" w:rsidRPr="001510C7" w:rsidRDefault="00E8653E" w:rsidP="00952293">
            <w:pPr>
              <w:pStyle w:val="Tabletext"/>
              <w:jc w:val="center"/>
              <w:rPr>
                <w:lang w:val="ru-RU" w:eastAsia="ja-JP"/>
              </w:rPr>
            </w:pPr>
            <w:bookmarkStart w:id="79" w:name="lt_pId179"/>
            <w:r w:rsidRPr="001510C7">
              <w:rPr>
                <w:lang w:val="ru-RU" w:eastAsia="ja-JP"/>
              </w:rPr>
              <w:t xml:space="preserve">Таблицы A2–2A, A2–2B </w:t>
            </w:r>
            <w:bookmarkEnd w:id="79"/>
            <w:r w:rsidRPr="001510C7">
              <w:rPr>
                <w:lang w:val="ru-RU" w:eastAsia="ja-JP"/>
              </w:rPr>
              <w:t xml:space="preserve">и </w:t>
            </w:r>
            <w:r w:rsidRPr="001510C7">
              <w:rPr>
                <w:lang w:val="ru-RU" w:eastAsia="ja-JP"/>
              </w:rPr>
              <w:br/>
            </w:r>
            <w:bookmarkStart w:id="80" w:name="lt_pId180"/>
            <w:r w:rsidRPr="001510C7">
              <w:rPr>
                <w:lang w:val="ru-RU" w:eastAsia="ja-JP"/>
              </w:rPr>
              <w:t>A2–2C в Приложении 2</w:t>
            </w:r>
            <w:bookmarkEnd w:id="80"/>
          </w:p>
        </w:tc>
        <w:tc>
          <w:tcPr>
            <w:tcW w:w="3550" w:type="dxa"/>
            <w:vAlign w:val="center"/>
          </w:tcPr>
          <w:p w:rsidR="00E8653E" w:rsidRPr="001510C7" w:rsidRDefault="00E8653E" w:rsidP="00952293">
            <w:pPr>
              <w:pStyle w:val="Tabletext"/>
              <w:jc w:val="center"/>
              <w:rPr>
                <w:bCs/>
                <w:lang w:val="ru-RU" w:eastAsia="ja-JP"/>
              </w:rPr>
            </w:pPr>
            <w:bookmarkStart w:id="81" w:name="lt_pId181"/>
            <w:r w:rsidRPr="001510C7">
              <w:rPr>
                <w:bCs/>
                <w:lang w:val="ru-RU" w:eastAsia="ja-JP"/>
              </w:rPr>
              <w:t>Полоса 5,925–6,425 ГГц</w:t>
            </w:r>
            <w:bookmarkEnd w:id="81"/>
          </w:p>
          <w:p w:rsidR="00E8653E" w:rsidRPr="001510C7" w:rsidRDefault="00E8653E" w:rsidP="00952293">
            <w:pPr>
              <w:pStyle w:val="Tabletext"/>
              <w:jc w:val="center"/>
              <w:rPr>
                <w:bCs/>
                <w:lang w:val="ru-RU" w:eastAsia="ja-JP"/>
              </w:rPr>
            </w:pPr>
            <w:bookmarkStart w:id="82" w:name="lt_pId182"/>
            <w:r w:rsidRPr="001510C7">
              <w:rPr>
                <w:bCs/>
                <w:lang w:val="ru-RU" w:eastAsia="ja-JP"/>
              </w:rPr>
              <w:t>Полоса 6 ГГц</w:t>
            </w:r>
            <w:bookmarkEnd w:id="82"/>
          </w:p>
        </w:tc>
      </w:tr>
      <w:tr w:rsidR="00E8653E" w:rsidRPr="001510C7" w:rsidTr="00952293">
        <w:trPr>
          <w:jc w:val="center"/>
        </w:trPr>
        <w:tc>
          <w:tcPr>
            <w:tcW w:w="3261" w:type="dxa"/>
            <w:vAlign w:val="center"/>
          </w:tcPr>
          <w:p w:rsidR="00E8653E" w:rsidRPr="001510C7" w:rsidRDefault="00E8653E" w:rsidP="00952293">
            <w:pPr>
              <w:pStyle w:val="Tabletext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6,425–7,125</w:t>
            </w:r>
          </w:p>
        </w:tc>
        <w:tc>
          <w:tcPr>
            <w:tcW w:w="2828" w:type="dxa"/>
            <w:vMerge/>
            <w:vAlign w:val="center"/>
          </w:tcPr>
          <w:p w:rsidR="00E8653E" w:rsidRPr="001510C7" w:rsidRDefault="00E8653E" w:rsidP="00952293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3550" w:type="dxa"/>
            <w:vAlign w:val="center"/>
          </w:tcPr>
          <w:p w:rsidR="00E8653E" w:rsidRPr="001510C7" w:rsidRDefault="00E8653E" w:rsidP="00952293">
            <w:pPr>
              <w:pStyle w:val="Tabletext"/>
              <w:jc w:val="center"/>
              <w:rPr>
                <w:bCs/>
                <w:lang w:val="ru-RU" w:eastAsia="ja-JP"/>
              </w:rPr>
            </w:pPr>
            <w:bookmarkStart w:id="83" w:name="lt_pId184"/>
            <w:r w:rsidRPr="001510C7">
              <w:rPr>
                <w:bCs/>
                <w:lang w:val="ru-RU" w:eastAsia="ja-JP"/>
              </w:rPr>
              <w:t>Полоса 6,425–7,125 ГГц</w:t>
            </w:r>
            <w:bookmarkEnd w:id="83"/>
          </w:p>
          <w:p w:rsidR="00E8653E" w:rsidRPr="001510C7" w:rsidRDefault="00E8653E" w:rsidP="00952293">
            <w:pPr>
              <w:pStyle w:val="Tabletext"/>
              <w:jc w:val="center"/>
              <w:rPr>
                <w:bCs/>
                <w:lang w:val="ru-RU" w:eastAsia="ja-JP"/>
              </w:rPr>
            </w:pPr>
            <w:bookmarkStart w:id="84" w:name="lt_pId185"/>
            <w:r w:rsidRPr="001510C7">
              <w:rPr>
                <w:bCs/>
                <w:lang w:val="ru-RU" w:eastAsia="ja-JP"/>
              </w:rPr>
              <w:t>Полоса 7 ГГц</w:t>
            </w:r>
            <w:bookmarkEnd w:id="84"/>
          </w:p>
        </w:tc>
      </w:tr>
      <w:tr w:rsidR="00E8653E" w:rsidRPr="001510C7" w:rsidTr="00952293">
        <w:trPr>
          <w:jc w:val="center"/>
        </w:trPr>
        <w:tc>
          <w:tcPr>
            <w:tcW w:w="3261" w:type="dxa"/>
            <w:vAlign w:val="center"/>
          </w:tcPr>
          <w:p w:rsidR="00E8653E" w:rsidRPr="001510C7" w:rsidRDefault="00E8653E" w:rsidP="00952293">
            <w:pPr>
              <w:pStyle w:val="Tabletext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7,110–7,900</w:t>
            </w:r>
          </w:p>
        </w:tc>
        <w:tc>
          <w:tcPr>
            <w:tcW w:w="2828" w:type="dxa"/>
            <w:vMerge/>
            <w:vAlign w:val="center"/>
          </w:tcPr>
          <w:p w:rsidR="00E8653E" w:rsidRPr="001510C7" w:rsidRDefault="00E8653E" w:rsidP="00952293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3550" w:type="dxa"/>
            <w:vAlign w:val="center"/>
          </w:tcPr>
          <w:p w:rsidR="00E8653E" w:rsidRPr="001510C7" w:rsidRDefault="00E8653E" w:rsidP="00952293">
            <w:pPr>
              <w:pStyle w:val="Tabletext"/>
              <w:jc w:val="center"/>
              <w:rPr>
                <w:bCs/>
                <w:lang w:val="ru-RU" w:eastAsia="ja-JP"/>
              </w:rPr>
            </w:pPr>
            <w:bookmarkStart w:id="85" w:name="lt_pId187"/>
            <w:r w:rsidRPr="001510C7">
              <w:rPr>
                <w:bCs/>
                <w:lang w:val="ru-RU" w:eastAsia="ja-JP"/>
              </w:rPr>
              <w:t>Полоса 7 ГГц</w:t>
            </w:r>
            <w:bookmarkEnd w:id="85"/>
          </w:p>
          <w:p w:rsidR="00E8653E" w:rsidRPr="001510C7" w:rsidRDefault="00E8653E" w:rsidP="00952293">
            <w:pPr>
              <w:pStyle w:val="Tabletext"/>
              <w:jc w:val="center"/>
              <w:rPr>
                <w:bCs/>
                <w:lang w:val="ru-RU" w:eastAsia="ja-JP"/>
              </w:rPr>
            </w:pPr>
            <w:bookmarkStart w:id="86" w:name="lt_pId188"/>
            <w:r w:rsidRPr="001510C7">
              <w:rPr>
                <w:bCs/>
                <w:lang w:val="ru-RU" w:eastAsia="ja-JP"/>
              </w:rPr>
              <w:t>Полоса 7,125–7,725 ГГц</w:t>
            </w:r>
            <w:bookmarkEnd w:id="86"/>
          </w:p>
          <w:p w:rsidR="00E8653E" w:rsidRPr="001510C7" w:rsidRDefault="00E8653E" w:rsidP="00952293">
            <w:pPr>
              <w:pStyle w:val="Tabletext"/>
              <w:jc w:val="center"/>
              <w:rPr>
                <w:bCs/>
                <w:lang w:val="ru-RU" w:eastAsia="ja-JP"/>
              </w:rPr>
            </w:pPr>
            <w:bookmarkStart w:id="87" w:name="lt_pId189"/>
            <w:r w:rsidRPr="001510C7">
              <w:rPr>
                <w:bCs/>
                <w:lang w:val="ru-RU" w:eastAsia="ja-JP"/>
              </w:rPr>
              <w:t>Полоса 7,425–7,75 ГГц</w:t>
            </w:r>
            <w:bookmarkEnd w:id="87"/>
          </w:p>
        </w:tc>
      </w:tr>
      <w:tr w:rsidR="00E8653E" w:rsidRPr="001510C7" w:rsidTr="00952293">
        <w:trPr>
          <w:jc w:val="center"/>
        </w:trPr>
        <w:tc>
          <w:tcPr>
            <w:tcW w:w="3261" w:type="dxa"/>
            <w:vAlign w:val="center"/>
          </w:tcPr>
          <w:p w:rsidR="00E8653E" w:rsidRPr="001510C7" w:rsidRDefault="00E8653E" w:rsidP="00952293">
            <w:pPr>
              <w:pStyle w:val="Tabletext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7,725–8,500</w:t>
            </w:r>
          </w:p>
        </w:tc>
        <w:tc>
          <w:tcPr>
            <w:tcW w:w="2828" w:type="dxa"/>
            <w:vMerge/>
            <w:vAlign w:val="center"/>
          </w:tcPr>
          <w:p w:rsidR="00E8653E" w:rsidRPr="001510C7" w:rsidRDefault="00E8653E" w:rsidP="00952293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3550" w:type="dxa"/>
            <w:vAlign w:val="center"/>
          </w:tcPr>
          <w:p w:rsidR="00E8653E" w:rsidRPr="001510C7" w:rsidRDefault="00E8653E" w:rsidP="00952293">
            <w:pPr>
              <w:pStyle w:val="Tabletext"/>
              <w:jc w:val="center"/>
              <w:rPr>
                <w:bCs/>
                <w:lang w:val="ru-RU" w:eastAsia="ja-JP"/>
              </w:rPr>
            </w:pPr>
            <w:bookmarkStart w:id="88" w:name="lt_pId191"/>
            <w:r w:rsidRPr="001510C7">
              <w:rPr>
                <w:bCs/>
                <w:lang w:val="ru-RU" w:eastAsia="ja-JP"/>
              </w:rPr>
              <w:t>Полоса 7,725–8,275 ГГц</w:t>
            </w:r>
            <w:bookmarkEnd w:id="88"/>
          </w:p>
          <w:p w:rsidR="00E8653E" w:rsidRPr="001510C7" w:rsidRDefault="00E8653E" w:rsidP="00952293">
            <w:pPr>
              <w:pStyle w:val="Tabletext"/>
              <w:jc w:val="center"/>
              <w:rPr>
                <w:bCs/>
                <w:lang w:val="ru-RU" w:eastAsia="ja-JP"/>
              </w:rPr>
            </w:pPr>
            <w:bookmarkStart w:id="89" w:name="lt_pId192"/>
            <w:r w:rsidRPr="001510C7">
              <w:rPr>
                <w:bCs/>
                <w:lang w:val="ru-RU" w:eastAsia="ja-JP"/>
              </w:rPr>
              <w:t>Полоса 8,025–8,500 ГГц</w:t>
            </w:r>
            <w:bookmarkEnd w:id="89"/>
          </w:p>
          <w:p w:rsidR="00E8653E" w:rsidRPr="001510C7" w:rsidRDefault="00E8653E" w:rsidP="00952293">
            <w:pPr>
              <w:pStyle w:val="Tabletext"/>
              <w:jc w:val="center"/>
              <w:rPr>
                <w:bCs/>
                <w:lang w:val="ru-RU" w:eastAsia="ja-JP"/>
              </w:rPr>
            </w:pPr>
            <w:bookmarkStart w:id="90" w:name="lt_pId193"/>
            <w:r w:rsidRPr="001510C7">
              <w:rPr>
                <w:bCs/>
                <w:lang w:val="ru-RU" w:eastAsia="ja-JP"/>
              </w:rPr>
              <w:t>Полоса 8 ГГц</w:t>
            </w:r>
            <w:bookmarkEnd w:id="90"/>
          </w:p>
        </w:tc>
      </w:tr>
      <w:tr w:rsidR="00E8653E" w:rsidRPr="001510C7" w:rsidTr="00952293">
        <w:trPr>
          <w:jc w:val="center"/>
        </w:trPr>
        <w:tc>
          <w:tcPr>
            <w:tcW w:w="3261" w:type="dxa"/>
            <w:vAlign w:val="center"/>
          </w:tcPr>
          <w:p w:rsidR="00E8653E" w:rsidRPr="001510C7" w:rsidRDefault="00E8653E" w:rsidP="00952293">
            <w:pPr>
              <w:pStyle w:val="Tabletext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10,5–10,68</w:t>
            </w:r>
          </w:p>
        </w:tc>
        <w:tc>
          <w:tcPr>
            <w:tcW w:w="2828" w:type="dxa"/>
            <w:vMerge/>
            <w:vAlign w:val="center"/>
          </w:tcPr>
          <w:p w:rsidR="00E8653E" w:rsidRPr="001510C7" w:rsidRDefault="00E8653E" w:rsidP="00952293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3550" w:type="dxa"/>
            <w:vAlign w:val="center"/>
          </w:tcPr>
          <w:p w:rsidR="00E8653E" w:rsidRPr="001510C7" w:rsidRDefault="00E8653E" w:rsidP="00952293">
            <w:pPr>
              <w:pStyle w:val="Tabletext"/>
              <w:jc w:val="center"/>
              <w:rPr>
                <w:bCs/>
                <w:lang w:val="ru-RU" w:eastAsia="ja-JP"/>
              </w:rPr>
            </w:pPr>
            <w:bookmarkStart w:id="91" w:name="lt_pId195"/>
            <w:r w:rsidRPr="001510C7">
              <w:rPr>
                <w:bCs/>
                <w:lang w:val="ru-RU" w:eastAsia="ja-JP"/>
              </w:rPr>
              <w:t>Полоса 10 ГГц</w:t>
            </w:r>
            <w:bookmarkEnd w:id="91"/>
          </w:p>
        </w:tc>
      </w:tr>
    </w:tbl>
    <w:p w:rsidR="00E8653E" w:rsidRPr="001510C7" w:rsidRDefault="00E8653E" w:rsidP="00E8653E">
      <w:pPr>
        <w:pStyle w:val="TableNo"/>
        <w:rPr>
          <w:lang w:val="ru-RU"/>
        </w:rPr>
      </w:pPr>
      <w:bookmarkStart w:id="92" w:name="lt_pId196"/>
      <w:r w:rsidRPr="001510C7">
        <w:rPr>
          <w:lang w:val="ru-RU"/>
        </w:rPr>
        <w:lastRenderedPageBreak/>
        <w:t>ТАБЛИЦА A1-3</w:t>
      </w:r>
      <w:bookmarkEnd w:id="92"/>
    </w:p>
    <w:p w:rsidR="00E8653E" w:rsidRPr="001510C7" w:rsidRDefault="00E8653E" w:rsidP="00E8653E">
      <w:pPr>
        <w:pStyle w:val="Tabletitle"/>
        <w:rPr>
          <w:lang w:val="ru-RU"/>
        </w:rPr>
      </w:pPr>
      <w:bookmarkStart w:id="93" w:name="lt_pId198"/>
      <w:r w:rsidRPr="001510C7">
        <w:rPr>
          <w:lang w:val="ru-RU"/>
        </w:rPr>
        <w:t xml:space="preserve">Статистические данные по </w:t>
      </w:r>
      <w:r w:rsidRPr="001510C7">
        <w:rPr>
          <w:lang w:val="ru-RU" w:eastAsia="ja-JP"/>
        </w:rPr>
        <w:t>относящимся к развертыванию</w:t>
      </w:r>
      <w:r w:rsidRPr="001510C7">
        <w:rPr>
          <w:lang w:val="ru-RU"/>
        </w:rPr>
        <w:t xml:space="preserve"> параметрам</w:t>
      </w:r>
      <w:r w:rsidRPr="001510C7">
        <w:rPr>
          <w:lang w:val="ru-RU" w:eastAsia="ja-JP"/>
        </w:rPr>
        <w:t>, соответствующие полосам частот,</w:t>
      </w:r>
      <w:r w:rsidRPr="001510C7">
        <w:rPr>
          <w:lang w:val="ru-RU"/>
        </w:rPr>
        <w:t xml:space="preserve"> которые определены в Рекомендации МСЭ-R F.758, для полосы 11–23 ГГц</w:t>
      </w:r>
      <w:bookmarkEnd w:id="93"/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44"/>
        <w:gridCol w:w="2752"/>
        <w:gridCol w:w="3543"/>
      </w:tblGrid>
      <w:tr w:rsidR="00E8653E" w:rsidRPr="001510C7" w:rsidTr="00952293">
        <w:trPr>
          <w:jc w:val="center"/>
        </w:trPr>
        <w:tc>
          <w:tcPr>
            <w:tcW w:w="3344" w:type="dxa"/>
          </w:tcPr>
          <w:p w:rsidR="00E8653E" w:rsidRPr="001510C7" w:rsidRDefault="00E8653E" w:rsidP="00952293">
            <w:pPr>
              <w:pStyle w:val="Tablehead"/>
              <w:rPr>
                <w:lang w:val="ru-RU" w:eastAsia="ja-JP"/>
              </w:rPr>
            </w:pPr>
            <w:r w:rsidRPr="001510C7">
              <w:rPr>
                <w:lang w:val="ru-RU" w:eastAsia="ja-JP"/>
              </w:rPr>
              <w:t>Сегмент полосы частот, определенный в Рек. МСЭ-R F.758 (ГГц)</w:t>
            </w:r>
          </w:p>
        </w:tc>
        <w:tc>
          <w:tcPr>
            <w:tcW w:w="6295" w:type="dxa"/>
            <w:gridSpan w:val="2"/>
          </w:tcPr>
          <w:p w:rsidR="00E8653E" w:rsidRPr="001510C7" w:rsidRDefault="00E8653E" w:rsidP="00952293">
            <w:pPr>
              <w:pStyle w:val="Tablehead"/>
              <w:rPr>
                <w:lang w:val="ru-RU" w:eastAsia="ja-JP"/>
              </w:rPr>
            </w:pPr>
            <w:r w:rsidRPr="001510C7">
              <w:rPr>
                <w:lang w:val="ru-RU"/>
              </w:rPr>
              <w:t xml:space="preserve">Статистические данные по </w:t>
            </w:r>
            <w:r w:rsidRPr="001510C7">
              <w:rPr>
                <w:lang w:val="ru-RU" w:eastAsia="ja-JP"/>
              </w:rPr>
              <w:t>относящимся к развертыванию</w:t>
            </w:r>
            <w:r w:rsidRPr="001510C7">
              <w:rPr>
                <w:lang w:val="ru-RU"/>
              </w:rPr>
              <w:t xml:space="preserve"> параметрам</w:t>
            </w:r>
            <w:r w:rsidRPr="001510C7">
              <w:rPr>
                <w:lang w:val="ru-RU" w:eastAsia="ja-JP"/>
              </w:rPr>
              <w:t xml:space="preserve"> для использования в полосах частот, </w:t>
            </w:r>
            <w:r w:rsidRPr="001510C7">
              <w:rPr>
                <w:lang w:val="ru-RU" w:eastAsia="ja-JP"/>
              </w:rPr>
              <w:br/>
              <w:t>указанных в левом столбце</w:t>
            </w:r>
          </w:p>
        </w:tc>
      </w:tr>
      <w:tr w:rsidR="00E8653E" w:rsidRPr="001510C7" w:rsidTr="00952293">
        <w:trPr>
          <w:jc w:val="center"/>
        </w:trPr>
        <w:tc>
          <w:tcPr>
            <w:tcW w:w="3344" w:type="dxa"/>
            <w:vAlign w:val="center"/>
          </w:tcPr>
          <w:p w:rsidR="00E8653E" w:rsidRPr="001510C7" w:rsidRDefault="00E8653E" w:rsidP="00952293">
            <w:pPr>
              <w:pStyle w:val="Tabletext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10,7–11,7</w:t>
            </w:r>
          </w:p>
        </w:tc>
        <w:tc>
          <w:tcPr>
            <w:tcW w:w="2752" w:type="dxa"/>
            <w:vAlign w:val="center"/>
          </w:tcPr>
          <w:p w:rsidR="00E8653E" w:rsidRPr="001510C7" w:rsidRDefault="00E8653E" w:rsidP="00952293">
            <w:pPr>
              <w:pStyle w:val="Tabletext"/>
              <w:jc w:val="center"/>
              <w:rPr>
                <w:lang w:val="ru-RU" w:eastAsia="ja-JP"/>
              </w:rPr>
            </w:pPr>
          </w:p>
        </w:tc>
        <w:tc>
          <w:tcPr>
            <w:tcW w:w="3543" w:type="dxa"/>
            <w:vAlign w:val="center"/>
          </w:tcPr>
          <w:p w:rsidR="00E8653E" w:rsidRPr="001510C7" w:rsidRDefault="00E8653E" w:rsidP="00952293">
            <w:pPr>
              <w:pStyle w:val="Tabletext"/>
              <w:jc w:val="center"/>
              <w:rPr>
                <w:lang w:val="ru-RU" w:eastAsia="ja-JP"/>
              </w:rPr>
            </w:pPr>
            <w:bookmarkStart w:id="94" w:name="lt_pId204"/>
            <w:r w:rsidRPr="001510C7">
              <w:rPr>
                <w:lang w:val="ru-RU" w:eastAsia="ja-JP"/>
              </w:rPr>
              <w:t>Полоса 11 ГГц</w:t>
            </w:r>
            <w:bookmarkEnd w:id="94"/>
          </w:p>
          <w:p w:rsidR="00E8653E" w:rsidRPr="001510C7" w:rsidRDefault="00E8653E" w:rsidP="00952293">
            <w:pPr>
              <w:pStyle w:val="Tabletext"/>
              <w:jc w:val="center"/>
              <w:rPr>
                <w:lang w:val="ru-RU" w:eastAsia="ja-JP"/>
              </w:rPr>
            </w:pPr>
            <w:bookmarkStart w:id="95" w:name="lt_pId205"/>
            <w:r w:rsidRPr="001510C7">
              <w:rPr>
                <w:lang w:val="ru-RU" w:eastAsia="ja-JP"/>
              </w:rPr>
              <w:t>Полоса 10,7–11,7 ГГц</w:t>
            </w:r>
            <w:bookmarkEnd w:id="95"/>
          </w:p>
        </w:tc>
      </w:tr>
      <w:tr w:rsidR="00E8653E" w:rsidRPr="001510C7" w:rsidTr="00952293">
        <w:trPr>
          <w:jc w:val="center"/>
        </w:trPr>
        <w:tc>
          <w:tcPr>
            <w:tcW w:w="3344" w:type="dxa"/>
            <w:vAlign w:val="center"/>
          </w:tcPr>
          <w:p w:rsidR="00E8653E" w:rsidRPr="001510C7" w:rsidRDefault="00E8653E" w:rsidP="00952293">
            <w:pPr>
              <w:pStyle w:val="Tabletext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12,75–13,25</w:t>
            </w:r>
          </w:p>
        </w:tc>
        <w:tc>
          <w:tcPr>
            <w:tcW w:w="2752" w:type="dxa"/>
            <w:vMerge w:val="restart"/>
            <w:vAlign w:val="center"/>
          </w:tcPr>
          <w:p w:rsidR="00E8653E" w:rsidRPr="001510C7" w:rsidRDefault="00E8653E" w:rsidP="00952293">
            <w:pPr>
              <w:pStyle w:val="Tabletext"/>
              <w:jc w:val="center"/>
              <w:rPr>
                <w:lang w:val="ru-RU" w:eastAsia="ja-JP"/>
              </w:rPr>
            </w:pPr>
            <w:bookmarkStart w:id="96" w:name="lt_pId207"/>
            <w:r w:rsidRPr="001510C7">
              <w:rPr>
                <w:lang w:val="ru-RU" w:eastAsia="ja-JP"/>
              </w:rPr>
              <w:t>Таблицы A2–3A, A2–3B и A2–3C в Приложении 2</w:t>
            </w:r>
            <w:bookmarkEnd w:id="96"/>
          </w:p>
        </w:tc>
        <w:tc>
          <w:tcPr>
            <w:tcW w:w="3543" w:type="dxa"/>
            <w:vAlign w:val="center"/>
          </w:tcPr>
          <w:p w:rsidR="00E8653E" w:rsidRPr="001510C7" w:rsidRDefault="00E8653E" w:rsidP="00952293">
            <w:pPr>
              <w:pStyle w:val="Tabletext"/>
              <w:jc w:val="center"/>
              <w:rPr>
                <w:lang w:val="ru-RU" w:eastAsia="ja-JP"/>
              </w:rPr>
            </w:pPr>
            <w:bookmarkStart w:id="97" w:name="lt_pId208"/>
            <w:r w:rsidRPr="001510C7">
              <w:rPr>
                <w:lang w:val="ru-RU" w:eastAsia="ja-JP"/>
              </w:rPr>
              <w:t>Полоса 13 ГГц</w:t>
            </w:r>
            <w:bookmarkEnd w:id="97"/>
          </w:p>
        </w:tc>
      </w:tr>
      <w:tr w:rsidR="00E8653E" w:rsidRPr="001510C7" w:rsidTr="00952293">
        <w:trPr>
          <w:jc w:val="center"/>
        </w:trPr>
        <w:tc>
          <w:tcPr>
            <w:tcW w:w="3344" w:type="dxa"/>
            <w:vAlign w:val="center"/>
          </w:tcPr>
          <w:p w:rsidR="00E8653E" w:rsidRPr="001510C7" w:rsidRDefault="00E8653E" w:rsidP="00952293">
            <w:pPr>
              <w:pStyle w:val="Tabletext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14,4–15,35</w:t>
            </w:r>
          </w:p>
        </w:tc>
        <w:tc>
          <w:tcPr>
            <w:tcW w:w="2752" w:type="dxa"/>
            <w:vMerge/>
            <w:vAlign w:val="center"/>
          </w:tcPr>
          <w:p w:rsidR="00E8653E" w:rsidRPr="001510C7" w:rsidRDefault="00E8653E" w:rsidP="00952293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3543" w:type="dxa"/>
            <w:vAlign w:val="center"/>
          </w:tcPr>
          <w:p w:rsidR="00E8653E" w:rsidRPr="001510C7" w:rsidRDefault="00E8653E" w:rsidP="00952293">
            <w:pPr>
              <w:pStyle w:val="Tabletext"/>
              <w:jc w:val="center"/>
              <w:rPr>
                <w:lang w:val="ru-RU" w:eastAsia="ja-JP"/>
              </w:rPr>
            </w:pPr>
            <w:bookmarkStart w:id="98" w:name="lt_pId210"/>
            <w:r w:rsidRPr="001510C7">
              <w:rPr>
                <w:lang w:val="ru-RU" w:eastAsia="ja-JP"/>
              </w:rPr>
              <w:t>Полоса 14,25–14,5 ГГц</w:t>
            </w:r>
            <w:bookmarkEnd w:id="98"/>
          </w:p>
          <w:p w:rsidR="00E8653E" w:rsidRPr="001510C7" w:rsidRDefault="00E8653E" w:rsidP="00952293">
            <w:pPr>
              <w:pStyle w:val="Tabletext"/>
              <w:jc w:val="center"/>
              <w:rPr>
                <w:lang w:val="ru-RU" w:eastAsia="ja-JP"/>
              </w:rPr>
            </w:pPr>
            <w:bookmarkStart w:id="99" w:name="lt_pId211"/>
            <w:r w:rsidRPr="001510C7">
              <w:rPr>
                <w:lang w:val="ru-RU" w:eastAsia="ja-JP"/>
              </w:rPr>
              <w:t>Полоса 15 ГГц</w:t>
            </w:r>
            <w:bookmarkEnd w:id="99"/>
          </w:p>
          <w:p w:rsidR="00E8653E" w:rsidRPr="001510C7" w:rsidRDefault="00E8653E" w:rsidP="00952293">
            <w:pPr>
              <w:pStyle w:val="Tabletext"/>
              <w:jc w:val="center"/>
              <w:rPr>
                <w:lang w:val="ru-RU" w:eastAsia="ja-JP"/>
              </w:rPr>
            </w:pPr>
            <w:bookmarkStart w:id="100" w:name="lt_pId212"/>
            <w:r w:rsidRPr="001510C7">
              <w:rPr>
                <w:lang w:val="ru-RU" w:eastAsia="ja-JP"/>
              </w:rPr>
              <w:t>Полоса 14,4–15,23 ГГц</w:t>
            </w:r>
            <w:bookmarkEnd w:id="100"/>
          </w:p>
          <w:p w:rsidR="00E8653E" w:rsidRPr="001510C7" w:rsidRDefault="00E8653E" w:rsidP="00952293">
            <w:pPr>
              <w:pStyle w:val="Tabletext"/>
              <w:jc w:val="center"/>
              <w:rPr>
                <w:lang w:val="ru-RU" w:eastAsia="ja-JP"/>
              </w:rPr>
            </w:pPr>
            <w:bookmarkStart w:id="101" w:name="lt_pId213"/>
            <w:r w:rsidRPr="001510C7">
              <w:rPr>
                <w:lang w:val="ru-RU" w:eastAsia="ja-JP"/>
              </w:rPr>
              <w:t>Полоса 14,5–15,35 ГГц</w:t>
            </w:r>
            <w:bookmarkEnd w:id="101"/>
          </w:p>
        </w:tc>
      </w:tr>
      <w:tr w:rsidR="00E8653E" w:rsidRPr="001510C7" w:rsidTr="00952293">
        <w:trPr>
          <w:jc w:val="center"/>
        </w:trPr>
        <w:tc>
          <w:tcPr>
            <w:tcW w:w="3344" w:type="dxa"/>
            <w:vAlign w:val="center"/>
          </w:tcPr>
          <w:p w:rsidR="00E8653E" w:rsidRPr="001510C7" w:rsidRDefault="00E8653E" w:rsidP="00952293">
            <w:pPr>
              <w:pStyle w:val="Tabletext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17,7–19,7</w:t>
            </w:r>
          </w:p>
        </w:tc>
        <w:tc>
          <w:tcPr>
            <w:tcW w:w="2752" w:type="dxa"/>
            <w:vMerge/>
            <w:vAlign w:val="center"/>
          </w:tcPr>
          <w:p w:rsidR="00E8653E" w:rsidRPr="001510C7" w:rsidRDefault="00E8653E" w:rsidP="00952293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3543" w:type="dxa"/>
            <w:vAlign w:val="center"/>
          </w:tcPr>
          <w:p w:rsidR="00E8653E" w:rsidRPr="001510C7" w:rsidRDefault="00E8653E" w:rsidP="00952293">
            <w:pPr>
              <w:pStyle w:val="Tabletext"/>
              <w:jc w:val="center"/>
              <w:rPr>
                <w:lang w:val="ru-RU" w:eastAsia="ja-JP"/>
              </w:rPr>
            </w:pPr>
            <w:bookmarkStart w:id="102" w:name="lt_pId215"/>
            <w:r w:rsidRPr="001510C7">
              <w:rPr>
                <w:lang w:val="ru-RU" w:eastAsia="ja-JP"/>
              </w:rPr>
              <w:t>Полоса 17,7–19,7 ГГц</w:t>
            </w:r>
            <w:bookmarkEnd w:id="102"/>
          </w:p>
          <w:p w:rsidR="00E8653E" w:rsidRPr="001510C7" w:rsidRDefault="00E8653E" w:rsidP="00952293">
            <w:pPr>
              <w:pStyle w:val="Tabletext"/>
              <w:jc w:val="center"/>
              <w:rPr>
                <w:lang w:val="ru-RU" w:eastAsia="ja-JP"/>
              </w:rPr>
            </w:pPr>
            <w:bookmarkStart w:id="103" w:name="lt_pId216"/>
            <w:r w:rsidRPr="001510C7">
              <w:rPr>
                <w:lang w:val="ru-RU" w:eastAsia="ja-JP"/>
              </w:rPr>
              <w:t>Полоса 18 ГГц</w:t>
            </w:r>
            <w:bookmarkEnd w:id="103"/>
          </w:p>
          <w:p w:rsidR="00E8653E" w:rsidRPr="001510C7" w:rsidRDefault="00E8653E" w:rsidP="00952293">
            <w:pPr>
              <w:pStyle w:val="Tabletext"/>
              <w:jc w:val="center"/>
              <w:rPr>
                <w:lang w:val="ru-RU" w:eastAsia="ja-JP"/>
              </w:rPr>
            </w:pPr>
            <w:bookmarkStart w:id="104" w:name="lt_pId217"/>
            <w:r w:rsidRPr="001510C7">
              <w:rPr>
                <w:lang w:val="ru-RU" w:eastAsia="ja-JP"/>
              </w:rPr>
              <w:t>Полоса 17,8–18,3/19,3–19,7 ГГц</w:t>
            </w:r>
            <w:bookmarkEnd w:id="104"/>
          </w:p>
          <w:p w:rsidR="00E8653E" w:rsidRPr="001510C7" w:rsidRDefault="00E8653E" w:rsidP="00952293">
            <w:pPr>
              <w:pStyle w:val="Tabletext"/>
              <w:jc w:val="center"/>
              <w:rPr>
                <w:lang w:val="ru-RU" w:eastAsia="ja-JP"/>
              </w:rPr>
            </w:pPr>
            <w:bookmarkStart w:id="105" w:name="lt_pId218"/>
            <w:r w:rsidRPr="001510C7">
              <w:rPr>
                <w:lang w:val="ru-RU" w:eastAsia="ja-JP"/>
              </w:rPr>
              <w:t>Полоса 17,82–18,72 ГГц</w:t>
            </w:r>
            <w:bookmarkEnd w:id="105"/>
          </w:p>
        </w:tc>
      </w:tr>
      <w:tr w:rsidR="00E8653E" w:rsidRPr="001510C7" w:rsidTr="00952293">
        <w:trPr>
          <w:jc w:val="center"/>
        </w:trPr>
        <w:tc>
          <w:tcPr>
            <w:tcW w:w="3344" w:type="dxa"/>
            <w:vAlign w:val="center"/>
          </w:tcPr>
          <w:p w:rsidR="00E8653E" w:rsidRPr="001510C7" w:rsidRDefault="00E8653E" w:rsidP="00952293">
            <w:pPr>
              <w:pStyle w:val="Tabletext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21,2–23,6</w:t>
            </w:r>
          </w:p>
        </w:tc>
        <w:tc>
          <w:tcPr>
            <w:tcW w:w="2752" w:type="dxa"/>
            <w:vMerge/>
            <w:vAlign w:val="center"/>
          </w:tcPr>
          <w:p w:rsidR="00E8653E" w:rsidRPr="001510C7" w:rsidRDefault="00E8653E" w:rsidP="00952293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3543" w:type="dxa"/>
            <w:vAlign w:val="center"/>
          </w:tcPr>
          <w:p w:rsidR="00E8653E" w:rsidRPr="001510C7" w:rsidRDefault="00E8653E" w:rsidP="00952293">
            <w:pPr>
              <w:pStyle w:val="Tabletext"/>
              <w:jc w:val="center"/>
              <w:rPr>
                <w:lang w:val="ru-RU" w:eastAsia="ja-JP"/>
              </w:rPr>
            </w:pPr>
            <w:bookmarkStart w:id="106" w:name="lt_pId220"/>
            <w:r w:rsidRPr="001510C7">
              <w:rPr>
                <w:lang w:val="ru-RU" w:eastAsia="ja-JP"/>
              </w:rPr>
              <w:t>Полоса 23 ГГц</w:t>
            </w:r>
            <w:bookmarkEnd w:id="106"/>
          </w:p>
          <w:p w:rsidR="00E8653E" w:rsidRPr="001510C7" w:rsidRDefault="00E8653E" w:rsidP="00952293">
            <w:pPr>
              <w:pStyle w:val="Tabletext"/>
              <w:jc w:val="center"/>
              <w:rPr>
                <w:lang w:val="ru-RU" w:eastAsia="ja-JP"/>
              </w:rPr>
            </w:pPr>
            <w:bookmarkStart w:id="107" w:name="lt_pId221"/>
            <w:r w:rsidRPr="001510C7">
              <w:rPr>
                <w:lang w:val="ru-RU" w:eastAsia="ja-JP"/>
              </w:rPr>
              <w:t>Полоса 22–23,6 ГГц</w:t>
            </w:r>
            <w:bookmarkEnd w:id="107"/>
          </w:p>
          <w:p w:rsidR="00E8653E" w:rsidRPr="001510C7" w:rsidRDefault="00E8653E" w:rsidP="00952293">
            <w:pPr>
              <w:pStyle w:val="Tabletext"/>
              <w:jc w:val="center"/>
              <w:rPr>
                <w:lang w:val="ru-RU" w:eastAsia="ja-JP"/>
              </w:rPr>
            </w:pPr>
            <w:bookmarkStart w:id="108" w:name="lt_pId222"/>
            <w:r w:rsidRPr="001510C7">
              <w:rPr>
                <w:lang w:val="ru-RU" w:eastAsia="ja-JP"/>
              </w:rPr>
              <w:t>Полоса 22,4–22,6/23,0–23,2 ГГц</w:t>
            </w:r>
            <w:bookmarkEnd w:id="108"/>
          </w:p>
        </w:tc>
      </w:tr>
    </w:tbl>
    <w:p w:rsidR="00E8653E" w:rsidRPr="001510C7" w:rsidRDefault="00E8653E" w:rsidP="00E8653E">
      <w:pPr>
        <w:pStyle w:val="TableNo"/>
        <w:rPr>
          <w:lang w:val="ru-RU"/>
        </w:rPr>
      </w:pPr>
      <w:bookmarkStart w:id="109" w:name="lt_pId223"/>
      <w:r w:rsidRPr="001510C7">
        <w:rPr>
          <w:lang w:val="ru-RU"/>
        </w:rPr>
        <w:t>ТАБЛИЦА A1–4</w:t>
      </w:r>
      <w:bookmarkEnd w:id="109"/>
      <w:r w:rsidRPr="001510C7">
        <w:rPr>
          <w:lang w:val="ru-RU"/>
        </w:rPr>
        <w:t xml:space="preserve"> </w:t>
      </w:r>
    </w:p>
    <w:p w:rsidR="00E8653E" w:rsidRPr="001510C7" w:rsidRDefault="00E8653E" w:rsidP="00E8653E">
      <w:pPr>
        <w:pStyle w:val="Tabletitle"/>
        <w:rPr>
          <w:lang w:val="ru-RU"/>
        </w:rPr>
      </w:pPr>
      <w:bookmarkStart w:id="110" w:name="lt_pId225"/>
      <w:r w:rsidRPr="001510C7">
        <w:rPr>
          <w:lang w:val="ru-RU"/>
        </w:rPr>
        <w:t xml:space="preserve">Статистические данные по </w:t>
      </w:r>
      <w:r w:rsidRPr="001510C7">
        <w:rPr>
          <w:lang w:val="ru-RU" w:eastAsia="ja-JP"/>
        </w:rPr>
        <w:t>относящимся к развертыванию</w:t>
      </w:r>
      <w:r w:rsidRPr="001510C7">
        <w:rPr>
          <w:lang w:val="ru-RU"/>
        </w:rPr>
        <w:t xml:space="preserve"> параметрам</w:t>
      </w:r>
      <w:r w:rsidRPr="001510C7">
        <w:rPr>
          <w:lang w:val="ru-RU" w:eastAsia="ja-JP"/>
        </w:rPr>
        <w:t>, соответствующие полосам частот,</w:t>
      </w:r>
      <w:r w:rsidRPr="001510C7">
        <w:rPr>
          <w:lang w:val="ru-RU"/>
        </w:rPr>
        <w:t xml:space="preserve"> которые определены в Рекомендации МСЭ-R F.758, выше полосы 23 ГГц</w:t>
      </w:r>
      <w:bookmarkEnd w:id="110"/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57"/>
        <w:gridCol w:w="2739"/>
        <w:gridCol w:w="3543"/>
      </w:tblGrid>
      <w:tr w:rsidR="00E8653E" w:rsidRPr="001510C7" w:rsidTr="00952293">
        <w:trPr>
          <w:jc w:val="center"/>
        </w:trPr>
        <w:tc>
          <w:tcPr>
            <w:tcW w:w="3357" w:type="dxa"/>
          </w:tcPr>
          <w:p w:rsidR="00E8653E" w:rsidRPr="001510C7" w:rsidRDefault="00E8653E" w:rsidP="00952293">
            <w:pPr>
              <w:pStyle w:val="Tablehead"/>
              <w:rPr>
                <w:lang w:val="ru-RU" w:eastAsia="ja-JP"/>
              </w:rPr>
            </w:pPr>
            <w:r w:rsidRPr="001510C7">
              <w:rPr>
                <w:lang w:val="ru-RU" w:eastAsia="ja-JP"/>
              </w:rPr>
              <w:t>Сегмент полосы частот, определенный в Рек. МСЭ–R F.758 (ГГц)</w:t>
            </w:r>
          </w:p>
        </w:tc>
        <w:tc>
          <w:tcPr>
            <w:tcW w:w="6282" w:type="dxa"/>
            <w:gridSpan w:val="2"/>
          </w:tcPr>
          <w:p w:rsidR="00E8653E" w:rsidRPr="001510C7" w:rsidRDefault="00E8653E" w:rsidP="00952293">
            <w:pPr>
              <w:pStyle w:val="Tablehead"/>
              <w:rPr>
                <w:lang w:val="ru-RU" w:eastAsia="ja-JP"/>
              </w:rPr>
            </w:pPr>
            <w:r w:rsidRPr="001510C7">
              <w:rPr>
                <w:lang w:val="ru-RU"/>
              </w:rPr>
              <w:t xml:space="preserve">Статистические данные по </w:t>
            </w:r>
            <w:r w:rsidRPr="001510C7">
              <w:rPr>
                <w:lang w:val="ru-RU" w:eastAsia="ja-JP"/>
              </w:rPr>
              <w:t>относящимся к развертыванию</w:t>
            </w:r>
            <w:r w:rsidRPr="001510C7">
              <w:rPr>
                <w:lang w:val="ru-RU"/>
              </w:rPr>
              <w:t xml:space="preserve"> параметрам</w:t>
            </w:r>
            <w:r w:rsidRPr="001510C7">
              <w:rPr>
                <w:lang w:val="ru-RU" w:eastAsia="ja-JP"/>
              </w:rPr>
              <w:t xml:space="preserve"> для использования в полосах частот, </w:t>
            </w:r>
            <w:r w:rsidRPr="001510C7">
              <w:rPr>
                <w:lang w:val="ru-RU" w:eastAsia="ja-JP"/>
              </w:rPr>
              <w:br/>
              <w:t>указанных в левом столбце</w:t>
            </w:r>
          </w:p>
        </w:tc>
      </w:tr>
      <w:tr w:rsidR="00E8653E" w:rsidRPr="001510C7" w:rsidTr="00952293">
        <w:trPr>
          <w:jc w:val="center"/>
        </w:trPr>
        <w:tc>
          <w:tcPr>
            <w:tcW w:w="3357" w:type="dxa"/>
            <w:vAlign w:val="center"/>
          </w:tcPr>
          <w:p w:rsidR="00E8653E" w:rsidRPr="001510C7" w:rsidRDefault="00E8653E" w:rsidP="00952293">
            <w:pPr>
              <w:pStyle w:val="Tabletext"/>
              <w:keepNext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24,25–29,50</w:t>
            </w:r>
          </w:p>
        </w:tc>
        <w:tc>
          <w:tcPr>
            <w:tcW w:w="2739" w:type="dxa"/>
            <w:vMerge w:val="restart"/>
            <w:vAlign w:val="center"/>
          </w:tcPr>
          <w:p w:rsidR="00E8653E" w:rsidRPr="001510C7" w:rsidRDefault="00E8653E" w:rsidP="00952293">
            <w:pPr>
              <w:pStyle w:val="Tabletext"/>
              <w:keepNext/>
              <w:jc w:val="center"/>
              <w:rPr>
                <w:lang w:val="ru-RU" w:eastAsia="ja-JP"/>
              </w:rPr>
            </w:pPr>
            <w:bookmarkStart w:id="111" w:name="lt_pId231"/>
            <w:r w:rsidRPr="001510C7">
              <w:rPr>
                <w:lang w:val="ru-RU" w:eastAsia="ja-JP"/>
              </w:rPr>
              <w:t>Таблицы A2–4A, A2–4B и A2–4C в Приложении 2</w:t>
            </w:r>
            <w:bookmarkEnd w:id="111"/>
          </w:p>
        </w:tc>
        <w:tc>
          <w:tcPr>
            <w:tcW w:w="3543" w:type="dxa"/>
            <w:vAlign w:val="center"/>
          </w:tcPr>
          <w:p w:rsidR="00E8653E" w:rsidRPr="001510C7" w:rsidRDefault="00E8653E" w:rsidP="00952293">
            <w:pPr>
              <w:pStyle w:val="Tabletext"/>
              <w:keepNext/>
              <w:jc w:val="center"/>
              <w:rPr>
                <w:bCs/>
                <w:lang w:val="ru-RU" w:eastAsia="ja-JP"/>
              </w:rPr>
            </w:pPr>
            <w:bookmarkStart w:id="112" w:name="lt_pId232"/>
            <w:r w:rsidRPr="001510C7">
              <w:rPr>
                <w:bCs/>
                <w:lang w:val="ru-RU" w:eastAsia="ja-JP"/>
              </w:rPr>
              <w:t>Полоса 26 ГГц</w:t>
            </w:r>
            <w:bookmarkEnd w:id="112"/>
          </w:p>
          <w:p w:rsidR="00E8653E" w:rsidRPr="001510C7" w:rsidRDefault="00E8653E" w:rsidP="00952293">
            <w:pPr>
              <w:pStyle w:val="Tabletext"/>
              <w:keepNext/>
              <w:ind w:left="-57" w:right="-57"/>
              <w:jc w:val="center"/>
              <w:rPr>
                <w:bCs/>
                <w:lang w:val="ru-RU" w:eastAsia="ja-JP"/>
              </w:rPr>
            </w:pPr>
            <w:bookmarkStart w:id="113" w:name="lt_pId233"/>
            <w:r w:rsidRPr="001510C7">
              <w:rPr>
                <w:bCs/>
                <w:lang w:val="ru-RU" w:eastAsia="ja-JP"/>
              </w:rPr>
              <w:t>Полоса 25,053–25,431/</w:t>
            </w:r>
            <w:bookmarkEnd w:id="113"/>
            <w:r w:rsidRPr="001510C7">
              <w:rPr>
                <w:bCs/>
                <w:lang w:val="ru-RU" w:eastAsia="ja-JP"/>
              </w:rPr>
              <w:br/>
            </w:r>
            <w:bookmarkStart w:id="114" w:name="lt_pId234"/>
            <w:r w:rsidRPr="001510C7">
              <w:rPr>
                <w:bCs/>
                <w:lang w:val="ru-RU" w:eastAsia="ja-JP"/>
              </w:rPr>
              <w:t>26,061–26,439 ГГц</w:t>
            </w:r>
            <w:bookmarkEnd w:id="114"/>
          </w:p>
          <w:p w:rsidR="00E8653E" w:rsidRPr="001510C7" w:rsidRDefault="00E8653E" w:rsidP="00952293">
            <w:pPr>
              <w:pStyle w:val="Tabletext"/>
              <w:keepNext/>
              <w:jc w:val="center"/>
              <w:rPr>
                <w:bCs/>
                <w:lang w:val="ru-RU" w:eastAsia="ja-JP"/>
              </w:rPr>
            </w:pPr>
            <w:bookmarkStart w:id="115" w:name="lt_pId235"/>
            <w:r w:rsidRPr="001510C7">
              <w:rPr>
                <w:bCs/>
                <w:lang w:val="ru-RU" w:eastAsia="ja-JP"/>
              </w:rPr>
              <w:t>Полоса 28 ГГц</w:t>
            </w:r>
            <w:bookmarkEnd w:id="115"/>
          </w:p>
        </w:tc>
      </w:tr>
      <w:tr w:rsidR="00E8653E" w:rsidRPr="001510C7" w:rsidTr="00952293">
        <w:trPr>
          <w:jc w:val="center"/>
        </w:trPr>
        <w:tc>
          <w:tcPr>
            <w:tcW w:w="3357" w:type="dxa"/>
            <w:vAlign w:val="center"/>
          </w:tcPr>
          <w:p w:rsidR="00E8653E" w:rsidRPr="001510C7" w:rsidRDefault="00E8653E" w:rsidP="00952293">
            <w:pPr>
              <w:pStyle w:val="Tabletext"/>
              <w:keepNext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31,8–33,4</w:t>
            </w:r>
          </w:p>
        </w:tc>
        <w:tc>
          <w:tcPr>
            <w:tcW w:w="2739" w:type="dxa"/>
            <w:vMerge/>
            <w:vAlign w:val="center"/>
          </w:tcPr>
          <w:p w:rsidR="00E8653E" w:rsidRPr="001510C7" w:rsidRDefault="00E8653E" w:rsidP="00952293">
            <w:pPr>
              <w:pStyle w:val="Tabletext"/>
              <w:keepNext/>
              <w:jc w:val="center"/>
              <w:rPr>
                <w:lang w:val="ru-RU"/>
              </w:rPr>
            </w:pPr>
          </w:p>
        </w:tc>
        <w:tc>
          <w:tcPr>
            <w:tcW w:w="3543" w:type="dxa"/>
            <w:vAlign w:val="center"/>
          </w:tcPr>
          <w:p w:rsidR="00E8653E" w:rsidRPr="001510C7" w:rsidRDefault="00E8653E" w:rsidP="00952293">
            <w:pPr>
              <w:pStyle w:val="Tabletext"/>
              <w:keepNext/>
              <w:jc w:val="center"/>
              <w:rPr>
                <w:bCs/>
                <w:lang w:val="ru-RU" w:eastAsia="ja-JP"/>
              </w:rPr>
            </w:pPr>
            <w:bookmarkStart w:id="116" w:name="lt_pId237"/>
            <w:r w:rsidRPr="001510C7">
              <w:rPr>
                <w:bCs/>
                <w:lang w:val="ru-RU" w:eastAsia="ja-JP"/>
              </w:rPr>
              <w:t>Полоса 32 ГГц</w:t>
            </w:r>
            <w:bookmarkEnd w:id="116"/>
          </w:p>
        </w:tc>
      </w:tr>
      <w:tr w:rsidR="00E8653E" w:rsidRPr="001510C7" w:rsidTr="00952293">
        <w:trPr>
          <w:jc w:val="center"/>
        </w:trPr>
        <w:tc>
          <w:tcPr>
            <w:tcW w:w="3357" w:type="dxa"/>
            <w:vAlign w:val="center"/>
          </w:tcPr>
          <w:p w:rsidR="00E8653E" w:rsidRPr="001510C7" w:rsidRDefault="00E8653E" w:rsidP="00952293">
            <w:pPr>
              <w:pStyle w:val="Tabletext"/>
              <w:keepNext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36,0–40,5</w:t>
            </w:r>
          </w:p>
        </w:tc>
        <w:tc>
          <w:tcPr>
            <w:tcW w:w="2739" w:type="dxa"/>
            <w:vMerge/>
            <w:vAlign w:val="center"/>
          </w:tcPr>
          <w:p w:rsidR="00E8653E" w:rsidRPr="001510C7" w:rsidRDefault="00E8653E" w:rsidP="00952293">
            <w:pPr>
              <w:pStyle w:val="Tabletext"/>
              <w:keepNext/>
              <w:jc w:val="center"/>
              <w:rPr>
                <w:lang w:val="ru-RU"/>
              </w:rPr>
            </w:pPr>
          </w:p>
        </w:tc>
        <w:tc>
          <w:tcPr>
            <w:tcW w:w="3543" w:type="dxa"/>
            <w:vAlign w:val="center"/>
          </w:tcPr>
          <w:p w:rsidR="00E8653E" w:rsidRPr="001510C7" w:rsidRDefault="00E8653E" w:rsidP="00952293">
            <w:pPr>
              <w:pStyle w:val="Tabletext"/>
              <w:keepNext/>
              <w:jc w:val="center"/>
              <w:rPr>
                <w:bCs/>
                <w:lang w:val="ru-RU" w:eastAsia="ja-JP"/>
              </w:rPr>
            </w:pPr>
            <w:bookmarkStart w:id="117" w:name="lt_pId239"/>
            <w:r w:rsidRPr="001510C7">
              <w:rPr>
                <w:bCs/>
                <w:lang w:val="ru-RU" w:eastAsia="ja-JP"/>
              </w:rPr>
              <w:t>Полоса 38 ГГц</w:t>
            </w:r>
            <w:bookmarkEnd w:id="117"/>
          </w:p>
        </w:tc>
      </w:tr>
      <w:tr w:rsidR="00E8653E" w:rsidRPr="001510C7" w:rsidTr="00952293">
        <w:trPr>
          <w:jc w:val="center"/>
        </w:trPr>
        <w:tc>
          <w:tcPr>
            <w:tcW w:w="3357" w:type="dxa"/>
            <w:vAlign w:val="center"/>
          </w:tcPr>
          <w:p w:rsidR="00E8653E" w:rsidRPr="001510C7" w:rsidRDefault="00E8653E" w:rsidP="00952293">
            <w:pPr>
              <w:pStyle w:val="Tabletext"/>
              <w:keepNext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51,4–52,6</w:t>
            </w:r>
          </w:p>
        </w:tc>
        <w:tc>
          <w:tcPr>
            <w:tcW w:w="2739" w:type="dxa"/>
            <w:vMerge/>
            <w:vAlign w:val="center"/>
          </w:tcPr>
          <w:p w:rsidR="00E8653E" w:rsidRPr="001510C7" w:rsidRDefault="00E8653E" w:rsidP="00952293">
            <w:pPr>
              <w:pStyle w:val="Tabletext"/>
              <w:keepNext/>
              <w:jc w:val="center"/>
              <w:rPr>
                <w:lang w:val="ru-RU"/>
              </w:rPr>
            </w:pPr>
          </w:p>
        </w:tc>
        <w:tc>
          <w:tcPr>
            <w:tcW w:w="3543" w:type="dxa"/>
            <w:vAlign w:val="center"/>
          </w:tcPr>
          <w:p w:rsidR="00E8653E" w:rsidRPr="001510C7" w:rsidRDefault="00E8653E" w:rsidP="00952293">
            <w:pPr>
              <w:pStyle w:val="Tabletext"/>
              <w:keepNext/>
              <w:jc w:val="center"/>
              <w:rPr>
                <w:bCs/>
                <w:lang w:val="ru-RU" w:eastAsia="ja-JP"/>
              </w:rPr>
            </w:pPr>
            <w:r w:rsidRPr="001510C7">
              <w:rPr>
                <w:bCs/>
                <w:lang w:val="ru-RU" w:eastAsia="ja-JP"/>
              </w:rPr>
              <w:t xml:space="preserve">Примечание </w:t>
            </w:r>
          </w:p>
        </w:tc>
      </w:tr>
      <w:tr w:rsidR="00E8653E" w:rsidRPr="001510C7" w:rsidTr="00952293">
        <w:trPr>
          <w:jc w:val="center"/>
        </w:trPr>
        <w:tc>
          <w:tcPr>
            <w:tcW w:w="3357" w:type="dxa"/>
            <w:vAlign w:val="center"/>
          </w:tcPr>
          <w:p w:rsidR="00E8653E" w:rsidRPr="001510C7" w:rsidRDefault="00E8653E" w:rsidP="00952293">
            <w:pPr>
              <w:pStyle w:val="Tabletext"/>
              <w:keepNext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55,78–59,0</w:t>
            </w:r>
          </w:p>
        </w:tc>
        <w:tc>
          <w:tcPr>
            <w:tcW w:w="2739" w:type="dxa"/>
            <w:vMerge/>
            <w:vAlign w:val="center"/>
          </w:tcPr>
          <w:p w:rsidR="00E8653E" w:rsidRPr="001510C7" w:rsidRDefault="00E8653E" w:rsidP="00952293">
            <w:pPr>
              <w:pStyle w:val="Tabletext"/>
              <w:keepNext/>
              <w:jc w:val="center"/>
              <w:rPr>
                <w:lang w:val="ru-RU"/>
              </w:rPr>
            </w:pPr>
          </w:p>
        </w:tc>
        <w:tc>
          <w:tcPr>
            <w:tcW w:w="3543" w:type="dxa"/>
            <w:vAlign w:val="center"/>
          </w:tcPr>
          <w:p w:rsidR="00E8653E" w:rsidRPr="001510C7" w:rsidRDefault="00E8653E" w:rsidP="00952293">
            <w:pPr>
              <w:pStyle w:val="Tabletext"/>
              <w:keepNext/>
              <w:jc w:val="center"/>
              <w:rPr>
                <w:bCs/>
                <w:lang w:val="ru-RU" w:eastAsia="ja-JP"/>
              </w:rPr>
            </w:pPr>
            <w:r w:rsidRPr="001510C7">
              <w:rPr>
                <w:bCs/>
                <w:lang w:val="ru-RU" w:eastAsia="ja-JP"/>
              </w:rPr>
              <w:t xml:space="preserve">Примечание </w:t>
            </w:r>
          </w:p>
        </w:tc>
      </w:tr>
      <w:tr w:rsidR="00E8653E" w:rsidRPr="001510C7" w:rsidTr="00952293">
        <w:trPr>
          <w:jc w:val="center"/>
        </w:trPr>
        <w:tc>
          <w:tcPr>
            <w:tcW w:w="3357" w:type="dxa"/>
            <w:tcBorders>
              <w:bottom w:val="single" w:sz="4" w:space="0" w:color="auto"/>
            </w:tcBorders>
            <w:vAlign w:val="center"/>
          </w:tcPr>
          <w:p w:rsidR="00E8653E" w:rsidRPr="001510C7" w:rsidRDefault="00E8653E" w:rsidP="00952293">
            <w:pPr>
              <w:pStyle w:val="Tabletext"/>
              <w:keepNext/>
              <w:jc w:val="center"/>
              <w:rPr>
                <w:lang w:val="ru-RU" w:eastAsia="ja-JP"/>
              </w:rPr>
            </w:pPr>
            <w:r w:rsidRPr="001510C7">
              <w:rPr>
                <w:lang w:val="ru-RU" w:eastAsia="ja-JP"/>
              </w:rPr>
              <w:t>71–76/81–86</w:t>
            </w:r>
          </w:p>
        </w:tc>
        <w:tc>
          <w:tcPr>
            <w:tcW w:w="2739" w:type="dxa"/>
            <w:vMerge/>
            <w:tcBorders>
              <w:bottom w:val="single" w:sz="4" w:space="0" w:color="auto"/>
            </w:tcBorders>
            <w:vAlign w:val="center"/>
          </w:tcPr>
          <w:p w:rsidR="00E8653E" w:rsidRPr="001510C7" w:rsidRDefault="00E8653E" w:rsidP="00952293">
            <w:pPr>
              <w:pStyle w:val="Tabletext"/>
              <w:keepNext/>
              <w:jc w:val="center"/>
              <w:rPr>
                <w:lang w:val="ru-RU"/>
              </w:rPr>
            </w:pPr>
          </w:p>
        </w:tc>
        <w:tc>
          <w:tcPr>
            <w:tcW w:w="3543" w:type="dxa"/>
            <w:tcBorders>
              <w:bottom w:val="single" w:sz="4" w:space="0" w:color="auto"/>
            </w:tcBorders>
            <w:vAlign w:val="center"/>
          </w:tcPr>
          <w:p w:rsidR="00E8653E" w:rsidRPr="001510C7" w:rsidRDefault="00E8653E" w:rsidP="00952293">
            <w:pPr>
              <w:pStyle w:val="Tabletext"/>
              <w:keepNext/>
              <w:jc w:val="center"/>
              <w:rPr>
                <w:bCs/>
                <w:lang w:val="ru-RU" w:eastAsia="ja-JP"/>
              </w:rPr>
            </w:pPr>
            <w:bookmarkStart w:id="118" w:name="lt_pId245"/>
            <w:r w:rsidRPr="001510C7">
              <w:rPr>
                <w:bCs/>
                <w:lang w:val="ru-RU" w:eastAsia="ja-JP"/>
              </w:rPr>
              <w:t>Полоса 75 ГГц</w:t>
            </w:r>
            <w:bookmarkEnd w:id="118"/>
          </w:p>
          <w:p w:rsidR="00E8653E" w:rsidRPr="001510C7" w:rsidRDefault="00E8653E" w:rsidP="00952293">
            <w:pPr>
              <w:pStyle w:val="Tabletext"/>
              <w:keepNext/>
              <w:jc w:val="center"/>
              <w:rPr>
                <w:bCs/>
                <w:lang w:val="ru-RU" w:eastAsia="ja-JP"/>
              </w:rPr>
            </w:pPr>
            <w:bookmarkStart w:id="119" w:name="lt_pId246"/>
            <w:r w:rsidRPr="001510C7">
              <w:rPr>
                <w:bCs/>
                <w:lang w:val="ru-RU" w:eastAsia="ja-JP"/>
              </w:rPr>
              <w:t>Полоса 71–76/81–86 ГГц</w:t>
            </w:r>
            <w:bookmarkEnd w:id="119"/>
          </w:p>
        </w:tc>
      </w:tr>
      <w:tr w:rsidR="00E8653E" w:rsidRPr="001510C7" w:rsidTr="00952293">
        <w:trPr>
          <w:jc w:val="center"/>
        </w:trPr>
        <w:tc>
          <w:tcPr>
            <w:tcW w:w="9639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E8653E" w:rsidRPr="001510C7" w:rsidRDefault="00E8653E" w:rsidP="00952293">
            <w:pPr>
              <w:pStyle w:val="TableLegendNote"/>
              <w:rPr>
                <w:b/>
                <w:lang w:val="ru-RU" w:eastAsia="ja-JP"/>
              </w:rPr>
            </w:pPr>
            <w:bookmarkStart w:id="120" w:name="lt_pId247"/>
            <w:r w:rsidRPr="001510C7">
              <w:rPr>
                <w:lang w:val="ru-RU" w:eastAsia="ja-JP"/>
              </w:rPr>
              <w:t xml:space="preserve">ПРИМЕЧАНИЕ. – </w:t>
            </w:r>
            <w:r w:rsidRPr="001510C7">
              <w:rPr>
                <w:lang w:val="ru-RU"/>
              </w:rPr>
              <w:t>Данные в настоящее время отсутствуют</w:t>
            </w:r>
            <w:r w:rsidRPr="001510C7">
              <w:rPr>
                <w:lang w:val="ru-RU" w:eastAsia="ja-JP"/>
              </w:rPr>
              <w:t>.</w:t>
            </w:r>
            <w:bookmarkEnd w:id="120"/>
          </w:p>
        </w:tc>
      </w:tr>
    </w:tbl>
    <w:p w:rsidR="00E8653E" w:rsidRPr="001510C7" w:rsidRDefault="00E8653E" w:rsidP="00E8653E">
      <w:pPr>
        <w:pStyle w:val="Heading3"/>
        <w:rPr>
          <w:lang w:val="ru-RU" w:eastAsia="ja-JP"/>
        </w:rPr>
      </w:pPr>
      <w:r w:rsidRPr="001510C7">
        <w:rPr>
          <w:lang w:val="ru-RU" w:eastAsia="ja-JP"/>
        </w:rPr>
        <w:t>3.5.1</w:t>
      </w:r>
      <w:r w:rsidRPr="001510C7">
        <w:rPr>
          <w:lang w:val="ru-RU"/>
        </w:rPr>
        <w:tab/>
        <w:t>Длина линии</w:t>
      </w:r>
    </w:p>
    <w:p w:rsidR="00E8653E" w:rsidRPr="001510C7" w:rsidRDefault="00E8653E" w:rsidP="00E8653E">
      <w:pPr>
        <w:rPr>
          <w:lang w:val="ru-RU" w:eastAsia="ja-JP"/>
        </w:rPr>
      </w:pPr>
      <w:bookmarkStart w:id="121" w:name="lt_pId250"/>
      <w:r w:rsidRPr="001510C7">
        <w:rPr>
          <w:lang w:val="ru-RU" w:eastAsia="ja-JP"/>
        </w:rPr>
        <w:t>Длина линии фиксированной службы может быть определена, в пределах применения, для которого используется система П-П ФС, с учетом следующих факторов (см. также п. 2 настоящего Приложения: Сценарии развертывания для систем связи пункта с пунктом ФС):</w:t>
      </w:r>
      <w:bookmarkEnd w:id="121"/>
    </w:p>
    <w:p w:rsidR="001510C7" w:rsidRPr="001510C7" w:rsidRDefault="001510C7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lang w:val="ru-RU" w:eastAsia="ja-JP"/>
        </w:rPr>
      </w:pPr>
      <w:r w:rsidRPr="001510C7">
        <w:rPr>
          <w:lang w:val="ru-RU" w:eastAsia="ja-JP"/>
        </w:rPr>
        <w:br w:type="page"/>
      </w:r>
    </w:p>
    <w:p w:rsidR="00E8653E" w:rsidRPr="001510C7" w:rsidRDefault="00E8653E" w:rsidP="00E8653E">
      <w:pPr>
        <w:pStyle w:val="enumlev1"/>
        <w:rPr>
          <w:lang w:val="ru-RU" w:eastAsia="ja-JP"/>
        </w:rPr>
      </w:pPr>
      <w:r w:rsidRPr="001510C7">
        <w:rPr>
          <w:lang w:val="ru-RU" w:eastAsia="ja-JP"/>
        </w:rPr>
        <w:lastRenderedPageBreak/>
        <w:t>–</w:t>
      </w:r>
      <w:r w:rsidRPr="001510C7">
        <w:rPr>
          <w:lang w:val="ru-RU" w:eastAsia="ja-JP"/>
        </w:rPr>
        <w:tab/>
      </w:r>
      <w:bookmarkStart w:id="122" w:name="lt_pId252"/>
      <w:r w:rsidRPr="001510C7">
        <w:rPr>
          <w:lang w:val="ru-RU" w:eastAsia="ja-JP"/>
        </w:rPr>
        <w:t>требуемая производительность линии (или готовность)</w:t>
      </w:r>
      <w:bookmarkEnd w:id="122"/>
      <w:r w:rsidRPr="001510C7">
        <w:rPr>
          <w:lang w:val="ru-RU" w:eastAsia="ja-JP"/>
        </w:rPr>
        <w:t>;</w:t>
      </w:r>
    </w:p>
    <w:p w:rsidR="00E8653E" w:rsidRPr="001510C7" w:rsidRDefault="00E8653E" w:rsidP="00E8653E">
      <w:pPr>
        <w:pStyle w:val="enumlev1"/>
        <w:rPr>
          <w:lang w:val="ru-RU" w:eastAsia="ja-JP"/>
        </w:rPr>
      </w:pPr>
      <w:r w:rsidRPr="001510C7">
        <w:rPr>
          <w:lang w:val="ru-RU" w:eastAsia="ja-JP"/>
        </w:rPr>
        <w:t>–</w:t>
      </w:r>
      <w:r w:rsidRPr="001510C7">
        <w:rPr>
          <w:lang w:val="ru-RU" w:eastAsia="ja-JP"/>
        </w:rPr>
        <w:tab/>
      </w:r>
      <w:bookmarkStart w:id="123" w:name="lt_pId254"/>
      <w:r w:rsidRPr="001510C7">
        <w:rPr>
          <w:lang w:val="ru-RU" w:eastAsia="ja-JP"/>
        </w:rPr>
        <w:t>условие прямой видимости.</w:t>
      </w:r>
      <w:bookmarkEnd w:id="123"/>
    </w:p>
    <w:p w:rsidR="00E8653E" w:rsidRPr="001510C7" w:rsidRDefault="00E8653E" w:rsidP="00E8653E">
      <w:pPr>
        <w:rPr>
          <w:lang w:val="ru-RU" w:eastAsia="ja-JP"/>
        </w:rPr>
      </w:pPr>
      <w:bookmarkStart w:id="124" w:name="lt_pId255"/>
      <w:r w:rsidRPr="001510C7">
        <w:rPr>
          <w:lang w:val="ru-RU" w:eastAsia="ja-JP"/>
        </w:rPr>
        <w:t>В случае транзитной связи для инфраструктуры подвижной связи основным фактором становится расстояние между базовыми станциями подвижной связи или между базовыми станциями подвижной связи и узлом высокого уровня (станция базовой сети).</w:t>
      </w:r>
      <w:bookmarkEnd w:id="124"/>
    </w:p>
    <w:p w:rsidR="00E8653E" w:rsidRPr="001510C7" w:rsidRDefault="00E8653E" w:rsidP="00E8653E">
      <w:pPr>
        <w:pStyle w:val="Heading3"/>
        <w:rPr>
          <w:lang w:val="ru-RU"/>
        </w:rPr>
      </w:pPr>
      <w:r w:rsidRPr="001510C7">
        <w:rPr>
          <w:lang w:val="ru-RU" w:eastAsia="ja-JP"/>
        </w:rPr>
        <w:t>3.5.2</w:t>
      </w:r>
      <w:r w:rsidRPr="001510C7">
        <w:rPr>
          <w:lang w:val="ru-RU"/>
        </w:rPr>
        <w:tab/>
        <w:t>Направление наведения антенны</w:t>
      </w:r>
    </w:p>
    <w:p w:rsidR="00E8653E" w:rsidRPr="001510C7" w:rsidRDefault="00E8653E" w:rsidP="00E8653E">
      <w:pPr>
        <w:rPr>
          <w:lang w:val="ru-RU" w:eastAsia="ja-JP"/>
        </w:rPr>
      </w:pPr>
      <w:bookmarkStart w:id="125" w:name="lt_pId258"/>
      <w:r w:rsidRPr="001510C7">
        <w:rPr>
          <w:lang w:val="ru-RU" w:eastAsia="ja-JP"/>
        </w:rPr>
        <w:t>В некоторых используемых совместно с космическими службами полосах частот выше 1 ГГц направление максимального излучения любой антенны ФС, превышающее конкретный предел э.и.и.м., отстоит от геостационарной орбиты на 1,5–2 градуса согласно соответствующему положению Статьи</w:t>
      </w:r>
      <w:r w:rsidRPr="001510C7">
        <w:rPr>
          <w:b/>
          <w:bCs/>
          <w:lang w:val="ru-RU" w:eastAsia="ja-JP"/>
        </w:rPr>
        <w:t> 21</w:t>
      </w:r>
      <w:r w:rsidRPr="001510C7">
        <w:rPr>
          <w:lang w:val="ru-RU" w:eastAsia="ja-JP"/>
        </w:rPr>
        <w:t xml:space="preserve"> РР, если это практически возможно. При проведении исследований совместного использования частот фиксированной службой и космическими службами важным фактором становится вопрос о том, применялось ли (или продолжает ли применяться) в сценарии развертывания ФС в рассматриваемой полосе частот вышеуказанное уклонение от дуги. </w:t>
      </w:r>
      <w:bookmarkEnd w:id="125"/>
    </w:p>
    <w:p w:rsidR="00E8653E" w:rsidRPr="001510C7" w:rsidRDefault="00E8653E" w:rsidP="00E8653E">
      <w:pPr>
        <w:pStyle w:val="Heading4"/>
        <w:rPr>
          <w:lang w:val="ru-RU"/>
        </w:rPr>
      </w:pPr>
      <w:r w:rsidRPr="001510C7">
        <w:rPr>
          <w:lang w:val="ru-RU" w:eastAsia="ja-JP"/>
        </w:rPr>
        <w:t>3.5.2.1</w:t>
      </w:r>
      <w:r w:rsidRPr="001510C7">
        <w:rPr>
          <w:lang w:val="ru-RU"/>
        </w:rPr>
        <w:tab/>
        <w:t>Азимут антенны</w:t>
      </w:r>
    </w:p>
    <w:p w:rsidR="00E8653E" w:rsidRPr="001510C7" w:rsidRDefault="00E8653E" w:rsidP="00E8653E">
      <w:pPr>
        <w:rPr>
          <w:lang w:val="ru-RU" w:eastAsia="ja-JP"/>
        </w:rPr>
      </w:pPr>
      <w:bookmarkStart w:id="126" w:name="lt_pId262"/>
      <w:r w:rsidRPr="001510C7">
        <w:rPr>
          <w:lang w:val="ru-RU"/>
        </w:rPr>
        <w:t>При проведении общих исследований совместного использования частот может быть принято, что азимутальные углы (в градусах по часовой стрелке от истинного севера) будут равномерно изменяться в пределах от нуля до 360 градусов.</w:t>
      </w:r>
      <w:bookmarkEnd w:id="126"/>
      <w:r w:rsidRPr="001510C7">
        <w:rPr>
          <w:lang w:val="ru-RU"/>
        </w:rPr>
        <w:t xml:space="preserve"> </w:t>
      </w:r>
      <w:bookmarkStart w:id="127" w:name="lt_pId263"/>
      <w:r w:rsidRPr="001510C7">
        <w:rPr>
          <w:lang w:val="ru-RU"/>
        </w:rPr>
        <w:t>По возможности лучше применять это для линии, а не для станции, однако допустимым может быть применение для станции, если используемый метод моделирования или анализа налагает ограничения.</w:t>
      </w:r>
      <w:bookmarkEnd w:id="127"/>
    </w:p>
    <w:p w:rsidR="00E8653E" w:rsidRPr="001510C7" w:rsidRDefault="00E8653E" w:rsidP="00E8653E">
      <w:pPr>
        <w:pStyle w:val="Heading4"/>
        <w:rPr>
          <w:lang w:val="ru-RU"/>
        </w:rPr>
      </w:pPr>
      <w:r w:rsidRPr="001510C7">
        <w:rPr>
          <w:lang w:val="ru-RU" w:eastAsia="ja-JP"/>
        </w:rPr>
        <w:t>3.5.2.2</w:t>
      </w:r>
      <w:r w:rsidRPr="001510C7">
        <w:rPr>
          <w:lang w:val="ru-RU"/>
        </w:rPr>
        <w:tab/>
        <w:t>Угол места антенны</w:t>
      </w:r>
    </w:p>
    <w:p w:rsidR="00E8653E" w:rsidRPr="001510C7" w:rsidRDefault="00E8653E" w:rsidP="00E8653E">
      <w:pPr>
        <w:overflowPunct/>
        <w:autoSpaceDE/>
        <w:autoSpaceDN/>
        <w:adjustRightInd/>
        <w:textAlignment w:val="auto"/>
        <w:rPr>
          <w:lang w:val="ru-RU"/>
        </w:rPr>
      </w:pPr>
      <w:bookmarkStart w:id="128" w:name="lt_pId266"/>
      <w:r w:rsidRPr="001510C7">
        <w:rPr>
          <w:lang w:val="ru-RU" w:eastAsia="ja-JP"/>
        </w:rPr>
        <w:t>Этот параметр является важным фактором анализа помех космическим станциям и от космических станций.</w:t>
      </w:r>
      <w:bookmarkEnd w:id="128"/>
      <w:r w:rsidRPr="001510C7">
        <w:rPr>
          <w:lang w:val="ru-RU" w:eastAsia="ja-JP"/>
        </w:rPr>
        <w:t xml:space="preserve"> </w:t>
      </w:r>
      <w:bookmarkStart w:id="129" w:name="lt_pId267"/>
      <w:r w:rsidRPr="001510C7">
        <w:rPr>
          <w:lang w:val="ru-RU" w:eastAsia="ja-JP"/>
        </w:rPr>
        <w:t>В отношении данного параметра следует отметить, что может прогнозироваться отрицательный медианный угол места, в особенности на более длинных линиях, как результат воздействия атмосферной рефракции в зоне кривизны Земли (см. Дополнение к Приложению 2)</w:t>
      </w:r>
      <w:r w:rsidRPr="001510C7">
        <w:rPr>
          <w:lang w:val="ru-RU"/>
        </w:rPr>
        <w:t>.</w:t>
      </w:r>
      <w:bookmarkEnd w:id="129"/>
    </w:p>
    <w:p w:rsidR="00E8653E" w:rsidRPr="001510C7" w:rsidRDefault="00E8653E" w:rsidP="00E8653E">
      <w:pPr>
        <w:pStyle w:val="Heading3"/>
        <w:rPr>
          <w:lang w:val="ru-RU"/>
        </w:rPr>
      </w:pPr>
      <w:r w:rsidRPr="001510C7">
        <w:rPr>
          <w:lang w:val="ru-RU" w:eastAsia="ja-JP"/>
        </w:rPr>
        <w:t>3.5.3</w:t>
      </w:r>
      <w:r w:rsidRPr="001510C7">
        <w:rPr>
          <w:lang w:val="ru-RU"/>
        </w:rPr>
        <w:tab/>
      </w:r>
      <w:bookmarkStart w:id="130" w:name="lt_pId269"/>
      <w:r w:rsidRPr="001510C7">
        <w:rPr>
          <w:lang w:val="ru-RU"/>
        </w:rPr>
        <w:t>Высота антенны над уровнем земли</w:t>
      </w:r>
      <w:bookmarkEnd w:id="130"/>
    </w:p>
    <w:p w:rsidR="00E8653E" w:rsidRPr="001510C7" w:rsidRDefault="00E8653E" w:rsidP="00E8653E">
      <w:pPr>
        <w:rPr>
          <w:lang w:val="ru-RU" w:eastAsia="ja-JP"/>
        </w:rPr>
      </w:pPr>
      <w:bookmarkStart w:id="131" w:name="lt_pId270"/>
      <w:r w:rsidRPr="001510C7">
        <w:rPr>
          <w:lang w:val="ru-RU" w:eastAsia="ja-JP"/>
        </w:rPr>
        <w:t>Этот параметр является важным фактором при анализе потерь за счет отражения в городских условиях или оценке условий прямой видимости или помех другим наземным станциям или от других наземных станций, включая земные станции космических служб.</w:t>
      </w:r>
      <w:bookmarkEnd w:id="131"/>
    </w:p>
    <w:p w:rsidR="00E8653E" w:rsidRPr="001510C7" w:rsidRDefault="00E8653E" w:rsidP="00E8653E">
      <w:pPr>
        <w:pStyle w:val="Heading3"/>
        <w:rPr>
          <w:lang w:val="ru-RU"/>
        </w:rPr>
      </w:pPr>
      <w:r w:rsidRPr="001510C7">
        <w:rPr>
          <w:lang w:val="ru-RU" w:eastAsia="ja-JP"/>
        </w:rPr>
        <w:t>3.5.4</w:t>
      </w:r>
      <w:r w:rsidRPr="001510C7">
        <w:rPr>
          <w:lang w:val="ru-RU"/>
        </w:rPr>
        <w:tab/>
        <w:t>Поляризация</w:t>
      </w:r>
    </w:p>
    <w:p w:rsidR="00E8653E" w:rsidRPr="001510C7" w:rsidRDefault="00E8653E" w:rsidP="00E8653E">
      <w:pPr>
        <w:rPr>
          <w:lang w:val="ru-RU"/>
        </w:rPr>
      </w:pPr>
      <w:bookmarkStart w:id="132" w:name="lt_pId273"/>
      <w:r w:rsidRPr="001510C7">
        <w:rPr>
          <w:lang w:val="ru-RU"/>
        </w:rPr>
        <w:t>В системах фиксированной связи пункта с пунктом используется горизонтальная и/или вертикальная поляризация.</w:t>
      </w:r>
      <w:bookmarkEnd w:id="132"/>
      <w:r w:rsidRPr="001510C7">
        <w:rPr>
          <w:lang w:val="ru-RU"/>
        </w:rPr>
        <w:t xml:space="preserve"> </w:t>
      </w:r>
      <w:bookmarkStart w:id="133" w:name="lt_pId274"/>
      <w:r w:rsidRPr="001510C7">
        <w:rPr>
          <w:lang w:val="ru-RU"/>
        </w:rPr>
        <w:t>При исследовании воздействия на системы или от систем с круговой поляризацией (например, спутниковые системы) нет необходимости указывать конкретную используемую поляризацию.</w:t>
      </w:r>
      <w:bookmarkEnd w:id="133"/>
      <w:r w:rsidRPr="001510C7">
        <w:rPr>
          <w:lang w:val="ru-RU"/>
        </w:rPr>
        <w:t xml:space="preserve"> </w:t>
      </w:r>
    </w:p>
    <w:p w:rsidR="00E8653E" w:rsidRPr="001510C7" w:rsidRDefault="00E8653E" w:rsidP="00E8653E">
      <w:pPr>
        <w:rPr>
          <w:lang w:val="ru-RU"/>
        </w:rPr>
      </w:pPr>
      <w:bookmarkStart w:id="134" w:name="lt_pId275"/>
      <w:r w:rsidRPr="001510C7">
        <w:rPr>
          <w:lang w:val="ru-RU"/>
        </w:rPr>
        <w:t>В случаях когда необходимо провести различие между горизонтальной и вертикальной поляризацией, потребуется указать, в какой степени используются такие технологии, как двойная поляризация на совпадающей частоте (CCDP), для увеличения пропускной способности системы.</w:t>
      </w:r>
      <w:bookmarkEnd w:id="134"/>
      <w:r w:rsidRPr="001510C7">
        <w:rPr>
          <w:lang w:val="ru-RU"/>
        </w:rPr>
        <w:t xml:space="preserve"> </w:t>
      </w:r>
      <w:bookmarkStart w:id="135" w:name="lt_pId276"/>
      <w:r w:rsidRPr="001510C7">
        <w:rPr>
          <w:lang w:val="ru-RU"/>
        </w:rPr>
        <w:t>В традиционных системах связи пункта с пунктом будет, как правило, выполняться переключение между линиями с горизонтальной поляризацией и линиями с вертикальной поляризацией и будет наблюдаться примерно равное разделение между двумя поляризациями, когда каждая линия использует одну или другую поляризацию.</w:t>
      </w:r>
      <w:bookmarkEnd w:id="135"/>
      <w:r w:rsidRPr="001510C7">
        <w:rPr>
          <w:lang w:val="ru-RU"/>
        </w:rPr>
        <w:t xml:space="preserve"> </w:t>
      </w:r>
      <w:bookmarkStart w:id="136" w:name="lt_pId277"/>
      <w:r w:rsidRPr="001510C7">
        <w:rPr>
          <w:lang w:val="ru-RU"/>
        </w:rPr>
        <w:t>В системах с CCDP в каждой линии будут использоваться оба типа поляризации – горизонтальная и вертикальная.</w:t>
      </w:r>
      <w:bookmarkEnd w:id="136"/>
    </w:p>
    <w:p w:rsidR="00E8653E" w:rsidRPr="001510C7" w:rsidRDefault="00E8653E" w:rsidP="00E8653E">
      <w:pPr>
        <w:pStyle w:val="Heading2"/>
        <w:rPr>
          <w:lang w:val="ru-RU" w:eastAsia="ja-JP"/>
        </w:rPr>
      </w:pPr>
      <w:r w:rsidRPr="001510C7">
        <w:rPr>
          <w:lang w:val="ru-RU" w:eastAsia="ja-JP"/>
        </w:rPr>
        <w:t>3.6</w:t>
      </w:r>
      <w:r w:rsidRPr="001510C7">
        <w:rPr>
          <w:lang w:val="ru-RU"/>
        </w:rPr>
        <w:tab/>
      </w:r>
      <w:r w:rsidRPr="001510C7">
        <w:rPr>
          <w:lang w:val="ru-RU" w:eastAsia="ja-JP"/>
        </w:rPr>
        <w:t>Зависимость между параметрами</w:t>
      </w:r>
    </w:p>
    <w:p w:rsidR="00E8653E" w:rsidRPr="001510C7" w:rsidRDefault="00E8653E" w:rsidP="00E8653E">
      <w:pPr>
        <w:rPr>
          <w:lang w:val="ru-RU"/>
        </w:rPr>
      </w:pPr>
      <w:bookmarkStart w:id="137" w:name="lt_pId280"/>
      <w:r w:rsidRPr="001510C7">
        <w:rPr>
          <w:lang w:val="ru-RU" w:eastAsia="ja-JP"/>
        </w:rPr>
        <w:t>Следует отметить, что длина линии, угол места и высота антенна являются зависимыми параметрами. Имея любые два из этих параметров, третий можно вычислить</w:t>
      </w:r>
      <w:bookmarkStart w:id="138" w:name="lt_pId281"/>
      <w:bookmarkEnd w:id="137"/>
      <w:r w:rsidRPr="001510C7">
        <w:rPr>
          <w:lang w:val="ru-RU"/>
        </w:rPr>
        <w:t>.</w:t>
      </w:r>
      <w:bookmarkEnd w:id="138"/>
      <w:r w:rsidRPr="001510C7">
        <w:rPr>
          <w:lang w:val="ru-RU"/>
        </w:rPr>
        <w:t xml:space="preserve"> </w:t>
      </w:r>
      <w:bookmarkStart w:id="139" w:name="lt_pId282"/>
      <w:r w:rsidRPr="001510C7">
        <w:rPr>
          <w:lang w:val="ru-RU"/>
        </w:rPr>
        <w:t>Это необходимо принимать во внимание при разработке сценариев совместного использования частот.</w:t>
      </w:r>
      <w:bookmarkEnd w:id="139"/>
    </w:p>
    <w:p w:rsidR="00E8653E" w:rsidRPr="001510C7" w:rsidRDefault="00E8653E" w:rsidP="00E8653E">
      <w:pPr>
        <w:keepNext/>
        <w:keepLines/>
        <w:rPr>
          <w:lang w:val="ru-RU"/>
        </w:rPr>
      </w:pPr>
      <w:bookmarkStart w:id="140" w:name="lt_pId283"/>
      <w:r w:rsidRPr="001510C7">
        <w:rPr>
          <w:lang w:val="ru-RU"/>
        </w:rPr>
        <w:lastRenderedPageBreak/>
        <w:t>Например, для конкретного сценария число произвольных линий может быть определено на основании указанных статистических распределений значений длины линии и высоты антенны. В таком случае соответствующие углы места антенны следует рассчитывать для каждой такой линии, а не использовать статистические данные, приведенные в настоящей Рекомендации</w:t>
      </w:r>
      <w:bookmarkStart w:id="141" w:name="lt_pId284"/>
      <w:bookmarkEnd w:id="140"/>
      <w:r w:rsidRPr="001510C7">
        <w:rPr>
          <w:lang w:val="ru-RU"/>
        </w:rPr>
        <w:t>.</w:t>
      </w:r>
      <w:bookmarkEnd w:id="141"/>
    </w:p>
    <w:p w:rsidR="00E8653E" w:rsidRPr="001510C7" w:rsidRDefault="00E8653E" w:rsidP="00E8653E">
      <w:pPr>
        <w:rPr>
          <w:lang w:val="ru-RU"/>
        </w:rPr>
      </w:pPr>
      <w:bookmarkStart w:id="142" w:name="lt_pId285"/>
      <w:r w:rsidRPr="001510C7">
        <w:rPr>
          <w:lang w:val="ru-RU"/>
        </w:rPr>
        <w:t>Другой пример: создавая сценарий с участием некоторого числа случайным образом расположенных станций без установления взаимосвязей линий, статистические данные длины линии не будут учитываться, и в отношении каждой такой станции должны применяться распределения значений высоты и угла места антенны.</w:t>
      </w:r>
      <w:bookmarkEnd w:id="142"/>
    </w:p>
    <w:p w:rsidR="00E8653E" w:rsidRPr="001510C7" w:rsidRDefault="00E8653E" w:rsidP="00E8653E">
      <w:pPr>
        <w:rPr>
          <w:lang w:val="ru-RU"/>
        </w:rPr>
      </w:pPr>
    </w:p>
    <w:p w:rsidR="00E8653E" w:rsidRPr="001510C7" w:rsidRDefault="00E8653E" w:rsidP="00E8653E">
      <w:pPr>
        <w:rPr>
          <w:lang w:val="ru-RU"/>
        </w:rPr>
      </w:pPr>
    </w:p>
    <w:p w:rsidR="00E8653E" w:rsidRPr="001510C7" w:rsidRDefault="00E8653E" w:rsidP="00E8653E">
      <w:pPr>
        <w:pStyle w:val="AnnexNoTitle"/>
        <w:spacing w:before="840"/>
        <w:rPr>
          <w:b w:val="0"/>
          <w:szCs w:val="28"/>
          <w:lang w:val="ru-RU" w:eastAsia="ja-JP" w:bidi="he-IL"/>
        </w:rPr>
      </w:pPr>
      <w:bookmarkStart w:id="143" w:name="lt_pId286"/>
      <w:r w:rsidRPr="001510C7">
        <w:rPr>
          <w:lang w:val="ru-RU" w:eastAsia="ja-JP" w:bidi="he-IL"/>
        </w:rPr>
        <w:t>Приложение 2</w:t>
      </w:r>
      <w:bookmarkEnd w:id="143"/>
      <w:r w:rsidRPr="001510C7">
        <w:rPr>
          <w:lang w:val="ru-RU" w:eastAsia="ja-JP" w:bidi="he-IL"/>
        </w:rPr>
        <w:br/>
      </w:r>
      <w:r w:rsidRPr="001510C7">
        <w:rPr>
          <w:lang w:val="ru-RU" w:eastAsia="ja-JP" w:bidi="he-IL"/>
        </w:rPr>
        <w:br/>
      </w:r>
      <w:bookmarkStart w:id="144" w:name="lt_pId287"/>
      <w:r w:rsidRPr="001510C7">
        <w:rPr>
          <w:szCs w:val="28"/>
          <w:lang w:val="ru-RU" w:eastAsia="ja-JP" w:bidi="he-IL"/>
        </w:rPr>
        <w:t xml:space="preserve">Обобщенное представление статистических данных по параметрам, </w:t>
      </w:r>
      <w:r w:rsidRPr="001510C7">
        <w:rPr>
          <w:szCs w:val="28"/>
          <w:lang w:val="ru-RU" w:eastAsia="ja-JP" w:bidi="he-IL"/>
        </w:rPr>
        <w:br/>
        <w:t xml:space="preserve">относящимся к развертыванию, для систем связи П-П </w:t>
      </w:r>
      <w:r w:rsidRPr="001510C7">
        <w:rPr>
          <w:szCs w:val="28"/>
          <w:lang w:val="ru-RU" w:eastAsia="ja-JP" w:bidi="he-IL"/>
        </w:rPr>
        <w:br/>
        <w:t>фиксированной службы, работающих в разных полосах частот</w:t>
      </w:r>
      <w:bookmarkEnd w:id="144"/>
    </w:p>
    <w:p w:rsidR="00E8653E" w:rsidRPr="001510C7" w:rsidRDefault="00E8653E" w:rsidP="00E8653E">
      <w:pPr>
        <w:pStyle w:val="Heading1"/>
        <w:rPr>
          <w:bCs/>
          <w:lang w:val="ru-RU" w:eastAsia="ja-JP"/>
        </w:rPr>
      </w:pPr>
      <w:r w:rsidRPr="001510C7">
        <w:rPr>
          <w:bCs/>
          <w:szCs w:val="24"/>
          <w:lang w:val="ru-RU" w:eastAsia="ja-JP"/>
        </w:rPr>
        <w:t>1</w:t>
      </w:r>
      <w:r w:rsidRPr="001510C7">
        <w:rPr>
          <w:bCs/>
          <w:szCs w:val="24"/>
          <w:lang w:val="ru-RU" w:eastAsia="ja-JP"/>
        </w:rPr>
        <w:tab/>
      </w:r>
      <w:r w:rsidRPr="001510C7">
        <w:rPr>
          <w:szCs w:val="24"/>
          <w:lang w:val="ru-RU" w:eastAsia="ja-JP"/>
        </w:rPr>
        <w:t>Введение</w:t>
      </w:r>
    </w:p>
    <w:p w:rsidR="00E8653E" w:rsidRPr="001510C7" w:rsidRDefault="00E8653E" w:rsidP="00E8653E">
      <w:pPr>
        <w:rPr>
          <w:lang w:val="ru-RU" w:eastAsia="ja-JP"/>
        </w:rPr>
      </w:pPr>
      <w:bookmarkStart w:id="145" w:name="lt_pId291"/>
      <w:r w:rsidRPr="001510C7">
        <w:rPr>
          <w:lang w:val="ru-RU" w:eastAsia="ja-JP"/>
        </w:rPr>
        <w:t>В настоящем Приложении на основании вкладов от нескольких администраций представлены в обобщенной форме статистические данные по углу места антенны, длине линии и высоте антенны над уровнем земли в качестве типовых параметров, относящихся к развертыванию, систем П-П ФС для использования при проведении исследований совместного использования частот и исследований помех с участием систем П-П ФС.</w:t>
      </w:r>
      <w:bookmarkEnd w:id="145"/>
    </w:p>
    <w:p w:rsidR="00E8653E" w:rsidRPr="001510C7" w:rsidRDefault="00E8653E" w:rsidP="00E8653E">
      <w:pPr>
        <w:pStyle w:val="Heading1"/>
        <w:rPr>
          <w:lang w:val="ru-RU" w:eastAsia="ja-JP"/>
        </w:rPr>
      </w:pPr>
      <w:r w:rsidRPr="001510C7">
        <w:rPr>
          <w:szCs w:val="28"/>
          <w:lang w:val="ru-RU" w:eastAsia="ja-JP" w:bidi="he-IL"/>
        </w:rPr>
        <w:t>2</w:t>
      </w:r>
      <w:r w:rsidRPr="001510C7">
        <w:rPr>
          <w:szCs w:val="28"/>
          <w:lang w:val="ru-RU" w:eastAsia="ja-JP" w:bidi="he-IL"/>
        </w:rPr>
        <w:tab/>
      </w:r>
      <w:bookmarkStart w:id="146" w:name="lt_pId293"/>
      <w:r w:rsidRPr="001510C7">
        <w:rPr>
          <w:szCs w:val="28"/>
          <w:lang w:val="ru-RU" w:eastAsia="ja-JP" w:bidi="he-IL"/>
        </w:rPr>
        <w:t>Обобщенное представление статистических</w:t>
      </w:r>
      <w:bookmarkEnd w:id="146"/>
      <w:r w:rsidRPr="001510C7">
        <w:rPr>
          <w:szCs w:val="28"/>
          <w:lang w:val="ru-RU" w:eastAsia="ja-JP" w:bidi="he-IL"/>
        </w:rPr>
        <w:t xml:space="preserve"> данных</w:t>
      </w:r>
    </w:p>
    <w:p w:rsidR="00E8653E" w:rsidRPr="001510C7" w:rsidRDefault="00E8653E" w:rsidP="00E8653E">
      <w:pPr>
        <w:pStyle w:val="Heading2"/>
        <w:rPr>
          <w:lang w:val="ru-RU" w:eastAsia="ja-JP"/>
        </w:rPr>
      </w:pPr>
      <w:r w:rsidRPr="001510C7">
        <w:rPr>
          <w:lang w:val="ru-RU" w:eastAsia="ja-JP"/>
        </w:rPr>
        <w:t>2.1</w:t>
      </w:r>
      <w:r w:rsidRPr="001510C7">
        <w:rPr>
          <w:lang w:val="ru-RU"/>
        </w:rPr>
        <w:tab/>
      </w:r>
      <w:bookmarkStart w:id="147" w:name="lt_pId295"/>
      <w:r w:rsidRPr="001510C7">
        <w:rPr>
          <w:lang w:val="ru-RU"/>
        </w:rPr>
        <w:t xml:space="preserve">Полосы частот ниже </w:t>
      </w:r>
      <w:r w:rsidRPr="001510C7">
        <w:rPr>
          <w:lang w:val="ru-RU" w:eastAsia="ja-JP"/>
        </w:rPr>
        <w:t>6 ГГц</w:t>
      </w:r>
      <w:bookmarkEnd w:id="147"/>
    </w:p>
    <w:p w:rsidR="00E8653E" w:rsidRPr="001510C7" w:rsidRDefault="00E8653E" w:rsidP="00E8653E">
      <w:pPr>
        <w:pStyle w:val="TableNo"/>
        <w:rPr>
          <w:lang w:val="ru-RU"/>
        </w:rPr>
      </w:pPr>
      <w:bookmarkStart w:id="148" w:name="lt_pId296"/>
      <w:r w:rsidRPr="001510C7">
        <w:rPr>
          <w:lang w:val="ru-RU"/>
        </w:rPr>
        <w:t>ТАБЛИЦА A2-1A</w:t>
      </w:r>
      <w:bookmarkEnd w:id="148"/>
    </w:p>
    <w:p w:rsidR="00E8653E" w:rsidRPr="001510C7" w:rsidRDefault="00E8653E" w:rsidP="00E8653E">
      <w:pPr>
        <w:pStyle w:val="Tabletitle"/>
        <w:rPr>
          <w:lang w:val="ru-RU"/>
        </w:rPr>
      </w:pPr>
      <w:r w:rsidRPr="001510C7">
        <w:rPr>
          <w:lang w:val="ru-RU"/>
        </w:rPr>
        <w:t xml:space="preserve">Угол места (градусы) 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1095"/>
        <w:gridCol w:w="1651"/>
        <w:gridCol w:w="1334"/>
        <w:gridCol w:w="1094"/>
        <w:gridCol w:w="1044"/>
        <w:gridCol w:w="1019"/>
        <w:gridCol w:w="1054"/>
        <w:gridCol w:w="1348"/>
      </w:tblGrid>
      <w:tr w:rsidR="00E8653E" w:rsidRPr="001510C7" w:rsidTr="00952293">
        <w:trPr>
          <w:cantSplit/>
          <w:tblHeader/>
          <w:jc w:val="center"/>
        </w:trPr>
        <w:tc>
          <w:tcPr>
            <w:tcW w:w="1047" w:type="dxa"/>
            <w:vMerge w:val="restart"/>
            <w:vAlign w:val="center"/>
          </w:tcPr>
          <w:p w:rsidR="00E8653E" w:rsidRPr="001510C7" w:rsidRDefault="00E8653E" w:rsidP="00952293">
            <w:pPr>
              <w:pStyle w:val="Tablehead"/>
              <w:rPr>
                <w:lang w:val="ru-RU"/>
              </w:rPr>
            </w:pPr>
          </w:p>
        </w:tc>
        <w:tc>
          <w:tcPr>
            <w:tcW w:w="1580" w:type="dxa"/>
            <w:vMerge w:val="restart"/>
            <w:shd w:val="clear" w:color="auto" w:fill="auto"/>
            <w:vAlign w:val="center"/>
          </w:tcPr>
          <w:p w:rsidR="00E8653E" w:rsidRPr="001510C7" w:rsidRDefault="00E8653E" w:rsidP="00952293">
            <w:pPr>
              <w:pStyle w:val="Tablehead"/>
              <w:rPr>
                <w:lang w:val="ru-RU"/>
              </w:rPr>
            </w:pPr>
            <w:r w:rsidRPr="001510C7">
              <w:rPr>
                <w:lang w:val="ru-RU"/>
              </w:rPr>
              <w:t xml:space="preserve">Полоса </w:t>
            </w:r>
            <w:r w:rsidRPr="001510C7">
              <w:rPr>
                <w:lang w:val="ru-RU"/>
              </w:rPr>
              <w:br/>
            </w:r>
            <w:bookmarkStart w:id="149" w:name="lt_pId299"/>
            <w:r w:rsidRPr="001510C7">
              <w:rPr>
                <w:lang w:val="ru-RU"/>
              </w:rPr>
              <w:t>(ГГц)</w:t>
            </w:r>
            <w:bookmarkEnd w:id="149"/>
          </w:p>
        </w:tc>
        <w:tc>
          <w:tcPr>
            <w:tcW w:w="1276" w:type="dxa"/>
            <w:vMerge w:val="restart"/>
            <w:shd w:val="clear" w:color="auto" w:fill="auto"/>
            <w:vAlign w:val="center"/>
          </w:tcPr>
          <w:p w:rsidR="00E8653E" w:rsidRPr="001510C7" w:rsidRDefault="00E8653E" w:rsidP="00952293">
            <w:pPr>
              <w:pStyle w:val="Tablehead"/>
              <w:rPr>
                <w:lang w:val="ru-RU"/>
              </w:rPr>
            </w:pPr>
            <w:r w:rsidRPr="001510C7">
              <w:rPr>
                <w:lang w:val="ru-RU" w:eastAsia="ja-JP"/>
              </w:rPr>
              <w:t>Число записей</w:t>
            </w:r>
          </w:p>
        </w:tc>
        <w:tc>
          <w:tcPr>
            <w:tcW w:w="3021" w:type="dxa"/>
            <w:gridSpan w:val="3"/>
            <w:shd w:val="clear" w:color="auto" w:fill="auto"/>
            <w:vAlign w:val="center"/>
          </w:tcPr>
          <w:p w:rsidR="00E8653E" w:rsidRPr="001510C7" w:rsidRDefault="00E8653E" w:rsidP="00952293">
            <w:pPr>
              <w:pStyle w:val="Tablehead"/>
              <w:rPr>
                <w:lang w:val="ru-RU"/>
              </w:rPr>
            </w:pPr>
            <w:r w:rsidRPr="001510C7">
              <w:rPr>
                <w:lang w:val="ru-RU"/>
              </w:rPr>
              <w:t>Процентили</w:t>
            </w:r>
          </w:p>
        </w:tc>
        <w:tc>
          <w:tcPr>
            <w:tcW w:w="1008" w:type="dxa"/>
            <w:vMerge w:val="restart"/>
            <w:shd w:val="clear" w:color="auto" w:fill="auto"/>
            <w:vAlign w:val="center"/>
          </w:tcPr>
          <w:p w:rsidR="00E8653E" w:rsidRPr="001510C7" w:rsidRDefault="00E8653E" w:rsidP="00952293">
            <w:pPr>
              <w:pStyle w:val="Tablehead"/>
              <w:rPr>
                <w:lang w:val="ru-RU"/>
              </w:rPr>
            </w:pPr>
            <w:r w:rsidRPr="001510C7">
              <w:rPr>
                <w:lang w:val="ru-RU"/>
              </w:rPr>
              <w:t>Медиана</w:t>
            </w:r>
            <w:r w:rsidRPr="001510C7">
              <w:rPr>
                <w:rStyle w:val="FootnoteReference"/>
                <w:b w:val="0"/>
                <w:bCs/>
                <w:lang w:val="ru-RU"/>
              </w:rPr>
              <w:footnoteReference w:id="2"/>
            </w:r>
          </w:p>
        </w:tc>
        <w:tc>
          <w:tcPr>
            <w:tcW w:w="1290" w:type="dxa"/>
            <w:vMerge w:val="restart"/>
            <w:shd w:val="clear" w:color="auto" w:fill="auto"/>
            <w:vAlign w:val="center"/>
          </w:tcPr>
          <w:p w:rsidR="00E8653E" w:rsidRPr="001510C7" w:rsidRDefault="00E8653E" w:rsidP="00952293">
            <w:pPr>
              <w:pStyle w:val="Tablehead"/>
              <w:rPr>
                <w:lang w:val="ru-RU" w:eastAsia="ja-JP"/>
              </w:rPr>
            </w:pPr>
            <w:r w:rsidRPr="001510C7">
              <w:rPr>
                <w:lang w:val="ru-RU"/>
              </w:rPr>
              <w:t>Стандартное отклонение</w:t>
            </w:r>
          </w:p>
        </w:tc>
      </w:tr>
      <w:tr w:rsidR="00E8653E" w:rsidRPr="001510C7" w:rsidTr="00952293">
        <w:trPr>
          <w:cantSplit/>
          <w:trHeight w:val="239"/>
          <w:tblHeader/>
          <w:jc w:val="center"/>
        </w:trPr>
        <w:tc>
          <w:tcPr>
            <w:tcW w:w="1047" w:type="dxa"/>
            <w:vMerge/>
          </w:tcPr>
          <w:p w:rsidR="00E8653E" w:rsidRPr="001510C7" w:rsidRDefault="00E8653E" w:rsidP="00952293">
            <w:pPr>
              <w:rPr>
                <w:b/>
                <w:lang w:val="ru-RU"/>
              </w:rPr>
            </w:pPr>
          </w:p>
        </w:tc>
        <w:tc>
          <w:tcPr>
            <w:tcW w:w="1580" w:type="dxa"/>
            <w:vMerge/>
            <w:shd w:val="clear" w:color="auto" w:fill="auto"/>
          </w:tcPr>
          <w:p w:rsidR="00E8653E" w:rsidRPr="001510C7" w:rsidRDefault="00E8653E" w:rsidP="00952293">
            <w:pPr>
              <w:rPr>
                <w:b/>
                <w:lang w:val="ru-RU"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:rsidR="00E8653E" w:rsidRPr="001510C7" w:rsidRDefault="00E8653E" w:rsidP="00952293">
            <w:pPr>
              <w:jc w:val="center"/>
              <w:rPr>
                <w:b/>
                <w:lang w:val="ru-RU"/>
              </w:rPr>
            </w:pPr>
          </w:p>
        </w:tc>
        <w:tc>
          <w:tcPr>
            <w:tcW w:w="1047" w:type="dxa"/>
            <w:shd w:val="clear" w:color="auto" w:fill="auto"/>
          </w:tcPr>
          <w:p w:rsidR="00E8653E" w:rsidRPr="001510C7" w:rsidRDefault="00E8653E" w:rsidP="00952293">
            <w:pPr>
              <w:pStyle w:val="Tablehead"/>
              <w:rPr>
                <w:lang w:val="ru-RU"/>
              </w:rPr>
            </w:pPr>
            <w:r w:rsidRPr="001510C7">
              <w:rPr>
                <w:lang w:val="ru-RU"/>
              </w:rPr>
              <w:t>5:95</w:t>
            </w:r>
          </w:p>
        </w:tc>
        <w:tc>
          <w:tcPr>
            <w:tcW w:w="999" w:type="dxa"/>
            <w:shd w:val="clear" w:color="auto" w:fill="auto"/>
          </w:tcPr>
          <w:p w:rsidR="00E8653E" w:rsidRPr="001510C7" w:rsidRDefault="00E8653E" w:rsidP="00952293">
            <w:pPr>
              <w:pStyle w:val="Tablehead"/>
              <w:rPr>
                <w:lang w:val="ru-RU"/>
              </w:rPr>
            </w:pPr>
            <w:r w:rsidRPr="001510C7">
              <w:rPr>
                <w:lang w:val="ru-RU"/>
              </w:rPr>
              <w:t>10:90</w:t>
            </w:r>
          </w:p>
        </w:tc>
        <w:tc>
          <w:tcPr>
            <w:tcW w:w="975" w:type="dxa"/>
            <w:shd w:val="clear" w:color="auto" w:fill="auto"/>
          </w:tcPr>
          <w:p w:rsidR="00E8653E" w:rsidRPr="001510C7" w:rsidRDefault="00E8653E" w:rsidP="00952293">
            <w:pPr>
              <w:pStyle w:val="Tablehead"/>
              <w:rPr>
                <w:lang w:val="ru-RU"/>
              </w:rPr>
            </w:pPr>
            <w:r w:rsidRPr="001510C7">
              <w:rPr>
                <w:lang w:val="ru-RU"/>
              </w:rPr>
              <w:t>25:75</w:t>
            </w:r>
          </w:p>
        </w:tc>
        <w:tc>
          <w:tcPr>
            <w:tcW w:w="1008" w:type="dxa"/>
            <w:vMerge/>
            <w:shd w:val="clear" w:color="auto" w:fill="auto"/>
          </w:tcPr>
          <w:p w:rsidR="00E8653E" w:rsidRPr="001510C7" w:rsidRDefault="00E8653E" w:rsidP="00952293">
            <w:pPr>
              <w:jc w:val="center"/>
              <w:rPr>
                <w:lang w:val="ru-RU"/>
              </w:rPr>
            </w:pPr>
          </w:p>
        </w:tc>
        <w:tc>
          <w:tcPr>
            <w:tcW w:w="1290" w:type="dxa"/>
            <w:vMerge/>
            <w:shd w:val="clear" w:color="auto" w:fill="auto"/>
          </w:tcPr>
          <w:p w:rsidR="00E8653E" w:rsidRPr="001510C7" w:rsidRDefault="00E8653E" w:rsidP="00952293">
            <w:pPr>
              <w:jc w:val="center"/>
              <w:rPr>
                <w:lang w:val="ru-RU"/>
              </w:rPr>
            </w:pPr>
          </w:p>
        </w:tc>
      </w:tr>
      <w:tr w:rsidR="00E8653E" w:rsidRPr="001510C7" w:rsidTr="00952293">
        <w:trPr>
          <w:cantSplit/>
          <w:jc w:val="center"/>
        </w:trPr>
        <w:tc>
          <w:tcPr>
            <w:tcW w:w="1047" w:type="dxa"/>
            <w:vAlign w:val="center"/>
          </w:tcPr>
          <w:p w:rsidR="00E8653E" w:rsidRPr="001510C7" w:rsidRDefault="00E8653E" w:rsidP="00952293">
            <w:pPr>
              <w:pStyle w:val="Tabletext"/>
              <w:rPr>
                <w:lang w:val="ru-RU"/>
              </w:rPr>
            </w:pPr>
            <w:r w:rsidRPr="001510C7">
              <w:rPr>
                <w:lang w:val="ru-RU"/>
              </w:rPr>
              <w:t>Франция</w:t>
            </w:r>
          </w:p>
        </w:tc>
        <w:tc>
          <w:tcPr>
            <w:tcW w:w="1580" w:type="dxa"/>
            <w:shd w:val="clear" w:color="auto" w:fill="auto"/>
            <w:vAlign w:val="center"/>
          </w:tcPr>
          <w:p w:rsidR="00E8653E" w:rsidRPr="001510C7" w:rsidRDefault="00E8653E" w:rsidP="00952293">
            <w:pPr>
              <w:pStyle w:val="Tabletext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1</w:t>
            </w:r>
            <w:r w:rsidRPr="001510C7">
              <w:rPr>
                <w:lang w:val="ru-RU" w:eastAsia="ja-JP"/>
              </w:rPr>
              <w:t>,</w:t>
            </w:r>
            <w:r w:rsidRPr="001510C7">
              <w:rPr>
                <w:lang w:val="ru-RU"/>
              </w:rPr>
              <w:t>375</w:t>
            </w:r>
            <w:r w:rsidRPr="001510C7">
              <w:rPr>
                <w:lang w:val="ru-RU" w:eastAsia="ja-JP"/>
              </w:rPr>
              <w:t>–</w:t>
            </w:r>
            <w:r w:rsidRPr="001510C7">
              <w:rPr>
                <w:lang w:val="ru-RU"/>
              </w:rPr>
              <w:t>1</w:t>
            </w:r>
            <w:r w:rsidRPr="001510C7">
              <w:rPr>
                <w:lang w:val="ru-RU" w:eastAsia="ja-JP"/>
              </w:rPr>
              <w:t>,</w:t>
            </w:r>
            <w:r w:rsidRPr="001510C7">
              <w:rPr>
                <w:lang w:val="ru-RU"/>
              </w:rPr>
              <w:t>400/</w:t>
            </w:r>
            <w:r w:rsidRPr="001510C7">
              <w:rPr>
                <w:lang w:val="ru-RU"/>
              </w:rPr>
              <w:br/>
              <w:t>1</w:t>
            </w:r>
            <w:r w:rsidRPr="001510C7">
              <w:rPr>
                <w:lang w:val="ru-RU" w:eastAsia="ja-JP"/>
              </w:rPr>
              <w:t>,</w:t>
            </w:r>
            <w:r w:rsidRPr="001510C7">
              <w:rPr>
                <w:lang w:val="ru-RU"/>
              </w:rPr>
              <w:t>427–1</w:t>
            </w:r>
            <w:r w:rsidRPr="001510C7">
              <w:rPr>
                <w:lang w:val="ru-RU" w:eastAsia="ja-JP"/>
              </w:rPr>
              <w:t>,</w:t>
            </w:r>
            <w:r w:rsidRPr="001510C7">
              <w:rPr>
                <w:lang w:val="ru-RU"/>
              </w:rPr>
              <w:t>452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8653E" w:rsidRPr="001510C7" w:rsidRDefault="00E8653E" w:rsidP="00952293">
            <w:pPr>
              <w:pStyle w:val="Tabletext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1 6</w:t>
            </w:r>
            <w:r w:rsidRPr="001510C7">
              <w:rPr>
                <w:lang w:val="ru-RU" w:eastAsia="ja-JP"/>
              </w:rPr>
              <w:t>14</w:t>
            </w:r>
          </w:p>
        </w:tc>
        <w:tc>
          <w:tcPr>
            <w:tcW w:w="1047" w:type="dxa"/>
            <w:shd w:val="clear" w:color="auto" w:fill="auto"/>
            <w:vAlign w:val="center"/>
          </w:tcPr>
          <w:p w:rsidR="00E8653E" w:rsidRPr="001510C7" w:rsidRDefault="00E8653E" w:rsidP="00952293">
            <w:pPr>
              <w:pStyle w:val="Tabletext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–3,8:4,4</w:t>
            </w:r>
          </w:p>
        </w:tc>
        <w:tc>
          <w:tcPr>
            <w:tcW w:w="999" w:type="dxa"/>
            <w:shd w:val="clear" w:color="auto" w:fill="auto"/>
            <w:vAlign w:val="center"/>
          </w:tcPr>
          <w:p w:rsidR="00E8653E" w:rsidRPr="001510C7" w:rsidRDefault="00E8653E" w:rsidP="00952293">
            <w:pPr>
              <w:pStyle w:val="Tabletext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–1,9:2,2</w:t>
            </w:r>
          </w:p>
        </w:tc>
        <w:tc>
          <w:tcPr>
            <w:tcW w:w="975" w:type="dxa"/>
            <w:shd w:val="clear" w:color="auto" w:fill="auto"/>
            <w:vAlign w:val="center"/>
          </w:tcPr>
          <w:p w:rsidR="00E8653E" w:rsidRPr="001510C7" w:rsidRDefault="00E8653E" w:rsidP="00952293">
            <w:pPr>
              <w:pStyle w:val="Tabletext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–0,4:0,4</w:t>
            </w:r>
          </w:p>
        </w:tc>
        <w:tc>
          <w:tcPr>
            <w:tcW w:w="1008" w:type="dxa"/>
            <w:shd w:val="clear" w:color="auto" w:fill="auto"/>
            <w:vAlign w:val="center"/>
          </w:tcPr>
          <w:p w:rsidR="00E8653E" w:rsidRPr="001510C7" w:rsidRDefault="00E8653E" w:rsidP="00952293">
            <w:pPr>
              <w:pStyle w:val="Tabletext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–0,01</w:t>
            </w:r>
          </w:p>
        </w:tc>
        <w:tc>
          <w:tcPr>
            <w:tcW w:w="1290" w:type="dxa"/>
            <w:shd w:val="clear" w:color="auto" w:fill="auto"/>
            <w:vAlign w:val="center"/>
          </w:tcPr>
          <w:p w:rsidR="00E8653E" w:rsidRPr="001510C7" w:rsidRDefault="00E8653E" w:rsidP="00952293">
            <w:pPr>
              <w:pStyle w:val="Tabletext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3,37</w:t>
            </w:r>
          </w:p>
        </w:tc>
      </w:tr>
      <w:tr w:rsidR="00E8653E" w:rsidRPr="001510C7" w:rsidTr="00952293">
        <w:trPr>
          <w:cantSplit/>
          <w:jc w:val="center"/>
        </w:trPr>
        <w:tc>
          <w:tcPr>
            <w:tcW w:w="1047" w:type="dxa"/>
            <w:vAlign w:val="center"/>
          </w:tcPr>
          <w:p w:rsidR="00E8653E" w:rsidRPr="001510C7" w:rsidRDefault="00E8653E" w:rsidP="00952293">
            <w:pPr>
              <w:pStyle w:val="Tabletext"/>
              <w:rPr>
                <w:lang w:val="ru-RU"/>
              </w:rPr>
            </w:pPr>
            <w:r w:rsidRPr="001510C7">
              <w:rPr>
                <w:lang w:val="ru-RU"/>
              </w:rPr>
              <w:t>Канада</w:t>
            </w:r>
          </w:p>
        </w:tc>
        <w:tc>
          <w:tcPr>
            <w:tcW w:w="1580" w:type="dxa"/>
            <w:shd w:val="clear" w:color="auto" w:fill="auto"/>
            <w:vAlign w:val="center"/>
          </w:tcPr>
          <w:p w:rsidR="00E8653E" w:rsidRPr="001510C7" w:rsidRDefault="00E8653E" w:rsidP="00952293">
            <w:pPr>
              <w:pStyle w:val="Tabletext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2,025–2,110/</w:t>
            </w:r>
            <w:r w:rsidRPr="001510C7">
              <w:rPr>
                <w:lang w:val="ru-RU"/>
              </w:rPr>
              <w:br/>
              <w:t>2,200–2,285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8653E" w:rsidRPr="001510C7" w:rsidRDefault="00E8653E" w:rsidP="00952293">
            <w:pPr>
              <w:pStyle w:val="Tabletext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6 350</w:t>
            </w:r>
          </w:p>
        </w:tc>
        <w:tc>
          <w:tcPr>
            <w:tcW w:w="1047" w:type="dxa"/>
            <w:shd w:val="clear" w:color="auto" w:fill="auto"/>
            <w:vAlign w:val="center"/>
          </w:tcPr>
          <w:p w:rsidR="00E8653E" w:rsidRPr="001510C7" w:rsidRDefault="00E8653E" w:rsidP="00952293">
            <w:pPr>
              <w:pStyle w:val="Tabletext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–0,9:0,3</w:t>
            </w:r>
          </w:p>
        </w:tc>
        <w:tc>
          <w:tcPr>
            <w:tcW w:w="999" w:type="dxa"/>
            <w:shd w:val="clear" w:color="auto" w:fill="auto"/>
            <w:vAlign w:val="center"/>
          </w:tcPr>
          <w:p w:rsidR="00E8653E" w:rsidRPr="001510C7" w:rsidRDefault="00E8653E" w:rsidP="00952293">
            <w:pPr>
              <w:pStyle w:val="Tabletext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–0,6:0,1</w:t>
            </w:r>
          </w:p>
        </w:tc>
        <w:tc>
          <w:tcPr>
            <w:tcW w:w="975" w:type="dxa"/>
            <w:shd w:val="clear" w:color="auto" w:fill="auto"/>
            <w:vAlign w:val="center"/>
          </w:tcPr>
          <w:p w:rsidR="00E8653E" w:rsidRPr="001510C7" w:rsidRDefault="00E8653E" w:rsidP="00952293">
            <w:pPr>
              <w:pStyle w:val="Tabletext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–0,3:0</w:t>
            </w:r>
          </w:p>
        </w:tc>
        <w:tc>
          <w:tcPr>
            <w:tcW w:w="1008" w:type="dxa"/>
            <w:shd w:val="clear" w:color="auto" w:fill="auto"/>
            <w:vAlign w:val="center"/>
          </w:tcPr>
          <w:p w:rsidR="00E8653E" w:rsidRPr="001510C7" w:rsidRDefault="00E8653E" w:rsidP="00952293">
            <w:pPr>
              <w:pStyle w:val="Tabletext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–0,2</w:t>
            </w:r>
          </w:p>
        </w:tc>
        <w:tc>
          <w:tcPr>
            <w:tcW w:w="1290" w:type="dxa"/>
            <w:shd w:val="clear" w:color="auto" w:fill="auto"/>
            <w:vAlign w:val="center"/>
          </w:tcPr>
          <w:p w:rsidR="00E8653E" w:rsidRPr="001510C7" w:rsidRDefault="00E8653E" w:rsidP="00952293">
            <w:pPr>
              <w:pStyle w:val="Tabletext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0,9</w:t>
            </w:r>
          </w:p>
        </w:tc>
      </w:tr>
      <w:tr w:rsidR="00E8653E" w:rsidRPr="001510C7" w:rsidTr="00952293">
        <w:trPr>
          <w:cantSplit/>
          <w:jc w:val="center"/>
        </w:trPr>
        <w:tc>
          <w:tcPr>
            <w:tcW w:w="1047" w:type="dxa"/>
            <w:vAlign w:val="center"/>
          </w:tcPr>
          <w:p w:rsidR="00E8653E" w:rsidRPr="001510C7" w:rsidRDefault="00E8653E" w:rsidP="00952293">
            <w:pPr>
              <w:pStyle w:val="Tabletext"/>
              <w:rPr>
                <w:lang w:val="ru-RU"/>
              </w:rPr>
            </w:pPr>
            <w:r w:rsidRPr="001510C7">
              <w:rPr>
                <w:lang w:val="ru-RU"/>
              </w:rPr>
              <w:t>Канада</w:t>
            </w:r>
          </w:p>
        </w:tc>
        <w:tc>
          <w:tcPr>
            <w:tcW w:w="1580" w:type="dxa"/>
            <w:shd w:val="clear" w:color="auto" w:fill="auto"/>
            <w:vAlign w:val="center"/>
          </w:tcPr>
          <w:p w:rsidR="00E8653E" w:rsidRPr="001510C7" w:rsidRDefault="00E8653E" w:rsidP="00952293">
            <w:pPr>
              <w:pStyle w:val="Tabletext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3,7–4,2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8653E" w:rsidRPr="001510C7" w:rsidRDefault="00E8653E" w:rsidP="00952293">
            <w:pPr>
              <w:pStyle w:val="Tabletext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1 580</w:t>
            </w:r>
          </w:p>
        </w:tc>
        <w:tc>
          <w:tcPr>
            <w:tcW w:w="1047" w:type="dxa"/>
            <w:shd w:val="clear" w:color="auto" w:fill="auto"/>
            <w:vAlign w:val="center"/>
          </w:tcPr>
          <w:p w:rsidR="00E8653E" w:rsidRPr="001510C7" w:rsidRDefault="00E8653E" w:rsidP="00952293">
            <w:pPr>
              <w:pStyle w:val="Tabletext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–1,4:0,7</w:t>
            </w:r>
          </w:p>
        </w:tc>
        <w:tc>
          <w:tcPr>
            <w:tcW w:w="999" w:type="dxa"/>
            <w:shd w:val="clear" w:color="auto" w:fill="auto"/>
            <w:vAlign w:val="center"/>
          </w:tcPr>
          <w:p w:rsidR="00E8653E" w:rsidRPr="001510C7" w:rsidRDefault="00E8653E" w:rsidP="00952293">
            <w:pPr>
              <w:pStyle w:val="Tabletext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–0,7:0,4</w:t>
            </w:r>
          </w:p>
        </w:tc>
        <w:tc>
          <w:tcPr>
            <w:tcW w:w="975" w:type="dxa"/>
            <w:shd w:val="clear" w:color="auto" w:fill="auto"/>
            <w:vAlign w:val="center"/>
          </w:tcPr>
          <w:p w:rsidR="00E8653E" w:rsidRPr="001510C7" w:rsidRDefault="00E8653E" w:rsidP="00952293">
            <w:pPr>
              <w:pStyle w:val="Tabletext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–0,3:0</w:t>
            </w:r>
          </w:p>
        </w:tc>
        <w:tc>
          <w:tcPr>
            <w:tcW w:w="1008" w:type="dxa"/>
            <w:shd w:val="clear" w:color="auto" w:fill="auto"/>
            <w:vAlign w:val="center"/>
          </w:tcPr>
          <w:p w:rsidR="00E8653E" w:rsidRPr="001510C7" w:rsidRDefault="00E8653E" w:rsidP="00952293">
            <w:pPr>
              <w:pStyle w:val="Tabletext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–0,2</w:t>
            </w:r>
          </w:p>
        </w:tc>
        <w:tc>
          <w:tcPr>
            <w:tcW w:w="1290" w:type="dxa"/>
            <w:shd w:val="clear" w:color="auto" w:fill="auto"/>
            <w:vAlign w:val="center"/>
          </w:tcPr>
          <w:p w:rsidR="00E8653E" w:rsidRPr="001510C7" w:rsidRDefault="00E8653E" w:rsidP="00952293">
            <w:pPr>
              <w:pStyle w:val="Tabletext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0,8</w:t>
            </w:r>
          </w:p>
        </w:tc>
      </w:tr>
    </w:tbl>
    <w:p w:rsidR="00E8653E" w:rsidRPr="001510C7" w:rsidRDefault="00E8653E" w:rsidP="00E8653E">
      <w:pPr>
        <w:pStyle w:val="TableNo"/>
        <w:rPr>
          <w:lang w:val="ru-RU"/>
        </w:rPr>
      </w:pPr>
      <w:bookmarkStart w:id="150" w:name="lt_pId333"/>
      <w:r w:rsidRPr="001510C7">
        <w:rPr>
          <w:lang w:val="ru-RU"/>
        </w:rPr>
        <w:lastRenderedPageBreak/>
        <w:t>ТАБЛИЦА A2-1B</w:t>
      </w:r>
      <w:bookmarkEnd w:id="150"/>
    </w:p>
    <w:p w:rsidR="00E8653E" w:rsidRPr="001510C7" w:rsidRDefault="00E8653E" w:rsidP="00E8653E">
      <w:pPr>
        <w:pStyle w:val="Tabletitle"/>
        <w:rPr>
          <w:lang w:val="ru-RU"/>
        </w:rPr>
      </w:pPr>
      <w:r w:rsidRPr="001510C7">
        <w:rPr>
          <w:lang w:val="ru-RU"/>
        </w:rPr>
        <w:t xml:space="preserve">Длина линии (км) 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1106"/>
        <w:gridCol w:w="1783"/>
        <w:gridCol w:w="1337"/>
        <w:gridCol w:w="955"/>
        <w:gridCol w:w="1040"/>
        <w:gridCol w:w="977"/>
        <w:gridCol w:w="1019"/>
        <w:gridCol w:w="1422"/>
      </w:tblGrid>
      <w:tr w:rsidR="00E8653E" w:rsidRPr="001510C7" w:rsidTr="00952293">
        <w:trPr>
          <w:cantSplit/>
          <w:tblHeader/>
          <w:jc w:val="center"/>
        </w:trPr>
        <w:tc>
          <w:tcPr>
            <w:tcW w:w="1106" w:type="dxa"/>
            <w:vMerge w:val="restart"/>
          </w:tcPr>
          <w:p w:rsidR="00E8653E" w:rsidRPr="001510C7" w:rsidRDefault="00E8653E" w:rsidP="00952293">
            <w:pPr>
              <w:pStyle w:val="Tablehead"/>
              <w:rPr>
                <w:lang w:val="ru-RU"/>
              </w:rPr>
            </w:pPr>
          </w:p>
        </w:tc>
        <w:tc>
          <w:tcPr>
            <w:tcW w:w="1783" w:type="dxa"/>
            <w:vMerge w:val="restart"/>
            <w:shd w:val="clear" w:color="auto" w:fill="auto"/>
            <w:vAlign w:val="center"/>
          </w:tcPr>
          <w:p w:rsidR="00E8653E" w:rsidRPr="001510C7" w:rsidRDefault="00E8653E" w:rsidP="00952293">
            <w:pPr>
              <w:pStyle w:val="Tablehead"/>
              <w:rPr>
                <w:lang w:val="ru-RU"/>
              </w:rPr>
            </w:pPr>
            <w:r w:rsidRPr="001510C7">
              <w:rPr>
                <w:lang w:val="ru-RU"/>
              </w:rPr>
              <w:t xml:space="preserve">Полоса </w:t>
            </w:r>
            <w:r w:rsidRPr="001510C7">
              <w:rPr>
                <w:lang w:val="ru-RU"/>
              </w:rPr>
              <w:br/>
            </w:r>
            <w:bookmarkStart w:id="151" w:name="lt_pId336"/>
            <w:r w:rsidRPr="001510C7">
              <w:rPr>
                <w:lang w:val="ru-RU"/>
              </w:rPr>
              <w:t>(ГГц)</w:t>
            </w:r>
            <w:bookmarkEnd w:id="151"/>
          </w:p>
        </w:tc>
        <w:tc>
          <w:tcPr>
            <w:tcW w:w="1337" w:type="dxa"/>
            <w:vMerge w:val="restart"/>
            <w:shd w:val="clear" w:color="auto" w:fill="auto"/>
            <w:vAlign w:val="center"/>
          </w:tcPr>
          <w:p w:rsidR="00E8653E" w:rsidRPr="001510C7" w:rsidRDefault="00E8653E" w:rsidP="00952293">
            <w:pPr>
              <w:pStyle w:val="Tablehead"/>
              <w:rPr>
                <w:lang w:val="ru-RU"/>
              </w:rPr>
            </w:pPr>
            <w:r w:rsidRPr="001510C7">
              <w:rPr>
                <w:lang w:val="ru-RU" w:eastAsia="ja-JP"/>
              </w:rPr>
              <w:t>Число записей</w:t>
            </w:r>
          </w:p>
        </w:tc>
        <w:tc>
          <w:tcPr>
            <w:tcW w:w="2972" w:type="dxa"/>
            <w:gridSpan w:val="3"/>
            <w:shd w:val="clear" w:color="auto" w:fill="auto"/>
            <w:vAlign w:val="center"/>
          </w:tcPr>
          <w:p w:rsidR="00E8653E" w:rsidRPr="001510C7" w:rsidRDefault="00E8653E" w:rsidP="00952293">
            <w:pPr>
              <w:pStyle w:val="Tablehead"/>
              <w:rPr>
                <w:lang w:val="ru-RU"/>
              </w:rPr>
            </w:pPr>
            <w:r w:rsidRPr="001510C7">
              <w:rPr>
                <w:lang w:val="ru-RU"/>
              </w:rPr>
              <w:t>Процентили</w:t>
            </w:r>
          </w:p>
        </w:tc>
        <w:tc>
          <w:tcPr>
            <w:tcW w:w="1019" w:type="dxa"/>
            <w:vMerge w:val="restart"/>
            <w:shd w:val="clear" w:color="auto" w:fill="auto"/>
            <w:vAlign w:val="center"/>
          </w:tcPr>
          <w:p w:rsidR="00E8653E" w:rsidRPr="001510C7" w:rsidRDefault="00E8653E" w:rsidP="00952293">
            <w:pPr>
              <w:pStyle w:val="Tablehead"/>
              <w:rPr>
                <w:lang w:val="ru-RU"/>
              </w:rPr>
            </w:pPr>
            <w:r w:rsidRPr="001510C7">
              <w:rPr>
                <w:lang w:val="ru-RU"/>
              </w:rPr>
              <w:t>Медиана</w:t>
            </w:r>
          </w:p>
        </w:tc>
        <w:tc>
          <w:tcPr>
            <w:tcW w:w="1422" w:type="dxa"/>
            <w:vMerge w:val="restart"/>
            <w:shd w:val="clear" w:color="auto" w:fill="auto"/>
            <w:vAlign w:val="center"/>
          </w:tcPr>
          <w:p w:rsidR="00E8653E" w:rsidRPr="001510C7" w:rsidRDefault="00E8653E" w:rsidP="00952293">
            <w:pPr>
              <w:pStyle w:val="Tablehead"/>
              <w:rPr>
                <w:lang w:val="ru-RU" w:eastAsia="ja-JP"/>
              </w:rPr>
            </w:pPr>
            <w:r w:rsidRPr="001510C7">
              <w:rPr>
                <w:lang w:val="ru-RU"/>
              </w:rPr>
              <w:t>Стандартное отклонение</w:t>
            </w:r>
          </w:p>
        </w:tc>
      </w:tr>
      <w:tr w:rsidR="00E8653E" w:rsidRPr="001510C7" w:rsidTr="00952293">
        <w:trPr>
          <w:cantSplit/>
          <w:tblHeader/>
          <w:jc w:val="center"/>
        </w:trPr>
        <w:tc>
          <w:tcPr>
            <w:tcW w:w="1106" w:type="dxa"/>
            <w:vMerge/>
          </w:tcPr>
          <w:p w:rsidR="00E8653E" w:rsidRPr="001510C7" w:rsidRDefault="00E8653E" w:rsidP="00952293">
            <w:pPr>
              <w:pStyle w:val="Tablehead"/>
              <w:rPr>
                <w:lang w:val="ru-RU"/>
              </w:rPr>
            </w:pPr>
          </w:p>
        </w:tc>
        <w:tc>
          <w:tcPr>
            <w:tcW w:w="1783" w:type="dxa"/>
            <w:vMerge/>
            <w:shd w:val="clear" w:color="auto" w:fill="auto"/>
          </w:tcPr>
          <w:p w:rsidR="00E8653E" w:rsidRPr="001510C7" w:rsidRDefault="00E8653E" w:rsidP="00952293">
            <w:pPr>
              <w:pStyle w:val="Tablehead"/>
              <w:rPr>
                <w:lang w:val="ru-RU"/>
              </w:rPr>
            </w:pPr>
          </w:p>
        </w:tc>
        <w:tc>
          <w:tcPr>
            <w:tcW w:w="1337" w:type="dxa"/>
            <w:vMerge/>
            <w:shd w:val="clear" w:color="auto" w:fill="auto"/>
          </w:tcPr>
          <w:p w:rsidR="00E8653E" w:rsidRPr="001510C7" w:rsidRDefault="00E8653E" w:rsidP="00952293">
            <w:pPr>
              <w:pStyle w:val="Tablehead"/>
              <w:rPr>
                <w:lang w:val="ru-RU"/>
              </w:rPr>
            </w:pPr>
          </w:p>
        </w:tc>
        <w:tc>
          <w:tcPr>
            <w:tcW w:w="955" w:type="dxa"/>
            <w:shd w:val="clear" w:color="auto" w:fill="auto"/>
          </w:tcPr>
          <w:p w:rsidR="00E8653E" w:rsidRPr="001510C7" w:rsidRDefault="00E8653E" w:rsidP="00952293">
            <w:pPr>
              <w:pStyle w:val="Tablehead"/>
              <w:rPr>
                <w:lang w:val="ru-RU"/>
              </w:rPr>
            </w:pPr>
            <w:r w:rsidRPr="001510C7">
              <w:rPr>
                <w:lang w:val="ru-RU"/>
              </w:rPr>
              <w:t>5:95</w:t>
            </w:r>
          </w:p>
        </w:tc>
        <w:tc>
          <w:tcPr>
            <w:tcW w:w="1040" w:type="dxa"/>
            <w:shd w:val="clear" w:color="auto" w:fill="auto"/>
          </w:tcPr>
          <w:p w:rsidR="00E8653E" w:rsidRPr="001510C7" w:rsidRDefault="00E8653E" w:rsidP="00952293">
            <w:pPr>
              <w:pStyle w:val="Tablehead"/>
              <w:rPr>
                <w:lang w:val="ru-RU"/>
              </w:rPr>
            </w:pPr>
            <w:r w:rsidRPr="001510C7">
              <w:rPr>
                <w:lang w:val="ru-RU"/>
              </w:rPr>
              <w:t>10:90</w:t>
            </w:r>
          </w:p>
        </w:tc>
        <w:tc>
          <w:tcPr>
            <w:tcW w:w="977" w:type="dxa"/>
            <w:shd w:val="clear" w:color="auto" w:fill="auto"/>
          </w:tcPr>
          <w:p w:rsidR="00E8653E" w:rsidRPr="001510C7" w:rsidRDefault="00E8653E" w:rsidP="00952293">
            <w:pPr>
              <w:pStyle w:val="Tablehead"/>
              <w:rPr>
                <w:lang w:val="ru-RU"/>
              </w:rPr>
            </w:pPr>
            <w:r w:rsidRPr="001510C7">
              <w:rPr>
                <w:lang w:val="ru-RU"/>
              </w:rPr>
              <w:t>25:75</w:t>
            </w:r>
          </w:p>
        </w:tc>
        <w:tc>
          <w:tcPr>
            <w:tcW w:w="1019" w:type="dxa"/>
            <w:vMerge/>
            <w:shd w:val="clear" w:color="auto" w:fill="auto"/>
          </w:tcPr>
          <w:p w:rsidR="00E8653E" w:rsidRPr="001510C7" w:rsidRDefault="00E8653E" w:rsidP="00952293">
            <w:pPr>
              <w:pStyle w:val="Tablehead"/>
              <w:rPr>
                <w:lang w:val="ru-RU"/>
              </w:rPr>
            </w:pPr>
          </w:p>
        </w:tc>
        <w:tc>
          <w:tcPr>
            <w:tcW w:w="1422" w:type="dxa"/>
            <w:vMerge/>
            <w:shd w:val="clear" w:color="auto" w:fill="auto"/>
          </w:tcPr>
          <w:p w:rsidR="00E8653E" w:rsidRPr="001510C7" w:rsidRDefault="00E8653E" w:rsidP="00952293">
            <w:pPr>
              <w:pStyle w:val="Tablehead"/>
              <w:rPr>
                <w:lang w:val="ru-RU"/>
              </w:rPr>
            </w:pPr>
          </w:p>
        </w:tc>
      </w:tr>
      <w:tr w:rsidR="00E8653E" w:rsidRPr="001510C7" w:rsidTr="00952293">
        <w:trPr>
          <w:cantSplit/>
          <w:jc w:val="center"/>
        </w:trPr>
        <w:tc>
          <w:tcPr>
            <w:tcW w:w="1106" w:type="dxa"/>
            <w:vAlign w:val="center"/>
          </w:tcPr>
          <w:p w:rsidR="00E8653E" w:rsidRPr="001510C7" w:rsidRDefault="00E8653E" w:rsidP="00952293">
            <w:pPr>
              <w:pStyle w:val="Tabletext"/>
              <w:keepNext/>
              <w:rPr>
                <w:lang w:val="ru-RU"/>
              </w:rPr>
            </w:pPr>
            <w:r w:rsidRPr="001510C7">
              <w:rPr>
                <w:lang w:val="ru-RU"/>
              </w:rPr>
              <w:t>Франция</w:t>
            </w:r>
          </w:p>
        </w:tc>
        <w:tc>
          <w:tcPr>
            <w:tcW w:w="1783" w:type="dxa"/>
            <w:shd w:val="clear" w:color="auto" w:fill="auto"/>
            <w:vAlign w:val="center"/>
          </w:tcPr>
          <w:p w:rsidR="00E8653E" w:rsidRPr="001510C7" w:rsidRDefault="00E8653E" w:rsidP="00952293">
            <w:pPr>
              <w:pStyle w:val="Tabletext"/>
              <w:keepNext/>
              <w:jc w:val="center"/>
              <w:rPr>
                <w:lang w:val="ru-RU" w:eastAsia="ja-JP"/>
              </w:rPr>
            </w:pPr>
            <w:r w:rsidRPr="001510C7">
              <w:rPr>
                <w:lang w:val="ru-RU"/>
              </w:rPr>
              <w:t>1</w:t>
            </w:r>
            <w:r w:rsidRPr="001510C7">
              <w:rPr>
                <w:lang w:val="ru-RU" w:eastAsia="ja-JP"/>
              </w:rPr>
              <w:t>,</w:t>
            </w:r>
            <w:r w:rsidRPr="001510C7">
              <w:rPr>
                <w:lang w:val="ru-RU"/>
              </w:rPr>
              <w:t>375–1</w:t>
            </w:r>
            <w:r w:rsidRPr="001510C7">
              <w:rPr>
                <w:lang w:val="ru-RU" w:eastAsia="ja-JP"/>
              </w:rPr>
              <w:t>,</w:t>
            </w:r>
            <w:r w:rsidRPr="001510C7">
              <w:rPr>
                <w:lang w:val="ru-RU"/>
              </w:rPr>
              <w:t>400/</w:t>
            </w:r>
            <w:r w:rsidRPr="001510C7">
              <w:rPr>
                <w:lang w:val="ru-RU"/>
              </w:rPr>
              <w:br/>
              <w:t>1</w:t>
            </w:r>
            <w:r w:rsidRPr="001510C7">
              <w:rPr>
                <w:lang w:val="ru-RU" w:eastAsia="ja-JP"/>
              </w:rPr>
              <w:t>,</w:t>
            </w:r>
            <w:r w:rsidRPr="001510C7">
              <w:rPr>
                <w:lang w:val="ru-RU"/>
              </w:rPr>
              <w:t>427–1</w:t>
            </w:r>
            <w:r w:rsidRPr="001510C7">
              <w:rPr>
                <w:lang w:val="ru-RU" w:eastAsia="ja-JP"/>
              </w:rPr>
              <w:t>,</w:t>
            </w:r>
            <w:r w:rsidRPr="001510C7">
              <w:rPr>
                <w:lang w:val="ru-RU"/>
              </w:rPr>
              <w:t>452</w:t>
            </w:r>
          </w:p>
        </w:tc>
        <w:tc>
          <w:tcPr>
            <w:tcW w:w="1337" w:type="dxa"/>
            <w:shd w:val="clear" w:color="auto" w:fill="auto"/>
            <w:vAlign w:val="center"/>
          </w:tcPr>
          <w:p w:rsidR="00E8653E" w:rsidRPr="001510C7" w:rsidRDefault="00E8653E" w:rsidP="00952293">
            <w:pPr>
              <w:pStyle w:val="Tabletext"/>
              <w:keepNext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1 6</w:t>
            </w:r>
            <w:r w:rsidRPr="001510C7">
              <w:rPr>
                <w:lang w:val="ru-RU" w:eastAsia="ja-JP"/>
              </w:rPr>
              <w:t>14</w:t>
            </w:r>
          </w:p>
        </w:tc>
        <w:tc>
          <w:tcPr>
            <w:tcW w:w="955" w:type="dxa"/>
            <w:shd w:val="clear" w:color="auto" w:fill="auto"/>
            <w:vAlign w:val="center"/>
          </w:tcPr>
          <w:p w:rsidR="00E8653E" w:rsidRPr="001510C7" w:rsidRDefault="00E8653E" w:rsidP="00952293">
            <w:pPr>
              <w:pStyle w:val="Tabletext"/>
              <w:keepNext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2,2:44</w:t>
            </w:r>
          </w:p>
        </w:tc>
        <w:tc>
          <w:tcPr>
            <w:tcW w:w="1040" w:type="dxa"/>
            <w:shd w:val="clear" w:color="auto" w:fill="auto"/>
            <w:vAlign w:val="center"/>
          </w:tcPr>
          <w:p w:rsidR="00E8653E" w:rsidRPr="001510C7" w:rsidRDefault="00E8653E" w:rsidP="00952293">
            <w:pPr>
              <w:pStyle w:val="Tabletext"/>
              <w:keepNext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3,6:37</w:t>
            </w:r>
          </w:p>
        </w:tc>
        <w:tc>
          <w:tcPr>
            <w:tcW w:w="977" w:type="dxa"/>
            <w:shd w:val="clear" w:color="auto" w:fill="auto"/>
            <w:vAlign w:val="center"/>
          </w:tcPr>
          <w:p w:rsidR="00E8653E" w:rsidRPr="001510C7" w:rsidRDefault="00E8653E" w:rsidP="00952293">
            <w:pPr>
              <w:pStyle w:val="Tabletext"/>
              <w:keepNext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8,3:27</w:t>
            </w:r>
          </w:p>
        </w:tc>
        <w:tc>
          <w:tcPr>
            <w:tcW w:w="1019" w:type="dxa"/>
            <w:shd w:val="clear" w:color="auto" w:fill="auto"/>
            <w:vAlign w:val="center"/>
          </w:tcPr>
          <w:p w:rsidR="00E8653E" w:rsidRPr="001510C7" w:rsidRDefault="00E8653E" w:rsidP="00952293">
            <w:pPr>
              <w:pStyle w:val="Tabletext"/>
              <w:keepNext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17,3</w:t>
            </w:r>
          </w:p>
        </w:tc>
        <w:tc>
          <w:tcPr>
            <w:tcW w:w="1422" w:type="dxa"/>
            <w:shd w:val="clear" w:color="auto" w:fill="auto"/>
            <w:vAlign w:val="center"/>
          </w:tcPr>
          <w:p w:rsidR="00E8653E" w:rsidRPr="001510C7" w:rsidRDefault="00E8653E" w:rsidP="00952293">
            <w:pPr>
              <w:pStyle w:val="Tabletext"/>
              <w:keepNext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14,6</w:t>
            </w:r>
          </w:p>
        </w:tc>
      </w:tr>
      <w:tr w:rsidR="00E8653E" w:rsidRPr="001510C7" w:rsidTr="00952293">
        <w:trPr>
          <w:cantSplit/>
          <w:jc w:val="center"/>
        </w:trPr>
        <w:tc>
          <w:tcPr>
            <w:tcW w:w="1106" w:type="dxa"/>
            <w:vAlign w:val="center"/>
          </w:tcPr>
          <w:p w:rsidR="00E8653E" w:rsidRPr="001510C7" w:rsidRDefault="00E8653E" w:rsidP="00952293">
            <w:pPr>
              <w:pStyle w:val="Tabletext"/>
              <w:keepNext/>
              <w:rPr>
                <w:lang w:val="ru-RU"/>
              </w:rPr>
            </w:pPr>
            <w:r w:rsidRPr="001510C7">
              <w:rPr>
                <w:lang w:val="ru-RU"/>
              </w:rPr>
              <w:t>Канада</w:t>
            </w:r>
          </w:p>
        </w:tc>
        <w:tc>
          <w:tcPr>
            <w:tcW w:w="1783" w:type="dxa"/>
            <w:shd w:val="clear" w:color="auto" w:fill="auto"/>
            <w:vAlign w:val="center"/>
          </w:tcPr>
          <w:p w:rsidR="00E8653E" w:rsidRPr="001510C7" w:rsidRDefault="00E8653E" w:rsidP="00952293">
            <w:pPr>
              <w:pStyle w:val="Tabletext"/>
              <w:keepNext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2,025–2,110/</w:t>
            </w:r>
            <w:r w:rsidRPr="001510C7">
              <w:rPr>
                <w:lang w:val="ru-RU"/>
              </w:rPr>
              <w:br/>
              <w:t>2,200–2,285</w:t>
            </w:r>
          </w:p>
        </w:tc>
        <w:tc>
          <w:tcPr>
            <w:tcW w:w="1337" w:type="dxa"/>
            <w:shd w:val="clear" w:color="auto" w:fill="auto"/>
            <w:vAlign w:val="center"/>
          </w:tcPr>
          <w:p w:rsidR="00E8653E" w:rsidRPr="001510C7" w:rsidRDefault="00E8653E" w:rsidP="00952293">
            <w:pPr>
              <w:pStyle w:val="Tabletext"/>
              <w:keepNext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6 350</w:t>
            </w:r>
          </w:p>
        </w:tc>
        <w:tc>
          <w:tcPr>
            <w:tcW w:w="955" w:type="dxa"/>
            <w:shd w:val="clear" w:color="auto" w:fill="auto"/>
            <w:vAlign w:val="center"/>
          </w:tcPr>
          <w:p w:rsidR="00E8653E" w:rsidRPr="001510C7" w:rsidRDefault="00E8653E" w:rsidP="00952293">
            <w:pPr>
              <w:pStyle w:val="Tabletext"/>
              <w:keepNext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1:83</w:t>
            </w:r>
          </w:p>
        </w:tc>
        <w:tc>
          <w:tcPr>
            <w:tcW w:w="1040" w:type="dxa"/>
            <w:shd w:val="clear" w:color="auto" w:fill="auto"/>
            <w:vAlign w:val="center"/>
          </w:tcPr>
          <w:p w:rsidR="00E8653E" w:rsidRPr="001510C7" w:rsidRDefault="00E8653E" w:rsidP="00952293">
            <w:pPr>
              <w:pStyle w:val="Tabletext"/>
              <w:keepNext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1:67</w:t>
            </w:r>
          </w:p>
        </w:tc>
        <w:tc>
          <w:tcPr>
            <w:tcW w:w="977" w:type="dxa"/>
            <w:shd w:val="clear" w:color="auto" w:fill="auto"/>
            <w:vAlign w:val="center"/>
          </w:tcPr>
          <w:p w:rsidR="00E8653E" w:rsidRPr="001510C7" w:rsidRDefault="00E8653E" w:rsidP="00952293">
            <w:pPr>
              <w:pStyle w:val="Tabletext"/>
              <w:keepNext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15:53</w:t>
            </w:r>
          </w:p>
        </w:tc>
        <w:tc>
          <w:tcPr>
            <w:tcW w:w="1019" w:type="dxa"/>
            <w:shd w:val="clear" w:color="auto" w:fill="auto"/>
            <w:vAlign w:val="center"/>
          </w:tcPr>
          <w:p w:rsidR="00E8653E" w:rsidRPr="001510C7" w:rsidRDefault="00E8653E" w:rsidP="00952293">
            <w:pPr>
              <w:pStyle w:val="Tabletext"/>
              <w:keepNext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39</w:t>
            </w:r>
          </w:p>
        </w:tc>
        <w:tc>
          <w:tcPr>
            <w:tcW w:w="1422" w:type="dxa"/>
            <w:shd w:val="clear" w:color="auto" w:fill="auto"/>
            <w:vAlign w:val="center"/>
          </w:tcPr>
          <w:p w:rsidR="00E8653E" w:rsidRPr="001510C7" w:rsidRDefault="00E8653E" w:rsidP="00952293">
            <w:pPr>
              <w:pStyle w:val="Tabletext"/>
              <w:keepNext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29</w:t>
            </w:r>
          </w:p>
        </w:tc>
      </w:tr>
      <w:tr w:rsidR="00E8653E" w:rsidRPr="001510C7" w:rsidTr="00952293">
        <w:trPr>
          <w:cantSplit/>
          <w:jc w:val="center"/>
        </w:trPr>
        <w:tc>
          <w:tcPr>
            <w:tcW w:w="1106" w:type="dxa"/>
            <w:vAlign w:val="center"/>
          </w:tcPr>
          <w:p w:rsidR="00E8653E" w:rsidRPr="001510C7" w:rsidRDefault="00E8653E" w:rsidP="00952293">
            <w:pPr>
              <w:pStyle w:val="Tabletext"/>
              <w:rPr>
                <w:lang w:val="ru-RU"/>
              </w:rPr>
            </w:pPr>
            <w:r w:rsidRPr="001510C7">
              <w:rPr>
                <w:lang w:val="ru-RU"/>
              </w:rPr>
              <w:t>Канада</w:t>
            </w:r>
          </w:p>
        </w:tc>
        <w:tc>
          <w:tcPr>
            <w:tcW w:w="1783" w:type="dxa"/>
            <w:shd w:val="clear" w:color="auto" w:fill="auto"/>
            <w:vAlign w:val="center"/>
          </w:tcPr>
          <w:p w:rsidR="00E8653E" w:rsidRPr="001510C7" w:rsidRDefault="00E8653E" w:rsidP="00952293">
            <w:pPr>
              <w:pStyle w:val="Tabletext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3,7–4,2</w:t>
            </w:r>
          </w:p>
        </w:tc>
        <w:tc>
          <w:tcPr>
            <w:tcW w:w="1337" w:type="dxa"/>
            <w:shd w:val="clear" w:color="auto" w:fill="auto"/>
            <w:vAlign w:val="center"/>
          </w:tcPr>
          <w:p w:rsidR="00E8653E" w:rsidRPr="001510C7" w:rsidRDefault="00E8653E" w:rsidP="00952293">
            <w:pPr>
              <w:pStyle w:val="Tabletext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1 580</w:t>
            </w:r>
          </w:p>
        </w:tc>
        <w:tc>
          <w:tcPr>
            <w:tcW w:w="955" w:type="dxa"/>
            <w:shd w:val="clear" w:color="auto" w:fill="auto"/>
            <w:vAlign w:val="center"/>
          </w:tcPr>
          <w:p w:rsidR="00E8653E" w:rsidRPr="001510C7" w:rsidRDefault="00E8653E" w:rsidP="00952293">
            <w:pPr>
              <w:pStyle w:val="Tabletext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1:84</w:t>
            </w:r>
          </w:p>
        </w:tc>
        <w:tc>
          <w:tcPr>
            <w:tcW w:w="1040" w:type="dxa"/>
            <w:shd w:val="clear" w:color="auto" w:fill="auto"/>
            <w:vAlign w:val="center"/>
          </w:tcPr>
          <w:p w:rsidR="00E8653E" w:rsidRPr="001510C7" w:rsidRDefault="00E8653E" w:rsidP="00952293">
            <w:pPr>
              <w:pStyle w:val="Tabletext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2:72</w:t>
            </w:r>
          </w:p>
        </w:tc>
        <w:tc>
          <w:tcPr>
            <w:tcW w:w="977" w:type="dxa"/>
            <w:shd w:val="clear" w:color="auto" w:fill="auto"/>
            <w:vAlign w:val="center"/>
          </w:tcPr>
          <w:p w:rsidR="00E8653E" w:rsidRPr="001510C7" w:rsidRDefault="00E8653E" w:rsidP="00952293">
            <w:pPr>
              <w:pStyle w:val="Tabletext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7:57</w:t>
            </w:r>
          </w:p>
        </w:tc>
        <w:tc>
          <w:tcPr>
            <w:tcW w:w="1019" w:type="dxa"/>
            <w:shd w:val="clear" w:color="auto" w:fill="auto"/>
            <w:vAlign w:val="center"/>
          </w:tcPr>
          <w:p w:rsidR="00E8653E" w:rsidRPr="001510C7" w:rsidRDefault="00E8653E" w:rsidP="00952293">
            <w:pPr>
              <w:pStyle w:val="Tabletext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41</w:t>
            </w:r>
          </w:p>
        </w:tc>
        <w:tc>
          <w:tcPr>
            <w:tcW w:w="1422" w:type="dxa"/>
            <w:shd w:val="clear" w:color="auto" w:fill="auto"/>
            <w:vAlign w:val="center"/>
          </w:tcPr>
          <w:p w:rsidR="00E8653E" w:rsidRPr="001510C7" w:rsidRDefault="00E8653E" w:rsidP="00952293">
            <w:pPr>
              <w:pStyle w:val="Tabletext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28</w:t>
            </w:r>
          </w:p>
        </w:tc>
      </w:tr>
    </w:tbl>
    <w:p w:rsidR="00E8653E" w:rsidRPr="001510C7" w:rsidRDefault="00E8653E" w:rsidP="00E8653E">
      <w:pPr>
        <w:pStyle w:val="TableNo"/>
        <w:rPr>
          <w:lang w:val="ru-RU"/>
        </w:rPr>
      </w:pPr>
      <w:bookmarkStart w:id="152" w:name="lt_pId370"/>
      <w:r w:rsidRPr="001510C7">
        <w:rPr>
          <w:lang w:val="ru-RU"/>
        </w:rPr>
        <w:t>ТАБЛИЦА A2-1C</w:t>
      </w:r>
      <w:bookmarkEnd w:id="152"/>
    </w:p>
    <w:p w:rsidR="00E8653E" w:rsidRPr="001510C7" w:rsidRDefault="00E8653E" w:rsidP="00E8653E">
      <w:pPr>
        <w:pStyle w:val="Tabletitle"/>
        <w:rPr>
          <w:lang w:val="ru-RU"/>
        </w:rPr>
      </w:pPr>
      <w:r w:rsidRPr="001510C7">
        <w:rPr>
          <w:lang w:val="ru-RU"/>
        </w:rPr>
        <w:t>Высота антенны (метры над уровнем земли)</w:t>
      </w:r>
      <w:r w:rsidRPr="001510C7">
        <w:rPr>
          <w:rStyle w:val="FootnoteReference"/>
          <w:b w:val="0"/>
          <w:bCs/>
          <w:lang w:val="ru-RU"/>
        </w:rPr>
        <w:footnoteReference w:id="3"/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106"/>
        <w:gridCol w:w="1792"/>
        <w:gridCol w:w="1330"/>
        <w:gridCol w:w="1002"/>
        <w:gridCol w:w="861"/>
        <w:gridCol w:w="992"/>
        <w:gridCol w:w="1134"/>
        <w:gridCol w:w="1422"/>
      </w:tblGrid>
      <w:tr w:rsidR="00E8653E" w:rsidRPr="001510C7" w:rsidTr="00952293">
        <w:trPr>
          <w:jc w:val="center"/>
        </w:trPr>
        <w:tc>
          <w:tcPr>
            <w:tcW w:w="1106" w:type="dxa"/>
            <w:vMerge w:val="restart"/>
          </w:tcPr>
          <w:p w:rsidR="00E8653E" w:rsidRPr="001510C7" w:rsidRDefault="00E8653E" w:rsidP="00952293">
            <w:pPr>
              <w:pStyle w:val="Tablehead"/>
              <w:rPr>
                <w:lang w:val="ru-RU"/>
              </w:rPr>
            </w:pPr>
          </w:p>
        </w:tc>
        <w:tc>
          <w:tcPr>
            <w:tcW w:w="1792" w:type="dxa"/>
            <w:vMerge w:val="restart"/>
            <w:vAlign w:val="center"/>
          </w:tcPr>
          <w:p w:rsidR="00E8653E" w:rsidRPr="001510C7" w:rsidRDefault="00E8653E" w:rsidP="00952293">
            <w:pPr>
              <w:pStyle w:val="Tablehead"/>
              <w:rPr>
                <w:lang w:val="ru-RU"/>
              </w:rPr>
            </w:pPr>
            <w:r w:rsidRPr="001510C7">
              <w:rPr>
                <w:lang w:val="ru-RU"/>
              </w:rPr>
              <w:t xml:space="preserve">Полоса </w:t>
            </w:r>
            <w:r w:rsidRPr="001510C7">
              <w:rPr>
                <w:lang w:val="ru-RU"/>
              </w:rPr>
              <w:br/>
            </w:r>
            <w:bookmarkStart w:id="153" w:name="lt_pId373"/>
            <w:r w:rsidRPr="001510C7">
              <w:rPr>
                <w:lang w:val="ru-RU"/>
              </w:rPr>
              <w:t>(ГГц)</w:t>
            </w:r>
            <w:bookmarkEnd w:id="153"/>
          </w:p>
        </w:tc>
        <w:tc>
          <w:tcPr>
            <w:tcW w:w="1330" w:type="dxa"/>
            <w:vMerge w:val="restart"/>
            <w:vAlign w:val="center"/>
          </w:tcPr>
          <w:p w:rsidR="00E8653E" w:rsidRPr="001510C7" w:rsidRDefault="00E8653E" w:rsidP="00952293">
            <w:pPr>
              <w:pStyle w:val="Tablehead"/>
              <w:rPr>
                <w:lang w:val="ru-RU"/>
              </w:rPr>
            </w:pPr>
            <w:r w:rsidRPr="001510C7">
              <w:rPr>
                <w:lang w:val="ru-RU" w:eastAsia="ja-JP"/>
              </w:rPr>
              <w:t>Число записей</w:t>
            </w:r>
          </w:p>
        </w:tc>
        <w:tc>
          <w:tcPr>
            <w:tcW w:w="2855" w:type="dxa"/>
            <w:gridSpan w:val="3"/>
            <w:vAlign w:val="center"/>
          </w:tcPr>
          <w:p w:rsidR="00E8653E" w:rsidRPr="001510C7" w:rsidRDefault="00E8653E" w:rsidP="00952293">
            <w:pPr>
              <w:pStyle w:val="Tablehead"/>
              <w:rPr>
                <w:lang w:val="ru-RU"/>
              </w:rPr>
            </w:pPr>
            <w:r w:rsidRPr="001510C7">
              <w:rPr>
                <w:lang w:val="ru-RU"/>
              </w:rPr>
              <w:t>Процентили</w:t>
            </w:r>
          </w:p>
        </w:tc>
        <w:tc>
          <w:tcPr>
            <w:tcW w:w="1134" w:type="dxa"/>
            <w:vMerge w:val="restart"/>
            <w:vAlign w:val="center"/>
          </w:tcPr>
          <w:p w:rsidR="00E8653E" w:rsidRPr="001510C7" w:rsidRDefault="00E8653E" w:rsidP="00952293">
            <w:pPr>
              <w:pStyle w:val="Tablehead"/>
              <w:rPr>
                <w:lang w:val="ru-RU"/>
              </w:rPr>
            </w:pPr>
            <w:bookmarkStart w:id="154" w:name="lt_pId376"/>
            <w:r w:rsidRPr="001510C7">
              <w:rPr>
                <w:lang w:val="ru-RU"/>
              </w:rPr>
              <w:t>Медиана</w:t>
            </w:r>
            <w:r w:rsidRPr="001510C7">
              <w:rPr>
                <w:rStyle w:val="FootnoteReference"/>
                <w:b w:val="0"/>
                <w:bCs/>
                <w:lang w:val="ru-RU"/>
              </w:rPr>
              <w:t>3</w:t>
            </w:r>
            <w:bookmarkEnd w:id="154"/>
          </w:p>
        </w:tc>
        <w:tc>
          <w:tcPr>
            <w:tcW w:w="1422" w:type="dxa"/>
            <w:vMerge w:val="restart"/>
            <w:vAlign w:val="center"/>
          </w:tcPr>
          <w:p w:rsidR="00E8653E" w:rsidRPr="001510C7" w:rsidRDefault="00E8653E" w:rsidP="00952293">
            <w:pPr>
              <w:pStyle w:val="Tablehead"/>
              <w:rPr>
                <w:lang w:val="ru-RU" w:eastAsia="ja-JP"/>
              </w:rPr>
            </w:pPr>
            <w:r w:rsidRPr="001510C7">
              <w:rPr>
                <w:lang w:val="ru-RU"/>
              </w:rPr>
              <w:t>Стандартное отклонение</w:t>
            </w:r>
          </w:p>
        </w:tc>
      </w:tr>
      <w:tr w:rsidR="00E8653E" w:rsidRPr="001510C7" w:rsidTr="00952293">
        <w:trPr>
          <w:jc w:val="center"/>
        </w:trPr>
        <w:tc>
          <w:tcPr>
            <w:tcW w:w="1106" w:type="dxa"/>
            <w:vMerge/>
          </w:tcPr>
          <w:p w:rsidR="00E8653E" w:rsidRPr="001510C7" w:rsidRDefault="00E8653E" w:rsidP="00952293">
            <w:pPr>
              <w:rPr>
                <w:b/>
                <w:lang w:val="ru-RU"/>
              </w:rPr>
            </w:pPr>
          </w:p>
        </w:tc>
        <w:tc>
          <w:tcPr>
            <w:tcW w:w="1792" w:type="dxa"/>
            <w:vMerge/>
          </w:tcPr>
          <w:p w:rsidR="00E8653E" w:rsidRPr="001510C7" w:rsidRDefault="00E8653E" w:rsidP="00952293">
            <w:pPr>
              <w:rPr>
                <w:b/>
                <w:lang w:val="ru-RU"/>
              </w:rPr>
            </w:pPr>
          </w:p>
        </w:tc>
        <w:tc>
          <w:tcPr>
            <w:tcW w:w="1330" w:type="dxa"/>
            <w:vMerge/>
          </w:tcPr>
          <w:p w:rsidR="00E8653E" w:rsidRPr="001510C7" w:rsidRDefault="00E8653E" w:rsidP="00952293">
            <w:pPr>
              <w:jc w:val="center"/>
              <w:rPr>
                <w:b/>
                <w:lang w:val="ru-RU"/>
              </w:rPr>
            </w:pPr>
          </w:p>
        </w:tc>
        <w:tc>
          <w:tcPr>
            <w:tcW w:w="1002" w:type="dxa"/>
          </w:tcPr>
          <w:p w:rsidR="00E8653E" w:rsidRPr="001510C7" w:rsidRDefault="00E8653E" w:rsidP="00952293">
            <w:pPr>
              <w:pStyle w:val="Tablehead"/>
              <w:rPr>
                <w:lang w:val="ru-RU"/>
              </w:rPr>
            </w:pPr>
            <w:r w:rsidRPr="001510C7">
              <w:rPr>
                <w:lang w:val="ru-RU"/>
              </w:rPr>
              <w:t>5:95</w:t>
            </w:r>
          </w:p>
        </w:tc>
        <w:tc>
          <w:tcPr>
            <w:tcW w:w="861" w:type="dxa"/>
          </w:tcPr>
          <w:p w:rsidR="00E8653E" w:rsidRPr="001510C7" w:rsidRDefault="00E8653E" w:rsidP="00952293">
            <w:pPr>
              <w:pStyle w:val="Tablehead"/>
              <w:rPr>
                <w:lang w:val="ru-RU"/>
              </w:rPr>
            </w:pPr>
            <w:r w:rsidRPr="001510C7">
              <w:rPr>
                <w:lang w:val="ru-RU"/>
              </w:rPr>
              <w:t>10:90</w:t>
            </w:r>
          </w:p>
        </w:tc>
        <w:tc>
          <w:tcPr>
            <w:tcW w:w="992" w:type="dxa"/>
          </w:tcPr>
          <w:p w:rsidR="00E8653E" w:rsidRPr="001510C7" w:rsidRDefault="00E8653E" w:rsidP="00952293">
            <w:pPr>
              <w:pStyle w:val="Tablehead"/>
              <w:rPr>
                <w:lang w:val="ru-RU"/>
              </w:rPr>
            </w:pPr>
            <w:r w:rsidRPr="001510C7">
              <w:rPr>
                <w:lang w:val="ru-RU"/>
              </w:rPr>
              <w:t>25:75</w:t>
            </w:r>
          </w:p>
        </w:tc>
        <w:tc>
          <w:tcPr>
            <w:tcW w:w="1134" w:type="dxa"/>
            <w:vMerge/>
          </w:tcPr>
          <w:p w:rsidR="00E8653E" w:rsidRPr="001510C7" w:rsidRDefault="00E8653E" w:rsidP="00952293">
            <w:pPr>
              <w:jc w:val="center"/>
              <w:rPr>
                <w:lang w:val="ru-RU"/>
              </w:rPr>
            </w:pPr>
          </w:p>
        </w:tc>
        <w:tc>
          <w:tcPr>
            <w:tcW w:w="1422" w:type="dxa"/>
            <w:vMerge/>
          </w:tcPr>
          <w:p w:rsidR="00E8653E" w:rsidRPr="001510C7" w:rsidRDefault="00E8653E" w:rsidP="00952293">
            <w:pPr>
              <w:jc w:val="center"/>
              <w:rPr>
                <w:lang w:val="ru-RU"/>
              </w:rPr>
            </w:pPr>
          </w:p>
        </w:tc>
      </w:tr>
      <w:tr w:rsidR="00E8653E" w:rsidRPr="001510C7" w:rsidTr="00952293">
        <w:trPr>
          <w:jc w:val="center"/>
        </w:trPr>
        <w:tc>
          <w:tcPr>
            <w:tcW w:w="1106" w:type="dxa"/>
            <w:vAlign w:val="center"/>
          </w:tcPr>
          <w:p w:rsidR="00E8653E" w:rsidRPr="001510C7" w:rsidRDefault="00E8653E" w:rsidP="00952293">
            <w:pPr>
              <w:pStyle w:val="Tabletext"/>
              <w:rPr>
                <w:lang w:val="ru-RU"/>
              </w:rPr>
            </w:pPr>
            <w:r w:rsidRPr="001510C7">
              <w:rPr>
                <w:lang w:val="ru-RU"/>
              </w:rPr>
              <w:t>Франция</w:t>
            </w:r>
          </w:p>
        </w:tc>
        <w:tc>
          <w:tcPr>
            <w:tcW w:w="1792" w:type="dxa"/>
            <w:vAlign w:val="center"/>
          </w:tcPr>
          <w:p w:rsidR="00E8653E" w:rsidRPr="001510C7" w:rsidRDefault="00E8653E" w:rsidP="00952293">
            <w:pPr>
              <w:pStyle w:val="Tabletext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1</w:t>
            </w:r>
            <w:r w:rsidRPr="001510C7">
              <w:rPr>
                <w:lang w:val="ru-RU" w:eastAsia="ja-JP"/>
              </w:rPr>
              <w:t>,</w:t>
            </w:r>
            <w:r w:rsidRPr="001510C7">
              <w:rPr>
                <w:lang w:val="ru-RU"/>
              </w:rPr>
              <w:t>375–1</w:t>
            </w:r>
            <w:r w:rsidRPr="001510C7">
              <w:rPr>
                <w:lang w:val="ru-RU" w:eastAsia="ja-JP"/>
              </w:rPr>
              <w:t>,</w:t>
            </w:r>
            <w:r w:rsidRPr="001510C7">
              <w:rPr>
                <w:lang w:val="ru-RU"/>
              </w:rPr>
              <w:t>400/</w:t>
            </w:r>
            <w:r w:rsidRPr="001510C7">
              <w:rPr>
                <w:lang w:val="ru-RU"/>
              </w:rPr>
              <w:br/>
              <w:t>1</w:t>
            </w:r>
            <w:r w:rsidRPr="001510C7">
              <w:rPr>
                <w:lang w:val="ru-RU" w:eastAsia="ja-JP"/>
              </w:rPr>
              <w:t>,</w:t>
            </w:r>
            <w:r w:rsidRPr="001510C7">
              <w:rPr>
                <w:lang w:val="ru-RU"/>
              </w:rPr>
              <w:t>427–1</w:t>
            </w:r>
            <w:r w:rsidRPr="001510C7">
              <w:rPr>
                <w:lang w:val="ru-RU" w:eastAsia="ja-JP"/>
              </w:rPr>
              <w:t>,</w:t>
            </w:r>
            <w:r w:rsidRPr="001510C7">
              <w:rPr>
                <w:lang w:val="ru-RU"/>
              </w:rPr>
              <w:t>452</w:t>
            </w:r>
          </w:p>
        </w:tc>
        <w:tc>
          <w:tcPr>
            <w:tcW w:w="1330" w:type="dxa"/>
            <w:vAlign w:val="center"/>
          </w:tcPr>
          <w:p w:rsidR="00E8653E" w:rsidRPr="001510C7" w:rsidRDefault="00E8653E" w:rsidP="00952293">
            <w:pPr>
              <w:pStyle w:val="Tabletext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1 6</w:t>
            </w:r>
            <w:r w:rsidRPr="001510C7">
              <w:rPr>
                <w:lang w:val="ru-RU" w:eastAsia="ja-JP"/>
              </w:rPr>
              <w:t>14</w:t>
            </w:r>
          </w:p>
        </w:tc>
        <w:tc>
          <w:tcPr>
            <w:tcW w:w="1002" w:type="dxa"/>
            <w:vAlign w:val="center"/>
          </w:tcPr>
          <w:p w:rsidR="00E8653E" w:rsidRPr="001510C7" w:rsidRDefault="00E8653E" w:rsidP="00952293">
            <w:pPr>
              <w:pStyle w:val="Tabletext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5:53</w:t>
            </w:r>
          </w:p>
        </w:tc>
        <w:tc>
          <w:tcPr>
            <w:tcW w:w="861" w:type="dxa"/>
            <w:vAlign w:val="center"/>
          </w:tcPr>
          <w:p w:rsidR="00E8653E" w:rsidRPr="001510C7" w:rsidRDefault="00E8653E" w:rsidP="00952293">
            <w:pPr>
              <w:pStyle w:val="Tabletext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6:45</w:t>
            </w:r>
          </w:p>
        </w:tc>
        <w:tc>
          <w:tcPr>
            <w:tcW w:w="992" w:type="dxa"/>
            <w:vAlign w:val="center"/>
          </w:tcPr>
          <w:p w:rsidR="00E8653E" w:rsidRPr="001510C7" w:rsidRDefault="00E8653E" w:rsidP="00952293">
            <w:pPr>
              <w:pStyle w:val="Tabletext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10:33</w:t>
            </w:r>
          </w:p>
        </w:tc>
        <w:tc>
          <w:tcPr>
            <w:tcW w:w="1134" w:type="dxa"/>
            <w:vAlign w:val="center"/>
          </w:tcPr>
          <w:p w:rsidR="00E8653E" w:rsidRPr="001510C7" w:rsidRDefault="00E8653E" w:rsidP="00952293">
            <w:pPr>
              <w:pStyle w:val="Tabletext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20</w:t>
            </w:r>
          </w:p>
        </w:tc>
        <w:tc>
          <w:tcPr>
            <w:tcW w:w="1422" w:type="dxa"/>
            <w:vAlign w:val="center"/>
          </w:tcPr>
          <w:p w:rsidR="00E8653E" w:rsidRPr="001510C7" w:rsidRDefault="00E8653E" w:rsidP="00952293">
            <w:pPr>
              <w:pStyle w:val="Tabletext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16,8</w:t>
            </w:r>
          </w:p>
        </w:tc>
      </w:tr>
      <w:tr w:rsidR="00E8653E" w:rsidRPr="001510C7" w:rsidTr="00952293">
        <w:trPr>
          <w:jc w:val="center"/>
        </w:trPr>
        <w:tc>
          <w:tcPr>
            <w:tcW w:w="1106" w:type="dxa"/>
            <w:vAlign w:val="center"/>
          </w:tcPr>
          <w:p w:rsidR="00E8653E" w:rsidRPr="001510C7" w:rsidRDefault="00E8653E" w:rsidP="00952293">
            <w:pPr>
              <w:pStyle w:val="Tabletext"/>
              <w:rPr>
                <w:lang w:val="ru-RU"/>
              </w:rPr>
            </w:pPr>
            <w:r w:rsidRPr="001510C7">
              <w:rPr>
                <w:lang w:val="ru-RU"/>
              </w:rPr>
              <w:t>Канада</w:t>
            </w:r>
          </w:p>
        </w:tc>
        <w:tc>
          <w:tcPr>
            <w:tcW w:w="1792" w:type="dxa"/>
            <w:vAlign w:val="center"/>
          </w:tcPr>
          <w:p w:rsidR="00E8653E" w:rsidRPr="001510C7" w:rsidRDefault="00E8653E" w:rsidP="00952293">
            <w:pPr>
              <w:pStyle w:val="Tabletext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2,025–2,110/</w:t>
            </w:r>
            <w:r w:rsidRPr="001510C7">
              <w:rPr>
                <w:lang w:val="ru-RU"/>
              </w:rPr>
              <w:br/>
              <w:t>2,200–2,285</w:t>
            </w:r>
          </w:p>
        </w:tc>
        <w:tc>
          <w:tcPr>
            <w:tcW w:w="1330" w:type="dxa"/>
            <w:vAlign w:val="center"/>
          </w:tcPr>
          <w:p w:rsidR="00E8653E" w:rsidRPr="001510C7" w:rsidRDefault="00E8653E" w:rsidP="00952293">
            <w:pPr>
              <w:pStyle w:val="Tabletext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6 350</w:t>
            </w:r>
          </w:p>
        </w:tc>
        <w:tc>
          <w:tcPr>
            <w:tcW w:w="1002" w:type="dxa"/>
            <w:vAlign w:val="center"/>
          </w:tcPr>
          <w:p w:rsidR="00E8653E" w:rsidRPr="001510C7" w:rsidRDefault="00E8653E" w:rsidP="00952293">
            <w:pPr>
              <w:pStyle w:val="Tabletext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3:127</w:t>
            </w:r>
          </w:p>
        </w:tc>
        <w:tc>
          <w:tcPr>
            <w:tcW w:w="861" w:type="dxa"/>
            <w:vAlign w:val="center"/>
          </w:tcPr>
          <w:p w:rsidR="00E8653E" w:rsidRPr="001510C7" w:rsidRDefault="00E8653E" w:rsidP="00952293">
            <w:pPr>
              <w:pStyle w:val="Tabletext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5:105</w:t>
            </w:r>
          </w:p>
        </w:tc>
        <w:tc>
          <w:tcPr>
            <w:tcW w:w="992" w:type="dxa"/>
            <w:vAlign w:val="center"/>
          </w:tcPr>
          <w:p w:rsidR="00E8653E" w:rsidRPr="001510C7" w:rsidRDefault="00E8653E" w:rsidP="00952293">
            <w:pPr>
              <w:pStyle w:val="Tabletext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15:80</w:t>
            </w:r>
          </w:p>
        </w:tc>
        <w:tc>
          <w:tcPr>
            <w:tcW w:w="1134" w:type="dxa"/>
            <w:vAlign w:val="center"/>
          </w:tcPr>
          <w:p w:rsidR="00E8653E" w:rsidRPr="001510C7" w:rsidRDefault="00E8653E" w:rsidP="00952293">
            <w:pPr>
              <w:pStyle w:val="Tabletext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47</w:t>
            </w:r>
          </w:p>
        </w:tc>
        <w:tc>
          <w:tcPr>
            <w:tcW w:w="1422" w:type="dxa"/>
            <w:vAlign w:val="center"/>
          </w:tcPr>
          <w:p w:rsidR="00E8653E" w:rsidRPr="001510C7" w:rsidRDefault="00E8653E" w:rsidP="00952293">
            <w:pPr>
              <w:pStyle w:val="Tabletext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42</w:t>
            </w:r>
          </w:p>
        </w:tc>
      </w:tr>
      <w:tr w:rsidR="00E8653E" w:rsidRPr="001510C7" w:rsidTr="00952293">
        <w:trPr>
          <w:jc w:val="center"/>
        </w:trPr>
        <w:tc>
          <w:tcPr>
            <w:tcW w:w="1106" w:type="dxa"/>
            <w:vAlign w:val="center"/>
          </w:tcPr>
          <w:p w:rsidR="00E8653E" w:rsidRPr="001510C7" w:rsidRDefault="00E8653E" w:rsidP="00952293">
            <w:pPr>
              <w:pStyle w:val="Tabletext"/>
              <w:rPr>
                <w:lang w:val="ru-RU"/>
              </w:rPr>
            </w:pPr>
            <w:r w:rsidRPr="001510C7">
              <w:rPr>
                <w:lang w:val="ru-RU"/>
              </w:rPr>
              <w:t>Канада</w:t>
            </w:r>
          </w:p>
        </w:tc>
        <w:tc>
          <w:tcPr>
            <w:tcW w:w="1792" w:type="dxa"/>
            <w:vAlign w:val="center"/>
          </w:tcPr>
          <w:p w:rsidR="00E8653E" w:rsidRPr="001510C7" w:rsidRDefault="00E8653E" w:rsidP="00952293">
            <w:pPr>
              <w:pStyle w:val="Tabletext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3,7–4,2</w:t>
            </w:r>
          </w:p>
        </w:tc>
        <w:tc>
          <w:tcPr>
            <w:tcW w:w="1330" w:type="dxa"/>
            <w:vAlign w:val="center"/>
          </w:tcPr>
          <w:p w:rsidR="00E8653E" w:rsidRPr="001510C7" w:rsidRDefault="00E8653E" w:rsidP="00952293">
            <w:pPr>
              <w:pStyle w:val="Tabletext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1 580</w:t>
            </w:r>
          </w:p>
        </w:tc>
        <w:tc>
          <w:tcPr>
            <w:tcW w:w="1002" w:type="dxa"/>
            <w:vAlign w:val="center"/>
          </w:tcPr>
          <w:p w:rsidR="00E8653E" w:rsidRPr="001510C7" w:rsidRDefault="00E8653E" w:rsidP="00952293">
            <w:pPr>
              <w:pStyle w:val="Tabletext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15:140</w:t>
            </w:r>
          </w:p>
        </w:tc>
        <w:tc>
          <w:tcPr>
            <w:tcW w:w="861" w:type="dxa"/>
            <w:vAlign w:val="center"/>
          </w:tcPr>
          <w:p w:rsidR="00E8653E" w:rsidRPr="001510C7" w:rsidRDefault="00E8653E" w:rsidP="00952293">
            <w:pPr>
              <w:pStyle w:val="Tabletext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20:131</w:t>
            </w:r>
          </w:p>
        </w:tc>
        <w:tc>
          <w:tcPr>
            <w:tcW w:w="992" w:type="dxa"/>
            <w:vAlign w:val="center"/>
          </w:tcPr>
          <w:p w:rsidR="00E8653E" w:rsidRPr="001510C7" w:rsidRDefault="00E8653E" w:rsidP="00952293">
            <w:pPr>
              <w:pStyle w:val="Tabletext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20:85</w:t>
            </w:r>
          </w:p>
        </w:tc>
        <w:tc>
          <w:tcPr>
            <w:tcW w:w="1134" w:type="dxa"/>
            <w:vAlign w:val="center"/>
          </w:tcPr>
          <w:p w:rsidR="00E8653E" w:rsidRPr="001510C7" w:rsidRDefault="00E8653E" w:rsidP="00952293">
            <w:pPr>
              <w:pStyle w:val="Tabletext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39</w:t>
            </w:r>
          </w:p>
        </w:tc>
        <w:tc>
          <w:tcPr>
            <w:tcW w:w="1422" w:type="dxa"/>
            <w:vAlign w:val="center"/>
          </w:tcPr>
          <w:p w:rsidR="00E8653E" w:rsidRPr="001510C7" w:rsidRDefault="00E8653E" w:rsidP="00952293">
            <w:pPr>
              <w:pStyle w:val="Tabletext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42</w:t>
            </w:r>
          </w:p>
        </w:tc>
      </w:tr>
    </w:tbl>
    <w:p w:rsidR="00E8653E" w:rsidRPr="001510C7" w:rsidRDefault="00E8653E" w:rsidP="00E8653E">
      <w:pPr>
        <w:pStyle w:val="Heading2"/>
        <w:rPr>
          <w:lang w:val="ru-RU" w:eastAsia="ja-JP"/>
        </w:rPr>
      </w:pPr>
      <w:r w:rsidRPr="001510C7">
        <w:rPr>
          <w:lang w:val="ru-RU" w:eastAsia="ja-JP"/>
        </w:rPr>
        <w:t>2.2</w:t>
      </w:r>
      <w:r w:rsidRPr="001510C7">
        <w:rPr>
          <w:lang w:val="ru-RU" w:eastAsia="ja-JP"/>
        </w:rPr>
        <w:tab/>
      </w:r>
      <w:bookmarkStart w:id="155" w:name="lt_pId408"/>
      <w:r w:rsidRPr="001510C7">
        <w:rPr>
          <w:lang w:val="ru-RU" w:eastAsia="ja-JP"/>
        </w:rPr>
        <w:t>Полосы частот в диапазоне от 6 до примерно 11 ГГц</w:t>
      </w:r>
      <w:bookmarkEnd w:id="155"/>
    </w:p>
    <w:p w:rsidR="00E8653E" w:rsidRPr="001510C7" w:rsidRDefault="00E8653E" w:rsidP="00E8653E">
      <w:pPr>
        <w:pStyle w:val="TableNo"/>
        <w:rPr>
          <w:lang w:val="ru-RU"/>
        </w:rPr>
      </w:pPr>
      <w:bookmarkStart w:id="156" w:name="lt_pId409"/>
      <w:r w:rsidRPr="001510C7">
        <w:rPr>
          <w:lang w:val="ru-RU"/>
        </w:rPr>
        <w:t>ТАБЛИЦА A2-2A</w:t>
      </w:r>
      <w:bookmarkEnd w:id="156"/>
    </w:p>
    <w:p w:rsidR="00E8653E" w:rsidRPr="001510C7" w:rsidRDefault="00E8653E" w:rsidP="00E8653E">
      <w:pPr>
        <w:pStyle w:val="Tabletitle"/>
        <w:rPr>
          <w:lang w:val="ru-RU"/>
        </w:rPr>
      </w:pPr>
      <w:r w:rsidRPr="001510C7">
        <w:rPr>
          <w:lang w:val="ru-RU"/>
        </w:rPr>
        <w:t xml:space="preserve">Угол места (градусы) 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1061"/>
        <w:gridCol w:w="1384"/>
        <w:gridCol w:w="1247"/>
        <w:gridCol w:w="1185"/>
        <w:gridCol w:w="1219"/>
        <w:gridCol w:w="1129"/>
        <w:gridCol w:w="992"/>
        <w:gridCol w:w="1422"/>
      </w:tblGrid>
      <w:tr w:rsidR="00E8653E" w:rsidRPr="001510C7" w:rsidTr="00952293">
        <w:trPr>
          <w:cantSplit/>
          <w:tblHeader/>
          <w:jc w:val="center"/>
        </w:trPr>
        <w:tc>
          <w:tcPr>
            <w:tcW w:w="1061" w:type="dxa"/>
            <w:vMerge w:val="restart"/>
          </w:tcPr>
          <w:p w:rsidR="00E8653E" w:rsidRPr="001510C7" w:rsidRDefault="00E8653E" w:rsidP="00952293">
            <w:pPr>
              <w:pStyle w:val="Tablehead"/>
              <w:rPr>
                <w:lang w:val="ru-RU"/>
              </w:rPr>
            </w:pPr>
          </w:p>
        </w:tc>
        <w:tc>
          <w:tcPr>
            <w:tcW w:w="1384" w:type="dxa"/>
            <w:vMerge w:val="restart"/>
            <w:shd w:val="clear" w:color="auto" w:fill="auto"/>
            <w:vAlign w:val="center"/>
          </w:tcPr>
          <w:p w:rsidR="00E8653E" w:rsidRPr="001510C7" w:rsidRDefault="00E8653E" w:rsidP="00952293">
            <w:pPr>
              <w:pStyle w:val="Tablehead"/>
              <w:rPr>
                <w:lang w:val="ru-RU"/>
              </w:rPr>
            </w:pPr>
            <w:r w:rsidRPr="001510C7">
              <w:rPr>
                <w:lang w:val="ru-RU"/>
              </w:rPr>
              <w:t xml:space="preserve">Полоса </w:t>
            </w:r>
            <w:r w:rsidRPr="001510C7">
              <w:rPr>
                <w:lang w:val="ru-RU"/>
              </w:rPr>
              <w:br/>
            </w:r>
            <w:bookmarkStart w:id="157" w:name="lt_pId412"/>
            <w:r w:rsidRPr="001510C7">
              <w:rPr>
                <w:lang w:val="ru-RU"/>
              </w:rPr>
              <w:t>(ГГц)</w:t>
            </w:r>
            <w:bookmarkEnd w:id="157"/>
          </w:p>
        </w:tc>
        <w:tc>
          <w:tcPr>
            <w:tcW w:w="1247" w:type="dxa"/>
            <w:vMerge w:val="restart"/>
            <w:shd w:val="clear" w:color="auto" w:fill="auto"/>
            <w:vAlign w:val="center"/>
          </w:tcPr>
          <w:p w:rsidR="00E8653E" w:rsidRPr="001510C7" w:rsidRDefault="00E8653E" w:rsidP="00952293">
            <w:pPr>
              <w:pStyle w:val="Tablehead"/>
              <w:rPr>
                <w:lang w:val="ru-RU"/>
              </w:rPr>
            </w:pPr>
            <w:r w:rsidRPr="001510C7">
              <w:rPr>
                <w:lang w:val="ru-RU" w:eastAsia="ja-JP"/>
              </w:rPr>
              <w:t>Число записей</w:t>
            </w:r>
          </w:p>
        </w:tc>
        <w:tc>
          <w:tcPr>
            <w:tcW w:w="3533" w:type="dxa"/>
            <w:gridSpan w:val="3"/>
            <w:shd w:val="clear" w:color="auto" w:fill="auto"/>
            <w:vAlign w:val="center"/>
          </w:tcPr>
          <w:p w:rsidR="00E8653E" w:rsidRPr="001510C7" w:rsidRDefault="00E8653E" w:rsidP="00952293">
            <w:pPr>
              <w:pStyle w:val="Tablehead"/>
              <w:rPr>
                <w:lang w:val="ru-RU"/>
              </w:rPr>
            </w:pPr>
            <w:r w:rsidRPr="001510C7">
              <w:rPr>
                <w:lang w:val="ru-RU"/>
              </w:rPr>
              <w:t>Процентили</w:t>
            </w:r>
          </w:p>
        </w:tc>
        <w:tc>
          <w:tcPr>
            <w:tcW w:w="992" w:type="dxa"/>
            <w:vMerge w:val="restart"/>
            <w:shd w:val="clear" w:color="auto" w:fill="auto"/>
            <w:vAlign w:val="center"/>
          </w:tcPr>
          <w:p w:rsidR="00E8653E" w:rsidRPr="001510C7" w:rsidRDefault="00E8653E" w:rsidP="00952293">
            <w:pPr>
              <w:pStyle w:val="Tablehead"/>
              <w:ind w:left="-57" w:right="-57"/>
              <w:rPr>
                <w:lang w:val="ru-RU"/>
              </w:rPr>
            </w:pPr>
            <w:r w:rsidRPr="001510C7">
              <w:rPr>
                <w:lang w:val="ru-RU"/>
              </w:rPr>
              <w:t>Медиана</w:t>
            </w:r>
            <w:r w:rsidRPr="001510C7">
              <w:rPr>
                <w:rStyle w:val="FootnoteReference"/>
                <w:b w:val="0"/>
                <w:bCs/>
                <w:lang w:val="ru-RU"/>
              </w:rPr>
              <w:footnoteReference w:id="4"/>
            </w:r>
          </w:p>
        </w:tc>
        <w:tc>
          <w:tcPr>
            <w:tcW w:w="1422" w:type="dxa"/>
            <w:vMerge w:val="restart"/>
            <w:shd w:val="clear" w:color="auto" w:fill="auto"/>
            <w:vAlign w:val="center"/>
          </w:tcPr>
          <w:p w:rsidR="00E8653E" w:rsidRPr="001510C7" w:rsidRDefault="00E8653E" w:rsidP="00952293">
            <w:pPr>
              <w:pStyle w:val="Tablehead"/>
              <w:rPr>
                <w:lang w:val="ru-RU" w:eastAsia="ja-JP"/>
              </w:rPr>
            </w:pPr>
            <w:r w:rsidRPr="001510C7">
              <w:rPr>
                <w:lang w:val="ru-RU"/>
              </w:rPr>
              <w:t>Стандартное отклонение</w:t>
            </w:r>
          </w:p>
        </w:tc>
      </w:tr>
      <w:tr w:rsidR="00E8653E" w:rsidRPr="001510C7" w:rsidTr="00952293">
        <w:trPr>
          <w:cantSplit/>
          <w:tblHeader/>
          <w:jc w:val="center"/>
        </w:trPr>
        <w:tc>
          <w:tcPr>
            <w:tcW w:w="1061" w:type="dxa"/>
            <w:vMerge/>
          </w:tcPr>
          <w:p w:rsidR="00E8653E" w:rsidRPr="001510C7" w:rsidRDefault="00E8653E" w:rsidP="00952293">
            <w:pPr>
              <w:rPr>
                <w:b/>
                <w:lang w:val="ru-RU"/>
              </w:rPr>
            </w:pPr>
          </w:p>
        </w:tc>
        <w:tc>
          <w:tcPr>
            <w:tcW w:w="1384" w:type="dxa"/>
            <w:vMerge/>
            <w:shd w:val="clear" w:color="auto" w:fill="auto"/>
          </w:tcPr>
          <w:p w:rsidR="00E8653E" w:rsidRPr="001510C7" w:rsidRDefault="00E8653E" w:rsidP="00952293">
            <w:pPr>
              <w:rPr>
                <w:b/>
                <w:lang w:val="ru-RU"/>
              </w:rPr>
            </w:pPr>
          </w:p>
        </w:tc>
        <w:tc>
          <w:tcPr>
            <w:tcW w:w="1247" w:type="dxa"/>
            <w:vMerge/>
            <w:shd w:val="clear" w:color="auto" w:fill="auto"/>
          </w:tcPr>
          <w:p w:rsidR="00E8653E" w:rsidRPr="001510C7" w:rsidRDefault="00E8653E" w:rsidP="00952293">
            <w:pPr>
              <w:jc w:val="center"/>
              <w:rPr>
                <w:b/>
                <w:lang w:val="ru-RU"/>
              </w:rPr>
            </w:pPr>
          </w:p>
        </w:tc>
        <w:tc>
          <w:tcPr>
            <w:tcW w:w="1185" w:type="dxa"/>
            <w:shd w:val="clear" w:color="auto" w:fill="auto"/>
          </w:tcPr>
          <w:p w:rsidR="00E8653E" w:rsidRPr="001510C7" w:rsidRDefault="00E8653E" w:rsidP="00952293">
            <w:pPr>
              <w:pStyle w:val="Tablehead"/>
              <w:rPr>
                <w:lang w:val="ru-RU"/>
              </w:rPr>
            </w:pPr>
            <w:r w:rsidRPr="001510C7">
              <w:rPr>
                <w:lang w:val="ru-RU"/>
              </w:rPr>
              <w:t>5:95</w:t>
            </w:r>
          </w:p>
        </w:tc>
        <w:tc>
          <w:tcPr>
            <w:tcW w:w="1219" w:type="dxa"/>
            <w:shd w:val="clear" w:color="auto" w:fill="auto"/>
          </w:tcPr>
          <w:p w:rsidR="00E8653E" w:rsidRPr="001510C7" w:rsidRDefault="00E8653E" w:rsidP="00952293">
            <w:pPr>
              <w:pStyle w:val="Tablehead"/>
              <w:rPr>
                <w:lang w:val="ru-RU"/>
              </w:rPr>
            </w:pPr>
            <w:r w:rsidRPr="001510C7">
              <w:rPr>
                <w:lang w:val="ru-RU"/>
              </w:rPr>
              <w:t>10:90</w:t>
            </w:r>
          </w:p>
        </w:tc>
        <w:tc>
          <w:tcPr>
            <w:tcW w:w="1129" w:type="dxa"/>
            <w:shd w:val="clear" w:color="auto" w:fill="auto"/>
          </w:tcPr>
          <w:p w:rsidR="00E8653E" w:rsidRPr="001510C7" w:rsidRDefault="00E8653E" w:rsidP="00952293">
            <w:pPr>
              <w:pStyle w:val="Tablehead"/>
              <w:rPr>
                <w:lang w:val="ru-RU"/>
              </w:rPr>
            </w:pPr>
            <w:r w:rsidRPr="001510C7">
              <w:rPr>
                <w:lang w:val="ru-RU"/>
              </w:rPr>
              <w:t>25:75</w:t>
            </w:r>
          </w:p>
        </w:tc>
        <w:tc>
          <w:tcPr>
            <w:tcW w:w="992" w:type="dxa"/>
            <w:vMerge/>
            <w:shd w:val="clear" w:color="auto" w:fill="auto"/>
          </w:tcPr>
          <w:p w:rsidR="00E8653E" w:rsidRPr="001510C7" w:rsidRDefault="00E8653E" w:rsidP="00952293">
            <w:pPr>
              <w:jc w:val="center"/>
              <w:rPr>
                <w:lang w:val="ru-RU"/>
              </w:rPr>
            </w:pPr>
          </w:p>
        </w:tc>
        <w:tc>
          <w:tcPr>
            <w:tcW w:w="1422" w:type="dxa"/>
            <w:vMerge/>
            <w:shd w:val="clear" w:color="auto" w:fill="auto"/>
          </w:tcPr>
          <w:p w:rsidR="00E8653E" w:rsidRPr="001510C7" w:rsidRDefault="00E8653E" w:rsidP="00952293">
            <w:pPr>
              <w:jc w:val="center"/>
              <w:rPr>
                <w:lang w:val="ru-RU"/>
              </w:rPr>
            </w:pPr>
          </w:p>
        </w:tc>
      </w:tr>
      <w:tr w:rsidR="00E8653E" w:rsidRPr="001510C7" w:rsidTr="00952293">
        <w:trPr>
          <w:cantSplit/>
          <w:jc w:val="center"/>
        </w:trPr>
        <w:tc>
          <w:tcPr>
            <w:tcW w:w="1061" w:type="dxa"/>
          </w:tcPr>
          <w:p w:rsidR="00E8653E" w:rsidRPr="001510C7" w:rsidRDefault="00E8653E" w:rsidP="00952293">
            <w:pPr>
              <w:pStyle w:val="Tabletext"/>
              <w:rPr>
                <w:lang w:val="ru-RU"/>
              </w:rPr>
            </w:pPr>
            <w:r w:rsidRPr="001510C7">
              <w:rPr>
                <w:lang w:val="ru-RU"/>
              </w:rPr>
              <w:t>Канада</w:t>
            </w:r>
          </w:p>
        </w:tc>
        <w:tc>
          <w:tcPr>
            <w:tcW w:w="1384" w:type="dxa"/>
            <w:shd w:val="clear" w:color="auto" w:fill="auto"/>
          </w:tcPr>
          <w:p w:rsidR="00E8653E" w:rsidRPr="001510C7" w:rsidRDefault="00E8653E" w:rsidP="00952293">
            <w:pPr>
              <w:pStyle w:val="Tabletext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5,925–6,425</w:t>
            </w:r>
          </w:p>
        </w:tc>
        <w:tc>
          <w:tcPr>
            <w:tcW w:w="1247" w:type="dxa"/>
            <w:shd w:val="clear" w:color="auto" w:fill="auto"/>
          </w:tcPr>
          <w:p w:rsidR="00E8653E" w:rsidRPr="001510C7" w:rsidRDefault="00E8653E" w:rsidP="00952293">
            <w:pPr>
              <w:pStyle w:val="Tabletext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31 423</w:t>
            </w:r>
          </w:p>
        </w:tc>
        <w:tc>
          <w:tcPr>
            <w:tcW w:w="1185" w:type="dxa"/>
            <w:shd w:val="clear" w:color="auto" w:fill="auto"/>
          </w:tcPr>
          <w:p w:rsidR="00E8653E" w:rsidRPr="001510C7" w:rsidRDefault="00E8653E" w:rsidP="00952293">
            <w:pPr>
              <w:pStyle w:val="Tabletext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–0,8:0,5</w:t>
            </w:r>
          </w:p>
        </w:tc>
        <w:tc>
          <w:tcPr>
            <w:tcW w:w="1219" w:type="dxa"/>
            <w:shd w:val="clear" w:color="auto" w:fill="auto"/>
          </w:tcPr>
          <w:p w:rsidR="00E8653E" w:rsidRPr="001510C7" w:rsidRDefault="00E8653E" w:rsidP="00952293">
            <w:pPr>
              <w:pStyle w:val="Tabletext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–0,5:0,1</w:t>
            </w:r>
          </w:p>
        </w:tc>
        <w:tc>
          <w:tcPr>
            <w:tcW w:w="1129" w:type="dxa"/>
            <w:shd w:val="clear" w:color="auto" w:fill="auto"/>
          </w:tcPr>
          <w:p w:rsidR="00E8653E" w:rsidRPr="001510C7" w:rsidRDefault="00E8653E" w:rsidP="00952293">
            <w:pPr>
              <w:pStyle w:val="Tabletext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–0,3:0</w:t>
            </w:r>
          </w:p>
        </w:tc>
        <w:tc>
          <w:tcPr>
            <w:tcW w:w="992" w:type="dxa"/>
            <w:shd w:val="clear" w:color="auto" w:fill="auto"/>
          </w:tcPr>
          <w:p w:rsidR="00E8653E" w:rsidRPr="001510C7" w:rsidRDefault="00E8653E" w:rsidP="00952293">
            <w:pPr>
              <w:pStyle w:val="Tabletext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–0,2</w:t>
            </w:r>
          </w:p>
        </w:tc>
        <w:tc>
          <w:tcPr>
            <w:tcW w:w="1422" w:type="dxa"/>
            <w:shd w:val="clear" w:color="auto" w:fill="auto"/>
          </w:tcPr>
          <w:p w:rsidR="00E8653E" w:rsidRPr="001510C7" w:rsidRDefault="00E8653E" w:rsidP="00952293">
            <w:pPr>
              <w:pStyle w:val="Tabletext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1,4</w:t>
            </w:r>
          </w:p>
        </w:tc>
      </w:tr>
      <w:tr w:rsidR="00E8653E" w:rsidRPr="001510C7" w:rsidTr="00952293">
        <w:trPr>
          <w:cantSplit/>
          <w:jc w:val="center"/>
        </w:trPr>
        <w:tc>
          <w:tcPr>
            <w:tcW w:w="1061" w:type="dxa"/>
          </w:tcPr>
          <w:p w:rsidR="00E8653E" w:rsidRPr="001510C7" w:rsidRDefault="00E8653E" w:rsidP="00952293">
            <w:pPr>
              <w:pStyle w:val="Tabletext"/>
              <w:rPr>
                <w:lang w:val="ru-RU"/>
              </w:rPr>
            </w:pPr>
            <w:r w:rsidRPr="001510C7">
              <w:rPr>
                <w:lang w:val="ru-RU"/>
              </w:rPr>
              <w:t>Канада</w:t>
            </w:r>
          </w:p>
        </w:tc>
        <w:tc>
          <w:tcPr>
            <w:tcW w:w="1384" w:type="dxa"/>
            <w:shd w:val="clear" w:color="auto" w:fill="auto"/>
          </w:tcPr>
          <w:p w:rsidR="00E8653E" w:rsidRPr="001510C7" w:rsidRDefault="00E8653E" w:rsidP="00952293">
            <w:pPr>
              <w:pStyle w:val="Tabletext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6,425–6,930</w:t>
            </w:r>
          </w:p>
        </w:tc>
        <w:tc>
          <w:tcPr>
            <w:tcW w:w="1247" w:type="dxa"/>
            <w:shd w:val="clear" w:color="auto" w:fill="auto"/>
          </w:tcPr>
          <w:p w:rsidR="00E8653E" w:rsidRPr="001510C7" w:rsidRDefault="00E8653E" w:rsidP="00952293">
            <w:pPr>
              <w:pStyle w:val="Tabletext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21 126</w:t>
            </w:r>
          </w:p>
        </w:tc>
        <w:tc>
          <w:tcPr>
            <w:tcW w:w="1185" w:type="dxa"/>
            <w:shd w:val="clear" w:color="auto" w:fill="auto"/>
          </w:tcPr>
          <w:p w:rsidR="00E8653E" w:rsidRPr="001510C7" w:rsidRDefault="00E8653E" w:rsidP="00952293">
            <w:pPr>
              <w:pStyle w:val="Tabletext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–0,7:0,5</w:t>
            </w:r>
          </w:p>
        </w:tc>
        <w:tc>
          <w:tcPr>
            <w:tcW w:w="1219" w:type="dxa"/>
            <w:shd w:val="clear" w:color="auto" w:fill="auto"/>
          </w:tcPr>
          <w:p w:rsidR="00E8653E" w:rsidRPr="001510C7" w:rsidRDefault="00E8653E" w:rsidP="00952293">
            <w:pPr>
              <w:pStyle w:val="Tabletext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–0,5:0,2</w:t>
            </w:r>
          </w:p>
        </w:tc>
        <w:tc>
          <w:tcPr>
            <w:tcW w:w="1129" w:type="dxa"/>
            <w:shd w:val="clear" w:color="auto" w:fill="auto"/>
          </w:tcPr>
          <w:p w:rsidR="00E8653E" w:rsidRPr="001510C7" w:rsidRDefault="00E8653E" w:rsidP="00952293">
            <w:pPr>
              <w:pStyle w:val="Tabletext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–0,2:0</w:t>
            </w:r>
          </w:p>
        </w:tc>
        <w:tc>
          <w:tcPr>
            <w:tcW w:w="992" w:type="dxa"/>
            <w:shd w:val="clear" w:color="auto" w:fill="auto"/>
          </w:tcPr>
          <w:p w:rsidR="00E8653E" w:rsidRPr="001510C7" w:rsidRDefault="00E8653E" w:rsidP="00952293">
            <w:pPr>
              <w:pStyle w:val="Tabletext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–0,1</w:t>
            </w:r>
          </w:p>
        </w:tc>
        <w:tc>
          <w:tcPr>
            <w:tcW w:w="1422" w:type="dxa"/>
            <w:shd w:val="clear" w:color="auto" w:fill="auto"/>
          </w:tcPr>
          <w:p w:rsidR="00E8653E" w:rsidRPr="001510C7" w:rsidRDefault="00E8653E" w:rsidP="00952293">
            <w:pPr>
              <w:pStyle w:val="Tabletext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1,1</w:t>
            </w:r>
          </w:p>
        </w:tc>
      </w:tr>
      <w:tr w:rsidR="00E8653E" w:rsidRPr="001510C7" w:rsidTr="00952293">
        <w:trPr>
          <w:cantSplit/>
          <w:jc w:val="center"/>
        </w:trPr>
        <w:tc>
          <w:tcPr>
            <w:tcW w:w="1061" w:type="dxa"/>
          </w:tcPr>
          <w:p w:rsidR="00E8653E" w:rsidRPr="001510C7" w:rsidRDefault="00E8653E" w:rsidP="00952293">
            <w:pPr>
              <w:pStyle w:val="Tabletext"/>
              <w:rPr>
                <w:lang w:val="ru-RU"/>
              </w:rPr>
            </w:pPr>
            <w:r w:rsidRPr="001510C7">
              <w:rPr>
                <w:lang w:val="ru-RU"/>
              </w:rPr>
              <w:t>Франция</w:t>
            </w:r>
          </w:p>
        </w:tc>
        <w:tc>
          <w:tcPr>
            <w:tcW w:w="1384" w:type="dxa"/>
            <w:shd w:val="clear" w:color="auto" w:fill="auto"/>
          </w:tcPr>
          <w:p w:rsidR="00E8653E" w:rsidRPr="001510C7" w:rsidRDefault="00E8653E" w:rsidP="00952293">
            <w:pPr>
              <w:pStyle w:val="Tabletext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5</w:t>
            </w:r>
            <w:r w:rsidRPr="001510C7">
              <w:rPr>
                <w:lang w:val="ru-RU" w:eastAsia="ja-JP"/>
              </w:rPr>
              <w:t>,</w:t>
            </w:r>
            <w:r w:rsidRPr="001510C7">
              <w:rPr>
                <w:lang w:val="ru-RU"/>
              </w:rPr>
              <w:t>925–6</w:t>
            </w:r>
            <w:r w:rsidRPr="001510C7">
              <w:rPr>
                <w:lang w:val="ru-RU" w:eastAsia="ja-JP"/>
              </w:rPr>
              <w:t>,</w:t>
            </w:r>
            <w:r w:rsidRPr="001510C7">
              <w:rPr>
                <w:lang w:val="ru-RU"/>
              </w:rPr>
              <w:t>425</w:t>
            </w:r>
          </w:p>
        </w:tc>
        <w:tc>
          <w:tcPr>
            <w:tcW w:w="1247" w:type="dxa"/>
            <w:shd w:val="clear" w:color="auto" w:fill="auto"/>
          </w:tcPr>
          <w:p w:rsidR="00E8653E" w:rsidRPr="001510C7" w:rsidRDefault="00E8653E" w:rsidP="00952293">
            <w:pPr>
              <w:pStyle w:val="Tabletext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1 937</w:t>
            </w:r>
          </w:p>
        </w:tc>
        <w:tc>
          <w:tcPr>
            <w:tcW w:w="1185" w:type="dxa"/>
            <w:shd w:val="clear" w:color="auto" w:fill="auto"/>
          </w:tcPr>
          <w:p w:rsidR="00E8653E" w:rsidRPr="001510C7" w:rsidRDefault="00E8653E" w:rsidP="00952293">
            <w:pPr>
              <w:pStyle w:val="Tabletext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–1,5:1,6</w:t>
            </w:r>
          </w:p>
        </w:tc>
        <w:tc>
          <w:tcPr>
            <w:tcW w:w="1219" w:type="dxa"/>
            <w:shd w:val="clear" w:color="auto" w:fill="auto"/>
          </w:tcPr>
          <w:p w:rsidR="00E8653E" w:rsidRPr="001510C7" w:rsidRDefault="00E8653E" w:rsidP="00952293">
            <w:pPr>
              <w:pStyle w:val="Tabletext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–0,7:0,9</w:t>
            </w:r>
          </w:p>
        </w:tc>
        <w:tc>
          <w:tcPr>
            <w:tcW w:w="1129" w:type="dxa"/>
            <w:shd w:val="clear" w:color="auto" w:fill="auto"/>
          </w:tcPr>
          <w:p w:rsidR="00E8653E" w:rsidRPr="001510C7" w:rsidRDefault="00E8653E" w:rsidP="00952293">
            <w:pPr>
              <w:pStyle w:val="Tabletext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–0,1:0,2</w:t>
            </w:r>
          </w:p>
        </w:tc>
        <w:tc>
          <w:tcPr>
            <w:tcW w:w="992" w:type="dxa"/>
            <w:shd w:val="clear" w:color="auto" w:fill="auto"/>
          </w:tcPr>
          <w:p w:rsidR="00E8653E" w:rsidRPr="001510C7" w:rsidRDefault="00E8653E" w:rsidP="00952293">
            <w:pPr>
              <w:pStyle w:val="Tabletext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0,03</w:t>
            </w:r>
          </w:p>
        </w:tc>
        <w:tc>
          <w:tcPr>
            <w:tcW w:w="1422" w:type="dxa"/>
            <w:shd w:val="clear" w:color="auto" w:fill="auto"/>
          </w:tcPr>
          <w:p w:rsidR="00E8653E" w:rsidRPr="001510C7" w:rsidRDefault="00E8653E" w:rsidP="00952293">
            <w:pPr>
              <w:pStyle w:val="Tabletext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1,13</w:t>
            </w:r>
          </w:p>
        </w:tc>
      </w:tr>
      <w:tr w:rsidR="00E8653E" w:rsidRPr="001510C7" w:rsidTr="00952293">
        <w:trPr>
          <w:cantSplit/>
          <w:jc w:val="center"/>
        </w:trPr>
        <w:tc>
          <w:tcPr>
            <w:tcW w:w="1061" w:type="dxa"/>
          </w:tcPr>
          <w:p w:rsidR="00E8653E" w:rsidRPr="001510C7" w:rsidRDefault="00E8653E" w:rsidP="00952293">
            <w:pPr>
              <w:pStyle w:val="Tabletext"/>
              <w:rPr>
                <w:lang w:val="ru-RU"/>
              </w:rPr>
            </w:pPr>
            <w:r w:rsidRPr="001510C7">
              <w:rPr>
                <w:lang w:val="ru-RU"/>
              </w:rPr>
              <w:t>Франция</w:t>
            </w:r>
          </w:p>
        </w:tc>
        <w:tc>
          <w:tcPr>
            <w:tcW w:w="1384" w:type="dxa"/>
            <w:shd w:val="clear" w:color="auto" w:fill="auto"/>
          </w:tcPr>
          <w:p w:rsidR="00E8653E" w:rsidRPr="001510C7" w:rsidRDefault="00E8653E" w:rsidP="00952293">
            <w:pPr>
              <w:pStyle w:val="Tabletext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6</w:t>
            </w:r>
            <w:r w:rsidRPr="001510C7">
              <w:rPr>
                <w:lang w:val="ru-RU" w:eastAsia="ja-JP"/>
              </w:rPr>
              <w:t>,</w:t>
            </w:r>
            <w:r w:rsidRPr="001510C7">
              <w:rPr>
                <w:lang w:val="ru-RU"/>
              </w:rPr>
              <w:t>425–7</w:t>
            </w:r>
            <w:r w:rsidRPr="001510C7">
              <w:rPr>
                <w:lang w:val="ru-RU" w:eastAsia="ja-JP"/>
              </w:rPr>
              <w:t>,</w:t>
            </w:r>
            <w:r w:rsidRPr="001510C7">
              <w:rPr>
                <w:lang w:val="ru-RU"/>
              </w:rPr>
              <w:t>125</w:t>
            </w:r>
          </w:p>
        </w:tc>
        <w:tc>
          <w:tcPr>
            <w:tcW w:w="1247" w:type="dxa"/>
            <w:shd w:val="clear" w:color="auto" w:fill="auto"/>
          </w:tcPr>
          <w:p w:rsidR="00E8653E" w:rsidRPr="001510C7" w:rsidRDefault="00E8653E" w:rsidP="00952293">
            <w:pPr>
              <w:pStyle w:val="Tabletext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2 756</w:t>
            </w:r>
          </w:p>
        </w:tc>
        <w:tc>
          <w:tcPr>
            <w:tcW w:w="1185" w:type="dxa"/>
            <w:shd w:val="clear" w:color="auto" w:fill="auto"/>
            <w:vAlign w:val="bottom"/>
          </w:tcPr>
          <w:p w:rsidR="00E8653E" w:rsidRPr="001510C7" w:rsidRDefault="00E8653E" w:rsidP="00952293">
            <w:pPr>
              <w:pStyle w:val="Tabletext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–2,3:2,3</w:t>
            </w:r>
          </w:p>
        </w:tc>
        <w:tc>
          <w:tcPr>
            <w:tcW w:w="1219" w:type="dxa"/>
            <w:shd w:val="clear" w:color="auto" w:fill="auto"/>
            <w:vAlign w:val="bottom"/>
          </w:tcPr>
          <w:p w:rsidR="00E8653E" w:rsidRPr="001510C7" w:rsidRDefault="00E8653E" w:rsidP="00952293">
            <w:pPr>
              <w:pStyle w:val="Tabletext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–1:1,3</w:t>
            </w:r>
          </w:p>
        </w:tc>
        <w:tc>
          <w:tcPr>
            <w:tcW w:w="1129" w:type="dxa"/>
            <w:shd w:val="clear" w:color="auto" w:fill="auto"/>
            <w:vAlign w:val="bottom"/>
          </w:tcPr>
          <w:p w:rsidR="00E8653E" w:rsidRPr="001510C7" w:rsidRDefault="00E8653E" w:rsidP="00952293">
            <w:pPr>
              <w:pStyle w:val="Tabletext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–0,2:0,2</w:t>
            </w:r>
          </w:p>
        </w:tc>
        <w:tc>
          <w:tcPr>
            <w:tcW w:w="992" w:type="dxa"/>
            <w:shd w:val="clear" w:color="auto" w:fill="auto"/>
            <w:vAlign w:val="bottom"/>
          </w:tcPr>
          <w:p w:rsidR="00E8653E" w:rsidRPr="001510C7" w:rsidRDefault="00E8653E" w:rsidP="00952293">
            <w:pPr>
              <w:pStyle w:val="Tabletext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0,01</w:t>
            </w:r>
          </w:p>
        </w:tc>
        <w:tc>
          <w:tcPr>
            <w:tcW w:w="1422" w:type="dxa"/>
            <w:shd w:val="clear" w:color="auto" w:fill="auto"/>
            <w:vAlign w:val="bottom"/>
          </w:tcPr>
          <w:p w:rsidR="00E8653E" w:rsidRPr="001510C7" w:rsidRDefault="00E8653E" w:rsidP="00952293">
            <w:pPr>
              <w:pStyle w:val="Tabletext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1,5</w:t>
            </w:r>
          </w:p>
        </w:tc>
      </w:tr>
      <w:tr w:rsidR="00E8653E" w:rsidRPr="001510C7" w:rsidTr="00952293">
        <w:trPr>
          <w:cantSplit/>
          <w:jc w:val="center"/>
        </w:trPr>
        <w:tc>
          <w:tcPr>
            <w:tcW w:w="1061" w:type="dxa"/>
          </w:tcPr>
          <w:p w:rsidR="00E8653E" w:rsidRPr="001510C7" w:rsidRDefault="00E8653E" w:rsidP="00952293">
            <w:pPr>
              <w:pStyle w:val="Tabletext"/>
              <w:rPr>
                <w:lang w:val="ru-RU"/>
              </w:rPr>
            </w:pPr>
            <w:r w:rsidRPr="001510C7">
              <w:rPr>
                <w:lang w:val="ru-RU"/>
              </w:rPr>
              <w:t>Польша</w:t>
            </w:r>
          </w:p>
        </w:tc>
        <w:tc>
          <w:tcPr>
            <w:tcW w:w="1384" w:type="dxa"/>
            <w:shd w:val="clear" w:color="auto" w:fill="auto"/>
          </w:tcPr>
          <w:p w:rsidR="00E8653E" w:rsidRPr="001510C7" w:rsidRDefault="00E8653E" w:rsidP="00952293">
            <w:pPr>
              <w:pStyle w:val="Tabletext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6</w:t>
            </w:r>
          </w:p>
        </w:tc>
        <w:tc>
          <w:tcPr>
            <w:tcW w:w="1247" w:type="dxa"/>
            <w:shd w:val="clear" w:color="auto" w:fill="auto"/>
          </w:tcPr>
          <w:p w:rsidR="00E8653E" w:rsidRPr="001510C7" w:rsidRDefault="00E8653E" w:rsidP="00952293">
            <w:pPr>
              <w:pStyle w:val="Tabletext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1 262</w:t>
            </w:r>
          </w:p>
        </w:tc>
        <w:tc>
          <w:tcPr>
            <w:tcW w:w="1185" w:type="dxa"/>
            <w:shd w:val="clear" w:color="auto" w:fill="auto"/>
            <w:vAlign w:val="bottom"/>
          </w:tcPr>
          <w:p w:rsidR="00E8653E" w:rsidRPr="001510C7" w:rsidRDefault="00E8653E" w:rsidP="00952293">
            <w:pPr>
              <w:pStyle w:val="Tabletext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–0,62:0,42</w:t>
            </w:r>
          </w:p>
        </w:tc>
        <w:tc>
          <w:tcPr>
            <w:tcW w:w="1219" w:type="dxa"/>
            <w:shd w:val="clear" w:color="auto" w:fill="auto"/>
            <w:vAlign w:val="bottom"/>
          </w:tcPr>
          <w:p w:rsidR="00E8653E" w:rsidRPr="001510C7" w:rsidRDefault="00E8653E" w:rsidP="00952293">
            <w:pPr>
              <w:pStyle w:val="Tabletext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–0,35:0,13</w:t>
            </w:r>
          </w:p>
        </w:tc>
        <w:tc>
          <w:tcPr>
            <w:tcW w:w="1129" w:type="dxa"/>
            <w:shd w:val="clear" w:color="auto" w:fill="auto"/>
            <w:vAlign w:val="bottom"/>
          </w:tcPr>
          <w:p w:rsidR="00E8653E" w:rsidRPr="001510C7" w:rsidRDefault="00E8653E" w:rsidP="00952293">
            <w:pPr>
              <w:pStyle w:val="Tabletext"/>
              <w:ind w:left="-57" w:right="-57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–0,19:–0,03</w:t>
            </w:r>
          </w:p>
        </w:tc>
        <w:tc>
          <w:tcPr>
            <w:tcW w:w="992" w:type="dxa"/>
            <w:shd w:val="clear" w:color="auto" w:fill="auto"/>
            <w:vAlign w:val="bottom"/>
          </w:tcPr>
          <w:p w:rsidR="00E8653E" w:rsidRPr="001510C7" w:rsidRDefault="00E8653E" w:rsidP="00952293">
            <w:pPr>
              <w:pStyle w:val="Tabletext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–0,106</w:t>
            </w:r>
          </w:p>
        </w:tc>
        <w:tc>
          <w:tcPr>
            <w:tcW w:w="1422" w:type="dxa"/>
            <w:shd w:val="clear" w:color="auto" w:fill="auto"/>
            <w:vAlign w:val="bottom"/>
          </w:tcPr>
          <w:p w:rsidR="00E8653E" w:rsidRPr="001510C7" w:rsidRDefault="00E8653E" w:rsidP="00952293">
            <w:pPr>
              <w:pStyle w:val="Tabletext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0,487</w:t>
            </w:r>
          </w:p>
        </w:tc>
      </w:tr>
      <w:tr w:rsidR="00E8653E" w:rsidRPr="001510C7" w:rsidTr="00952293">
        <w:trPr>
          <w:cantSplit/>
          <w:jc w:val="center"/>
        </w:trPr>
        <w:tc>
          <w:tcPr>
            <w:tcW w:w="1061" w:type="dxa"/>
          </w:tcPr>
          <w:p w:rsidR="00E8653E" w:rsidRPr="001510C7" w:rsidRDefault="00E8653E" w:rsidP="00952293">
            <w:pPr>
              <w:pStyle w:val="Tabletext"/>
              <w:rPr>
                <w:lang w:val="ru-RU"/>
              </w:rPr>
            </w:pPr>
            <w:r w:rsidRPr="001510C7">
              <w:rPr>
                <w:lang w:val="ru-RU"/>
              </w:rPr>
              <w:t>Польша</w:t>
            </w:r>
          </w:p>
        </w:tc>
        <w:tc>
          <w:tcPr>
            <w:tcW w:w="1384" w:type="dxa"/>
            <w:shd w:val="clear" w:color="auto" w:fill="auto"/>
          </w:tcPr>
          <w:p w:rsidR="00E8653E" w:rsidRPr="001510C7" w:rsidRDefault="00E8653E" w:rsidP="00952293">
            <w:pPr>
              <w:pStyle w:val="Tabletext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7</w:t>
            </w:r>
          </w:p>
        </w:tc>
        <w:tc>
          <w:tcPr>
            <w:tcW w:w="1247" w:type="dxa"/>
            <w:shd w:val="clear" w:color="auto" w:fill="auto"/>
          </w:tcPr>
          <w:p w:rsidR="00E8653E" w:rsidRPr="001510C7" w:rsidRDefault="00E8653E" w:rsidP="00952293">
            <w:pPr>
              <w:pStyle w:val="Tabletext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1 280</w:t>
            </w:r>
          </w:p>
        </w:tc>
        <w:tc>
          <w:tcPr>
            <w:tcW w:w="1185" w:type="dxa"/>
            <w:shd w:val="clear" w:color="auto" w:fill="auto"/>
            <w:vAlign w:val="bottom"/>
          </w:tcPr>
          <w:p w:rsidR="00E8653E" w:rsidRPr="001510C7" w:rsidRDefault="00E8653E" w:rsidP="00952293">
            <w:pPr>
              <w:pStyle w:val="Tabletext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–0,45:0,29</w:t>
            </w:r>
          </w:p>
        </w:tc>
        <w:tc>
          <w:tcPr>
            <w:tcW w:w="1219" w:type="dxa"/>
            <w:shd w:val="clear" w:color="auto" w:fill="auto"/>
            <w:vAlign w:val="bottom"/>
          </w:tcPr>
          <w:p w:rsidR="00E8653E" w:rsidRPr="001510C7" w:rsidRDefault="00E8653E" w:rsidP="00952293">
            <w:pPr>
              <w:pStyle w:val="Tabletext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–0,29:0,16</w:t>
            </w:r>
          </w:p>
        </w:tc>
        <w:tc>
          <w:tcPr>
            <w:tcW w:w="1129" w:type="dxa"/>
            <w:shd w:val="clear" w:color="auto" w:fill="auto"/>
            <w:vAlign w:val="bottom"/>
          </w:tcPr>
          <w:p w:rsidR="00E8653E" w:rsidRPr="001510C7" w:rsidRDefault="00E8653E" w:rsidP="00952293">
            <w:pPr>
              <w:pStyle w:val="Tabletext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–0,15:0,01</w:t>
            </w:r>
          </w:p>
        </w:tc>
        <w:tc>
          <w:tcPr>
            <w:tcW w:w="992" w:type="dxa"/>
            <w:shd w:val="clear" w:color="auto" w:fill="auto"/>
            <w:vAlign w:val="bottom"/>
          </w:tcPr>
          <w:p w:rsidR="00E8653E" w:rsidRPr="001510C7" w:rsidRDefault="00E8653E" w:rsidP="00952293">
            <w:pPr>
              <w:pStyle w:val="Tabletext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–0,080</w:t>
            </w:r>
          </w:p>
        </w:tc>
        <w:tc>
          <w:tcPr>
            <w:tcW w:w="1422" w:type="dxa"/>
            <w:shd w:val="clear" w:color="auto" w:fill="auto"/>
            <w:vAlign w:val="bottom"/>
          </w:tcPr>
          <w:p w:rsidR="00E8653E" w:rsidRPr="001510C7" w:rsidRDefault="00E8653E" w:rsidP="00952293">
            <w:pPr>
              <w:pStyle w:val="Tabletext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4,739</w:t>
            </w:r>
          </w:p>
        </w:tc>
      </w:tr>
      <w:tr w:rsidR="00E8653E" w:rsidRPr="001510C7" w:rsidTr="00952293">
        <w:trPr>
          <w:cantSplit/>
          <w:jc w:val="center"/>
        </w:trPr>
        <w:tc>
          <w:tcPr>
            <w:tcW w:w="1061" w:type="dxa"/>
          </w:tcPr>
          <w:p w:rsidR="00E8653E" w:rsidRPr="001510C7" w:rsidRDefault="00E8653E" w:rsidP="00952293">
            <w:pPr>
              <w:pStyle w:val="Tabletext"/>
              <w:rPr>
                <w:lang w:val="ru-RU"/>
              </w:rPr>
            </w:pPr>
            <w:r w:rsidRPr="001510C7">
              <w:rPr>
                <w:lang w:val="ru-RU"/>
              </w:rPr>
              <w:t>Канада</w:t>
            </w:r>
          </w:p>
        </w:tc>
        <w:tc>
          <w:tcPr>
            <w:tcW w:w="1384" w:type="dxa"/>
            <w:shd w:val="clear" w:color="auto" w:fill="auto"/>
          </w:tcPr>
          <w:p w:rsidR="00E8653E" w:rsidRPr="001510C7" w:rsidRDefault="00E8653E" w:rsidP="00952293">
            <w:pPr>
              <w:pStyle w:val="Tabletext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7,125–7,725</w:t>
            </w:r>
          </w:p>
        </w:tc>
        <w:tc>
          <w:tcPr>
            <w:tcW w:w="1247" w:type="dxa"/>
            <w:shd w:val="clear" w:color="auto" w:fill="auto"/>
          </w:tcPr>
          <w:p w:rsidR="00E8653E" w:rsidRPr="001510C7" w:rsidRDefault="00E8653E" w:rsidP="00952293">
            <w:pPr>
              <w:pStyle w:val="Tabletext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20 684</w:t>
            </w:r>
          </w:p>
        </w:tc>
        <w:tc>
          <w:tcPr>
            <w:tcW w:w="1185" w:type="dxa"/>
            <w:shd w:val="clear" w:color="auto" w:fill="auto"/>
          </w:tcPr>
          <w:p w:rsidR="00E8653E" w:rsidRPr="001510C7" w:rsidRDefault="00E8653E" w:rsidP="00952293">
            <w:pPr>
              <w:pStyle w:val="Tabletext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–1,4:0,8</w:t>
            </w:r>
          </w:p>
        </w:tc>
        <w:tc>
          <w:tcPr>
            <w:tcW w:w="1219" w:type="dxa"/>
            <w:shd w:val="clear" w:color="auto" w:fill="auto"/>
          </w:tcPr>
          <w:p w:rsidR="00E8653E" w:rsidRPr="001510C7" w:rsidRDefault="00E8653E" w:rsidP="00952293">
            <w:pPr>
              <w:pStyle w:val="Tabletext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–0,9:0,3</w:t>
            </w:r>
          </w:p>
        </w:tc>
        <w:tc>
          <w:tcPr>
            <w:tcW w:w="1129" w:type="dxa"/>
            <w:shd w:val="clear" w:color="auto" w:fill="auto"/>
          </w:tcPr>
          <w:p w:rsidR="00E8653E" w:rsidRPr="001510C7" w:rsidRDefault="00E8653E" w:rsidP="00952293">
            <w:pPr>
              <w:pStyle w:val="Tabletext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–0,4:0</w:t>
            </w:r>
          </w:p>
        </w:tc>
        <w:tc>
          <w:tcPr>
            <w:tcW w:w="992" w:type="dxa"/>
            <w:shd w:val="clear" w:color="auto" w:fill="auto"/>
          </w:tcPr>
          <w:p w:rsidR="00E8653E" w:rsidRPr="001510C7" w:rsidRDefault="00E8653E" w:rsidP="00952293">
            <w:pPr>
              <w:pStyle w:val="Tabletext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–0,2</w:t>
            </w:r>
          </w:p>
        </w:tc>
        <w:tc>
          <w:tcPr>
            <w:tcW w:w="1422" w:type="dxa"/>
            <w:shd w:val="clear" w:color="auto" w:fill="auto"/>
          </w:tcPr>
          <w:p w:rsidR="00E8653E" w:rsidRPr="001510C7" w:rsidRDefault="00E8653E" w:rsidP="00952293">
            <w:pPr>
              <w:pStyle w:val="Tabletext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1,5</w:t>
            </w:r>
          </w:p>
        </w:tc>
      </w:tr>
      <w:tr w:rsidR="00E8653E" w:rsidRPr="001510C7" w:rsidTr="00952293">
        <w:trPr>
          <w:cantSplit/>
          <w:jc w:val="center"/>
        </w:trPr>
        <w:tc>
          <w:tcPr>
            <w:tcW w:w="1061" w:type="dxa"/>
          </w:tcPr>
          <w:p w:rsidR="00E8653E" w:rsidRPr="001510C7" w:rsidRDefault="00E8653E" w:rsidP="00952293">
            <w:pPr>
              <w:pStyle w:val="Tabletext"/>
              <w:rPr>
                <w:lang w:val="ru-RU"/>
              </w:rPr>
            </w:pPr>
            <w:r w:rsidRPr="001510C7">
              <w:rPr>
                <w:lang w:val="ru-RU"/>
              </w:rPr>
              <w:t>Канада</w:t>
            </w:r>
          </w:p>
        </w:tc>
        <w:tc>
          <w:tcPr>
            <w:tcW w:w="1384" w:type="dxa"/>
            <w:shd w:val="clear" w:color="auto" w:fill="auto"/>
          </w:tcPr>
          <w:p w:rsidR="00E8653E" w:rsidRPr="001510C7" w:rsidRDefault="00E8653E" w:rsidP="00952293">
            <w:pPr>
              <w:pStyle w:val="Tabletext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7,725–8,275</w:t>
            </w:r>
          </w:p>
        </w:tc>
        <w:tc>
          <w:tcPr>
            <w:tcW w:w="1247" w:type="dxa"/>
            <w:shd w:val="clear" w:color="auto" w:fill="auto"/>
          </w:tcPr>
          <w:p w:rsidR="00E8653E" w:rsidRPr="001510C7" w:rsidRDefault="00E8653E" w:rsidP="00952293">
            <w:pPr>
              <w:pStyle w:val="Tabletext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7 772</w:t>
            </w:r>
          </w:p>
        </w:tc>
        <w:tc>
          <w:tcPr>
            <w:tcW w:w="1185" w:type="dxa"/>
            <w:shd w:val="clear" w:color="auto" w:fill="auto"/>
          </w:tcPr>
          <w:p w:rsidR="00E8653E" w:rsidRPr="001510C7" w:rsidRDefault="00E8653E" w:rsidP="00952293">
            <w:pPr>
              <w:pStyle w:val="Tabletext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–1,0:0,5</w:t>
            </w:r>
          </w:p>
        </w:tc>
        <w:tc>
          <w:tcPr>
            <w:tcW w:w="1219" w:type="dxa"/>
            <w:shd w:val="clear" w:color="auto" w:fill="auto"/>
          </w:tcPr>
          <w:p w:rsidR="00E8653E" w:rsidRPr="001510C7" w:rsidRDefault="00E8653E" w:rsidP="00952293">
            <w:pPr>
              <w:pStyle w:val="Tabletext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–0,6:0,2</w:t>
            </w:r>
          </w:p>
        </w:tc>
        <w:tc>
          <w:tcPr>
            <w:tcW w:w="1129" w:type="dxa"/>
            <w:shd w:val="clear" w:color="auto" w:fill="auto"/>
          </w:tcPr>
          <w:p w:rsidR="00E8653E" w:rsidRPr="001510C7" w:rsidRDefault="00E8653E" w:rsidP="00952293">
            <w:pPr>
              <w:pStyle w:val="Tabletext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–0,2:0</w:t>
            </w:r>
          </w:p>
        </w:tc>
        <w:tc>
          <w:tcPr>
            <w:tcW w:w="992" w:type="dxa"/>
            <w:shd w:val="clear" w:color="auto" w:fill="auto"/>
          </w:tcPr>
          <w:p w:rsidR="00E8653E" w:rsidRPr="001510C7" w:rsidRDefault="00E8653E" w:rsidP="00952293">
            <w:pPr>
              <w:pStyle w:val="Tabletext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–0,1</w:t>
            </w:r>
          </w:p>
        </w:tc>
        <w:tc>
          <w:tcPr>
            <w:tcW w:w="1422" w:type="dxa"/>
            <w:shd w:val="clear" w:color="auto" w:fill="auto"/>
          </w:tcPr>
          <w:p w:rsidR="00E8653E" w:rsidRPr="001510C7" w:rsidRDefault="00E8653E" w:rsidP="00952293">
            <w:pPr>
              <w:pStyle w:val="Tabletext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0,8</w:t>
            </w:r>
          </w:p>
        </w:tc>
      </w:tr>
    </w:tbl>
    <w:p w:rsidR="00E8653E" w:rsidRPr="001510C7" w:rsidRDefault="00E8653E" w:rsidP="00E8653E">
      <w:pPr>
        <w:pStyle w:val="TableNo"/>
        <w:rPr>
          <w:lang w:val="ru-RU"/>
        </w:rPr>
      </w:pPr>
      <w:bookmarkStart w:id="158" w:name="lt_pId484"/>
      <w:r w:rsidRPr="001510C7">
        <w:rPr>
          <w:lang w:val="ru-RU"/>
        </w:rPr>
        <w:lastRenderedPageBreak/>
        <w:t xml:space="preserve">ТАБЛИЦА A2-2A </w:t>
      </w:r>
      <w:r w:rsidRPr="001510C7">
        <w:rPr>
          <w:i/>
          <w:iCs/>
          <w:lang w:val="ru-RU"/>
        </w:rPr>
        <w:t>(окончание)</w:t>
      </w:r>
      <w:bookmarkEnd w:id="158"/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1060"/>
        <w:gridCol w:w="783"/>
        <w:gridCol w:w="602"/>
        <w:gridCol w:w="1247"/>
        <w:gridCol w:w="1185"/>
        <w:gridCol w:w="1219"/>
        <w:gridCol w:w="1129"/>
        <w:gridCol w:w="992"/>
        <w:gridCol w:w="1422"/>
      </w:tblGrid>
      <w:tr w:rsidR="00E8653E" w:rsidRPr="001510C7" w:rsidTr="00952293">
        <w:trPr>
          <w:cantSplit/>
          <w:tblHeader/>
          <w:jc w:val="center"/>
        </w:trPr>
        <w:tc>
          <w:tcPr>
            <w:tcW w:w="1060" w:type="dxa"/>
            <w:vMerge w:val="restart"/>
          </w:tcPr>
          <w:p w:rsidR="00E8653E" w:rsidRPr="001510C7" w:rsidRDefault="00E8653E" w:rsidP="00952293">
            <w:pPr>
              <w:pStyle w:val="Tablehead"/>
              <w:rPr>
                <w:lang w:val="ru-RU"/>
              </w:rPr>
            </w:pPr>
          </w:p>
        </w:tc>
        <w:tc>
          <w:tcPr>
            <w:tcW w:w="1385" w:type="dxa"/>
            <w:gridSpan w:val="2"/>
            <w:vMerge w:val="restart"/>
            <w:shd w:val="clear" w:color="auto" w:fill="auto"/>
            <w:vAlign w:val="center"/>
          </w:tcPr>
          <w:p w:rsidR="00E8653E" w:rsidRPr="001510C7" w:rsidRDefault="00E8653E" w:rsidP="00952293">
            <w:pPr>
              <w:pStyle w:val="Tablehead"/>
              <w:rPr>
                <w:lang w:val="ru-RU"/>
              </w:rPr>
            </w:pPr>
            <w:r w:rsidRPr="001510C7">
              <w:rPr>
                <w:lang w:val="ru-RU"/>
              </w:rPr>
              <w:t xml:space="preserve">Полоса </w:t>
            </w:r>
            <w:r w:rsidRPr="001510C7">
              <w:rPr>
                <w:lang w:val="ru-RU"/>
              </w:rPr>
              <w:br/>
            </w:r>
            <w:bookmarkStart w:id="159" w:name="lt_pId486"/>
            <w:r w:rsidRPr="001510C7">
              <w:rPr>
                <w:lang w:val="ru-RU"/>
              </w:rPr>
              <w:t>(ГГц)</w:t>
            </w:r>
            <w:bookmarkEnd w:id="159"/>
          </w:p>
        </w:tc>
        <w:tc>
          <w:tcPr>
            <w:tcW w:w="1247" w:type="dxa"/>
            <w:vMerge w:val="restart"/>
            <w:shd w:val="clear" w:color="auto" w:fill="auto"/>
            <w:vAlign w:val="center"/>
          </w:tcPr>
          <w:p w:rsidR="00E8653E" w:rsidRPr="001510C7" w:rsidRDefault="00E8653E" w:rsidP="00952293">
            <w:pPr>
              <w:pStyle w:val="Tablehead"/>
              <w:rPr>
                <w:lang w:val="ru-RU"/>
              </w:rPr>
            </w:pPr>
            <w:r w:rsidRPr="001510C7">
              <w:rPr>
                <w:lang w:val="ru-RU" w:eastAsia="ja-JP"/>
              </w:rPr>
              <w:t>Число записей</w:t>
            </w:r>
          </w:p>
        </w:tc>
        <w:tc>
          <w:tcPr>
            <w:tcW w:w="3533" w:type="dxa"/>
            <w:gridSpan w:val="3"/>
            <w:shd w:val="clear" w:color="auto" w:fill="auto"/>
            <w:vAlign w:val="center"/>
          </w:tcPr>
          <w:p w:rsidR="00E8653E" w:rsidRPr="001510C7" w:rsidRDefault="00E8653E" w:rsidP="00952293">
            <w:pPr>
              <w:pStyle w:val="Tablehead"/>
              <w:rPr>
                <w:lang w:val="ru-RU"/>
              </w:rPr>
            </w:pPr>
            <w:r w:rsidRPr="001510C7">
              <w:rPr>
                <w:lang w:val="ru-RU"/>
              </w:rPr>
              <w:t>Процентили</w:t>
            </w:r>
          </w:p>
        </w:tc>
        <w:tc>
          <w:tcPr>
            <w:tcW w:w="992" w:type="dxa"/>
            <w:vMerge w:val="restart"/>
            <w:shd w:val="clear" w:color="auto" w:fill="auto"/>
            <w:vAlign w:val="center"/>
          </w:tcPr>
          <w:p w:rsidR="00E8653E" w:rsidRPr="001510C7" w:rsidRDefault="00E8653E" w:rsidP="00952293">
            <w:pPr>
              <w:pStyle w:val="Tablehead"/>
              <w:ind w:left="-57" w:right="-57"/>
              <w:rPr>
                <w:lang w:val="ru-RU"/>
              </w:rPr>
            </w:pPr>
            <w:bookmarkStart w:id="160" w:name="lt_pId489"/>
            <w:r w:rsidRPr="001510C7">
              <w:rPr>
                <w:lang w:val="ru-RU"/>
              </w:rPr>
              <w:t>Медиана</w:t>
            </w:r>
            <w:r w:rsidRPr="001510C7">
              <w:rPr>
                <w:rStyle w:val="FootnoteReference"/>
                <w:b w:val="0"/>
                <w:bCs/>
                <w:lang w:val="ru-RU"/>
              </w:rPr>
              <w:t>4</w:t>
            </w:r>
            <w:bookmarkEnd w:id="160"/>
          </w:p>
        </w:tc>
        <w:tc>
          <w:tcPr>
            <w:tcW w:w="1422" w:type="dxa"/>
            <w:vMerge w:val="restart"/>
            <w:shd w:val="clear" w:color="auto" w:fill="auto"/>
            <w:vAlign w:val="center"/>
          </w:tcPr>
          <w:p w:rsidR="00E8653E" w:rsidRPr="001510C7" w:rsidRDefault="00E8653E" w:rsidP="00952293">
            <w:pPr>
              <w:pStyle w:val="Tablehead"/>
              <w:rPr>
                <w:lang w:val="ru-RU" w:eastAsia="ja-JP"/>
              </w:rPr>
            </w:pPr>
            <w:r w:rsidRPr="001510C7">
              <w:rPr>
                <w:lang w:val="ru-RU"/>
              </w:rPr>
              <w:t>Стандартное отклонение</w:t>
            </w:r>
          </w:p>
        </w:tc>
      </w:tr>
      <w:tr w:rsidR="00E8653E" w:rsidRPr="001510C7" w:rsidTr="00952293">
        <w:trPr>
          <w:cantSplit/>
          <w:tblHeader/>
          <w:jc w:val="center"/>
        </w:trPr>
        <w:tc>
          <w:tcPr>
            <w:tcW w:w="1060" w:type="dxa"/>
            <w:vMerge/>
          </w:tcPr>
          <w:p w:rsidR="00E8653E" w:rsidRPr="001510C7" w:rsidRDefault="00E8653E" w:rsidP="00952293">
            <w:pPr>
              <w:rPr>
                <w:b/>
                <w:lang w:val="ru-RU"/>
              </w:rPr>
            </w:pPr>
          </w:p>
        </w:tc>
        <w:tc>
          <w:tcPr>
            <w:tcW w:w="1385" w:type="dxa"/>
            <w:gridSpan w:val="2"/>
            <w:vMerge/>
            <w:shd w:val="clear" w:color="auto" w:fill="auto"/>
          </w:tcPr>
          <w:p w:rsidR="00E8653E" w:rsidRPr="001510C7" w:rsidRDefault="00E8653E" w:rsidP="00952293">
            <w:pPr>
              <w:rPr>
                <w:b/>
                <w:lang w:val="ru-RU"/>
              </w:rPr>
            </w:pPr>
          </w:p>
        </w:tc>
        <w:tc>
          <w:tcPr>
            <w:tcW w:w="1247" w:type="dxa"/>
            <w:vMerge/>
            <w:shd w:val="clear" w:color="auto" w:fill="auto"/>
          </w:tcPr>
          <w:p w:rsidR="00E8653E" w:rsidRPr="001510C7" w:rsidRDefault="00E8653E" w:rsidP="00952293">
            <w:pPr>
              <w:jc w:val="center"/>
              <w:rPr>
                <w:b/>
                <w:lang w:val="ru-RU"/>
              </w:rPr>
            </w:pPr>
          </w:p>
        </w:tc>
        <w:tc>
          <w:tcPr>
            <w:tcW w:w="1185" w:type="dxa"/>
            <w:shd w:val="clear" w:color="auto" w:fill="auto"/>
          </w:tcPr>
          <w:p w:rsidR="00E8653E" w:rsidRPr="001510C7" w:rsidRDefault="00E8653E" w:rsidP="00952293">
            <w:pPr>
              <w:pStyle w:val="Tablehead"/>
              <w:rPr>
                <w:lang w:val="ru-RU"/>
              </w:rPr>
            </w:pPr>
            <w:r w:rsidRPr="001510C7">
              <w:rPr>
                <w:lang w:val="ru-RU"/>
              </w:rPr>
              <w:t>5:95</w:t>
            </w:r>
          </w:p>
        </w:tc>
        <w:tc>
          <w:tcPr>
            <w:tcW w:w="1219" w:type="dxa"/>
            <w:shd w:val="clear" w:color="auto" w:fill="auto"/>
          </w:tcPr>
          <w:p w:rsidR="00E8653E" w:rsidRPr="001510C7" w:rsidRDefault="00E8653E" w:rsidP="00952293">
            <w:pPr>
              <w:pStyle w:val="Tablehead"/>
              <w:rPr>
                <w:lang w:val="ru-RU"/>
              </w:rPr>
            </w:pPr>
            <w:r w:rsidRPr="001510C7">
              <w:rPr>
                <w:lang w:val="ru-RU"/>
              </w:rPr>
              <w:t>10:90</w:t>
            </w:r>
          </w:p>
        </w:tc>
        <w:tc>
          <w:tcPr>
            <w:tcW w:w="1129" w:type="dxa"/>
            <w:shd w:val="clear" w:color="auto" w:fill="auto"/>
          </w:tcPr>
          <w:p w:rsidR="00E8653E" w:rsidRPr="001510C7" w:rsidRDefault="00E8653E" w:rsidP="00952293">
            <w:pPr>
              <w:pStyle w:val="Tablehead"/>
              <w:rPr>
                <w:lang w:val="ru-RU"/>
              </w:rPr>
            </w:pPr>
            <w:r w:rsidRPr="001510C7">
              <w:rPr>
                <w:lang w:val="ru-RU"/>
              </w:rPr>
              <w:t>25:75</w:t>
            </w:r>
          </w:p>
        </w:tc>
        <w:tc>
          <w:tcPr>
            <w:tcW w:w="992" w:type="dxa"/>
            <w:vMerge/>
            <w:shd w:val="clear" w:color="auto" w:fill="auto"/>
          </w:tcPr>
          <w:p w:rsidR="00E8653E" w:rsidRPr="001510C7" w:rsidRDefault="00E8653E" w:rsidP="00952293">
            <w:pPr>
              <w:jc w:val="center"/>
              <w:rPr>
                <w:lang w:val="ru-RU"/>
              </w:rPr>
            </w:pPr>
          </w:p>
        </w:tc>
        <w:tc>
          <w:tcPr>
            <w:tcW w:w="1422" w:type="dxa"/>
            <w:vMerge/>
            <w:shd w:val="clear" w:color="auto" w:fill="auto"/>
          </w:tcPr>
          <w:p w:rsidR="00E8653E" w:rsidRPr="001510C7" w:rsidRDefault="00E8653E" w:rsidP="00952293">
            <w:pPr>
              <w:jc w:val="center"/>
              <w:rPr>
                <w:lang w:val="ru-RU"/>
              </w:rPr>
            </w:pPr>
          </w:p>
        </w:tc>
      </w:tr>
      <w:tr w:rsidR="00E8653E" w:rsidRPr="001510C7" w:rsidTr="00952293">
        <w:trPr>
          <w:cantSplit/>
          <w:jc w:val="center"/>
        </w:trPr>
        <w:tc>
          <w:tcPr>
            <w:tcW w:w="1060" w:type="dxa"/>
          </w:tcPr>
          <w:p w:rsidR="00E8653E" w:rsidRPr="001510C7" w:rsidRDefault="00E8653E" w:rsidP="00952293">
            <w:pPr>
              <w:pStyle w:val="Tabletext"/>
              <w:rPr>
                <w:lang w:val="ru-RU"/>
              </w:rPr>
            </w:pPr>
            <w:r w:rsidRPr="001510C7">
              <w:rPr>
                <w:lang w:val="ru-RU"/>
              </w:rPr>
              <w:t>Япония</w:t>
            </w:r>
          </w:p>
        </w:tc>
        <w:tc>
          <w:tcPr>
            <w:tcW w:w="1385" w:type="dxa"/>
            <w:gridSpan w:val="2"/>
            <w:shd w:val="clear" w:color="auto" w:fill="auto"/>
          </w:tcPr>
          <w:p w:rsidR="00E8653E" w:rsidRPr="001510C7" w:rsidRDefault="00E8653E" w:rsidP="00952293">
            <w:pPr>
              <w:pStyle w:val="Tabletext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7,425–7,75</w:t>
            </w:r>
          </w:p>
        </w:tc>
        <w:tc>
          <w:tcPr>
            <w:tcW w:w="1247" w:type="dxa"/>
            <w:shd w:val="clear" w:color="auto" w:fill="auto"/>
          </w:tcPr>
          <w:p w:rsidR="00E8653E" w:rsidRPr="001510C7" w:rsidRDefault="00E8653E" w:rsidP="00952293">
            <w:pPr>
              <w:pStyle w:val="Tabletext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16 380</w:t>
            </w:r>
          </w:p>
        </w:tc>
        <w:tc>
          <w:tcPr>
            <w:tcW w:w="1185" w:type="dxa"/>
            <w:shd w:val="clear" w:color="auto" w:fill="auto"/>
            <w:vAlign w:val="bottom"/>
          </w:tcPr>
          <w:p w:rsidR="00E8653E" w:rsidRPr="001510C7" w:rsidRDefault="00E8653E" w:rsidP="00952293">
            <w:pPr>
              <w:pStyle w:val="Tabletext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–7,29:7,26</w:t>
            </w:r>
          </w:p>
        </w:tc>
        <w:tc>
          <w:tcPr>
            <w:tcW w:w="1219" w:type="dxa"/>
            <w:shd w:val="clear" w:color="auto" w:fill="auto"/>
            <w:vAlign w:val="bottom"/>
          </w:tcPr>
          <w:p w:rsidR="00E8653E" w:rsidRPr="001510C7" w:rsidRDefault="00E8653E" w:rsidP="00952293">
            <w:pPr>
              <w:pStyle w:val="Tabletext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–4,50:4,45</w:t>
            </w:r>
          </w:p>
        </w:tc>
        <w:tc>
          <w:tcPr>
            <w:tcW w:w="1129" w:type="dxa"/>
            <w:shd w:val="clear" w:color="auto" w:fill="auto"/>
            <w:vAlign w:val="bottom"/>
          </w:tcPr>
          <w:p w:rsidR="00E8653E" w:rsidRPr="001510C7" w:rsidRDefault="00E8653E" w:rsidP="00952293">
            <w:pPr>
              <w:pStyle w:val="Tabletext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–1,41:1,32</w:t>
            </w:r>
          </w:p>
        </w:tc>
        <w:tc>
          <w:tcPr>
            <w:tcW w:w="992" w:type="dxa"/>
            <w:shd w:val="clear" w:color="auto" w:fill="auto"/>
            <w:vAlign w:val="bottom"/>
          </w:tcPr>
          <w:p w:rsidR="00E8653E" w:rsidRPr="001510C7" w:rsidRDefault="00E8653E" w:rsidP="00952293">
            <w:pPr>
              <w:pStyle w:val="Tabletext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–0,119</w:t>
            </w:r>
          </w:p>
        </w:tc>
        <w:tc>
          <w:tcPr>
            <w:tcW w:w="1422" w:type="dxa"/>
            <w:shd w:val="clear" w:color="auto" w:fill="auto"/>
            <w:vAlign w:val="bottom"/>
          </w:tcPr>
          <w:p w:rsidR="00E8653E" w:rsidRPr="001510C7" w:rsidRDefault="00E8653E" w:rsidP="00952293">
            <w:pPr>
              <w:pStyle w:val="Tabletext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6,472</w:t>
            </w:r>
          </w:p>
        </w:tc>
      </w:tr>
      <w:tr w:rsidR="00E8653E" w:rsidRPr="001510C7" w:rsidTr="00952293">
        <w:trPr>
          <w:cantSplit/>
          <w:jc w:val="center"/>
        </w:trPr>
        <w:tc>
          <w:tcPr>
            <w:tcW w:w="1060" w:type="dxa"/>
            <w:vAlign w:val="center"/>
          </w:tcPr>
          <w:p w:rsidR="00E8653E" w:rsidRPr="001510C7" w:rsidRDefault="00E8653E" w:rsidP="00952293">
            <w:pPr>
              <w:pStyle w:val="Tabletext"/>
              <w:rPr>
                <w:lang w:val="ru-RU"/>
              </w:rPr>
            </w:pPr>
            <w:r w:rsidRPr="001510C7">
              <w:rPr>
                <w:lang w:val="ru-RU"/>
              </w:rPr>
              <w:t>Франция</w:t>
            </w:r>
          </w:p>
        </w:tc>
        <w:tc>
          <w:tcPr>
            <w:tcW w:w="1385" w:type="dxa"/>
            <w:gridSpan w:val="2"/>
            <w:shd w:val="clear" w:color="auto" w:fill="auto"/>
          </w:tcPr>
          <w:p w:rsidR="00E8653E" w:rsidRPr="001510C7" w:rsidRDefault="00E8653E" w:rsidP="00952293">
            <w:pPr>
              <w:pStyle w:val="Tabletext"/>
              <w:jc w:val="center"/>
              <w:rPr>
                <w:lang w:val="ru-RU" w:eastAsia="ja-JP"/>
              </w:rPr>
            </w:pPr>
            <w:r w:rsidRPr="001510C7">
              <w:rPr>
                <w:lang w:val="ru-RU"/>
              </w:rPr>
              <w:t>8</w:t>
            </w:r>
            <w:r w:rsidRPr="001510C7">
              <w:rPr>
                <w:lang w:val="ru-RU" w:eastAsia="ja-JP"/>
              </w:rPr>
              <w:t>,025–8,500</w:t>
            </w:r>
          </w:p>
        </w:tc>
        <w:tc>
          <w:tcPr>
            <w:tcW w:w="1247" w:type="dxa"/>
            <w:shd w:val="clear" w:color="auto" w:fill="auto"/>
          </w:tcPr>
          <w:p w:rsidR="00E8653E" w:rsidRPr="001510C7" w:rsidRDefault="00E8653E" w:rsidP="00952293">
            <w:pPr>
              <w:pStyle w:val="Tabletext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 xml:space="preserve">2 </w:t>
            </w:r>
            <w:r w:rsidRPr="001510C7">
              <w:rPr>
                <w:lang w:val="ru-RU" w:eastAsia="ja-JP"/>
              </w:rPr>
              <w:t>257</w:t>
            </w:r>
          </w:p>
        </w:tc>
        <w:tc>
          <w:tcPr>
            <w:tcW w:w="1185" w:type="dxa"/>
            <w:shd w:val="clear" w:color="auto" w:fill="auto"/>
          </w:tcPr>
          <w:p w:rsidR="00E8653E" w:rsidRPr="001510C7" w:rsidRDefault="00E8653E" w:rsidP="00952293">
            <w:pPr>
              <w:pStyle w:val="Tabletext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–2,4:5,8</w:t>
            </w:r>
          </w:p>
        </w:tc>
        <w:tc>
          <w:tcPr>
            <w:tcW w:w="1219" w:type="dxa"/>
            <w:shd w:val="clear" w:color="auto" w:fill="auto"/>
          </w:tcPr>
          <w:p w:rsidR="00E8653E" w:rsidRPr="001510C7" w:rsidRDefault="00E8653E" w:rsidP="00952293">
            <w:pPr>
              <w:pStyle w:val="Tabletext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–1,5:3,5</w:t>
            </w:r>
          </w:p>
        </w:tc>
        <w:tc>
          <w:tcPr>
            <w:tcW w:w="1129" w:type="dxa"/>
            <w:shd w:val="clear" w:color="auto" w:fill="auto"/>
          </w:tcPr>
          <w:p w:rsidR="00E8653E" w:rsidRPr="001510C7" w:rsidRDefault="00E8653E" w:rsidP="00952293">
            <w:pPr>
              <w:pStyle w:val="Tabletext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–0,25:1,12</w:t>
            </w:r>
          </w:p>
        </w:tc>
        <w:tc>
          <w:tcPr>
            <w:tcW w:w="992" w:type="dxa"/>
            <w:shd w:val="clear" w:color="auto" w:fill="auto"/>
          </w:tcPr>
          <w:p w:rsidR="00E8653E" w:rsidRPr="001510C7" w:rsidRDefault="00E8653E" w:rsidP="00952293">
            <w:pPr>
              <w:pStyle w:val="Tabletext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0,13</w:t>
            </w:r>
          </w:p>
        </w:tc>
        <w:tc>
          <w:tcPr>
            <w:tcW w:w="1422" w:type="dxa"/>
            <w:shd w:val="clear" w:color="auto" w:fill="auto"/>
          </w:tcPr>
          <w:p w:rsidR="00E8653E" w:rsidRPr="001510C7" w:rsidRDefault="00E8653E" w:rsidP="00952293">
            <w:pPr>
              <w:pStyle w:val="Tabletext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3,24</w:t>
            </w:r>
          </w:p>
        </w:tc>
      </w:tr>
      <w:tr w:rsidR="00E8653E" w:rsidRPr="001510C7" w:rsidTr="00952293">
        <w:trPr>
          <w:cantSplit/>
          <w:jc w:val="center"/>
        </w:trPr>
        <w:tc>
          <w:tcPr>
            <w:tcW w:w="1060" w:type="dxa"/>
            <w:vAlign w:val="center"/>
          </w:tcPr>
          <w:p w:rsidR="00E8653E" w:rsidRPr="001510C7" w:rsidRDefault="00E8653E" w:rsidP="00952293">
            <w:pPr>
              <w:pStyle w:val="Tabletext"/>
              <w:rPr>
                <w:lang w:val="ru-RU"/>
              </w:rPr>
            </w:pPr>
            <w:r w:rsidRPr="001510C7">
              <w:rPr>
                <w:lang w:val="ru-RU"/>
              </w:rPr>
              <w:t>Польша</w:t>
            </w:r>
          </w:p>
        </w:tc>
        <w:tc>
          <w:tcPr>
            <w:tcW w:w="1385" w:type="dxa"/>
            <w:gridSpan w:val="2"/>
            <w:shd w:val="clear" w:color="auto" w:fill="auto"/>
          </w:tcPr>
          <w:p w:rsidR="00E8653E" w:rsidRPr="001510C7" w:rsidRDefault="00E8653E" w:rsidP="00952293">
            <w:pPr>
              <w:pStyle w:val="Tabletext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8</w:t>
            </w:r>
          </w:p>
        </w:tc>
        <w:tc>
          <w:tcPr>
            <w:tcW w:w="1247" w:type="dxa"/>
            <w:shd w:val="clear" w:color="auto" w:fill="auto"/>
          </w:tcPr>
          <w:p w:rsidR="00E8653E" w:rsidRPr="001510C7" w:rsidRDefault="00E8653E" w:rsidP="00952293">
            <w:pPr>
              <w:pStyle w:val="Tabletext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1 856</w:t>
            </w:r>
          </w:p>
        </w:tc>
        <w:tc>
          <w:tcPr>
            <w:tcW w:w="1185" w:type="dxa"/>
            <w:shd w:val="clear" w:color="auto" w:fill="auto"/>
            <w:vAlign w:val="bottom"/>
          </w:tcPr>
          <w:p w:rsidR="00E8653E" w:rsidRPr="001510C7" w:rsidRDefault="00E8653E" w:rsidP="00952293">
            <w:pPr>
              <w:pStyle w:val="Tabletext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–0,37:0,20</w:t>
            </w:r>
          </w:p>
        </w:tc>
        <w:tc>
          <w:tcPr>
            <w:tcW w:w="1219" w:type="dxa"/>
            <w:shd w:val="clear" w:color="auto" w:fill="auto"/>
            <w:vAlign w:val="bottom"/>
          </w:tcPr>
          <w:p w:rsidR="00E8653E" w:rsidRPr="001510C7" w:rsidRDefault="00E8653E" w:rsidP="00952293">
            <w:pPr>
              <w:pStyle w:val="Tabletext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–0,27:0,06</w:t>
            </w:r>
          </w:p>
        </w:tc>
        <w:tc>
          <w:tcPr>
            <w:tcW w:w="1129" w:type="dxa"/>
            <w:shd w:val="clear" w:color="auto" w:fill="auto"/>
            <w:vAlign w:val="bottom"/>
          </w:tcPr>
          <w:p w:rsidR="00E8653E" w:rsidRPr="001510C7" w:rsidRDefault="00E8653E" w:rsidP="00952293">
            <w:pPr>
              <w:pStyle w:val="Tabletext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–0,18:–0,03</w:t>
            </w:r>
          </w:p>
        </w:tc>
        <w:tc>
          <w:tcPr>
            <w:tcW w:w="992" w:type="dxa"/>
            <w:shd w:val="clear" w:color="auto" w:fill="auto"/>
            <w:vAlign w:val="bottom"/>
          </w:tcPr>
          <w:p w:rsidR="00E8653E" w:rsidRPr="001510C7" w:rsidRDefault="00E8653E" w:rsidP="00952293">
            <w:pPr>
              <w:pStyle w:val="Tabletext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–0,114</w:t>
            </w:r>
          </w:p>
        </w:tc>
        <w:tc>
          <w:tcPr>
            <w:tcW w:w="1422" w:type="dxa"/>
            <w:shd w:val="clear" w:color="auto" w:fill="auto"/>
            <w:vAlign w:val="bottom"/>
          </w:tcPr>
          <w:p w:rsidR="00E8653E" w:rsidRPr="001510C7" w:rsidRDefault="00E8653E" w:rsidP="00952293">
            <w:pPr>
              <w:pStyle w:val="Tabletext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,347</w:t>
            </w:r>
          </w:p>
        </w:tc>
      </w:tr>
      <w:tr w:rsidR="00E8653E" w:rsidRPr="001510C7" w:rsidTr="00952293">
        <w:trPr>
          <w:cantSplit/>
          <w:jc w:val="center"/>
        </w:trPr>
        <w:tc>
          <w:tcPr>
            <w:tcW w:w="1060" w:type="dxa"/>
            <w:vAlign w:val="center"/>
          </w:tcPr>
          <w:p w:rsidR="00E8653E" w:rsidRPr="001510C7" w:rsidRDefault="00E8653E" w:rsidP="00952293">
            <w:pPr>
              <w:pStyle w:val="Tabletext"/>
              <w:rPr>
                <w:lang w:val="ru-RU"/>
              </w:rPr>
            </w:pPr>
            <w:r w:rsidRPr="001510C7">
              <w:rPr>
                <w:lang w:val="ru-RU"/>
              </w:rPr>
              <w:t>Канада</w:t>
            </w:r>
          </w:p>
        </w:tc>
        <w:tc>
          <w:tcPr>
            <w:tcW w:w="1385" w:type="dxa"/>
            <w:gridSpan w:val="2"/>
            <w:shd w:val="clear" w:color="auto" w:fill="auto"/>
          </w:tcPr>
          <w:p w:rsidR="00E8653E" w:rsidRPr="001510C7" w:rsidRDefault="00E8653E" w:rsidP="00952293">
            <w:pPr>
              <w:pStyle w:val="Tabletext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10,55–10,68</w:t>
            </w:r>
          </w:p>
        </w:tc>
        <w:tc>
          <w:tcPr>
            <w:tcW w:w="1247" w:type="dxa"/>
            <w:shd w:val="clear" w:color="auto" w:fill="auto"/>
          </w:tcPr>
          <w:p w:rsidR="00E8653E" w:rsidRPr="001510C7" w:rsidRDefault="00E8653E" w:rsidP="00952293">
            <w:pPr>
              <w:pStyle w:val="Tabletext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1 272</w:t>
            </w:r>
          </w:p>
        </w:tc>
        <w:tc>
          <w:tcPr>
            <w:tcW w:w="1185" w:type="dxa"/>
            <w:shd w:val="clear" w:color="auto" w:fill="auto"/>
          </w:tcPr>
          <w:p w:rsidR="00E8653E" w:rsidRPr="001510C7" w:rsidRDefault="00E8653E" w:rsidP="00952293">
            <w:pPr>
              <w:pStyle w:val="Tabletext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–1,0:0,86</w:t>
            </w:r>
          </w:p>
        </w:tc>
        <w:tc>
          <w:tcPr>
            <w:tcW w:w="1219" w:type="dxa"/>
            <w:shd w:val="clear" w:color="auto" w:fill="auto"/>
          </w:tcPr>
          <w:p w:rsidR="00E8653E" w:rsidRPr="001510C7" w:rsidRDefault="00E8653E" w:rsidP="00952293">
            <w:pPr>
              <w:pStyle w:val="Tabletext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–0,56:0,43</w:t>
            </w:r>
          </w:p>
        </w:tc>
        <w:tc>
          <w:tcPr>
            <w:tcW w:w="1129" w:type="dxa"/>
            <w:shd w:val="clear" w:color="auto" w:fill="auto"/>
          </w:tcPr>
          <w:p w:rsidR="00E8653E" w:rsidRPr="001510C7" w:rsidRDefault="00E8653E" w:rsidP="00952293">
            <w:pPr>
              <w:pStyle w:val="Tabletext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–0,22:0,11</w:t>
            </w:r>
          </w:p>
        </w:tc>
        <w:tc>
          <w:tcPr>
            <w:tcW w:w="992" w:type="dxa"/>
            <w:shd w:val="clear" w:color="auto" w:fill="auto"/>
          </w:tcPr>
          <w:p w:rsidR="00E8653E" w:rsidRPr="001510C7" w:rsidRDefault="00E8653E" w:rsidP="00952293">
            <w:pPr>
              <w:pStyle w:val="Tabletext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–0,05</w:t>
            </w:r>
          </w:p>
        </w:tc>
        <w:tc>
          <w:tcPr>
            <w:tcW w:w="1422" w:type="dxa"/>
            <w:shd w:val="clear" w:color="auto" w:fill="auto"/>
          </w:tcPr>
          <w:p w:rsidR="00E8653E" w:rsidRPr="001510C7" w:rsidRDefault="00E8653E" w:rsidP="00952293">
            <w:pPr>
              <w:pStyle w:val="Tabletext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0,87</w:t>
            </w:r>
          </w:p>
        </w:tc>
      </w:tr>
      <w:tr w:rsidR="00E8653E" w:rsidRPr="001510C7" w:rsidTr="00952293">
        <w:trPr>
          <w:cantSplit/>
          <w:jc w:val="center"/>
        </w:trPr>
        <w:tc>
          <w:tcPr>
            <w:tcW w:w="1060" w:type="dxa"/>
            <w:vAlign w:val="center"/>
          </w:tcPr>
          <w:p w:rsidR="00E8653E" w:rsidRPr="001510C7" w:rsidRDefault="00E8653E" w:rsidP="00952293">
            <w:pPr>
              <w:pStyle w:val="Tabletext"/>
              <w:rPr>
                <w:lang w:val="ru-RU"/>
              </w:rPr>
            </w:pPr>
            <w:r w:rsidRPr="001510C7">
              <w:rPr>
                <w:lang w:val="ru-RU"/>
              </w:rPr>
              <w:t>Канада</w:t>
            </w:r>
          </w:p>
        </w:tc>
        <w:tc>
          <w:tcPr>
            <w:tcW w:w="1385" w:type="dxa"/>
            <w:gridSpan w:val="2"/>
            <w:shd w:val="clear" w:color="auto" w:fill="auto"/>
          </w:tcPr>
          <w:p w:rsidR="00E8653E" w:rsidRPr="001510C7" w:rsidRDefault="00E8653E" w:rsidP="00952293">
            <w:pPr>
              <w:pStyle w:val="Tabletext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10,7–11,7</w:t>
            </w:r>
          </w:p>
        </w:tc>
        <w:tc>
          <w:tcPr>
            <w:tcW w:w="1247" w:type="dxa"/>
            <w:shd w:val="clear" w:color="auto" w:fill="auto"/>
          </w:tcPr>
          <w:p w:rsidR="00E8653E" w:rsidRPr="001510C7" w:rsidRDefault="00E8653E" w:rsidP="00952293">
            <w:pPr>
              <w:pStyle w:val="Tabletext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24 571</w:t>
            </w:r>
          </w:p>
        </w:tc>
        <w:tc>
          <w:tcPr>
            <w:tcW w:w="1185" w:type="dxa"/>
            <w:shd w:val="clear" w:color="auto" w:fill="auto"/>
          </w:tcPr>
          <w:p w:rsidR="00E8653E" w:rsidRPr="001510C7" w:rsidRDefault="00E8653E" w:rsidP="00952293">
            <w:pPr>
              <w:pStyle w:val="Tabletext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–1,7:1,1</w:t>
            </w:r>
          </w:p>
        </w:tc>
        <w:tc>
          <w:tcPr>
            <w:tcW w:w="1219" w:type="dxa"/>
            <w:shd w:val="clear" w:color="auto" w:fill="auto"/>
          </w:tcPr>
          <w:p w:rsidR="00E8653E" w:rsidRPr="001510C7" w:rsidRDefault="00E8653E" w:rsidP="00952293">
            <w:pPr>
              <w:pStyle w:val="Tabletext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–0,8:0,5</w:t>
            </w:r>
          </w:p>
        </w:tc>
        <w:tc>
          <w:tcPr>
            <w:tcW w:w="1129" w:type="dxa"/>
            <w:shd w:val="clear" w:color="auto" w:fill="auto"/>
          </w:tcPr>
          <w:p w:rsidR="00E8653E" w:rsidRPr="001510C7" w:rsidRDefault="00E8653E" w:rsidP="00952293">
            <w:pPr>
              <w:pStyle w:val="Tabletext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–0,3:0,1</w:t>
            </w:r>
          </w:p>
        </w:tc>
        <w:tc>
          <w:tcPr>
            <w:tcW w:w="992" w:type="dxa"/>
            <w:shd w:val="clear" w:color="auto" w:fill="auto"/>
          </w:tcPr>
          <w:p w:rsidR="00E8653E" w:rsidRPr="001510C7" w:rsidRDefault="00E8653E" w:rsidP="00952293">
            <w:pPr>
              <w:pStyle w:val="Tabletext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–0,1</w:t>
            </w:r>
          </w:p>
        </w:tc>
        <w:tc>
          <w:tcPr>
            <w:tcW w:w="1422" w:type="dxa"/>
            <w:shd w:val="clear" w:color="auto" w:fill="auto"/>
          </w:tcPr>
          <w:p w:rsidR="00E8653E" w:rsidRPr="001510C7" w:rsidRDefault="00E8653E" w:rsidP="00952293">
            <w:pPr>
              <w:pStyle w:val="Tabletext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1,4</w:t>
            </w:r>
          </w:p>
        </w:tc>
      </w:tr>
      <w:tr w:rsidR="00E8653E" w:rsidRPr="001510C7" w:rsidTr="00952293">
        <w:trPr>
          <w:cantSplit/>
          <w:jc w:val="center"/>
        </w:trPr>
        <w:tc>
          <w:tcPr>
            <w:tcW w:w="1060" w:type="dxa"/>
            <w:vAlign w:val="center"/>
          </w:tcPr>
          <w:p w:rsidR="00E8653E" w:rsidRPr="001510C7" w:rsidRDefault="00E8653E" w:rsidP="00952293">
            <w:pPr>
              <w:pStyle w:val="Tabletext"/>
              <w:rPr>
                <w:lang w:val="ru-RU"/>
              </w:rPr>
            </w:pPr>
            <w:r w:rsidRPr="001510C7">
              <w:rPr>
                <w:lang w:val="ru-RU"/>
              </w:rPr>
              <w:t>Франция</w:t>
            </w:r>
          </w:p>
        </w:tc>
        <w:tc>
          <w:tcPr>
            <w:tcW w:w="1385" w:type="dxa"/>
            <w:gridSpan w:val="2"/>
            <w:shd w:val="clear" w:color="auto" w:fill="auto"/>
          </w:tcPr>
          <w:p w:rsidR="00E8653E" w:rsidRPr="001510C7" w:rsidRDefault="00E8653E" w:rsidP="00952293">
            <w:pPr>
              <w:pStyle w:val="Tabletext"/>
              <w:jc w:val="center"/>
              <w:rPr>
                <w:lang w:val="ru-RU" w:eastAsia="ja-JP"/>
              </w:rPr>
            </w:pPr>
            <w:r w:rsidRPr="001510C7">
              <w:rPr>
                <w:lang w:val="ru-RU"/>
              </w:rPr>
              <w:t>10</w:t>
            </w:r>
            <w:r w:rsidRPr="001510C7">
              <w:rPr>
                <w:lang w:val="ru-RU" w:eastAsia="ja-JP"/>
              </w:rPr>
              <w:t>,7–</w:t>
            </w:r>
            <w:r w:rsidRPr="001510C7">
              <w:rPr>
                <w:lang w:val="ru-RU"/>
              </w:rPr>
              <w:t>11</w:t>
            </w:r>
            <w:r w:rsidRPr="001510C7">
              <w:rPr>
                <w:lang w:val="ru-RU" w:eastAsia="ja-JP"/>
              </w:rPr>
              <w:t>,7</w:t>
            </w:r>
          </w:p>
        </w:tc>
        <w:tc>
          <w:tcPr>
            <w:tcW w:w="1247" w:type="dxa"/>
            <w:shd w:val="clear" w:color="auto" w:fill="auto"/>
          </w:tcPr>
          <w:p w:rsidR="00E8653E" w:rsidRPr="001510C7" w:rsidRDefault="00E8653E" w:rsidP="00952293">
            <w:pPr>
              <w:pStyle w:val="Tabletext"/>
              <w:jc w:val="center"/>
              <w:rPr>
                <w:lang w:val="ru-RU"/>
              </w:rPr>
            </w:pPr>
            <w:r w:rsidRPr="001510C7">
              <w:rPr>
                <w:lang w:val="ru-RU" w:eastAsia="ja-JP"/>
              </w:rPr>
              <w:t>2 491</w:t>
            </w:r>
          </w:p>
        </w:tc>
        <w:tc>
          <w:tcPr>
            <w:tcW w:w="1185" w:type="dxa"/>
            <w:shd w:val="clear" w:color="auto" w:fill="auto"/>
          </w:tcPr>
          <w:p w:rsidR="00E8653E" w:rsidRPr="001510C7" w:rsidRDefault="00E8653E" w:rsidP="00952293">
            <w:pPr>
              <w:pStyle w:val="Tabletext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–2,7:3</w:t>
            </w:r>
          </w:p>
        </w:tc>
        <w:tc>
          <w:tcPr>
            <w:tcW w:w="1219" w:type="dxa"/>
            <w:shd w:val="clear" w:color="auto" w:fill="auto"/>
          </w:tcPr>
          <w:p w:rsidR="00E8653E" w:rsidRPr="001510C7" w:rsidRDefault="00E8653E" w:rsidP="00952293">
            <w:pPr>
              <w:pStyle w:val="Tabletext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–1,45:1,5</w:t>
            </w:r>
          </w:p>
        </w:tc>
        <w:tc>
          <w:tcPr>
            <w:tcW w:w="1129" w:type="dxa"/>
            <w:shd w:val="clear" w:color="auto" w:fill="auto"/>
          </w:tcPr>
          <w:p w:rsidR="00E8653E" w:rsidRPr="001510C7" w:rsidRDefault="00E8653E" w:rsidP="00952293">
            <w:pPr>
              <w:pStyle w:val="Tabletext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–0,35:0,42</w:t>
            </w:r>
          </w:p>
        </w:tc>
        <w:tc>
          <w:tcPr>
            <w:tcW w:w="992" w:type="dxa"/>
            <w:shd w:val="clear" w:color="auto" w:fill="auto"/>
          </w:tcPr>
          <w:p w:rsidR="00E8653E" w:rsidRPr="001510C7" w:rsidRDefault="00E8653E" w:rsidP="00952293">
            <w:pPr>
              <w:pStyle w:val="Tabletext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0,0</w:t>
            </w:r>
          </w:p>
        </w:tc>
        <w:tc>
          <w:tcPr>
            <w:tcW w:w="1422" w:type="dxa"/>
            <w:shd w:val="clear" w:color="auto" w:fill="auto"/>
          </w:tcPr>
          <w:p w:rsidR="00E8653E" w:rsidRPr="001510C7" w:rsidRDefault="00E8653E" w:rsidP="00952293">
            <w:pPr>
              <w:pStyle w:val="Tabletext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1,92</w:t>
            </w:r>
          </w:p>
        </w:tc>
      </w:tr>
      <w:tr w:rsidR="00E8653E" w:rsidRPr="001510C7" w:rsidTr="00952293">
        <w:trPr>
          <w:cantSplit/>
          <w:jc w:val="center"/>
        </w:trPr>
        <w:tc>
          <w:tcPr>
            <w:tcW w:w="1060" w:type="dxa"/>
            <w:vAlign w:val="center"/>
          </w:tcPr>
          <w:p w:rsidR="00E8653E" w:rsidRPr="001510C7" w:rsidRDefault="00E8653E" w:rsidP="00952293">
            <w:pPr>
              <w:pStyle w:val="Tabletext"/>
              <w:rPr>
                <w:lang w:val="ru-RU"/>
              </w:rPr>
            </w:pPr>
            <w:r w:rsidRPr="001510C7">
              <w:rPr>
                <w:lang w:val="ru-RU"/>
              </w:rPr>
              <w:t>Япония</w:t>
            </w:r>
          </w:p>
        </w:tc>
        <w:tc>
          <w:tcPr>
            <w:tcW w:w="1385" w:type="dxa"/>
            <w:gridSpan w:val="2"/>
            <w:shd w:val="clear" w:color="auto" w:fill="auto"/>
          </w:tcPr>
          <w:p w:rsidR="00E8653E" w:rsidRPr="001510C7" w:rsidRDefault="00E8653E" w:rsidP="00952293">
            <w:pPr>
              <w:pStyle w:val="Tabletext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10,7–11,7</w:t>
            </w:r>
          </w:p>
        </w:tc>
        <w:tc>
          <w:tcPr>
            <w:tcW w:w="1247" w:type="dxa"/>
            <w:shd w:val="clear" w:color="auto" w:fill="auto"/>
          </w:tcPr>
          <w:p w:rsidR="00E8653E" w:rsidRPr="001510C7" w:rsidRDefault="00E8653E" w:rsidP="00952293">
            <w:pPr>
              <w:pStyle w:val="Tabletext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23 448</w:t>
            </w:r>
          </w:p>
        </w:tc>
        <w:tc>
          <w:tcPr>
            <w:tcW w:w="1185" w:type="dxa"/>
            <w:shd w:val="clear" w:color="auto" w:fill="auto"/>
            <w:vAlign w:val="bottom"/>
          </w:tcPr>
          <w:p w:rsidR="00E8653E" w:rsidRPr="001510C7" w:rsidRDefault="00E8653E" w:rsidP="00952293">
            <w:pPr>
              <w:pStyle w:val="Tabletext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–3,10:3,07</w:t>
            </w:r>
          </w:p>
        </w:tc>
        <w:tc>
          <w:tcPr>
            <w:tcW w:w="1219" w:type="dxa"/>
            <w:shd w:val="clear" w:color="auto" w:fill="auto"/>
            <w:vAlign w:val="bottom"/>
          </w:tcPr>
          <w:p w:rsidR="00E8653E" w:rsidRPr="001510C7" w:rsidRDefault="00E8653E" w:rsidP="00952293">
            <w:pPr>
              <w:pStyle w:val="Tabletext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–1,85:1,80</w:t>
            </w:r>
          </w:p>
        </w:tc>
        <w:tc>
          <w:tcPr>
            <w:tcW w:w="1129" w:type="dxa"/>
            <w:shd w:val="clear" w:color="auto" w:fill="auto"/>
            <w:vAlign w:val="bottom"/>
          </w:tcPr>
          <w:p w:rsidR="00E8653E" w:rsidRPr="001510C7" w:rsidRDefault="00E8653E" w:rsidP="00952293">
            <w:pPr>
              <w:pStyle w:val="Tabletext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–0,60:0,55</w:t>
            </w:r>
          </w:p>
        </w:tc>
        <w:tc>
          <w:tcPr>
            <w:tcW w:w="992" w:type="dxa"/>
            <w:shd w:val="clear" w:color="auto" w:fill="auto"/>
            <w:vAlign w:val="bottom"/>
          </w:tcPr>
          <w:p w:rsidR="00E8653E" w:rsidRPr="001510C7" w:rsidRDefault="00E8653E" w:rsidP="00952293">
            <w:pPr>
              <w:pStyle w:val="Tabletext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–0,027</w:t>
            </w:r>
          </w:p>
        </w:tc>
        <w:tc>
          <w:tcPr>
            <w:tcW w:w="1422" w:type="dxa"/>
            <w:shd w:val="clear" w:color="auto" w:fill="auto"/>
            <w:vAlign w:val="bottom"/>
          </w:tcPr>
          <w:p w:rsidR="00E8653E" w:rsidRPr="001510C7" w:rsidRDefault="00E8653E" w:rsidP="00952293">
            <w:pPr>
              <w:pStyle w:val="Tabletext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2,078</w:t>
            </w:r>
          </w:p>
        </w:tc>
      </w:tr>
      <w:tr w:rsidR="00E8653E" w:rsidRPr="001510C7" w:rsidTr="00952293">
        <w:trPr>
          <w:cantSplit/>
          <w:jc w:val="center"/>
        </w:trPr>
        <w:tc>
          <w:tcPr>
            <w:tcW w:w="1060" w:type="dxa"/>
            <w:vMerge w:val="restart"/>
            <w:vAlign w:val="center"/>
          </w:tcPr>
          <w:p w:rsidR="00E8653E" w:rsidRPr="001510C7" w:rsidRDefault="00E8653E" w:rsidP="00952293">
            <w:pPr>
              <w:pStyle w:val="Tabletext"/>
              <w:rPr>
                <w:lang w:val="ru-RU"/>
              </w:rPr>
            </w:pPr>
            <w:r w:rsidRPr="001510C7">
              <w:rPr>
                <w:lang w:val="ru-RU"/>
              </w:rPr>
              <w:t>Польша</w:t>
            </w:r>
          </w:p>
        </w:tc>
        <w:tc>
          <w:tcPr>
            <w:tcW w:w="783" w:type="dxa"/>
            <w:vMerge w:val="restart"/>
            <w:shd w:val="clear" w:color="auto" w:fill="auto"/>
            <w:vAlign w:val="center"/>
          </w:tcPr>
          <w:p w:rsidR="00E8653E" w:rsidRPr="001510C7" w:rsidRDefault="00E8653E" w:rsidP="00952293">
            <w:pPr>
              <w:pStyle w:val="Tabletext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10</w:t>
            </w:r>
          </w:p>
        </w:tc>
        <w:tc>
          <w:tcPr>
            <w:tcW w:w="602" w:type="dxa"/>
            <w:shd w:val="clear" w:color="auto" w:fill="auto"/>
          </w:tcPr>
          <w:p w:rsidR="00E8653E" w:rsidRPr="001510C7" w:rsidRDefault="00E8653E" w:rsidP="00952293">
            <w:pPr>
              <w:pStyle w:val="Tabletext"/>
              <w:jc w:val="center"/>
              <w:rPr>
                <w:lang w:val="ru-RU"/>
              </w:rPr>
            </w:pPr>
            <w:bookmarkStart w:id="161" w:name="lt_pId552"/>
            <w:r w:rsidRPr="001510C7">
              <w:rPr>
                <w:lang w:val="ru-RU"/>
              </w:rPr>
              <w:t>Tx</w:t>
            </w:r>
            <w:bookmarkEnd w:id="161"/>
          </w:p>
        </w:tc>
        <w:tc>
          <w:tcPr>
            <w:tcW w:w="1247" w:type="dxa"/>
            <w:shd w:val="clear" w:color="auto" w:fill="auto"/>
          </w:tcPr>
          <w:p w:rsidR="00E8653E" w:rsidRPr="001510C7" w:rsidRDefault="00E8653E" w:rsidP="00952293">
            <w:pPr>
              <w:pStyle w:val="Tabletext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78</w:t>
            </w:r>
          </w:p>
        </w:tc>
        <w:tc>
          <w:tcPr>
            <w:tcW w:w="1185" w:type="dxa"/>
            <w:shd w:val="clear" w:color="auto" w:fill="auto"/>
            <w:vAlign w:val="bottom"/>
          </w:tcPr>
          <w:p w:rsidR="00E8653E" w:rsidRPr="001510C7" w:rsidRDefault="00E8653E" w:rsidP="00952293">
            <w:pPr>
              <w:pStyle w:val="Tabletext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–0,52:4,08</w:t>
            </w:r>
          </w:p>
        </w:tc>
        <w:tc>
          <w:tcPr>
            <w:tcW w:w="1219" w:type="dxa"/>
            <w:shd w:val="clear" w:color="auto" w:fill="auto"/>
            <w:vAlign w:val="bottom"/>
          </w:tcPr>
          <w:p w:rsidR="00E8653E" w:rsidRPr="001510C7" w:rsidRDefault="00E8653E" w:rsidP="00952293">
            <w:pPr>
              <w:pStyle w:val="Tabletext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–0,26:2,80</w:t>
            </w:r>
          </w:p>
        </w:tc>
        <w:tc>
          <w:tcPr>
            <w:tcW w:w="1129" w:type="dxa"/>
            <w:shd w:val="clear" w:color="auto" w:fill="auto"/>
            <w:vAlign w:val="bottom"/>
          </w:tcPr>
          <w:p w:rsidR="00E8653E" w:rsidRPr="001510C7" w:rsidRDefault="00E8653E" w:rsidP="00952293">
            <w:pPr>
              <w:pStyle w:val="Tabletext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–0,01:1,28</w:t>
            </w:r>
          </w:p>
        </w:tc>
        <w:tc>
          <w:tcPr>
            <w:tcW w:w="992" w:type="dxa"/>
            <w:shd w:val="clear" w:color="auto" w:fill="auto"/>
            <w:vAlign w:val="bottom"/>
          </w:tcPr>
          <w:p w:rsidR="00E8653E" w:rsidRPr="001510C7" w:rsidRDefault="00E8653E" w:rsidP="00952293">
            <w:pPr>
              <w:pStyle w:val="Tabletext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0,525</w:t>
            </w:r>
          </w:p>
        </w:tc>
        <w:tc>
          <w:tcPr>
            <w:tcW w:w="1422" w:type="dxa"/>
            <w:shd w:val="clear" w:color="auto" w:fill="auto"/>
            <w:vAlign w:val="bottom"/>
          </w:tcPr>
          <w:p w:rsidR="00E8653E" w:rsidRPr="001510C7" w:rsidRDefault="00E8653E" w:rsidP="00952293">
            <w:pPr>
              <w:pStyle w:val="Tabletext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1.392</w:t>
            </w:r>
          </w:p>
        </w:tc>
      </w:tr>
      <w:tr w:rsidR="00E8653E" w:rsidRPr="001510C7" w:rsidTr="00952293">
        <w:trPr>
          <w:cantSplit/>
          <w:trHeight w:val="309"/>
          <w:jc w:val="center"/>
        </w:trPr>
        <w:tc>
          <w:tcPr>
            <w:tcW w:w="1060" w:type="dxa"/>
            <w:vMerge/>
            <w:vAlign w:val="center"/>
          </w:tcPr>
          <w:p w:rsidR="00E8653E" w:rsidRPr="001510C7" w:rsidRDefault="00E8653E" w:rsidP="00952293">
            <w:pPr>
              <w:pStyle w:val="Tabletext"/>
              <w:rPr>
                <w:lang w:val="ru-RU"/>
              </w:rPr>
            </w:pPr>
          </w:p>
        </w:tc>
        <w:tc>
          <w:tcPr>
            <w:tcW w:w="783" w:type="dxa"/>
            <w:vMerge/>
            <w:shd w:val="clear" w:color="auto" w:fill="auto"/>
          </w:tcPr>
          <w:p w:rsidR="00E8653E" w:rsidRPr="001510C7" w:rsidRDefault="00E8653E" w:rsidP="00952293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602" w:type="dxa"/>
            <w:shd w:val="clear" w:color="auto" w:fill="auto"/>
          </w:tcPr>
          <w:p w:rsidR="00E8653E" w:rsidRPr="001510C7" w:rsidRDefault="00E8653E" w:rsidP="00952293">
            <w:pPr>
              <w:pStyle w:val="Tabletext"/>
              <w:jc w:val="center"/>
              <w:rPr>
                <w:lang w:val="ru-RU"/>
              </w:rPr>
            </w:pPr>
            <w:bookmarkStart w:id="162" w:name="lt_pId559"/>
            <w:r w:rsidRPr="001510C7">
              <w:rPr>
                <w:lang w:val="ru-RU"/>
              </w:rPr>
              <w:t>Rx</w:t>
            </w:r>
            <w:bookmarkEnd w:id="162"/>
          </w:p>
        </w:tc>
        <w:tc>
          <w:tcPr>
            <w:tcW w:w="1247" w:type="dxa"/>
            <w:shd w:val="clear" w:color="auto" w:fill="auto"/>
          </w:tcPr>
          <w:p w:rsidR="00E8653E" w:rsidRPr="001510C7" w:rsidRDefault="00E8653E" w:rsidP="00952293">
            <w:pPr>
              <w:pStyle w:val="Tabletext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78</w:t>
            </w:r>
          </w:p>
        </w:tc>
        <w:tc>
          <w:tcPr>
            <w:tcW w:w="1185" w:type="dxa"/>
            <w:shd w:val="clear" w:color="auto" w:fill="auto"/>
            <w:vAlign w:val="bottom"/>
          </w:tcPr>
          <w:p w:rsidR="00E8653E" w:rsidRPr="001510C7" w:rsidRDefault="00E8653E" w:rsidP="00952293">
            <w:pPr>
              <w:pStyle w:val="Tabletext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–4,08:0,30</w:t>
            </w:r>
          </w:p>
        </w:tc>
        <w:tc>
          <w:tcPr>
            <w:tcW w:w="1219" w:type="dxa"/>
            <w:shd w:val="clear" w:color="auto" w:fill="auto"/>
            <w:vAlign w:val="bottom"/>
          </w:tcPr>
          <w:p w:rsidR="00E8653E" w:rsidRPr="001510C7" w:rsidRDefault="00E8653E" w:rsidP="00952293">
            <w:pPr>
              <w:pStyle w:val="Tabletext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–2,81:0,21</w:t>
            </w:r>
          </w:p>
        </w:tc>
        <w:tc>
          <w:tcPr>
            <w:tcW w:w="1129" w:type="dxa"/>
            <w:shd w:val="clear" w:color="auto" w:fill="auto"/>
            <w:vAlign w:val="bottom"/>
          </w:tcPr>
          <w:p w:rsidR="00E8653E" w:rsidRPr="001510C7" w:rsidRDefault="00E8653E" w:rsidP="00952293">
            <w:pPr>
              <w:pStyle w:val="Tabletext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–1,32:-0,17</w:t>
            </w:r>
          </w:p>
        </w:tc>
        <w:tc>
          <w:tcPr>
            <w:tcW w:w="992" w:type="dxa"/>
            <w:shd w:val="clear" w:color="auto" w:fill="auto"/>
            <w:vAlign w:val="bottom"/>
          </w:tcPr>
          <w:p w:rsidR="00E8653E" w:rsidRPr="001510C7" w:rsidRDefault="00E8653E" w:rsidP="00952293">
            <w:pPr>
              <w:pStyle w:val="Tabletext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–0,579</w:t>
            </w:r>
          </w:p>
        </w:tc>
        <w:tc>
          <w:tcPr>
            <w:tcW w:w="1422" w:type="dxa"/>
            <w:shd w:val="clear" w:color="auto" w:fill="auto"/>
            <w:vAlign w:val="bottom"/>
          </w:tcPr>
          <w:p w:rsidR="00E8653E" w:rsidRPr="001510C7" w:rsidRDefault="00E8653E" w:rsidP="00952293">
            <w:pPr>
              <w:pStyle w:val="Tabletext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1.373</w:t>
            </w:r>
          </w:p>
        </w:tc>
      </w:tr>
      <w:tr w:rsidR="00E8653E" w:rsidRPr="001510C7" w:rsidTr="00952293">
        <w:trPr>
          <w:cantSplit/>
          <w:jc w:val="center"/>
        </w:trPr>
        <w:tc>
          <w:tcPr>
            <w:tcW w:w="1060" w:type="dxa"/>
            <w:vAlign w:val="center"/>
          </w:tcPr>
          <w:p w:rsidR="00E8653E" w:rsidRPr="001510C7" w:rsidRDefault="00E8653E" w:rsidP="00952293">
            <w:pPr>
              <w:pStyle w:val="Tabletext"/>
              <w:rPr>
                <w:lang w:val="ru-RU"/>
              </w:rPr>
            </w:pPr>
            <w:r w:rsidRPr="001510C7">
              <w:rPr>
                <w:lang w:val="ru-RU"/>
              </w:rPr>
              <w:t>Польша</w:t>
            </w:r>
          </w:p>
        </w:tc>
        <w:tc>
          <w:tcPr>
            <w:tcW w:w="1385" w:type="dxa"/>
            <w:gridSpan w:val="2"/>
            <w:shd w:val="clear" w:color="auto" w:fill="auto"/>
          </w:tcPr>
          <w:p w:rsidR="00E8653E" w:rsidRPr="001510C7" w:rsidRDefault="00E8653E" w:rsidP="00952293">
            <w:pPr>
              <w:pStyle w:val="Tabletext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11</w:t>
            </w:r>
          </w:p>
        </w:tc>
        <w:tc>
          <w:tcPr>
            <w:tcW w:w="1247" w:type="dxa"/>
            <w:shd w:val="clear" w:color="auto" w:fill="auto"/>
          </w:tcPr>
          <w:p w:rsidR="00E8653E" w:rsidRPr="001510C7" w:rsidRDefault="00E8653E" w:rsidP="00952293">
            <w:pPr>
              <w:pStyle w:val="Tabletext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1 431</w:t>
            </w:r>
          </w:p>
        </w:tc>
        <w:tc>
          <w:tcPr>
            <w:tcW w:w="1185" w:type="dxa"/>
            <w:shd w:val="clear" w:color="auto" w:fill="auto"/>
            <w:vAlign w:val="bottom"/>
          </w:tcPr>
          <w:p w:rsidR="00E8653E" w:rsidRPr="001510C7" w:rsidRDefault="00E8653E" w:rsidP="00952293">
            <w:pPr>
              <w:pStyle w:val="Tabletext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–0,38:0,29</w:t>
            </w:r>
          </w:p>
        </w:tc>
        <w:tc>
          <w:tcPr>
            <w:tcW w:w="1219" w:type="dxa"/>
            <w:shd w:val="clear" w:color="auto" w:fill="auto"/>
            <w:vAlign w:val="bottom"/>
          </w:tcPr>
          <w:p w:rsidR="00E8653E" w:rsidRPr="001510C7" w:rsidRDefault="00E8653E" w:rsidP="00952293">
            <w:pPr>
              <w:pStyle w:val="Tabletext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–0,29:0,17</w:t>
            </w:r>
          </w:p>
        </w:tc>
        <w:tc>
          <w:tcPr>
            <w:tcW w:w="1129" w:type="dxa"/>
            <w:shd w:val="clear" w:color="auto" w:fill="auto"/>
            <w:vAlign w:val="bottom"/>
          </w:tcPr>
          <w:p w:rsidR="00E8653E" w:rsidRPr="001510C7" w:rsidRDefault="00E8653E" w:rsidP="00952293">
            <w:pPr>
              <w:pStyle w:val="Tabletext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–0,17:0,00</w:t>
            </w:r>
          </w:p>
        </w:tc>
        <w:tc>
          <w:tcPr>
            <w:tcW w:w="992" w:type="dxa"/>
            <w:shd w:val="clear" w:color="auto" w:fill="auto"/>
            <w:vAlign w:val="bottom"/>
          </w:tcPr>
          <w:p w:rsidR="00E8653E" w:rsidRPr="001510C7" w:rsidRDefault="00E8653E" w:rsidP="00952293">
            <w:pPr>
              <w:pStyle w:val="Tabletext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–0,076</w:t>
            </w:r>
          </w:p>
        </w:tc>
        <w:tc>
          <w:tcPr>
            <w:tcW w:w="1422" w:type="dxa"/>
            <w:shd w:val="clear" w:color="auto" w:fill="auto"/>
            <w:vAlign w:val="bottom"/>
          </w:tcPr>
          <w:p w:rsidR="00E8653E" w:rsidRPr="001510C7" w:rsidRDefault="00E8653E" w:rsidP="00952293">
            <w:pPr>
              <w:pStyle w:val="Tabletext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0,354</w:t>
            </w:r>
          </w:p>
        </w:tc>
      </w:tr>
    </w:tbl>
    <w:p w:rsidR="00E8653E" w:rsidRPr="001510C7" w:rsidRDefault="00E8653E" w:rsidP="00E8653E">
      <w:pPr>
        <w:pStyle w:val="TableNo"/>
        <w:rPr>
          <w:lang w:val="ru-RU"/>
        </w:rPr>
      </w:pPr>
      <w:bookmarkStart w:id="163" w:name="lt_pId574"/>
      <w:r w:rsidRPr="001510C7">
        <w:rPr>
          <w:lang w:val="ru-RU"/>
        </w:rPr>
        <w:t>ТАБЛИЦА A2-2B</w:t>
      </w:r>
      <w:bookmarkEnd w:id="163"/>
    </w:p>
    <w:p w:rsidR="00E8653E" w:rsidRPr="001510C7" w:rsidRDefault="00E8653E" w:rsidP="00E8653E">
      <w:pPr>
        <w:pStyle w:val="Tabletitle"/>
        <w:rPr>
          <w:lang w:val="ru-RU"/>
        </w:rPr>
      </w:pPr>
      <w:r w:rsidRPr="001510C7">
        <w:rPr>
          <w:lang w:val="ru-RU"/>
        </w:rPr>
        <w:t xml:space="preserve">Длина линии (км) 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1026"/>
        <w:gridCol w:w="1418"/>
        <w:gridCol w:w="1388"/>
        <w:gridCol w:w="1175"/>
        <w:gridCol w:w="1175"/>
        <w:gridCol w:w="1150"/>
        <w:gridCol w:w="1006"/>
        <w:gridCol w:w="1301"/>
      </w:tblGrid>
      <w:tr w:rsidR="00E8653E" w:rsidRPr="001510C7" w:rsidTr="00952293">
        <w:trPr>
          <w:cantSplit/>
          <w:tblHeader/>
          <w:jc w:val="center"/>
        </w:trPr>
        <w:tc>
          <w:tcPr>
            <w:tcW w:w="1026" w:type="dxa"/>
            <w:vMerge w:val="restart"/>
          </w:tcPr>
          <w:p w:rsidR="00E8653E" w:rsidRPr="001510C7" w:rsidRDefault="00E8653E" w:rsidP="00952293">
            <w:pPr>
              <w:pStyle w:val="Tablehead"/>
              <w:rPr>
                <w:lang w:val="ru-RU"/>
              </w:rPr>
            </w:pPr>
          </w:p>
        </w:tc>
        <w:tc>
          <w:tcPr>
            <w:tcW w:w="1418" w:type="dxa"/>
            <w:vMerge w:val="restart"/>
            <w:shd w:val="clear" w:color="auto" w:fill="auto"/>
            <w:vAlign w:val="center"/>
          </w:tcPr>
          <w:p w:rsidR="00E8653E" w:rsidRPr="001510C7" w:rsidRDefault="00E8653E" w:rsidP="00952293">
            <w:pPr>
              <w:pStyle w:val="Tablehead"/>
              <w:rPr>
                <w:lang w:val="ru-RU"/>
              </w:rPr>
            </w:pPr>
            <w:r w:rsidRPr="001510C7">
              <w:rPr>
                <w:lang w:val="ru-RU"/>
              </w:rPr>
              <w:t xml:space="preserve">Полоса </w:t>
            </w:r>
            <w:r w:rsidRPr="001510C7">
              <w:rPr>
                <w:lang w:val="ru-RU"/>
              </w:rPr>
              <w:br/>
            </w:r>
            <w:bookmarkStart w:id="164" w:name="lt_pId577"/>
            <w:r w:rsidRPr="001510C7">
              <w:rPr>
                <w:lang w:val="ru-RU"/>
              </w:rPr>
              <w:t>(ГГц)</w:t>
            </w:r>
            <w:bookmarkEnd w:id="164"/>
          </w:p>
        </w:tc>
        <w:tc>
          <w:tcPr>
            <w:tcW w:w="1388" w:type="dxa"/>
            <w:vMerge w:val="restart"/>
            <w:shd w:val="clear" w:color="auto" w:fill="auto"/>
            <w:vAlign w:val="center"/>
          </w:tcPr>
          <w:p w:rsidR="00E8653E" w:rsidRPr="001510C7" w:rsidRDefault="00E8653E" w:rsidP="00952293">
            <w:pPr>
              <w:pStyle w:val="Tablehead"/>
              <w:rPr>
                <w:lang w:val="ru-RU"/>
              </w:rPr>
            </w:pPr>
            <w:r w:rsidRPr="001510C7">
              <w:rPr>
                <w:lang w:val="ru-RU" w:eastAsia="ja-JP"/>
              </w:rPr>
              <w:t>Число записей</w:t>
            </w:r>
          </w:p>
        </w:tc>
        <w:tc>
          <w:tcPr>
            <w:tcW w:w="3500" w:type="dxa"/>
            <w:gridSpan w:val="3"/>
            <w:shd w:val="clear" w:color="auto" w:fill="auto"/>
            <w:vAlign w:val="center"/>
          </w:tcPr>
          <w:p w:rsidR="00E8653E" w:rsidRPr="001510C7" w:rsidRDefault="00E8653E" w:rsidP="00952293">
            <w:pPr>
              <w:pStyle w:val="Tablehead"/>
              <w:rPr>
                <w:lang w:val="ru-RU"/>
              </w:rPr>
            </w:pPr>
            <w:r w:rsidRPr="001510C7">
              <w:rPr>
                <w:lang w:val="ru-RU"/>
              </w:rPr>
              <w:t>Процентили</w:t>
            </w:r>
          </w:p>
        </w:tc>
        <w:tc>
          <w:tcPr>
            <w:tcW w:w="1006" w:type="dxa"/>
            <w:vMerge w:val="restart"/>
            <w:shd w:val="clear" w:color="auto" w:fill="auto"/>
            <w:vAlign w:val="center"/>
          </w:tcPr>
          <w:p w:rsidR="00E8653E" w:rsidRPr="001510C7" w:rsidRDefault="00E8653E" w:rsidP="00952293">
            <w:pPr>
              <w:pStyle w:val="Tablehead"/>
              <w:rPr>
                <w:lang w:val="ru-RU"/>
              </w:rPr>
            </w:pPr>
            <w:r w:rsidRPr="001510C7">
              <w:rPr>
                <w:lang w:val="ru-RU"/>
              </w:rPr>
              <w:t>Медиана</w:t>
            </w:r>
          </w:p>
        </w:tc>
        <w:tc>
          <w:tcPr>
            <w:tcW w:w="1301" w:type="dxa"/>
            <w:vMerge w:val="restart"/>
            <w:shd w:val="clear" w:color="auto" w:fill="auto"/>
            <w:vAlign w:val="center"/>
          </w:tcPr>
          <w:p w:rsidR="00E8653E" w:rsidRPr="001510C7" w:rsidRDefault="00E8653E" w:rsidP="00952293">
            <w:pPr>
              <w:pStyle w:val="Tablehead"/>
              <w:rPr>
                <w:lang w:val="ru-RU" w:eastAsia="ja-JP"/>
              </w:rPr>
            </w:pPr>
            <w:r w:rsidRPr="001510C7">
              <w:rPr>
                <w:lang w:val="ru-RU"/>
              </w:rPr>
              <w:t>Стандартное отклонение</w:t>
            </w:r>
          </w:p>
        </w:tc>
      </w:tr>
      <w:tr w:rsidR="00E8653E" w:rsidRPr="001510C7" w:rsidTr="00952293">
        <w:trPr>
          <w:cantSplit/>
          <w:tblHeader/>
          <w:jc w:val="center"/>
        </w:trPr>
        <w:tc>
          <w:tcPr>
            <w:tcW w:w="1026" w:type="dxa"/>
            <w:vMerge/>
          </w:tcPr>
          <w:p w:rsidR="00E8653E" w:rsidRPr="001510C7" w:rsidRDefault="00E8653E" w:rsidP="00952293">
            <w:pPr>
              <w:rPr>
                <w:b/>
                <w:lang w:val="ru-RU"/>
              </w:rPr>
            </w:pPr>
          </w:p>
        </w:tc>
        <w:tc>
          <w:tcPr>
            <w:tcW w:w="1418" w:type="dxa"/>
            <w:vMerge/>
            <w:shd w:val="clear" w:color="auto" w:fill="auto"/>
          </w:tcPr>
          <w:p w:rsidR="00E8653E" w:rsidRPr="001510C7" w:rsidRDefault="00E8653E" w:rsidP="00952293">
            <w:pPr>
              <w:rPr>
                <w:b/>
                <w:lang w:val="ru-RU"/>
              </w:rPr>
            </w:pPr>
          </w:p>
        </w:tc>
        <w:tc>
          <w:tcPr>
            <w:tcW w:w="1388" w:type="dxa"/>
            <w:vMerge/>
            <w:shd w:val="clear" w:color="auto" w:fill="auto"/>
          </w:tcPr>
          <w:p w:rsidR="00E8653E" w:rsidRPr="001510C7" w:rsidRDefault="00E8653E" w:rsidP="00952293">
            <w:pPr>
              <w:jc w:val="center"/>
              <w:rPr>
                <w:b/>
                <w:lang w:val="ru-RU"/>
              </w:rPr>
            </w:pPr>
          </w:p>
        </w:tc>
        <w:tc>
          <w:tcPr>
            <w:tcW w:w="1175" w:type="dxa"/>
            <w:shd w:val="clear" w:color="auto" w:fill="auto"/>
          </w:tcPr>
          <w:p w:rsidR="00E8653E" w:rsidRPr="001510C7" w:rsidRDefault="00E8653E" w:rsidP="00952293">
            <w:pPr>
              <w:pStyle w:val="Tablehead"/>
              <w:rPr>
                <w:lang w:val="ru-RU"/>
              </w:rPr>
            </w:pPr>
            <w:r w:rsidRPr="001510C7">
              <w:rPr>
                <w:lang w:val="ru-RU"/>
              </w:rPr>
              <w:t>5:95</w:t>
            </w:r>
          </w:p>
        </w:tc>
        <w:tc>
          <w:tcPr>
            <w:tcW w:w="1175" w:type="dxa"/>
            <w:shd w:val="clear" w:color="auto" w:fill="auto"/>
          </w:tcPr>
          <w:p w:rsidR="00E8653E" w:rsidRPr="001510C7" w:rsidRDefault="00E8653E" w:rsidP="00952293">
            <w:pPr>
              <w:pStyle w:val="Tablehead"/>
              <w:rPr>
                <w:lang w:val="ru-RU"/>
              </w:rPr>
            </w:pPr>
            <w:r w:rsidRPr="001510C7">
              <w:rPr>
                <w:lang w:val="ru-RU"/>
              </w:rPr>
              <w:t>10:90</w:t>
            </w:r>
          </w:p>
        </w:tc>
        <w:tc>
          <w:tcPr>
            <w:tcW w:w="1150" w:type="dxa"/>
            <w:shd w:val="clear" w:color="auto" w:fill="auto"/>
          </w:tcPr>
          <w:p w:rsidR="00E8653E" w:rsidRPr="001510C7" w:rsidRDefault="00E8653E" w:rsidP="00952293">
            <w:pPr>
              <w:pStyle w:val="Tablehead"/>
              <w:rPr>
                <w:lang w:val="ru-RU"/>
              </w:rPr>
            </w:pPr>
            <w:r w:rsidRPr="001510C7">
              <w:rPr>
                <w:lang w:val="ru-RU"/>
              </w:rPr>
              <w:t>25:75</w:t>
            </w:r>
          </w:p>
        </w:tc>
        <w:tc>
          <w:tcPr>
            <w:tcW w:w="1006" w:type="dxa"/>
            <w:vMerge/>
            <w:shd w:val="clear" w:color="auto" w:fill="auto"/>
          </w:tcPr>
          <w:p w:rsidR="00E8653E" w:rsidRPr="001510C7" w:rsidRDefault="00E8653E" w:rsidP="00952293">
            <w:pPr>
              <w:jc w:val="center"/>
              <w:rPr>
                <w:lang w:val="ru-RU"/>
              </w:rPr>
            </w:pPr>
          </w:p>
        </w:tc>
        <w:tc>
          <w:tcPr>
            <w:tcW w:w="1301" w:type="dxa"/>
            <w:vMerge/>
            <w:shd w:val="clear" w:color="auto" w:fill="auto"/>
          </w:tcPr>
          <w:p w:rsidR="00E8653E" w:rsidRPr="001510C7" w:rsidRDefault="00E8653E" w:rsidP="00952293">
            <w:pPr>
              <w:jc w:val="center"/>
              <w:rPr>
                <w:lang w:val="ru-RU"/>
              </w:rPr>
            </w:pPr>
          </w:p>
        </w:tc>
      </w:tr>
      <w:tr w:rsidR="00E8653E" w:rsidRPr="001510C7" w:rsidTr="00952293">
        <w:trPr>
          <w:cantSplit/>
          <w:jc w:val="center"/>
        </w:trPr>
        <w:tc>
          <w:tcPr>
            <w:tcW w:w="1026" w:type="dxa"/>
          </w:tcPr>
          <w:p w:rsidR="00E8653E" w:rsidRPr="001510C7" w:rsidRDefault="00E8653E" w:rsidP="00952293">
            <w:pPr>
              <w:pStyle w:val="Tabletext"/>
              <w:rPr>
                <w:lang w:val="ru-RU"/>
              </w:rPr>
            </w:pPr>
            <w:r w:rsidRPr="001510C7">
              <w:rPr>
                <w:lang w:val="ru-RU"/>
              </w:rPr>
              <w:t>Канада</w:t>
            </w:r>
          </w:p>
        </w:tc>
        <w:tc>
          <w:tcPr>
            <w:tcW w:w="1418" w:type="dxa"/>
            <w:shd w:val="clear" w:color="auto" w:fill="auto"/>
          </w:tcPr>
          <w:p w:rsidR="00E8653E" w:rsidRPr="001510C7" w:rsidRDefault="00E8653E" w:rsidP="00952293">
            <w:pPr>
              <w:pStyle w:val="Tabletext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5,925–6,425</w:t>
            </w:r>
          </w:p>
        </w:tc>
        <w:tc>
          <w:tcPr>
            <w:tcW w:w="1388" w:type="dxa"/>
            <w:shd w:val="clear" w:color="auto" w:fill="auto"/>
          </w:tcPr>
          <w:p w:rsidR="00E8653E" w:rsidRPr="001510C7" w:rsidRDefault="00E8653E" w:rsidP="00952293">
            <w:pPr>
              <w:pStyle w:val="Tabletext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31 423</w:t>
            </w:r>
          </w:p>
        </w:tc>
        <w:tc>
          <w:tcPr>
            <w:tcW w:w="1175" w:type="dxa"/>
            <w:shd w:val="clear" w:color="auto" w:fill="auto"/>
          </w:tcPr>
          <w:p w:rsidR="00E8653E" w:rsidRPr="001510C7" w:rsidRDefault="00E8653E" w:rsidP="00952293">
            <w:pPr>
              <w:pStyle w:val="Tabletext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9:74</w:t>
            </w:r>
          </w:p>
        </w:tc>
        <w:tc>
          <w:tcPr>
            <w:tcW w:w="1175" w:type="dxa"/>
            <w:shd w:val="clear" w:color="auto" w:fill="auto"/>
          </w:tcPr>
          <w:p w:rsidR="00E8653E" w:rsidRPr="001510C7" w:rsidRDefault="00E8653E" w:rsidP="00952293">
            <w:pPr>
              <w:pStyle w:val="Tabletext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15:64</w:t>
            </w:r>
          </w:p>
        </w:tc>
        <w:tc>
          <w:tcPr>
            <w:tcW w:w="1150" w:type="dxa"/>
            <w:shd w:val="clear" w:color="auto" w:fill="auto"/>
          </w:tcPr>
          <w:p w:rsidR="00E8653E" w:rsidRPr="001510C7" w:rsidRDefault="00E8653E" w:rsidP="00952293">
            <w:pPr>
              <w:pStyle w:val="Tabletext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28:51</w:t>
            </w:r>
          </w:p>
        </w:tc>
        <w:tc>
          <w:tcPr>
            <w:tcW w:w="1006" w:type="dxa"/>
            <w:shd w:val="clear" w:color="auto" w:fill="auto"/>
          </w:tcPr>
          <w:p w:rsidR="00E8653E" w:rsidRPr="001510C7" w:rsidRDefault="00E8653E" w:rsidP="00952293">
            <w:pPr>
              <w:pStyle w:val="Tabletext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40</w:t>
            </w:r>
          </w:p>
        </w:tc>
        <w:tc>
          <w:tcPr>
            <w:tcW w:w="1301" w:type="dxa"/>
            <w:shd w:val="clear" w:color="auto" w:fill="auto"/>
          </w:tcPr>
          <w:p w:rsidR="00E8653E" w:rsidRPr="001510C7" w:rsidRDefault="00E8653E" w:rsidP="00952293">
            <w:pPr>
              <w:pStyle w:val="Tabletext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18</w:t>
            </w:r>
          </w:p>
        </w:tc>
      </w:tr>
      <w:tr w:rsidR="00E8653E" w:rsidRPr="001510C7" w:rsidTr="00952293">
        <w:trPr>
          <w:cantSplit/>
          <w:jc w:val="center"/>
        </w:trPr>
        <w:tc>
          <w:tcPr>
            <w:tcW w:w="1026" w:type="dxa"/>
          </w:tcPr>
          <w:p w:rsidR="00E8653E" w:rsidRPr="001510C7" w:rsidRDefault="00E8653E" w:rsidP="00952293">
            <w:pPr>
              <w:pStyle w:val="Tabletext"/>
              <w:rPr>
                <w:lang w:val="ru-RU"/>
              </w:rPr>
            </w:pPr>
            <w:r w:rsidRPr="001510C7">
              <w:rPr>
                <w:lang w:val="ru-RU"/>
              </w:rPr>
              <w:t>Канада</w:t>
            </w:r>
          </w:p>
        </w:tc>
        <w:tc>
          <w:tcPr>
            <w:tcW w:w="1418" w:type="dxa"/>
            <w:shd w:val="clear" w:color="auto" w:fill="auto"/>
          </w:tcPr>
          <w:p w:rsidR="00E8653E" w:rsidRPr="001510C7" w:rsidRDefault="00E8653E" w:rsidP="00952293">
            <w:pPr>
              <w:pStyle w:val="Tabletext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6,425–6,930</w:t>
            </w:r>
          </w:p>
        </w:tc>
        <w:tc>
          <w:tcPr>
            <w:tcW w:w="1388" w:type="dxa"/>
            <w:shd w:val="clear" w:color="auto" w:fill="auto"/>
          </w:tcPr>
          <w:p w:rsidR="00E8653E" w:rsidRPr="001510C7" w:rsidRDefault="00E8653E" w:rsidP="00952293">
            <w:pPr>
              <w:pStyle w:val="Tabletext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21 126</w:t>
            </w:r>
          </w:p>
        </w:tc>
        <w:tc>
          <w:tcPr>
            <w:tcW w:w="1175" w:type="dxa"/>
            <w:shd w:val="clear" w:color="auto" w:fill="auto"/>
          </w:tcPr>
          <w:p w:rsidR="00E8653E" w:rsidRPr="001510C7" w:rsidRDefault="00E8653E" w:rsidP="00952293">
            <w:pPr>
              <w:pStyle w:val="Tabletext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5:68</w:t>
            </w:r>
          </w:p>
        </w:tc>
        <w:tc>
          <w:tcPr>
            <w:tcW w:w="1175" w:type="dxa"/>
            <w:shd w:val="clear" w:color="auto" w:fill="auto"/>
          </w:tcPr>
          <w:p w:rsidR="00E8653E" w:rsidRPr="001510C7" w:rsidRDefault="00E8653E" w:rsidP="00952293">
            <w:pPr>
              <w:pStyle w:val="Tabletext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8:59</w:t>
            </w:r>
          </w:p>
        </w:tc>
        <w:tc>
          <w:tcPr>
            <w:tcW w:w="1150" w:type="dxa"/>
            <w:shd w:val="clear" w:color="auto" w:fill="auto"/>
          </w:tcPr>
          <w:p w:rsidR="00E8653E" w:rsidRPr="001510C7" w:rsidRDefault="00E8653E" w:rsidP="00952293">
            <w:pPr>
              <w:pStyle w:val="Tabletext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17:45</w:t>
            </w:r>
          </w:p>
        </w:tc>
        <w:tc>
          <w:tcPr>
            <w:tcW w:w="1006" w:type="dxa"/>
            <w:shd w:val="clear" w:color="auto" w:fill="auto"/>
          </w:tcPr>
          <w:p w:rsidR="00E8653E" w:rsidRPr="001510C7" w:rsidRDefault="00E8653E" w:rsidP="00952293">
            <w:pPr>
              <w:pStyle w:val="Tabletext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30</w:t>
            </w:r>
          </w:p>
        </w:tc>
        <w:tc>
          <w:tcPr>
            <w:tcW w:w="1301" w:type="dxa"/>
            <w:shd w:val="clear" w:color="auto" w:fill="auto"/>
          </w:tcPr>
          <w:p w:rsidR="00E8653E" w:rsidRPr="001510C7" w:rsidRDefault="00E8653E" w:rsidP="00952293">
            <w:pPr>
              <w:pStyle w:val="Tabletext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20</w:t>
            </w:r>
          </w:p>
        </w:tc>
      </w:tr>
      <w:tr w:rsidR="00E8653E" w:rsidRPr="001510C7" w:rsidTr="00952293">
        <w:trPr>
          <w:cantSplit/>
          <w:jc w:val="center"/>
        </w:trPr>
        <w:tc>
          <w:tcPr>
            <w:tcW w:w="1026" w:type="dxa"/>
          </w:tcPr>
          <w:p w:rsidR="00E8653E" w:rsidRPr="001510C7" w:rsidRDefault="00E8653E" w:rsidP="00952293">
            <w:pPr>
              <w:pStyle w:val="Tabletext"/>
              <w:rPr>
                <w:lang w:val="ru-RU"/>
              </w:rPr>
            </w:pPr>
            <w:r w:rsidRPr="001510C7">
              <w:rPr>
                <w:lang w:val="ru-RU"/>
              </w:rPr>
              <w:t>Франция</w:t>
            </w:r>
          </w:p>
        </w:tc>
        <w:tc>
          <w:tcPr>
            <w:tcW w:w="1418" w:type="dxa"/>
            <w:shd w:val="clear" w:color="auto" w:fill="auto"/>
          </w:tcPr>
          <w:p w:rsidR="00E8653E" w:rsidRPr="001510C7" w:rsidRDefault="00E8653E" w:rsidP="00952293">
            <w:pPr>
              <w:pStyle w:val="Tabletext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5</w:t>
            </w:r>
            <w:r w:rsidRPr="001510C7">
              <w:rPr>
                <w:lang w:val="ru-RU" w:eastAsia="ja-JP"/>
              </w:rPr>
              <w:t>,</w:t>
            </w:r>
            <w:r w:rsidRPr="001510C7">
              <w:rPr>
                <w:lang w:val="ru-RU"/>
              </w:rPr>
              <w:t>925–6</w:t>
            </w:r>
            <w:r w:rsidRPr="001510C7">
              <w:rPr>
                <w:lang w:val="ru-RU" w:eastAsia="ja-JP"/>
              </w:rPr>
              <w:t>,</w:t>
            </w:r>
            <w:r w:rsidRPr="001510C7">
              <w:rPr>
                <w:lang w:val="ru-RU"/>
              </w:rPr>
              <w:t>425</w:t>
            </w:r>
          </w:p>
        </w:tc>
        <w:tc>
          <w:tcPr>
            <w:tcW w:w="1388" w:type="dxa"/>
            <w:shd w:val="clear" w:color="auto" w:fill="auto"/>
          </w:tcPr>
          <w:p w:rsidR="00E8653E" w:rsidRPr="001510C7" w:rsidRDefault="00E8653E" w:rsidP="00952293">
            <w:pPr>
              <w:pStyle w:val="Tabletext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1 937</w:t>
            </w:r>
          </w:p>
        </w:tc>
        <w:tc>
          <w:tcPr>
            <w:tcW w:w="1175" w:type="dxa"/>
            <w:shd w:val="clear" w:color="auto" w:fill="auto"/>
          </w:tcPr>
          <w:p w:rsidR="00E8653E" w:rsidRPr="001510C7" w:rsidRDefault="00E8653E" w:rsidP="00952293">
            <w:pPr>
              <w:pStyle w:val="Tabletext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12:49</w:t>
            </w:r>
          </w:p>
        </w:tc>
        <w:tc>
          <w:tcPr>
            <w:tcW w:w="1175" w:type="dxa"/>
            <w:shd w:val="clear" w:color="auto" w:fill="auto"/>
          </w:tcPr>
          <w:p w:rsidR="00E8653E" w:rsidRPr="001510C7" w:rsidRDefault="00E8653E" w:rsidP="00952293">
            <w:pPr>
              <w:pStyle w:val="Tabletext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14:43</w:t>
            </w:r>
          </w:p>
        </w:tc>
        <w:tc>
          <w:tcPr>
            <w:tcW w:w="1150" w:type="dxa"/>
            <w:shd w:val="clear" w:color="auto" w:fill="auto"/>
          </w:tcPr>
          <w:p w:rsidR="00E8653E" w:rsidRPr="001510C7" w:rsidRDefault="00E8653E" w:rsidP="00952293">
            <w:pPr>
              <w:pStyle w:val="Tabletext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19:37</w:t>
            </w:r>
          </w:p>
        </w:tc>
        <w:tc>
          <w:tcPr>
            <w:tcW w:w="1006" w:type="dxa"/>
            <w:shd w:val="clear" w:color="auto" w:fill="auto"/>
          </w:tcPr>
          <w:p w:rsidR="00E8653E" w:rsidRPr="001510C7" w:rsidRDefault="00E8653E" w:rsidP="00952293">
            <w:pPr>
              <w:pStyle w:val="Tabletext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28</w:t>
            </w:r>
          </w:p>
        </w:tc>
        <w:tc>
          <w:tcPr>
            <w:tcW w:w="1301" w:type="dxa"/>
            <w:shd w:val="clear" w:color="auto" w:fill="auto"/>
          </w:tcPr>
          <w:p w:rsidR="00E8653E" w:rsidRPr="001510C7" w:rsidRDefault="00E8653E" w:rsidP="00952293">
            <w:pPr>
              <w:pStyle w:val="Tabletext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12,6</w:t>
            </w:r>
          </w:p>
        </w:tc>
      </w:tr>
      <w:tr w:rsidR="00E8653E" w:rsidRPr="001510C7" w:rsidTr="00952293">
        <w:trPr>
          <w:cantSplit/>
          <w:jc w:val="center"/>
        </w:trPr>
        <w:tc>
          <w:tcPr>
            <w:tcW w:w="1026" w:type="dxa"/>
          </w:tcPr>
          <w:p w:rsidR="00E8653E" w:rsidRPr="001510C7" w:rsidRDefault="00E8653E" w:rsidP="00952293">
            <w:pPr>
              <w:pStyle w:val="Tabletext"/>
              <w:rPr>
                <w:lang w:val="ru-RU"/>
              </w:rPr>
            </w:pPr>
            <w:r w:rsidRPr="001510C7">
              <w:rPr>
                <w:lang w:val="ru-RU"/>
              </w:rPr>
              <w:t>Франция</w:t>
            </w:r>
          </w:p>
        </w:tc>
        <w:tc>
          <w:tcPr>
            <w:tcW w:w="1418" w:type="dxa"/>
            <w:shd w:val="clear" w:color="auto" w:fill="auto"/>
          </w:tcPr>
          <w:p w:rsidR="00E8653E" w:rsidRPr="001510C7" w:rsidRDefault="00E8653E" w:rsidP="00952293">
            <w:pPr>
              <w:pStyle w:val="Tabletext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6</w:t>
            </w:r>
            <w:r w:rsidRPr="001510C7">
              <w:rPr>
                <w:lang w:val="ru-RU" w:eastAsia="ja-JP"/>
              </w:rPr>
              <w:t>,</w:t>
            </w:r>
            <w:r w:rsidRPr="001510C7">
              <w:rPr>
                <w:lang w:val="ru-RU"/>
              </w:rPr>
              <w:t>425–7</w:t>
            </w:r>
            <w:r w:rsidRPr="001510C7">
              <w:rPr>
                <w:lang w:val="ru-RU" w:eastAsia="ja-JP"/>
              </w:rPr>
              <w:t>,</w:t>
            </w:r>
            <w:r w:rsidRPr="001510C7">
              <w:rPr>
                <w:lang w:val="ru-RU"/>
              </w:rPr>
              <w:t>125</w:t>
            </w:r>
          </w:p>
        </w:tc>
        <w:tc>
          <w:tcPr>
            <w:tcW w:w="1388" w:type="dxa"/>
            <w:shd w:val="clear" w:color="auto" w:fill="auto"/>
          </w:tcPr>
          <w:p w:rsidR="00E8653E" w:rsidRPr="001510C7" w:rsidRDefault="00E8653E" w:rsidP="00952293">
            <w:pPr>
              <w:pStyle w:val="Tabletext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2 756</w:t>
            </w:r>
          </w:p>
        </w:tc>
        <w:tc>
          <w:tcPr>
            <w:tcW w:w="1175" w:type="dxa"/>
            <w:shd w:val="clear" w:color="auto" w:fill="auto"/>
          </w:tcPr>
          <w:p w:rsidR="00E8653E" w:rsidRPr="001510C7" w:rsidRDefault="00E8653E" w:rsidP="00952293">
            <w:pPr>
              <w:pStyle w:val="Tabletext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8,2:46</w:t>
            </w:r>
          </w:p>
        </w:tc>
        <w:tc>
          <w:tcPr>
            <w:tcW w:w="1175" w:type="dxa"/>
            <w:shd w:val="clear" w:color="auto" w:fill="auto"/>
          </w:tcPr>
          <w:p w:rsidR="00E8653E" w:rsidRPr="001510C7" w:rsidRDefault="00E8653E" w:rsidP="00952293">
            <w:pPr>
              <w:pStyle w:val="Tabletext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10:42</w:t>
            </w:r>
          </w:p>
        </w:tc>
        <w:tc>
          <w:tcPr>
            <w:tcW w:w="1150" w:type="dxa"/>
            <w:shd w:val="clear" w:color="auto" w:fill="auto"/>
          </w:tcPr>
          <w:p w:rsidR="00E8653E" w:rsidRPr="001510C7" w:rsidRDefault="00E8653E" w:rsidP="00952293">
            <w:pPr>
              <w:pStyle w:val="Tabletext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15:30</w:t>
            </w:r>
          </w:p>
        </w:tc>
        <w:tc>
          <w:tcPr>
            <w:tcW w:w="1006" w:type="dxa"/>
            <w:shd w:val="clear" w:color="auto" w:fill="auto"/>
          </w:tcPr>
          <w:p w:rsidR="00E8653E" w:rsidRPr="001510C7" w:rsidRDefault="00E8653E" w:rsidP="00952293">
            <w:pPr>
              <w:pStyle w:val="Tabletext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21,7</w:t>
            </w:r>
          </w:p>
        </w:tc>
        <w:tc>
          <w:tcPr>
            <w:tcW w:w="1301" w:type="dxa"/>
            <w:shd w:val="clear" w:color="auto" w:fill="auto"/>
          </w:tcPr>
          <w:p w:rsidR="00E8653E" w:rsidRPr="001510C7" w:rsidRDefault="00E8653E" w:rsidP="00952293">
            <w:pPr>
              <w:pStyle w:val="Tabletext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12,5</w:t>
            </w:r>
          </w:p>
        </w:tc>
      </w:tr>
      <w:tr w:rsidR="00E8653E" w:rsidRPr="001510C7" w:rsidTr="00952293">
        <w:trPr>
          <w:cantSplit/>
          <w:jc w:val="center"/>
        </w:trPr>
        <w:tc>
          <w:tcPr>
            <w:tcW w:w="1026" w:type="dxa"/>
          </w:tcPr>
          <w:p w:rsidR="00E8653E" w:rsidRPr="001510C7" w:rsidRDefault="00E8653E" w:rsidP="00952293">
            <w:pPr>
              <w:pStyle w:val="Tabletext"/>
              <w:rPr>
                <w:lang w:val="ru-RU"/>
              </w:rPr>
            </w:pPr>
            <w:r w:rsidRPr="001510C7">
              <w:rPr>
                <w:lang w:val="ru-RU"/>
              </w:rPr>
              <w:t>Польша</w:t>
            </w:r>
          </w:p>
        </w:tc>
        <w:tc>
          <w:tcPr>
            <w:tcW w:w="1418" w:type="dxa"/>
            <w:shd w:val="clear" w:color="auto" w:fill="auto"/>
          </w:tcPr>
          <w:p w:rsidR="00E8653E" w:rsidRPr="001510C7" w:rsidRDefault="00E8653E" w:rsidP="00952293">
            <w:pPr>
              <w:pStyle w:val="Tabletext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6</w:t>
            </w:r>
          </w:p>
        </w:tc>
        <w:tc>
          <w:tcPr>
            <w:tcW w:w="1388" w:type="dxa"/>
            <w:shd w:val="clear" w:color="auto" w:fill="auto"/>
          </w:tcPr>
          <w:p w:rsidR="00E8653E" w:rsidRPr="001510C7" w:rsidRDefault="00E8653E" w:rsidP="00952293">
            <w:pPr>
              <w:pStyle w:val="Tabletext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1 262</w:t>
            </w:r>
          </w:p>
        </w:tc>
        <w:tc>
          <w:tcPr>
            <w:tcW w:w="1175" w:type="dxa"/>
            <w:shd w:val="clear" w:color="auto" w:fill="auto"/>
          </w:tcPr>
          <w:p w:rsidR="00E8653E" w:rsidRPr="001510C7" w:rsidRDefault="00E8653E" w:rsidP="00952293">
            <w:pPr>
              <w:pStyle w:val="Tabletext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19,6:51,4</w:t>
            </w:r>
          </w:p>
        </w:tc>
        <w:tc>
          <w:tcPr>
            <w:tcW w:w="1175" w:type="dxa"/>
            <w:shd w:val="clear" w:color="auto" w:fill="auto"/>
          </w:tcPr>
          <w:p w:rsidR="00E8653E" w:rsidRPr="001510C7" w:rsidRDefault="00E8653E" w:rsidP="00952293">
            <w:pPr>
              <w:pStyle w:val="Tabletext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21,9:46,5</w:t>
            </w:r>
          </w:p>
        </w:tc>
        <w:tc>
          <w:tcPr>
            <w:tcW w:w="1150" w:type="dxa"/>
            <w:shd w:val="clear" w:color="auto" w:fill="auto"/>
          </w:tcPr>
          <w:p w:rsidR="00E8653E" w:rsidRPr="001510C7" w:rsidRDefault="00E8653E" w:rsidP="00952293">
            <w:pPr>
              <w:pStyle w:val="Tabletext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27,2:38,6</w:t>
            </w:r>
          </w:p>
        </w:tc>
        <w:tc>
          <w:tcPr>
            <w:tcW w:w="1006" w:type="dxa"/>
            <w:shd w:val="clear" w:color="auto" w:fill="auto"/>
          </w:tcPr>
          <w:p w:rsidR="00E8653E" w:rsidRPr="001510C7" w:rsidRDefault="00E8653E" w:rsidP="00952293">
            <w:pPr>
              <w:pStyle w:val="Tabletext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33,3</w:t>
            </w:r>
          </w:p>
        </w:tc>
        <w:tc>
          <w:tcPr>
            <w:tcW w:w="1301" w:type="dxa"/>
            <w:shd w:val="clear" w:color="auto" w:fill="auto"/>
          </w:tcPr>
          <w:p w:rsidR="00E8653E" w:rsidRPr="001510C7" w:rsidRDefault="00E8653E" w:rsidP="00952293">
            <w:pPr>
              <w:pStyle w:val="Tabletext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10,08</w:t>
            </w:r>
          </w:p>
        </w:tc>
      </w:tr>
      <w:tr w:rsidR="00E8653E" w:rsidRPr="001510C7" w:rsidTr="00952293">
        <w:trPr>
          <w:cantSplit/>
          <w:jc w:val="center"/>
        </w:trPr>
        <w:tc>
          <w:tcPr>
            <w:tcW w:w="1026" w:type="dxa"/>
          </w:tcPr>
          <w:p w:rsidR="00E8653E" w:rsidRPr="001510C7" w:rsidRDefault="00E8653E" w:rsidP="00952293">
            <w:pPr>
              <w:pStyle w:val="Tabletext"/>
              <w:rPr>
                <w:lang w:val="ru-RU"/>
              </w:rPr>
            </w:pPr>
            <w:r w:rsidRPr="001510C7">
              <w:rPr>
                <w:lang w:val="ru-RU"/>
              </w:rPr>
              <w:t>Польша</w:t>
            </w:r>
          </w:p>
        </w:tc>
        <w:tc>
          <w:tcPr>
            <w:tcW w:w="1418" w:type="dxa"/>
            <w:shd w:val="clear" w:color="auto" w:fill="auto"/>
          </w:tcPr>
          <w:p w:rsidR="00E8653E" w:rsidRPr="001510C7" w:rsidRDefault="00E8653E" w:rsidP="00952293">
            <w:pPr>
              <w:pStyle w:val="Tabletext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7</w:t>
            </w:r>
          </w:p>
        </w:tc>
        <w:tc>
          <w:tcPr>
            <w:tcW w:w="1388" w:type="dxa"/>
            <w:shd w:val="clear" w:color="auto" w:fill="auto"/>
          </w:tcPr>
          <w:p w:rsidR="00E8653E" w:rsidRPr="001510C7" w:rsidRDefault="00E8653E" w:rsidP="00952293">
            <w:pPr>
              <w:pStyle w:val="Tabletext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1 280</w:t>
            </w:r>
          </w:p>
        </w:tc>
        <w:tc>
          <w:tcPr>
            <w:tcW w:w="1175" w:type="dxa"/>
            <w:shd w:val="clear" w:color="auto" w:fill="auto"/>
            <w:vAlign w:val="bottom"/>
          </w:tcPr>
          <w:p w:rsidR="00E8653E" w:rsidRPr="001510C7" w:rsidRDefault="00E8653E" w:rsidP="00952293">
            <w:pPr>
              <w:pStyle w:val="Tabletext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11,7:41,1</w:t>
            </w:r>
          </w:p>
        </w:tc>
        <w:tc>
          <w:tcPr>
            <w:tcW w:w="1175" w:type="dxa"/>
            <w:shd w:val="clear" w:color="auto" w:fill="auto"/>
            <w:vAlign w:val="bottom"/>
          </w:tcPr>
          <w:p w:rsidR="00E8653E" w:rsidRPr="001510C7" w:rsidRDefault="00E8653E" w:rsidP="00952293">
            <w:pPr>
              <w:pStyle w:val="Tabletext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14,4:34,0</w:t>
            </w:r>
          </w:p>
        </w:tc>
        <w:tc>
          <w:tcPr>
            <w:tcW w:w="1150" w:type="dxa"/>
            <w:shd w:val="clear" w:color="auto" w:fill="auto"/>
            <w:vAlign w:val="bottom"/>
          </w:tcPr>
          <w:p w:rsidR="00E8653E" w:rsidRPr="001510C7" w:rsidRDefault="00E8653E" w:rsidP="00952293">
            <w:pPr>
              <w:pStyle w:val="Tabletext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17,1:26,8</w:t>
            </w:r>
          </w:p>
        </w:tc>
        <w:tc>
          <w:tcPr>
            <w:tcW w:w="1006" w:type="dxa"/>
            <w:shd w:val="clear" w:color="auto" w:fill="auto"/>
            <w:vAlign w:val="bottom"/>
          </w:tcPr>
          <w:p w:rsidR="00E8653E" w:rsidRPr="001510C7" w:rsidRDefault="00E8653E" w:rsidP="00952293">
            <w:pPr>
              <w:pStyle w:val="Tabletext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21,2</w:t>
            </w:r>
          </w:p>
        </w:tc>
        <w:tc>
          <w:tcPr>
            <w:tcW w:w="1301" w:type="dxa"/>
            <w:shd w:val="clear" w:color="auto" w:fill="auto"/>
            <w:vAlign w:val="bottom"/>
          </w:tcPr>
          <w:p w:rsidR="00E8653E" w:rsidRPr="001510C7" w:rsidRDefault="00E8653E" w:rsidP="00952293">
            <w:pPr>
              <w:pStyle w:val="Tabletext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9,06</w:t>
            </w:r>
          </w:p>
        </w:tc>
      </w:tr>
      <w:tr w:rsidR="00E8653E" w:rsidRPr="001510C7" w:rsidTr="00952293">
        <w:trPr>
          <w:cantSplit/>
          <w:jc w:val="center"/>
        </w:trPr>
        <w:tc>
          <w:tcPr>
            <w:tcW w:w="1026" w:type="dxa"/>
          </w:tcPr>
          <w:p w:rsidR="00E8653E" w:rsidRPr="001510C7" w:rsidRDefault="00E8653E" w:rsidP="00952293">
            <w:pPr>
              <w:pStyle w:val="Tabletext"/>
              <w:rPr>
                <w:lang w:val="ru-RU"/>
              </w:rPr>
            </w:pPr>
            <w:r w:rsidRPr="001510C7">
              <w:rPr>
                <w:lang w:val="ru-RU"/>
              </w:rPr>
              <w:t>Канада</w:t>
            </w:r>
          </w:p>
        </w:tc>
        <w:tc>
          <w:tcPr>
            <w:tcW w:w="1418" w:type="dxa"/>
            <w:shd w:val="clear" w:color="auto" w:fill="auto"/>
          </w:tcPr>
          <w:p w:rsidR="00E8653E" w:rsidRPr="001510C7" w:rsidRDefault="00E8653E" w:rsidP="00952293">
            <w:pPr>
              <w:pStyle w:val="Tabletext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7,125–7,725</w:t>
            </w:r>
          </w:p>
        </w:tc>
        <w:tc>
          <w:tcPr>
            <w:tcW w:w="1388" w:type="dxa"/>
            <w:shd w:val="clear" w:color="auto" w:fill="auto"/>
          </w:tcPr>
          <w:p w:rsidR="00E8653E" w:rsidRPr="001510C7" w:rsidRDefault="00E8653E" w:rsidP="00952293">
            <w:pPr>
              <w:pStyle w:val="Tabletext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20 684</w:t>
            </w:r>
          </w:p>
        </w:tc>
        <w:tc>
          <w:tcPr>
            <w:tcW w:w="1175" w:type="dxa"/>
            <w:shd w:val="clear" w:color="auto" w:fill="auto"/>
          </w:tcPr>
          <w:p w:rsidR="00E8653E" w:rsidRPr="001510C7" w:rsidRDefault="00E8653E" w:rsidP="00952293">
            <w:pPr>
              <w:pStyle w:val="Tabletext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6:75</w:t>
            </w:r>
          </w:p>
        </w:tc>
        <w:tc>
          <w:tcPr>
            <w:tcW w:w="1175" w:type="dxa"/>
            <w:shd w:val="clear" w:color="auto" w:fill="auto"/>
          </w:tcPr>
          <w:p w:rsidR="00E8653E" w:rsidRPr="001510C7" w:rsidRDefault="00E8653E" w:rsidP="00952293">
            <w:pPr>
              <w:pStyle w:val="Tabletext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11:70</w:t>
            </w:r>
          </w:p>
        </w:tc>
        <w:tc>
          <w:tcPr>
            <w:tcW w:w="1150" w:type="dxa"/>
            <w:shd w:val="clear" w:color="auto" w:fill="auto"/>
          </w:tcPr>
          <w:p w:rsidR="00E8653E" w:rsidRPr="001510C7" w:rsidRDefault="00E8653E" w:rsidP="00952293">
            <w:pPr>
              <w:pStyle w:val="Tabletext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20:53</w:t>
            </w:r>
          </w:p>
        </w:tc>
        <w:tc>
          <w:tcPr>
            <w:tcW w:w="1006" w:type="dxa"/>
            <w:shd w:val="clear" w:color="auto" w:fill="auto"/>
          </w:tcPr>
          <w:p w:rsidR="00E8653E" w:rsidRPr="001510C7" w:rsidRDefault="00E8653E" w:rsidP="00952293">
            <w:pPr>
              <w:pStyle w:val="Tabletext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38</w:t>
            </w:r>
          </w:p>
        </w:tc>
        <w:tc>
          <w:tcPr>
            <w:tcW w:w="1301" w:type="dxa"/>
            <w:shd w:val="clear" w:color="auto" w:fill="auto"/>
          </w:tcPr>
          <w:p w:rsidR="00E8653E" w:rsidRPr="001510C7" w:rsidRDefault="00E8653E" w:rsidP="00952293">
            <w:pPr>
              <w:pStyle w:val="Tabletext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23</w:t>
            </w:r>
          </w:p>
        </w:tc>
      </w:tr>
      <w:tr w:rsidR="00E8653E" w:rsidRPr="001510C7" w:rsidTr="00952293">
        <w:trPr>
          <w:cantSplit/>
          <w:jc w:val="center"/>
        </w:trPr>
        <w:tc>
          <w:tcPr>
            <w:tcW w:w="1026" w:type="dxa"/>
          </w:tcPr>
          <w:p w:rsidR="00E8653E" w:rsidRPr="001510C7" w:rsidRDefault="00E8653E" w:rsidP="00952293">
            <w:pPr>
              <w:pStyle w:val="Tabletext"/>
              <w:rPr>
                <w:lang w:val="ru-RU"/>
              </w:rPr>
            </w:pPr>
            <w:r w:rsidRPr="001510C7">
              <w:rPr>
                <w:lang w:val="ru-RU"/>
              </w:rPr>
              <w:t>Канада</w:t>
            </w:r>
          </w:p>
        </w:tc>
        <w:tc>
          <w:tcPr>
            <w:tcW w:w="1418" w:type="dxa"/>
            <w:shd w:val="clear" w:color="auto" w:fill="auto"/>
          </w:tcPr>
          <w:p w:rsidR="00E8653E" w:rsidRPr="001510C7" w:rsidRDefault="00E8653E" w:rsidP="00952293">
            <w:pPr>
              <w:pStyle w:val="Tabletext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7,725–8,275</w:t>
            </w:r>
          </w:p>
        </w:tc>
        <w:tc>
          <w:tcPr>
            <w:tcW w:w="1388" w:type="dxa"/>
            <w:shd w:val="clear" w:color="auto" w:fill="auto"/>
          </w:tcPr>
          <w:p w:rsidR="00E8653E" w:rsidRPr="001510C7" w:rsidRDefault="00E8653E" w:rsidP="00952293">
            <w:pPr>
              <w:pStyle w:val="Tabletext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7 772</w:t>
            </w:r>
          </w:p>
        </w:tc>
        <w:tc>
          <w:tcPr>
            <w:tcW w:w="1175" w:type="dxa"/>
            <w:shd w:val="clear" w:color="auto" w:fill="auto"/>
          </w:tcPr>
          <w:p w:rsidR="00E8653E" w:rsidRPr="001510C7" w:rsidRDefault="00E8653E" w:rsidP="00952293">
            <w:pPr>
              <w:pStyle w:val="Tabletext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5:59</w:t>
            </w:r>
          </w:p>
        </w:tc>
        <w:tc>
          <w:tcPr>
            <w:tcW w:w="1175" w:type="dxa"/>
            <w:shd w:val="clear" w:color="auto" w:fill="auto"/>
          </w:tcPr>
          <w:p w:rsidR="00E8653E" w:rsidRPr="001510C7" w:rsidRDefault="00E8653E" w:rsidP="00952293">
            <w:pPr>
              <w:pStyle w:val="Tabletext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6:47</w:t>
            </w:r>
          </w:p>
        </w:tc>
        <w:tc>
          <w:tcPr>
            <w:tcW w:w="1150" w:type="dxa"/>
            <w:shd w:val="clear" w:color="auto" w:fill="auto"/>
          </w:tcPr>
          <w:p w:rsidR="00E8653E" w:rsidRPr="001510C7" w:rsidRDefault="00E8653E" w:rsidP="00952293">
            <w:pPr>
              <w:pStyle w:val="Tabletext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13:35</w:t>
            </w:r>
          </w:p>
        </w:tc>
        <w:tc>
          <w:tcPr>
            <w:tcW w:w="1006" w:type="dxa"/>
            <w:shd w:val="clear" w:color="auto" w:fill="auto"/>
          </w:tcPr>
          <w:p w:rsidR="00E8653E" w:rsidRPr="001510C7" w:rsidRDefault="00E8653E" w:rsidP="00952293">
            <w:pPr>
              <w:pStyle w:val="Tabletext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22</w:t>
            </w:r>
          </w:p>
        </w:tc>
        <w:tc>
          <w:tcPr>
            <w:tcW w:w="1301" w:type="dxa"/>
            <w:shd w:val="clear" w:color="auto" w:fill="auto"/>
          </w:tcPr>
          <w:p w:rsidR="00E8653E" w:rsidRPr="001510C7" w:rsidRDefault="00E8653E" w:rsidP="00952293">
            <w:pPr>
              <w:pStyle w:val="Tabletext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17</w:t>
            </w:r>
          </w:p>
        </w:tc>
      </w:tr>
      <w:tr w:rsidR="00E8653E" w:rsidRPr="001510C7" w:rsidTr="00952293">
        <w:trPr>
          <w:cantSplit/>
          <w:jc w:val="center"/>
        </w:trPr>
        <w:tc>
          <w:tcPr>
            <w:tcW w:w="1026" w:type="dxa"/>
          </w:tcPr>
          <w:p w:rsidR="00E8653E" w:rsidRPr="001510C7" w:rsidRDefault="00E8653E" w:rsidP="00952293">
            <w:pPr>
              <w:pStyle w:val="Tabletext"/>
              <w:rPr>
                <w:lang w:val="ru-RU"/>
              </w:rPr>
            </w:pPr>
            <w:r w:rsidRPr="001510C7">
              <w:rPr>
                <w:lang w:val="ru-RU"/>
              </w:rPr>
              <w:t>Япония</w:t>
            </w:r>
          </w:p>
        </w:tc>
        <w:tc>
          <w:tcPr>
            <w:tcW w:w="1418" w:type="dxa"/>
            <w:shd w:val="clear" w:color="auto" w:fill="auto"/>
          </w:tcPr>
          <w:p w:rsidR="00E8653E" w:rsidRPr="001510C7" w:rsidRDefault="00E8653E" w:rsidP="00952293">
            <w:pPr>
              <w:pStyle w:val="Tabletext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7,425–7,75</w:t>
            </w:r>
          </w:p>
        </w:tc>
        <w:tc>
          <w:tcPr>
            <w:tcW w:w="1388" w:type="dxa"/>
            <w:shd w:val="clear" w:color="auto" w:fill="auto"/>
          </w:tcPr>
          <w:p w:rsidR="00E8653E" w:rsidRPr="001510C7" w:rsidRDefault="00E8653E" w:rsidP="00952293">
            <w:pPr>
              <w:pStyle w:val="Tabletext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8 570</w:t>
            </w:r>
          </w:p>
        </w:tc>
        <w:tc>
          <w:tcPr>
            <w:tcW w:w="1175" w:type="dxa"/>
            <w:shd w:val="clear" w:color="auto" w:fill="auto"/>
            <w:vAlign w:val="bottom"/>
          </w:tcPr>
          <w:p w:rsidR="00E8653E" w:rsidRPr="001510C7" w:rsidRDefault="00E8653E" w:rsidP="00952293">
            <w:pPr>
              <w:pStyle w:val="Tabletext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1,7:48,8</w:t>
            </w:r>
          </w:p>
        </w:tc>
        <w:tc>
          <w:tcPr>
            <w:tcW w:w="1175" w:type="dxa"/>
            <w:shd w:val="clear" w:color="auto" w:fill="auto"/>
            <w:vAlign w:val="bottom"/>
          </w:tcPr>
          <w:p w:rsidR="00E8653E" w:rsidRPr="001510C7" w:rsidRDefault="00E8653E" w:rsidP="00952293">
            <w:pPr>
              <w:pStyle w:val="Tabletext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3,5:39,8</w:t>
            </w:r>
          </w:p>
        </w:tc>
        <w:tc>
          <w:tcPr>
            <w:tcW w:w="1150" w:type="dxa"/>
            <w:shd w:val="clear" w:color="auto" w:fill="auto"/>
            <w:vAlign w:val="bottom"/>
          </w:tcPr>
          <w:p w:rsidR="00E8653E" w:rsidRPr="001510C7" w:rsidRDefault="00E8653E" w:rsidP="00952293">
            <w:pPr>
              <w:pStyle w:val="Tabletext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8,6:26,0</w:t>
            </w:r>
          </w:p>
        </w:tc>
        <w:tc>
          <w:tcPr>
            <w:tcW w:w="1006" w:type="dxa"/>
            <w:shd w:val="clear" w:color="auto" w:fill="auto"/>
            <w:vAlign w:val="bottom"/>
          </w:tcPr>
          <w:p w:rsidR="00E8653E" w:rsidRPr="001510C7" w:rsidRDefault="00E8653E" w:rsidP="00952293">
            <w:pPr>
              <w:pStyle w:val="Tabletext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14,8</w:t>
            </w:r>
          </w:p>
        </w:tc>
        <w:tc>
          <w:tcPr>
            <w:tcW w:w="1301" w:type="dxa"/>
            <w:shd w:val="clear" w:color="auto" w:fill="auto"/>
            <w:vAlign w:val="bottom"/>
          </w:tcPr>
          <w:p w:rsidR="00E8653E" w:rsidRPr="001510C7" w:rsidRDefault="00E8653E" w:rsidP="00952293">
            <w:pPr>
              <w:pStyle w:val="Tabletext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14,684</w:t>
            </w:r>
          </w:p>
        </w:tc>
      </w:tr>
      <w:tr w:rsidR="00E8653E" w:rsidRPr="001510C7" w:rsidTr="00952293">
        <w:trPr>
          <w:cantSplit/>
          <w:jc w:val="center"/>
        </w:trPr>
        <w:tc>
          <w:tcPr>
            <w:tcW w:w="1026" w:type="dxa"/>
          </w:tcPr>
          <w:p w:rsidR="00E8653E" w:rsidRPr="001510C7" w:rsidRDefault="00E8653E" w:rsidP="00952293">
            <w:pPr>
              <w:pStyle w:val="Tabletext"/>
              <w:rPr>
                <w:lang w:val="ru-RU"/>
              </w:rPr>
            </w:pPr>
            <w:r w:rsidRPr="001510C7">
              <w:rPr>
                <w:lang w:val="ru-RU"/>
              </w:rPr>
              <w:t>Франция</w:t>
            </w:r>
          </w:p>
        </w:tc>
        <w:tc>
          <w:tcPr>
            <w:tcW w:w="1418" w:type="dxa"/>
            <w:shd w:val="clear" w:color="auto" w:fill="auto"/>
          </w:tcPr>
          <w:p w:rsidR="00E8653E" w:rsidRPr="001510C7" w:rsidRDefault="00E8653E" w:rsidP="00952293">
            <w:pPr>
              <w:pStyle w:val="Tabletext"/>
              <w:jc w:val="center"/>
              <w:rPr>
                <w:lang w:val="ru-RU" w:eastAsia="ja-JP"/>
              </w:rPr>
            </w:pPr>
            <w:r w:rsidRPr="001510C7">
              <w:rPr>
                <w:lang w:val="ru-RU"/>
              </w:rPr>
              <w:t>8</w:t>
            </w:r>
            <w:r w:rsidRPr="001510C7">
              <w:rPr>
                <w:lang w:val="ru-RU" w:eastAsia="ja-JP"/>
              </w:rPr>
              <w:t>,025–8,500</w:t>
            </w:r>
          </w:p>
        </w:tc>
        <w:tc>
          <w:tcPr>
            <w:tcW w:w="1388" w:type="dxa"/>
            <w:shd w:val="clear" w:color="auto" w:fill="auto"/>
          </w:tcPr>
          <w:p w:rsidR="00E8653E" w:rsidRPr="001510C7" w:rsidRDefault="00E8653E" w:rsidP="00952293">
            <w:pPr>
              <w:pStyle w:val="Tabletext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 xml:space="preserve">2 </w:t>
            </w:r>
            <w:r w:rsidRPr="001510C7">
              <w:rPr>
                <w:lang w:val="ru-RU" w:eastAsia="ja-JP"/>
              </w:rPr>
              <w:t>257</w:t>
            </w:r>
          </w:p>
        </w:tc>
        <w:tc>
          <w:tcPr>
            <w:tcW w:w="1175" w:type="dxa"/>
            <w:shd w:val="clear" w:color="auto" w:fill="auto"/>
          </w:tcPr>
          <w:p w:rsidR="00E8653E" w:rsidRPr="001510C7" w:rsidRDefault="00E8653E" w:rsidP="00952293">
            <w:pPr>
              <w:pStyle w:val="Tabletext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2,7:50</w:t>
            </w:r>
          </w:p>
        </w:tc>
        <w:tc>
          <w:tcPr>
            <w:tcW w:w="1175" w:type="dxa"/>
            <w:shd w:val="clear" w:color="auto" w:fill="auto"/>
          </w:tcPr>
          <w:p w:rsidR="00E8653E" w:rsidRPr="001510C7" w:rsidRDefault="00E8653E" w:rsidP="00952293">
            <w:pPr>
              <w:pStyle w:val="Tabletext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4,8:41</w:t>
            </w:r>
          </w:p>
        </w:tc>
        <w:tc>
          <w:tcPr>
            <w:tcW w:w="1150" w:type="dxa"/>
            <w:shd w:val="clear" w:color="auto" w:fill="auto"/>
          </w:tcPr>
          <w:p w:rsidR="00E8653E" w:rsidRPr="001510C7" w:rsidRDefault="00E8653E" w:rsidP="00952293">
            <w:pPr>
              <w:pStyle w:val="Tabletext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10:28</w:t>
            </w:r>
          </w:p>
        </w:tc>
        <w:tc>
          <w:tcPr>
            <w:tcW w:w="1006" w:type="dxa"/>
            <w:shd w:val="clear" w:color="auto" w:fill="auto"/>
          </w:tcPr>
          <w:p w:rsidR="00E8653E" w:rsidRPr="001510C7" w:rsidRDefault="00E8653E" w:rsidP="00952293">
            <w:pPr>
              <w:pStyle w:val="Tabletext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17,43</w:t>
            </w:r>
          </w:p>
        </w:tc>
        <w:tc>
          <w:tcPr>
            <w:tcW w:w="1301" w:type="dxa"/>
            <w:shd w:val="clear" w:color="auto" w:fill="auto"/>
          </w:tcPr>
          <w:p w:rsidR="00E8653E" w:rsidRPr="001510C7" w:rsidRDefault="00E8653E" w:rsidP="00952293">
            <w:pPr>
              <w:pStyle w:val="Tabletext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14,9</w:t>
            </w:r>
          </w:p>
        </w:tc>
      </w:tr>
      <w:tr w:rsidR="00E8653E" w:rsidRPr="001510C7" w:rsidTr="00952293">
        <w:trPr>
          <w:cantSplit/>
          <w:jc w:val="center"/>
        </w:trPr>
        <w:tc>
          <w:tcPr>
            <w:tcW w:w="1026" w:type="dxa"/>
          </w:tcPr>
          <w:p w:rsidR="00E8653E" w:rsidRPr="001510C7" w:rsidRDefault="00E8653E" w:rsidP="00952293">
            <w:pPr>
              <w:pStyle w:val="Tabletext"/>
              <w:rPr>
                <w:lang w:val="ru-RU"/>
              </w:rPr>
            </w:pPr>
            <w:r w:rsidRPr="001510C7">
              <w:rPr>
                <w:lang w:val="ru-RU"/>
              </w:rPr>
              <w:t>Польша</w:t>
            </w:r>
          </w:p>
        </w:tc>
        <w:tc>
          <w:tcPr>
            <w:tcW w:w="1418" w:type="dxa"/>
            <w:shd w:val="clear" w:color="auto" w:fill="auto"/>
          </w:tcPr>
          <w:p w:rsidR="00E8653E" w:rsidRPr="001510C7" w:rsidRDefault="00E8653E" w:rsidP="00952293">
            <w:pPr>
              <w:pStyle w:val="Tabletext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8</w:t>
            </w:r>
          </w:p>
        </w:tc>
        <w:tc>
          <w:tcPr>
            <w:tcW w:w="1388" w:type="dxa"/>
            <w:shd w:val="clear" w:color="auto" w:fill="auto"/>
          </w:tcPr>
          <w:p w:rsidR="00E8653E" w:rsidRPr="001510C7" w:rsidRDefault="00E8653E" w:rsidP="00952293">
            <w:pPr>
              <w:pStyle w:val="Tabletext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1 856</w:t>
            </w:r>
          </w:p>
        </w:tc>
        <w:tc>
          <w:tcPr>
            <w:tcW w:w="1175" w:type="dxa"/>
            <w:shd w:val="clear" w:color="auto" w:fill="auto"/>
            <w:vAlign w:val="bottom"/>
          </w:tcPr>
          <w:p w:rsidR="00E8653E" w:rsidRPr="001510C7" w:rsidRDefault="00E8653E" w:rsidP="00952293">
            <w:pPr>
              <w:pStyle w:val="Tabletext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15,9:47,0</w:t>
            </w:r>
          </w:p>
        </w:tc>
        <w:tc>
          <w:tcPr>
            <w:tcW w:w="1175" w:type="dxa"/>
            <w:shd w:val="clear" w:color="auto" w:fill="auto"/>
            <w:vAlign w:val="bottom"/>
          </w:tcPr>
          <w:p w:rsidR="00E8653E" w:rsidRPr="001510C7" w:rsidRDefault="00E8653E" w:rsidP="00952293">
            <w:pPr>
              <w:pStyle w:val="Tabletext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19,0:44,6</w:t>
            </w:r>
          </w:p>
        </w:tc>
        <w:tc>
          <w:tcPr>
            <w:tcW w:w="1150" w:type="dxa"/>
            <w:shd w:val="clear" w:color="auto" w:fill="auto"/>
            <w:vAlign w:val="bottom"/>
          </w:tcPr>
          <w:p w:rsidR="00E8653E" w:rsidRPr="001510C7" w:rsidRDefault="00E8653E" w:rsidP="00952293">
            <w:pPr>
              <w:pStyle w:val="Tabletext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25,7:39,5</w:t>
            </w:r>
          </w:p>
        </w:tc>
        <w:tc>
          <w:tcPr>
            <w:tcW w:w="1006" w:type="dxa"/>
            <w:shd w:val="clear" w:color="auto" w:fill="auto"/>
            <w:vAlign w:val="bottom"/>
          </w:tcPr>
          <w:p w:rsidR="00E8653E" w:rsidRPr="001510C7" w:rsidRDefault="00E8653E" w:rsidP="00952293">
            <w:pPr>
              <w:pStyle w:val="Tabletext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33,4</w:t>
            </w:r>
          </w:p>
        </w:tc>
        <w:tc>
          <w:tcPr>
            <w:tcW w:w="1301" w:type="dxa"/>
            <w:shd w:val="clear" w:color="auto" w:fill="auto"/>
            <w:vAlign w:val="bottom"/>
          </w:tcPr>
          <w:p w:rsidR="00E8653E" w:rsidRPr="001510C7" w:rsidRDefault="00E8653E" w:rsidP="00952293">
            <w:pPr>
              <w:pStyle w:val="Tabletext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9,91</w:t>
            </w:r>
          </w:p>
        </w:tc>
      </w:tr>
      <w:tr w:rsidR="00E8653E" w:rsidRPr="001510C7" w:rsidTr="00952293">
        <w:trPr>
          <w:cantSplit/>
          <w:jc w:val="center"/>
        </w:trPr>
        <w:tc>
          <w:tcPr>
            <w:tcW w:w="1026" w:type="dxa"/>
          </w:tcPr>
          <w:p w:rsidR="00E8653E" w:rsidRPr="001510C7" w:rsidRDefault="00E8653E" w:rsidP="00952293">
            <w:pPr>
              <w:pStyle w:val="Tabletext"/>
              <w:rPr>
                <w:lang w:val="ru-RU"/>
              </w:rPr>
            </w:pPr>
            <w:r w:rsidRPr="001510C7">
              <w:rPr>
                <w:lang w:val="ru-RU"/>
              </w:rPr>
              <w:t>Канада</w:t>
            </w:r>
          </w:p>
        </w:tc>
        <w:tc>
          <w:tcPr>
            <w:tcW w:w="1418" w:type="dxa"/>
            <w:shd w:val="clear" w:color="auto" w:fill="auto"/>
          </w:tcPr>
          <w:p w:rsidR="00E8653E" w:rsidRPr="001510C7" w:rsidRDefault="00E8653E" w:rsidP="00952293">
            <w:pPr>
              <w:pStyle w:val="Tabletext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10,55–10,68</w:t>
            </w:r>
          </w:p>
        </w:tc>
        <w:tc>
          <w:tcPr>
            <w:tcW w:w="1388" w:type="dxa"/>
            <w:shd w:val="clear" w:color="auto" w:fill="auto"/>
          </w:tcPr>
          <w:p w:rsidR="00E8653E" w:rsidRPr="001510C7" w:rsidRDefault="00E8653E" w:rsidP="00952293">
            <w:pPr>
              <w:pStyle w:val="Tabletext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1 272</w:t>
            </w:r>
          </w:p>
        </w:tc>
        <w:tc>
          <w:tcPr>
            <w:tcW w:w="1175" w:type="dxa"/>
            <w:shd w:val="clear" w:color="auto" w:fill="auto"/>
          </w:tcPr>
          <w:p w:rsidR="00E8653E" w:rsidRPr="001510C7" w:rsidRDefault="00E8653E" w:rsidP="00952293">
            <w:pPr>
              <w:pStyle w:val="Tabletext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6:27</w:t>
            </w:r>
          </w:p>
        </w:tc>
        <w:tc>
          <w:tcPr>
            <w:tcW w:w="1175" w:type="dxa"/>
            <w:shd w:val="clear" w:color="auto" w:fill="auto"/>
          </w:tcPr>
          <w:p w:rsidR="00E8653E" w:rsidRPr="001510C7" w:rsidRDefault="00E8653E" w:rsidP="00952293">
            <w:pPr>
              <w:pStyle w:val="Tabletext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7:22</w:t>
            </w:r>
          </w:p>
        </w:tc>
        <w:tc>
          <w:tcPr>
            <w:tcW w:w="1150" w:type="dxa"/>
            <w:shd w:val="clear" w:color="auto" w:fill="auto"/>
          </w:tcPr>
          <w:p w:rsidR="00E8653E" w:rsidRPr="001510C7" w:rsidRDefault="00E8653E" w:rsidP="00952293">
            <w:pPr>
              <w:pStyle w:val="Tabletext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10:17</w:t>
            </w:r>
          </w:p>
        </w:tc>
        <w:tc>
          <w:tcPr>
            <w:tcW w:w="1006" w:type="dxa"/>
            <w:shd w:val="clear" w:color="auto" w:fill="auto"/>
          </w:tcPr>
          <w:p w:rsidR="00E8653E" w:rsidRPr="001510C7" w:rsidRDefault="00E8653E" w:rsidP="00952293">
            <w:pPr>
              <w:pStyle w:val="Tabletext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13</w:t>
            </w:r>
          </w:p>
        </w:tc>
        <w:tc>
          <w:tcPr>
            <w:tcW w:w="1301" w:type="dxa"/>
            <w:shd w:val="clear" w:color="auto" w:fill="auto"/>
          </w:tcPr>
          <w:p w:rsidR="00E8653E" w:rsidRPr="001510C7" w:rsidRDefault="00E8653E" w:rsidP="00952293">
            <w:pPr>
              <w:pStyle w:val="Tabletext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6,41</w:t>
            </w:r>
          </w:p>
        </w:tc>
      </w:tr>
      <w:tr w:rsidR="00E8653E" w:rsidRPr="001510C7" w:rsidTr="00952293">
        <w:trPr>
          <w:cantSplit/>
          <w:jc w:val="center"/>
        </w:trPr>
        <w:tc>
          <w:tcPr>
            <w:tcW w:w="1026" w:type="dxa"/>
          </w:tcPr>
          <w:p w:rsidR="00E8653E" w:rsidRPr="001510C7" w:rsidRDefault="00E8653E" w:rsidP="00952293">
            <w:pPr>
              <w:pStyle w:val="Tabletext"/>
              <w:rPr>
                <w:lang w:val="ru-RU"/>
              </w:rPr>
            </w:pPr>
            <w:r w:rsidRPr="001510C7">
              <w:rPr>
                <w:lang w:val="ru-RU"/>
              </w:rPr>
              <w:t>Канада</w:t>
            </w:r>
          </w:p>
        </w:tc>
        <w:tc>
          <w:tcPr>
            <w:tcW w:w="1418" w:type="dxa"/>
            <w:shd w:val="clear" w:color="auto" w:fill="auto"/>
          </w:tcPr>
          <w:p w:rsidR="00E8653E" w:rsidRPr="001510C7" w:rsidRDefault="00E8653E" w:rsidP="00952293">
            <w:pPr>
              <w:pStyle w:val="Tabletext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10,7–11,7</w:t>
            </w:r>
          </w:p>
        </w:tc>
        <w:tc>
          <w:tcPr>
            <w:tcW w:w="1388" w:type="dxa"/>
            <w:shd w:val="clear" w:color="auto" w:fill="auto"/>
          </w:tcPr>
          <w:p w:rsidR="00E8653E" w:rsidRPr="001510C7" w:rsidRDefault="00E8653E" w:rsidP="00952293">
            <w:pPr>
              <w:pStyle w:val="Tabletext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24 571</w:t>
            </w:r>
          </w:p>
        </w:tc>
        <w:tc>
          <w:tcPr>
            <w:tcW w:w="1175" w:type="dxa"/>
            <w:shd w:val="clear" w:color="auto" w:fill="auto"/>
          </w:tcPr>
          <w:p w:rsidR="00E8653E" w:rsidRPr="001510C7" w:rsidRDefault="00E8653E" w:rsidP="00952293">
            <w:pPr>
              <w:pStyle w:val="Tabletext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3:45</w:t>
            </w:r>
          </w:p>
        </w:tc>
        <w:tc>
          <w:tcPr>
            <w:tcW w:w="1175" w:type="dxa"/>
            <w:shd w:val="clear" w:color="auto" w:fill="auto"/>
          </w:tcPr>
          <w:p w:rsidR="00E8653E" w:rsidRPr="001510C7" w:rsidRDefault="00E8653E" w:rsidP="00952293">
            <w:pPr>
              <w:pStyle w:val="Tabletext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4:34</w:t>
            </w:r>
          </w:p>
        </w:tc>
        <w:tc>
          <w:tcPr>
            <w:tcW w:w="1150" w:type="dxa"/>
            <w:shd w:val="clear" w:color="auto" w:fill="auto"/>
          </w:tcPr>
          <w:p w:rsidR="00E8653E" w:rsidRPr="001510C7" w:rsidRDefault="00E8653E" w:rsidP="00952293">
            <w:pPr>
              <w:pStyle w:val="Tabletext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7:21</w:t>
            </w:r>
          </w:p>
        </w:tc>
        <w:tc>
          <w:tcPr>
            <w:tcW w:w="1006" w:type="dxa"/>
            <w:shd w:val="clear" w:color="auto" w:fill="auto"/>
          </w:tcPr>
          <w:p w:rsidR="00E8653E" w:rsidRPr="001510C7" w:rsidRDefault="00E8653E" w:rsidP="00952293">
            <w:pPr>
              <w:pStyle w:val="Tabletext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13</w:t>
            </w:r>
          </w:p>
        </w:tc>
        <w:tc>
          <w:tcPr>
            <w:tcW w:w="1301" w:type="dxa"/>
            <w:shd w:val="clear" w:color="auto" w:fill="auto"/>
          </w:tcPr>
          <w:p w:rsidR="00E8653E" w:rsidRPr="001510C7" w:rsidRDefault="00E8653E" w:rsidP="00952293">
            <w:pPr>
              <w:pStyle w:val="Tabletext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14</w:t>
            </w:r>
          </w:p>
        </w:tc>
      </w:tr>
      <w:tr w:rsidR="00E8653E" w:rsidRPr="001510C7" w:rsidTr="00952293">
        <w:trPr>
          <w:cantSplit/>
          <w:jc w:val="center"/>
        </w:trPr>
        <w:tc>
          <w:tcPr>
            <w:tcW w:w="1026" w:type="dxa"/>
          </w:tcPr>
          <w:p w:rsidR="00E8653E" w:rsidRPr="001510C7" w:rsidRDefault="00E8653E" w:rsidP="00952293">
            <w:pPr>
              <w:pStyle w:val="Tabletext"/>
              <w:rPr>
                <w:lang w:val="ru-RU"/>
              </w:rPr>
            </w:pPr>
            <w:r w:rsidRPr="001510C7">
              <w:rPr>
                <w:lang w:val="ru-RU"/>
              </w:rPr>
              <w:t>Франция</w:t>
            </w:r>
          </w:p>
        </w:tc>
        <w:tc>
          <w:tcPr>
            <w:tcW w:w="1418" w:type="dxa"/>
            <w:shd w:val="clear" w:color="auto" w:fill="auto"/>
          </w:tcPr>
          <w:p w:rsidR="00E8653E" w:rsidRPr="001510C7" w:rsidRDefault="00E8653E" w:rsidP="00952293">
            <w:pPr>
              <w:pStyle w:val="Tabletext"/>
              <w:jc w:val="center"/>
              <w:rPr>
                <w:lang w:val="ru-RU" w:eastAsia="ja-JP"/>
              </w:rPr>
            </w:pPr>
            <w:r w:rsidRPr="001510C7">
              <w:rPr>
                <w:lang w:val="ru-RU"/>
              </w:rPr>
              <w:t>10</w:t>
            </w:r>
            <w:r w:rsidRPr="001510C7">
              <w:rPr>
                <w:lang w:val="ru-RU" w:eastAsia="ja-JP"/>
              </w:rPr>
              <w:t>,7–</w:t>
            </w:r>
            <w:r w:rsidRPr="001510C7">
              <w:rPr>
                <w:lang w:val="ru-RU"/>
              </w:rPr>
              <w:t>11</w:t>
            </w:r>
            <w:r w:rsidRPr="001510C7">
              <w:rPr>
                <w:lang w:val="ru-RU" w:eastAsia="ja-JP"/>
              </w:rPr>
              <w:t>,7</w:t>
            </w:r>
          </w:p>
        </w:tc>
        <w:tc>
          <w:tcPr>
            <w:tcW w:w="1388" w:type="dxa"/>
            <w:shd w:val="clear" w:color="auto" w:fill="auto"/>
          </w:tcPr>
          <w:p w:rsidR="00E8653E" w:rsidRPr="001510C7" w:rsidRDefault="00E8653E" w:rsidP="00952293">
            <w:pPr>
              <w:pStyle w:val="Tabletext"/>
              <w:jc w:val="center"/>
              <w:rPr>
                <w:lang w:val="ru-RU"/>
              </w:rPr>
            </w:pPr>
            <w:r w:rsidRPr="001510C7">
              <w:rPr>
                <w:lang w:val="ru-RU" w:eastAsia="ja-JP"/>
              </w:rPr>
              <w:t>2 491</w:t>
            </w:r>
          </w:p>
        </w:tc>
        <w:tc>
          <w:tcPr>
            <w:tcW w:w="1175" w:type="dxa"/>
            <w:shd w:val="clear" w:color="auto" w:fill="auto"/>
          </w:tcPr>
          <w:p w:rsidR="00E8653E" w:rsidRPr="001510C7" w:rsidRDefault="00E8653E" w:rsidP="00952293">
            <w:pPr>
              <w:pStyle w:val="Tabletext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4,8:26</w:t>
            </w:r>
          </w:p>
        </w:tc>
        <w:tc>
          <w:tcPr>
            <w:tcW w:w="1175" w:type="dxa"/>
            <w:shd w:val="clear" w:color="auto" w:fill="auto"/>
          </w:tcPr>
          <w:p w:rsidR="00E8653E" w:rsidRPr="001510C7" w:rsidRDefault="00E8653E" w:rsidP="00952293">
            <w:pPr>
              <w:pStyle w:val="Tabletext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6,4:22</w:t>
            </w:r>
          </w:p>
        </w:tc>
        <w:tc>
          <w:tcPr>
            <w:tcW w:w="1150" w:type="dxa"/>
            <w:shd w:val="clear" w:color="auto" w:fill="auto"/>
          </w:tcPr>
          <w:p w:rsidR="00E8653E" w:rsidRPr="001510C7" w:rsidRDefault="00E8653E" w:rsidP="00952293">
            <w:pPr>
              <w:pStyle w:val="Tabletext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9,2:17</w:t>
            </w:r>
          </w:p>
        </w:tc>
        <w:tc>
          <w:tcPr>
            <w:tcW w:w="1006" w:type="dxa"/>
            <w:shd w:val="clear" w:color="auto" w:fill="auto"/>
          </w:tcPr>
          <w:p w:rsidR="00E8653E" w:rsidRPr="001510C7" w:rsidRDefault="00E8653E" w:rsidP="00952293">
            <w:pPr>
              <w:pStyle w:val="Tabletext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12,51</w:t>
            </w:r>
          </w:p>
        </w:tc>
        <w:tc>
          <w:tcPr>
            <w:tcW w:w="1301" w:type="dxa"/>
            <w:shd w:val="clear" w:color="auto" w:fill="auto"/>
          </w:tcPr>
          <w:p w:rsidR="00E8653E" w:rsidRPr="001510C7" w:rsidRDefault="00E8653E" w:rsidP="00952293">
            <w:pPr>
              <w:pStyle w:val="Tabletext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6,71</w:t>
            </w:r>
          </w:p>
        </w:tc>
      </w:tr>
      <w:tr w:rsidR="00E8653E" w:rsidRPr="001510C7" w:rsidTr="00952293">
        <w:trPr>
          <w:cantSplit/>
          <w:jc w:val="center"/>
        </w:trPr>
        <w:tc>
          <w:tcPr>
            <w:tcW w:w="1026" w:type="dxa"/>
          </w:tcPr>
          <w:p w:rsidR="00E8653E" w:rsidRPr="001510C7" w:rsidRDefault="00E8653E" w:rsidP="00952293">
            <w:pPr>
              <w:pStyle w:val="Tabletext"/>
              <w:rPr>
                <w:lang w:val="ru-RU"/>
              </w:rPr>
            </w:pPr>
            <w:r w:rsidRPr="001510C7">
              <w:rPr>
                <w:lang w:val="ru-RU"/>
              </w:rPr>
              <w:t>Япония</w:t>
            </w:r>
          </w:p>
        </w:tc>
        <w:tc>
          <w:tcPr>
            <w:tcW w:w="1418" w:type="dxa"/>
            <w:shd w:val="clear" w:color="auto" w:fill="auto"/>
          </w:tcPr>
          <w:p w:rsidR="00E8653E" w:rsidRPr="001510C7" w:rsidRDefault="00E8653E" w:rsidP="00952293">
            <w:pPr>
              <w:pStyle w:val="Tabletext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10,7–11,7</w:t>
            </w:r>
          </w:p>
        </w:tc>
        <w:tc>
          <w:tcPr>
            <w:tcW w:w="1388" w:type="dxa"/>
            <w:shd w:val="clear" w:color="auto" w:fill="auto"/>
          </w:tcPr>
          <w:p w:rsidR="00E8653E" w:rsidRPr="001510C7" w:rsidRDefault="00E8653E" w:rsidP="00952293">
            <w:pPr>
              <w:pStyle w:val="Tabletext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11 724</w:t>
            </w:r>
          </w:p>
        </w:tc>
        <w:tc>
          <w:tcPr>
            <w:tcW w:w="1175" w:type="dxa"/>
            <w:shd w:val="clear" w:color="auto" w:fill="auto"/>
            <w:vAlign w:val="bottom"/>
          </w:tcPr>
          <w:p w:rsidR="00E8653E" w:rsidRPr="001510C7" w:rsidRDefault="00E8653E" w:rsidP="00952293">
            <w:pPr>
              <w:pStyle w:val="Tabletext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2,14:14,05</w:t>
            </w:r>
          </w:p>
        </w:tc>
        <w:tc>
          <w:tcPr>
            <w:tcW w:w="1175" w:type="dxa"/>
            <w:shd w:val="clear" w:color="auto" w:fill="auto"/>
            <w:vAlign w:val="bottom"/>
          </w:tcPr>
          <w:p w:rsidR="00E8653E" w:rsidRPr="001510C7" w:rsidRDefault="00E8653E" w:rsidP="00952293">
            <w:pPr>
              <w:pStyle w:val="Tabletext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2,97:12,24</w:t>
            </w:r>
          </w:p>
        </w:tc>
        <w:tc>
          <w:tcPr>
            <w:tcW w:w="1150" w:type="dxa"/>
            <w:shd w:val="clear" w:color="auto" w:fill="auto"/>
            <w:vAlign w:val="bottom"/>
          </w:tcPr>
          <w:p w:rsidR="00E8653E" w:rsidRPr="001510C7" w:rsidRDefault="00E8653E" w:rsidP="00952293">
            <w:pPr>
              <w:pStyle w:val="Tabletext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4,85:9,47</w:t>
            </w:r>
          </w:p>
        </w:tc>
        <w:tc>
          <w:tcPr>
            <w:tcW w:w="1006" w:type="dxa"/>
            <w:shd w:val="clear" w:color="auto" w:fill="auto"/>
            <w:vAlign w:val="bottom"/>
          </w:tcPr>
          <w:p w:rsidR="00E8653E" w:rsidRPr="001510C7" w:rsidRDefault="00E8653E" w:rsidP="00952293">
            <w:pPr>
              <w:pStyle w:val="Tabletext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6,994</w:t>
            </w:r>
          </w:p>
        </w:tc>
        <w:tc>
          <w:tcPr>
            <w:tcW w:w="1301" w:type="dxa"/>
            <w:shd w:val="clear" w:color="auto" w:fill="auto"/>
            <w:vAlign w:val="bottom"/>
          </w:tcPr>
          <w:p w:rsidR="00E8653E" w:rsidRPr="001510C7" w:rsidRDefault="00E8653E" w:rsidP="00952293">
            <w:pPr>
              <w:pStyle w:val="Tabletext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3,666</w:t>
            </w:r>
          </w:p>
        </w:tc>
      </w:tr>
      <w:tr w:rsidR="00E8653E" w:rsidRPr="001510C7" w:rsidTr="00952293">
        <w:trPr>
          <w:cantSplit/>
          <w:trHeight w:val="309"/>
          <w:jc w:val="center"/>
        </w:trPr>
        <w:tc>
          <w:tcPr>
            <w:tcW w:w="1026" w:type="dxa"/>
          </w:tcPr>
          <w:p w:rsidR="00E8653E" w:rsidRPr="001510C7" w:rsidRDefault="00E8653E" w:rsidP="00952293">
            <w:pPr>
              <w:pStyle w:val="Tabletext"/>
              <w:rPr>
                <w:lang w:val="ru-RU"/>
              </w:rPr>
            </w:pPr>
            <w:r w:rsidRPr="001510C7">
              <w:rPr>
                <w:lang w:val="ru-RU"/>
              </w:rPr>
              <w:t>Польша</w:t>
            </w:r>
          </w:p>
        </w:tc>
        <w:tc>
          <w:tcPr>
            <w:tcW w:w="1418" w:type="dxa"/>
            <w:shd w:val="clear" w:color="auto" w:fill="auto"/>
          </w:tcPr>
          <w:p w:rsidR="00E8653E" w:rsidRPr="001510C7" w:rsidRDefault="00E8653E" w:rsidP="00952293">
            <w:pPr>
              <w:pStyle w:val="Tabletext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10</w:t>
            </w:r>
          </w:p>
        </w:tc>
        <w:tc>
          <w:tcPr>
            <w:tcW w:w="1388" w:type="dxa"/>
            <w:shd w:val="clear" w:color="auto" w:fill="auto"/>
          </w:tcPr>
          <w:p w:rsidR="00E8653E" w:rsidRPr="001510C7" w:rsidRDefault="00E8653E" w:rsidP="00952293">
            <w:pPr>
              <w:pStyle w:val="Tabletext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78</w:t>
            </w:r>
          </w:p>
        </w:tc>
        <w:tc>
          <w:tcPr>
            <w:tcW w:w="1175" w:type="dxa"/>
            <w:shd w:val="clear" w:color="auto" w:fill="auto"/>
            <w:vAlign w:val="bottom"/>
          </w:tcPr>
          <w:p w:rsidR="00E8653E" w:rsidRPr="001510C7" w:rsidRDefault="00E8653E" w:rsidP="00952293">
            <w:pPr>
              <w:pStyle w:val="Tabletext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1,1:39,2</w:t>
            </w:r>
          </w:p>
        </w:tc>
        <w:tc>
          <w:tcPr>
            <w:tcW w:w="1175" w:type="dxa"/>
            <w:shd w:val="clear" w:color="auto" w:fill="auto"/>
            <w:vAlign w:val="bottom"/>
          </w:tcPr>
          <w:p w:rsidR="00E8653E" w:rsidRPr="001510C7" w:rsidRDefault="00E8653E" w:rsidP="00952293">
            <w:pPr>
              <w:pStyle w:val="Tabletext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1,7:20,5</w:t>
            </w:r>
          </w:p>
        </w:tc>
        <w:tc>
          <w:tcPr>
            <w:tcW w:w="1150" w:type="dxa"/>
            <w:shd w:val="clear" w:color="auto" w:fill="auto"/>
            <w:vAlign w:val="bottom"/>
          </w:tcPr>
          <w:p w:rsidR="00E8653E" w:rsidRPr="001510C7" w:rsidRDefault="00E8653E" w:rsidP="00952293">
            <w:pPr>
              <w:pStyle w:val="Tabletext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3,6:12,6</w:t>
            </w:r>
          </w:p>
        </w:tc>
        <w:tc>
          <w:tcPr>
            <w:tcW w:w="1006" w:type="dxa"/>
            <w:shd w:val="clear" w:color="auto" w:fill="auto"/>
            <w:vAlign w:val="bottom"/>
          </w:tcPr>
          <w:p w:rsidR="00E8653E" w:rsidRPr="001510C7" w:rsidRDefault="00E8653E" w:rsidP="00952293">
            <w:pPr>
              <w:pStyle w:val="Tabletext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6,9</w:t>
            </w:r>
          </w:p>
        </w:tc>
        <w:tc>
          <w:tcPr>
            <w:tcW w:w="1301" w:type="dxa"/>
            <w:shd w:val="clear" w:color="auto" w:fill="auto"/>
            <w:vAlign w:val="bottom"/>
          </w:tcPr>
          <w:p w:rsidR="00E8653E" w:rsidRPr="001510C7" w:rsidRDefault="00E8653E" w:rsidP="00952293">
            <w:pPr>
              <w:pStyle w:val="Tabletext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10,97</w:t>
            </w:r>
          </w:p>
        </w:tc>
      </w:tr>
      <w:tr w:rsidR="00E8653E" w:rsidRPr="001510C7" w:rsidTr="00952293">
        <w:trPr>
          <w:cantSplit/>
          <w:jc w:val="center"/>
        </w:trPr>
        <w:tc>
          <w:tcPr>
            <w:tcW w:w="1026" w:type="dxa"/>
          </w:tcPr>
          <w:p w:rsidR="00E8653E" w:rsidRPr="001510C7" w:rsidRDefault="00E8653E" w:rsidP="00952293">
            <w:pPr>
              <w:pStyle w:val="Tabletext"/>
              <w:rPr>
                <w:lang w:val="ru-RU"/>
              </w:rPr>
            </w:pPr>
            <w:r w:rsidRPr="001510C7">
              <w:rPr>
                <w:lang w:val="ru-RU"/>
              </w:rPr>
              <w:t>Польша</w:t>
            </w:r>
          </w:p>
        </w:tc>
        <w:tc>
          <w:tcPr>
            <w:tcW w:w="1418" w:type="dxa"/>
            <w:shd w:val="clear" w:color="auto" w:fill="auto"/>
          </w:tcPr>
          <w:p w:rsidR="00E8653E" w:rsidRPr="001510C7" w:rsidRDefault="00E8653E" w:rsidP="00952293">
            <w:pPr>
              <w:pStyle w:val="Tabletext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11</w:t>
            </w:r>
          </w:p>
        </w:tc>
        <w:tc>
          <w:tcPr>
            <w:tcW w:w="1388" w:type="dxa"/>
            <w:shd w:val="clear" w:color="auto" w:fill="auto"/>
          </w:tcPr>
          <w:p w:rsidR="00E8653E" w:rsidRPr="001510C7" w:rsidRDefault="00E8653E" w:rsidP="00952293">
            <w:pPr>
              <w:pStyle w:val="Tabletext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1 431</w:t>
            </w:r>
          </w:p>
        </w:tc>
        <w:tc>
          <w:tcPr>
            <w:tcW w:w="1175" w:type="dxa"/>
            <w:shd w:val="clear" w:color="auto" w:fill="auto"/>
            <w:vAlign w:val="bottom"/>
          </w:tcPr>
          <w:p w:rsidR="00E8653E" w:rsidRPr="001510C7" w:rsidRDefault="00E8653E" w:rsidP="00952293">
            <w:pPr>
              <w:pStyle w:val="Tabletext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8,0:39,0</w:t>
            </w:r>
          </w:p>
        </w:tc>
        <w:tc>
          <w:tcPr>
            <w:tcW w:w="1175" w:type="dxa"/>
            <w:shd w:val="clear" w:color="auto" w:fill="auto"/>
            <w:vAlign w:val="bottom"/>
          </w:tcPr>
          <w:p w:rsidR="00E8653E" w:rsidRPr="001510C7" w:rsidRDefault="00E8653E" w:rsidP="00952293">
            <w:pPr>
              <w:pStyle w:val="Tabletext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11,0:36,0</w:t>
            </w:r>
          </w:p>
        </w:tc>
        <w:tc>
          <w:tcPr>
            <w:tcW w:w="1150" w:type="dxa"/>
            <w:shd w:val="clear" w:color="auto" w:fill="auto"/>
            <w:vAlign w:val="bottom"/>
          </w:tcPr>
          <w:p w:rsidR="00E8653E" w:rsidRPr="001510C7" w:rsidRDefault="00E8653E" w:rsidP="00952293">
            <w:pPr>
              <w:pStyle w:val="Tabletext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14,7:30,4</w:t>
            </w:r>
          </w:p>
        </w:tc>
        <w:tc>
          <w:tcPr>
            <w:tcW w:w="1006" w:type="dxa"/>
            <w:shd w:val="clear" w:color="auto" w:fill="auto"/>
            <w:vAlign w:val="bottom"/>
          </w:tcPr>
          <w:p w:rsidR="00E8653E" w:rsidRPr="001510C7" w:rsidRDefault="00E8653E" w:rsidP="00952293">
            <w:pPr>
              <w:pStyle w:val="Tabletext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21,3</w:t>
            </w:r>
          </w:p>
        </w:tc>
        <w:tc>
          <w:tcPr>
            <w:tcW w:w="1301" w:type="dxa"/>
            <w:shd w:val="clear" w:color="auto" w:fill="auto"/>
            <w:vAlign w:val="bottom"/>
          </w:tcPr>
          <w:p w:rsidR="00E8653E" w:rsidRPr="001510C7" w:rsidRDefault="00E8653E" w:rsidP="00952293">
            <w:pPr>
              <w:pStyle w:val="Tabletext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9,70</w:t>
            </w:r>
          </w:p>
        </w:tc>
      </w:tr>
    </w:tbl>
    <w:p w:rsidR="00E8653E" w:rsidRPr="001510C7" w:rsidRDefault="00E8653E" w:rsidP="00E8653E">
      <w:pPr>
        <w:overflowPunct/>
        <w:autoSpaceDE/>
        <w:autoSpaceDN/>
        <w:adjustRightInd/>
        <w:spacing w:before="0"/>
        <w:textAlignment w:val="auto"/>
        <w:rPr>
          <w:caps/>
          <w:sz w:val="20"/>
          <w:lang w:val="ru-RU"/>
        </w:rPr>
      </w:pPr>
      <w:r w:rsidRPr="001510C7">
        <w:rPr>
          <w:lang w:val="ru-RU"/>
        </w:rPr>
        <w:br w:type="page"/>
      </w:r>
    </w:p>
    <w:p w:rsidR="00E8653E" w:rsidRPr="001510C7" w:rsidRDefault="00E8653E" w:rsidP="00E8653E">
      <w:pPr>
        <w:pStyle w:val="TableNo"/>
        <w:rPr>
          <w:lang w:val="ru-RU"/>
        </w:rPr>
      </w:pPr>
      <w:bookmarkStart w:id="165" w:name="lt_pId721"/>
      <w:r w:rsidRPr="001510C7">
        <w:rPr>
          <w:lang w:val="ru-RU"/>
        </w:rPr>
        <w:lastRenderedPageBreak/>
        <w:t>ТАБЛИЦА A2-2C</w:t>
      </w:r>
      <w:bookmarkEnd w:id="165"/>
    </w:p>
    <w:p w:rsidR="00E8653E" w:rsidRPr="001510C7" w:rsidRDefault="00E8653E" w:rsidP="00E8653E">
      <w:pPr>
        <w:pStyle w:val="Tabletitle"/>
        <w:rPr>
          <w:lang w:val="ru-RU"/>
        </w:rPr>
      </w:pPr>
      <w:r w:rsidRPr="001510C7">
        <w:rPr>
          <w:lang w:val="ru-RU"/>
        </w:rPr>
        <w:t>Высота антенны (метры над уровнем земли)</w:t>
      </w:r>
      <w:r w:rsidRPr="001510C7">
        <w:rPr>
          <w:rStyle w:val="FootnoteReference"/>
          <w:b w:val="0"/>
          <w:bCs/>
          <w:lang w:val="ru-RU"/>
        </w:rPr>
        <w:footnoteReference w:id="5"/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988"/>
        <w:gridCol w:w="758"/>
        <w:gridCol w:w="631"/>
        <w:gridCol w:w="1341"/>
        <w:gridCol w:w="1174"/>
        <w:gridCol w:w="1174"/>
        <w:gridCol w:w="1017"/>
        <w:gridCol w:w="1134"/>
        <w:gridCol w:w="1422"/>
      </w:tblGrid>
      <w:tr w:rsidR="00E8653E" w:rsidRPr="001510C7" w:rsidTr="00952293">
        <w:trPr>
          <w:cantSplit/>
          <w:tblHeader/>
          <w:jc w:val="center"/>
        </w:trPr>
        <w:tc>
          <w:tcPr>
            <w:tcW w:w="988" w:type="dxa"/>
            <w:vMerge w:val="restart"/>
          </w:tcPr>
          <w:p w:rsidR="00E8653E" w:rsidRPr="001510C7" w:rsidRDefault="00E8653E" w:rsidP="00952293">
            <w:pPr>
              <w:pStyle w:val="Tablehead"/>
              <w:rPr>
                <w:lang w:val="ru-RU"/>
              </w:rPr>
            </w:pPr>
          </w:p>
        </w:tc>
        <w:tc>
          <w:tcPr>
            <w:tcW w:w="1389" w:type="dxa"/>
            <w:gridSpan w:val="2"/>
            <w:vMerge w:val="restart"/>
            <w:shd w:val="clear" w:color="auto" w:fill="auto"/>
            <w:vAlign w:val="center"/>
          </w:tcPr>
          <w:p w:rsidR="00E8653E" w:rsidRPr="001510C7" w:rsidRDefault="00E8653E" w:rsidP="00952293">
            <w:pPr>
              <w:pStyle w:val="Tablehead"/>
              <w:rPr>
                <w:lang w:val="ru-RU"/>
              </w:rPr>
            </w:pPr>
            <w:r w:rsidRPr="001510C7">
              <w:rPr>
                <w:lang w:val="ru-RU"/>
              </w:rPr>
              <w:t xml:space="preserve">Полоса </w:t>
            </w:r>
            <w:r w:rsidRPr="001510C7">
              <w:rPr>
                <w:lang w:val="ru-RU"/>
              </w:rPr>
              <w:br/>
            </w:r>
            <w:bookmarkStart w:id="166" w:name="lt_pId724"/>
            <w:r w:rsidRPr="001510C7">
              <w:rPr>
                <w:lang w:val="ru-RU"/>
              </w:rPr>
              <w:t>(ГГц)</w:t>
            </w:r>
            <w:bookmarkEnd w:id="166"/>
          </w:p>
        </w:tc>
        <w:tc>
          <w:tcPr>
            <w:tcW w:w="1341" w:type="dxa"/>
            <w:vMerge w:val="restart"/>
            <w:shd w:val="clear" w:color="auto" w:fill="auto"/>
            <w:vAlign w:val="center"/>
          </w:tcPr>
          <w:p w:rsidR="00E8653E" w:rsidRPr="001510C7" w:rsidRDefault="00E8653E" w:rsidP="00952293">
            <w:pPr>
              <w:pStyle w:val="Tablehead"/>
              <w:rPr>
                <w:lang w:val="ru-RU"/>
              </w:rPr>
            </w:pPr>
            <w:r w:rsidRPr="001510C7">
              <w:rPr>
                <w:lang w:val="ru-RU" w:eastAsia="ja-JP"/>
              </w:rPr>
              <w:t>Число записей</w:t>
            </w:r>
          </w:p>
        </w:tc>
        <w:tc>
          <w:tcPr>
            <w:tcW w:w="3365" w:type="dxa"/>
            <w:gridSpan w:val="3"/>
            <w:shd w:val="clear" w:color="auto" w:fill="auto"/>
            <w:vAlign w:val="center"/>
          </w:tcPr>
          <w:p w:rsidR="00E8653E" w:rsidRPr="001510C7" w:rsidRDefault="00E8653E" w:rsidP="00952293">
            <w:pPr>
              <w:pStyle w:val="Tablehead"/>
              <w:rPr>
                <w:lang w:val="ru-RU"/>
              </w:rPr>
            </w:pPr>
            <w:r w:rsidRPr="001510C7">
              <w:rPr>
                <w:lang w:val="ru-RU"/>
              </w:rPr>
              <w:t>Процентили</w:t>
            </w:r>
          </w:p>
        </w:tc>
        <w:tc>
          <w:tcPr>
            <w:tcW w:w="1134" w:type="dxa"/>
            <w:vMerge w:val="restart"/>
            <w:shd w:val="clear" w:color="auto" w:fill="auto"/>
            <w:vAlign w:val="center"/>
          </w:tcPr>
          <w:p w:rsidR="00E8653E" w:rsidRPr="001510C7" w:rsidRDefault="00E8653E" w:rsidP="00952293">
            <w:pPr>
              <w:pStyle w:val="Tablehead"/>
              <w:rPr>
                <w:lang w:val="ru-RU"/>
              </w:rPr>
            </w:pPr>
            <w:bookmarkStart w:id="167" w:name="lt_pId727"/>
            <w:r w:rsidRPr="001510C7">
              <w:rPr>
                <w:lang w:val="ru-RU"/>
              </w:rPr>
              <w:t>Медиана</w:t>
            </w:r>
            <w:r w:rsidRPr="001510C7">
              <w:rPr>
                <w:rStyle w:val="FootnoteReference"/>
                <w:b w:val="0"/>
                <w:bCs/>
                <w:lang w:val="ru-RU"/>
              </w:rPr>
              <w:t>5</w:t>
            </w:r>
            <w:bookmarkEnd w:id="167"/>
          </w:p>
        </w:tc>
        <w:tc>
          <w:tcPr>
            <w:tcW w:w="1422" w:type="dxa"/>
            <w:vMerge w:val="restart"/>
            <w:shd w:val="clear" w:color="auto" w:fill="auto"/>
            <w:vAlign w:val="center"/>
          </w:tcPr>
          <w:p w:rsidR="00E8653E" w:rsidRPr="001510C7" w:rsidRDefault="00E8653E" w:rsidP="00952293">
            <w:pPr>
              <w:pStyle w:val="Tablehead"/>
              <w:rPr>
                <w:lang w:val="ru-RU" w:eastAsia="ja-JP"/>
              </w:rPr>
            </w:pPr>
            <w:r w:rsidRPr="001510C7">
              <w:rPr>
                <w:lang w:val="ru-RU"/>
              </w:rPr>
              <w:t>Стандартное отклонение</w:t>
            </w:r>
          </w:p>
        </w:tc>
      </w:tr>
      <w:tr w:rsidR="00E8653E" w:rsidRPr="001510C7" w:rsidTr="00952293">
        <w:trPr>
          <w:cantSplit/>
          <w:tblHeader/>
          <w:jc w:val="center"/>
        </w:trPr>
        <w:tc>
          <w:tcPr>
            <w:tcW w:w="988" w:type="dxa"/>
            <w:vMerge/>
          </w:tcPr>
          <w:p w:rsidR="00E8653E" w:rsidRPr="001510C7" w:rsidRDefault="00E8653E" w:rsidP="00952293">
            <w:pPr>
              <w:rPr>
                <w:b/>
                <w:lang w:val="ru-RU"/>
              </w:rPr>
            </w:pPr>
          </w:p>
        </w:tc>
        <w:tc>
          <w:tcPr>
            <w:tcW w:w="1389" w:type="dxa"/>
            <w:gridSpan w:val="2"/>
            <w:vMerge/>
            <w:shd w:val="clear" w:color="auto" w:fill="auto"/>
          </w:tcPr>
          <w:p w:rsidR="00E8653E" w:rsidRPr="001510C7" w:rsidRDefault="00E8653E" w:rsidP="00952293">
            <w:pPr>
              <w:rPr>
                <w:b/>
                <w:lang w:val="ru-RU"/>
              </w:rPr>
            </w:pPr>
          </w:p>
        </w:tc>
        <w:tc>
          <w:tcPr>
            <w:tcW w:w="1341" w:type="dxa"/>
            <w:vMerge/>
            <w:shd w:val="clear" w:color="auto" w:fill="auto"/>
          </w:tcPr>
          <w:p w:rsidR="00E8653E" w:rsidRPr="001510C7" w:rsidRDefault="00E8653E" w:rsidP="00952293">
            <w:pPr>
              <w:jc w:val="center"/>
              <w:rPr>
                <w:b/>
                <w:lang w:val="ru-RU"/>
              </w:rPr>
            </w:pPr>
          </w:p>
        </w:tc>
        <w:tc>
          <w:tcPr>
            <w:tcW w:w="1174" w:type="dxa"/>
            <w:shd w:val="clear" w:color="auto" w:fill="auto"/>
          </w:tcPr>
          <w:p w:rsidR="00E8653E" w:rsidRPr="001510C7" w:rsidRDefault="00E8653E" w:rsidP="00952293">
            <w:pPr>
              <w:pStyle w:val="Tablehead"/>
              <w:rPr>
                <w:lang w:val="ru-RU"/>
              </w:rPr>
            </w:pPr>
            <w:r w:rsidRPr="001510C7">
              <w:rPr>
                <w:lang w:val="ru-RU"/>
              </w:rPr>
              <w:t>5:95</w:t>
            </w:r>
          </w:p>
        </w:tc>
        <w:tc>
          <w:tcPr>
            <w:tcW w:w="1174" w:type="dxa"/>
            <w:shd w:val="clear" w:color="auto" w:fill="auto"/>
          </w:tcPr>
          <w:p w:rsidR="00E8653E" w:rsidRPr="001510C7" w:rsidRDefault="00E8653E" w:rsidP="00952293">
            <w:pPr>
              <w:pStyle w:val="Tablehead"/>
              <w:rPr>
                <w:lang w:val="ru-RU"/>
              </w:rPr>
            </w:pPr>
            <w:r w:rsidRPr="001510C7">
              <w:rPr>
                <w:lang w:val="ru-RU"/>
              </w:rPr>
              <w:t>10:90</w:t>
            </w:r>
          </w:p>
        </w:tc>
        <w:tc>
          <w:tcPr>
            <w:tcW w:w="1017" w:type="dxa"/>
            <w:shd w:val="clear" w:color="auto" w:fill="auto"/>
          </w:tcPr>
          <w:p w:rsidR="00E8653E" w:rsidRPr="001510C7" w:rsidRDefault="00E8653E" w:rsidP="00952293">
            <w:pPr>
              <w:pStyle w:val="Tablehead"/>
              <w:rPr>
                <w:lang w:val="ru-RU"/>
              </w:rPr>
            </w:pPr>
            <w:r w:rsidRPr="001510C7">
              <w:rPr>
                <w:lang w:val="ru-RU"/>
              </w:rPr>
              <w:t>25:75</w:t>
            </w:r>
          </w:p>
        </w:tc>
        <w:tc>
          <w:tcPr>
            <w:tcW w:w="1134" w:type="dxa"/>
            <w:vMerge/>
            <w:shd w:val="clear" w:color="auto" w:fill="auto"/>
          </w:tcPr>
          <w:p w:rsidR="00E8653E" w:rsidRPr="001510C7" w:rsidRDefault="00E8653E" w:rsidP="00952293">
            <w:pPr>
              <w:jc w:val="center"/>
              <w:rPr>
                <w:lang w:val="ru-RU"/>
              </w:rPr>
            </w:pPr>
          </w:p>
        </w:tc>
        <w:tc>
          <w:tcPr>
            <w:tcW w:w="1422" w:type="dxa"/>
            <w:vMerge/>
            <w:shd w:val="clear" w:color="auto" w:fill="auto"/>
          </w:tcPr>
          <w:p w:rsidR="00E8653E" w:rsidRPr="001510C7" w:rsidRDefault="00E8653E" w:rsidP="00952293">
            <w:pPr>
              <w:jc w:val="center"/>
              <w:rPr>
                <w:lang w:val="ru-RU"/>
              </w:rPr>
            </w:pPr>
          </w:p>
        </w:tc>
      </w:tr>
      <w:tr w:rsidR="00E8653E" w:rsidRPr="001510C7" w:rsidTr="00952293">
        <w:trPr>
          <w:cantSplit/>
          <w:jc w:val="center"/>
        </w:trPr>
        <w:tc>
          <w:tcPr>
            <w:tcW w:w="988" w:type="dxa"/>
            <w:vAlign w:val="center"/>
          </w:tcPr>
          <w:p w:rsidR="00E8653E" w:rsidRPr="001510C7" w:rsidRDefault="00E8653E" w:rsidP="00952293">
            <w:pPr>
              <w:pStyle w:val="Tabletext"/>
              <w:rPr>
                <w:lang w:val="ru-RU"/>
              </w:rPr>
            </w:pPr>
            <w:r w:rsidRPr="001510C7">
              <w:rPr>
                <w:lang w:val="ru-RU"/>
              </w:rPr>
              <w:t>Канада</w:t>
            </w:r>
          </w:p>
        </w:tc>
        <w:tc>
          <w:tcPr>
            <w:tcW w:w="1389" w:type="dxa"/>
            <w:gridSpan w:val="2"/>
            <w:shd w:val="clear" w:color="auto" w:fill="auto"/>
            <w:vAlign w:val="center"/>
          </w:tcPr>
          <w:p w:rsidR="00E8653E" w:rsidRPr="001510C7" w:rsidRDefault="00E8653E" w:rsidP="00952293">
            <w:pPr>
              <w:pStyle w:val="Tabletext"/>
              <w:jc w:val="center"/>
              <w:rPr>
                <w:rFonts w:asciiTheme="majorBidi" w:hAnsiTheme="majorBidi" w:cstheme="majorBidi"/>
                <w:lang w:val="ru-RU"/>
              </w:rPr>
            </w:pPr>
            <w:r w:rsidRPr="001510C7">
              <w:rPr>
                <w:rFonts w:asciiTheme="majorBidi" w:hAnsiTheme="majorBidi" w:cstheme="majorBidi"/>
                <w:lang w:val="ru-RU"/>
              </w:rPr>
              <w:t>5,925–6,425</w:t>
            </w:r>
          </w:p>
        </w:tc>
        <w:tc>
          <w:tcPr>
            <w:tcW w:w="1341" w:type="dxa"/>
            <w:shd w:val="clear" w:color="auto" w:fill="auto"/>
          </w:tcPr>
          <w:p w:rsidR="00E8653E" w:rsidRPr="001510C7" w:rsidRDefault="00E8653E" w:rsidP="00952293">
            <w:pPr>
              <w:pStyle w:val="Tabletext"/>
              <w:jc w:val="center"/>
              <w:rPr>
                <w:rFonts w:asciiTheme="majorBidi" w:hAnsiTheme="majorBidi" w:cstheme="majorBidi"/>
                <w:lang w:val="ru-RU"/>
              </w:rPr>
            </w:pPr>
            <w:r w:rsidRPr="001510C7">
              <w:rPr>
                <w:rFonts w:asciiTheme="majorBidi" w:hAnsiTheme="majorBidi" w:cstheme="majorBidi"/>
                <w:lang w:val="ru-RU"/>
              </w:rPr>
              <w:t>31 423</w:t>
            </w:r>
          </w:p>
        </w:tc>
        <w:tc>
          <w:tcPr>
            <w:tcW w:w="1174" w:type="dxa"/>
            <w:shd w:val="clear" w:color="auto" w:fill="auto"/>
          </w:tcPr>
          <w:p w:rsidR="00E8653E" w:rsidRPr="001510C7" w:rsidRDefault="00E8653E" w:rsidP="00952293">
            <w:pPr>
              <w:pStyle w:val="Tabletext"/>
              <w:jc w:val="center"/>
              <w:rPr>
                <w:rFonts w:asciiTheme="majorBidi" w:hAnsiTheme="majorBidi" w:cstheme="majorBidi"/>
                <w:lang w:val="ru-RU"/>
              </w:rPr>
            </w:pPr>
            <w:r w:rsidRPr="001510C7">
              <w:rPr>
                <w:rFonts w:asciiTheme="majorBidi" w:hAnsiTheme="majorBidi" w:cstheme="majorBidi"/>
                <w:lang w:val="ru-RU"/>
              </w:rPr>
              <w:t>14:105</w:t>
            </w:r>
          </w:p>
        </w:tc>
        <w:tc>
          <w:tcPr>
            <w:tcW w:w="1174" w:type="dxa"/>
            <w:shd w:val="clear" w:color="auto" w:fill="auto"/>
          </w:tcPr>
          <w:p w:rsidR="00E8653E" w:rsidRPr="001510C7" w:rsidRDefault="00E8653E" w:rsidP="00952293">
            <w:pPr>
              <w:pStyle w:val="Tabletext"/>
              <w:jc w:val="center"/>
              <w:rPr>
                <w:rFonts w:asciiTheme="majorBidi" w:hAnsiTheme="majorBidi" w:cstheme="majorBidi"/>
                <w:lang w:val="ru-RU"/>
              </w:rPr>
            </w:pPr>
            <w:r w:rsidRPr="001510C7">
              <w:rPr>
                <w:rFonts w:asciiTheme="majorBidi" w:hAnsiTheme="majorBidi" w:cstheme="majorBidi"/>
                <w:lang w:val="ru-RU"/>
              </w:rPr>
              <w:t>20:95</w:t>
            </w:r>
          </w:p>
        </w:tc>
        <w:tc>
          <w:tcPr>
            <w:tcW w:w="1017" w:type="dxa"/>
            <w:shd w:val="clear" w:color="auto" w:fill="auto"/>
          </w:tcPr>
          <w:p w:rsidR="00E8653E" w:rsidRPr="001510C7" w:rsidRDefault="00E8653E" w:rsidP="00952293">
            <w:pPr>
              <w:pStyle w:val="Tabletext"/>
              <w:jc w:val="center"/>
              <w:rPr>
                <w:rFonts w:asciiTheme="majorBidi" w:hAnsiTheme="majorBidi" w:cstheme="majorBidi"/>
                <w:lang w:val="ru-RU"/>
              </w:rPr>
            </w:pPr>
            <w:r w:rsidRPr="001510C7">
              <w:rPr>
                <w:rFonts w:asciiTheme="majorBidi" w:hAnsiTheme="majorBidi" w:cstheme="majorBidi"/>
                <w:lang w:val="ru-RU"/>
              </w:rPr>
              <w:t>35:78</w:t>
            </w:r>
          </w:p>
        </w:tc>
        <w:tc>
          <w:tcPr>
            <w:tcW w:w="1134" w:type="dxa"/>
            <w:shd w:val="clear" w:color="auto" w:fill="auto"/>
          </w:tcPr>
          <w:p w:rsidR="00E8653E" w:rsidRPr="001510C7" w:rsidRDefault="00E8653E" w:rsidP="00952293">
            <w:pPr>
              <w:pStyle w:val="Tabletext"/>
              <w:jc w:val="center"/>
              <w:rPr>
                <w:rFonts w:asciiTheme="majorBidi" w:hAnsiTheme="majorBidi" w:cstheme="majorBidi"/>
                <w:lang w:val="ru-RU"/>
              </w:rPr>
            </w:pPr>
            <w:r w:rsidRPr="001510C7">
              <w:rPr>
                <w:rFonts w:asciiTheme="majorBidi" w:hAnsiTheme="majorBidi" w:cstheme="majorBidi"/>
                <w:lang w:val="ru-RU"/>
              </w:rPr>
              <w:t>55</w:t>
            </w:r>
          </w:p>
        </w:tc>
        <w:tc>
          <w:tcPr>
            <w:tcW w:w="1422" w:type="dxa"/>
            <w:shd w:val="clear" w:color="auto" w:fill="auto"/>
          </w:tcPr>
          <w:p w:rsidR="00E8653E" w:rsidRPr="001510C7" w:rsidRDefault="00E8653E" w:rsidP="00952293">
            <w:pPr>
              <w:pStyle w:val="Tabletext"/>
              <w:jc w:val="center"/>
              <w:rPr>
                <w:rFonts w:asciiTheme="majorBidi" w:hAnsiTheme="majorBidi" w:cstheme="majorBidi"/>
                <w:lang w:val="ru-RU"/>
              </w:rPr>
            </w:pPr>
            <w:r w:rsidRPr="001510C7">
              <w:rPr>
                <w:rFonts w:asciiTheme="majorBidi" w:hAnsiTheme="majorBidi" w:cstheme="majorBidi"/>
                <w:lang w:val="ru-RU"/>
              </w:rPr>
              <w:t>41</w:t>
            </w:r>
          </w:p>
        </w:tc>
      </w:tr>
      <w:tr w:rsidR="00E8653E" w:rsidRPr="001510C7" w:rsidTr="00952293">
        <w:trPr>
          <w:cantSplit/>
          <w:jc w:val="center"/>
        </w:trPr>
        <w:tc>
          <w:tcPr>
            <w:tcW w:w="988" w:type="dxa"/>
            <w:vAlign w:val="center"/>
          </w:tcPr>
          <w:p w:rsidR="00E8653E" w:rsidRPr="001510C7" w:rsidRDefault="00E8653E" w:rsidP="00952293">
            <w:pPr>
              <w:pStyle w:val="Tabletext"/>
              <w:rPr>
                <w:lang w:val="ru-RU"/>
              </w:rPr>
            </w:pPr>
            <w:r w:rsidRPr="001510C7">
              <w:rPr>
                <w:lang w:val="ru-RU"/>
              </w:rPr>
              <w:t>Канада</w:t>
            </w:r>
          </w:p>
        </w:tc>
        <w:tc>
          <w:tcPr>
            <w:tcW w:w="1389" w:type="dxa"/>
            <w:gridSpan w:val="2"/>
            <w:shd w:val="clear" w:color="auto" w:fill="auto"/>
            <w:vAlign w:val="center"/>
          </w:tcPr>
          <w:p w:rsidR="00E8653E" w:rsidRPr="001510C7" w:rsidRDefault="00E8653E" w:rsidP="00952293">
            <w:pPr>
              <w:pStyle w:val="Tabletext"/>
              <w:jc w:val="center"/>
              <w:rPr>
                <w:rFonts w:asciiTheme="majorBidi" w:hAnsiTheme="majorBidi" w:cstheme="majorBidi"/>
                <w:lang w:val="ru-RU"/>
              </w:rPr>
            </w:pPr>
            <w:r w:rsidRPr="001510C7">
              <w:rPr>
                <w:rFonts w:asciiTheme="majorBidi" w:hAnsiTheme="majorBidi" w:cstheme="majorBidi"/>
                <w:lang w:val="ru-RU"/>
              </w:rPr>
              <w:t>6,425–6,930</w:t>
            </w:r>
          </w:p>
        </w:tc>
        <w:tc>
          <w:tcPr>
            <w:tcW w:w="1341" w:type="dxa"/>
            <w:shd w:val="clear" w:color="auto" w:fill="auto"/>
          </w:tcPr>
          <w:p w:rsidR="00E8653E" w:rsidRPr="001510C7" w:rsidRDefault="00E8653E" w:rsidP="00952293">
            <w:pPr>
              <w:pStyle w:val="Tabletext"/>
              <w:jc w:val="center"/>
              <w:rPr>
                <w:rFonts w:asciiTheme="majorBidi" w:hAnsiTheme="majorBidi" w:cstheme="majorBidi"/>
                <w:lang w:val="ru-RU"/>
              </w:rPr>
            </w:pPr>
            <w:r w:rsidRPr="001510C7">
              <w:rPr>
                <w:rFonts w:asciiTheme="majorBidi" w:hAnsiTheme="majorBidi" w:cstheme="majorBidi"/>
                <w:lang w:val="ru-RU"/>
              </w:rPr>
              <w:t>21 126</w:t>
            </w:r>
          </w:p>
        </w:tc>
        <w:tc>
          <w:tcPr>
            <w:tcW w:w="1174" w:type="dxa"/>
            <w:shd w:val="clear" w:color="auto" w:fill="auto"/>
          </w:tcPr>
          <w:p w:rsidR="00E8653E" w:rsidRPr="001510C7" w:rsidRDefault="00E8653E" w:rsidP="00952293">
            <w:pPr>
              <w:pStyle w:val="Tabletext"/>
              <w:jc w:val="center"/>
              <w:rPr>
                <w:rFonts w:asciiTheme="majorBidi" w:hAnsiTheme="majorBidi" w:cstheme="majorBidi"/>
                <w:lang w:val="ru-RU"/>
              </w:rPr>
            </w:pPr>
            <w:r w:rsidRPr="001510C7">
              <w:rPr>
                <w:rFonts w:asciiTheme="majorBidi" w:hAnsiTheme="majorBidi" w:cstheme="majorBidi"/>
                <w:lang w:val="ru-RU"/>
              </w:rPr>
              <w:t>15:115</w:t>
            </w:r>
          </w:p>
        </w:tc>
        <w:tc>
          <w:tcPr>
            <w:tcW w:w="1174" w:type="dxa"/>
            <w:shd w:val="clear" w:color="auto" w:fill="auto"/>
          </w:tcPr>
          <w:p w:rsidR="00E8653E" w:rsidRPr="001510C7" w:rsidRDefault="00E8653E" w:rsidP="00952293">
            <w:pPr>
              <w:pStyle w:val="Tabletext"/>
              <w:jc w:val="center"/>
              <w:rPr>
                <w:rFonts w:asciiTheme="majorBidi" w:hAnsiTheme="majorBidi" w:cstheme="majorBidi"/>
                <w:lang w:val="ru-RU"/>
              </w:rPr>
            </w:pPr>
            <w:r w:rsidRPr="001510C7">
              <w:rPr>
                <w:rFonts w:asciiTheme="majorBidi" w:hAnsiTheme="majorBidi" w:cstheme="majorBidi"/>
                <w:lang w:val="ru-RU"/>
              </w:rPr>
              <w:t>20:102</w:t>
            </w:r>
          </w:p>
        </w:tc>
        <w:tc>
          <w:tcPr>
            <w:tcW w:w="1017" w:type="dxa"/>
            <w:shd w:val="clear" w:color="auto" w:fill="auto"/>
          </w:tcPr>
          <w:p w:rsidR="00E8653E" w:rsidRPr="001510C7" w:rsidRDefault="00E8653E" w:rsidP="00952293">
            <w:pPr>
              <w:pStyle w:val="Tabletext"/>
              <w:jc w:val="center"/>
              <w:rPr>
                <w:rFonts w:asciiTheme="majorBidi" w:hAnsiTheme="majorBidi" w:cstheme="majorBidi"/>
                <w:lang w:val="ru-RU"/>
              </w:rPr>
            </w:pPr>
            <w:r w:rsidRPr="001510C7">
              <w:rPr>
                <w:rFonts w:asciiTheme="majorBidi" w:hAnsiTheme="majorBidi" w:cstheme="majorBidi"/>
                <w:lang w:val="ru-RU"/>
              </w:rPr>
              <w:t>36:81</w:t>
            </w:r>
          </w:p>
        </w:tc>
        <w:tc>
          <w:tcPr>
            <w:tcW w:w="1134" w:type="dxa"/>
            <w:shd w:val="clear" w:color="auto" w:fill="auto"/>
          </w:tcPr>
          <w:p w:rsidR="00E8653E" w:rsidRPr="001510C7" w:rsidRDefault="00E8653E" w:rsidP="00952293">
            <w:pPr>
              <w:pStyle w:val="Tabletext"/>
              <w:jc w:val="center"/>
              <w:rPr>
                <w:rFonts w:asciiTheme="majorBidi" w:hAnsiTheme="majorBidi" w:cstheme="majorBidi"/>
                <w:lang w:val="ru-RU"/>
              </w:rPr>
            </w:pPr>
            <w:r w:rsidRPr="001510C7">
              <w:rPr>
                <w:rFonts w:asciiTheme="majorBidi" w:hAnsiTheme="majorBidi" w:cstheme="majorBidi"/>
                <w:lang w:val="ru-RU"/>
              </w:rPr>
              <w:t>54</w:t>
            </w:r>
          </w:p>
        </w:tc>
        <w:tc>
          <w:tcPr>
            <w:tcW w:w="1422" w:type="dxa"/>
            <w:shd w:val="clear" w:color="auto" w:fill="auto"/>
          </w:tcPr>
          <w:p w:rsidR="00E8653E" w:rsidRPr="001510C7" w:rsidRDefault="00E8653E" w:rsidP="00952293">
            <w:pPr>
              <w:pStyle w:val="Tabletext"/>
              <w:jc w:val="center"/>
              <w:rPr>
                <w:rFonts w:asciiTheme="majorBidi" w:hAnsiTheme="majorBidi" w:cstheme="majorBidi"/>
                <w:lang w:val="ru-RU"/>
              </w:rPr>
            </w:pPr>
            <w:r w:rsidRPr="001510C7">
              <w:rPr>
                <w:rFonts w:asciiTheme="majorBidi" w:hAnsiTheme="majorBidi" w:cstheme="majorBidi"/>
                <w:lang w:val="ru-RU"/>
              </w:rPr>
              <w:t>32</w:t>
            </w:r>
          </w:p>
        </w:tc>
      </w:tr>
      <w:tr w:rsidR="00E8653E" w:rsidRPr="001510C7" w:rsidTr="00952293">
        <w:trPr>
          <w:cantSplit/>
          <w:jc w:val="center"/>
        </w:trPr>
        <w:tc>
          <w:tcPr>
            <w:tcW w:w="988" w:type="dxa"/>
            <w:vAlign w:val="center"/>
          </w:tcPr>
          <w:p w:rsidR="00E8653E" w:rsidRPr="001510C7" w:rsidRDefault="00E8653E" w:rsidP="00952293">
            <w:pPr>
              <w:pStyle w:val="Tabletext"/>
              <w:rPr>
                <w:lang w:val="ru-RU"/>
              </w:rPr>
            </w:pPr>
            <w:r w:rsidRPr="001510C7">
              <w:rPr>
                <w:lang w:val="ru-RU"/>
              </w:rPr>
              <w:t>Франция</w:t>
            </w:r>
          </w:p>
        </w:tc>
        <w:tc>
          <w:tcPr>
            <w:tcW w:w="1389" w:type="dxa"/>
            <w:gridSpan w:val="2"/>
            <w:shd w:val="clear" w:color="auto" w:fill="auto"/>
            <w:vAlign w:val="center"/>
          </w:tcPr>
          <w:p w:rsidR="00E8653E" w:rsidRPr="001510C7" w:rsidRDefault="00E8653E" w:rsidP="00952293">
            <w:pPr>
              <w:pStyle w:val="Tabletext"/>
              <w:jc w:val="center"/>
              <w:rPr>
                <w:rFonts w:asciiTheme="majorBidi" w:hAnsiTheme="majorBidi" w:cstheme="majorBidi"/>
                <w:lang w:val="ru-RU"/>
              </w:rPr>
            </w:pPr>
            <w:r w:rsidRPr="001510C7">
              <w:rPr>
                <w:rFonts w:asciiTheme="majorBidi" w:hAnsiTheme="majorBidi" w:cstheme="majorBidi"/>
                <w:lang w:val="ru-RU"/>
              </w:rPr>
              <w:t>5</w:t>
            </w:r>
            <w:r w:rsidRPr="001510C7">
              <w:rPr>
                <w:rFonts w:asciiTheme="majorBidi" w:hAnsiTheme="majorBidi" w:cstheme="majorBidi"/>
                <w:lang w:val="ru-RU" w:eastAsia="ja-JP"/>
              </w:rPr>
              <w:t>,</w:t>
            </w:r>
            <w:r w:rsidRPr="001510C7">
              <w:rPr>
                <w:rFonts w:asciiTheme="majorBidi" w:hAnsiTheme="majorBidi" w:cstheme="majorBidi"/>
                <w:lang w:val="ru-RU"/>
              </w:rPr>
              <w:t>925–6</w:t>
            </w:r>
            <w:r w:rsidRPr="001510C7">
              <w:rPr>
                <w:rFonts w:asciiTheme="majorBidi" w:hAnsiTheme="majorBidi" w:cstheme="majorBidi"/>
                <w:lang w:val="ru-RU" w:eastAsia="ja-JP"/>
              </w:rPr>
              <w:t>,</w:t>
            </w:r>
            <w:r w:rsidRPr="001510C7">
              <w:rPr>
                <w:rFonts w:asciiTheme="majorBidi" w:hAnsiTheme="majorBidi" w:cstheme="majorBidi"/>
                <w:lang w:val="ru-RU"/>
              </w:rPr>
              <w:t>425</w:t>
            </w:r>
          </w:p>
        </w:tc>
        <w:tc>
          <w:tcPr>
            <w:tcW w:w="1341" w:type="dxa"/>
            <w:shd w:val="clear" w:color="auto" w:fill="auto"/>
          </w:tcPr>
          <w:p w:rsidR="00E8653E" w:rsidRPr="001510C7" w:rsidRDefault="00E8653E" w:rsidP="00952293">
            <w:pPr>
              <w:pStyle w:val="Tabletext"/>
              <w:jc w:val="center"/>
              <w:rPr>
                <w:rFonts w:asciiTheme="majorBidi" w:hAnsiTheme="majorBidi" w:cstheme="majorBidi"/>
                <w:lang w:val="ru-RU"/>
              </w:rPr>
            </w:pPr>
            <w:r w:rsidRPr="001510C7">
              <w:rPr>
                <w:rFonts w:asciiTheme="majorBidi" w:hAnsiTheme="majorBidi" w:cstheme="majorBidi"/>
                <w:lang w:val="ru-RU"/>
              </w:rPr>
              <w:t>1 937</w:t>
            </w:r>
          </w:p>
        </w:tc>
        <w:tc>
          <w:tcPr>
            <w:tcW w:w="1174" w:type="dxa"/>
            <w:shd w:val="clear" w:color="auto" w:fill="auto"/>
          </w:tcPr>
          <w:p w:rsidR="00E8653E" w:rsidRPr="001510C7" w:rsidRDefault="00E8653E" w:rsidP="00952293">
            <w:pPr>
              <w:pStyle w:val="Tabletext"/>
              <w:jc w:val="center"/>
              <w:rPr>
                <w:rFonts w:asciiTheme="majorBidi" w:hAnsiTheme="majorBidi" w:cstheme="majorBidi"/>
                <w:lang w:val="ru-RU"/>
              </w:rPr>
            </w:pPr>
            <w:r w:rsidRPr="001510C7">
              <w:rPr>
                <w:rFonts w:asciiTheme="majorBidi" w:hAnsiTheme="majorBidi" w:cstheme="majorBidi"/>
                <w:lang w:val="ru-RU"/>
              </w:rPr>
              <w:t>5:53</w:t>
            </w:r>
          </w:p>
        </w:tc>
        <w:tc>
          <w:tcPr>
            <w:tcW w:w="1174" w:type="dxa"/>
            <w:shd w:val="clear" w:color="auto" w:fill="auto"/>
          </w:tcPr>
          <w:p w:rsidR="00E8653E" w:rsidRPr="001510C7" w:rsidRDefault="00E8653E" w:rsidP="00952293">
            <w:pPr>
              <w:pStyle w:val="Tabletext"/>
              <w:jc w:val="center"/>
              <w:rPr>
                <w:rFonts w:asciiTheme="majorBidi" w:hAnsiTheme="majorBidi" w:cstheme="majorBidi"/>
                <w:lang w:val="ru-RU"/>
              </w:rPr>
            </w:pPr>
            <w:r w:rsidRPr="001510C7">
              <w:rPr>
                <w:rFonts w:asciiTheme="majorBidi" w:hAnsiTheme="majorBidi" w:cstheme="majorBidi"/>
                <w:lang w:val="ru-RU"/>
              </w:rPr>
              <w:t>6:45</w:t>
            </w:r>
          </w:p>
        </w:tc>
        <w:tc>
          <w:tcPr>
            <w:tcW w:w="1017" w:type="dxa"/>
            <w:shd w:val="clear" w:color="auto" w:fill="auto"/>
          </w:tcPr>
          <w:p w:rsidR="00E8653E" w:rsidRPr="001510C7" w:rsidRDefault="00E8653E" w:rsidP="00952293">
            <w:pPr>
              <w:pStyle w:val="Tabletext"/>
              <w:jc w:val="center"/>
              <w:rPr>
                <w:rFonts w:asciiTheme="majorBidi" w:hAnsiTheme="majorBidi" w:cstheme="majorBidi"/>
                <w:lang w:val="ru-RU"/>
              </w:rPr>
            </w:pPr>
            <w:r w:rsidRPr="001510C7">
              <w:rPr>
                <w:rFonts w:asciiTheme="majorBidi" w:hAnsiTheme="majorBidi" w:cstheme="majorBidi"/>
                <w:lang w:val="ru-RU"/>
              </w:rPr>
              <w:t>10:33</w:t>
            </w:r>
          </w:p>
        </w:tc>
        <w:tc>
          <w:tcPr>
            <w:tcW w:w="1134" w:type="dxa"/>
            <w:shd w:val="clear" w:color="auto" w:fill="auto"/>
          </w:tcPr>
          <w:p w:rsidR="00E8653E" w:rsidRPr="001510C7" w:rsidRDefault="00E8653E" w:rsidP="00952293">
            <w:pPr>
              <w:pStyle w:val="Tabletext"/>
              <w:jc w:val="center"/>
              <w:rPr>
                <w:rFonts w:asciiTheme="majorBidi" w:hAnsiTheme="majorBidi" w:cstheme="majorBidi"/>
                <w:lang w:val="ru-RU"/>
              </w:rPr>
            </w:pPr>
            <w:r w:rsidRPr="001510C7">
              <w:rPr>
                <w:rFonts w:asciiTheme="majorBidi" w:hAnsiTheme="majorBidi" w:cstheme="majorBidi"/>
                <w:lang w:val="ru-RU"/>
              </w:rPr>
              <w:t>33</w:t>
            </w:r>
          </w:p>
        </w:tc>
        <w:tc>
          <w:tcPr>
            <w:tcW w:w="1422" w:type="dxa"/>
            <w:shd w:val="clear" w:color="auto" w:fill="auto"/>
          </w:tcPr>
          <w:p w:rsidR="00E8653E" w:rsidRPr="001510C7" w:rsidRDefault="00E8653E" w:rsidP="00952293">
            <w:pPr>
              <w:pStyle w:val="Tabletext"/>
              <w:jc w:val="center"/>
              <w:rPr>
                <w:rFonts w:asciiTheme="majorBidi" w:hAnsiTheme="majorBidi" w:cstheme="majorBidi"/>
                <w:lang w:val="ru-RU"/>
              </w:rPr>
            </w:pPr>
            <w:r w:rsidRPr="001510C7">
              <w:rPr>
                <w:rFonts w:asciiTheme="majorBidi" w:hAnsiTheme="majorBidi" w:cstheme="majorBidi"/>
                <w:lang w:val="ru-RU"/>
              </w:rPr>
              <w:t>22,8</w:t>
            </w:r>
          </w:p>
        </w:tc>
      </w:tr>
      <w:tr w:rsidR="00E8653E" w:rsidRPr="001510C7" w:rsidTr="00952293">
        <w:trPr>
          <w:cantSplit/>
          <w:jc w:val="center"/>
        </w:trPr>
        <w:tc>
          <w:tcPr>
            <w:tcW w:w="988" w:type="dxa"/>
            <w:vAlign w:val="center"/>
          </w:tcPr>
          <w:p w:rsidR="00E8653E" w:rsidRPr="001510C7" w:rsidRDefault="00E8653E" w:rsidP="00952293">
            <w:pPr>
              <w:pStyle w:val="Tabletext"/>
              <w:rPr>
                <w:lang w:val="ru-RU"/>
              </w:rPr>
            </w:pPr>
            <w:r w:rsidRPr="001510C7">
              <w:rPr>
                <w:lang w:val="ru-RU"/>
              </w:rPr>
              <w:t>Франция</w:t>
            </w:r>
          </w:p>
        </w:tc>
        <w:tc>
          <w:tcPr>
            <w:tcW w:w="1389" w:type="dxa"/>
            <w:gridSpan w:val="2"/>
            <w:shd w:val="clear" w:color="auto" w:fill="auto"/>
            <w:vAlign w:val="center"/>
          </w:tcPr>
          <w:p w:rsidR="00E8653E" w:rsidRPr="001510C7" w:rsidRDefault="00E8653E" w:rsidP="00952293">
            <w:pPr>
              <w:pStyle w:val="Tabletext"/>
              <w:jc w:val="center"/>
              <w:rPr>
                <w:rFonts w:asciiTheme="majorBidi" w:hAnsiTheme="majorBidi" w:cstheme="majorBidi"/>
                <w:lang w:val="ru-RU"/>
              </w:rPr>
            </w:pPr>
            <w:r w:rsidRPr="001510C7">
              <w:rPr>
                <w:rFonts w:asciiTheme="majorBidi" w:hAnsiTheme="majorBidi" w:cstheme="majorBidi"/>
                <w:lang w:val="ru-RU"/>
              </w:rPr>
              <w:t>6</w:t>
            </w:r>
            <w:r w:rsidRPr="001510C7">
              <w:rPr>
                <w:rFonts w:asciiTheme="majorBidi" w:hAnsiTheme="majorBidi" w:cstheme="majorBidi"/>
                <w:lang w:val="ru-RU" w:eastAsia="ja-JP"/>
              </w:rPr>
              <w:t>,</w:t>
            </w:r>
            <w:r w:rsidRPr="001510C7">
              <w:rPr>
                <w:rFonts w:asciiTheme="majorBidi" w:hAnsiTheme="majorBidi" w:cstheme="majorBidi"/>
                <w:lang w:val="ru-RU"/>
              </w:rPr>
              <w:t>425–7</w:t>
            </w:r>
            <w:r w:rsidRPr="001510C7">
              <w:rPr>
                <w:rFonts w:asciiTheme="majorBidi" w:hAnsiTheme="majorBidi" w:cstheme="majorBidi"/>
                <w:lang w:val="ru-RU" w:eastAsia="ja-JP"/>
              </w:rPr>
              <w:t>,</w:t>
            </w:r>
            <w:r w:rsidRPr="001510C7">
              <w:rPr>
                <w:rFonts w:asciiTheme="majorBidi" w:hAnsiTheme="majorBidi" w:cstheme="majorBidi"/>
                <w:lang w:val="ru-RU"/>
              </w:rPr>
              <w:t>125</w:t>
            </w:r>
          </w:p>
        </w:tc>
        <w:tc>
          <w:tcPr>
            <w:tcW w:w="1341" w:type="dxa"/>
            <w:shd w:val="clear" w:color="auto" w:fill="auto"/>
          </w:tcPr>
          <w:p w:rsidR="00E8653E" w:rsidRPr="001510C7" w:rsidRDefault="00E8653E" w:rsidP="00952293">
            <w:pPr>
              <w:pStyle w:val="Tabletext"/>
              <w:jc w:val="center"/>
              <w:rPr>
                <w:rFonts w:asciiTheme="majorBidi" w:hAnsiTheme="majorBidi" w:cstheme="majorBidi"/>
                <w:lang w:val="ru-RU"/>
              </w:rPr>
            </w:pPr>
            <w:r w:rsidRPr="001510C7">
              <w:rPr>
                <w:rFonts w:asciiTheme="majorBidi" w:hAnsiTheme="majorBidi" w:cstheme="majorBidi"/>
                <w:lang w:val="ru-RU"/>
              </w:rPr>
              <w:t>2 756</w:t>
            </w:r>
          </w:p>
        </w:tc>
        <w:tc>
          <w:tcPr>
            <w:tcW w:w="1174" w:type="dxa"/>
            <w:shd w:val="clear" w:color="auto" w:fill="auto"/>
          </w:tcPr>
          <w:p w:rsidR="00E8653E" w:rsidRPr="001510C7" w:rsidRDefault="00E8653E" w:rsidP="00952293">
            <w:pPr>
              <w:pStyle w:val="Tabletext"/>
              <w:jc w:val="center"/>
              <w:rPr>
                <w:rFonts w:asciiTheme="majorBidi" w:hAnsiTheme="majorBidi" w:cstheme="majorBidi"/>
                <w:lang w:val="ru-RU"/>
              </w:rPr>
            </w:pPr>
            <w:r w:rsidRPr="001510C7">
              <w:rPr>
                <w:rFonts w:asciiTheme="majorBidi" w:hAnsiTheme="majorBidi" w:cstheme="majorBidi"/>
                <w:lang w:val="ru-RU"/>
              </w:rPr>
              <w:t>8:64</w:t>
            </w:r>
          </w:p>
        </w:tc>
        <w:tc>
          <w:tcPr>
            <w:tcW w:w="1174" w:type="dxa"/>
            <w:shd w:val="clear" w:color="auto" w:fill="auto"/>
          </w:tcPr>
          <w:p w:rsidR="00E8653E" w:rsidRPr="001510C7" w:rsidRDefault="00E8653E" w:rsidP="00952293">
            <w:pPr>
              <w:pStyle w:val="Tabletext"/>
              <w:jc w:val="center"/>
              <w:rPr>
                <w:rFonts w:asciiTheme="majorBidi" w:hAnsiTheme="majorBidi" w:cstheme="majorBidi"/>
                <w:lang w:val="ru-RU"/>
              </w:rPr>
            </w:pPr>
            <w:r w:rsidRPr="001510C7">
              <w:rPr>
                <w:rFonts w:asciiTheme="majorBidi" w:hAnsiTheme="majorBidi" w:cstheme="majorBidi"/>
                <w:lang w:val="ru-RU"/>
              </w:rPr>
              <w:t>10:55</w:t>
            </w:r>
          </w:p>
        </w:tc>
        <w:tc>
          <w:tcPr>
            <w:tcW w:w="1017" w:type="dxa"/>
            <w:shd w:val="clear" w:color="auto" w:fill="auto"/>
          </w:tcPr>
          <w:p w:rsidR="00E8653E" w:rsidRPr="001510C7" w:rsidRDefault="00E8653E" w:rsidP="00952293">
            <w:pPr>
              <w:pStyle w:val="Tabletext"/>
              <w:jc w:val="center"/>
              <w:rPr>
                <w:rFonts w:asciiTheme="majorBidi" w:hAnsiTheme="majorBidi" w:cstheme="majorBidi"/>
                <w:lang w:val="ru-RU"/>
              </w:rPr>
            </w:pPr>
            <w:r w:rsidRPr="001510C7">
              <w:rPr>
                <w:rFonts w:asciiTheme="majorBidi" w:hAnsiTheme="majorBidi" w:cstheme="majorBidi"/>
                <w:lang w:val="ru-RU"/>
              </w:rPr>
              <w:t>17:43</w:t>
            </w:r>
          </w:p>
        </w:tc>
        <w:tc>
          <w:tcPr>
            <w:tcW w:w="1134" w:type="dxa"/>
            <w:shd w:val="clear" w:color="auto" w:fill="auto"/>
          </w:tcPr>
          <w:p w:rsidR="00E8653E" w:rsidRPr="001510C7" w:rsidRDefault="00E8653E" w:rsidP="00952293">
            <w:pPr>
              <w:pStyle w:val="Tabletext"/>
              <w:jc w:val="center"/>
              <w:rPr>
                <w:rFonts w:asciiTheme="majorBidi" w:hAnsiTheme="majorBidi" w:cstheme="majorBidi"/>
                <w:lang w:val="ru-RU"/>
              </w:rPr>
            </w:pPr>
            <w:r w:rsidRPr="001510C7">
              <w:rPr>
                <w:rFonts w:asciiTheme="majorBidi" w:hAnsiTheme="majorBidi" w:cstheme="majorBidi"/>
                <w:lang w:val="ru-RU"/>
              </w:rPr>
              <w:t>30</w:t>
            </w:r>
          </w:p>
        </w:tc>
        <w:tc>
          <w:tcPr>
            <w:tcW w:w="1422" w:type="dxa"/>
            <w:shd w:val="clear" w:color="auto" w:fill="auto"/>
          </w:tcPr>
          <w:p w:rsidR="00E8653E" w:rsidRPr="001510C7" w:rsidRDefault="00E8653E" w:rsidP="00952293">
            <w:pPr>
              <w:pStyle w:val="Tabletext"/>
              <w:jc w:val="center"/>
              <w:rPr>
                <w:rFonts w:asciiTheme="majorBidi" w:hAnsiTheme="majorBidi" w:cstheme="majorBidi"/>
                <w:lang w:val="ru-RU"/>
              </w:rPr>
            </w:pPr>
            <w:r w:rsidRPr="001510C7">
              <w:rPr>
                <w:rFonts w:asciiTheme="majorBidi" w:hAnsiTheme="majorBidi" w:cstheme="majorBidi"/>
                <w:lang w:val="ru-RU"/>
              </w:rPr>
              <w:t>19,6</w:t>
            </w:r>
          </w:p>
        </w:tc>
      </w:tr>
      <w:tr w:rsidR="00E8653E" w:rsidRPr="001510C7" w:rsidTr="00952293">
        <w:trPr>
          <w:cantSplit/>
          <w:jc w:val="center"/>
        </w:trPr>
        <w:tc>
          <w:tcPr>
            <w:tcW w:w="988" w:type="dxa"/>
            <w:vAlign w:val="center"/>
          </w:tcPr>
          <w:p w:rsidR="00E8653E" w:rsidRPr="001510C7" w:rsidRDefault="00E8653E" w:rsidP="00952293">
            <w:pPr>
              <w:pStyle w:val="Tabletext"/>
              <w:rPr>
                <w:lang w:val="ru-RU"/>
              </w:rPr>
            </w:pPr>
            <w:r w:rsidRPr="001510C7">
              <w:rPr>
                <w:lang w:val="ru-RU"/>
              </w:rPr>
              <w:t>Польша</w:t>
            </w:r>
          </w:p>
        </w:tc>
        <w:tc>
          <w:tcPr>
            <w:tcW w:w="1389" w:type="dxa"/>
            <w:gridSpan w:val="2"/>
            <w:shd w:val="clear" w:color="auto" w:fill="auto"/>
            <w:vAlign w:val="center"/>
          </w:tcPr>
          <w:p w:rsidR="00E8653E" w:rsidRPr="001510C7" w:rsidRDefault="00E8653E" w:rsidP="00952293">
            <w:pPr>
              <w:pStyle w:val="Tabletext"/>
              <w:jc w:val="center"/>
              <w:rPr>
                <w:rFonts w:asciiTheme="majorBidi" w:hAnsiTheme="majorBidi" w:cstheme="majorBidi"/>
                <w:lang w:val="ru-RU" w:eastAsia="ja-JP"/>
              </w:rPr>
            </w:pPr>
            <w:r w:rsidRPr="001510C7">
              <w:rPr>
                <w:rFonts w:asciiTheme="majorBidi" w:hAnsiTheme="majorBidi" w:cstheme="majorBidi"/>
                <w:lang w:val="ru-RU"/>
              </w:rPr>
              <w:t>6</w:t>
            </w:r>
          </w:p>
        </w:tc>
        <w:tc>
          <w:tcPr>
            <w:tcW w:w="1341" w:type="dxa"/>
            <w:shd w:val="clear" w:color="auto" w:fill="auto"/>
          </w:tcPr>
          <w:p w:rsidR="00E8653E" w:rsidRPr="001510C7" w:rsidRDefault="00E8653E" w:rsidP="00952293">
            <w:pPr>
              <w:pStyle w:val="Tabletext"/>
              <w:jc w:val="center"/>
              <w:rPr>
                <w:rFonts w:asciiTheme="majorBidi" w:hAnsiTheme="majorBidi" w:cstheme="majorBidi"/>
                <w:lang w:val="ru-RU"/>
              </w:rPr>
            </w:pPr>
            <w:r w:rsidRPr="001510C7">
              <w:rPr>
                <w:rFonts w:asciiTheme="majorBidi" w:hAnsiTheme="majorBidi" w:cstheme="majorBidi"/>
                <w:lang w:val="ru-RU"/>
              </w:rPr>
              <w:t>1 262</w:t>
            </w:r>
          </w:p>
        </w:tc>
        <w:tc>
          <w:tcPr>
            <w:tcW w:w="1174" w:type="dxa"/>
            <w:shd w:val="clear" w:color="auto" w:fill="auto"/>
          </w:tcPr>
          <w:p w:rsidR="00E8653E" w:rsidRPr="001510C7" w:rsidRDefault="00E8653E" w:rsidP="00952293">
            <w:pPr>
              <w:pStyle w:val="Tabletext"/>
              <w:jc w:val="center"/>
              <w:rPr>
                <w:rFonts w:asciiTheme="majorBidi" w:hAnsiTheme="majorBidi" w:cstheme="majorBidi"/>
                <w:lang w:val="ru-RU"/>
              </w:rPr>
            </w:pPr>
            <w:r w:rsidRPr="001510C7">
              <w:rPr>
                <w:rFonts w:asciiTheme="majorBidi" w:hAnsiTheme="majorBidi" w:cstheme="majorBidi"/>
                <w:lang w:val="ru-RU"/>
              </w:rPr>
              <w:t>24,2:115,0</w:t>
            </w:r>
          </w:p>
        </w:tc>
        <w:tc>
          <w:tcPr>
            <w:tcW w:w="1174" w:type="dxa"/>
            <w:shd w:val="clear" w:color="auto" w:fill="auto"/>
          </w:tcPr>
          <w:p w:rsidR="00E8653E" w:rsidRPr="001510C7" w:rsidRDefault="00E8653E" w:rsidP="00952293">
            <w:pPr>
              <w:pStyle w:val="Tabletext"/>
              <w:jc w:val="center"/>
              <w:rPr>
                <w:rFonts w:asciiTheme="majorBidi" w:hAnsiTheme="majorBidi" w:cstheme="majorBidi"/>
                <w:lang w:val="ru-RU"/>
              </w:rPr>
            </w:pPr>
            <w:r w:rsidRPr="001510C7">
              <w:rPr>
                <w:rFonts w:asciiTheme="majorBidi" w:hAnsiTheme="majorBidi" w:cstheme="majorBidi"/>
                <w:lang w:val="ru-RU"/>
              </w:rPr>
              <w:t>29,2:88,5</w:t>
            </w:r>
          </w:p>
        </w:tc>
        <w:tc>
          <w:tcPr>
            <w:tcW w:w="1017" w:type="dxa"/>
            <w:shd w:val="clear" w:color="auto" w:fill="auto"/>
          </w:tcPr>
          <w:p w:rsidR="00E8653E" w:rsidRPr="001510C7" w:rsidRDefault="00E8653E" w:rsidP="00952293">
            <w:pPr>
              <w:pStyle w:val="Tabletext"/>
              <w:jc w:val="center"/>
              <w:rPr>
                <w:rFonts w:asciiTheme="majorBidi" w:hAnsiTheme="majorBidi" w:cstheme="majorBidi"/>
                <w:lang w:val="ru-RU"/>
              </w:rPr>
            </w:pPr>
            <w:r w:rsidRPr="001510C7">
              <w:rPr>
                <w:rFonts w:asciiTheme="majorBidi" w:hAnsiTheme="majorBidi" w:cstheme="majorBidi"/>
                <w:lang w:val="ru-RU"/>
              </w:rPr>
              <w:t>39,1:69,3</w:t>
            </w:r>
          </w:p>
        </w:tc>
        <w:tc>
          <w:tcPr>
            <w:tcW w:w="1134" w:type="dxa"/>
            <w:shd w:val="clear" w:color="auto" w:fill="auto"/>
          </w:tcPr>
          <w:p w:rsidR="00E8653E" w:rsidRPr="001510C7" w:rsidRDefault="00E8653E" w:rsidP="00952293">
            <w:pPr>
              <w:pStyle w:val="Tabletext"/>
              <w:jc w:val="center"/>
              <w:rPr>
                <w:rFonts w:asciiTheme="majorBidi" w:hAnsiTheme="majorBidi" w:cstheme="majorBidi"/>
                <w:lang w:val="ru-RU"/>
              </w:rPr>
            </w:pPr>
            <w:r w:rsidRPr="001510C7">
              <w:rPr>
                <w:rFonts w:asciiTheme="majorBidi" w:hAnsiTheme="majorBidi" w:cstheme="majorBidi"/>
                <w:lang w:val="ru-RU"/>
              </w:rPr>
              <w:t>55,0</w:t>
            </w:r>
          </w:p>
        </w:tc>
        <w:tc>
          <w:tcPr>
            <w:tcW w:w="1422" w:type="dxa"/>
            <w:shd w:val="clear" w:color="auto" w:fill="auto"/>
          </w:tcPr>
          <w:p w:rsidR="00E8653E" w:rsidRPr="001510C7" w:rsidRDefault="00E8653E" w:rsidP="00952293">
            <w:pPr>
              <w:pStyle w:val="Tabletext"/>
              <w:jc w:val="center"/>
              <w:rPr>
                <w:rFonts w:asciiTheme="majorBidi" w:hAnsiTheme="majorBidi" w:cstheme="majorBidi"/>
                <w:lang w:val="ru-RU"/>
              </w:rPr>
            </w:pPr>
            <w:r w:rsidRPr="001510C7">
              <w:rPr>
                <w:rFonts w:asciiTheme="majorBidi" w:hAnsiTheme="majorBidi" w:cstheme="majorBidi"/>
                <w:lang w:val="ru-RU"/>
              </w:rPr>
              <w:t>27,9</w:t>
            </w:r>
          </w:p>
        </w:tc>
      </w:tr>
      <w:tr w:rsidR="00E8653E" w:rsidRPr="001510C7" w:rsidTr="00952293">
        <w:trPr>
          <w:cantSplit/>
          <w:jc w:val="center"/>
        </w:trPr>
        <w:tc>
          <w:tcPr>
            <w:tcW w:w="988" w:type="dxa"/>
            <w:vAlign w:val="center"/>
          </w:tcPr>
          <w:p w:rsidR="00E8653E" w:rsidRPr="001510C7" w:rsidRDefault="00E8653E" w:rsidP="00952293">
            <w:pPr>
              <w:pStyle w:val="Tabletext"/>
              <w:rPr>
                <w:lang w:val="ru-RU"/>
              </w:rPr>
            </w:pPr>
            <w:r w:rsidRPr="001510C7">
              <w:rPr>
                <w:lang w:val="ru-RU"/>
              </w:rPr>
              <w:t>Польша</w:t>
            </w:r>
          </w:p>
        </w:tc>
        <w:tc>
          <w:tcPr>
            <w:tcW w:w="1389" w:type="dxa"/>
            <w:gridSpan w:val="2"/>
            <w:shd w:val="clear" w:color="auto" w:fill="auto"/>
            <w:vAlign w:val="center"/>
          </w:tcPr>
          <w:p w:rsidR="00E8653E" w:rsidRPr="001510C7" w:rsidRDefault="00E8653E" w:rsidP="00952293">
            <w:pPr>
              <w:pStyle w:val="Tabletext"/>
              <w:jc w:val="center"/>
              <w:rPr>
                <w:rFonts w:asciiTheme="majorBidi" w:hAnsiTheme="majorBidi" w:cstheme="majorBidi"/>
                <w:lang w:val="ru-RU"/>
              </w:rPr>
            </w:pPr>
            <w:r w:rsidRPr="001510C7">
              <w:rPr>
                <w:rFonts w:asciiTheme="majorBidi" w:hAnsiTheme="majorBidi" w:cstheme="majorBidi"/>
                <w:lang w:val="ru-RU"/>
              </w:rPr>
              <w:t>7</w:t>
            </w:r>
          </w:p>
        </w:tc>
        <w:tc>
          <w:tcPr>
            <w:tcW w:w="1341" w:type="dxa"/>
            <w:shd w:val="clear" w:color="auto" w:fill="auto"/>
          </w:tcPr>
          <w:p w:rsidR="00E8653E" w:rsidRPr="001510C7" w:rsidRDefault="00E8653E" w:rsidP="00952293">
            <w:pPr>
              <w:pStyle w:val="Tabletext"/>
              <w:jc w:val="center"/>
              <w:rPr>
                <w:rFonts w:asciiTheme="majorBidi" w:hAnsiTheme="majorBidi" w:cstheme="majorBidi"/>
                <w:lang w:val="ru-RU"/>
              </w:rPr>
            </w:pPr>
            <w:r w:rsidRPr="001510C7">
              <w:rPr>
                <w:rFonts w:asciiTheme="majorBidi" w:hAnsiTheme="majorBidi" w:cstheme="majorBidi"/>
                <w:lang w:val="ru-RU"/>
              </w:rPr>
              <w:t>1 280</w:t>
            </w:r>
          </w:p>
        </w:tc>
        <w:tc>
          <w:tcPr>
            <w:tcW w:w="1174" w:type="dxa"/>
            <w:shd w:val="clear" w:color="auto" w:fill="auto"/>
            <w:vAlign w:val="bottom"/>
          </w:tcPr>
          <w:p w:rsidR="00E8653E" w:rsidRPr="001510C7" w:rsidRDefault="00E8653E" w:rsidP="00952293">
            <w:pPr>
              <w:pStyle w:val="Tabletext"/>
              <w:jc w:val="center"/>
              <w:rPr>
                <w:rFonts w:asciiTheme="majorBidi" w:hAnsiTheme="majorBidi" w:cstheme="majorBidi"/>
                <w:lang w:val="ru-RU"/>
              </w:rPr>
            </w:pPr>
            <w:r w:rsidRPr="001510C7">
              <w:rPr>
                <w:rFonts w:asciiTheme="majorBidi" w:hAnsiTheme="majorBidi" w:cstheme="majorBidi"/>
                <w:lang w:val="ru-RU"/>
              </w:rPr>
              <w:t>23,0:89,9</w:t>
            </w:r>
          </w:p>
        </w:tc>
        <w:tc>
          <w:tcPr>
            <w:tcW w:w="1174" w:type="dxa"/>
            <w:shd w:val="clear" w:color="auto" w:fill="auto"/>
            <w:vAlign w:val="bottom"/>
          </w:tcPr>
          <w:p w:rsidR="00E8653E" w:rsidRPr="001510C7" w:rsidRDefault="00E8653E" w:rsidP="00952293">
            <w:pPr>
              <w:pStyle w:val="Tabletext"/>
              <w:jc w:val="center"/>
              <w:rPr>
                <w:rFonts w:asciiTheme="majorBidi" w:hAnsiTheme="majorBidi" w:cstheme="majorBidi"/>
                <w:lang w:val="ru-RU"/>
              </w:rPr>
            </w:pPr>
            <w:r w:rsidRPr="001510C7">
              <w:rPr>
                <w:rFonts w:asciiTheme="majorBidi" w:hAnsiTheme="majorBidi" w:cstheme="majorBidi"/>
                <w:lang w:val="ru-RU"/>
              </w:rPr>
              <w:t>33,5:75,0</w:t>
            </w:r>
          </w:p>
        </w:tc>
        <w:tc>
          <w:tcPr>
            <w:tcW w:w="1017" w:type="dxa"/>
            <w:shd w:val="clear" w:color="auto" w:fill="auto"/>
            <w:vAlign w:val="bottom"/>
          </w:tcPr>
          <w:p w:rsidR="00E8653E" w:rsidRPr="001510C7" w:rsidRDefault="00E8653E" w:rsidP="00952293">
            <w:pPr>
              <w:pStyle w:val="Tabletext"/>
              <w:jc w:val="center"/>
              <w:rPr>
                <w:rFonts w:asciiTheme="majorBidi" w:hAnsiTheme="majorBidi" w:cstheme="majorBidi"/>
                <w:lang w:val="ru-RU"/>
              </w:rPr>
            </w:pPr>
            <w:r w:rsidRPr="001510C7">
              <w:rPr>
                <w:rFonts w:asciiTheme="majorBidi" w:hAnsiTheme="majorBidi" w:cstheme="majorBidi"/>
                <w:lang w:val="ru-RU"/>
              </w:rPr>
              <w:t>41,2:62,0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E8653E" w:rsidRPr="001510C7" w:rsidRDefault="00E8653E" w:rsidP="00952293">
            <w:pPr>
              <w:pStyle w:val="Tabletext"/>
              <w:jc w:val="center"/>
              <w:rPr>
                <w:rFonts w:asciiTheme="majorBidi" w:hAnsiTheme="majorBidi" w:cstheme="majorBidi"/>
                <w:lang w:val="ru-RU"/>
              </w:rPr>
            </w:pPr>
            <w:r w:rsidRPr="001510C7">
              <w:rPr>
                <w:rFonts w:asciiTheme="majorBidi" w:hAnsiTheme="majorBidi" w:cstheme="majorBidi"/>
                <w:lang w:val="ru-RU"/>
              </w:rPr>
              <w:t>52,0</w:t>
            </w:r>
          </w:p>
        </w:tc>
        <w:tc>
          <w:tcPr>
            <w:tcW w:w="1422" w:type="dxa"/>
            <w:shd w:val="clear" w:color="auto" w:fill="auto"/>
            <w:vAlign w:val="bottom"/>
          </w:tcPr>
          <w:p w:rsidR="00E8653E" w:rsidRPr="001510C7" w:rsidRDefault="00E8653E" w:rsidP="00952293">
            <w:pPr>
              <w:pStyle w:val="Tabletext"/>
              <w:jc w:val="center"/>
              <w:rPr>
                <w:rFonts w:asciiTheme="majorBidi" w:hAnsiTheme="majorBidi" w:cstheme="majorBidi"/>
                <w:lang w:val="ru-RU"/>
              </w:rPr>
            </w:pPr>
            <w:r w:rsidRPr="001510C7">
              <w:rPr>
                <w:rFonts w:asciiTheme="majorBidi" w:hAnsiTheme="majorBidi" w:cstheme="majorBidi"/>
                <w:lang w:val="ru-RU"/>
              </w:rPr>
              <w:t>22,7</w:t>
            </w:r>
          </w:p>
        </w:tc>
      </w:tr>
      <w:tr w:rsidR="00E8653E" w:rsidRPr="001510C7" w:rsidTr="00952293">
        <w:trPr>
          <w:cantSplit/>
          <w:jc w:val="center"/>
        </w:trPr>
        <w:tc>
          <w:tcPr>
            <w:tcW w:w="988" w:type="dxa"/>
            <w:vAlign w:val="center"/>
          </w:tcPr>
          <w:p w:rsidR="00E8653E" w:rsidRPr="001510C7" w:rsidRDefault="00E8653E" w:rsidP="00952293">
            <w:pPr>
              <w:pStyle w:val="Tabletext"/>
              <w:rPr>
                <w:lang w:val="ru-RU"/>
              </w:rPr>
            </w:pPr>
            <w:r w:rsidRPr="001510C7">
              <w:rPr>
                <w:lang w:val="ru-RU"/>
              </w:rPr>
              <w:t>Канада</w:t>
            </w:r>
          </w:p>
        </w:tc>
        <w:tc>
          <w:tcPr>
            <w:tcW w:w="1389" w:type="dxa"/>
            <w:gridSpan w:val="2"/>
            <w:shd w:val="clear" w:color="auto" w:fill="auto"/>
            <w:vAlign w:val="center"/>
          </w:tcPr>
          <w:p w:rsidR="00E8653E" w:rsidRPr="001510C7" w:rsidRDefault="00E8653E" w:rsidP="00952293">
            <w:pPr>
              <w:pStyle w:val="Tabletext"/>
              <w:jc w:val="center"/>
              <w:rPr>
                <w:rFonts w:asciiTheme="majorBidi" w:hAnsiTheme="majorBidi" w:cstheme="majorBidi"/>
                <w:lang w:val="ru-RU"/>
              </w:rPr>
            </w:pPr>
            <w:r w:rsidRPr="001510C7">
              <w:rPr>
                <w:rFonts w:asciiTheme="majorBidi" w:hAnsiTheme="majorBidi" w:cstheme="majorBidi"/>
                <w:lang w:val="ru-RU"/>
              </w:rPr>
              <w:t>7,125–7,725</w:t>
            </w:r>
          </w:p>
        </w:tc>
        <w:tc>
          <w:tcPr>
            <w:tcW w:w="1341" w:type="dxa"/>
            <w:shd w:val="clear" w:color="auto" w:fill="auto"/>
          </w:tcPr>
          <w:p w:rsidR="00E8653E" w:rsidRPr="001510C7" w:rsidRDefault="00E8653E" w:rsidP="00952293">
            <w:pPr>
              <w:pStyle w:val="Tabletext"/>
              <w:jc w:val="center"/>
              <w:rPr>
                <w:rFonts w:asciiTheme="majorBidi" w:hAnsiTheme="majorBidi" w:cstheme="majorBidi"/>
                <w:lang w:val="ru-RU"/>
              </w:rPr>
            </w:pPr>
            <w:r w:rsidRPr="001510C7">
              <w:rPr>
                <w:rFonts w:asciiTheme="majorBidi" w:hAnsiTheme="majorBidi" w:cstheme="majorBidi"/>
                <w:lang w:val="ru-RU"/>
              </w:rPr>
              <w:t>20 684</w:t>
            </w:r>
          </w:p>
        </w:tc>
        <w:tc>
          <w:tcPr>
            <w:tcW w:w="1174" w:type="dxa"/>
            <w:shd w:val="clear" w:color="auto" w:fill="auto"/>
          </w:tcPr>
          <w:p w:rsidR="00E8653E" w:rsidRPr="001510C7" w:rsidRDefault="00E8653E" w:rsidP="00952293">
            <w:pPr>
              <w:pStyle w:val="Tabletext"/>
              <w:jc w:val="center"/>
              <w:rPr>
                <w:rFonts w:asciiTheme="majorBidi" w:hAnsiTheme="majorBidi" w:cstheme="majorBidi"/>
                <w:lang w:val="ru-RU"/>
              </w:rPr>
            </w:pPr>
            <w:r w:rsidRPr="001510C7">
              <w:rPr>
                <w:rFonts w:asciiTheme="majorBidi" w:hAnsiTheme="majorBidi" w:cstheme="majorBidi"/>
                <w:lang w:val="ru-RU"/>
              </w:rPr>
              <w:t>11:119</w:t>
            </w:r>
          </w:p>
        </w:tc>
        <w:tc>
          <w:tcPr>
            <w:tcW w:w="1174" w:type="dxa"/>
            <w:shd w:val="clear" w:color="auto" w:fill="auto"/>
          </w:tcPr>
          <w:p w:rsidR="00E8653E" w:rsidRPr="001510C7" w:rsidRDefault="00E8653E" w:rsidP="00952293">
            <w:pPr>
              <w:pStyle w:val="Tabletext"/>
              <w:jc w:val="center"/>
              <w:rPr>
                <w:rFonts w:asciiTheme="majorBidi" w:hAnsiTheme="majorBidi" w:cstheme="majorBidi"/>
                <w:lang w:val="ru-RU"/>
              </w:rPr>
            </w:pPr>
            <w:r w:rsidRPr="001510C7">
              <w:rPr>
                <w:rFonts w:asciiTheme="majorBidi" w:hAnsiTheme="majorBidi" w:cstheme="majorBidi"/>
                <w:lang w:val="ru-RU"/>
              </w:rPr>
              <w:t>15:105</w:t>
            </w:r>
          </w:p>
        </w:tc>
        <w:tc>
          <w:tcPr>
            <w:tcW w:w="1017" w:type="dxa"/>
            <w:shd w:val="clear" w:color="auto" w:fill="auto"/>
          </w:tcPr>
          <w:p w:rsidR="00E8653E" w:rsidRPr="001510C7" w:rsidRDefault="00E8653E" w:rsidP="00952293">
            <w:pPr>
              <w:pStyle w:val="Tabletext"/>
              <w:jc w:val="center"/>
              <w:rPr>
                <w:rFonts w:asciiTheme="majorBidi" w:hAnsiTheme="majorBidi" w:cstheme="majorBidi"/>
                <w:lang w:val="ru-RU"/>
              </w:rPr>
            </w:pPr>
            <w:r w:rsidRPr="001510C7">
              <w:rPr>
                <w:rFonts w:asciiTheme="majorBidi" w:hAnsiTheme="majorBidi" w:cstheme="majorBidi"/>
                <w:lang w:val="ru-RU"/>
              </w:rPr>
              <w:t>24:76</w:t>
            </w:r>
          </w:p>
        </w:tc>
        <w:tc>
          <w:tcPr>
            <w:tcW w:w="1134" w:type="dxa"/>
            <w:shd w:val="clear" w:color="auto" w:fill="auto"/>
          </w:tcPr>
          <w:p w:rsidR="00E8653E" w:rsidRPr="001510C7" w:rsidRDefault="00E8653E" w:rsidP="00952293">
            <w:pPr>
              <w:pStyle w:val="Tabletext"/>
              <w:jc w:val="center"/>
              <w:rPr>
                <w:rFonts w:asciiTheme="majorBidi" w:hAnsiTheme="majorBidi" w:cstheme="majorBidi"/>
                <w:lang w:val="ru-RU"/>
              </w:rPr>
            </w:pPr>
            <w:r w:rsidRPr="001510C7">
              <w:rPr>
                <w:rFonts w:asciiTheme="majorBidi" w:hAnsiTheme="majorBidi" w:cstheme="majorBidi"/>
                <w:lang w:val="ru-RU"/>
              </w:rPr>
              <w:t>45</w:t>
            </w:r>
          </w:p>
        </w:tc>
        <w:tc>
          <w:tcPr>
            <w:tcW w:w="1422" w:type="dxa"/>
            <w:shd w:val="clear" w:color="auto" w:fill="auto"/>
          </w:tcPr>
          <w:p w:rsidR="00E8653E" w:rsidRPr="001510C7" w:rsidRDefault="00E8653E" w:rsidP="00952293">
            <w:pPr>
              <w:pStyle w:val="Tabletext"/>
              <w:jc w:val="center"/>
              <w:rPr>
                <w:rFonts w:asciiTheme="majorBidi" w:hAnsiTheme="majorBidi" w:cstheme="majorBidi"/>
                <w:lang w:val="ru-RU"/>
              </w:rPr>
            </w:pPr>
            <w:r w:rsidRPr="001510C7">
              <w:rPr>
                <w:rFonts w:asciiTheme="majorBidi" w:hAnsiTheme="majorBidi" w:cstheme="majorBidi"/>
                <w:lang w:val="ru-RU"/>
              </w:rPr>
              <w:t>34</w:t>
            </w:r>
          </w:p>
        </w:tc>
      </w:tr>
      <w:tr w:rsidR="00E8653E" w:rsidRPr="001510C7" w:rsidTr="00952293">
        <w:trPr>
          <w:cantSplit/>
          <w:jc w:val="center"/>
        </w:trPr>
        <w:tc>
          <w:tcPr>
            <w:tcW w:w="988" w:type="dxa"/>
            <w:vAlign w:val="center"/>
          </w:tcPr>
          <w:p w:rsidR="00E8653E" w:rsidRPr="001510C7" w:rsidRDefault="00E8653E" w:rsidP="00952293">
            <w:pPr>
              <w:pStyle w:val="Tabletext"/>
              <w:rPr>
                <w:lang w:val="ru-RU"/>
              </w:rPr>
            </w:pPr>
            <w:r w:rsidRPr="001510C7">
              <w:rPr>
                <w:lang w:val="ru-RU"/>
              </w:rPr>
              <w:t>Канада</w:t>
            </w:r>
          </w:p>
        </w:tc>
        <w:tc>
          <w:tcPr>
            <w:tcW w:w="1389" w:type="dxa"/>
            <w:gridSpan w:val="2"/>
            <w:shd w:val="clear" w:color="auto" w:fill="auto"/>
            <w:vAlign w:val="center"/>
          </w:tcPr>
          <w:p w:rsidR="00E8653E" w:rsidRPr="001510C7" w:rsidRDefault="00E8653E" w:rsidP="00952293">
            <w:pPr>
              <w:pStyle w:val="Tabletext"/>
              <w:jc w:val="center"/>
              <w:rPr>
                <w:rFonts w:asciiTheme="majorBidi" w:hAnsiTheme="majorBidi" w:cstheme="majorBidi"/>
                <w:lang w:val="ru-RU"/>
              </w:rPr>
            </w:pPr>
            <w:r w:rsidRPr="001510C7">
              <w:rPr>
                <w:rFonts w:asciiTheme="majorBidi" w:hAnsiTheme="majorBidi" w:cstheme="majorBidi"/>
                <w:lang w:val="ru-RU"/>
              </w:rPr>
              <w:t>7,725–8,275</w:t>
            </w:r>
          </w:p>
        </w:tc>
        <w:tc>
          <w:tcPr>
            <w:tcW w:w="1341" w:type="dxa"/>
            <w:shd w:val="clear" w:color="auto" w:fill="auto"/>
          </w:tcPr>
          <w:p w:rsidR="00E8653E" w:rsidRPr="001510C7" w:rsidRDefault="00E8653E" w:rsidP="00952293">
            <w:pPr>
              <w:pStyle w:val="Tabletext"/>
              <w:jc w:val="center"/>
              <w:rPr>
                <w:rFonts w:asciiTheme="majorBidi" w:hAnsiTheme="majorBidi" w:cstheme="majorBidi"/>
                <w:lang w:val="ru-RU"/>
              </w:rPr>
            </w:pPr>
            <w:r w:rsidRPr="001510C7">
              <w:rPr>
                <w:rFonts w:asciiTheme="majorBidi" w:hAnsiTheme="majorBidi" w:cstheme="majorBidi"/>
                <w:lang w:val="ru-RU"/>
              </w:rPr>
              <w:t>7 772</w:t>
            </w:r>
          </w:p>
        </w:tc>
        <w:tc>
          <w:tcPr>
            <w:tcW w:w="1174" w:type="dxa"/>
            <w:shd w:val="clear" w:color="auto" w:fill="auto"/>
          </w:tcPr>
          <w:p w:rsidR="00E8653E" w:rsidRPr="001510C7" w:rsidRDefault="00E8653E" w:rsidP="00952293">
            <w:pPr>
              <w:pStyle w:val="Tabletext"/>
              <w:jc w:val="center"/>
              <w:rPr>
                <w:rFonts w:asciiTheme="majorBidi" w:hAnsiTheme="majorBidi" w:cstheme="majorBidi"/>
                <w:lang w:val="ru-RU"/>
              </w:rPr>
            </w:pPr>
            <w:r w:rsidRPr="001510C7">
              <w:rPr>
                <w:rFonts w:asciiTheme="majorBidi" w:hAnsiTheme="majorBidi" w:cstheme="majorBidi"/>
                <w:lang w:val="ru-RU"/>
              </w:rPr>
              <w:t>19:110</w:t>
            </w:r>
          </w:p>
        </w:tc>
        <w:tc>
          <w:tcPr>
            <w:tcW w:w="1174" w:type="dxa"/>
            <w:shd w:val="clear" w:color="auto" w:fill="auto"/>
          </w:tcPr>
          <w:p w:rsidR="00E8653E" w:rsidRPr="001510C7" w:rsidRDefault="00E8653E" w:rsidP="00952293">
            <w:pPr>
              <w:pStyle w:val="Tabletext"/>
              <w:jc w:val="center"/>
              <w:rPr>
                <w:rFonts w:asciiTheme="majorBidi" w:hAnsiTheme="majorBidi" w:cstheme="majorBidi"/>
                <w:lang w:val="ru-RU"/>
              </w:rPr>
            </w:pPr>
            <w:r w:rsidRPr="001510C7">
              <w:rPr>
                <w:rFonts w:asciiTheme="majorBidi" w:hAnsiTheme="majorBidi" w:cstheme="majorBidi"/>
                <w:lang w:val="ru-RU"/>
              </w:rPr>
              <w:t>23:89</w:t>
            </w:r>
          </w:p>
        </w:tc>
        <w:tc>
          <w:tcPr>
            <w:tcW w:w="1017" w:type="dxa"/>
            <w:shd w:val="clear" w:color="auto" w:fill="auto"/>
          </w:tcPr>
          <w:p w:rsidR="00E8653E" w:rsidRPr="001510C7" w:rsidRDefault="00E8653E" w:rsidP="00952293">
            <w:pPr>
              <w:pStyle w:val="Tabletext"/>
              <w:jc w:val="center"/>
              <w:rPr>
                <w:rFonts w:asciiTheme="majorBidi" w:hAnsiTheme="majorBidi" w:cstheme="majorBidi"/>
                <w:lang w:val="ru-RU"/>
              </w:rPr>
            </w:pPr>
            <w:r w:rsidRPr="001510C7">
              <w:rPr>
                <w:rFonts w:asciiTheme="majorBidi" w:hAnsiTheme="majorBidi" w:cstheme="majorBidi"/>
                <w:lang w:val="ru-RU"/>
              </w:rPr>
              <w:t>37:73</w:t>
            </w:r>
          </w:p>
        </w:tc>
        <w:tc>
          <w:tcPr>
            <w:tcW w:w="1134" w:type="dxa"/>
            <w:shd w:val="clear" w:color="auto" w:fill="auto"/>
          </w:tcPr>
          <w:p w:rsidR="00E8653E" w:rsidRPr="001510C7" w:rsidRDefault="00E8653E" w:rsidP="00952293">
            <w:pPr>
              <w:pStyle w:val="Tabletext"/>
              <w:jc w:val="center"/>
              <w:rPr>
                <w:rFonts w:asciiTheme="majorBidi" w:hAnsiTheme="majorBidi" w:cstheme="majorBidi"/>
                <w:lang w:val="ru-RU"/>
              </w:rPr>
            </w:pPr>
            <w:r w:rsidRPr="001510C7">
              <w:rPr>
                <w:rFonts w:asciiTheme="majorBidi" w:hAnsiTheme="majorBidi" w:cstheme="majorBidi"/>
                <w:lang w:val="ru-RU"/>
              </w:rPr>
              <w:t>52</w:t>
            </w:r>
          </w:p>
        </w:tc>
        <w:tc>
          <w:tcPr>
            <w:tcW w:w="1422" w:type="dxa"/>
            <w:shd w:val="clear" w:color="auto" w:fill="auto"/>
          </w:tcPr>
          <w:p w:rsidR="00E8653E" w:rsidRPr="001510C7" w:rsidRDefault="00E8653E" w:rsidP="00952293">
            <w:pPr>
              <w:pStyle w:val="Tabletext"/>
              <w:jc w:val="center"/>
              <w:rPr>
                <w:rFonts w:asciiTheme="majorBidi" w:hAnsiTheme="majorBidi" w:cstheme="majorBidi"/>
                <w:lang w:val="ru-RU"/>
              </w:rPr>
            </w:pPr>
            <w:r w:rsidRPr="001510C7">
              <w:rPr>
                <w:rFonts w:asciiTheme="majorBidi" w:hAnsiTheme="majorBidi" w:cstheme="majorBidi"/>
                <w:lang w:val="ru-RU"/>
              </w:rPr>
              <w:t>27</w:t>
            </w:r>
          </w:p>
        </w:tc>
      </w:tr>
      <w:tr w:rsidR="00E8653E" w:rsidRPr="001510C7" w:rsidTr="00952293">
        <w:trPr>
          <w:cantSplit/>
          <w:jc w:val="center"/>
        </w:trPr>
        <w:tc>
          <w:tcPr>
            <w:tcW w:w="988" w:type="dxa"/>
            <w:vAlign w:val="center"/>
          </w:tcPr>
          <w:p w:rsidR="00E8653E" w:rsidRPr="001510C7" w:rsidRDefault="00E8653E" w:rsidP="00952293">
            <w:pPr>
              <w:pStyle w:val="Tabletext"/>
              <w:rPr>
                <w:lang w:val="ru-RU"/>
              </w:rPr>
            </w:pPr>
            <w:r w:rsidRPr="001510C7">
              <w:rPr>
                <w:lang w:val="ru-RU"/>
              </w:rPr>
              <w:t>Япония</w:t>
            </w:r>
          </w:p>
        </w:tc>
        <w:tc>
          <w:tcPr>
            <w:tcW w:w="1389" w:type="dxa"/>
            <w:gridSpan w:val="2"/>
            <w:shd w:val="clear" w:color="auto" w:fill="auto"/>
            <w:vAlign w:val="center"/>
          </w:tcPr>
          <w:p w:rsidR="00E8653E" w:rsidRPr="001510C7" w:rsidRDefault="00E8653E" w:rsidP="00952293">
            <w:pPr>
              <w:pStyle w:val="Tabletext"/>
              <w:jc w:val="center"/>
              <w:rPr>
                <w:rFonts w:asciiTheme="majorBidi" w:hAnsiTheme="majorBidi" w:cstheme="majorBidi"/>
                <w:lang w:val="ru-RU"/>
              </w:rPr>
            </w:pPr>
            <w:r w:rsidRPr="001510C7">
              <w:rPr>
                <w:rFonts w:asciiTheme="majorBidi" w:hAnsiTheme="majorBidi" w:cstheme="majorBidi"/>
                <w:lang w:val="ru-RU" w:eastAsia="ja-JP"/>
              </w:rPr>
              <w:t>7,425–7,75</w:t>
            </w:r>
          </w:p>
        </w:tc>
        <w:tc>
          <w:tcPr>
            <w:tcW w:w="1341" w:type="dxa"/>
            <w:shd w:val="clear" w:color="auto" w:fill="auto"/>
          </w:tcPr>
          <w:p w:rsidR="00E8653E" w:rsidRPr="001510C7" w:rsidRDefault="00E8653E" w:rsidP="00952293">
            <w:pPr>
              <w:pStyle w:val="Tabletext"/>
              <w:jc w:val="center"/>
              <w:rPr>
                <w:rFonts w:asciiTheme="majorBidi" w:hAnsiTheme="majorBidi" w:cstheme="majorBidi"/>
                <w:lang w:val="ru-RU" w:eastAsia="ja-JP"/>
              </w:rPr>
            </w:pPr>
            <w:r w:rsidRPr="001510C7">
              <w:rPr>
                <w:rFonts w:asciiTheme="majorBidi" w:hAnsiTheme="majorBidi" w:cstheme="majorBidi"/>
                <w:lang w:val="ru-RU" w:eastAsia="ja-JP"/>
              </w:rPr>
              <w:t>9 152</w:t>
            </w:r>
          </w:p>
        </w:tc>
        <w:tc>
          <w:tcPr>
            <w:tcW w:w="1174" w:type="dxa"/>
            <w:shd w:val="clear" w:color="auto" w:fill="auto"/>
            <w:vAlign w:val="bottom"/>
          </w:tcPr>
          <w:p w:rsidR="00E8653E" w:rsidRPr="001510C7" w:rsidRDefault="00E8653E" w:rsidP="00952293">
            <w:pPr>
              <w:pStyle w:val="Tabletext"/>
              <w:jc w:val="center"/>
              <w:rPr>
                <w:rFonts w:asciiTheme="majorBidi" w:hAnsiTheme="majorBidi" w:cstheme="majorBidi"/>
                <w:lang w:val="ru-RU" w:eastAsia="ja-JP"/>
              </w:rPr>
            </w:pPr>
            <w:r w:rsidRPr="001510C7">
              <w:rPr>
                <w:rFonts w:asciiTheme="majorBidi" w:hAnsiTheme="majorBidi" w:cstheme="majorBidi"/>
                <w:lang w:val="ru-RU" w:eastAsia="ja-JP"/>
              </w:rPr>
              <w:t>10,8:82,0</w:t>
            </w:r>
          </w:p>
        </w:tc>
        <w:tc>
          <w:tcPr>
            <w:tcW w:w="1174" w:type="dxa"/>
            <w:shd w:val="clear" w:color="auto" w:fill="auto"/>
            <w:vAlign w:val="bottom"/>
          </w:tcPr>
          <w:p w:rsidR="00E8653E" w:rsidRPr="001510C7" w:rsidRDefault="00E8653E" w:rsidP="00952293">
            <w:pPr>
              <w:pStyle w:val="Tabletext"/>
              <w:jc w:val="center"/>
              <w:rPr>
                <w:rFonts w:asciiTheme="majorBidi" w:hAnsiTheme="majorBidi" w:cstheme="majorBidi"/>
                <w:lang w:val="ru-RU" w:eastAsia="ja-JP"/>
              </w:rPr>
            </w:pPr>
            <w:r w:rsidRPr="001510C7">
              <w:rPr>
                <w:rFonts w:asciiTheme="majorBidi" w:hAnsiTheme="majorBidi" w:cstheme="majorBidi"/>
                <w:lang w:val="ru-RU" w:eastAsia="ja-JP"/>
              </w:rPr>
              <w:t>13,8:58,5</w:t>
            </w:r>
          </w:p>
        </w:tc>
        <w:tc>
          <w:tcPr>
            <w:tcW w:w="1017" w:type="dxa"/>
            <w:shd w:val="clear" w:color="auto" w:fill="auto"/>
            <w:vAlign w:val="bottom"/>
          </w:tcPr>
          <w:p w:rsidR="00E8653E" w:rsidRPr="001510C7" w:rsidRDefault="00E8653E" w:rsidP="00952293">
            <w:pPr>
              <w:pStyle w:val="Tabletext"/>
              <w:jc w:val="center"/>
              <w:rPr>
                <w:rFonts w:asciiTheme="majorBidi" w:hAnsiTheme="majorBidi" w:cstheme="majorBidi"/>
                <w:lang w:val="ru-RU" w:eastAsia="ja-JP"/>
              </w:rPr>
            </w:pPr>
            <w:r w:rsidRPr="001510C7">
              <w:rPr>
                <w:rFonts w:asciiTheme="majorBidi" w:hAnsiTheme="majorBidi" w:cstheme="majorBidi"/>
                <w:lang w:val="ru-RU" w:eastAsia="ja-JP"/>
              </w:rPr>
              <w:t>19,2:40,93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E8653E" w:rsidRPr="001510C7" w:rsidRDefault="00E8653E" w:rsidP="00952293">
            <w:pPr>
              <w:pStyle w:val="Tabletext"/>
              <w:jc w:val="center"/>
              <w:rPr>
                <w:rFonts w:asciiTheme="majorBidi" w:hAnsiTheme="majorBidi" w:cstheme="majorBidi"/>
                <w:lang w:val="ru-RU" w:eastAsia="ja-JP"/>
              </w:rPr>
            </w:pPr>
            <w:r w:rsidRPr="001510C7">
              <w:rPr>
                <w:rFonts w:asciiTheme="majorBidi" w:hAnsiTheme="majorBidi" w:cstheme="majorBidi"/>
                <w:lang w:val="ru-RU" w:eastAsia="ja-JP"/>
              </w:rPr>
              <w:t>27,2</w:t>
            </w:r>
          </w:p>
        </w:tc>
        <w:tc>
          <w:tcPr>
            <w:tcW w:w="1422" w:type="dxa"/>
            <w:shd w:val="clear" w:color="auto" w:fill="auto"/>
            <w:vAlign w:val="bottom"/>
          </w:tcPr>
          <w:p w:rsidR="00E8653E" w:rsidRPr="001510C7" w:rsidRDefault="00E8653E" w:rsidP="00952293">
            <w:pPr>
              <w:pStyle w:val="Tabletext"/>
              <w:jc w:val="center"/>
              <w:rPr>
                <w:rFonts w:asciiTheme="majorBidi" w:hAnsiTheme="majorBidi" w:cstheme="majorBidi"/>
                <w:lang w:val="ru-RU" w:eastAsia="ja-JP"/>
              </w:rPr>
            </w:pPr>
            <w:r w:rsidRPr="001510C7">
              <w:rPr>
                <w:rFonts w:asciiTheme="majorBidi" w:hAnsiTheme="majorBidi" w:cstheme="majorBidi"/>
                <w:lang w:val="ru-RU" w:eastAsia="ja-JP"/>
              </w:rPr>
              <w:t>31,163</w:t>
            </w:r>
          </w:p>
        </w:tc>
      </w:tr>
      <w:tr w:rsidR="00E8653E" w:rsidRPr="001510C7" w:rsidTr="00952293">
        <w:trPr>
          <w:cantSplit/>
          <w:jc w:val="center"/>
        </w:trPr>
        <w:tc>
          <w:tcPr>
            <w:tcW w:w="988" w:type="dxa"/>
            <w:vAlign w:val="center"/>
          </w:tcPr>
          <w:p w:rsidR="00E8653E" w:rsidRPr="001510C7" w:rsidRDefault="00E8653E" w:rsidP="00952293">
            <w:pPr>
              <w:pStyle w:val="Tabletext"/>
              <w:rPr>
                <w:lang w:val="ru-RU"/>
              </w:rPr>
            </w:pPr>
            <w:r w:rsidRPr="001510C7">
              <w:rPr>
                <w:lang w:val="ru-RU"/>
              </w:rPr>
              <w:t>Франция</w:t>
            </w:r>
          </w:p>
        </w:tc>
        <w:tc>
          <w:tcPr>
            <w:tcW w:w="1389" w:type="dxa"/>
            <w:gridSpan w:val="2"/>
            <w:shd w:val="clear" w:color="auto" w:fill="auto"/>
            <w:vAlign w:val="center"/>
          </w:tcPr>
          <w:p w:rsidR="00E8653E" w:rsidRPr="001510C7" w:rsidRDefault="00E8653E" w:rsidP="00952293">
            <w:pPr>
              <w:pStyle w:val="Tabletext"/>
              <w:jc w:val="center"/>
              <w:rPr>
                <w:rFonts w:asciiTheme="majorBidi" w:hAnsiTheme="majorBidi" w:cstheme="majorBidi"/>
                <w:lang w:val="ru-RU" w:eastAsia="ja-JP"/>
              </w:rPr>
            </w:pPr>
            <w:r w:rsidRPr="001510C7">
              <w:rPr>
                <w:rFonts w:asciiTheme="majorBidi" w:hAnsiTheme="majorBidi" w:cstheme="majorBidi"/>
                <w:lang w:val="ru-RU"/>
              </w:rPr>
              <w:t>8</w:t>
            </w:r>
            <w:r w:rsidRPr="001510C7">
              <w:rPr>
                <w:rFonts w:asciiTheme="majorBidi" w:hAnsiTheme="majorBidi" w:cstheme="majorBidi"/>
                <w:lang w:val="ru-RU" w:eastAsia="ja-JP"/>
              </w:rPr>
              <w:t>,025–8,500</w:t>
            </w:r>
          </w:p>
        </w:tc>
        <w:tc>
          <w:tcPr>
            <w:tcW w:w="1341" w:type="dxa"/>
            <w:shd w:val="clear" w:color="auto" w:fill="auto"/>
          </w:tcPr>
          <w:p w:rsidR="00E8653E" w:rsidRPr="001510C7" w:rsidRDefault="00E8653E" w:rsidP="00952293">
            <w:pPr>
              <w:pStyle w:val="Tabletext"/>
              <w:jc w:val="center"/>
              <w:rPr>
                <w:rFonts w:asciiTheme="majorBidi" w:hAnsiTheme="majorBidi" w:cstheme="majorBidi"/>
                <w:lang w:val="ru-RU"/>
              </w:rPr>
            </w:pPr>
            <w:r w:rsidRPr="001510C7">
              <w:rPr>
                <w:rFonts w:asciiTheme="majorBidi" w:hAnsiTheme="majorBidi" w:cstheme="majorBidi"/>
                <w:lang w:val="ru-RU"/>
              </w:rPr>
              <w:t xml:space="preserve">2 </w:t>
            </w:r>
            <w:r w:rsidRPr="001510C7">
              <w:rPr>
                <w:rFonts w:asciiTheme="majorBidi" w:hAnsiTheme="majorBidi" w:cstheme="majorBidi"/>
                <w:lang w:val="ru-RU" w:eastAsia="ja-JP"/>
              </w:rPr>
              <w:t>257</w:t>
            </w:r>
          </w:p>
        </w:tc>
        <w:tc>
          <w:tcPr>
            <w:tcW w:w="1174" w:type="dxa"/>
            <w:shd w:val="clear" w:color="auto" w:fill="auto"/>
          </w:tcPr>
          <w:p w:rsidR="00E8653E" w:rsidRPr="001510C7" w:rsidRDefault="00E8653E" w:rsidP="00952293">
            <w:pPr>
              <w:pStyle w:val="Tabletext"/>
              <w:jc w:val="center"/>
              <w:rPr>
                <w:rFonts w:asciiTheme="majorBidi" w:hAnsiTheme="majorBidi" w:cstheme="majorBidi"/>
                <w:lang w:val="ru-RU"/>
              </w:rPr>
            </w:pPr>
            <w:r w:rsidRPr="001510C7">
              <w:rPr>
                <w:rFonts w:asciiTheme="majorBidi" w:hAnsiTheme="majorBidi" w:cstheme="majorBidi"/>
                <w:lang w:val="ru-RU"/>
              </w:rPr>
              <w:t>5,5:72</w:t>
            </w:r>
          </w:p>
        </w:tc>
        <w:tc>
          <w:tcPr>
            <w:tcW w:w="1174" w:type="dxa"/>
            <w:shd w:val="clear" w:color="auto" w:fill="auto"/>
          </w:tcPr>
          <w:p w:rsidR="00E8653E" w:rsidRPr="001510C7" w:rsidRDefault="00E8653E" w:rsidP="00952293">
            <w:pPr>
              <w:pStyle w:val="Tabletext"/>
              <w:jc w:val="center"/>
              <w:rPr>
                <w:rFonts w:asciiTheme="majorBidi" w:hAnsiTheme="majorBidi" w:cstheme="majorBidi"/>
                <w:lang w:val="ru-RU"/>
              </w:rPr>
            </w:pPr>
            <w:r w:rsidRPr="001510C7">
              <w:rPr>
                <w:rFonts w:asciiTheme="majorBidi" w:hAnsiTheme="majorBidi" w:cstheme="majorBidi"/>
                <w:lang w:val="ru-RU"/>
              </w:rPr>
              <w:t>8:58</w:t>
            </w:r>
          </w:p>
        </w:tc>
        <w:tc>
          <w:tcPr>
            <w:tcW w:w="1017" w:type="dxa"/>
            <w:shd w:val="clear" w:color="auto" w:fill="auto"/>
          </w:tcPr>
          <w:p w:rsidR="00E8653E" w:rsidRPr="001510C7" w:rsidRDefault="00E8653E" w:rsidP="00952293">
            <w:pPr>
              <w:pStyle w:val="Tabletext"/>
              <w:jc w:val="center"/>
              <w:rPr>
                <w:rFonts w:asciiTheme="majorBidi" w:hAnsiTheme="majorBidi" w:cstheme="majorBidi"/>
                <w:lang w:val="ru-RU"/>
              </w:rPr>
            </w:pPr>
            <w:r w:rsidRPr="001510C7">
              <w:rPr>
                <w:rFonts w:asciiTheme="majorBidi" w:hAnsiTheme="majorBidi" w:cstheme="majorBidi"/>
                <w:lang w:val="ru-RU"/>
              </w:rPr>
              <w:t>12:36</w:t>
            </w:r>
          </w:p>
        </w:tc>
        <w:tc>
          <w:tcPr>
            <w:tcW w:w="1134" w:type="dxa"/>
            <w:shd w:val="clear" w:color="auto" w:fill="auto"/>
          </w:tcPr>
          <w:p w:rsidR="00E8653E" w:rsidRPr="001510C7" w:rsidRDefault="00E8653E" w:rsidP="00952293">
            <w:pPr>
              <w:pStyle w:val="Tabletext"/>
              <w:jc w:val="center"/>
              <w:rPr>
                <w:rFonts w:asciiTheme="majorBidi" w:hAnsiTheme="majorBidi" w:cstheme="majorBidi"/>
                <w:lang w:val="ru-RU"/>
              </w:rPr>
            </w:pPr>
            <w:r w:rsidRPr="001510C7">
              <w:rPr>
                <w:rFonts w:asciiTheme="majorBidi" w:hAnsiTheme="majorBidi" w:cstheme="majorBidi"/>
                <w:lang w:val="ru-RU"/>
              </w:rPr>
              <w:t>21</w:t>
            </w:r>
          </w:p>
        </w:tc>
        <w:tc>
          <w:tcPr>
            <w:tcW w:w="1422" w:type="dxa"/>
            <w:shd w:val="clear" w:color="auto" w:fill="auto"/>
          </w:tcPr>
          <w:p w:rsidR="00E8653E" w:rsidRPr="001510C7" w:rsidRDefault="00E8653E" w:rsidP="00952293">
            <w:pPr>
              <w:pStyle w:val="Tabletext"/>
              <w:jc w:val="center"/>
              <w:rPr>
                <w:rFonts w:asciiTheme="majorBidi" w:hAnsiTheme="majorBidi" w:cstheme="majorBidi"/>
                <w:lang w:val="ru-RU"/>
              </w:rPr>
            </w:pPr>
            <w:r w:rsidRPr="001510C7">
              <w:rPr>
                <w:rFonts w:asciiTheme="majorBidi" w:hAnsiTheme="majorBidi" w:cstheme="majorBidi"/>
                <w:lang w:val="ru-RU"/>
              </w:rPr>
              <w:t>25</w:t>
            </w:r>
          </w:p>
        </w:tc>
      </w:tr>
      <w:tr w:rsidR="00E8653E" w:rsidRPr="001510C7" w:rsidTr="00952293">
        <w:trPr>
          <w:cantSplit/>
          <w:jc w:val="center"/>
        </w:trPr>
        <w:tc>
          <w:tcPr>
            <w:tcW w:w="988" w:type="dxa"/>
            <w:vAlign w:val="center"/>
          </w:tcPr>
          <w:p w:rsidR="00E8653E" w:rsidRPr="001510C7" w:rsidRDefault="00E8653E" w:rsidP="00952293">
            <w:pPr>
              <w:pStyle w:val="Tabletext"/>
              <w:rPr>
                <w:lang w:val="ru-RU"/>
              </w:rPr>
            </w:pPr>
            <w:r w:rsidRPr="001510C7">
              <w:rPr>
                <w:lang w:val="ru-RU"/>
              </w:rPr>
              <w:t>Польша</w:t>
            </w:r>
          </w:p>
        </w:tc>
        <w:tc>
          <w:tcPr>
            <w:tcW w:w="1389" w:type="dxa"/>
            <w:gridSpan w:val="2"/>
            <w:shd w:val="clear" w:color="auto" w:fill="auto"/>
            <w:vAlign w:val="center"/>
          </w:tcPr>
          <w:p w:rsidR="00E8653E" w:rsidRPr="001510C7" w:rsidRDefault="00E8653E" w:rsidP="00952293">
            <w:pPr>
              <w:pStyle w:val="Tabletext"/>
              <w:jc w:val="center"/>
              <w:rPr>
                <w:rFonts w:asciiTheme="majorBidi" w:hAnsiTheme="majorBidi" w:cstheme="majorBidi"/>
                <w:lang w:val="ru-RU" w:eastAsia="ja-JP"/>
              </w:rPr>
            </w:pPr>
            <w:r w:rsidRPr="001510C7">
              <w:rPr>
                <w:rFonts w:asciiTheme="majorBidi" w:hAnsiTheme="majorBidi" w:cstheme="majorBidi"/>
                <w:lang w:val="ru-RU"/>
              </w:rPr>
              <w:t>8</w:t>
            </w:r>
          </w:p>
        </w:tc>
        <w:tc>
          <w:tcPr>
            <w:tcW w:w="1341" w:type="dxa"/>
            <w:shd w:val="clear" w:color="auto" w:fill="auto"/>
          </w:tcPr>
          <w:p w:rsidR="00E8653E" w:rsidRPr="001510C7" w:rsidRDefault="00E8653E" w:rsidP="00952293">
            <w:pPr>
              <w:pStyle w:val="Tabletext"/>
              <w:jc w:val="center"/>
              <w:rPr>
                <w:rFonts w:asciiTheme="majorBidi" w:hAnsiTheme="majorBidi" w:cstheme="majorBidi"/>
                <w:lang w:val="ru-RU"/>
              </w:rPr>
            </w:pPr>
            <w:r w:rsidRPr="001510C7">
              <w:rPr>
                <w:rFonts w:asciiTheme="majorBidi" w:hAnsiTheme="majorBidi" w:cstheme="majorBidi"/>
                <w:lang w:val="ru-RU"/>
              </w:rPr>
              <w:t>1 856</w:t>
            </w:r>
          </w:p>
        </w:tc>
        <w:tc>
          <w:tcPr>
            <w:tcW w:w="1174" w:type="dxa"/>
            <w:shd w:val="clear" w:color="auto" w:fill="auto"/>
            <w:vAlign w:val="bottom"/>
          </w:tcPr>
          <w:p w:rsidR="00E8653E" w:rsidRPr="001510C7" w:rsidRDefault="00E8653E" w:rsidP="00952293">
            <w:pPr>
              <w:pStyle w:val="Tabletext"/>
              <w:jc w:val="center"/>
              <w:rPr>
                <w:rFonts w:asciiTheme="majorBidi" w:hAnsiTheme="majorBidi" w:cstheme="majorBidi"/>
                <w:lang w:val="ru-RU"/>
              </w:rPr>
            </w:pPr>
            <w:r w:rsidRPr="001510C7">
              <w:rPr>
                <w:rFonts w:asciiTheme="majorBidi" w:hAnsiTheme="majorBidi" w:cstheme="majorBidi"/>
                <w:lang w:val="ru-RU"/>
              </w:rPr>
              <w:t>30,0:88,0</w:t>
            </w:r>
          </w:p>
        </w:tc>
        <w:tc>
          <w:tcPr>
            <w:tcW w:w="1174" w:type="dxa"/>
            <w:shd w:val="clear" w:color="auto" w:fill="auto"/>
            <w:vAlign w:val="bottom"/>
          </w:tcPr>
          <w:p w:rsidR="00E8653E" w:rsidRPr="001510C7" w:rsidRDefault="00E8653E" w:rsidP="00952293">
            <w:pPr>
              <w:pStyle w:val="Tabletext"/>
              <w:jc w:val="center"/>
              <w:rPr>
                <w:rFonts w:asciiTheme="majorBidi" w:hAnsiTheme="majorBidi" w:cstheme="majorBidi"/>
                <w:lang w:val="ru-RU"/>
              </w:rPr>
            </w:pPr>
            <w:r w:rsidRPr="001510C7">
              <w:rPr>
                <w:rFonts w:asciiTheme="majorBidi" w:hAnsiTheme="majorBidi" w:cstheme="majorBidi"/>
                <w:lang w:val="ru-RU"/>
              </w:rPr>
              <w:t>35,4:80,0</w:t>
            </w:r>
          </w:p>
        </w:tc>
        <w:tc>
          <w:tcPr>
            <w:tcW w:w="1017" w:type="dxa"/>
            <w:shd w:val="clear" w:color="auto" w:fill="auto"/>
            <w:vAlign w:val="bottom"/>
          </w:tcPr>
          <w:p w:rsidR="00E8653E" w:rsidRPr="001510C7" w:rsidRDefault="00E8653E" w:rsidP="00952293">
            <w:pPr>
              <w:pStyle w:val="Tabletext"/>
              <w:jc w:val="center"/>
              <w:rPr>
                <w:rFonts w:asciiTheme="majorBidi" w:hAnsiTheme="majorBidi" w:cstheme="majorBidi"/>
                <w:lang w:val="ru-RU"/>
              </w:rPr>
            </w:pPr>
            <w:r w:rsidRPr="001510C7">
              <w:rPr>
                <w:rFonts w:asciiTheme="majorBidi" w:hAnsiTheme="majorBidi" w:cstheme="majorBidi"/>
                <w:lang w:val="ru-RU"/>
              </w:rPr>
              <w:t>46,0:68,0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E8653E" w:rsidRPr="001510C7" w:rsidRDefault="00E8653E" w:rsidP="00952293">
            <w:pPr>
              <w:pStyle w:val="Tabletext"/>
              <w:jc w:val="center"/>
              <w:rPr>
                <w:rFonts w:asciiTheme="majorBidi" w:hAnsiTheme="majorBidi" w:cstheme="majorBidi"/>
                <w:lang w:val="ru-RU"/>
              </w:rPr>
            </w:pPr>
            <w:r w:rsidRPr="001510C7">
              <w:rPr>
                <w:rFonts w:asciiTheme="majorBidi" w:hAnsiTheme="majorBidi" w:cstheme="majorBidi"/>
                <w:lang w:val="ru-RU"/>
              </w:rPr>
              <w:t>58,9</w:t>
            </w:r>
          </w:p>
        </w:tc>
        <w:tc>
          <w:tcPr>
            <w:tcW w:w="1422" w:type="dxa"/>
            <w:shd w:val="clear" w:color="auto" w:fill="auto"/>
            <w:vAlign w:val="bottom"/>
          </w:tcPr>
          <w:p w:rsidR="00E8653E" w:rsidRPr="001510C7" w:rsidRDefault="00E8653E" w:rsidP="00952293">
            <w:pPr>
              <w:pStyle w:val="Tabletext"/>
              <w:jc w:val="center"/>
              <w:rPr>
                <w:rFonts w:asciiTheme="majorBidi" w:hAnsiTheme="majorBidi" w:cstheme="majorBidi"/>
                <w:lang w:val="ru-RU"/>
              </w:rPr>
            </w:pPr>
            <w:r w:rsidRPr="001510C7">
              <w:rPr>
                <w:rFonts w:asciiTheme="majorBidi" w:hAnsiTheme="majorBidi" w:cstheme="majorBidi"/>
                <w:lang w:val="ru-RU"/>
              </w:rPr>
              <w:t>16,8</w:t>
            </w:r>
          </w:p>
        </w:tc>
      </w:tr>
      <w:tr w:rsidR="00E8653E" w:rsidRPr="001510C7" w:rsidTr="00952293">
        <w:trPr>
          <w:cantSplit/>
          <w:jc w:val="center"/>
        </w:trPr>
        <w:tc>
          <w:tcPr>
            <w:tcW w:w="988" w:type="dxa"/>
            <w:vAlign w:val="center"/>
          </w:tcPr>
          <w:p w:rsidR="00E8653E" w:rsidRPr="001510C7" w:rsidRDefault="00E8653E" w:rsidP="00952293">
            <w:pPr>
              <w:pStyle w:val="Tabletext"/>
              <w:rPr>
                <w:lang w:val="ru-RU"/>
              </w:rPr>
            </w:pPr>
            <w:r w:rsidRPr="001510C7">
              <w:rPr>
                <w:lang w:val="ru-RU"/>
              </w:rPr>
              <w:t>Канада</w:t>
            </w:r>
          </w:p>
        </w:tc>
        <w:tc>
          <w:tcPr>
            <w:tcW w:w="1389" w:type="dxa"/>
            <w:gridSpan w:val="2"/>
            <w:shd w:val="clear" w:color="auto" w:fill="auto"/>
            <w:vAlign w:val="center"/>
          </w:tcPr>
          <w:p w:rsidR="00E8653E" w:rsidRPr="001510C7" w:rsidRDefault="00E8653E" w:rsidP="00952293">
            <w:pPr>
              <w:pStyle w:val="Tabletext"/>
              <w:jc w:val="center"/>
              <w:rPr>
                <w:rFonts w:asciiTheme="majorBidi" w:hAnsiTheme="majorBidi" w:cstheme="majorBidi"/>
                <w:lang w:val="ru-RU"/>
              </w:rPr>
            </w:pPr>
            <w:r w:rsidRPr="001510C7">
              <w:rPr>
                <w:rFonts w:asciiTheme="majorBidi" w:hAnsiTheme="majorBidi" w:cstheme="majorBidi"/>
                <w:lang w:val="ru-RU"/>
              </w:rPr>
              <w:t>10,55–10,68</w:t>
            </w:r>
          </w:p>
        </w:tc>
        <w:tc>
          <w:tcPr>
            <w:tcW w:w="1341" w:type="dxa"/>
            <w:shd w:val="clear" w:color="auto" w:fill="auto"/>
          </w:tcPr>
          <w:p w:rsidR="00E8653E" w:rsidRPr="001510C7" w:rsidRDefault="00E8653E" w:rsidP="00952293">
            <w:pPr>
              <w:pStyle w:val="Tabletext"/>
              <w:jc w:val="center"/>
              <w:rPr>
                <w:rFonts w:asciiTheme="majorBidi" w:hAnsiTheme="majorBidi" w:cstheme="majorBidi"/>
                <w:lang w:val="ru-RU"/>
              </w:rPr>
            </w:pPr>
            <w:r w:rsidRPr="001510C7">
              <w:rPr>
                <w:rFonts w:asciiTheme="majorBidi" w:hAnsiTheme="majorBidi" w:cstheme="majorBidi"/>
                <w:lang w:val="ru-RU"/>
              </w:rPr>
              <w:t>1 272</w:t>
            </w:r>
          </w:p>
        </w:tc>
        <w:tc>
          <w:tcPr>
            <w:tcW w:w="1174" w:type="dxa"/>
            <w:shd w:val="clear" w:color="auto" w:fill="auto"/>
          </w:tcPr>
          <w:p w:rsidR="00E8653E" w:rsidRPr="001510C7" w:rsidRDefault="00E8653E" w:rsidP="00952293">
            <w:pPr>
              <w:pStyle w:val="Tabletext"/>
              <w:jc w:val="center"/>
              <w:rPr>
                <w:rFonts w:asciiTheme="majorBidi" w:hAnsiTheme="majorBidi" w:cstheme="majorBidi"/>
                <w:lang w:val="ru-RU"/>
              </w:rPr>
            </w:pPr>
            <w:r w:rsidRPr="001510C7">
              <w:rPr>
                <w:rFonts w:asciiTheme="majorBidi" w:hAnsiTheme="majorBidi" w:cstheme="majorBidi"/>
                <w:lang w:val="ru-RU"/>
              </w:rPr>
              <w:t>15:82</w:t>
            </w:r>
          </w:p>
        </w:tc>
        <w:tc>
          <w:tcPr>
            <w:tcW w:w="1174" w:type="dxa"/>
            <w:shd w:val="clear" w:color="auto" w:fill="auto"/>
          </w:tcPr>
          <w:p w:rsidR="00E8653E" w:rsidRPr="001510C7" w:rsidRDefault="00E8653E" w:rsidP="00952293">
            <w:pPr>
              <w:pStyle w:val="Tabletext"/>
              <w:jc w:val="center"/>
              <w:rPr>
                <w:rFonts w:asciiTheme="majorBidi" w:hAnsiTheme="majorBidi" w:cstheme="majorBidi"/>
                <w:lang w:val="ru-RU"/>
              </w:rPr>
            </w:pPr>
            <w:r w:rsidRPr="001510C7">
              <w:rPr>
                <w:rFonts w:asciiTheme="majorBidi" w:hAnsiTheme="majorBidi" w:cstheme="majorBidi"/>
                <w:lang w:val="ru-RU"/>
              </w:rPr>
              <w:t>20:66</w:t>
            </w:r>
          </w:p>
        </w:tc>
        <w:tc>
          <w:tcPr>
            <w:tcW w:w="1017" w:type="dxa"/>
            <w:shd w:val="clear" w:color="auto" w:fill="auto"/>
          </w:tcPr>
          <w:p w:rsidR="00E8653E" w:rsidRPr="001510C7" w:rsidRDefault="00E8653E" w:rsidP="00952293">
            <w:pPr>
              <w:pStyle w:val="Tabletext"/>
              <w:jc w:val="center"/>
              <w:rPr>
                <w:rFonts w:asciiTheme="majorBidi" w:hAnsiTheme="majorBidi" w:cstheme="majorBidi"/>
                <w:lang w:val="ru-RU"/>
              </w:rPr>
            </w:pPr>
            <w:r w:rsidRPr="001510C7">
              <w:rPr>
                <w:rFonts w:asciiTheme="majorBidi" w:hAnsiTheme="majorBidi" w:cstheme="majorBidi"/>
                <w:lang w:val="ru-RU"/>
              </w:rPr>
              <w:t>30:50</w:t>
            </w:r>
          </w:p>
        </w:tc>
        <w:tc>
          <w:tcPr>
            <w:tcW w:w="1134" w:type="dxa"/>
            <w:shd w:val="clear" w:color="auto" w:fill="auto"/>
          </w:tcPr>
          <w:p w:rsidR="00E8653E" w:rsidRPr="001510C7" w:rsidRDefault="00E8653E" w:rsidP="00952293">
            <w:pPr>
              <w:pStyle w:val="Tabletext"/>
              <w:jc w:val="center"/>
              <w:rPr>
                <w:rFonts w:asciiTheme="majorBidi" w:hAnsiTheme="majorBidi" w:cstheme="majorBidi"/>
                <w:lang w:val="ru-RU"/>
              </w:rPr>
            </w:pPr>
            <w:r w:rsidRPr="001510C7">
              <w:rPr>
                <w:rFonts w:asciiTheme="majorBidi" w:hAnsiTheme="majorBidi" w:cstheme="majorBidi"/>
                <w:lang w:val="ru-RU"/>
              </w:rPr>
              <w:t>40</w:t>
            </w:r>
          </w:p>
        </w:tc>
        <w:tc>
          <w:tcPr>
            <w:tcW w:w="1422" w:type="dxa"/>
            <w:shd w:val="clear" w:color="auto" w:fill="auto"/>
          </w:tcPr>
          <w:p w:rsidR="00E8653E" w:rsidRPr="001510C7" w:rsidRDefault="00E8653E" w:rsidP="00952293">
            <w:pPr>
              <w:pStyle w:val="Tabletext"/>
              <w:jc w:val="center"/>
              <w:rPr>
                <w:rFonts w:asciiTheme="majorBidi" w:hAnsiTheme="majorBidi" w:cstheme="majorBidi"/>
                <w:lang w:val="ru-RU"/>
              </w:rPr>
            </w:pPr>
            <w:r w:rsidRPr="001510C7">
              <w:rPr>
                <w:rFonts w:asciiTheme="majorBidi" w:hAnsiTheme="majorBidi" w:cstheme="majorBidi"/>
                <w:lang w:val="ru-RU"/>
              </w:rPr>
              <w:t>24,1</w:t>
            </w:r>
          </w:p>
        </w:tc>
      </w:tr>
      <w:tr w:rsidR="00E8653E" w:rsidRPr="001510C7" w:rsidTr="00952293">
        <w:trPr>
          <w:cantSplit/>
          <w:jc w:val="center"/>
        </w:trPr>
        <w:tc>
          <w:tcPr>
            <w:tcW w:w="988" w:type="dxa"/>
            <w:vAlign w:val="center"/>
          </w:tcPr>
          <w:p w:rsidR="00E8653E" w:rsidRPr="001510C7" w:rsidRDefault="00E8653E" w:rsidP="00952293">
            <w:pPr>
              <w:pStyle w:val="Tabletext"/>
              <w:rPr>
                <w:lang w:val="ru-RU"/>
              </w:rPr>
            </w:pPr>
            <w:r w:rsidRPr="001510C7">
              <w:rPr>
                <w:lang w:val="ru-RU"/>
              </w:rPr>
              <w:t>Канада</w:t>
            </w:r>
          </w:p>
        </w:tc>
        <w:tc>
          <w:tcPr>
            <w:tcW w:w="1389" w:type="dxa"/>
            <w:gridSpan w:val="2"/>
            <w:shd w:val="clear" w:color="auto" w:fill="auto"/>
            <w:vAlign w:val="center"/>
          </w:tcPr>
          <w:p w:rsidR="00E8653E" w:rsidRPr="001510C7" w:rsidRDefault="00E8653E" w:rsidP="00952293">
            <w:pPr>
              <w:pStyle w:val="Tabletext"/>
              <w:jc w:val="center"/>
              <w:rPr>
                <w:rFonts w:asciiTheme="majorBidi" w:hAnsiTheme="majorBidi" w:cstheme="majorBidi"/>
                <w:lang w:val="ru-RU"/>
              </w:rPr>
            </w:pPr>
            <w:r w:rsidRPr="001510C7">
              <w:rPr>
                <w:rFonts w:asciiTheme="majorBidi" w:hAnsiTheme="majorBidi" w:cstheme="majorBidi"/>
                <w:lang w:val="ru-RU"/>
              </w:rPr>
              <w:t>10,7–11,7</w:t>
            </w:r>
          </w:p>
        </w:tc>
        <w:tc>
          <w:tcPr>
            <w:tcW w:w="1341" w:type="dxa"/>
            <w:shd w:val="clear" w:color="auto" w:fill="auto"/>
          </w:tcPr>
          <w:p w:rsidR="00E8653E" w:rsidRPr="001510C7" w:rsidRDefault="00E8653E" w:rsidP="00952293">
            <w:pPr>
              <w:pStyle w:val="Tabletext"/>
              <w:jc w:val="center"/>
              <w:rPr>
                <w:rFonts w:asciiTheme="majorBidi" w:hAnsiTheme="majorBidi" w:cstheme="majorBidi"/>
                <w:lang w:val="ru-RU"/>
              </w:rPr>
            </w:pPr>
            <w:r w:rsidRPr="001510C7">
              <w:rPr>
                <w:rFonts w:asciiTheme="majorBidi" w:hAnsiTheme="majorBidi" w:cstheme="majorBidi"/>
                <w:lang w:val="ru-RU"/>
              </w:rPr>
              <w:t>24 571</w:t>
            </w:r>
          </w:p>
        </w:tc>
        <w:tc>
          <w:tcPr>
            <w:tcW w:w="1174" w:type="dxa"/>
            <w:shd w:val="clear" w:color="auto" w:fill="auto"/>
          </w:tcPr>
          <w:p w:rsidR="00E8653E" w:rsidRPr="001510C7" w:rsidRDefault="00E8653E" w:rsidP="00952293">
            <w:pPr>
              <w:pStyle w:val="Tabletext"/>
              <w:jc w:val="center"/>
              <w:rPr>
                <w:rFonts w:asciiTheme="majorBidi" w:hAnsiTheme="majorBidi" w:cstheme="majorBidi"/>
                <w:lang w:val="ru-RU"/>
              </w:rPr>
            </w:pPr>
            <w:r w:rsidRPr="001510C7">
              <w:rPr>
                <w:rFonts w:asciiTheme="majorBidi" w:hAnsiTheme="majorBidi" w:cstheme="majorBidi"/>
                <w:lang w:val="ru-RU"/>
              </w:rPr>
              <w:t>15:92</w:t>
            </w:r>
          </w:p>
        </w:tc>
        <w:tc>
          <w:tcPr>
            <w:tcW w:w="1174" w:type="dxa"/>
            <w:shd w:val="clear" w:color="auto" w:fill="auto"/>
          </w:tcPr>
          <w:p w:rsidR="00E8653E" w:rsidRPr="001510C7" w:rsidRDefault="00E8653E" w:rsidP="00952293">
            <w:pPr>
              <w:pStyle w:val="Tabletext"/>
              <w:jc w:val="center"/>
              <w:rPr>
                <w:rFonts w:asciiTheme="majorBidi" w:hAnsiTheme="majorBidi" w:cstheme="majorBidi"/>
                <w:lang w:val="ru-RU"/>
              </w:rPr>
            </w:pPr>
            <w:r w:rsidRPr="001510C7">
              <w:rPr>
                <w:rFonts w:asciiTheme="majorBidi" w:hAnsiTheme="majorBidi" w:cstheme="majorBidi"/>
                <w:lang w:val="ru-RU"/>
              </w:rPr>
              <w:t>23:80</w:t>
            </w:r>
          </w:p>
        </w:tc>
        <w:tc>
          <w:tcPr>
            <w:tcW w:w="1017" w:type="dxa"/>
            <w:shd w:val="clear" w:color="auto" w:fill="auto"/>
          </w:tcPr>
          <w:p w:rsidR="00E8653E" w:rsidRPr="001510C7" w:rsidRDefault="00E8653E" w:rsidP="00952293">
            <w:pPr>
              <w:pStyle w:val="Tabletext"/>
              <w:jc w:val="center"/>
              <w:rPr>
                <w:rFonts w:asciiTheme="majorBidi" w:hAnsiTheme="majorBidi" w:cstheme="majorBidi"/>
                <w:lang w:val="ru-RU"/>
              </w:rPr>
            </w:pPr>
            <w:r w:rsidRPr="001510C7">
              <w:rPr>
                <w:rFonts w:asciiTheme="majorBidi" w:hAnsiTheme="majorBidi" w:cstheme="majorBidi"/>
                <w:lang w:val="ru-RU"/>
              </w:rPr>
              <w:t>33:59</w:t>
            </w:r>
          </w:p>
        </w:tc>
        <w:tc>
          <w:tcPr>
            <w:tcW w:w="1134" w:type="dxa"/>
            <w:shd w:val="clear" w:color="auto" w:fill="auto"/>
          </w:tcPr>
          <w:p w:rsidR="00E8653E" w:rsidRPr="001510C7" w:rsidRDefault="00E8653E" w:rsidP="00952293">
            <w:pPr>
              <w:pStyle w:val="Tabletext"/>
              <w:jc w:val="center"/>
              <w:rPr>
                <w:rFonts w:asciiTheme="majorBidi" w:hAnsiTheme="majorBidi" w:cstheme="majorBidi"/>
                <w:lang w:val="ru-RU"/>
              </w:rPr>
            </w:pPr>
            <w:r w:rsidRPr="001510C7">
              <w:rPr>
                <w:rFonts w:asciiTheme="majorBidi" w:hAnsiTheme="majorBidi" w:cstheme="majorBidi"/>
                <w:lang w:val="ru-RU"/>
              </w:rPr>
              <w:t>44</w:t>
            </w:r>
          </w:p>
        </w:tc>
        <w:tc>
          <w:tcPr>
            <w:tcW w:w="1422" w:type="dxa"/>
            <w:shd w:val="clear" w:color="auto" w:fill="auto"/>
          </w:tcPr>
          <w:p w:rsidR="00E8653E" w:rsidRPr="001510C7" w:rsidRDefault="00E8653E" w:rsidP="00952293">
            <w:pPr>
              <w:pStyle w:val="Tabletext"/>
              <w:jc w:val="center"/>
              <w:rPr>
                <w:rFonts w:asciiTheme="majorBidi" w:hAnsiTheme="majorBidi" w:cstheme="majorBidi"/>
                <w:lang w:val="ru-RU"/>
              </w:rPr>
            </w:pPr>
            <w:r w:rsidRPr="001510C7">
              <w:rPr>
                <w:rFonts w:asciiTheme="majorBidi" w:hAnsiTheme="majorBidi" w:cstheme="majorBidi"/>
                <w:lang w:val="ru-RU"/>
              </w:rPr>
              <w:t>25</w:t>
            </w:r>
          </w:p>
        </w:tc>
      </w:tr>
      <w:tr w:rsidR="00E8653E" w:rsidRPr="001510C7" w:rsidTr="00952293">
        <w:trPr>
          <w:cantSplit/>
          <w:jc w:val="center"/>
        </w:trPr>
        <w:tc>
          <w:tcPr>
            <w:tcW w:w="988" w:type="dxa"/>
            <w:vAlign w:val="center"/>
          </w:tcPr>
          <w:p w:rsidR="00E8653E" w:rsidRPr="001510C7" w:rsidRDefault="00E8653E" w:rsidP="00952293">
            <w:pPr>
              <w:pStyle w:val="Tabletext"/>
              <w:rPr>
                <w:lang w:val="ru-RU"/>
              </w:rPr>
            </w:pPr>
            <w:r w:rsidRPr="001510C7">
              <w:rPr>
                <w:lang w:val="ru-RU"/>
              </w:rPr>
              <w:t>Франция</w:t>
            </w:r>
          </w:p>
        </w:tc>
        <w:tc>
          <w:tcPr>
            <w:tcW w:w="1389" w:type="dxa"/>
            <w:gridSpan w:val="2"/>
            <w:shd w:val="clear" w:color="auto" w:fill="auto"/>
            <w:vAlign w:val="center"/>
          </w:tcPr>
          <w:p w:rsidR="00E8653E" w:rsidRPr="001510C7" w:rsidRDefault="00E8653E" w:rsidP="00952293">
            <w:pPr>
              <w:pStyle w:val="Tabletext"/>
              <w:jc w:val="center"/>
              <w:rPr>
                <w:rFonts w:asciiTheme="majorBidi" w:hAnsiTheme="majorBidi" w:cstheme="majorBidi"/>
                <w:lang w:val="ru-RU" w:eastAsia="ja-JP"/>
              </w:rPr>
            </w:pPr>
            <w:r w:rsidRPr="001510C7">
              <w:rPr>
                <w:rFonts w:asciiTheme="majorBidi" w:hAnsiTheme="majorBidi" w:cstheme="majorBidi"/>
                <w:lang w:val="ru-RU"/>
              </w:rPr>
              <w:t>10</w:t>
            </w:r>
            <w:r w:rsidRPr="001510C7">
              <w:rPr>
                <w:rFonts w:asciiTheme="majorBidi" w:hAnsiTheme="majorBidi" w:cstheme="majorBidi"/>
                <w:lang w:val="ru-RU" w:eastAsia="ja-JP"/>
              </w:rPr>
              <w:t>,7–</w:t>
            </w:r>
            <w:r w:rsidRPr="001510C7">
              <w:rPr>
                <w:rFonts w:asciiTheme="majorBidi" w:hAnsiTheme="majorBidi" w:cstheme="majorBidi"/>
                <w:lang w:val="ru-RU"/>
              </w:rPr>
              <w:t>11</w:t>
            </w:r>
            <w:r w:rsidRPr="001510C7">
              <w:rPr>
                <w:rFonts w:asciiTheme="majorBidi" w:hAnsiTheme="majorBidi" w:cstheme="majorBidi"/>
                <w:lang w:val="ru-RU" w:eastAsia="ja-JP"/>
              </w:rPr>
              <w:t>,7</w:t>
            </w:r>
          </w:p>
        </w:tc>
        <w:tc>
          <w:tcPr>
            <w:tcW w:w="1341" w:type="dxa"/>
            <w:shd w:val="clear" w:color="auto" w:fill="auto"/>
          </w:tcPr>
          <w:p w:rsidR="00E8653E" w:rsidRPr="001510C7" w:rsidRDefault="00E8653E" w:rsidP="00952293">
            <w:pPr>
              <w:pStyle w:val="Tabletext"/>
              <w:jc w:val="center"/>
              <w:rPr>
                <w:rFonts w:asciiTheme="majorBidi" w:hAnsiTheme="majorBidi" w:cstheme="majorBidi"/>
                <w:lang w:val="ru-RU"/>
              </w:rPr>
            </w:pPr>
            <w:r w:rsidRPr="001510C7">
              <w:rPr>
                <w:rFonts w:asciiTheme="majorBidi" w:hAnsiTheme="majorBidi" w:cstheme="majorBidi"/>
                <w:lang w:val="ru-RU" w:eastAsia="ja-JP"/>
              </w:rPr>
              <w:t>2 491</w:t>
            </w:r>
          </w:p>
        </w:tc>
        <w:tc>
          <w:tcPr>
            <w:tcW w:w="1174" w:type="dxa"/>
            <w:shd w:val="clear" w:color="auto" w:fill="auto"/>
          </w:tcPr>
          <w:p w:rsidR="00E8653E" w:rsidRPr="001510C7" w:rsidRDefault="00E8653E" w:rsidP="00952293">
            <w:pPr>
              <w:pStyle w:val="Tabletext"/>
              <w:jc w:val="center"/>
              <w:rPr>
                <w:rFonts w:asciiTheme="majorBidi" w:hAnsiTheme="majorBidi" w:cstheme="majorBidi"/>
                <w:lang w:val="ru-RU"/>
              </w:rPr>
            </w:pPr>
            <w:r w:rsidRPr="001510C7">
              <w:rPr>
                <w:rFonts w:asciiTheme="majorBidi" w:hAnsiTheme="majorBidi" w:cstheme="majorBidi"/>
                <w:lang w:val="ru-RU"/>
              </w:rPr>
              <w:t>8:55</w:t>
            </w:r>
          </w:p>
        </w:tc>
        <w:tc>
          <w:tcPr>
            <w:tcW w:w="1174" w:type="dxa"/>
            <w:shd w:val="clear" w:color="auto" w:fill="auto"/>
          </w:tcPr>
          <w:p w:rsidR="00E8653E" w:rsidRPr="001510C7" w:rsidRDefault="00E8653E" w:rsidP="00952293">
            <w:pPr>
              <w:pStyle w:val="Tabletext"/>
              <w:jc w:val="center"/>
              <w:rPr>
                <w:rFonts w:asciiTheme="majorBidi" w:hAnsiTheme="majorBidi" w:cstheme="majorBidi"/>
                <w:lang w:val="ru-RU"/>
              </w:rPr>
            </w:pPr>
            <w:r w:rsidRPr="001510C7">
              <w:rPr>
                <w:rFonts w:asciiTheme="majorBidi" w:hAnsiTheme="majorBidi" w:cstheme="majorBidi"/>
                <w:lang w:val="ru-RU"/>
              </w:rPr>
              <w:t>10:48</w:t>
            </w:r>
          </w:p>
        </w:tc>
        <w:tc>
          <w:tcPr>
            <w:tcW w:w="1017" w:type="dxa"/>
            <w:shd w:val="clear" w:color="auto" w:fill="auto"/>
          </w:tcPr>
          <w:p w:rsidR="00E8653E" w:rsidRPr="001510C7" w:rsidRDefault="00E8653E" w:rsidP="00952293">
            <w:pPr>
              <w:pStyle w:val="Tabletext"/>
              <w:jc w:val="center"/>
              <w:rPr>
                <w:rFonts w:asciiTheme="majorBidi" w:hAnsiTheme="majorBidi" w:cstheme="majorBidi"/>
                <w:lang w:val="ru-RU"/>
              </w:rPr>
            </w:pPr>
            <w:r w:rsidRPr="001510C7">
              <w:rPr>
                <w:rFonts w:asciiTheme="majorBidi" w:hAnsiTheme="majorBidi" w:cstheme="majorBidi"/>
                <w:lang w:val="ru-RU"/>
              </w:rPr>
              <w:t>17,5:39</w:t>
            </w:r>
          </w:p>
        </w:tc>
        <w:tc>
          <w:tcPr>
            <w:tcW w:w="1134" w:type="dxa"/>
            <w:shd w:val="clear" w:color="auto" w:fill="auto"/>
          </w:tcPr>
          <w:p w:rsidR="00E8653E" w:rsidRPr="001510C7" w:rsidRDefault="00E8653E" w:rsidP="00952293">
            <w:pPr>
              <w:pStyle w:val="Tabletext"/>
              <w:jc w:val="center"/>
              <w:rPr>
                <w:rFonts w:asciiTheme="majorBidi" w:hAnsiTheme="majorBidi" w:cstheme="majorBidi"/>
                <w:lang w:val="ru-RU"/>
              </w:rPr>
            </w:pPr>
            <w:r w:rsidRPr="001510C7">
              <w:rPr>
                <w:rFonts w:asciiTheme="majorBidi" w:hAnsiTheme="majorBidi" w:cstheme="majorBidi"/>
                <w:lang w:val="ru-RU"/>
              </w:rPr>
              <w:t>29</w:t>
            </w:r>
          </w:p>
        </w:tc>
        <w:tc>
          <w:tcPr>
            <w:tcW w:w="1422" w:type="dxa"/>
            <w:shd w:val="clear" w:color="auto" w:fill="auto"/>
          </w:tcPr>
          <w:p w:rsidR="00E8653E" w:rsidRPr="001510C7" w:rsidRDefault="00E8653E" w:rsidP="00952293">
            <w:pPr>
              <w:pStyle w:val="Tabletext"/>
              <w:jc w:val="center"/>
              <w:rPr>
                <w:rFonts w:asciiTheme="majorBidi" w:hAnsiTheme="majorBidi" w:cstheme="majorBidi"/>
                <w:lang w:val="ru-RU"/>
              </w:rPr>
            </w:pPr>
            <w:r w:rsidRPr="001510C7">
              <w:rPr>
                <w:rFonts w:asciiTheme="majorBidi" w:hAnsiTheme="majorBidi" w:cstheme="majorBidi"/>
                <w:lang w:val="ru-RU"/>
              </w:rPr>
              <w:t>17,11</w:t>
            </w:r>
          </w:p>
        </w:tc>
      </w:tr>
      <w:tr w:rsidR="00E8653E" w:rsidRPr="001510C7" w:rsidTr="00952293">
        <w:trPr>
          <w:cantSplit/>
          <w:jc w:val="center"/>
        </w:trPr>
        <w:tc>
          <w:tcPr>
            <w:tcW w:w="988" w:type="dxa"/>
            <w:vAlign w:val="center"/>
          </w:tcPr>
          <w:p w:rsidR="00E8653E" w:rsidRPr="001510C7" w:rsidRDefault="00E8653E" w:rsidP="00952293">
            <w:pPr>
              <w:pStyle w:val="Tabletext"/>
              <w:rPr>
                <w:lang w:val="ru-RU"/>
              </w:rPr>
            </w:pPr>
            <w:r w:rsidRPr="001510C7">
              <w:rPr>
                <w:lang w:val="ru-RU"/>
              </w:rPr>
              <w:t>Япония</w:t>
            </w:r>
          </w:p>
        </w:tc>
        <w:tc>
          <w:tcPr>
            <w:tcW w:w="1389" w:type="dxa"/>
            <w:gridSpan w:val="2"/>
            <w:shd w:val="clear" w:color="auto" w:fill="auto"/>
            <w:vAlign w:val="center"/>
          </w:tcPr>
          <w:p w:rsidR="00E8653E" w:rsidRPr="001510C7" w:rsidRDefault="00E8653E" w:rsidP="00952293">
            <w:pPr>
              <w:pStyle w:val="Tabletext"/>
              <w:jc w:val="center"/>
              <w:rPr>
                <w:rFonts w:asciiTheme="majorBidi" w:hAnsiTheme="majorBidi" w:cstheme="majorBidi"/>
                <w:lang w:val="ru-RU"/>
              </w:rPr>
            </w:pPr>
            <w:r w:rsidRPr="001510C7">
              <w:rPr>
                <w:rFonts w:asciiTheme="majorBidi" w:hAnsiTheme="majorBidi" w:cstheme="majorBidi"/>
                <w:lang w:val="ru-RU" w:eastAsia="ja-JP"/>
              </w:rPr>
              <w:t>10,7–11,7</w:t>
            </w:r>
          </w:p>
        </w:tc>
        <w:tc>
          <w:tcPr>
            <w:tcW w:w="1341" w:type="dxa"/>
            <w:shd w:val="clear" w:color="auto" w:fill="auto"/>
          </w:tcPr>
          <w:p w:rsidR="00E8653E" w:rsidRPr="001510C7" w:rsidRDefault="00E8653E" w:rsidP="00952293">
            <w:pPr>
              <w:pStyle w:val="Tabletext"/>
              <w:jc w:val="center"/>
              <w:rPr>
                <w:rFonts w:asciiTheme="majorBidi" w:hAnsiTheme="majorBidi" w:cstheme="majorBidi"/>
                <w:lang w:val="ru-RU" w:eastAsia="ja-JP"/>
              </w:rPr>
            </w:pPr>
            <w:r w:rsidRPr="001510C7">
              <w:rPr>
                <w:rFonts w:asciiTheme="majorBidi" w:hAnsiTheme="majorBidi" w:cstheme="majorBidi"/>
                <w:lang w:val="ru-RU" w:eastAsia="ja-JP"/>
              </w:rPr>
              <w:t>23 448</w:t>
            </w:r>
          </w:p>
        </w:tc>
        <w:tc>
          <w:tcPr>
            <w:tcW w:w="1174" w:type="dxa"/>
            <w:shd w:val="clear" w:color="auto" w:fill="auto"/>
            <w:vAlign w:val="bottom"/>
          </w:tcPr>
          <w:p w:rsidR="00E8653E" w:rsidRPr="001510C7" w:rsidRDefault="00E8653E" w:rsidP="00952293">
            <w:pPr>
              <w:pStyle w:val="Tabletext"/>
              <w:jc w:val="center"/>
              <w:rPr>
                <w:rFonts w:asciiTheme="majorBidi" w:hAnsiTheme="majorBidi" w:cstheme="majorBidi"/>
                <w:lang w:val="ru-RU" w:eastAsia="ja-JP"/>
              </w:rPr>
            </w:pPr>
            <w:r w:rsidRPr="001510C7">
              <w:rPr>
                <w:rFonts w:asciiTheme="majorBidi" w:hAnsiTheme="majorBidi" w:cstheme="majorBidi"/>
                <w:lang w:val="ru-RU" w:eastAsia="ja-JP"/>
              </w:rPr>
              <w:t>17,0:84,0</w:t>
            </w:r>
          </w:p>
        </w:tc>
        <w:tc>
          <w:tcPr>
            <w:tcW w:w="1174" w:type="dxa"/>
            <w:shd w:val="clear" w:color="auto" w:fill="auto"/>
            <w:vAlign w:val="bottom"/>
          </w:tcPr>
          <w:p w:rsidR="00E8653E" w:rsidRPr="001510C7" w:rsidRDefault="00E8653E" w:rsidP="00952293">
            <w:pPr>
              <w:pStyle w:val="Tabletext"/>
              <w:jc w:val="center"/>
              <w:rPr>
                <w:rFonts w:asciiTheme="majorBidi" w:hAnsiTheme="majorBidi" w:cstheme="majorBidi"/>
                <w:lang w:val="ru-RU" w:eastAsia="ja-JP"/>
              </w:rPr>
            </w:pPr>
            <w:r w:rsidRPr="001510C7">
              <w:rPr>
                <w:rFonts w:asciiTheme="majorBidi" w:hAnsiTheme="majorBidi" w:cstheme="majorBidi"/>
                <w:lang w:val="ru-RU" w:eastAsia="ja-JP"/>
              </w:rPr>
              <w:t>21,4:69,3</w:t>
            </w:r>
          </w:p>
        </w:tc>
        <w:tc>
          <w:tcPr>
            <w:tcW w:w="1017" w:type="dxa"/>
            <w:shd w:val="clear" w:color="auto" w:fill="auto"/>
            <w:vAlign w:val="bottom"/>
          </w:tcPr>
          <w:p w:rsidR="00E8653E" w:rsidRPr="001510C7" w:rsidRDefault="00E8653E" w:rsidP="00952293">
            <w:pPr>
              <w:pStyle w:val="Tabletext"/>
              <w:jc w:val="center"/>
              <w:rPr>
                <w:rFonts w:asciiTheme="majorBidi" w:hAnsiTheme="majorBidi" w:cstheme="majorBidi"/>
                <w:lang w:val="ru-RU" w:eastAsia="ja-JP"/>
              </w:rPr>
            </w:pPr>
            <w:r w:rsidRPr="001510C7">
              <w:rPr>
                <w:rFonts w:asciiTheme="majorBidi" w:hAnsiTheme="majorBidi" w:cstheme="majorBidi"/>
                <w:lang w:val="ru-RU" w:eastAsia="ja-JP"/>
              </w:rPr>
              <w:t>28,0:51,1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E8653E" w:rsidRPr="001510C7" w:rsidRDefault="00E8653E" w:rsidP="00952293">
            <w:pPr>
              <w:pStyle w:val="Tabletext"/>
              <w:jc w:val="center"/>
              <w:rPr>
                <w:rFonts w:asciiTheme="majorBidi" w:hAnsiTheme="majorBidi" w:cstheme="majorBidi"/>
                <w:lang w:val="ru-RU" w:eastAsia="ja-JP"/>
              </w:rPr>
            </w:pPr>
            <w:r w:rsidRPr="001510C7">
              <w:rPr>
                <w:rFonts w:asciiTheme="majorBidi" w:hAnsiTheme="majorBidi" w:cstheme="majorBidi"/>
                <w:lang w:val="ru-RU" w:eastAsia="ja-JP"/>
              </w:rPr>
              <w:t>40,5</w:t>
            </w:r>
          </w:p>
        </w:tc>
        <w:tc>
          <w:tcPr>
            <w:tcW w:w="1422" w:type="dxa"/>
            <w:shd w:val="clear" w:color="auto" w:fill="auto"/>
            <w:vAlign w:val="bottom"/>
          </w:tcPr>
          <w:p w:rsidR="00E8653E" w:rsidRPr="001510C7" w:rsidRDefault="00E8653E" w:rsidP="00952293">
            <w:pPr>
              <w:pStyle w:val="Tabletext"/>
              <w:jc w:val="center"/>
              <w:rPr>
                <w:rFonts w:asciiTheme="majorBidi" w:hAnsiTheme="majorBidi" w:cstheme="majorBidi"/>
                <w:lang w:val="ru-RU" w:eastAsia="ja-JP"/>
              </w:rPr>
            </w:pPr>
            <w:r w:rsidRPr="001510C7">
              <w:rPr>
                <w:rFonts w:asciiTheme="majorBidi" w:hAnsiTheme="majorBidi" w:cstheme="majorBidi"/>
                <w:lang w:val="ru-RU" w:eastAsia="ja-JP"/>
              </w:rPr>
              <w:t>23,435</w:t>
            </w:r>
          </w:p>
        </w:tc>
      </w:tr>
      <w:tr w:rsidR="00E8653E" w:rsidRPr="001510C7" w:rsidTr="00952293">
        <w:trPr>
          <w:cantSplit/>
          <w:trHeight w:val="309"/>
          <w:jc w:val="center"/>
        </w:trPr>
        <w:tc>
          <w:tcPr>
            <w:tcW w:w="988" w:type="dxa"/>
            <w:vMerge w:val="restart"/>
            <w:vAlign w:val="center"/>
          </w:tcPr>
          <w:p w:rsidR="00E8653E" w:rsidRPr="001510C7" w:rsidRDefault="00E8653E" w:rsidP="00952293">
            <w:pPr>
              <w:pStyle w:val="Tabletext"/>
              <w:rPr>
                <w:lang w:val="ru-RU"/>
              </w:rPr>
            </w:pPr>
            <w:r w:rsidRPr="001510C7">
              <w:rPr>
                <w:lang w:val="ru-RU"/>
              </w:rPr>
              <w:t>Польша</w:t>
            </w:r>
          </w:p>
        </w:tc>
        <w:tc>
          <w:tcPr>
            <w:tcW w:w="758" w:type="dxa"/>
            <w:vMerge w:val="restart"/>
            <w:shd w:val="clear" w:color="auto" w:fill="auto"/>
            <w:vAlign w:val="center"/>
          </w:tcPr>
          <w:p w:rsidR="00E8653E" w:rsidRPr="001510C7" w:rsidRDefault="00E8653E" w:rsidP="00952293">
            <w:pPr>
              <w:pStyle w:val="Tabletext"/>
              <w:spacing w:before="0" w:after="0" w:line="280" w:lineRule="exact"/>
              <w:jc w:val="center"/>
              <w:rPr>
                <w:rFonts w:asciiTheme="majorBidi" w:hAnsiTheme="majorBidi" w:cstheme="majorBidi"/>
                <w:lang w:val="ru-RU"/>
              </w:rPr>
            </w:pPr>
            <w:r w:rsidRPr="001510C7">
              <w:rPr>
                <w:rFonts w:asciiTheme="majorBidi" w:hAnsiTheme="majorBidi" w:cstheme="majorBidi"/>
                <w:lang w:val="ru-RU"/>
              </w:rPr>
              <w:t>10</w:t>
            </w:r>
          </w:p>
        </w:tc>
        <w:tc>
          <w:tcPr>
            <w:tcW w:w="631" w:type="dxa"/>
            <w:shd w:val="clear" w:color="auto" w:fill="auto"/>
            <w:vAlign w:val="center"/>
          </w:tcPr>
          <w:p w:rsidR="00E8653E" w:rsidRPr="001510C7" w:rsidRDefault="00E8653E" w:rsidP="00952293">
            <w:pPr>
              <w:pStyle w:val="Tabletext"/>
              <w:spacing w:before="0" w:after="0" w:line="280" w:lineRule="exact"/>
              <w:jc w:val="center"/>
              <w:rPr>
                <w:rFonts w:asciiTheme="majorBidi" w:hAnsiTheme="majorBidi" w:cstheme="majorBidi"/>
                <w:lang w:val="ru-RU"/>
              </w:rPr>
            </w:pPr>
            <w:bookmarkStart w:id="168" w:name="lt_pId854"/>
            <w:r w:rsidRPr="001510C7">
              <w:rPr>
                <w:rFonts w:asciiTheme="majorBidi" w:hAnsiTheme="majorBidi" w:cstheme="majorBidi"/>
                <w:lang w:val="ru-RU"/>
              </w:rPr>
              <w:t>Tx</w:t>
            </w:r>
            <w:bookmarkEnd w:id="168"/>
          </w:p>
        </w:tc>
        <w:tc>
          <w:tcPr>
            <w:tcW w:w="1341" w:type="dxa"/>
            <w:shd w:val="clear" w:color="auto" w:fill="auto"/>
          </w:tcPr>
          <w:p w:rsidR="00E8653E" w:rsidRPr="001510C7" w:rsidRDefault="00E8653E" w:rsidP="00952293">
            <w:pPr>
              <w:pStyle w:val="Tabletext"/>
              <w:spacing w:before="0" w:after="0" w:line="280" w:lineRule="exact"/>
              <w:jc w:val="center"/>
              <w:rPr>
                <w:rFonts w:asciiTheme="majorBidi" w:hAnsiTheme="majorBidi" w:cstheme="majorBidi"/>
                <w:lang w:val="ru-RU"/>
              </w:rPr>
            </w:pPr>
            <w:r w:rsidRPr="001510C7">
              <w:rPr>
                <w:rFonts w:asciiTheme="majorBidi" w:hAnsiTheme="majorBidi" w:cstheme="majorBidi"/>
                <w:lang w:val="ru-RU"/>
              </w:rPr>
              <w:t>78</w:t>
            </w:r>
          </w:p>
        </w:tc>
        <w:tc>
          <w:tcPr>
            <w:tcW w:w="1174" w:type="dxa"/>
            <w:shd w:val="clear" w:color="auto" w:fill="auto"/>
            <w:vAlign w:val="bottom"/>
          </w:tcPr>
          <w:p w:rsidR="00E8653E" w:rsidRPr="001510C7" w:rsidRDefault="00E8653E" w:rsidP="00952293">
            <w:pPr>
              <w:pStyle w:val="Tabletext"/>
              <w:jc w:val="center"/>
              <w:rPr>
                <w:rFonts w:asciiTheme="majorBidi" w:hAnsiTheme="majorBidi" w:cstheme="majorBidi"/>
                <w:lang w:val="ru-RU"/>
              </w:rPr>
            </w:pPr>
            <w:r w:rsidRPr="001510C7">
              <w:rPr>
                <w:rFonts w:asciiTheme="majorBidi" w:hAnsiTheme="majorBidi" w:cstheme="majorBidi"/>
                <w:lang w:val="ru-RU"/>
              </w:rPr>
              <w:t>7,9:82,0</w:t>
            </w:r>
          </w:p>
        </w:tc>
        <w:tc>
          <w:tcPr>
            <w:tcW w:w="1174" w:type="dxa"/>
            <w:shd w:val="clear" w:color="auto" w:fill="auto"/>
            <w:vAlign w:val="bottom"/>
          </w:tcPr>
          <w:p w:rsidR="00E8653E" w:rsidRPr="001510C7" w:rsidRDefault="00E8653E" w:rsidP="00952293">
            <w:pPr>
              <w:pStyle w:val="Tabletext"/>
              <w:jc w:val="center"/>
              <w:rPr>
                <w:rFonts w:asciiTheme="majorBidi" w:hAnsiTheme="majorBidi" w:cstheme="majorBidi"/>
                <w:lang w:val="ru-RU"/>
              </w:rPr>
            </w:pPr>
            <w:r w:rsidRPr="001510C7">
              <w:rPr>
                <w:rFonts w:asciiTheme="majorBidi" w:hAnsiTheme="majorBidi" w:cstheme="majorBidi"/>
                <w:lang w:val="ru-RU"/>
              </w:rPr>
              <w:t>10,0:80,0</w:t>
            </w:r>
          </w:p>
        </w:tc>
        <w:tc>
          <w:tcPr>
            <w:tcW w:w="1017" w:type="dxa"/>
            <w:shd w:val="clear" w:color="auto" w:fill="auto"/>
            <w:vAlign w:val="bottom"/>
          </w:tcPr>
          <w:p w:rsidR="00E8653E" w:rsidRPr="001510C7" w:rsidRDefault="00E8653E" w:rsidP="00952293">
            <w:pPr>
              <w:pStyle w:val="Tabletext"/>
              <w:jc w:val="center"/>
              <w:rPr>
                <w:rFonts w:asciiTheme="majorBidi" w:hAnsiTheme="majorBidi" w:cstheme="majorBidi"/>
                <w:lang w:val="ru-RU"/>
              </w:rPr>
            </w:pPr>
            <w:r w:rsidRPr="001510C7">
              <w:rPr>
                <w:rFonts w:asciiTheme="majorBidi" w:hAnsiTheme="majorBidi" w:cstheme="majorBidi"/>
                <w:lang w:val="ru-RU"/>
              </w:rPr>
              <w:t>16,0:45,8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E8653E" w:rsidRPr="001510C7" w:rsidRDefault="00E8653E" w:rsidP="00952293">
            <w:pPr>
              <w:pStyle w:val="Tabletext"/>
              <w:jc w:val="center"/>
              <w:rPr>
                <w:rFonts w:asciiTheme="majorBidi" w:hAnsiTheme="majorBidi" w:cstheme="majorBidi"/>
                <w:lang w:val="ru-RU"/>
              </w:rPr>
            </w:pPr>
            <w:r w:rsidRPr="001510C7">
              <w:rPr>
                <w:rFonts w:asciiTheme="majorBidi" w:hAnsiTheme="majorBidi" w:cstheme="majorBidi"/>
                <w:lang w:val="ru-RU"/>
              </w:rPr>
              <w:t>25,5</w:t>
            </w:r>
          </w:p>
        </w:tc>
        <w:tc>
          <w:tcPr>
            <w:tcW w:w="1422" w:type="dxa"/>
            <w:shd w:val="clear" w:color="auto" w:fill="auto"/>
            <w:vAlign w:val="bottom"/>
          </w:tcPr>
          <w:p w:rsidR="00E8653E" w:rsidRPr="001510C7" w:rsidRDefault="00E8653E" w:rsidP="00952293">
            <w:pPr>
              <w:pStyle w:val="Tabletext"/>
              <w:jc w:val="center"/>
              <w:rPr>
                <w:rFonts w:asciiTheme="majorBidi" w:hAnsiTheme="majorBidi" w:cstheme="majorBidi"/>
                <w:lang w:val="ru-RU"/>
              </w:rPr>
            </w:pPr>
            <w:r w:rsidRPr="001510C7">
              <w:rPr>
                <w:rFonts w:asciiTheme="majorBidi" w:hAnsiTheme="majorBidi" w:cstheme="majorBidi"/>
                <w:lang w:val="ru-RU"/>
              </w:rPr>
              <w:t>27,9</w:t>
            </w:r>
          </w:p>
        </w:tc>
      </w:tr>
      <w:tr w:rsidR="00E8653E" w:rsidRPr="001510C7" w:rsidTr="00952293">
        <w:trPr>
          <w:cantSplit/>
          <w:trHeight w:val="56"/>
          <w:jc w:val="center"/>
        </w:trPr>
        <w:tc>
          <w:tcPr>
            <w:tcW w:w="988" w:type="dxa"/>
            <w:vMerge/>
            <w:vAlign w:val="center"/>
          </w:tcPr>
          <w:p w:rsidR="00E8653E" w:rsidRPr="001510C7" w:rsidRDefault="00E8653E" w:rsidP="00952293">
            <w:pPr>
              <w:pStyle w:val="Tabletext"/>
              <w:rPr>
                <w:lang w:val="ru-RU"/>
              </w:rPr>
            </w:pPr>
          </w:p>
        </w:tc>
        <w:tc>
          <w:tcPr>
            <w:tcW w:w="758" w:type="dxa"/>
            <w:vMerge/>
            <w:shd w:val="clear" w:color="auto" w:fill="auto"/>
            <w:vAlign w:val="center"/>
          </w:tcPr>
          <w:p w:rsidR="00E8653E" w:rsidRPr="001510C7" w:rsidRDefault="00E8653E" w:rsidP="00952293">
            <w:pPr>
              <w:pStyle w:val="Tabletext"/>
              <w:spacing w:before="0" w:after="0" w:line="280" w:lineRule="exact"/>
              <w:jc w:val="center"/>
              <w:rPr>
                <w:rFonts w:asciiTheme="majorBidi" w:hAnsiTheme="majorBidi" w:cstheme="majorBidi"/>
                <w:lang w:val="ru-RU"/>
              </w:rPr>
            </w:pPr>
          </w:p>
        </w:tc>
        <w:tc>
          <w:tcPr>
            <w:tcW w:w="631" w:type="dxa"/>
            <w:shd w:val="clear" w:color="auto" w:fill="auto"/>
            <w:vAlign w:val="center"/>
          </w:tcPr>
          <w:p w:rsidR="00E8653E" w:rsidRPr="001510C7" w:rsidRDefault="00E8653E" w:rsidP="00952293">
            <w:pPr>
              <w:pStyle w:val="Tabletext"/>
              <w:spacing w:before="0" w:after="0" w:line="280" w:lineRule="exact"/>
              <w:jc w:val="center"/>
              <w:rPr>
                <w:rFonts w:asciiTheme="majorBidi" w:hAnsiTheme="majorBidi" w:cstheme="majorBidi"/>
                <w:lang w:val="ru-RU"/>
              </w:rPr>
            </w:pPr>
            <w:bookmarkStart w:id="169" w:name="lt_pId861"/>
            <w:r w:rsidRPr="001510C7">
              <w:rPr>
                <w:rFonts w:asciiTheme="majorBidi" w:hAnsiTheme="majorBidi" w:cstheme="majorBidi"/>
                <w:lang w:val="ru-RU"/>
              </w:rPr>
              <w:t>Rx</w:t>
            </w:r>
            <w:bookmarkEnd w:id="169"/>
          </w:p>
        </w:tc>
        <w:tc>
          <w:tcPr>
            <w:tcW w:w="1341" w:type="dxa"/>
            <w:shd w:val="clear" w:color="auto" w:fill="auto"/>
          </w:tcPr>
          <w:p w:rsidR="00E8653E" w:rsidRPr="001510C7" w:rsidRDefault="00E8653E" w:rsidP="00952293">
            <w:pPr>
              <w:pStyle w:val="Tabletext"/>
              <w:spacing w:before="0" w:after="0" w:line="280" w:lineRule="exact"/>
              <w:jc w:val="center"/>
              <w:rPr>
                <w:rFonts w:asciiTheme="majorBidi" w:hAnsiTheme="majorBidi" w:cstheme="majorBidi"/>
                <w:lang w:val="ru-RU"/>
              </w:rPr>
            </w:pPr>
            <w:r w:rsidRPr="001510C7">
              <w:rPr>
                <w:rFonts w:asciiTheme="majorBidi" w:hAnsiTheme="majorBidi" w:cstheme="majorBidi"/>
                <w:lang w:val="ru-RU"/>
              </w:rPr>
              <w:t>78</w:t>
            </w:r>
          </w:p>
        </w:tc>
        <w:tc>
          <w:tcPr>
            <w:tcW w:w="1174" w:type="dxa"/>
            <w:shd w:val="clear" w:color="auto" w:fill="auto"/>
            <w:vAlign w:val="bottom"/>
          </w:tcPr>
          <w:p w:rsidR="00E8653E" w:rsidRPr="001510C7" w:rsidRDefault="00E8653E" w:rsidP="00952293">
            <w:pPr>
              <w:pStyle w:val="Tabletext"/>
              <w:jc w:val="center"/>
              <w:rPr>
                <w:rFonts w:asciiTheme="majorBidi" w:hAnsiTheme="majorBidi" w:cstheme="majorBidi"/>
                <w:lang w:val="ru-RU"/>
              </w:rPr>
            </w:pPr>
            <w:r w:rsidRPr="001510C7">
              <w:rPr>
                <w:rFonts w:asciiTheme="majorBidi" w:hAnsiTheme="majorBidi" w:cstheme="majorBidi"/>
                <w:lang w:val="ru-RU"/>
              </w:rPr>
              <w:t>14,9:161,8</w:t>
            </w:r>
          </w:p>
        </w:tc>
        <w:tc>
          <w:tcPr>
            <w:tcW w:w="1174" w:type="dxa"/>
            <w:shd w:val="clear" w:color="auto" w:fill="auto"/>
            <w:vAlign w:val="bottom"/>
          </w:tcPr>
          <w:p w:rsidR="00E8653E" w:rsidRPr="001510C7" w:rsidRDefault="00E8653E" w:rsidP="00952293">
            <w:pPr>
              <w:pStyle w:val="Tabletext"/>
              <w:jc w:val="center"/>
              <w:rPr>
                <w:rFonts w:asciiTheme="majorBidi" w:hAnsiTheme="majorBidi" w:cstheme="majorBidi"/>
                <w:lang w:val="ru-RU"/>
              </w:rPr>
            </w:pPr>
            <w:r w:rsidRPr="001510C7">
              <w:rPr>
                <w:rFonts w:asciiTheme="majorBidi" w:hAnsiTheme="majorBidi" w:cstheme="majorBidi"/>
                <w:lang w:val="ru-RU"/>
              </w:rPr>
              <w:t>18,8:142,0</w:t>
            </w:r>
          </w:p>
        </w:tc>
        <w:tc>
          <w:tcPr>
            <w:tcW w:w="1017" w:type="dxa"/>
            <w:shd w:val="clear" w:color="auto" w:fill="auto"/>
            <w:vAlign w:val="bottom"/>
          </w:tcPr>
          <w:p w:rsidR="00E8653E" w:rsidRPr="001510C7" w:rsidRDefault="00E8653E" w:rsidP="00952293">
            <w:pPr>
              <w:pStyle w:val="Tabletext"/>
              <w:jc w:val="center"/>
              <w:rPr>
                <w:rFonts w:asciiTheme="majorBidi" w:hAnsiTheme="majorBidi" w:cstheme="majorBidi"/>
                <w:lang w:val="ru-RU"/>
              </w:rPr>
            </w:pPr>
            <w:r w:rsidRPr="001510C7">
              <w:rPr>
                <w:rFonts w:asciiTheme="majorBidi" w:hAnsiTheme="majorBidi" w:cstheme="majorBidi"/>
                <w:lang w:val="ru-RU"/>
              </w:rPr>
              <w:t>33,8:80,8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E8653E" w:rsidRPr="001510C7" w:rsidRDefault="00E8653E" w:rsidP="00952293">
            <w:pPr>
              <w:pStyle w:val="Tabletext"/>
              <w:jc w:val="center"/>
              <w:rPr>
                <w:rFonts w:asciiTheme="majorBidi" w:hAnsiTheme="majorBidi" w:cstheme="majorBidi"/>
                <w:lang w:val="ru-RU"/>
              </w:rPr>
            </w:pPr>
            <w:r w:rsidRPr="001510C7">
              <w:rPr>
                <w:rFonts w:asciiTheme="majorBidi" w:hAnsiTheme="majorBidi" w:cstheme="majorBidi"/>
                <w:lang w:val="ru-RU"/>
              </w:rPr>
              <w:t>50,0</w:t>
            </w:r>
          </w:p>
        </w:tc>
        <w:tc>
          <w:tcPr>
            <w:tcW w:w="1422" w:type="dxa"/>
            <w:shd w:val="clear" w:color="auto" w:fill="auto"/>
            <w:vAlign w:val="bottom"/>
          </w:tcPr>
          <w:p w:rsidR="00E8653E" w:rsidRPr="001510C7" w:rsidRDefault="00E8653E" w:rsidP="00952293">
            <w:pPr>
              <w:pStyle w:val="Tabletext"/>
              <w:jc w:val="center"/>
              <w:rPr>
                <w:rFonts w:asciiTheme="majorBidi" w:hAnsiTheme="majorBidi" w:cstheme="majorBidi"/>
                <w:lang w:val="ru-RU"/>
              </w:rPr>
            </w:pPr>
            <w:r w:rsidRPr="001510C7">
              <w:rPr>
                <w:rFonts w:asciiTheme="majorBidi" w:hAnsiTheme="majorBidi" w:cstheme="majorBidi"/>
                <w:lang w:val="ru-RU"/>
              </w:rPr>
              <w:t>48,0</w:t>
            </w:r>
          </w:p>
        </w:tc>
      </w:tr>
      <w:tr w:rsidR="00E8653E" w:rsidRPr="001510C7" w:rsidTr="00952293">
        <w:trPr>
          <w:cantSplit/>
          <w:jc w:val="center"/>
        </w:trPr>
        <w:tc>
          <w:tcPr>
            <w:tcW w:w="988" w:type="dxa"/>
            <w:vAlign w:val="center"/>
          </w:tcPr>
          <w:p w:rsidR="00E8653E" w:rsidRPr="001510C7" w:rsidRDefault="00E8653E" w:rsidP="00952293">
            <w:pPr>
              <w:pStyle w:val="Tabletext"/>
              <w:rPr>
                <w:lang w:val="ru-RU"/>
              </w:rPr>
            </w:pPr>
            <w:r w:rsidRPr="001510C7">
              <w:rPr>
                <w:lang w:val="ru-RU"/>
              </w:rPr>
              <w:t>Польша</w:t>
            </w:r>
          </w:p>
        </w:tc>
        <w:tc>
          <w:tcPr>
            <w:tcW w:w="1389" w:type="dxa"/>
            <w:gridSpan w:val="2"/>
            <w:shd w:val="clear" w:color="auto" w:fill="auto"/>
            <w:vAlign w:val="center"/>
          </w:tcPr>
          <w:p w:rsidR="00E8653E" w:rsidRPr="001510C7" w:rsidRDefault="00E8653E" w:rsidP="00952293">
            <w:pPr>
              <w:pStyle w:val="Tabletext"/>
              <w:spacing w:line="280" w:lineRule="exact"/>
              <w:jc w:val="center"/>
              <w:rPr>
                <w:rFonts w:asciiTheme="majorBidi" w:hAnsiTheme="majorBidi" w:cstheme="majorBidi"/>
                <w:lang w:val="ru-RU" w:eastAsia="ja-JP"/>
              </w:rPr>
            </w:pPr>
            <w:r w:rsidRPr="001510C7">
              <w:rPr>
                <w:rFonts w:asciiTheme="majorBidi" w:hAnsiTheme="majorBidi" w:cstheme="majorBidi"/>
                <w:lang w:val="ru-RU"/>
              </w:rPr>
              <w:t>11</w:t>
            </w:r>
          </w:p>
        </w:tc>
        <w:tc>
          <w:tcPr>
            <w:tcW w:w="1341" w:type="dxa"/>
            <w:shd w:val="clear" w:color="auto" w:fill="auto"/>
            <w:vAlign w:val="center"/>
          </w:tcPr>
          <w:p w:rsidR="00E8653E" w:rsidRPr="001510C7" w:rsidRDefault="00E8653E" w:rsidP="00952293">
            <w:pPr>
              <w:pStyle w:val="Tabletext"/>
              <w:jc w:val="center"/>
              <w:rPr>
                <w:rFonts w:asciiTheme="majorBidi" w:hAnsiTheme="majorBidi" w:cstheme="majorBidi"/>
                <w:lang w:val="ru-RU"/>
              </w:rPr>
            </w:pPr>
            <w:r w:rsidRPr="001510C7">
              <w:rPr>
                <w:rFonts w:asciiTheme="majorBidi" w:hAnsiTheme="majorBidi" w:cstheme="majorBidi"/>
                <w:lang w:val="ru-RU"/>
              </w:rPr>
              <w:t>1 431</w:t>
            </w:r>
          </w:p>
        </w:tc>
        <w:tc>
          <w:tcPr>
            <w:tcW w:w="1174" w:type="dxa"/>
            <w:shd w:val="clear" w:color="auto" w:fill="auto"/>
            <w:vAlign w:val="center"/>
          </w:tcPr>
          <w:p w:rsidR="00E8653E" w:rsidRPr="001510C7" w:rsidRDefault="00E8653E" w:rsidP="00952293">
            <w:pPr>
              <w:pStyle w:val="Tabletext"/>
              <w:jc w:val="center"/>
              <w:rPr>
                <w:rFonts w:asciiTheme="majorBidi" w:hAnsiTheme="majorBidi" w:cstheme="majorBidi"/>
                <w:lang w:val="ru-RU"/>
              </w:rPr>
            </w:pPr>
            <w:r w:rsidRPr="001510C7">
              <w:rPr>
                <w:rFonts w:asciiTheme="majorBidi" w:hAnsiTheme="majorBidi" w:cstheme="majorBidi"/>
                <w:lang w:val="ru-RU"/>
              </w:rPr>
              <w:t>27,6:105,0</w:t>
            </w:r>
          </w:p>
        </w:tc>
        <w:tc>
          <w:tcPr>
            <w:tcW w:w="1174" w:type="dxa"/>
            <w:shd w:val="clear" w:color="auto" w:fill="auto"/>
            <w:vAlign w:val="center"/>
          </w:tcPr>
          <w:p w:rsidR="00E8653E" w:rsidRPr="001510C7" w:rsidRDefault="00E8653E" w:rsidP="00952293">
            <w:pPr>
              <w:pStyle w:val="Tabletext"/>
              <w:jc w:val="center"/>
              <w:rPr>
                <w:rFonts w:asciiTheme="majorBidi" w:hAnsiTheme="majorBidi" w:cstheme="majorBidi"/>
                <w:lang w:val="ru-RU"/>
              </w:rPr>
            </w:pPr>
            <w:r w:rsidRPr="001510C7">
              <w:rPr>
                <w:rFonts w:asciiTheme="majorBidi" w:hAnsiTheme="majorBidi" w:cstheme="majorBidi"/>
                <w:lang w:val="ru-RU"/>
              </w:rPr>
              <w:t>35,0:86,0</w:t>
            </w:r>
          </w:p>
        </w:tc>
        <w:tc>
          <w:tcPr>
            <w:tcW w:w="1017" w:type="dxa"/>
            <w:shd w:val="clear" w:color="auto" w:fill="auto"/>
            <w:vAlign w:val="center"/>
          </w:tcPr>
          <w:p w:rsidR="00E8653E" w:rsidRPr="001510C7" w:rsidRDefault="00E8653E" w:rsidP="00952293">
            <w:pPr>
              <w:pStyle w:val="Tabletext"/>
              <w:jc w:val="center"/>
              <w:rPr>
                <w:rFonts w:asciiTheme="majorBidi" w:hAnsiTheme="majorBidi" w:cstheme="majorBidi"/>
                <w:lang w:val="ru-RU"/>
              </w:rPr>
            </w:pPr>
            <w:r w:rsidRPr="001510C7">
              <w:rPr>
                <w:rFonts w:asciiTheme="majorBidi" w:hAnsiTheme="majorBidi" w:cstheme="majorBidi"/>
                <w:lang w:val="ru-RU"/>
              </w:rPr>
              <w:t>44,0:69,6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8653E" w:rsidRPr="001510C7" w:rsidRDefault="00E8653E" w:rsidP="00952293">
            <w:pPr>
              <w:pStyle w:val="Tabletext"/>
              <w:jc w:val="center"/>
              <w:rPr>
                <w:rFonts w:asciiTheme="majorBidi" w:hAnsiTheme="majorBidi" w:cstheme="majorBidi"/>
                <w:lang w:val="ru-RU"/>
              </w:rPr>
            </w:pPr>
            <w:r w:rsidRPr="001510C7">
              <w:rPr>
                <w:rFonts w:asciiTheme="majorBidi" w:hAnsiTheme="majorBidi" w:cstheme="majorBidi"/>
                <w:lang w:val="ru-RU"/>
              </w:rPr>
              <w:t>58,0</w:t>
            </w:r>
          </w:p>
        </w:tc>
        <w:tc>
          <w:tcPr>
            <w:tcW w:w="1422" w:type="dxa"/>
            <w:shd w:val="clear" w:color="auto" w:fill="auto"/>
            <w:vAlign w:val="center"/>
          </w:tcPr>
          <w:p w:rsidR="00E8653E" w:rsidRPr="001510C7" w:rsidRDefault="00E8653E" w:rsidP="00952293">
            <w:pPr>
              <w:pStyle w:val="Tabletext"/>
              <w:jc w:val="center"/>
              <w:rPr>
                <w:rFonts w:asciiTheme="majorBidi" w:hAnsiTheme="majorBidi" w:cstheme="majorBidi"/>
                <w:lang w:val="ru-RU"/>
              </w:rPr>
            </w:pPr>
            <w:r w:rsidRPr="001510C7">
              <w:rPr>
                <w:rFonts w:asciiTheme="majorBidi" w:hAnsiTheme="majorBidi" w:cstheme="majorBidi"/>
                <w:lang w:val="ru-RU"/>
              </w:rPr>
              <w:t>23,8</w:t>
            </w:r>
          </w:p>
        </w:tc>
      </w:tr>
    </w:tbl>
    <w:p w:rsidR="00E8653E" w:rsidRPr="001510C7" w:rsidRDefault="00E8653E" w:rsidP="00E8653E">
      <w:pPr>
        <w:pStyle w:val="Heading2"/>
        <w:rPr>
          <w:lang w:val="ru-RU" w:eastAsia="ja-JP"/>
        </w:rPr>
      </w:pPr>
      <w:r w:rsidRPr="001510C7">
        <w:rPr>
          <w:lang w:val="ru-RU" w:eastAsia="ja-JP"/>
        </w:rPr>
        <w:t>2.3</w:t>
      </w:r>
      <w:r w:rsidRPr="001510C7">
        <w:rPr>
          <w:lang w:val="ru-RU" w:eastAsia="ja-JP"/>
        </w:rPr>
        <w:tab/>
      </w:r>
      <w:bookmarkStart w:id="170" w:name="lt_pId877"/>
      <w:r w:rsidRPr="001510C7">
        <w:rPr>
          <w:lang w:val="ru-RU" w:eastAsia="ja-JP"/>
        </w:rPr>
        <w:t>Полосы частот в диапазоне от 12 до 23 ГГц</w:t>
      </w:r>
      <w:bookmarkEnd w:id="170"/>
    </w:p>
    <w:p w:rsidR="00E8653E" w:rsidRPr="001510C7" w:rsidRDefault="00E8653E" w:rsidP="00E8653E">
      <w:pPr>
        <w:pStyle w:val="TableNo"/>
        <w:rPr>
          <w:lang w:val="ru-RU" w:eastAsia="ja-JP"/>
        </w:rPr>
      </w:pPr>
      <w:bookmarkStart w:id="171" w:name="lt_pId878"/>
      <w:r w:rsidRPr="001510C7">
        <w:rPr>
          <w:lang w:val="ru-RU"/>
        </w:rPr>
        <w:t>ТАБЛИЦА</w:t>
      </w:r>
      <w:r w:rsidRPr="001510C7">
        <w:rPr>
          <w:lang w:val="ru-RU" w:eastAsia="ja-JP"/>
        </w:rPr>
        <w:t xml:space="preserve"> A2-3A</w:t>
      </w:r>
      <w:bookmarkEnd w:id="171"/>
    </w:p>
    <w:p w:rsidR="00E8653E" w:rsidRPr="001510C7" w:rsidRDefault="00E8653E" w:rsidP="00E8653E">
      <w:pPr>
        <w:pStyle w:val="Tabletitle"/>
        <w:rPr>
          <w:lang w:val="ru-RU" w:eastAsia="ja-JP"/>
        </w:rPr>
      </w:pPr>
      <w:r w:rsidRPr="001510C7">
        <w:rPr>
          <w:lang w:val="ru-RU"/>
        </w:rPr>
        <w:t>Угол места (градусы)</w:t>
      </w:r>
      <w:r w:rsidRPr="001510C7">
        <w:rPr>
          <w:lang w:val="ru-RU" w:eastAsia="ja-JP"/>
        </w:rPr>
        <w:t xml:space="preserve"> 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1072"/>
        <w:gridCol w:w="1441"/>
        <w:gridCol w:w="1298"/>
        <w:gridCol w:w="1152"/>
        <w:gridCol w:w="1217"/>
        <w:gridCol w:w="1153"/>
        <w:gridCol w:w="1031"/>
        <w:gridCol w:w="1275"/>
      </w:tblGrid>
      <w:tr w:rsidR="00E8653E" w:rsidRPr="001510C7" w:rsidTr="00952293">
        <w:trPr>
          <w:cantSplit/>
          <w:tblHeader/>
          <w:jc w:val="center"/>
        </w:trPr>
        <w:tc>
          <w:tcPr>
            <w:tcW w:w="1072" w:type="dxa"/>
            <w:vMerge w:val="restart"/>
          </w:tcPr>
          <w:p w:rsidR="00E8653E" w:rsidRPr="001510C7" w:rsidRDefault="00E8653E" w:rsidP="00952293">
            <w:pPr>
              <w:pStyle w:val="Tablehead"/>
              <w:rPr>
                <w:lang w:val="ru-RU"/>
              </w:rPr>
            </w:pPr>
          </w:p>
        </w:tc>
        <w:tc>
          <w:tcPr>
            <w:tcW w:w="1441" w:type="dxa"/>
            <w:vMerge w:val="restart"/>
            <w:shd w:val="clear" w:color="auto" w:fill="auto"/>
            <w:vAlign w:val="center"/>
          </w:tcPr>
          <w:p w:rsidR="00E8653E" w:rsidRPr="001510C7" w:rsidRDefault="00E8653E" w:rsidP="00952293">
            <w:pPr>
              <w:pStyle w:val="Tablehead"/>
              <w:ind w:left="-57" w:right="-57"/>
              <w:rPr>
                <w:lang w:val="ru-RU"/>
              </w:rPr>
            </w:pPr>
            <w:r w:rsidRPr="001510C7">
              <w:rPr>
                <w:lang w:val="ru-RU"/>
              </w:rPr>
              <w:t xml:space="preserve">Полоса </w:t>
            </w:r>
            <w:r w:rsidRPr="001510C7">
              <w:rPr>
                <w:lang w:val="ru-RU"/>
              </w:rPr>
              <w:br/>
            </w:r>
            <w:bookmarkStart w:id="172" w:name="lt_pId881"/>
            <w:r w:rsidRPr="001510C7">
              <w:rPr>
                <w:lang w:val="ru-RU"/>
              </w:rPr>
              <w:t>(ГГц)</w:t>
            </w:r>
            <w:bookmarkEnd w:id="172"/>
          </w:p>
        </w:tc>
        <w:tc>
          <w:tcPr>
            <w:tcW w:w="1298" w:type="dxa"/>
            <w:vMerge w:val="restart"/>
            <w:shd w:val="clear" w:color="auto" w:fill="auto"/>
            <w:vAlign w:val="center"/>
          </w:tcPr>
          <w:p w:rsidR="00E8653E" w:rsidRPr="001510C7" w:rsidRDefault="00E8653E" w:rsidP="00952293">
            <w:pPr>
              <w:pStyle w:val="Tablehead"/>
              <w:ind w:left="-57" w:right="-57"/>
              <w:rPr>
                <w:lang w:val="ru-RU"/>
              </w:rPr>
            </w:pPr>
            <w:r w:rsidRPr="001510C7">
              <w:rPr>
                <w:lang w:val="ru-RU" w:eastAsia="ja-JP"/>
              </w:rPr>
              <w:t>Число записей</w:t>
            </w:r>
          </w:p>
        </w:tc>
        <w:tc>
          <w:tcPr>
            <w:tcW w:w="3522" w:type="dxa"/>
            <w:gridSpan w:val="3"/>
            <w:shd w:val="clear" w:color="auto" w:fill="auto"/>
            <w:vAlign w:val="center"/>
          </w:tcPr>
          <w:p w:rsidR="00E8653E" w:rsidRPr="001510C7" w:rsidRDefault="00E8653E" w:rsidP="00952293">
            <w:pPr>
              <w:pStyle w:val="Tablehead"/>
              <w:ind w:left="-57" w:right="-57"/>
              <w:rPr>
                <w:lang w:val="ru-RU"/>
              </w:rPr>
            </w:pPr>
            <w:r w:rsidRPr="001510C7">
              <w:rPr>
                <w:lang w:val="ru-RU"/>
              </w:rPr>
              <w:t>Процентили</w:t>
            </w:r>
          </w:p>
        </w:tc>
        <w:tc>
          <w:tcPr>
            <w:tcW w:w="1031" w:type="dxa"/>
            <w:vMerge w:val="restart"/>
            <w:shd w:val="clear" w:color="auto" w:fill="auto"/>
            <w:vAlign w:val="center"/>
          </w:tcPr>
          <w:p w:rsidR="00E8653E" w:rsidRPr="001510C7" w:rsidRDefault="00E8653E" w:rsidP="00952293">
            <w:pPr>
              <w:pStyle w:val="Tablehead"/>
              <w:ind w:left="-57" w:right="-57"/>
              <w:rPr>
                <w:lang w:val="ru-RU"/>
              </w:rPr>
            </w:pPr>
            <w:r w:rsidRPr="001510C7">
              <w:rPr>
                <w:lang w:val="ru-RU"/>
              </w:rPr>
              <w:t>Медиана</w:t>
            </w:r>
            <w:r w:rsidRPr="001510C7">
              <w:rPr>
                <w:rStyle w:val="FootnoteReference"/>
                <w:b w:val="0"/>
                <w:lang w:val="ru-RU"/>
              </w:rPr>
              <w:footnoteReference w:id="6"/>
            </w:r>
          </w:p>
        </w:tc>
        <w:tc>
          <w:tcPr>
            <w:tcW w:w="1275" w:type="dxa"/>
            <w:vMerge w:val="restart"/>
            <w:shd w:val="clear" w:color="auto" w:fill="auto"/>
            <w:vAlign w:val="center"/>
          </w:tcPr>
          <w:p w:rsidR="00E8653E" w:rsidRPr="001510C7" w:rsidRDefault="00E8653E" w:rsidP="00952293">
            <w:pPr>
              <w:pStyle w:val="Tablehead"/>
              <w:ind w:left="-57" w:right="-57"/>
              <w:rPr>
                <w:lang w:val="ru-RU" w:eastAsia="ja-JP"/>
              </w:rPr>
            </w:pPr>
            <w:r w:rsidRPr="001510C7">
              <w:rPr>
                <w:lang w:val="ru-RU"/>
              </w:rPr>
              <w:t>Стандартное отклонение</w:t>
            </w:r>
          </w:p>
        </w:tc>
      </w:tr>
      <w:tr w:rsidR="00E8653E" w:rsidRPr="001510C7" w:rsidTr="00952293">
        <w:trPr>
          <w:cantSplit/>
          <w:tblHeader/>
          <w:jc w:val="center"/>
        </w:trPr>
        <w:tc>
          <w:tcPr>
            <w:tcW w:w="1072" w:type="dxa"/>
            <w:vMerge/>
          </w:tcPr>
          <w:p w:rsidR="00E8653E" w:rsidRPr="001510C7" w:rsidRDefault="00E8653E" w:rsidP="00952293">
            <w:pPr>
              <w:rPr>
                <w:b/>
                <w:lang w:val="ru-RU"/>
              </w:rPr>
            </w:pPr>
          </w:p>
        </w:tc>
        <w:tc>
          <w:tcPr>
            <w:tcW w:w="1441" w:type="dxa"/>
            <w:vMerge/>
            <w:shd w:val="clear" w:color="auto" w:fill="auto"/>
          </w:tcPr>
          <w:p w:rsidR="00E8653E" w:rsidRPr="001510C7" w:rsidRDefault="00E8653E" w:rsidP="00952293">
            <w:pPr>
              <w:ind w:left="-57" w:right="-57"/>
              <w:rPr>
                <w:b/>
                <w:lang w:val="ru-RU"/>
              </w:rPr>
            </w:pPr>
          </w:p>
        </w:tc>
        <w:tc>
          <w:tcPr>
            <w:tcW w:w="1298" w:type="dxa"/>
            <w:vMerge/>
            <w:shd w:val="clear" w:color="auto" w:fill="auto"/>
          </w:tcPr>
          <w:p w:rsidR="00E8653E" w:rsidRPr="001510C7" w:rsidRDefault="00E8653E" w:rsidP="00952293">
            <w:pPr>
              <w:ind w:left="-57" w:right="-57"/>
              <w:jc w:val="center"/>
              <w:rPr>
                <w:b/>
                <w:lang w:val="ru-RU"/>
              </w:rPr>
            </w:pPr>
          </w:p>
        </w:tc>
        <w:tc>
          <w:tcPr>
            <w:tcW w:w="1152" w:type="dxa"/>
            <w:shd w:val="clear" w:color="auto" w:fill="auto"/>
          </w:tcPr>
          <w:p w:rsidR="00E8653E" w:rsidRPr="001510C7" w:rsidRDefault="00E8653E" w:rsidP="00952293">
            <w:pPr>
              <w:pStyle w:val="Tablehead"/>
              <w:ind w:left="-57" w:right="-57"/>
              <w:rPr>
                <w:lang w:val="ru-RU"/>
              </w:rPr>
            </w:pPr>
            <w:r w:rsidRPr="001510C7">
              <w:rPr>
                <w:lang w:val="ru-RU"/>
              </w:rPr>
              <w:t>5:95</w:t>
            </w:r>
          </w:p>
        </w:tc>
        <w:tc>
          <w:tcPr>
            <w:tcW w:w="1217" w:type="dxa"/>
            <w:shd w:val="clear" w:color="auto" w:fill="auto"/>
          </w:tcPr>
          <w:p w:rsidR="00E8653E" w:rsidRPr="001510C7" w:rsidRDefault="00E8653E" w:rsidP="00952293">
            <w:pPr>
              <w:pStyle w:val="Tablehead"/>
              <w:ind w:left="-57" w:right="-57"/>
              <w:rPr>
                <w:lang w:val="ru-RU"/>
              </w:rPr>
            </w:pPr>
            <w:r w:rsidRPr="001510C7">
              <w:rPr>
                <w:lang w:val="ru-RU"/>
              </w:rPr>
              <w:t>10:90</w:t>
            </w:r>
          </w:p>
        </w:tc>
        <w:tc>
          <w:tcPr>
            <w:tcW w:w="1153" w:type="dxa"/>
            <w:shd w:val="clear" w:color="auto" w:fill="auto"/>
          </w:tcPr>
          <w:p w:rsidR="00E8653E" w:rsidRPr="001510C7" w:rsidRDefault="00E8653E" w:rsidP="00952293">
            <w:pPr>
              <w:pStyle w:val="Tablehead"/>
              <w:ind w:left="-57" w:right="-57"/>
              <w:rPr>
                <w:lang w:val="ru-RU"/>
              </w:rPr>
            </w:pPr>
            <w:r w:rsidRPr="001510C7">
              <w:rPr>
                <w:lang w:val="ru-RU"/>
              </w:rPr>
              <w:t>25:75</w:t>
            </w:r>
          </w:p>
        </w:tc>
        <w:tc>
          <w:tcPr>
            <w:tcW w:w="1031" w:type="dxa"/>
            <w:vMerge/>
            <w:shd w:val="clear" w:color="auto" w:fill="auto"/>
          </w:tcPr>
          <w:p w:rsidR="00E8653E" w:rsidRPr="001510C7" w:rsidRDefault="00E8653E" w:rsidP="00952293">
            <w:pPr>
              <w:ind w:left="-57" w:right="-57"/>
              <w:jc w:val="center"/>
              <w:rPr>
                <w:lang w:val="ru-RU"/>
              </w:rPr>
            </w:pPr>
          </w:p>
        </w:tc>
        <w:tc>
          <w:tcPr>
            <w:tcW w:w="1275" w:type="dxa"/>
            <w:vMerge/>
            <w:shd w:val="clear" w:color="auto" w:fill="auto"/>
          </w:tcPr>
          <w:p w:rsidR="00E8653E" w:rsidRPr="001510C7" w:rsidRDefault="00E8653E" w:rsidP="00952293">
            <w:pPr>
              <w:ind w:left="-57" w:right="-57"/>
              <w:jc w:val="center"/>
              <w:rPr>
                <w:lang w:val="ru-RU"/>
              </w:rPr>
            </w:pPr>
          </w:p>
        </w:tc>
      </w:tr>
      <w:tr w:rsidR="00E8653E" w:rsidRPr="001510C7" w:rsidTr="00952293">
        <w:trPr>
          <w:cantSplit/>
          <w:jc w:val="center"/>
        </w:trPr>
        <w:tc>
          <w:tcPr>
            <w:tcW w:w="1072" w:type="dxa"/>
          </w:tcPr>
          <w:p w:rsidR="00E8653E" w:rsidRPr="001510C7" w:rsidRDefault="00E8653E" w:rsidP="00952293">
            <w:pPr>
              <w:pStyle w:val="Tabletext"/>
              <w:rPr>
                <w:lang w:val="ru-RU"/>
              </w:rPr>
            </w:pPr>
            <w:r w:rsidRPr="001510C7">
              <w:rPr>
                <w:lang w:val="ru-RU"/>
              </w:rPr>
              <w:t>Франция</w:t>
            </w:r>
          </w:p>
        </w:tc>
        <w:tc>
          <w:tcPr>
            <w:tcW w:w="1441" w:type="dxa"/>
            <w:shd w:val="clear" w:color="auto" w:fill="auto"/>
          </w:tcPr>
          <w:p w:rsidR="00E8653E" w:rsidRPr="001510C7" w:rsidRDefault="00E8653E" w:rsidP="00952293">
            <w:pPr>
              <w:pStyle w:val="Tabletext"/>
              <w:ind w:left="-57" w:right="-57"/>
              <w:jc w:val="center"/>
              <w:rPr>
                <w:lang w:val="ru-RU" w:eastAsia="ja-JP"/>
              </w:rPr>
            </w:pPr>
            <w:r w:rsidRPr="001510C7">
              <w:rPr>
                <w:lang w:val="ru-RU" w:eastAsia="ja-JP"/>
              </w:rPr>
              <w:t>12,75–</w:t>
            </w:r>
            <w:r w:rsidRPr="001510C7">
              <w:rPr>
                <w:lang w:val="ru-RU"/>
              </w:rPr>
              <w:t>13</w:t>
            </w:r>
            <w:r w:rsidRPr="001510C7">
              <w:rPr>
                <w:lang w:val="ru-RU" w:eastAsia="ja-JP"/>
              </w:rPr>
              <w:t>,25</w:t>
            </w:r>
          </w:p>
        </w:tc>
        <w:tc>
          <w:tcPr>
            <w:tcW w:w="1298" w:type="dxa"/>
            <w:shd w:val="clear" w:color="auto" w:fill="auto"/>
          </w:tcPr>
          <w:p w:rsidR="00E8653E" w:rsidRPr="001510C7" w:rsidRDefault="00E8653E" w:rsidP="00952293">
            <w:pPr>
              <w:pStyle w:val="Tabletext"/>
              <w:ind w:left="-57" w:right="-57"/>
              <w:jc w:val="center"/>
              <w:rPr>
                <w:lang w:val="ru-RU"/>
              </w:rPr>
            </w:pPr>
            <w:r w:rsidRPr="001510C7">
              <w:rPr>
                <w:lang w:val="ru-RU" w:eastAsia="ja-JP"/>
              </w:rPr>
              <w:t>8 323</w:t>
            </w:r>
          </w:p>
        </w:tc>
        <w:tc>
          <w:tcPr>
            <w:tcW w:w="1152" w:type="dxa"/>
            <w:shd w:val="clear" w:color="auto" w:fill="auto"/>
          </w:tcPr>
          <w:p w:rsidR="00E8653E" w:rsidRPr="001510C7" w:rsidRDefault="00E8653E" w:rsidP="00952293">
            <w:pPr>
              <w:pStyle w:val="Tabletext"/>
              <w:ind w:left="-57" w:right="-57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–2,7:2,8</w:t>
            </w:r>
          </w:p>
        </w:tc>
        <w:tc>
          <w:tcPr>
            <w:tcW w:w="1217" w:type="dxa"/>
            <w:shd w:val="clear" w:color="auto" w:fill="auto"/>
          </w:tcPr>
          <w:p w:rsidR="00E8653E" w:rsidRPr="001510C7" w:rsidRDefault="00E8653E" w:rsidP="00952293">
            <w:pPr>
              <w:pStyle w:val="Tabletext"/>
              <w:ind w:left="-57" w:right="-57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–1,4:1,4</w:t>
            </w:r>
          </w:p>
        </w:tc>
        <w:tc>
          <w:tcPr>
            <w:tcW w:w="1153" w:type="dxa"/>
            <w:shd w:val="clear" w:color="auto" w:fill="auto"/>
          </w:tcPr>
          <w:p w:rsidR="00E8653E" w:rsidRPr="001510C7" w:rsidRDefault="00E8653E" w:rsidP="00952293">
            <w:pPr>
              <w:pStyle w:val="Tabletext"/>
              <w:ind w:left="-57" w:right="-57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–0,35:0,33</w:t>
            </w:r>
          </w:p>
        </w:tc>
        <w:tc>
          <w:tcPr>
            <w:tcW w:w="1031" w:type="dxa"/>
            <w:shd w:val="clear" w:color="auto" w:fill="auto"/>
          </w:tcPr>
          <w:p w:rsidR="00E8653E" w:rsidRPr="001510C7" w:rsidRDefault="00E8653E" w:rsidP="00952293">
            <w:pPr>
              <w:pStyle w:val="Tabletext"/>
              <w:ind w:left="-57" w:right="-57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–0,01</w:t>
            </w:r>
          </w:p>
        </w:tc>
        <w:tc>
          <w:tcPr>
            <w:tcW w:w="1275" w:type="dxa"/>
            <w:shd w:val="clear" w:color="auto" w:fill="auto"/>
          </w:tcPr>
          <w:p w:rsidR="00E8653E" w:rsidRPr="001510C7" w:rsidRDefault="00E8653E" w:rsidP="00952293">
            <w:pPr>
              <w:pStyle w:val="Tabletext"/>
              <w:ind w:left="-57" w:right="-57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2,31</w:t>
            </w:r>
          </w:p>
        </w:tc>
      </w:tr>
      <w:tr w:rsidR="00E8653E" w:rsidRPr="001510C7" w:rsidTr="00952293">
        <w:trPr>
          <w:cantSplit/>
          <w:jc w:val="center"/>
        </w:trPr>
        <w:tc>
          <w:tcPr>
            <w:tcW w:w="1072" w:type="dxa"/>
          </w:tcPr>
          <w:p w:rsidR="00E8653E" w:rsidRPr="001510C7" w:rsidRDefault="00E8653E" w:rsidP="00952293">
            <w:pPr>
              <w:pStyle w:val="Tabletext"/>
              <w:rPr>
                <w:lang w:val="ru-RU"/>
              </w:rPr>
            </w:pPr>
            <w:r w:rsidRPr="001510C7">
              <w:rPr>
                <w:lang w:val="ru-RU"/>
              </w:rPr>
              <w:t>Польша</w:t>
            </w:r>
          </w:p>
        </w:tc>
        <w:tc>
          <w:tcPr>
            <w:tcW w:w="1441" w:type="dxa"/>
            <w:shd w:val="clear" w:color="auto" w:fill="auto"/>
          </w:tcPr>
          <w:p w:rsidR="00E8653E" w:rsidRPr="001510C7" w:rsidRDefault="00E8653E" w:rsidP="00952293">
            <w:pPr>
              <w:pStyle w:val="Tabletext"/>
              <w:ind w:left="-57" w:right="-57"/>
              <w:jc w:val="center"/>
              <w:rPr>
                <w:lang w:val="ru-RU" w:eastAsia="ja-JP"/>
              </w:rPr>
            </w:pPr>
            <w:r w:rsidRPr="001510C7">
              <w:rPr>
                <w:lang w:val="ru-RU"/>
              </w:rPr>
              <w:t>13</w:t>
            </w:r>
          </w:p>
        </w:tc>
        <w:tc>
          <w:tcPr>
            <w:tcW w:w="1298" w:type="dxa"/>
            <w:shd w:val="clear" w:color="auto" w:fill="auto"/>
          </w:tcPr>
          <w:p w:rsidR="00E8653E" w:rsidRPr="001510C7" w:rsidRDefault="00E8653E" w:rsidP="00952293">
            <w:pPr>
              <w:pStyle w:val="Tabletext"/>
              <w:ind w:left="-57" w:right="-57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7 136</w:t>
            </w:r>
          </w:p>
        </w:tc>
        <w:tc>
          <w:tcPr>
            <w:tcW w:w="1152" w:type="dxa"/>
            <w:shd w:val="clear" w:color="auto" w:fill="auto"/>
            <w:vAlign w:val="bottom"/>
          </w:tcPr>
          <w:p w:rsidR="00E8653E" w:rsidRPr="001510C7" w:rsidRDefault="00E8653E" w:rsidP="00952293">
            <w:pPr>
              <w:pStyle w:val="Tabletext"/>
              <w:ind w:left="-57" w:right="-57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–0,60:0,48</w:t>
            </w:r>
          </w:p>
        </w:tc>
        <w:tc>
          <w:tcPr>
            <w:tcW w:w="1217" w:type="dxa"/>
            <w:shd w:val="clear" w:color="auto" w:fill="auto"/>
            <w:vAlign w:val="bottom"/>
          </w:tcPr>
          <w:p w:rsidR="00E8653E" w:rsidRPr="001510C7" w:rsidRDefault="00E8653E" w:rsidP="00952293">
            <w:pPr>
              <w:pStyle w:val="Tabletext"/>
              <w:ind w:left="-57" w:right="-57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–0,38:0,27</w:t>
            </w:r>
          </w:p>
        </w:tc>
        <w:tc>
          <w:tcPr>
            <w:tcW w:w="1153" w:type="dxa"/>
            <w:shd w:val="clear" w:color="auto" w:fill="auto"/>
            <w:vAlign w:val="bottom"/>
          </w:tcPr>
          <w:p w:rsidR="00E8653E" w:rsidRPr="001510C7" w:rsidRDefault="00E8653E" w:rsidP="00952293">
            <w:pPr>
              <w:pStyle w:val="Tabletext"/>
              <w:ind w:left="-57" w:right="-57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–0,19:0,06</w:t>
            </w:r>
          </w:p>
        </w:tc>
        <w:tc>
          <w:tcPr>
            <w:tcW w:w="1031" w:type="dxa"/>
            <w:shd w:val="clear" w:color="auto" w:fill="auto"/>
            <w:vAlign w:val="bottom"/>
          </w:tcPr>
          <w:p w:rsidR="00E8653E" w:rsidRPr="001510C7" w:rsidRDefault="00E8653E" w:rsidP="00952293">
            <w:pPr>
              <w:pStyle w:val="Tabletext"/>
              <w:ind w:left="-57" w:right="-57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–0,064</w:t>
            </w:r>
          </w:p>
        </w:tc>
        <w:tc>
          <w:tcPr>
            <w:tcW w:w="1275" w:type="dxa"/>
            <w:shd w:val="clear" w:color="auto" w:fill="auto"/>
            <w:vAlign w:val="bottom"/>
          </w:tcPr>
          <w:p w:rsidR="00E8653E" w:rsidRPr="001510C7" w:rsidRDefault="00E8653E" w:rsidP="00952293">
            <w:pPr>
              <w:pStyle w:val="Tabletext"/>
              <w:ind w:left="-57" w:right="-57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0,543</w:t>
            </w:r>
          </w:p>
        </w:tc>
      </w:tr>
      <w:tr w:rsidR="00E8653E" w:rsidRPr="001510C7" w:rsidTr="00952293">
        <w:trPr>
          <w:cantSplit/>
          <w:jc w:val="center"/>
        </w:trPr>
        <w:tc>
          <w:tcPr>
            <w:tcW w:w="1072" w:type="dxa"/>
          </w:tcPr>
          <w:p w:rsidR="00E8653E" w:rsidRPr="001510C7" w:rsidRDefault="00E8653E" w:rsidP="00952293">
            <w:pPr>
              <w:pStyle w:val="Tabletext"/>
              <w:rPr>
                <w:lang w:val="ru-RU"/>
              </w:rPr>
            </w:pPr>
            <w:r w:rsidRPr="001510C7">
              <w:rPr>
                <w:lang w:val="ru-RU"/>
              </w:rPr>
              <w:t>Франция</w:t>
            </w:r>
          </w:p>
        </w:tc>
        <w:tc>
          <w:tcPr>
            <w:tcW w:w="1441" w:type="dxa"/>
            <w:shd w:val="clear" w:color="auto" w:fill="auto"/>
          </w:tcPr>
          <w:p w:rsidR="00E8653E" w:rsidRPr="001510C7" w:rsidRDefault="00E8653E" w:rsidP="00952293">
            <w:pPr>
              <w:pStyle w:val="Tabletext"/>
              <w:ind w:left="-57" w:right="-57"/>
              <w:jc w:val="center"/>
              <w:rPr>
                <w:lang w:val="ru-RU" w:eastAsia="ja-JP"/>
              </w:rPr>
            </w:pPr>
            <w:r w:rsidRPr="001510C7">
              <w:rPr>
                <w:lang w:val="ru-RU"/>
              </w:rPr>
              <w:t>14</w:t>
            </w:r>
            <w:r w:rsidRPr="001510C7">
              <w:rPr>
                <w:lang w:val="ru-RU" w:eastAsia="ja-JP"/>
              </w:rPr>
              <w:t>,25–14,5</w:t>
            </w:r>
          </w:p>
        </w:tc>
        <w:tc>
          <w:tcPr>
            <w:tcW w:w="1298" w:type="dxa"/>
            <w:shd w:val="clear" w:color="auto" w:fill="auto"/>
          </w:tcPr>
          <w:p w:rsidR="00E8653E" w:rsidRPr="001510C7" w:rsidRDefault="00E8653E" w:rsidP="00952293">
            <w:pPr>
              <w:pStyle w:val="Tabletext"/>
              <w:ind w:left="-57" w:right="-57"/>
              <w:jc w:val="center"/>
              <w:rPr>
                <w:lang w:val="ru-RU"/>
              </w:rPr>
            </w:pPr>
            <w:r w:rsidRPr="001510C7">
              <w:rPr>
                <w:lang w:val="ru-RU" w:eastAsia="ja-JP"/>
              </w:rPr>
              <w:t>186</w:t>
            </w:r>
          </w:p>
        </w:tc>
        <w:tc>
          <w:tcPr>
            <w:tcW w:w="1152" w:type="dxa"/>
            <w:shd w:val="clear" w:color="auto" w:fill="auto"/>
          </w:tcPr>
          <w:p w:rsidR="00E8653E" w:rsidRPr="001510C7" w:rsidRDefault="00E8653E" w:rsidP="00952293">
            <w:pPr>
              <w:pStyle w:val="Tabletext"/>
              <w:ind w:left="-57" w:right="-57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–7,35:12,9</w:t>
            </w:r>
          </w:p>
        </w:tc>
        <w:tc>
          <w:tcPr>
            <w:tcW w:w="1217" w:type="dxa"/>
            <w:shd w:val="clear" w:color="auto" w:fill="auto"/>
          </w:tcPr>
          <w:p w:rsidR="00E8653E" w:rsidRPr="001510C7" w:rsidRDefault="00E8653E" w:rsidP="00952293">
            <w:pPr>
              <w:pStyle w:val="Tabletext"/>
              <w:ind w:left="-57" w:right="-57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–3,02:7,32</w:t>
            </w:r>
          </w:p>
        </w:tc>
        <w:tc>
          <w:tcPr>
            <w:tcW w:w="1153" w:type="dxa"/>
            <w:shd w:val="clear" w:color="auto" w:fill="auto"/>
          </w:tcPr>
          <w:p w:rsidR="00E8653E" w:rsidRPr="001510C7" w:rsidRDefault="00E8653E" w:rsidP="00952293">
            <w:pPr>
              <w:pStyle w:val="Tabletext"/>
              <w:ind w:left="-57" w:right="-57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–0,41:2,6</w:t>
            </w:r>
          </w:p>
        </w:tc>
        <w:tc>
          <w:tcPr>
            <w:tcW w:w="1031" w:type="dxa"/>
            <w:shd w:val="clear" w:color="auto" w:fill="auto"/>
          </w:tcPr>
          <w:p w:rsidR="00E8653E" w:rsidRPr="001510C7" w:rsidRDefault="00E8653E" w:rsidP="00952293">
            <w:pPr>
              <w:pStyle w:val="Tabletext"/>
              <w:ind w:left="-57" w:right="-57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0,14</w:t>
            </w:r>
          </w:p>
        </w:tc>
        <w:tc>
          <w:tcPr>
            <w:tcW w:w="1275" w:type="dxa"/>
            <w:shd w:val="clear" w:color="auto" w:fill="auto"/>
          </w:tcPr>
          <w:p w:rsidR="00E8653E" w:rsidRPr="001510C7" w:rsidRDefault="00E8653E" w:rsidP="00952293">
            <w:pPr>
              <w:pStyle w:val="Tabletext"/>
              <w:ind w:left="-57" w:right="-57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6,61</w:t>
            </w:r>
          </w:p>
        </w:tc>
      </w:tr>
      <w:tr w:rsidR="00E8653E" w:rsidRPr="001510C7" w:rsidTr="00952293">
        <w:trPr>
          <w:cantSplit/>
          <w:jc w:val="center"/>
        </w:trPr>
        <w:tc>
          <w:tcPr>
            <w:tcW w:w="1072" w:type="dxa"/>
          </w:tcPr>
          <w:p w:rsidR="00E8653E" w:rsidRPr="001510C7" w:rsidRDefault="00E8653E" w:rsidP="00952293">
            <w:pPr>
              <w:pStyle w:val="Tabletext"/>
              <w:rPr>
                <w:lang w:val="ru-RU"/>
              </w:rPr>
            </w:pPr>
            <w:r w:rsidRPr="001510C7">
              <w:rPr>
                <w:lang w:val="ru-RU"/>
              </w:rPr>
              <w:t>Канада</w:t>
            </w:r>
          </w:p>
        </w:tc>
        <w:tc>
          <w:tcPr>
            <w:tcW w:w="1441" w:type="dxa"/>
            <w:shd w:val="clear" w:color="auto" w:fill="auto"/>
          </w:tcPr>
          <w:p w:rsidR="00E8653E" w:rsidRPr="001510C7" w:rsidRDefault="00E8653E" w:rsidP="00952293">
            <w:pPr>
              <w:pStyle w:val="Tabletext"/>
              <w:ind w:left="-57" w:right="-57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14,5–15,35</w:t>
            </w:r>
          </w:p>
        </w:tc>
        <w:tc>
          <w:tcPr>
            <w:tcW w:w="1298" w:type="dxa"/>
            <w:shd w:val="clear" w:color="auto" w:fill="auto"/>
          </w:tcPr>
          <w:p w:rsidR="00E8653E" w:rsidRPr="001510C7" w:rsidRDefault="00E8653E" w:rsidP="00952293">
            <w:pPr>
              <w:pStyle w:val="Tabletext"/>
              <w:ind w:left="-57" w:right="-57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16 152</w:t>
            </w:r>
          </w:p>
        </w:tc>
        <w:tc>
          <w:tcPr>
            <w:tcW w:w="1152" w:type="dxa"/>
            <w:shd w:val="clear" w:color="auto" w:fill="auto"/>
          </w:tcPr>
          <w:p w:rsidR="00E8653E" w:rsidRPr="001510C7" w:rsidRDefault="00E8653E" w:rsidP="00952293">
            <w:pPr>
              <w:pStyle w:val="Tabletext"/>
              <w:ind w:left="-57" w:right="-57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–1,3:0,8</w:t>
            </w:r>
          </w:p>
        </w:tc>
        <w:tc>
          <w:tcPr>
            <w:tcW w:w="1217" w:type="dxa"/>
            <w:shd w:val="clear" w:color="auto" w:fill="auto"/>
          </w:tcPr>
          <w:p w:rsidR="00E8653E" w:rsidRPr="001510C7" w:rsidRDefault="00E8653E" w:rsidP="00952293">
            <w:pPr>
              <w:pStyle w:val="Tabletext"/>
              <w:ind w:left="-57" w:right="-57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–0,9:0,5</w:t>
            </w:r>
          </w:p>
        </w:tc>
        <w:tc>
          <w:tcPr>
            <w:tcW w:w="1153" w:type="dxa"/>
            <w:shd w:val="clear" w:color="auto" w:fill="auto"/>
          </w:tcPr>
          <w:p w:rsidR="00E8653E" w:rsidRPr="001510C7" w:rsidRDefault="00E8653E" w:rsidP="00952293">
            <w:pPr>
              <w:pStyle w:val="Tabletext"/>
              <w:ind w:left="-57" w:right="-57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–0,3:0,1</w:t>
            </w:r>
          </w:p>
        </w:tc>
        <w:tc>
          <w:tcPr>
            <w:tcW w:w="1031" w:type="dxa"/>
            <w:shd w:val="clear" w:color="auto" w:fill="auto"/>
          </w:tcPr>
          <w:p w:rsidR="00E8653E" w:rsidRPr="001510C7" w:rsidRDefault="00E8653E" w:rsidP="00952293">
            <w:pPr>
              <w:pStyle w:val="Tabletext"/>
              <w:ind w:left="-57" w:right="-57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–0,1</w:t>
            </w:r>
          </w:p>
        </w:tc>
        <w:tc>
          <w:tcPr>
            <w:tcW w:w="1275" w:type="dxa"/>
            <w:shd w:val="clear" w:color="auto" w:fill="auto"/>
          </w:tcPr>
          <w:p w:rsidR="00E8653E" w:rsidRPr="001510C7" w:rsidRDefault="00E8653E" w:rsidP="00952293">
            <w:pPr>
              <w:pStyle w:val="Tabletext"/>
              <w:ind w:left="-57" w:right="-57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1,1</w:t>
            </w:r>
          </w:p>
        </w:tc>
      </w:tr>
      <w:tr w:rsidR="00E8653E" w:rsidRPr="001510C7" w:rsidTr="00952293">
        <w:trPr>
          <w:cantSplit/>
          <w:jc w:val="center"/>
        </w:trPr>
        <w:tc>
          <w:tcPr>
            <w:tcW w:w="1072" w:type="dxa"/>
          </w:tcPr>
          <w:p w:rsidR="00E8653E" w:rsidRPr="001510C7" w:rsidRDefault="00E8653E" w:rsidP="00952293">
            <w:pPr>
              <w:pStyle w:val="Tabletext"/>
              <w:rPr>
                <w:lang w:val="ru-RU"/>
              </w:rPr>
            </w:pPr>
            <w:r w:rsidRPr="001510C7">
              <w:rPr>
                <w:lang w:val="ru-RU"/>
              </w:rPr>
              <w:t>Япония</w:t>
            </w:r>
          </w:p>
        </w:tc>
        <w:tc>
          <w:tcPr>
            <w:tcW w:w="1441" w:type="dxa"/>
            <w:shd w:val="clear" w:color="auto" w:fill="auto"/>
          </w:tcPr>
          <w:p w:rsidR="00E8653E" w:rsidRPr="001510C7" w:rsidRDefault="00E8653E" w:rsidP="00952293">
            <w:pPr>
              <w:pStyle w:val="Tabletext"/>
              <w:ind w:left="-57" w:right="-57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14,4–15,23</w:t>
            </w:r>
          </w:p>
        </w:tc>
        <w:tc>
          <w:tcPr>
            <w:tcW w:w="1298" w:type="dxa"/>
            <w:shd w:val="clear" w:color="auto" w:fill="auto"/>
          </w:tcPr>
          <w:p w:rsidR="00E8653E" w:rsidRPr="001510C7" w:rsidRDefault="00E8653E" w:rsidP="00952293">
            <w:pPr>
              <w:pStyle w:val="Tabletext"/>
              <w:ind w:left="-57" w:right="-57"/>
              <w:jc w:val="center"/>
              <w:rPr>
                <w:lang w:val="ru-RU" w:eastAsia="ja-JP"/>
              </w:rPr>
            </w:pPr>
            <w:r w:rsidRPr="001510C7">
              <w:rPr>
                <w:lang w:val="ru-RU" w:eastAsia="ja-JP"/>
              </w:rPr>
              <w:t>10 316</w:t>
            </w:r>
          </w:p>
        </w:tc>
        <w:tc>
          <w:tcPr>
            <w:tcW w:w="1152" w:type="dxa"/>
            <w:shd w:val="clear" w:color="auto" w:fill="auto"/>
            <w:vAlign w:val="bottom"/>
          </w:tcPr>
          <w:p w:rsidR="00E8653E" w:rsidRPr="001510C7" w:rsidRDefault="00E8653E" w:rsidP="00952293">
            <w:pPr>
              <w:pStyle w:val="Tabletext"/>
              <w:ind w:left="-57" w:right="-57"/>
              <w:jc w:val="center"/>
              <w:rPr>
                <w:lang w:val="ru-RU" w:eastAsia="ja-JP"/>
              </w:rPr>
            </w:pPr>
            <w:r w:rsidRPr="001510C7">
              <w:rPr>
                <w:lang w:val="ru-RU"/>
              </w:rPr>
              <w:t>–</w:t>
            </w:r>
            <w:r w:rsidRPr="001510C7">
              <w:rPr>
                <w:lang w:val="ru-RU" w:eastAsia="ja-JP"/>
              </w:rPr>
              <w:t>3,30:3,27</w:t>
            </w:r>
          </w:p>
        </w:tc>
        <w:tc>
          <w:tcPr>
            <w:tcW w:w="1217" w:type="dxa"/>
            <w:shd w:val="clear" w:color="auto" w:fill="auto"/>
            <w:vAlign w:val="bottom"/>
          </w:tcPr>
          <w:p w:rsidR="00E8653E" w:rsidRPr="001510C7" w:rsidRDefault="00E8653E" w:rsidP="00952293">
            <w:pPr>
              <w:pStyle w:val="Tabletext"/>
              <w:ind w:left="-57" w:right="-57"/>
              <w:jc w:val="center"/>
              <w:rPr>
                <w:lang w:val="ru-RU" w:eastAsia="ja-JP"/>
              </w:rPr>
            </w:pPr>
            <w:r w:rsidRPr="001510C7">
              <w:rPr>
                <w:lang w:val="ru-RU"/>
              </w:rPr>
              <w:t>–</w:t>
            </w:r>
            <w:r w:rsidRPr="001510C7">
              <w:rPr>
                <w:lang w:val="ru-RU" w:eastAsia="ja-JP"/>
              </w:rPr>
              <w:t>1,92:1,89</w:t>
            </w:r>
          </w:p>
        </w:tc>
        <w:tc>
          <w:tcPr>
            <w:tcW w:w="1153" w:type="dxa"/>
            <w:shd w:val="clear" w:color="auto" w:fill="auto"/>
            <w:vAlign w:val="bottom"/>
          </w:tcPr>
          <w:p w:rsidR="00E8653E" w:rsidRPr="001510C7" w:rsidRDefault="00E8653E" w:rsidP="00952293">
            <w:pPr>
              <w:pStyle w:val="Tabletext"/>
              <w:ind w:left="-57" w:right="-57"/>
              <w:jc w:val="center"/>
              <w:rPr>
                <w:lang w:val="ru-RU" w:eastAsia="ja-JP"/>
              </w:rPr>
            </w:pPr>
            <w:r w:rsidRPr="001510C7">
              <w:rPr>
                <w:lang w:val="ru-RU"/>
              </w:rPr>
              <w:t>–</w:t>
            </w:r>
            <w:r w:rsidRPr="001510C7">
              <w:rPr>
                <w:lang w:val="ru-RU" w:eastAsia="ja-JP"/>
              </w:rPr>
              <w:t>0,60:0,60</w:t>
            </w:r>
          </w:p>
        </w:tc>
        <w:tc>
          <w:tcPr>
            <w:tcW w:w="1031" w:type="dxa"/>
            <w:shd w:val="clear" w:color="auto" w:fill="auto"/>
            <w:vAlign w:val="bottom"/>
          </w:tcPr>
          <w:p w:rsidR="00E8653E" w:rsidRPr="001510C7" w:rsidRDefault="00E8653E" w:rsidP="00952293">
            <w:pPr>
              <w:pStyle w:val="Tabletext"/>
              <w:ind w:left="-57" w:right="-57"/>
              <w:jc w:val="center"/>
              <w:rPr>
                <w:lang w:val="ru-RU" w:eastAsia="ja-JP"/>
              </w:rPr>
            </w:pPr>
            <w:r w:rsidRPr="001510C7">
              <w:rPr>
                <w:lang w:val="ru-RU"/>
              </w:rPr>
              <w:t>–</w:t>
            </w:r>
            <w:r w:rsidRPr="001510C7">
              <w:rPr>
                <w:lang w:val="ru-RU" w:eastAsia="ja-JP"/>
              </w:rPr>
              <w:t>0,018</w:t>
            </w:r>
          </w:p>
        </w:tc>
        <w:tc>
          <w:tcPr>
            <w:tcW w:w="1275" w:type="dxa"/>
            <w:shd w:val="clear" w:color="auto" w:fill="auto"/>
            <w:vAlign w:val="bottom"/>
          </w:tcPr>
          <w:p w:rsidR="00E8653E" w:rsidRPr="001510C7" w:rsidRDefault="00E8653E" w:rsidP="00952293">
            <w:pPr>
              <w:pStyle w:val="Tabletext"/>
              <w:ind w:left="-57" w:right="-57"/>
              <w:jc w:val="center"/>
              <w:rPr>
                <w:lang w:val="ru-RU" w:eastAsia="ja-JP"/>
              </w:rPr>
            </w:pPr>
            <w:r w:rsidRPr="001510C7">
              <w:rPr>
                <w:lang w:val="ru-RU" w:eastAsia="ja-JP"/>
              </w:rPr>
              <w:t>2,123</w:t>
            </w:r>
          </w:p>
        </w:tc>
      </w:tr>
    </w:tbl>
    <w:p w:rsidR="00E8653E" w:rsidRPr="001510C7" w:rsidRDefault="00E8653E" w:rsidP="00E8653E">
      <w:pPr>
        <w:pStyle w:val="TableNo"/>
        <w:rPr>
          <w:lang w:val="ru-RU" w:eastAsia="ja-JP"/>
        </w:rPr>
      </w:pPr>
      <w:bookmarkStart w:id="173" w:name="lt_pId929"/>
      <w:r w:rsidRPr="001510C7">
        <w:rPr>
          <w:lang w:val="ru-RU"/>
        </w:rPr>
        <w:lastRenderedPageBreak/>
        <w:t>ТАБЛИЦА</w:t>
      </w:r>
      <w:r w:rsidRPr="001510C7">
        <w:rPr>
          <w:lang w:val="ru-RU" w:eastAsia="ja-JP"/>
        </w:rPr>
        <w:t xml:space="preserve"> A2-3A </w:t>
      </w:r>
      <w:r w:rsidRPr="001510C7">
        <w:rPr>
          <w:i/>
          <w:iCs/>
          <w:lang w:val="ru-RU" w:eastAsia="ja-JP"/>
        </w:rPr>
        <w:t>(окончание)</w:t>
      </w:r>
      <w:bookmarkEnd w:id="173"/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1072"/>
        <w:gridCol w:w="1441"/>
        <w:gridCol w:w="1298"/>
        <w:gridCol w:w="1152"/>
        <w:gridCol w:w="1217"/>
        <w:gridCol w:w="1153"/>
        <w:gridCol w:w="1089"/>
        <w:gridCol w:w="1217"/>
      </w:tblGrid>
      <w:tr w:rsidR="00E8653E" w:rsidRPr="001510C7" w:rsidTr="00952293">
        <w:trPr>
          <w:cantSplit/>
          <w:tblHeader/>
          <w:jc w:val="center"/>
        </w:trPr>
        <w:tc>
          <w:tcPr>
            <w:tcW w:w="1072" w:type="dxa"/>
            <w:vMerge w:val="restart"/>
          </w:tcPr>
          <w:p w:rsidR="00E8653E" w:rsidRPr="001510C7" w:rsidRDefault="00E8653E" w:rsidP="00952293">
            <w:pPr>
              <w:pStyle w:val="Tablehead"/>
              <w:rPr>
                <w:lang w:val="ru-RU"/>
              </w:rPr>
            </w:pPr>
          </w:p>
        </w:tc>
        <w:tc>
          <w:tcPr>
            <w:tcW w:w="1441" w:type="dxa"/>
            <w:vMerge w:val="restart"/>
            <w:shd w:val="clear" w:color="auto" w:fill="auto"/>
            <w:vAlign w:val="center"/>
          </w:tcPr>
          <w:p w:rsidR="00E8653E" w:rsidRPr="001510C7" w:rsidRDefault="00E8653E" w:rsidP="00952293">
            <w:pPr>
              <w:pStyle w:val="Tablehead"/>
              <w:ind w:left="-57" w:right="-57"/>
              <w:rPr>
                <w:lang w:val="ru-RU"/>
              </w:rPr>
            </w:pPr>
            <w:r w:rsidRPr="001510C7">
              <w:rPr>
                <w:lang w:val="ru-RU"/>
              </w:rPr>
              <w:t xml:space="preserve">Полоса </w:t>
            </w:r>
            <w:r w:rsidRPr="001510C7">
              <w:rPr>
                <w:lang w:val="ru-RU"/>
              </w:rPr>
              <w:br/>
            </w:r>
            <w:bookmarkStart w:id="174" w:name="lt_pId931"/>
            <w:r w:rsidRPr="001510C7">
              <w:rPr>
                <w:lang w:val="ru-RU"/>
              </w:rPr>
              <w:t>(ГГц)</w:t>
            </w:r>
            <w:bookmarkEnd w:id="174"/>
          </w:p>
        </w:tc>
        <w:tc>
          <w:tcPr>
            <w:tcW w:w="1298" w:type="dxa"/>
            <w:vMerge w:val="restart"/>
            <w:shd w:val="clear" w:color="auto" w:fill="auto"/>
            <w:vAlign w:val="center"/>
          </w:tcPr>
          <w:p w:rsidR="00E8653E" w:rsidRPr="001510C7" w:rsidRDefault="00E8653E" w:rsidP="00952293">
            <w:pPr>
              <w:pStyle w:val="Tablehead"/>
              <w:ind w:left="-57" w:right="-57"/>
              <w:rPr>
                <w:lang w:val="ru-RU"/>
              </w:rPr>
            </w:pPr>
            <w:r w:rsidRPr="001510C7">
              <w:rPr>
                <w:lang w:val="ru-RU" w:eastAsia="ja-JP"/>
              </w:rPr>
              <w:t>Число записей</w:t>
            </w:r>
          </w:p>
        </w:tc>
        <w:tc>
          <w:tcPr>
            <w:tcW w:w="3522" w:type="dxa"/>
            <w:gridSpan w:val="3"/>
            <w:shd w:val="clear" w:color="auto" w:fill="auto"/>
            <w:vAlign w:val="center"/>
          </w:tcPr>
          <w:p w:rsidR="00E8653E" w:rsidRPr="001510C7" w:rsidRDefault="00E8653E" w:rsidP="00952293">
            <w:pPr>
              <w:pStyle w:val="Tablehead"/>
              <w:ind w:left="-57" w:right="-57"/>
              <w:rPr>
                <w:lang w:val="ru-RU"/>
              </w:rPr>
            </w:pPr>
            <w:r w:rsidRPr="001510C7">
              <w:rPr>
                <w:lang w:val="ru-RU"/>
              </w:rPr>
              <w:t>Процентили</w:t>
            </w:r>
          </w:p>
        </w:tc>
        <w:tc>
          <w:tcPr>
            <w:tcW w:w="1089" w:type="dxa"/>
            <w:vMerge w:val="restart"/>
            <w:shd w:val="clear" w:color="auto" w:fill="auto"/>
            <w:vAlign w:val="center"/>
          </w:tcPr>
          <w:p w:rsidR="00E8653E" w:rsidRPr="001510C7" w:rsidRDefault="00E8653E" w:rsidP="00952293">
            <w:pPr>
              <w:pStyle w:val="Tablehead"/>
              <w:ind w:left="-57" w:right="-57"/>
              <w:rPr>
                <w:lang w:val="ru-RU"/>
              </w:rPr>
            </w:pPr>
            <w:bookmarkStart w:id="175" w:name="lt_pId934"/>
            <w:r w:rsidRPr="001510C7">
              <w:rPr>
                <w:lang w:val="ru-RU"/>
              </w:rPr>
              <w:t>Медиана</w:t>
            </w:r>
            <w:r w:rsidRPr="001510C7">
              <w:rPr>
                <w:rStyle w:val="FootnoteReference"/>
                <w:b w:val="0"/>
                <w:bCs/>
                <w:lang w:val="ru-RU"/>
              </w:rPr>
              <w:t>6</w:t>
            </w:r>
            <w:bookmarkEnd w:id="175"/>
          </w:p>
        </w:tc>
        <w:tc>
          <w:tcPr>
            <w:tcW w:w="1217" w:type="dxa"/>
            <w:vMerge w:val="restart"/>
            <w:shd w:val="clear" w:color="auto" w:fill="auto"/>
            <w:vAlign w:val="center"/>
          </w:tcPr>
          <w:p w:rsidR="00E8653E" w:rsidRPr="001510C7" w:rsidRDefault="00E8653E" w:rsidP="00952293">
            <w:pPr>
              <w:pStyle w:val="Tablehead"/>
              <w:ind w:left="-57" w:right="-57"/>
              <w:rPr>
                <w:lang w:val="ru-RU" w:eastAsia="ja-JP"/>
              </w:rPr>
            </w:pPr>
            <w:r w:rsidRPr="001510C7">
              <w:rPr>
                <w:lang w:val="ru-RU"/>
              </w:rPr>
              <w:t>Стандартное отклонение</w:t>
            </w:r>
          </w:p>
        </w:tc>
      </w:tr>
      <w:tr w:rsidR="00E8653E" w:rsidRPr="001510C7" w:rsidTr="00952293">
        <w:trPr>
          <w:cantSplit/>
          <w:tblHeader/>
          <w:jc w:val="center"/>
        </w:trPr>
        <w:tc>
          <w:tcPr>
            <w:tcW w:w="1072" w:type="dxa"/>
            <w:vMerge/>
          </w:tcPr>
          <w:p w:rsidR="00E8653E" w:rsidRPr="001510C7" w:rsidRDefault="00E8653E" w:rsidP="00952293">
            <w:pPr>
              <w:rPr>
                <w:b/>
                <w:lang w:val="ru-RU"/>
              </w:rPr>
            </w:pPr>
          </w:p>
        </w:tc>
        <w:tc>
          <w:tcPr>
            <w:tcW w:w="1441" w:type="dxa"/>
            <w:vMerge/>
            <w:shd w:val="clear" w:color="auto" w:fill="auto"/>
          </w:tcPr>
          <w:p w:rsidR="00E8653E" w:rsidRPr="001510C7" w:rsidRDefault="00E8653E" w:rsidP="00952293">
            <w:pPr>
              <w:ind w:left="-57" w:right="-57"/>
              <w:rPr>
                <w:b/>
                <w:lang w:val="ru-RU"/>
              </w:rPr>
            </w:pPr>
          </w:p>
        </w:tc>
        <w:tc>
          <w:tcPr>
            <w:tcW w:w="1298" w:type="dxa"/>
            <w:vMerge/>
            <w:shd w:val="clear" w:color="auto" w:fill="auto"/>
          </w:tcPr>
          <w:p w:rsidR="00E8653E" w:rsidRPr="001510C7" w:rsidRDefault="00E8653E" w:rsidP="00952293">
            <w:pPr>
              <w:ind w:left="-57" w:right="-57"/>
              <w:jc w:val="center"/>
              <w:rPr>
                <w:b/>
                <w:lang w:val="ru-RU"/>
              </w:rPr>
            </w:pPr>
          </w:p>
        </w:tc>
        <w:tc>
          <w:tcPr>
            <w:tcW w:w="1152" w:type="dxa"/>
            <w:shd w:val="clear" w:color="auto" w:fill="auto"/>
          </w:tcPr>
          <w:p w:rsidR="00E8653E" w:rsidRPr="001510C7" w:rsidRDefault="00E8653E" w:rsidP="00952293">
            <w:pPr>
              <w:pStyle w:val="Tablehead"/>
              <w:ind w:left="-57" w:right="-57"/>
              <w:rPr>
                <w:lang w:val="ru-RU"/>
              </w:rPr>
            </w:pPr>
            <w:r w:rsidRPr="001510C7">
              <w:rPr>
                <w:lang w:val="ru-RU"/>
              </w:rPr>
              <w:t>5:95</w:t>
            </w:r>
          </w:p>
        </w:tc>
        <w:tc>
          <w:tcPr>
            <w:tcW w:w="1217" w:type="dxa"/>
            <w:shd w:val="clear" w:color="auto" w:fill="auto"/>
          </w:tcPr>
          <w:p w:rsidR="00E8653E" w:rsidRPr="001510C7" w:rsidRDefault="00E8653E" w:rsidP="00952293">
            <w:pPr>
              <w:pStyle w:val="Tablehead"/>
              <w:ind w:left="-57" w:right="-57"/>
              <w:rPr>
                <w:lang w:val="ru-RU"/>
              </w:rPr>
            </w:pPr>
            <w:r w:rsidRPr="001510C7">
              <w:rPr>
                <w:lang w:val="ru-RU"/>
              </w:rPr>
              <w:t>10:90</w:t>
            </w:r>
          </w:p>
        </w:tc>
        <w:tc>
          <w:tcPr>
            <w:tcW w:w="1153" w:type="dxa"/>
            <w:shd w:val="clear" w:color="auto" w:fill="auto"/>
          </w:tcPr>
          <w:p w:rsidR="00E8653E" w:rsidRPr="001510C7" w:rsidRDefault="00E8653E" w:rsidP="00952293">
            <w:pPr>
              <w:pStyle w:val="Tablehead"/>
              <w:ind w:left="-57" w:right="-57"/>
              <w:rPr>
                <w:lang w:val="ru-RU"/>
              </w:rPr>
            </w:pPr>
            <w:r w:rsidRPr="001510C7">
              <w:rPr>
                <w:lang w:val="ru-RU"/>
              </w:rPr>
              <w:t>25:75</w:t>
            </w:r>
          </w:p>
        </w:tc>
        <w:tc>
          <w:tcPr>
            <w:tcW w:w="1089" w:type="dxa"/>
            <w:vMerge/>
            <w:shd w:val="clear" w:color="auto" w:fill="auto"/>
          </w:tcPr>
          <w:p w:rsidR="00E8653E" w:rsidRPr="001510C7" w:rsidRDefault="00E8653E" w:rsidP="00952293">
            <w:pPr>
              <w:ind w:left="-57" w:right="-57"/>
              <w:jc w:val="center"/>
              <w:rPr>
                <w:lang w:val="ru-RU"/>
              </w:rPr>
            </w:pPr>
          </w:p>
        </w:tc>
        <w:tc>
          <w:tcPr>
            <w:tcW w:w="1217" w:type="dxa"/>
            <w:vMerge/>
            <w:shd w:val="clear" w:color="auto" w:fill="auto"/>
          </w:tcPr>
          <w:p w:rsidR="00E8653E" w:rsidRPr="001510C7" w:rsidRDefault="00E8653E" w:rsidP="00952293">
            <w:pPr>
              <w:ind w:left="-57" w:right="-57"/>
              <w:jc w:val="center"/>
              <w:rPr>
                <w:lang w:val="ru-RU"/>
              </w:rPr>
            </w:pPr>
          </w:p>
        </w:tc>
      </w:tr>
      <w:tr w:rsidR="00E8653E" w:rsidRPr="001510C7" w:rsidTr="00952293">
        <w:trPr>
          <w:cantSplit/>
          <w:jc w:val="center"/>
        </w:trPr>
        <w:tc>
          <w:tcPr>
            <w:tcW w:w="1072" w:type="dxa"/>
            <w:vAlign w:val="center"/>
          </w:tcPr>
          <w:p w:rsidR="00E8653E" w:rsidRPr="001510C7" w:rsidRDefault="00E8653E" w:rsidP="00952293">
            <w:pPr>
              <w:pStyle w:val="Tabletext"/>
              <w:rPr>
                <w:lang w:val="ru-RU"/>
              </w:rPr>
            </w:pPr>
            <w:r w:rsidRPr="001510C7">
              <w:rPr>
                <w:lang w:val="ru-RU"/>
              </w:rPr>
              <w:t>Польша</w:t>
            </w:r>
          </w:p>
        </w:tc>
        <w:tc>
          <w:tcPr>
            <w:tcW w:w="1441" w:type="dxa"/>
            <w:shd w:val="clear" w:color="auto" w:fill="auto"/>
            <w:vAlign w:val="center"/>
          </w:tcPr>
          <w:p w:rsidR="00E8653E" w:rsidRPr="001510C7" w:rsidRDefault="00E8653E" w:rsidP="00952293">
            <w:pPr>
              <w:pStyle w:val="Tabletext"/>
              <w:ind w:left="-57" w:right="-57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15</w:t>
            </w:r>
          </w:p>
        </w:tc>
        <w:tc>
          <w:tcPr>
            <w:tcW w:w="1298" w:type="dxa"/>
            <w:shd w:val="clear" w:color="auto" w:fill="auto"/>
            <w:vAlign w:val="center"/>
          </w:tcPr>
          <w:p w:rsidR="00E8653E" w:rsidRPr="001510C7" w:rsidRDefault="00E8653E" w:rsidP="00952293">
            <w:pPr>
              <w:pStyle w:val="Tabletext"/>
              <w:ind w:left="-57" w:right="-57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5 836</w:t>
            </w:r>
          </w:p>
        </w:tc>
        <w:tc>
          <w:tcPr>
            <w:tcW w:w="1152" w:type="dxa"/>
            <w:shd w:val="clear" w:color="auto" w:fill="auto"/>
            <w:vAlign w:val="center"/>
          </w:tcPr>
          <w:p w:rsidR="00E8653E" w:rsidRPr="001510C7" w:rsidRDefault="00E8653E" w:rsidP="00952293">
            <w:pPr>
              <w:pStyle w:val="Tabletext"/>
              <w:ind w:left="-57" w:right="-57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–0,55:0,47</w:t>
            </w:r>
          </w:p>
        </w:tc>
        <w:tc>
          <w:tcPr>
            <w:tcW w:w="1217" w:type="dxa"/>
            <w:shd w:val="clear" w:color="auto" w:fill="auto"/>
            <w:vAlign w:val="center"/>
          </w:tcPr>
          <w:p w:rsidR="00E8653E" w:rsidRPr="001510C7" w:rsidRDefault="00E8653E" w:rsidP="00952293">
            <w:pPr>
              <w:pStyle w:val="Tabletext"/>
              <w:ind w:left="-57" w:right="-57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–0,35:0,25</w:t>
            </w:r>
          </w:p>
        </w:tc>
        <w:tc>
          <w:tcPr>
            <w:tcW w:w="1153" w:type="dxa"/>
            <w:shd w:val="clear" w:color="auto" w:fill="auto"/>
            <w:vAlign w:val="center"/>
          </w:tcPr>
          <w:p w:rsidR="00E8653E" w:rsidRPr="001510C7" w:rsidRDefault="00E8653E" w:rsidP="00952293">
            <w:pPr>
              <w:pStyle w:val="Tabletext"/>
              <w:ind w:left="-57" w:right="-57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–0,18:0,08</w:t>
            </w:r>
          </w:p>
        </w:tc>
        <w:tc>
          <w:tcPr>
            <w:tcW w:w="1089" w:type="dxa"/>
            <w:shd w:val="clear" w:color="auto" w:fill="auto"/>
            <w:vAlign w:val="center"/>
          </w:tcPr>
          <w:p w:rsidR="00E8653E" w:rsidRPr="001510C7" w:rsidRDefault="00E8653E" w:rsidP="00952293">
            <w:pPr>
              <w:pStyle w:val="Tabletext"/>
              <w:ind w:left="-57" w:right="-57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–0,049</w:t>
            </w:r>
          </w:p>
        </w:tc>
        <w:tc>
          <w:tcPr>
            <w:tcW w:w="1217" w:type="dxa"/>
            <w:shd w:val="clear" w:color="auto" w:fill="auto"/>
            <w:vAlign w:val="center"/>
          </w:tcPr>
          <w:p w:rsidR="00E8653E" w:rsidRPr="001510C7" w:rsidRDefault="00E8653E" w:rsidP="00952293">
            <w:pPr>
              <w:pStyle w:val="Tabletext"/>
              <w:ind w:left="-57" w:right="-57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0,446</w:t>
            </w:r>
          </w:p>
        </w:tc>
      </w:tr>
      <w:tr w:rsidR="00E8653E" w:rsidRPr="001510C7" w:rsidTr="00952293">
        <w:trPr>
          <w:cantSplit/>
          <w:jc w:val="center"/>
        </w:trPr>
        <w:tc>
          <w:tcPr>
            <w:tcW w:w="1072" w:type="dxa"/>
            <w:vAlign w:val="center"/>
          </w:tcPr>
          <w:p w:rsidR="00E8653E" w:rsidRPr="001510C7" w:rsidRDefault="00E8653E" w:rsidP="00952293">
            <w:pPr>
              <w:pStyle w:val="Tabletext"/>
              <w:rPr>
                <w:lang w:val="ru-RU"/>
              </w:rPr>
            </w:pPr>
            <w:r w:rsidRPr="001510C7">
              <w:rPr>
                <w:lang w:val="ru-RU"/>
              </w:rPr>
              <w:t>Франция</w:t>
            </w:r>
          </w:p>
        </w:tc>
        <w:tc>
          <w:tcPr>
            <w:tcW w:w="1441" w:type="dxa"/>
            <w:shd w:val="clear" w:color="auto" w:fill="auto"/>
            <w:vAlign w:val="center"/>
          </w:tcPr>
          <w:p w:rsidR="00E8653E" w:rsidRPr="001510C7" w:rsidRDefault="00E8653E" w:rsidP="00952293">
            <w:pPr>
              <w:pStyle w:val="Tabletext"/>
              <w:ind w:left="-57" w:right="-57"/>
              <w:jc w:val="center"/>
              <w:rPr>
                <w:lang w:val="ru-RU" w:eastAsia="ja-JP"/>
              </w:rPr>
            </w:pPr>
            <w:r w:rsidRPr="001510C7">
              <w:rPr>
                <w:lang w:val="ru-RU"/>
              </w:rPr>
              <w:t>17</w:t>
            </w:r>
            <w:r w:rsidRPr="001510C7">
              <w:rPr>
                <w:lang w:val="ru-RU" w:eastAsia="ja-JP"/>
              </w:rPr>
              <w:t>,7–19,7</w:t>
            </w:r>
          </w:p>
        </w:tc>
        <w:tc>
          <w:tcPr>
            <w:tcW w:w="1298" w:type="dxa"/>
            <w:shd w:val="clear" w:color="auto" w:fill="auto"/>
            <w:vAlign w:val="center"/>
          </w:tcPr>
          <w:p w:rsidR="00E8653E" w:rsidRPr="001510C7" w:rsidRDefault="00E8653E" w:rsidP="00952293">
            <w:pPr>
              <w:pStyle w:val="Tabletext"/>
              <w:ind w:left="-57" w:right="-57"/>
              <w:jc w:val="center"/>
              <w:rPr>
                <w:lang w:val="ru-RU"/>
              </w:rPr>
            </w:pPr>
            <w:r w:rsidRPr="001510C7">
              <w:rPr>
                <w:lang w:val="ru-RU" w:eastAsia="ja-JP"/>
              </w:rPr>
              <w:t>7 127</w:t>
            </w:r>
          </w:p>
        </w:tc>
        <w:tc>
          <w:tcPr>
            <w:tcW w:w="1152" w:type="dxa"/>
            <w:shd w:val="clear" w:color="auto" w:fill="auto"/>
            <w:vAlign w:val="center"/>
          </w:tcPr>
          <w:p w:rsidR="00E8653E" w:rsidRPr="001510C7" w:rsidRDefault="00E8653E" w:rsidP="00952293">
            <w:pPr>
              <w:pStyle w:val="Tabletext"/>
              <w:ind w:left="-57" w:right="-57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–3,3:3,37</w:t>
            </w:r>
          </w:p>
        </w:tc>
        <w:tc>
          <w:tcPr>
            <w:tcW w:w="1217" w:type="dxa"/>
            <w:shd w:val="clear" w:color="auto" w:fill="auto"/>
            <w:vAlign w:val="center"/>
          </w:tcPr>
          <w:p w:rsidR="00E8653E" w:rsidRPr="001510C7" w:rsidRDefault="00E8653E" w:rsidP="00952293">
            <w:pPr>
              <w:pStyle w:val="Tabletext"/>
              <w:ind w:left="-57" w:right="-57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–1,57:1,79</w:t>
            </w:r>
          </w:p>
        </w:tc>
        <w:tc>
          <w:tcPr>
            <w:tcW w:w="1153" w:type="dxa"/>
            <w:shd w:val="clear" w:color="auto" w:fill="auto"/>
            <w:vAlign w:val="center"/>
          </w:tcPr>
          <w:p w:rsidR="00E8653E" w:rsidRPr="001510C7" w:rsidRDefault="00E8653E" w:rsidP="00952293">
            <w:pPr>
              <w:pStyle w:val="Tabletext"/>
              <w:ind w:left="-57" w:right="-57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–0,38:0,48</w:t>
            </w:r>
          </w:p>
        </w:tc>
        <w:tc>
          <w:tcPr>
            <w:tcW w:w="1089" w:type="dxa"/>
            <w:shd w:val="clear" w:color="auto" w:fill="auto"/>
            <w:vAlign w:val="center"/>
          </w:tcPr>
          <w:p w:rsidR="00E8653E" w:rsidRPr="001510C7" w:rsidRDefault="00E8653E" w:rsidP="00952293">
            <w:pPr>
              <w:pStyle w:val="Tabletext"/>
              <w:ind w:left="-57" w:right="-57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0,02</w:t>
            </w:r>
          </w:p>
        </w:tc>
        <w:tc>
          <w:tcPr>
            <w:tcW w:w="1217" w:type="dxa"/>
            <w:shd w:val="clear" w:color="auto" w:fill="auto"/>
            <w:vAlign w:val="center"/>
          </w:tcPr>
          <w:p w:rsidR="00E8653E" w:rsidRPr="001510C7" w:rsidRDefault="00E8653E" w:rsidP="00952293">
            <w:pPr>
              <w:pStyle w:val="Tabletext"/>
              <w:ind w:left="-57" w:right="-57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2,69</w:t>
            </w:r>
          </w:p>
        </w:tc>
      </w:tr>
      <w:tr w:rsidR="00E8653E" w:rsidRPr="001510C7" w:rsidTr="00952293">
        <w:trPr>
          <w:cantSplit/>
          <w:jc w:val="center"/>
        </w:trPr>
        <w:tc>
          <w:tcPr>
            <w:tcW w:w="1072" w:type="dxa"/>
            <w:vAlign w:val="center"/>
          </w:tcPr>
          <w:p w:rsidR="00E8653E" w:rsidRPr="001510C7" w:rsidRDefault="00E8653E" w:rsidP="00952293">
            <w:pPr>
              <w:pStyle w:val="Tabletext"/>
              <w:rPr>
                <w:lang w:val="ru-RU"/>
              </w:rPr>
            </w:pPr>
            <w:r w:rsidRPr="001510C7">
              <w:rPr>
                <w:lang w:val="ru-RU"/>
              </w:rPr>
              <w:t>Канада</w:t>
            </w:r>
          </w:p>
        </w:tc>
        <w:tc>
          <w:tcPr>
            <w:tcW w:w="1441" w:type="dxa"/>
            <w:shd w:val="clear" w:color="auto" w:fill="auto"/>
            <w:vAlign w:val="center"/>
          </w:tcPr>
          <w:p w:rsidR="00E8653E" w:rsidRPr="001510C7" w:rsidRDefault="00E8653E" w:rsidP="00952293">
            <w:pPr>
              <w:pStyle w:val="Tabletext"/>
              <w:ind w:left="-57" w:right="-57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17,8–18,3/</w:t>
            </w:r>
            <w:r w:rsidRPr="001510C7">
              <w:rPr>
                <w:lang w:val="ru-RU"/>
              </w:rPr>
              <w:br/>
              <w:t>19,3–19,7</w:t>
            </w:r>
          </w:p>
        </w:tc>
        <w:tc>
          <w:tcPr>
            <w:tcW w:w="1298" w:type="dxa"/>
            <w:shd w:val="clear" w:color="auto" w:fill="auto"/>
            <w:vAlign w:val="center"/>
          </w:tcPr>
          <w:p w:rsidR="00E8653E" w:rsidRPr="001510C7" w:rsidRDefault="00E8653E" w:rsidP="00952293">
            <w:pPr>
              <w:pStyle w:val="Tabletext"/>
              <w:ind w:left="-57" w:right="-57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19 448</w:t>
            </w:r>
          </w:p>
        </w:tc>
        <w:tc>
          <w:tcPr>
            <w:tcW w:w="1152" w:type="dxa"/>
            <w:shd w:val="clear" w:color="auto" w:fill="auto"/>
            <w:vAlign w:val="center"/>
          </w:tcPr>
          <w:p w:rsidR="00E8653E" w:rsidRPr="001510C7" w:rsidRDefault="00E8653E" w:rsidP="00952293">
            <w:pPr>
              <w:pStyle w:val="Tabletext"/>
              <w:ind w:left="-57" w:right="-57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–1,9:1,0</w:t>
            </w:r>
          </w:p>
        </w:tc>
        <w:tc>
          <w:tcPr>
            <w:tcW w:w="1217" w:type="dxa"/>
            <w:shd w:val="clear" w:color="auto" w:fill="auto"/>
            <w:vAlign w:val="center"/>
          </w:tcPr>
          <w:p w:rsidR="00E8653E" w:rsidRPr="001510C7" w:rsidRDefault="00E8653E" w:rsidP="00952293">
            <w:pPr>
              <w:pStyle w:val="Tabletext"/>
              <w:ind w:left="-57" w:right="-57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–1,1:0,6</w:t>
            </w:r>
          </w:p>
        </w:tc>
        <w:tc>
          <w:tcPr>
            <w:tcW w:w="1153" w:type="dxa"/>
            <w:shd w:val="clear" w:color="auto" w:fill="auto"/>
            <w:vAlign w:val="center"/>
          </w:tcPr>
          <w:p w:rsidR="00E8653E" w:rsidRPr="001510C7" w:rsidRDefault="00E8653E" w:rsidP="00952293">
            <w:pPr>
              <w:pStyle w:val="Tabletext"/>
              <w:ind w:left="-57" w:right="-57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–0,5:0,2</w:t>
            </w:r>
          </w:p>
        </w:tc>
        <w:tc>
          <w:tcPr>
            <w:tcW w:w="1089" w:type="dxa"/>
            <w:shd w:val="clear" w:color="auto" w:fill="auto"/>
            <w:vAlign w:val="center"/>
          </w:tcPr>
          <w:p w:rsidR="00E8653E" w:rsidRPr="001510C7" w:rsidRDefault="00E8653E" w:rsidP="00952293">
            <w:pPr>
              <w:pStyle w:val="Tabletext"/>
              <w:ind w:left="-57" w:right="-57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–0,1</w:t>
            </w:r>
          </w:p>
        </w:tc>
        <w:tc>
          <w:tcPr>
            <w:tcW w:w="1217" w:type="dxa"/>
            <w:shd w:val="clear" w:color="auto" w:fill="auto"/>
            <w:vAlign w:val="center"/>
          </w:tcPr>
          <w:p w:rsidR="00E8653E" w:rsidRPr="001510C7" w:rsidRDefault="00E8653E" w:rsidP="00952293">
            <w:pPr>
              <w:pStyle w:val="Tabletext"/>
              <w:ind w:left="-57" w:right="-57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2,2</w:t>
            </w:r>
          </w:p>
        </w:tc>
      </w:tr>
      <w:tr w:rsidR="00E8653E" w:rsidRPr="001510C7" w:rsidTr="00952293">
        <w:trPr>
          <w:cantSplit/>
          <w:jc w:val="center"/>
        </w:trPr>
        <w:tc>
          <w:tcPr>
            <w:tcW w:w="1072" w:type="dxa"/>
            <w:vAlign w:val="center"/>
          </w:tcPr>
          <w:p w:rsidR="00E8653E" w:rsidRPr="001510C7" w:rsidRDefault="00E8653E" w:rsidP="00952293">
            <w:pPr>
              <w:pStyle w:val="Tabletext"/>
              <w:rPr>
                <w:lang w:val="ru-RU"/>
              </w:rPr>
            </w:pPr>
            <w:r w:rsidRPr="001510C7">
              <w:rPr>
                <w:lang w:val="ru-RU"/>
              </w:rPr>
              <w:t>Япония</w:t>
            </w:r>
          </w:p>
        </w:tc>
        <w:tc>
          <w:tcPr>
            <w:tcW w:w="1441" w:type="dxa"/>
            <w:shd w:val="clear" w:color="auto" w:fill="auto"/>
            <w:vAlign w:val="center"/>
          </w:tcPr>
          <w:p w:rsidR="00E8653E" w:rsidRPr="001510C7" w:rsidRDefault="00E8653E" w:rsidP="00952293">
            <w:pPr>
              <w:pStyle w:val="Tabletext"/>
              <w:ind w:left="-57" w:right="-57"/>
              <w:jc w:val="center"/>
              <w:rPr>
                <w:lang w:val="ru-RU"/>
              </w:rPr>
            </w:pPr>
            <w:r w:rsidRPr="001510C7">
              <w:rPr>
                <w:lang w:val="ru-RU" w:eastAsia="ja-JP"/>
              </w:rPr>
              <w:t>17,82–18,72</w:t>
            </w:r>
          </w:p>
        </w:tc>
        <w:tc>
          <w:tcPr>
            <w:tcW w:w="1298" w:type="dxa"/>
            <w:shd w:val="clear" w:color="auto" w:fill="auto"/>
            <w:vAlign w:val="center"/>
          </w:tcPr>
          <w:p w:rsidR="00E8653E" w:rsidRPr="001510C7" w:rsidRDefault="00E8653E" w:rsidP="00952293">
            <w:pPr>
              <w:pStyle w:val="Tabletext"/>
              <w:ind w:left="-57" w:right="-57"/>
              <w:jc w:val="center"/>
              <w:rPr>
                <w:lang w:val="ru-RU" w:eastAsia="ja-JP"/>
              </w:rPr>
            </w:pPr>
            <w:r w:rsidRPr="001510C7">
              <w:rPr>
                <w:lang w:val="ru-RU" w:eastAsia="ja-JP"/>
              </w:rPr>
              <w:t>15 892</w:t>
            </w:r>
          </w:p>
        </w:tc>
        <w:tc>
          <w:tcPr>
            <w:tcW w:w="1152" w:type="dxa"/>
            <w:shd w:val="clear" w:color="auto" w:fill="auto"/>
            <w:vAlign w:val="center"/>
          </w:tcPr>
          <w:p w:rsidR="00E8653E" w:rsidRPr="001510C7" w:rsidRDefault="00E8653E" w:rsidP="00952293">
            <w:pPr>
              <w:pStyle w:val="Tabletext"/>
              <w:ind w:left="-57" w:right="-57"/>
              <w:jc w:val="center"/>
              <w:rPr>
                <w:lang w:val="ru-RU" w:eastAsia="ja-JP"/>
              </w:rPr>
            </w:pPr>
            <w:r w:rsidRPr="001510C7">
              <w:rPr>
                <w:lang w:val="ru-RU"/>
              </w:rPr>
              <w:t>–</w:t>
            </w:r>
            <w:r w:rsidRPr="001510C7">
              <w:rPr>
                <w:lang w:val="ru-RU" w:eastAsia="ja-JP"/>
              </w:rPr>
              <w:t>9,22:9,22</w:t>
            </w:r>
          </w:p>
        </w:tc>
        <w:tc>
          <w:tcPr>
            <w:tcW w:w="1217" w:type="dxa"/>
            <w:shd w:val="clear" w:color="auto" w:fill="auto"/>
            <w:vAlign w:val="center"/>
          </w:tcPr>
          <w:p w:rsidR="00E8653E" w:rsidRPr="001510C7" w:rsidRDefault="00E8653E" w:rsidP="00952293">
            <w:pPr>
              <w:pStyle w:val="Tabletext"/>
              <w:ind w:left="-57" w:right="-57"/>
              <w:jc w:val="center"/>
              <w:rPr>
                <w:lang w:val="ru-RU" w:eastAsia="ja-JP"/>
              </w:rPr>
            </w:pPr>
            <w:r w:rsidRPr="001510C7">
              <w:rPr>
                <w:lang w:val="ru-RU"/>
              </w:rPr>
              <w:t>–</w:t>
            </w:r>
            <w:r w:rsidRPr="001510C7">
              <w:rPr>
                <w:lang w:val="ru-RU" w:eastAsia="ja-JP"/>
              </w:rPr>
              <w:t>5,04:5,02</w:t>
            </w:r>
          </w:p>
        </w:tc>
        <w:tc>
          <w:tcPr>
            <w:tcW w:w="1153" w:type="dxa"/>
            <w:shd w:val="clear" w:color="auto" w:fill="auto"/>
            <w:vAlign w:val="center"/>
          </w:tcPr>
          <w:p w:rsidR="00E8653E" w:rsidRPr="001510C7" w:rsidRDefault="00E8653E" w:rsidP="00952293">
            <w:pPr>
              <w:pStyle w:val="Tabletext"/>
              <w:ind w:left="-57" w:right="-57"/>
              <w:jc w:val="center"/>
              <w:rPr>
                <w:lang w:val="ru-RU" w:eastAsia="ja-JP"/>
              </w:rPr>
            </w:pPr>
            <w:r w:rsidRPr="001510C7">
              <w:rPr>
                <w:lang w:val="ru-RU"/>
              </w:rPr>
              <w:t>–</w:t>
            </w:r>
            <w:r w:rsidRPr="001510C7">
              <w:rPr>
                <w:lang w:val="ru-RU" w:eastAsia="ja-JP"/>
              </w:rPr>
              <w:t>1,35:1,34</w:t>
            </w:r>
          </w:p>
        </w:tc>
        <w:tc>
          <w:tcPr>
            <w:tcW w:w="1089" w:type="dxa"/>
            <w:shd w:val="clear" w:color="auto" w:fill="auto"/>
            <w:vAlign w:val="center"/>
          </w:tcPr>
          <w:p w:rsidR="00E8653E" w:rsidRPr="001510C7" w:rsidRDefault="00E8653E" w:rsidP="00952293">
            <w:pPr>
              <w:pStyle w:val="Tabletext"/>
              <w:ind w:left="-57" w:right="-57"/>
              <w:jc w:val="center"/>
              <w:rPr>
                <w:lang w:val="ru-RU" w:eastAsia="ja-JP"/>
              </w:rPr>
            </w:pPr>
            <w:r w:rsidRPr="001510C7">
              <w:rPr>
                <w:lang w:val="ru-RU"/>
              </w:rPr>
              <w:t>–</w:t>
            </w:r>
            <w:r w:rsidRPr="001510C7">
              <w:rPr>
                <w:lang w:val="ru-RU" w:eastAsia="ja-JP"/>
              </w:rPr>
              <w:t>0,040</w:t>
            </w:r>
          </w:p>
        </w:tc>
        <w:tc>
          <w:tcPr>
            <w:tcW w:w="1217" w:type="dxa"/>
            <w:shd w:val="clear" w:color="auto" w:fill="auto"/>
            <w:vAlign w:val="center"/>
          </w:tcPr>
          <w:p w:rsidR="00E8653E" w:rsidRPr="001510C7" w:rsidRDefault="00E8653E" w:rsidP="00952293">
            <w:pPr>
              <w:pStyle w:val="Tabletext"/>
              <w:ind w:left="-57" w:right="-57"/>
              <w:jc w:val="center"/>
              <w:rPr>
                <w:lang w:val="ru-RU" w:eastAsia="ja-JP"/>
              </w:rPr>
            </w:pPr>
            <w:r w:rsidRPr="001510C7">
              <w:rPr>
                <w:lang w:val="ru-RU" w:eastAsia="ja-JP"/>
              </w:rPr>
              <w:t>6,563</w:t>
            </w:r>
          </w:p>
        </w:tc>
      </w:tr>
      <w:tr w:rsidR="00E8653E" w:rsidRPr="001510C7" w:rsidTr="00952293">
        <w:trPr>
          <w:cantSplit/>
          <w:jc w:val="center"/>
        </w:trPr>
        <w:tc>
          <w:tcPr>
            <w:tcW w:w="1072" w:type="dxa"/>
            <w:vAlign w:val="center"/>
          </w:tcPr>
          <w:p w:rsidR="00E8653E" w:rsidRPr="001510C7" w:rsidRDefault="00E8653E" w:rsidP="00952293">
            <w:pPr>
              <w:pStyle w:val="Tabletext"/>
              <w:rPr>
                <w:lang w:val="ru-RU"/>
              </w:rPr>
            </w:pPr>
            <w:r w:rsidRPr="001510C7">
              <w:rPr>
                <w:lang w:val="ru-RU"/>
              </w:rPr>
              <w:t>Польша</w:t>
            </w:r>
          </w:p>
        </w:tc>
        <w:tc>
          <w:tcPr>
            <w:tcW w:w="1441" w:type="dxa"/>
            <w:shd w:val="clear" w:color="auto" w:fill="auto"/>
            <w:vAlign w:val="center"/>
          </w:tcPr>
          <w:p w:rsidR="00E8653E" w:rsidRPr="001510C7" w:rsidRDefault="00E8653E" w:rsidP="00952293">
            <w:pPr>
              <w:pStyle w:val="Tabletext"/>
              <w:ind w:left="-57" w:right="-57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18</w:t>
            </w:r>
          </w:p>
        </w:tc>
        <w:tc>
          <w:tcPr>
            <w:tcW w:w="1298" w:type="dxa"/>
            <w:shd w:val="clear" w:color="auto" w:fill="auto"/>
            <w:vAlign w:val="center"/>
          </w:tcPr>
          <w:p w:rsidR="00E8653E" w:rsidRPr="001510C7" w:rsidRDefault="00E8653E" w:rsidP="00952293">
            <w:pPr>
              <w:pStyle w:val="Tabletext"/>
              <w:ind w:left="-57" w:right="-57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9 137</w:t>
            </w:r>
          </w:p>
        </w:tc>
        <w:tc>
          <w:tcPr>
            <w:tcW w:w="1152" w:type="dxa"/>
            <w:shd w:val="clear" w:color="auto" w:fill="auto"/>
            <w:vAlign w:val="center"/>
          </w:tcPr>
          <w:p w:rsidR="00E8653E" w:rsidRPr="001510C7" w:rsidRDefault="00E8653E" w:rsidP="00952293">
            <w:pPr>
              <w:pStyle w:val="Tabletext"/>
              <w:ind w:left="-57" w:right="-57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–0,79:0,73</w:t>
            </w:r>
          </w:p>
        </w:tc>
        <w:tc>
          <w:tcPr>
            <w:tcW w:w="1217" w:type="dxa"/>
            <w:shd w:val="clear" w:color="auto" w:fill="auto"/>
            <w:vAlign w:val="center"/>
          </w:tcPr>
          <w:p w:rsidR="00E8653E" w:rsidRPr="001510C7" w:rsidRDefault="00E8653E" w:rsidP="00952293">
            <w:pPr>
              <w:pStyle w:val="Tabletext"/>
              <w:ind w:left="-57" w:right="-57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–0,44:0,38</w:t>
            </w:r>
          </w:p>
        </w:tc>
        <w:tc>
          <w:tcPr>
            <w:tcW w:w="1153" w:type="dxa"/>
            <w:shd w:val="clear" w:color="auto" w:fill="auto"/>
            <w:vAlign w:val="center"/>
          </w:tcPr>
          <w:p w:rsidR="00E8653E" w:rsidRPr="001510C7" w:rsidRDefault="00E8653E" w:rsidP="00952293">
            <w:pPr>
              <w:pStyle w:val="Tabletext"/>
              <w:ind w:left="-57" w:right="-57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–0,18:0,10</w:t>
            </w:r>
          </w:p>
        </w:tc>
        <w:tc>
          <w:tcPr>
            <w:tcW w:w="1089" w:type="dxa"/>
            <w:shd w:val="clear" w:color="auto" w:fill="auto"/>
            <w:vAlign w:val="center"/>
          </w:tcPr>
          <w:p w:rsidR="00E8653E" w:rsidRPr="001510C7" w:rsidRDefault="00E8653E" w:rsidP="00952293">
            <w:pPr>
              <w:pStyle w:val="Tabletext"/>
              <w:ind w:left="-57" w:right="-57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–0,041</w:t>
            </w:r>
          </w:p>
        </w:tc>
        <w:tc>
          <w:tcPr>
            <w:tcW w:w="1217" w:type="dxa"/>
            <w:shd w:val="clear" w:color="auto" w:fill="auto"/>
            <w:vAlign w:val="center"/>
          </w:tcPr>
          <w:p w:rsidR="00E8653E" w:rsidRPr="001510C7" w:rsidRDefault="00E8653E" w:rsidP="00952293">
            <w:pPr>
              <w:pStyle w:val="Tabletext"/>
              <w:ind w:left="-57" w:right="-57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1,226</w:t>
            </w:r>
          </w:p>
        </w:tc>
      </w:tr>
      <w:tr w:rsidR="00E8653E" w:rsidRPr="001510C7" w:rsidTr="00952293">
        <w:trPr>
          <w:cantSplit/>
          <w:jc w:val="center"/>
        </w:trPr>
        <w:tc>
          <w:tcPr>
            <w:tcW w:w="1072" w:type="dxa"/>
            <w:vAlign w:val="center"/>
          </w:tcPr>
          <w:p w:rsidR="00E8653E" w:rsidRPr="001510C7" w:rsidRDefault="00E8653E" w:rsidP="00952293">
            <w:pPr>
              <w:pStyle w:val="Tabletext"/>
              <w:rPr>
                <w:lang w:val="ru-RU"/>
              </w:rPr>
            </w:pPr>
            <w:r w:rsidRPr="001510C7">
              <w:rPr>
                <w:lang w:val="ru-RU"/>
              </w:rPr>
              <w:t>Канада</w:t>
            </w:r>
          </w:p>
        </w:tc>
        <w:tc>
          <w:tcPr>
            <w:tcW w:w="1441" w:type="dxa"/>
            <w:shd w:val="clear" w:color="auto" w:fill="auto"/>
            <w:vAlign w:val="center"/>
          </w:tcPr>
          <w:p w:rsidR="00E8653E" w:rsidRPr="001510C7" w:rsidRDefault="00E8653E" w:rsidP="00952293">
            <w:pPr>
              <w:pStyle w:val="Tabletext"/>
              <w:ind w:left="-57" w:right="-57"/>
              <w:jc w:val="center"/>
              <w:rPr>
                <w:lang w:val="ru-RU" w:eastAsia="ja-JP"/>
              </w:rPr>
            </w:pPr>
            <w:r w:rsidRPr="001510C7">
              <w:rPr>
                <w:lang w:val="ru-RU"/>
              </w:rPr>
              <w:t>21,6–22,4/</w:t>
            </w:r>
            <w:r w:rsidRPr="001510C7">
              <w:rPr>
                <w:lang w:val="ru-RU"/>
              </w:rPr>
              <w:br/>
              <w:t>23,0–23,6</w:t>
            </w:r>
          </w:p>
        </w:tc>
        <w:tc>
          <w:tcPr>
            <w:tcW w:w="1298" w:type="dxa"/>
            <w:shd w:val="clear" w:color="auto" w:fill="auto"/>
            <w:vAlign w:val="center"/>
          </w:tcPr>
          <w:p w:rsidR="00E8653E" w:rsidRPr="001510C7" w:rsidRDefault="00E8653E" w:rsidP="00952293">
            <w:pPr>
              <w:pStyle w:val="Tabletext"/>
              <w:ind w:left="-57" w:right="-57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13 345</w:t>
            </w:r>
          </w:p>
        </w:tc>
        <w:tc>
          <w:tcPr>
            <w:tcW w:w="1152" w:type="dxa"/>
            <w:shd w:val="clear" w:color="auto" w:fill="auto"/>
            <w:vAlign w:val="center"/>
          </w:tcPr>
          <w:p w:rsidR="00E8653E" w:rsidRPr="001510C7" w:rsidRDefault="00E8653E" w:rsidP="00952293">
            <w:pPr>
              <w:pStyle w:val="Tabletext"/>
              <w:ind w:left="-57" w:right="-57"/>
              <w:jc w:val="center"/>
              <w:rPr>
                <w:lang w:val="ru-RU" w:eastAsia="ja-JP"/>
              </w:rPr>
            </w:pPr>
            <w:r w:rsidRPr="001510C7">
              <w:rPr>
                <w:lang w:val="ru-RU"/>
              </w:rPr>
              <w:t>–1,95:1,92</w:t>
            </w:r>
          </w:p>
        </w:tc>
        <w:tc>
          <w:tcPr>
            <w:tcW w:w="1217" w:type="dxa"/>
            <w:shd w:val="clear" w:color="auto" w:fill="auto"/>
            <w:vAlign w:val="center"/>
          </w:tcPr>
          <w:p w:rsidR="00E8653E" w:rsidRPr="001510C7" w:rsidRDefault="00E8653E" w:rsidP="00952293">
            <w:pPr>
              <w:pStyle w:val="Tabletext"/>
              <w:ind w:left="-57" w:right="-57"/>
              <w:jc w:val="center"/>
              <w:rPr>
                <w:lang w:val="ru-RU" w:eastAsia="ja-JP"/>
              </w:rPr>
            </w:pPr>
            <w:r w:rsidRPr="001510C7">
              <w:rPr>
                <w:lang w:val="ru-RU"/>
              </w:rPr>
              <w:t>–1,19:1,27</w:t>
            </w:r>
          </w:p>
        </w:tc>
        <w:tc>
          <w:tcPr>
            <w:tcW w:w="1153" w:type="dxa"/>
            <w:shd w:val="clear" w:color="auto" w:fill="auto"/>
            <w:vAlign w:val="center"/>
          </w:tcPr>
          <w:p w:rsidR="00E8653E" w:rsidRPr="001510C7" w:rsidRDefault="00E8653E" w:rsidP="00952293">
            <w:pPr>
              <w:pStyle w:val="Tabletext"/>
              <w:ind w:left="-57" w:right="-57"/>
              <w:jc w:val="center"/>
              <w:rPr>
                <w:lang w:val="ru-RU" w:eastAsia="ja-JP"/>
              </w:rPr>
            </w:pPr>
            <w:r w:rsidRPr="001510C7">
              <w:rPr>
                <w:lang w:val="ru-RU"/>
              </w:rPr>
              <w:t>–0,46:0,43</w:t>
            </w:r>
          </w:p>
        </w:tc>
        <w:tc>
          <w:tcPr>
            <w:tcW w:w="1089" w:type="dxa"/>
            <w:shd w:val="clear" w:color="auto" w:fill="auto"/>
            <w:vAlign w:val="center"/>
          </w:tcPr>
          <w:p w:rsidR="00E8653E" w:rsidRPr="001510C7" w:rsidRDefault="00E8653E" w:rsidP="00952293">
            <w:pPr>
              <w:pStyle w:val="Tabletext"/>
              <w:ind w:left="-57" w:right="-57"/>
              <w:jc w:val="center"/>
              <w:rPr>
                <w:lang w:val="ru-RU" w:eastAsia="ja-JP"/>
              </w:rPr>
            </w:pPr>
            <w:r w:rsidRPr="001510C7">
              <w:rPr>
                <w:lang w:val="ru-RU"/>
              </w:rPr>
              <w:t>–0,01</w:t>
            </w:r>
          </w:p>
        </w:tc>
        <w:tc>
          <w:tcPr>
            <w:tcW w:w="1217" w:type="dxa"/>
            <w:shd w:val="clear" w:color="auto" w:fill="auto"/>
            <w:vAlign w:val="center"/>
          </w:tcPr>
          <w:p w:rsidR="00E8653E" w:rsidRPr="001510C7" w:rsidRDefault="00E8653E" w:rsidP="00952293">
            <w:pPr>
              <w:pStyle w:val="Tabletext"/>
              <w:ind w:left="-57" w:right="-57"/>
              <w:jc w:val="center"/>
              <w:rPr>
                <w:lang w:val="ru-RU" w:eastAsia="ja-JP"/>
              </w:rPr>
            </w:pPr>
            <w:r w:rsidRPr="001510C7">
              <w:rPr>
                <w:lang w:val="ru-RU"/>
              </w:rPr>
              <w:t>2,07</w:t>
            </w:r>
          </w:p>
        </w:tc>
      </w:tr>
      <w:tr w:rsidR="00E8653E" w:rsidRPr="001510C7" w:rsidTr="00952293">
        <w:trPr>
          <w:cantSplit/>
          <w:jc w:val="center"/>
        </w:trPr>
        <w:tc>
          <w:tcPr>
            <w:tcW w:w="1072" w:type="dxa"/>
            <w:vAlign w:val="center"/>
          </w:tcPr>
          <w:p w:rsidR="00E8653E" w:rsidRPr="001510C7" w:rsidRDefault="00E8653E" w:rsidP="00952293">
            <w:pPr>
              <w:pStyle w:val="Tabletext"/>
              <w:rPr>
                <w:lang w:val="ru-RU"/>
              </w:rPr>
            </w:pPr>
            <w:r w:rsidRPr="001510C7">
              <w:rPr>
                <w:lang w:val="ru-RU"/>
              </w:rPr>
              <w:t>Япония</w:t>
            </w:r>
          </w:p>
        </w:tc>
        <w:tc>
          <w:tcPr>
            <w:tcW w:w="1441" w:type="dxa"/>
            <w:shd w:val="clear" w:color="auto" w:fill="auto"/>
            <w:vAlign w:val="center"/>
          </w:tcPr>
          <w:p w:rsidR="00E8653E" w:rsidRPr="001510C7" w:rsidRDefault="00E8653E" w:rsidP="00952293">
            <w:pPr>
              <w:pStyle w:val="Tabletext"/>
              <w:ind w:left="-57" w:right="-57"/>
              <w:jc w:val="center"/>
              <w:rPr>
                <w:lang w:val="ru-RU"/>
              </w:rPr>
            </w:pPr>
            <w:r w:rsidRPr="001510C7">
              <w:rPr>
                <w:lang w:val="ru-RU" w:eastAsia="ja-JP"/>
              </w:rPr>
              <w:t>22,4–22,6/</w:t>
            </w:r>
            <w:r w:rsidRPr="001510C7">
              <w:rPr>
                <w:lang w:val="ru-RU" w:eastAsia="ja-JP"/>
              </w:rPr>
              <w:br/>
              <w:t>23,0–23,2</w:t>
            </w:r>
          </w:p>
        </w:tc>
        <w:tc>
          <w:tcPr>
            <w:tcW w:w="1298" w:type="dxa"/>
            <w:shd w:val="clear" w:color="auto" w:fill="auto"/>
            <w:vAlign w:val="center"/>
          </w:tcPr>
          <w:p w:rsidR="00E8653E" w:rsidRPr="001510C7" w:rsidRDefault="00E8653E" w:rsidP="00952293">
            <w:pPr>
              <w:pStyle w:val="Tabletext"/>
              <w:ind w:left="-57" w:right="-57"/>
              <w:jc w:val="center"/>
              <w:rPr>
                <w:lang w:val="ru-RU" w:eastAsia="ja-JP"/>
              </w:rPr>
            </w:pPr>
            <w:r w:rsidRPr="001510C7">
              <w:rPr>
                <w:lang w:val="ru-RU" w:eastAsia="ja-JP"/>
              </w:rPr>
              <w:t>1 148</w:t>
            </w:r>
          </w:p>
        </w:tc>
        <w:tc>
          <w:tcPr>
            <w:tcW w:w="1152" w:type="dxa"/>
            <w:shd w:val="clear" w:color="auto" w:fill="auto"/>
            <w:vAlign w:val="center"/>
          </w:tcPr>
          <w:p w:rsidR="00E8653E" w:rsidRPr="001510C7" w:rsidRDefault="00E8653E" w:rsidP="00952293">
            <w:pPr>
              <w:pStyle w:val="Tabletext"/>
              <w:ind w:left="-57" w:right="-57"/>
              <w:jc w:val="center"/>
              <w:rPr>
                <w:lang w:val="ru-RU" w:eastAsia="ja-JP"/>
              </w:rPr>
            </w:pPr>
            <w:r w:rsidRPr="001510C7">
              <w:rPr>
                <w:lang w:val="ru-RU"/>
              </w:rPr>
              <w:t>–</w:t>
            </w:r>
            <w:r w:rsidRPr="001510C7">
              <w:rPr>
                <w:lang w:val="ru-RU" w:eastAsia="ja-JP"/>
              </w:rPr>
              <w:t>20,7:20,7</w:t>
            </w:r>
          </w:p>
        </w:tc>
        <w:tc>
          <w:tcPr>
            <w:tcW w:w="1217" w:type="dxa"/>
            <w:shd w:val="clear" w:color="auto" w:fill="auto"/>
            <w:vAlign w:val="center"/>
          </w:tcPr>
          <w:p w:rsidR="00E8653E" w:rsidRPr="001510C7" w:rsidRDefault="00E8653E" w:rsidP="00952293">
            <w:pPr>
              <w:pStyle w:val="Tabletext"/>
              <w:ind w:left="-57" w:right="-57"/>
              <w:jc w:val="center"/>
              <w:rPr>
                <w:lang w:val="ru-RU" w:eastAsia="ja-JP"/>
              </w:rPr>
            </w:pPr>
            <w:r w:rsidRPr="001510C7">
              <w:rPr>
                <w:lang w:val="ru-RU"/>
              </w:rPr>
              <w:t>–</w:t>
            </w:r>
            <w:r w:rsidRPr="001510C7">
              <w:rPr>
                <w:lang w:val="ru-RU" w:eastAsia="ja-JP"/>
              </w:rPr>
              <w:t>13,7:13,7</w:t>
            </w:r>
          </w:p>
        </w:tc>
        <w:tc>
          <w:tcPr>
            <w:tcW w:w="1153" w:type="dxa"/>
            <w:shd w:val="clear" w:color="auto" w:fill="auto"/>
            <w:vAlign w:val="center"/>
          </w:tcPr>
          <w:p w:rsidR="00E8653E" w:rsidRPr="001510C7" w:rsidRDefault="00E8653E" w:rsidP="00952293">
            <w:pPr>
              <w:pStyle w:val="Tabletext"/>
              <w:ind w:left="-57" w:right="-57"/>
              <w:jc w:val="center"/>
              <w:rPr>
                <w:lang w:val="ru-RU" w:eastAsia="ja-JP"/>
              </w:rPr>
            </w:pPr>
            <w:r w:rsidRPr="001510C7">
              <w:rPr>
                <w:lang w:val="ru-RU"/>
              </w:rPr>
              <w:t>–</w:t>
            </w:r>
            <w:r w:rsidRPr="001510C7">
              <w:rPr>
                <w:lang w:val="ru-RU" w:eastAsia="ja-JP"/>
              </w:rPr>
              <w:t>3,69:3,68</w:t>
            </w:r>
          </w:p>
        </w:tc>
        <w:tc>
          <w:tcPr>
            <w:tcW w:w="1089" w:type="dxa"/>
            <w:shd w:val="clear" w:color="auto" w:fill="auto"/>
            <w:vAlign w:val="center"/>
          </w:tcPr>
          <w:p w:rsidR="00E8653E" w:rsidRPr="001510C7" w:rsidRDefault="00E8653E" w:rsidP="00952293">
            <w:pPr>
              <w:pStyle w:val="Tabletext"/>
              <w:ind w:left="-57" w:right="-57"/>
              <w:jc w:val="center"/>
              <w:rPr>
                <w:lang w:val="ru-RU" w:eastAsia="ja-JP"/>
              </w:rPr>
            </w:pPr>
            <w:r w:rsidRPr="001510C7">
              <w:rPr>
                <w:lang w:val="ru-RU"/>
              </w:rPr>
              <w:t>–</w:t>
            </w:r>
            <w:r w:rsidRPr="001510C7">
              <w:rPr>
                <w:lang w:val="ru-RU" w:eastAsia="ja-JP"/>
              </w:rPr>
              <w:t>0,098</w:t>
            </w:r>
          </w:p>
        </w:tc>
        <w:tc>
          <w:tcPr>
            <w:tcW w:w="1217" w:type="dxa"/>
            <w:shd w:val="clear" w:color="auto" w:fill="auto"/>
            <w:vAlign w:val="center"/>
          </w:tcPr>
          <w:p w:rsidR="00E8653E" w:rsidRPr="001510C7" w:rsidRDefault="00E8653E" w:rsidP="00952293">
            <w:pPr>
              <w:pStyle w:val="Tabletext"/>
              <w:ind w:left="-57" w:right="-57"/>
              <w:jc w:val="center"/>
              <w:rPr>
                <w:lang w:val="ru-RU" w:eastAsia="ja-JP"/>
              </w:rPr>
            </w:pPr>
            <w:r w:rsidRPr="001510C7">
              <w:rPr>
                <w:lang w:val="ru-RU" w:eastAsia="ja-JP"/>
              </w:rPr>
              <w:t>11,864</w:t>
            </w:r>
          </w:p>
        </w:tc>
      </w:tr>
      <w:tr w:rsidR="00E8653E" w:rsidRPr="001510C7" w:rsidTr="00952293">
        <w:trPr>
          <w:cantSplit/>
          <w:jc w:val="center"/>
        </w:trPr>
        <w:tc>
          <w:tcPr>
            <w:tcW w:w="1072" w:type="dxa"/>
            <w:vAlign w:val="center"/>
          </w:tcPr>
          <w:p w:rsidR="00E8653E" w:rsidRPr="001510C7" w:rsidRDefault="00E8653E" w:rsidP="00952293">
            <w:pPr>
              <w:pStyle w:val="Tabletext"/>
              <w:rPr>
                <w:lang w:val="ru-RU"/>
              </w:rPr>
            </w:pPr>
            <w:r w:rsidRPr="001510C7">
              <w:rPr>
                <w:lang w:val="ru-RU"/>
              </w:rPr>
              <w:t>Франция</w:t>
            </w:r>
          </w:p>
        </w:tc>
        <w:tc>
          <w:tcPr>
            <w:tcW w:w="1441" w:type="dxa"/>
            <w:shd w:val="clear" w:color="auto" w:fill="auto"/>
            <w:vAlign w:val="center"/>
          </w:tcPr>
          <w:p w:rsidR="00E8653E" w:rsidRPr="001510C7" w:rsidRDefault="00E8653E" w:rsidP="00952293">
            <w:pPr>
              <w:pStyle w:val="Tabletext"/>
              <w:ind w:left="-57" w:right="-57"/>
              <w:jc w:val="center"/>
              <w:rPr>
                <w:lang w:val="ru-RU" w:eastAsia="ja-JP"/>
              </w:rPr>
            </w:pPr>
            <w:r w:rsidRPr="001510C7">
              <w:rPr>
                <w:lang w:val="ru-RU" w:eastAsia="ja-JP"/>
              </w:rPr>
              <w:t>22–</w:t>
            </w:r>
            <w:r w:rsidRPr="001510C7">
              <w:rPr>
                <w:lang w:val="ru-RU"/>
              </w:rPr>
              <w:t>23</w:t>
            </w:r>
            <w:r w:rsidRPr="001510C7">
              <w:rPr>
                <w:lang w:val="ru-RU" w:eastAsia="ja-JP"/>
              </w:rPr>
              <w:t>,6</w:t>
            </w:r>
          </w:p>
        </w:tc>
        <w:tc>
          <w:tcPr>
            <w:tcW w:w="1298" w:type="dxa"/>
            <w:shd w:val="clear" w:color="auto" w:fill="auto"/>
            <w:vAlign w:val="center"/>
          </w:tcPr>
          <w:p w:rsidR="00E8653E" w:rsidRPr="001510C7" w:rsidRDefault="00E8653E" w:rsidP="00952293">
            <w:pPr>
              <w:pStyle w:val="Tabletext"/>
              <w:ind w:left="-57" w:right="-57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1</w:t>
            </w:r>
            <w:r w:rsidRPr="001510C7">
              <w:rPr>
                <w:lang w:val="ru-RU" w:eastAsia="ja-JP"/>
              </w:rPr>
              <w:t>3 303</w:t>
            </w:r>
          </w:p>
        </w:tc>
        <w:tc>
          <w:tcPr>
            <w:tcW w:w="1152" w:type="dxa"/>
            <w:shd w:val="clear" w:color="auto" w:fill="auto"/>
            <w:vAlign w:val="center"/>
          </w:tcPr>
          <w:p w:rsidR="00E8653E" w:rsidRPr="001510C7" w:rsidRDefault="00E8653E" w:rsidP="00952293">
            <w:pPr>
              <w:pStyle w:val="Tabletext"/>
              <w:ind w:left="-57" w:right="-57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–3,2:3,1</w:t>
            </w:r>
          </w:p>
        </w:tc>
        <w:tc>
          <w:tcPr>
            <w:tcW w:w="1217" w:type="dxa"/>
            <w:shd w:val="clear" w:color="auto" w:fill="auto"/>
            <w:vAlign w:val="center"/>
          </w:tcPr>
          <w:p w:rsidR="00E8653E" w:rsidRPr="001510C7" w:rsidRDefault="00E8653E" w:rsidP="00952293">
            <w:pPr>
              <w:pStyle w:val="Tabletext"/>
              <w:ind w:left="-57" w:right="-57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–1,55:1,53</w:t>
            </w:r>
          </w:p>
        </w:tc>
        <w:tc>
          <w:tcPr>
            <w:tcW w:w="1153" w:type="dxa"/>
            <w:shd w:val="clear" w:color="auto" w:fill="auto"/>
            <w:vAlign w:val="center"/>
          </w:tcPr>
          <w:p w:rsidR="00E8653E" w:rsidRPr="001510C7" w:rsidRDefault="00E8653E" w:rsidP="00952293">
            <w:pPr>
              <w:pStyle w:val="Tabletext"/>
              <w:ind w:left="-57" w:right="-57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–0,42:0,41</w:t>
            </w:r>
          </w:p>
        </w:tc>
        <w:tc>
          <w:tcPr>
            <w:tcW w:w="1089" w:type="dxa"/>
            <w:shd w:val="clear" w:color="auto" w:fill="auto"/>
            <w:vAlign w:val="center"/>
          </w:tcPr>
          <w:p w:rsidR="00E8653E" w:rsidRPr="001510C7" w:rsidRDefault="00E8653E" w:rsidP="00952293">
            <w:pPr>
              <w:pStyle w:val="Tabletext"/>
              <w:ind w:left="-57" w:right="-57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0,0</w:t>
            </w:r>
          </w:p>
        </w:tc>
        <w:tc>
          <w:tcPr>
            <w:tcW w:w="1217" w:type="dxa"/>
            <w:shd w:val="clear" w:color="auto" w:fill="auto"/>
            <w:vAlign w:val="center"/>
          </w:tcPr>
          <w:p w:rsidR="00E8653E" w:rsidRPr="001510C7" w:rsidRDefault="00E8653E" w:rsidP="00952293">
            <w:pPr>
              <w:pStyle w:val="Tabletext"/>
              <w:ind w:left="-57" w:right="-57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2,78</w:t>
            </w:r>
          </w:p>
        </w:tc>
      </w:tr>
      <w:tr w:rsidR="00E8653E" w:rsidRPr="001510C7" w:rsidTr="00952293">
        <w:trPr>
          <w:cantSplit/>
          <w:jc w:val="center"/>
        </w:trPr>
        <w:tc>
          <w:tcPr>
            <w:tcW w:w="1072" w:type="dxa"/>
            <w:vAlign w:val="center"/>
          </w:tcPr>
          <w:p w:rsidR="00E8653E" w:rsidRPr="001510C7" w:rsidRDefault="00E8653E" w:rsidP="00952293">
            <w:pPr>
              <w:pStyle w:val="Tabletext"/>
              <w:rPr>
                <w:lang w:val="ru-RU"/>
              </w:rPr>
            </w:pPr>
            <w:r w:rsidRPr="001510C7">
              <w:rPr>
                <w:lang w:val="ru-RU"/>
              </w:rPr>
              <w:t>Польша</w:t>
            </w:r>
          </w:p>
        </w:tc>
        <w:tc>
          <w:tcPr>
            <w:tcW w:w="1441" w:type="dxa"/>
            <w:shd w:val="clear" w:color="auto" w:fill="auto"/>
            <w:vAlign w:val="center"/>
          </w:tcPr>
          <w:p w:rsidR="00E8653E" w:rsidRPr="001510C7" w:rsidRDefault="00E8653E" w:rsidP="00952293">
            <w:pPr>
              <w:pStyle w:val="Tabletext"/>
              <w:ind w:left="-57" w:right="-57"/>
              <w:jc w:val="center"/>
              <w:rPr>
                <w:lang w:val="ru-RU" w:eastAsia="ja-JP"/>
              </w:rPr>
            </w:pPr>
            <w:r w:rsidRPr="001510C7">
              <w:rPr>
                <w:lang w:val="ru-RU"/>
              </w:rPr>
              <w:t>23</w:t>
            </w:r>
          </w:p>
        </w:tc>
        <w:tc>
          <w:tcPr>
            <w:tcW w:w="1298" w:type="dxa"/>
            <w:shd w:val="clear" w:color="auto" w:fill="auto"/>
            <w:vAlign w:val="center"/>
          </w:tcPr>
          <w:p w:rsidR="00E8653E" w:rsidRPr="001510C7" w:rsidRDefault="00E8653E" w:rsidP="00952293">
            <w:pPr>
              <w:pStyle w:val="Tabletext"/>
              <w:ind w:left="-57" w:right="-57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24 344</w:t>
            </w:r>
          </w:p>
        </w:tc>
        <w:tc>
          <w:tcPr>
            <w:tcW w:w="1152" w:type="dxa"/>
            <w:shd w:val="clear" w:color="auto" w:fill="auto"/>
            <w:vAlign w:val="center"/>
          </w:tcPr>
          <w:p w:rsidR="00E8653E" w:rsidRPr="001510C7" w:rsidRDefault="00E8653E" w:rsidP="00952293">
            <w:pPr>
              <w:pStyle w:val="Tabletext"/>
              <w:ind w:left="-57" w:right="-57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–1,09:1,06</w:t>
            </w:r>
          </w:p>
        </w:tc>
        <w:tc>
          <w:tcPr>
            <w:tcW w:w="1217" w:type="dxa"/>
            <w:shd w:val="clear" w:color="auto" w:fill="auto"/>
            <w:vAlign w:val="center"/>
          </w:tcPr>
          <w:p w:rsidR="00E8653E" w:rsidRPr="001510C7" w:rsidRDefault="00E8653E" w:rsidP="00952293">
            <w:pPr>
              <w:pStyle w:val="Tabletext"/>
              <w:ind w:left="-57" w:right="-57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–0,65:0,61</w:t>
            </w:r>
          </w:p>
        </w:tc>
        <w:tc>
          <w:tcPr>
            <w:tcW w:w="1153" w:type="dxa"/>
            <w:shd w:val="clear" w:color="auto" w:fill="auto"/>
            <w:vAlign w:val="center"/>
          </w:tcPr>
          <w:p w:rsidR="00E8653E" w:rsidRPr="001510C7" w:rsidRDefault="00E8653E" w:rsidP="00952293">
            <w:pPr>
              <w:pStyle w:val="Tabletext"/>
              <w:ind w:left="-57" w:right="-57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–0,24:0,19</w:t>
            </w:r>
          </w:p>
        </w:tc>
        <w:tc>
          <w:tcPr>
            <w:tcW w:w="1089" w:type="dxa"/>
            <w:shd w:val="clear" w:color="auto" w:fill="auto"/>
            <w:vAlign w:val="center"/>
          </w:tcPr>
          <w:p w:rsidR="00E8653E" w:rsidRPr="001510C7" w:rsidRDefault="00E8653E" w:rsidP="00952293">
            <w:pPr>
              <w:pStyle w:val="Tabletext"/>
              <w:ind w:left="-57" w:right="-57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–0,030</w:t>
            </w:r>
          </w:p>
        </w:tc>
        <w:tc>
          <w:tcPr>
            <w:tcW w:w="1217" w:type="dxa"/>
            <w:shd w:val="clear" w:color="auto" w:fill="auto"/>
            <w:vAlign w:val="center"/>
          </w:tcPr>
          <w:p w:rsidR="00E8653E" w:rsidRPr="001510C7" w:rsidRDefault="00E8653E" w:rsidP="00952293">
            <w:pPr>
              <w:pStyle w:val="Tabletext"/>
              <w:ind w:left="-57" w:right="-57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1,064</w:t>
            </w:r>
          </w:p>
        </w:tc>
      </w:tr>
    </w:tbl>
    <w:p w:rsidR="00E8653E" w:rsidRPr="001510C7" w:rsidRDefault="00E8653E" w:rsidP="00E8653E">
      <w:pPr>
        <w:pStyle w:val="TableNo"/>
        <w:rPr>
          <w:lang w:val="ru-RU"/>
        </w:rPr>
      </w:pPr>
      <w:bookmarkStart w:id="176" w:name="lt_pId1014"/>
      <w:r w:rsidRPr="001510C7">
        <w:rPr>
          <w:lang w:val="ru-RU"/>
        </w:rPr>
        <w:t>ТАБЛИЦА A2-3B</w:t>
      </w:r>
      <w:bookmarkEnd w:id="176"/>
    </w:p>
    <w:p w:rsidR="00E8653E" w:rsidRPr="001510C7" w:rsidRDefault="00E8653E" w:rsidP="00E8653E">
      <w:pPr>
        <w:pStyle w:val="Tabletitle"/>
        <w:rPr>
          <w:lang w:val="ru-RU"/>
        </w:rPr>
      </w:pPr>
      <w:r w:rsidRPr="001510C7">
        <w:rPr>
          <w:lang w:val="ru-RU"/>
        </w:rPr>
        <w:t>Длина линии (км)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1074"/>
        <w:gridCol w:w="1428"/>
        <w:gridCol w:w="1427"/>
        <w:gridCol w:w="984"/>
        <w:gridCol w:w="1210"/>
        <w:gridCol w:w="1090"/>
        <w:gridCol w:w="999"/>
        <w:gridCol w:w="1427"/>
      </w:tblGrid>
      <w:tr w:rsidR="00E8653E" w:rsidRPr="001510C7" w:rsidTr="00952293">
        <w:trPr>
          <w:cantSplit/>
          <w:tblHeader/>
          <w:jc w:val="center"/>
        </w:trPr>
        <w:tc>
          <w:tcPr>
            <w:tcW w:w="1067" w:type="dxa"/>
            <w:vMerge w:val="restart"/>
          </w:tcPr>
          <w:p w:rsidR="00E8653E" w:rsidRPr="001510C7" w:rsidRDefault="00E8653E" w:rsidP="00952293">
            <w:pPr>
              <w:pStyle w:val="Tablehead"/>
              <w:rPr>
                <w:lang w:val="ru-RU"/>
              </w:rPr>
            </w:pPr>
          </w:p>
        </w:tc>
        <w:tc>
          <w:tcPr>
            <w:tcW w:w="1418" w:type="dxa"/>
            <w:vMerge w:val="restart"/>
            <w:shd w:val="clear" w:color="auto" w:fill="auto"/>
            <w:vAlign w:val="center"/>
          </w:tcPr>
          <w:p w:rsidR="00E8653E" w:rsidRPr="001510C7" w:rsidRDefault="00E8653E" w:rsidP="00952293">
            <w:pPr>
              <w:pStyle w:val="Tablehead"/>
              <w:rPr>
                <w:lang w:val="ru-RU"/>
              </w:rPr>
            </w:pPr>
            <w:r w:rsidRPr="001510C7">
              <w:rPr>
                <w:lang w:val="ru-RU"/>
              </w:rPr>
              <w:t xml:space="preserve">Полоса </w:t>
            </w:r>
            <w:r w:rsidRPr="001510C7">
              <w:rPr>
                <w:lang w:val="ru-RU"/>
              </w:rPr>
              <w:br/>
            </w:r>
            <w:bookmarkStart w:id="177" w:name="lt_pId1017"/>
            <w:r w:rsidRPr="001510C7">
              <w:rPr>
                <w:lang w:val="ru-RU"/>
              </w:rPr>
              <w:t>(ГГц)</w:t>
            </w:r>
            <w:bookmarkEnd w:id="177"/>
          </w:p>
        </w:tc>
        <w:tc>
          <w:tcPr>
            <w:tcW w:w="1417" w:type="dxa"/>
            <w:vMerge w:val="restart"/>
            <w:shd w:val="clear" w:color="auto" w:fill="auto"/>
            <w:vAlign w:val="center"/>
          </w:tcPr>
          <w:p w:rsidR="00E8653E" w:rsidRPr="001510C7" w:rsidRDefault="00E8653E" w:rsidP="00952293">
            <w:pPr>
              <w:pStyle w:val="Tablehead"/>
              <w:rPr>
                <w:lang w:val="ru-RU"/>
              </w:rPr>
            </w:pPr>
            <w:r w:rsidRPr="001510C7">
              <w:rPr>
                <w:lang w:val="ru-RU" w:eastAsia="ja-JP"/>
              </w:rPr>
              <w:t>Число записей</w:t>
            </w:r>
          </w:p>
        </w:tc>
        <w:tc>
          <w:tcPr>
            <w:tcW w:w="3261" w:type="dxa"/>
            <w:gridSpan w:val="3"/>
            <w:shd w:val="clear" w:color="auto" w:fill="auto"/>
            <w:vAlign w:val="center"/>
          </w:tcPr>
          <w:p w:rsidR="00E8653E" w:rsidRPr="001510C7" w:rsidRDefault="00E8653E" w:rsidP="00952293">
            <w:pPr>
              <w:pStyle w:val="Tablehead"/>
              <w:rPr>
                <w:lang w:val="ru-RU"/>
              </w:rPr>
            </w:pPr>
            <w:r w:rsidRPr="001510C7">
              <w:rPr>
                <w:lang w:val="ru-RU"/>
              </w:rPr>
              <w:t>Процентили</w:t>
            </w:r>
          </w:p>
        </w:tc>
        <w:tc>
          <w:tcPr>
            <w:tcW w:w="992" w:type="dxa"/>
            <w:vMerge w:val="restart"/>
            <w:shd w:val="clear" w:color="auto" w:fill="auto"/>
            <w:vAlign w:val="center"/>
          </w:tcPr>
          <w:p w:rsidR="00E8653E" w:rsidRPr="001510C7" w:rsidRDefault="00E8653E" w:rsidP="00952293">
            <w:pPr>
              <w:pStyle w:val="Tablehead"/>
              <w:rPr>
                <w:lang w:val="ru-RU"/>
              </w:rPr>
            </w:pPr>
            <w:r w:rsidRPr="001510C7">
              <w:rPr>
                <w:lang w:val="ru-RU"/>
              </w:rPr>
              <w:t>Медиана</w:t>
            </w:r>
          </w:p>
        </w:tc>
        <w:tc>
          <w:tcPr>
            <w:tcW w:w="1417" w:type="dxa"/>
            <w:vMerge w:val="restart"/>
            <w:shd w:val="clear" w:color="auto" w:fill="auto"/>
            <w:vAlign w:val="center"/>
          </w:tcPr>
          <w:p w:rsidR="00E8653E" w:rsidRPr="001510C7" w:rsidRDefault="00E8653E" w:rsidP="00952293">
            <w:pPr>
              <w:pStyle w:val="Tablehead"/>
              <w:rPr>
                <w:lang w:val="ru-RU" w:eastAsia="ja-JP"/>
              </w:rPr>
            </w:pPr>
            <w:r w:rsidRPr="001510C7">
              <w:rPr>
                <w:lang w:val="ru-RU"/>
              </w:rPr>
              <w:t>Стандартное отклонение</w:t>
            </w:r>
          </w:p>
        </w:tc>
      </w:tr>
      <w:tr w:rsidR="00E8653E" w:rsidRPr="001510C7" w:rsidTr="00952293">
        <w:trPr>
          <w:cantSplit/>
          <w:tblHeader/>
          <w:jc w:val="center"/>
        </w:trPr>
        <w:tc>
          <w:tcPr>
            <w:tcW w:w="1067" w:type="dxa"/>
            <w:vMerge/>
          </w:tcPr>
          <w:p w:rsidR="00E8653E" w:rsidRPr="001510C7" w:rsidRDefault="00E8653E" w:rsidP="00952293">
            <w:pPr>
              <w:pStyle w:val="Tablehead"/>
              <w:rPr>
                <w:lang w:val="ru-RU"/>
              </w:rPr>
            </w:pPr>
          </w:p>
        </w:tc>
        <w:tc>
          <w:tcPr>
            <w:tcW w:w="1418" w:type="dxa"/>
            <w:vMerge/>
            <w:shd w:val="clear" w:color="auto" w:fill="auto"/>
          </w:tcPr>
          <w:p w:rsidR="00E8653E" w:rsidRPr="001510C7" w:rsidRDefault="00E8653E" w:rsidP="00952293">
            <w:pPr>
              <w:pStyle w:val="Tablehead"/>
              <w:rPr>
                <w:lang w:val="ru-RU"/>
              </w:rPr>
            </w:pPr>
          </w:p>
        </w:tc>
        <w:tc>
          <w:tcPr>
            <w:tcW w:w="1417" w:type="dxa"/>
            <w:vMerge/>
            <w:shd w:val="clear" w:color="auto" w:fill="auto"/>
          </w:tcPr>
          <w:p w:rsidR="00E8653E" w:rsidRPr="001510C7" w:rsidRDefault="00E8653E" w:rsidP="00952293">
            <w:pPr>
              <w:pStyle w:val="Tablehead"/>
              <w:rPr>
                <w:lang w:val="ru-RU"/>
              </w:rPr>
            </w:pPr>
          </w:p>
        </w:tc>
        <w:tc>
          <w:tcPr>
            <w:tcW w:w="977" w:type="dxa"/>
            <w:shd w:val="clear" w:color="auto" w:fill="auto"/>
          </w:tcPr>
          <w:p w:rsidR="00E8653E" w:rsidRPr="001510C7" w:rsidRDefault="00E8653E" w:rsidP="00952293">
            <w:pPr>
              <w:pStyle w:val="Tablehead"/>
              <w:rPr>
                <w:lang w:val="ru-RU"/>
              </w:rPr>
            </w:pPr>
            <w:r w:rsidRPr="001510C7">
              <w:rPr>
                <w:lang w:val="ru-RU"/>
              </w:rPr>
              <w:t>5:95</w:t>
            </w:r>
          </w:p>
        </w:tc>
        <w:tc>
          <w:tcPr>
            <w:tcW w:w="1202" w:type="dxa"/>
            <w:shd w:val="clear" w:color="auto" w:fill="auto"/>
          </w:tcPr>
          <w:p w:rsidR="00E8653E" w:rsidRPr="001510C7" w:rsidRDefault="00E8653E" w:rsidP="00952293">
            <w:pPr>
              <w:pStyle w:val="Tablehead"/>
              <w:rPr>
                <w:lang w:val="ru-RU"/>
              </w:rPr>
            </w:pPr>
            <w:r w:rsidRPr="001510C7">
              <w:rPr>
                <w:lang w:val="ru-RU"/>
              </w:rPr>
              <w:t>10:90</w:t>
            </w:r>
          </w:p>
        </w:tc>
        <w:tc>
          <w:tcPr>
            <w:tcW w:w="1082" w:type="dxa"/>
            <w:shd w:val="clear" w:color="auto" w:fill="auto"/>
          </w:tcPr>
          <w:p w:rsidR="00E8653E" w:rsidRPr="001510C7" w:rsidRDefault="00E8653E" w:rsidP="00952293">
            <w:pPr>
              <w:pStyle w:val="Tablehead"/>
              <w:rPr>
                <w:lang w:val="ru-RU"/>
              </w:rPr>
            </w:pPr>
            <w:r w:rsidRPr="001510C7">
              <w:rPr>
                <w:lang w:val="ru-RU"/>
              </w:rPr>
              <w:t>25:75</w:t>
            </w:r>
          </w:p>
        </w:tc>
        <w:tc>
          <w:tcPr>
            <w:tcW w:w="992" w:type="dxa"/>
            <w:vMerge/>
            <w:shd w:val="clear" w:color="auto" w:fill="auto"/>
          </w:tcPr>
          <w:p w:rsidR="00E8653E" w:rsidRPr="001510C7" w:rsidRDefault="00E8653E" w:rsidP="00952293">
            <w:pPr>
              <w:pStyle w:val="Tablehead"/>
              <w:rPr>
                <w:lang w:val="ru-RU"/>
              </w:rPr>
            </w:pPr>
          </w:p>
        </w:tc>
        <w:tc>
          <w:tcPr>
            <w:tcW w:w="1417" w:type="dxa"/>
            <w:vMerge/>
            <w:shd w:val="clear" w:color="auto" w:fill="auto"/>
          </w:tcPr>
          <w:p w:rsidR="00E8653E" w:rsidRPr="001510C7" w:rsidRDefault="00E8653E" w:rsidP="00952293">
            <w:pPr>
              <w:pStyle w:val="Tablehead"/>
              <w:rPr>
                <w:lang w:val="ru-RU"/>
              </w:rPr>
            </w:pPr>
          </w:p>
        </w:tc>
      </w:tr>
      <w:tr w:rsidR="00E8653E" w:rsidRPr="001510C7" w:rsidTr="00952293">
        <w:trPr>
          <w:cantSplit/>
          <w:jc w:val="center"/>
        </w:trPr>
        <w:tc>
          <w:tcPr>
            <w:tcW w:w="1067" w:type="dxa"/>
            <w:vAlign w:val="center"/>
          </w:tcPr>
          <w:p w:rsidR="00E8653E" w:rsidRPr="001510C7" w:rsidRDefault="00E8653E" w:rsidP="00952293">
            <w:pPr>
              <w:pStyle w:val="Tabletext"/>
              <w:rPr>
                <w:lang w:val="ru-RU"/>
              </w:rPr>
            </w:pPr>
            <w:r w:rsidRPr="001510C7">
              <w:rPr>
                <w:lang w:val="ru-RU"/>
              </w:rPr>
              <w:t>Франция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E8653E" w:rsidRPr="001510C7" w:rsidRDefault="00E8653E" w:rsidP="00952293">
            <w:pPr>
              <w:pStyle w:val="Tabletext"/>
              <w:ind w:left="-57" w:right="-57"/>
              <w:jc w:val="center"/>
              <w:rPr>
                <w:lang w:val="ru-RU" w:eastAsia="ja-JP"/>
              </w:rPr>
            </w:pPr>
            <w:r w:rsidRPr="001510C7">
              <w:rPr>
                <w:lang w:val="ru-RU" w:eastAsia="ja-JP"/>
              </w:rPr>
              <w:t>12,75–</w:t>
            </w:r>
            <w:r w:rsidRPr="001510C7">
              <w:rPr>
                <w:lang w:val="ru-RU"/>
              </w:rPr>
              <w:t>13</w:t>
            </w:r>
            <w:r w:rsidRPr="001510C7">
              <w:rPr>
                <w:lang w:val="ru-RU" w:eastAsia="ja-JP"/>
              </w:rPr>
              <w:t>,25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E8653E" w:rsidRPr="001510C7" w:rsidRDefault="00E8653E" w:rsidP="00952293">
            <w:pPr>
              <w:pStyle w:val="Tabletext"/>
              <w:ind w:left="-57" w:right="-57"/>
              <w:jc w:val="center"/>
              <w:rPr>
                <w:lang w:val="ru-RU"/>
              </w:rPr>
            </w:pPr>
            <w:r w:rsidRPr="001510C7">
              <w:rPr>
                <w:lang w:val="ru-RU" w:eastAsia="ja-JP"/>
              </w:rPr>
              <w:t>8 323</w:t>
            </w:r>
          </w:p>
        </w:tc>
        <w:tc>
          <w:tcPr>
            <w:tcW w:w="977" w:type="dxa"/>
            <w:shd w:val="clear" w:color="auto" w:fill="auto"/>
            <w:vAlign w:val="center"/>
          </w:tcPr>
          <w:p w:rsidR="00E8653E" w:rsidRPr="001510C7" w:rsidRDefault="00E8653E" w:rsidP="00952293">
            <w:pPr>
              <w:pStyle w:val="Tabletext"/>
              <w:ind w:left="-57" w:right="-57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4:28</w:t>
            </w:r>
          </w:p>
        </w:tc>
        <w:tc>
          <w:tcPr>
            <w:tcW w:w="1202" w:type="dxa"/>
            <w:shd w:val="clear" w:color="auto" w:fill="auto"/>
            <w:vAlign w:val="center"/>
          </w:tcPr>
          <w:p w:rsidR="00E8653E" w:rsidRPr="001510C7" w:rsidRDefault="00E8653E" w:rsidP="00952293">
            <w:pPr>
              <w:pStyle w:val="Tabletext"/>
              <w:ind w:left="-57" w:right="-57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5,7:24</w:t>
            </w:r>
          </w:p>
        </w:tc>
        <w:tc>
          <w:tcPr>
            <w:tcW w:w="1082" w:type="dxa"/>
            <w:shd w:val="clear" w:color="auto" w:fill="auto"/>
            <w:vAlign w:val="center"/>
          </w:tcPr>
          <w:p w:rsidR="00E8653E" w:rsidRPr="001510C7" w:rsidRDefault="00E8653E" w:rsidP="00952293">
            <w:pPr>
              <w:pStyle w:val="Tabletext"/>
              <w:ind w:left="-57" w:right="-57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8,5:18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E8653E" w:rsidRPr="001510C7" w:rsidRDefault="00E8653E" w:rsidP="00952293">
            <w:pPr>
              <w:pStyle w:val="Tabletext"/>
              <w:ind w:left="-57" w:right="-57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12,7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E8653E" w:rsidRPr="001510C7" w:rsidRDefault="00E8653E" w:rsidP="00952293">
            <w:pPr>
              <w:pStyle w:val="Tabletext"/>
              <w:ind w:left="-57" w:right="-57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8,08</w:t>
            </w:r>
          </w:p>
        </w:tc>
      </w:tr>
      <w:tr w:rsidR="00E8653E" w:rsidRPr="001510C7" w:rsidTr="00952293">
        <w:trPr>
          <w:cantSplit/>
          <w:jc w:val="center"/>
        </w:trPr>
        <w:tc>
          <w:tcPr>
            <w:tcW w:w="1067" w:type="dxa"/>
            <w:vAlign w:val="center"/>
          </w:tcPr>
          <w:p w:rsidR="00E8653E" w:rsidRPr="001510C7" w:rsidRDefault="00E8653E" w:rsidP="00952293">
            <w:pPr>
              <w:pStyle w:val="Tabletext"/>
              <w:rPr>
                <w:lang w:val="ru-RU"/>
              </w:rPr>
            </w:pPr>
            <w:r w:rsidRPr="001510C7">
              <w:rPr>
                <w:lang w:val="ru-RU"/>
              </w:rPr>
              <w:t>Польша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E8653E" w:rsidRPr="001510C7" w:rsidRDefault="00E8653E" w:rsidP="00952293">
            <w:pPr>
              <w:pStyle w:val="Tabletext"/>
              <w:ind w:left="-57" w:right="-57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13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E8653E" w:rsidRPr="001510C7" w:rsidRDefault="00E8653E" w:rsidP="00952293">
            <w:pPr>
              <w:pStyle w:val="Tabletext"/>
              <w:ind w:left="-57" w:right="-57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7 136</w:t>
            </w:r>
          </w:p>
        </w:tc>
        <w:tc>
          <w:tcPr>
            <w:tcW w:w="977" w:type="dxa"/>
            <w:shd w:val="clear" w:color="auto" w:fill="auto"/>
            <w:vAlign w:val="center"/>
          </w:tcPr>
          <w:p w:rsidR="00E8653E" w:rsidRPr="001510C7" w:rsidRDefault="00E8653E" w:rsidP="00952293">
            <w:pPr>
              <w:pStyle w:val="Tabletext"/>
              <w:ind w:left="-57" w:right="-57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8,8:31,5</w:t>
            </w:r>
          </w:p>
        </w:tc>
        <w:tc>
          <w:tcPr>
            <w:tcW w:w="1202" w:type="dxa"/>
            <w:shd w:val="clear" w:color="auto" w:fill="auto"/>
            <w:vAlign w:val="center"/>
          </w:tcPr>
          <w:p w:rsidR="00E8653E" w:rsidRPr="001510C7" w:rsidRDefault="00E8653E" w:rsidP="00952293">
            <w:pPr>
              <w:pStyle w:val="Tabletext"/>
              <w:ind w:left="-57" w:right="-57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10,6:28,6</w:t>
            </w:r>
          </w:p>
        </w:tc>
        <w:tc>
          <w:tcPr>
            <w:tcW w:w="1082" w:type="dxa"/>
            <w:shd w:val="clear" w:color="auto" w:fill="auto"/>
            <w:vAlign w:val="center"/>
          </w:tcPr>
          <w:p w:rsidR="00E8653E" w:rsidRPr="001510C7" w:rsidRDefault="00E8653E" w:rsidP="00952293">
            <w:pPr>
              <w:pStyle w:val="Tabletext"/>
              <w:ind w:left="-57" w:right="-57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13,8:23,2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E8653E" w:rsidRPr="001510C7" w:rsidRDefault="00E8653E" w:rsidP="00952293">
            <w:pPr>
              <w:pStyle w:val="Tabletext"/>
              <w:ind w:left="-57" w:right="-57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17,7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E8653E" w:rsidRPr="001510C7" w:rsidRDefault="00E8653E" w:rsidP="00952293">
            <w:pPr>
              <w:pStyle w:val="Tabletext"/>
              <w:ind w:left="-57" w:right="-57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7,26</w:t>
            </w:r>
          </w:p>
        </w:tc>
      </w:tr>
      <w:tr w:rsidR="00E8653E" w:rsidRPr="001510C7" w:rsidTr="00952293">
        <w:trPr>
          <w:cantSplit/>
          <w:jc w:val="center"/>
        </w:trPr>
        <w:tc>
          <w:tcPr>
            <w:tcW w:w="1067" w:type="dxa"/>
            <w:vAlign w:val="center"/>
          </w:tcPr>
          <w:p w:rsidR="00E8653E" w:rsidRPr="001510C7" w:rsidRDefault="00E8653E" w:rsidP="00952293">
            <w:pPr>
              <w:pStyle w:val="Tabletext"/>
              <w:rPr>
                <w:lang w:val="ru-RU"/>
              </w:rPr>
            </w:pPr>
            <w:r w:rsidRPr="001510C7">
              <w:rPr>
                <w:lang w:val="ru-RU"/>
              </w:rPr>
              <w:t>Франция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E8653E" w:rsidRPr="001510C7" w:rsidRDefault="00E8653E" w:rsidP="00952293">
            <w:pPr>
              <w:pStyle w:val="Tabletext"/>
              <w:ind w:left="-57" w:right="-57"/>
              <w:jc w:val="center"/>
              <w:rPr>
                <w:lang w:val="ru-RU" w:eastAsia="ja-JP"/>
              </w:rPr>
            </w:pPr>
            <w:r w:rsidRPr="001510C7">
              <w:rPr>
                <w:lang w:val="ru-RU"/>
              </w:rPr>
              <w:t>14</w:t>
            </w:r>
            <w:r w:rsidRPr="001510C7">
              <w:rPr>
                <w:lang w:val="ru-RU" w:eastAsia="ja-JP"/>
              </w:rPr>
              <w:t>,25–14,5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E8653E" w:rsidRPr="001510C7" w:rsidRDefault="00E8653E" w:rsidP="00952293">
            <w:pPr>
              <w:pStyle w:val="Tabletext"/>
              <w:ind w:left="-57" w:right="-57"/>
              <w:jc w:val="center"/>
              <w:rPr>
                <w:lang w:val="ru-RU"/>
              </w:rPr>
            </w:pPr>
            <w:r w:rsidRPr="001510C7">
              <w:rPr>
                <w:lang w:val="ru-RU" w:eastAsia="ja-JP"/>
              </w:rPr>
              <w:t>186</w:t>
            </w:r>
          </w:p>
        </w:tc>
        <w:tc>
          <w:tcPr>
            <w:tcW w:w="977" w:type="dxa"/>
            <w:shd w:val="clear" w:color="auto" w:fill="auto"/>
            <w:vAlign w:val="center"/>
          </w:tcPr>
          <w:p w:rsidR="00E8653E" w:rsidRPr="001510C7" w:rsidRDefault="00E8653E" w:rsidP="00952293">
            <w:pPr>
              <w:pStyle w:val="Tabletext"/>
              <w:ind w:left="-57" w:right="-57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2:25</w:t>
            </w:r>
          </w:p>
        </w:tc>
        <w:tc>
          <w:tcPr>
            <w:tcW w:w="1202" w:type="dxa"/>
            <w:shd w:val="clear" w:color="auto" w:fill="auto"/>
            <w:vAlign w:val="center"/>
          </w:tcPr>
          <w:p w:rsidR="00E8653E" w:rsidRPr="001510C7" w:rsidRDefault="00E8653E" w:rsidP="00952293">
            <w:pPr>
              <w:pStyle w:val="Tabletext"/>
              <w:ind w:left="-57" w:right="-57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3,7:22</w:t>
            </w:r>
          </w:p>
        </w:tc>
        <w:tc>
          <w:tcPr>
            <w:tcW w:w="1082" w:type="dxa"/>
            <w:shd w:val="clear" w:color="auto" w:fill="auto"/>
            <w:vAlign w:val="center"/>
          </w:tcPr>
          <w:p w:rsidR="00E8653E" w:rsidRPr="001510C7" w:rsidRDefault="00E8653E" w:rsidP="00952293">
            <w:pPr>
              <w:pStyle w:val="Tabletext"/>
              <w:ind w:left="-57" w:right="-57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7:16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E8653E" w:rsidRPr="001510C7" w:rsidRDefault="00E8653E" w:rsidP="00952293">
            <w:pPr>
              <w:pStyle w:val="Tabletext"/>
              <w:ind w:left="-57" w:right="-57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10,7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E8653E" w:rsidRPr="001510C7" w:rsidRDefault="00E8653E" w:rsidP="00952293">
            <w:pPr>
              <w:pStyle w:val="Tabletext"/>
              <w:ind w:left="-57" w:right="-57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7,13</w:t>
            </w:r>
          </w:p>
        </w:tc>
      </w:tr>
      <w:tr w:rsidR="00E8653E" w:rsidRPr="001510C7" w:rsidTr="00952293">
        <w:trPr>
          <w:cantSplit/>
          <w:jc w:val="center"/>
        </w:trPr>
        <w:tc>
          <w:tcPr>
            <w:tcW w:w="1067" w:type="dxa"/>
            <w:vAlign w:val="center"/>
          </w:tcPr>
          <w:p w:rsidR="00E8653E" w:rsidRPr="001510C7" w:rsidRDefault="00E8653E" w:rsidP="00952293">
            <w:pPr>
              <w:pStyle w:val="Tabletext"/>
              <w:rPr>
                <w:lang w:val="ru-RU"/>
              </w:rPr>
            </w:pPr>
            <w:r w:rsidRPr="001510C7">
              <w:rPr>
                <w:lang w:val="ru-RU"/>
              </w:rPr>
              <w:t>Канада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E8653E" w:rsidRPr="001510C7" w:rsidRDefault="00E8653E" w:rsidP="00952293">
            <w:pPr>
              <w:pStyle w:val="Tabletext"/>
              <w:ind w:left="-57" w:right="-57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14,5–15,35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E8653E" w:rsidRPr="001510C7" w:rsidRDefault="00E8653E" w:rsidP="00952293">
            <w:pPr>
              <w:pStyle w:val="Tabletext"/>
              <w:ind w:left="-57" w:right="-57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16 152</w:t>
            </w:r>
          </w:p>
        </w:tc>
        <w:tc>
          <w:tcPr>
            <w:tcW w:w="977" w:type="dxa"/>
            <w:shd w:val="clear" w:color="auto" w:fill="auto"/>
            <w:vAlign w:val="center"/>
          </w:tcPr>
          <w:p w:rsidR="00E8653E" w:rsidRPr="001510C7" w:rsidRDefault="00E8653E" w:rsidP="00952293">
            <w:pPr>
              <w:pStyle w:val="Tabletext"/>
              <w:ind w:left="-57" w:right="-57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2:32</w:t>
            </w:r>
          </w:p>
        </w:tc>
        <w:tc>
          <w:tcPr>
            <w:tcW w:w="1202" w:type="dxa"/>
            <w:shd w:val="clear" w:color="auto" w:fill="auto"/>
            <w:vAlign w:val="center"/>
          </w:tcPr>
          <w:p w:rsidR="00E8653E" w:rsidRPr="001510C7" w:rsidRDefault="00E8653E" w:rsidP="00952293">
            <w:pPr>
              <w:pStyle w:val="Tabletext"/>
              <w:ind w:left="-57" w:right="-57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3:25</w:t>
            </w:r>
          </w:p>
        </w:tc>
        <w:tc>
          <w:tcPr>
            <w:tcW w:w="1082" w:type="dxa"/>
            <w:shd w:val="clear" w:color="auto" w:fill="auto"/>
            <w:vAlign w:val="center"/>
          </w:tcPr>
          <w:p w:rsidR="00E8653E" w:rsidRPr="001510C7" w:rsidRDefault="00E8653E" w:rsidP="00952293">
            <w:pPr>
              <w:pStyle w:val="Tabletext"/>
              <w:ind w:left="-57" w:right="-57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5:15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E8653E" w:rsidRPr="001510C7" w:rsidRDefault="00E8653E" w:rsidP="00952293">
            <w:pPr>
              <w:pStyle w:val="Tabletext"/>
              <w:ind w:left="-57" w:right="-57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9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E8653E" w:rsidRPr="001510C7" w:rsidRDefault="00E8653E" w:rsidP="00952293">
            <w:pPr>
              <w:pStyle w:val="Tabletext"/>
              <w:ind w:left="-57" w:right="-57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11</w:t>
            </w:r>
          </w:p>
        </w:tc>
      </w:tr>
      <w:tr w:rsidR="00E8653E" w:rsidRPr="001510C7" w:rsidTr="00952293">
        <w:trPr>
          <w:cantSplit/>
          <w:jc w:val="center"/>
        </w:trPr>
        <w:tc>
          <w:tcPr>
            <w:tcW w:w="1067" w:type="dxa"/>
            <w:vAlign w:val="center"/>
          </w:tcPr>
          <w:p w:rsidR="00E8653E" w:rsidRPr="001510C7" w:rsidRDefault="00E8653E" w:rsidP="00952293">
            <w:pPr>
              <w:pStyle w:val="Tabletext"/>
              <w:rPr>
                <w:lang w:val="ru-RU"/>
              </w:rPr>
            </w:pPr>
            <w:r w:rsidRPr="001510C7">
              <w:rPr>
                <w:lang w:val="ru-RU"/>
              </w:rPr>
              <w:t>Япония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E8653E" w:rsidRPr="001510C7" w:rsidRDefault="00E8653E" w:rsidP="00952293">
            <w:pPr>
              <w:pStyle w:val="Tabletext"/>
              <w:ind w:left="-57" w:right="-57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14,4–15,23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E8653E" w:rsidRPr="001510C7" w:rsidRDefault="00E8653E" w:rsidP="00952293">
            <w:pPr>
              <w:pStyle w:val="Tabletext"/>
              <w:ind w:left="-57" w:right="-57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5 158</w:t>
            </w:r>
          </w:p>
        </w:tc>
        <w:tc>
          <w:tcPr>
            <w:tcW w:w="977" w:type="dxa"/>
            <w:shd w:val="clear" w:color="auto" w:fill="auto"/>
            <w:vAlign w:val="center"/>
          </w:tcPr>
          <w:p w:rsidR="00E8653E" w:rsidRPr="001510C7" w:rsidRDefault="00E8653E" w:rsidP="00952293">
            <w:pPr>
              <w:pStyle w:val="Tabletext"/>
              <w:ind w:left="-57" w:right="-57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1,83:7,42</w:t>
            </w:r>
          </w:p>
        </w:tc>
        <w:tc>
          <w:tcPr>
            <w:tcW w:w="1202" w:type="dxa"/>
            <w:shd w:val="clear" w:color="auto" w:fill="auto"/>
            <w:vAlign w:val="center"/>
          </w:tcPr>
          <w:p w:rsidR="00E8653E" w:rsidRPr="001510C7" w:rsidRDefault="00E8653E" w:rsidP="00952293">
            <w:pPr>
              <w:pStyle w:val="Tabletext"/>
              <w:ind w:left="-57" w:right="-57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2,38:6,52</w:t>
            </w:r>
          </w:p>
        </w:tc>
        <w:tc>
          <w:tcPr>
            <w:tcW w:w="1082" w:type="dxa"/>
            <w:shd w:val="clear" w:color="auto" w:fill="auto"/>
            <w:vAlign w:val="center"/>
          </w:tcPr>
          <w:p w:rsidR="00E8653E" w:rsidRPr="001510C7" w:rsidRDefault="00E8653E" w:rsidP="00952293">
            <w:pPr>
              <w:pStyle w:val="Tabletext"/>
              <w:ind w:left="-57" w:right="-57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3,24:5,39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E8653E" w:rsidRPr="001510C7" w:rsidRDefault="00E8653E" w:rsidP="00952293">
            <w:pPr>
              <w:pStyle w:val="Tabletext"/>
              <w:ind w:left="-57" w:right="-57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4,211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E8653E" w:rsidRPr="001510C7" w:rsidRDefault="00E8653E" w:rsidP="00952293">
            <w:pPr>
              <w:pStyle w:val="Tabletext"/>
              <w:ind w:left="-57" w:right="-57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1,878</w:t>
            </w:r>
          </w:p>
        </w:tc>
      </w:tr>
      <w:tr w:rsidR="00E8653E" w:rsidRPr="001510C7" w:rsidTr="00952293">
        <w:trPr>
          <w:cantSplit/>
          <w:jc w:val="center"/>
        </w:trPr>
        <w:tc>
          <w:tcPr>
            <w:tcW w:w="1067" w:type="dxa"/>
            <w:vAlign w:val="center"/>
          </w:tcPr>
          <w:p w:rsidR="00E8653E" w:rsidRPr="001510C7" w:rsidRDefault="00E8653E" w:rsidP="00952293">
            <w:pPr>
              <w:pStyle w:val="Tabletext"/>
              <w:rPr>
                <w:lang w:val="ru-RU"/>
              </w:rPr>
            </w:pPr>
            <w:r w:rsidRPr="001510C7">
              <w:rPr>
                <w:lang w:val="ru-RU"/>
              </w:rPr>
              <w:t>Польша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E8653E" w:rsidRPr="001510C7" w:rsidRDefault="00E8653E" w:rsidP="00952293">
            <w:pPr>
              <w:pStyle w:val="Tabletext"/>
              <w:ind w:left="-57" w:right="-57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15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E8653E" w:rsidRPr="001510C7" w:rsidRDefault="00E8653E" w:rsidP="00952293">
            <w:pPr>
              <w:pStyle w:val="Tabletext"/>
              <w:ind w:left="-57" w:right="-57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5 836</w:t>
            </w:r>
          </w:p>
        </w:tc>
        <w:tc>
          <w:tcPr>
            <w:tcW w:w="977" w:type="dxa"/>
            <w:shd w:val="clear" w:color="auto" w:fill="auto"/>
            <w:vAlign w:val="center"/>
          </w:tcPr>
          <w:p w:rsidR="00E8653E" w:rsidRPr="001510C7" w:rsidRDefault="00E8653E" w:rsidP="00952293">
            <w:pPr>
              <w:pStyle w:val="Tabletext"/>
              <w:ind w:left="-57" w:right="-57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27,0:68,0</w:t>
            </w:r>
          </w:p>
        </w:tc>
        <w:tc>
          <w:tcPr>
            <w:tcW w:w="1202" w:type="dxa"/>
            <w:shd w:val="clear" w:color="auto" w:fill="auto"/>
            <w:vAlign w:val="center"/>
          </w:tcPr>
          <w:p w:rsidR="00E8653E" w:rsidRPr="001510C7" w:rsidRDefault="00E8653E" w:rsidP="00952293">
            <w:pPr>
              <w:pStyle w:val="Tabletext"/>
              <w:ind w:left="-57" w:right="-57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34,0:63,0</w:t>
            </w:r>
          </w:p>
        </w:tc>
        <w:tc>
          <w:tcPr>
            <w:tcW w:w="1082" w:type="dxa"/>
            <w:shd w:val="clear" w:color="auto" w:fill="auto"/>
            <w:vAlign w:val="center"/>
          </w:tcPr>
          <w:p w:rsidR="00E8653E" w:rsidRPr="001510C7" w:rsidRDefault="00E8653E" w:rsidP="00952293">
            <w:pPr>
              <w:pStyle w:val="Tabletext"/>
              <w:ind w:left="-57" w:right="-57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43,5:53,3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E8653E" w:rsidRPr="001510C7" w:rsidRDefault="00E8653E" w:rsidP="00952293">
            <w:pPr>
              <w:pStyle w:val="Tabletext"/>
              <w:ind w:left="-57" w:right="-57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46,0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E8653E" w:rsidRPr="001510C7" w:rsidRDefault="00E8653E" w:rsidP="00952293">
            <w:pPr>
              <w:pStyle w:val="Tabletext"/>
              <w:ind w:left="-57" w:right="-57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12,9</w:t>
            </w:r>
          </w:p>
        </w:tc>
      </w:tr>
      <w:tr w:rsidR="00E8653E" w:rsidRPr="001510C7" w:rsidTr="00952293">
        <w:trPr>
          <w:cantSplit/>
          <w:jc w:val="center"/>
        </w:trPr>
        <w:tc>
          <w:tcPr>
            <w:tcW w:w="1067" w:type="dxa"/>
            <w:vAlign w:val="center"/>
          </w:tcPr>
          <w:p w:rsidR="00E8653E" w:rsidRPr="001510C7" w:rsidRDefault="00E8653E" w:rsidP="00952293">
            <w:pPr>
              <w:pStyle w:val="Tabletext"/>
              <w:rPr>
                <w:lang w:val="ru-RU"/>
              </w:rPr>
            </w:pPr>
            <w:r w:rsidRPr="001510C7">
              <w:rPr>
                <w:lang w:val="ru-RU"/>
              </w:rPr>
              <w:t>Франция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E8653E" w:rsidRPr="001510C7" w:rsidRDefault="00E8653E" w:rsidP="00952293">
            <w:pPr>
              <w:pStyle w:val="Tabletext"/>
              <w:ind w:left="-57" w:right="-57"/>
              <w:jc w:val="center"/>
              <w:rPr>
                <w:lang w:val="ru-RU" w:eastAsia="ja-JP"/>
              </w:rPr>
            </w:pPr>
            <w:r w:rsidRPr="001510C7">
              <w:rPr>
                <w:lang w:val="ru-RU"/>
              </w:rPr>
              <w:t>17</w:t>
            </w:r>
            <w:r w:rsidRPr="001510C7">
              <w:rPr>
                <w:lang w:val="ru-RU" w:eastAsia="ja-JP"/>
              </w:rPr>
              <w:t>,7–19,7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E8653E" w:rsidRPr="001510C7" w:rsidRDefault="00E8653E" w:rsidP="00952293">
            <w:pPr>
              <w:pStyle w:val="Tabletext"/>
              <w:ind w:left="-57" w:right="-57"/>
              <w:jc w:val="center"/>
              <w:rPr>
                <w:lang w:val="ru-RU"/>
              </w:rPr>
            </w:pPr>
            <w:r w:rsidRPr="001510C7">
              <w:rPr>
                <w:lang w:val="ru-RU" w:eastAsia="ja-JP"/>
              </w:rPr>
              <w:t>7 127</w:t>
            </w:r>
          </w:p>
        </w:tc>
        <w:tc>
          <w:tcPr>
            <w:tcW w:w="977" w:type="dxa"/>
            <w:shd w:val="clear" w:color="auto" w:fill="auto"/>
            <w:vAlign w:val="center"/>
          </w:tcPr>
          <w:p w:rsidR="00E8653E" w:rsidRPr="001510C7" w:rsidRDefault="00E8653E" w:rsidP="00952293">
            <w:pPr>
              <w:pStyle w:val="Tabletext"/>
              <w:ind w:left="-57" w:right="-57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1,5:16</w:t>
            </w:r>
          </w:p>
        </w:tc>
        <w:tc>
          <w:tcPr>
            <w:tcW w:w="1202" w:type="dxa"/>
            <w:shd w:val="clear" w:color="auto" w:fill="auto"/>
            <w:vAlign w:val="center"/>
          </w:tcPr>
          <w:p w:rsidR="00E8653E" w:rsidRPr="001510C7" w:rsidRDefault="00E8653E" w:rsidP="00952293">
            <w:pPr>
              <w:pStyle w:val="Tabletext"/>
              <w:ind w:left="-57" w:right="-57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2,3:14</w:t>
            </w:r>
          </w:p>
        </w:tc>
        <w:tc>
          <w:tcPr>
            <w:tcW w:w="1082" w:type="dxa"/>
            <w:shd w:val="clear" w:color="auto" w:fill="auto"/>
            <w:vAlign w:val="center"/>
          </w:tcPr>
          <w:p w:rsidR="00E8653E" w:rsidRPr="001510C7" w:rsidRDefault="00E8653E" w:rsidP="00952293">
            <w:pPr>
              <w:pStyle w:val="Tabletext"/>
              <w:ind w:left="-57" w:right="-57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4,3:10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E8653E" w:rsidRPr="001510C7" w:rsidRDefault="00E8653E" w:rsidP="00952293">
            <w:pPr>
              <w:pStyle w:val="Tabletext"/>
              <w:ind w:left="-57" w:right="-57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7,3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E8653E" w:rsidRPr="001510C7" w:rsidRDefault="00E8653E" w:rsidP="00952293">
            <w:pPr>
              <w:pStyle w:val="Tabletext"/>
              <w:ind w:left="-57" w:right="-57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5,1</w:t>
            </w:r>
          </w:p>
        </w:tc>
      </w:tr>
      <w:tr w:rsidR="00E8653E" w:rsidRPr="001510C7" w:rsidTr="00952293">
        <w:trPr>
          <w:cantSplit/>
          <w:jc w:val="center"/>
        </w:trPr>
        <w:tc>
          <w:tcPr>
            <w:tcW w:w="1067" w:type="dxa"/>
            <w:vAlign w:val="center"/>
          </w:tcPr>
          <w:p w:rsidR="00E8653E" w:rsidRPr="001510C7" w:rsidRDefault="00E8653E" w:rsidP="00952293">
            <w:pPr>
              <w:pStyle w:val="Tabletext"/>
              <w:rPr>
                <w:lang w:val="ru-RU"/>
              </w:rPr>
            </w:pPr>
            <w:r w:rsidRPr="001510C7">
              <w:rPr>
                <w:lang w:val="ru-RU"/>
              </w:rPr>
              <w:t>Канада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E8653E" w:rsidRPr="001510C7" w:rsidRDefault="00E8653E" w:rsidP="00952293">
            <w:pPr>
              <w:pStyle w:val="Tabletext"/>
              <w:ind w:left="-57" w:right="-57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17,8–18,3/</w:t>
            </w:r>
            <w:r w:rsidRPr="001510C7">
              <w:rPr>
                <w:lang w:val="ru-RU"/>
              </w:rPr>
              <w:br/>
              <w:t>19,3–19,7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E8653E" w:rsidRPr="001510C7" w:rsidRDefault="00E8653E" w:rsidP="00952293">
            <w:pPr>
              <w:pStyle w:val="Tabletext"/>
              <w:ind w:left="-57" w:right="-57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19 448</w:t>
            </w:r>
          </w:p>
        </w:tc>
        <w:tc>
          <w:tcPr>
            <w:tcW w:w="977" w:type="dxa"/>
            <w:shd w:val="clear" w:color="auto" w:fill="auto"/>
            <w:vAlign w:val="center"/>
          </w:tcPr>
          <w:p w:rsidR="00E8653E" w:rsidRPr="001510C7" w:rsidRDefault="00E8653E" w:rsidP="00952293">
            <w:pPr>
              <w:pStyle w:val="Tabletext"/>
              <w:ind w:left="-57" w:right="-57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2:30</w:t>
            </w:r>
          </w:p>
        </w:tc>
        <w:tc>
          <w:tcPr>
            <w:tcW w:w="1202" w:type="dxa"/>
            <w:shd w:val="clear" w:color="auto" w:fill="auto"/>
            <w:vAlign w:val="center"/>
          </w:tcPr>
          <w:p w:rsidR="00E8653E" w:rsidRPr="001510C7" w:rsidRDefault="00E8653E" w:rsidP="00952293">
            <w:pPr>
              <w:pStyle w:val="Tabletext"/>
              <w:ind w:left="-57" w:right="-57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2:22</w:t>
            </w:r>
          </w:p>
        </w:tc>
        <w:tc>
          <w:tcPr>
            <w:tcW w:w="1082" w:type="dxa"/>
            <w:shd w:val="clear" w:color="auto" w:fill="auto"/>
            <w:vAlign w:val="center"/>
          </w:tcPr>
          <w:p w:rsidR="00E8653E" w:rsidRPr="001510C7" w:rsidRDefault="00E8653E" w:rsidP="00952293">
            <w:pPr>
              <w:pStyle w:val="Tabletext"/>
              <w:ind w:left="-57" w:right="-57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3:12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E8653E" w:rsidRPr="001510C7" w:rsidRDefault="00E8653E" w:rsidP="00952293">
            <w:pPr>
              <w:pStyle w:val="Tabletext"/>
              <w:ind w:left="-57" w:right="-57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6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E8653E" w:rsidRPr="001510C7" w:rsidRDefault="00E8653E" w:rsidP="00952293">
            <w:pPr>
              <w:pStyle w:val="Tabletext"/>
              <w:ind w:left="-57" w:right="-57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10</w:t>
            </w:r>
          </w:p>
        </w:tc>
      </w:tr>
      <w:tr w:rsidR="00E8653E" w:rsidRPr="001510C7" w:rsidTr="00952293">
        <w:trPr>
          <w:cantSplit/>
          <w:jc w:val="center"/>
        </w:trPr>
        <w:tc>
          <w:tcPr>
            <w:tcW w:w="1067" w:type="dxa"/>
            <w:vAlign w:val="center"/>
          </w:tcPr>
          <w:p w:rsidR="00E8653E" w:rsidRPr="001510C7" w:rsidRDefault="00E8653E" w:rsidP="00952293">
            <w:pPr>
              <w:pStyle w:val="Tabletext"/>
              <w:rPr>
                <w:lang w:val="ru-RU"/>
              </w:rPr>
            </w:pPr>
            <w:r w:rsidRPr="001510C7">
              <w:rPr>
                <w:lang w:val="ru-RU"/>
              </w:rPr>
              <w:t>Япония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E8653E" w:rsidRPr="001510C7" w:rsidRDefault="00E8653E" w:rsidP="00952293">
            <w:pPr>
              <w:pStyle w:val="Tabletext"/>
              <w:ind w:left="-57" w:right="-57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17,82–18,72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E8653E" w:rsidRPr="001510C7" w:rsidRDefault="00E8653E" w:rsidP="00952293">
            <w:pPr>
              <w:pStyle w:val="Tabletext"/>
              <w:ind w:left="-57" w:right="-57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7 944</w:t>
            </w:r>
          </w:p>
        </w:tc>
        <w:tc>
          <w:tcPr>
            <w:tcW w:w="977" w:type="dxa"/>
            <w:shd w:val="clear" w:color="auto" w:fill="auto"/>
            <w:vAlign w:val="center"/>
          </w:tcPr>
          <w:p w:rsidR="00E8653E" w:rsidRPr="001510C7" w:rsidRDefault="00E8653E" w:rsidP="00952293">
            <w:pPr>
              <w:pStyle w:val="Tabletext"/>
              <w:ind w:left="-57" w:right="-57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0,7:6,89</w:t>
            </w:r>
          </w:p>
        </w:tc>
        <w:tc>
          <w:tcPr>
            <w:tcW w:w="1202" w:type="dxa"/>
            <w:shd w:val="clear" w:color="auto" w:fill="auto"/>
            <w:vAlign w:val="center"/>
          </w:tcPr>
          <w:p w:rsidR="00E8653E" w:rsidRPr="001510C7" w:rsidRDefault="00E8653E" w:rsidP="00952293">
            <w:pPr>
              <w:pStyle w:val="Tabletext"/>
              <w:ind w:left="-57" w:right="-57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1,1:5,8</w:t>
            </w:r>
          </w:p>
        </w:tc>
        <w:tc>
          <w:tcPr>
            <w:tcW w:w="1082" w:type="dxa"/>
            <w:shd w:val="clear" w:color="auto" w:fill="auto"/>
            <w:vAlign w:val="center"/>
          </w:tcPr>
          <w:p w:rsidR="00E8653E" w:rsidRPr="001510C7" w:rsidRDefault="00E8653E" w:rsidP="00952293">
            <w:pPr>
              <w:pStyle w:val="Tabletext"/>
              <w:ind w:left="-57" w:right="-57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1,8:4,0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E8653E" w:rsidRPr="001510C7" w:rsidRDefault="00E8653E" w:rsidP="00952293">
            <w:pPr>
              <w:pStyle w:val="Tabletext"/>
              <w:ind w:left="-57" w:right="-57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2,7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E8653E" w:rsidRPr="001510C7" w:rsidRDefault="00E8653E" w:rsidP="00952293">
            <w:pPr>
              <w:pStyle w:val="Tabletext"/>
              <w:ind w:left="-57" w:right="-57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1,882</w:t>
            </w:r>
          </w:p>
        </w:tc>
      </w:tr>
      <w:tr w:rsidR="00E8653E" w:rsidRPr="001510C7" w:rsidTr="00952293">
        <w:trPr>
          <w:cantSplit/>
          <w:jc w:val="center"/>
        </w:trPr>
        <w:tc>
          <w:tcPr>
            <w:tcW w:w="1067" w:type="dxa"/>
            <w:vAlign w:val="center"/>
          </w:tcPr>
          <w:p w:rsidR="00E8653E" w:rsidRPr="001510C7" w:rsidRDefault="00E8653E" w:rsidP="00952293">
            <w:pPr>
              <w:pStyle w:val="Tabletext"/>
              <w:rPr>
                <w:lang w:val="ru-RU"/>
              </w:rPr>
            </w:pPr>
            <w:r w:rsidRPr="001510C7">
              <w:rPr>
                <w:lang w:val="ru-RU"/>
              </w:rPr>
              <w:t>Польша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E8653E" w:rsidRPr="001510C7" w:rsidRDefault="00E8653E" w:rsidP="00952293">
            <w:pPr>
              <w:pStyle w:val="Tabletext"/>
              <w:ind w:left="-57" w:right="-57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18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E8653E" w:rsidRPr="001510C7" w:rsidRDefault="00E8653E" w:rsidP="00952293">
            <w:pPr>
              <w:pStyle w:val="Tabletext"/>
              <w:ind w:left="-57" w:right="-57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9 137</w:t>
            </w:r>
          </w:p>
        </w:tc>
        <w:tc>
          <w:tcPr>
            <w:tcW w:w="977" w:type="dxa"/>
            <w:shd w:val="clear" w:color="auto" w:fill="auto"/>
            <w:vAlign w:val="center"/>
          </w:tcPr>
          <w:p w:rsidR="00E8653E" w:rsidRPr="001510C7" w:rsidRDefault="00E8653E" w:rsidP="00952293">
            <w:pPr>
              <w:pStyle w:val="Tabletext"/>
              <w:ind w:left="-57" w:right="-57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3,7:20,4</w:t>
            </w:r>
          </w:p>
        </w:tc>
        <w:tc>
          <w:tcPr>
            <w:tcW w:w="1202" w:type="dxa"/>
            <w:shd w:val="clear" w:color="auto" w:fill="auto"/>
            <w:vAlign w:val="center"/>
          </w:tcPr>
          <w:p w:rsidR="00E8653E" w:rsidRPr="001510C7" w:rsidRDefault="00E8653E" w:rsidP="00952293">
            <w:pPr>
              <w:pStyle w:val="Tabletext"/>
              <w:ind w:left="-57" w:right="-57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5,3:18,0</w:t>
            </w:r>
          </w:p>
        </w:tc>
        <w:tc>
          <w:tcPr>
            <w:tcW w:w="1082" w:type="dxa"/>
            <w:shd w:val="clear" w:color="auto" w:fill="auto"/>
            <w:vAlign w:val="center"/>
          </w:tcPr>
          <w:p w:rsidR="00E8653E" w:rsidRPr="001510C7" w:rsidRDefault="00E8653E" w:rsidP="00952293">
            <w:pPr>
              <w:pStyle w:val="Tabletext"/>
              <w:ind w:left="-57" w:right="-57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8,4:14,5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E8653E" w:rsidRPr="001510C7" w:rsidRDefault="00E8653E" w:rsidP="00952293">
            <w:pPr>
              <w:pStyle w:val="Tabletext"/>
              <w:ind w:left="-57" w:right="-57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11,4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E8653E" w:rsidRPr="001510C7" w:rsidRDefault="00E8653E" w:rsidP="00952293">
            <w:pPr>
              <w:pStyle w:val="Tabletext"/>
              <w:ind w:left="-57" w:right="-57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4,95</w:t>
            </w:r>
          </w:p>
        </w:tc>
      </w:tr>
      <w:tr w:rsidR="00E8653E" w:rsidRPr="001510C7" w:rsidTr="00952293">
        <w:trPr>
          <w:cantSplit/>
          <w:jc w:val="center"/>
        </w:trPr>
        <w:tc>
          <w:tcPr>
            <w:tcW w:w="1067" w:type="dxa"/>
            <w:vAlign w:val="center"/>
          </w:tcPr>
          <w:p w:rsidR="00E8653E" w:rsidRPr="001510C7" w:rsidRDefault="00E8653E" w:rsidP="00952293">
            <w:pPr>
              <w:pStyle w:val="Tabletext"/>
              <w:rPr>
                <w:lang w:val="ru-RU"/>
              </w:rPr>
            </w:pPr>
            <w:r w:rsidRPr="001510C7">
              <w:rPr>
                <w:lang w:val="ru-RU"/>
              </w:rPr>
              <w:t>Канада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E8653E" w:rsidRPr="001510C7" w:rsidRDefault="00E8653E" w:rsidP="00952293">
            <w:pPr>
              <w:pStyle w:val="Tabletext"/>
              <w:ind w:left="-57" w:right="-57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21,6–22,4/</w:t>
            </w:r>
            <w:r w:rsidRPr="001510C7">
              <w:rPr>
                <w:lang w:val="ru-RU"/>
              </w:rPr>
              <w:br/>
              <w:t>23,0–23,6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E8653E" w:rsidRPr="001510C7" w:rsidRDefault="00E8653E" w:rsidP="00952293">
            <w:pPr>
              <w:pStyle w:val="Tabletext"/>
              <w:ind w:left="-57" w:right="-57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13 345</w:t>
            </w:r>
          </w:p>
        </w:tc>
        <w:tc>
          <w:tcPr>
            <w:tcW w:w="977" w:type="dxa"/>
            <w:shd w:val="clear" w:color="auto" w:fill="auto"/>
            <w:vAlign w:val="center"/>
          </w:tcPr>
          <w:p w:rsidR="00E8653E" w:rsidRPr="001510C7" w:rsidRDefault="00E8653E" w:rsidP="00952293">
            <w:pPr>
              <w:pStyle w:val="Tabletext"/>
              <w:ind w:left="-57" w:right="-57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1:8</w:t>
            </w:r>
          </w:p>
        </w:tc>
        <w:tc>
          <w:tcPr>
            <w:tcW w:w="1202" w:type="dxa"/>
            <w:shd w:val="clear" w:color="auto" w:fill="auto"/>
            <w:vAlign w:val="center"/>
          </w:tcPr>
          <w:p w:rsidR="00E8653E" w:rsidRPr="001510C7" w:rsidRDefault="00E8653E" w:rsidP="00952293">
            <w:pPr>
              <w:pStyle w:val="Tabletext"/>
              <w:ind w:left="-57" w:right="-57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1:6</w:t>
            </w:r>
          </w:p>
        </w:tc>
        <w:tc>
          <w:tcPr>
            <w:tcW w:w="1082" w:type="dxa"/>
            <w:shd w:val="clear" w:color="auto" w:fill="auto"/>
            <w:vAlign w:val="center"/>
          </w:tcPr>
          <w:p w:rsidR="00E8653E" w:rsidRPr="001510C7" w:rsidRDefault="00E8653E" w:rsidP="00952293">
            <w:pPr>
              <w:pStyle w:val="Tabletext"/>
              <w:ind w:left="-57" w:right="-57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2:4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E8653E" w:rsidRPr="001510C7" w:rsidRDefault="00E8653E" w:rsidP="00952293">
            <w:pPr>
              <w:pStyle w:val="Tabletext"/>
              <w:ind w:left="-57" w:right="-57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3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E8653E" w:rsidRPr="001510C7" w:rsidRDefault="00E8653E" w:rsidP="00952293">
            <w:pPr>
              <w:pStyle w:val="Tabletext"/>
              <w:ind w:left="-57" w:right="-57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17,69</w:t>
            </w:r>
          </w:p>
        </w:tc>
      </w:tr>
      <w:tr w:rsidR="00E8653E" w:rsidRPr="001510C7" w:rsidTr="00952293">
        <w:trPr>
          <w:cantSplit/>
          <w:jc w:val="center"/>
        </w:trPr>
        <w:tc>
          <w:tcPr>
            <w:tcW w:w="1067" w:type="dxa"/>
            <w:vAlign w:val="center"/>
          </w:tcPr>
          <w:p w:rsidR="00E8653E" w:rsidRPr="001510C7" w:rsidRDefault="00E8653E" w:rsidP="00952293">
            <w:pPr>
              <w:pStyle w:val="Tabletext"/>
              <w:rPr>
                <w:lang w:val="ru-RU"/>
              </w:rPr>
            </w:pPr>
            <w:r w:rsidRPr="001510C7">
              <w:rPr>
                <w:lang w:val="ru-RU"/>
              </w:rPr>
              <w:t>Япония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E8653E" w:rsidRPr="001510C7" w:rsidRDefault="00E8653E" w:rsidP="00952293">
            <w:pPr>
              <w:pStyle w:val="Tabletext"/>
              <w:ind w:left="-57" w:right="-57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22,4–22,6/</w:t>
            </w:r>
            <w:r w:rsidRPr="001510C7">
              <w:rPr>
                <w:lang w:val="ru-RU"/>
              </w:rPr>
              <w:br/>
              <w:t>23,0–23,2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E8653E" w:rsidRPr="001510C7" w:rsidRDefault="00E8653E" w:rsidP="00952293">
            <w:pPr>
              <w:pStyle w:val="Tabletext"/>
              <w:ind w:left="-57" w:right="-57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592</w:t>
            </w:r>
          </w:p>
        </w:tc>
        <w:tc>
          <w:tcPr>
            <w:tcW w:w="977" w:type="dxa"/>
            <w:shd w:val="clear" w:color="auto" w:fill="auto"/>
            <w:vAlign w:val="center"/>
          </w:tcPr>
          <w:p w:rsidR="00E8653E" w:rsidRPr="001510C7" w:rsidRDefault="00E8653E" w:rsidP="00952293">
            <w:pPr>
              <w:pStyle w:val="Tabletext"/>
              <w:ind w:left="-57" w:right="-57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0,7:7,6</w:t>
            </w:r>
          </w:p>
        </w:tc>
        <w:tc>
          <w:tcPr>
            <w:tcW w:w="1202" w:type="dxa"/>
            <w:shd w:val="clear" w:color="auto" w:fill="auto"/>
            <w:vAlign w:val="center"/>
          </w:tcPr>
          <w:p w:rsidR="00E8653E" w:rsidRPr="001510C7" w:rsidRDefault="00E8653E" w:rsidP="00952293">
            <w:pPr>
              <w:pStyle w:val="Tabletext"/>
              <w:ind w:left="-57" w:right="-57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1,0:3,9</w:t>
            </w:r>
          </w:p>
        </w:tc>
        <w:tc>
          <w:tcPr>
            <w:tcW w:w="1082" w:type="dxa"/>
            <w:shd w:val="clear" w:color="auto" w:fill="auto"/>
            <w:vAlign w:val="center"/>
          </w:tcPr>
          <w:p w:rsidR="00E8653E" w:rsidRPr="001510C7" w:rsidRDefault="00E8653E" w:rsidP="00952293">
            <w:pPr>
              <w:pStyle w:val="Tabletext"/>
              <w:ind w:left="-57" w:right="-57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1,5:3,0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E8653E" w:rsidRPr="001510C7" w:rsidRDefault="00E8653E" w:rsidP="00952293">
            <w:pPr>
              <w:pStyle w:val="Tabletext"/>
              <w:ind w:left="-57" w:right="-57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2,2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E8653E" w:rsidRPr="001510C7" w:rsidRDefault="00E8653E" w:rsidP="00952293">
            <w:pPr>
              <w:pStyle w:val="Tabletext"/>
              <w:ind w:left="-57" w:right="-57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2,436</w:t>
            </w:r>
          </w:p>
        </w:tc>
      </w:tr>
      <w:tr w:rsidR="00E8653E" w:rsidRPr="001510C7" w:rsidTr="00952293">
        <w:trPr>
          <w:cantSplit/>
          <w:jc w:val="center"/>
        </w:trPr>
        <w:tc>
          <w:tcPr>
            <w:tcW w:w="1067" w:type="dxa"/>
            <w:vAlign w:val="center"/>
          </w:tcPr>
          <w:p w:rsidR="00E8653E" w:rsidRPr="001510C7" w:rsidRDefault="00E8653E" w:rsidP="00952293">
            <w:pPr>
              <w:pStyle w:val="Tabletext"/>
              <w:rPr>
                <w:lang w:val="ru-RU"/>
              </w:rPr>
            </w:pPr>
            <w:r w:rsidRPr="001510C7">
              <w:rPr>
                <w:lang w:val="ru-RU"/>
              </w:rPr>
              <w:t>Франция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E8653E" w:rsidRPr="001510C7" w:rsidRDefault="00E8653E" w:rsidP="00952293">
            <w:pPr>
              <w:pStyle w:val="Tabletext"/>
              <w:ind w:left="-57" w:right="-57"/>
              <w:jc w:val="center"/>
              <w:rPr>
                <w:lang w:val="ru-RU" w:eastAsia="ja-JP"/>
              </w:rPr>
            </w:pPr>
            <w:r w:rsidRPr="001510C7">
              <w:rPr>
                <w:lang w:val="ru-RU" w:eastAsia="ja-JP"/>
              </w:rPr>
              <w:t>22,2–</w:t>
            </w:r>
            <w:r w:rsidRPr="001510C7">
              <w:rPr>
                <w:lang w:val="ru-RU"/>
              </w:rPr>
              <w:t>23</w:t>
            </w:r>
            <w:r w:rsidRPr="001510C7">
              <w:rPr>
                <w:lang w:val="ru-RU" w:eastAsia="ja-JP"/>
              </w:rPr>
              <w:t>,6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E8653E" w:rsidRPr="001510C7" w:rsidRDefault="00E8653E" w:rsidP="00952293">
            <w:pPr>
              <w:pStyle w:val="Tabletext"/>
              <w:ind w:left="-57" w:right="-57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1</w:t>
            </w:r>
            <w:r w:rsidRPr="001510C7">
              <w:rPr>
                <w:lang w:val="ru-RU" w:eastAsia="ja-JP"/>
              </w:rPr>
              <w:t>3 303</w:t>
            </w:r>
          </w:p>
        </w:tc>
        <w:tc>
          <w:tcPr>
            <w:tcW w:w="977" w:type="dxa"/>
            <w:shd w:val="clear" w:color="auto" w:fill="auto"/>
            <w:vAlign w:val="center"/>
          </w:tcPr>
          <w:p w:rsidR="00E8653E" w:rsidRPr="001510C7" w:rsidRDefault="00E8653E" w:rsidP="00952293">
            <w:pPr>
              <w:pStyle w:val="Tabletext"/>
              <w:ind w:left="-57" w:right="-57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1,3:13</w:t>
            </w:r>
          </w:p>
        </w:tc>
        <w:tc>
          <w:tcPr>
            <w:tcW w:w="1202" w:type="dxa"/>
            <w:shd w:val="clear" w:color="auto" w:fill="auto"/>
            <w:vAlign w:val="center"/>
          </w:tcPr>
          <w:p w:rsidR="00E8653E" w:rsidRPr="001510C7" w:rsidRDefault="00E8653E" w:rsidP="00952293">
            <w:pPr>
              <w:pStyle w:val="Tabletext"/>
              <w:ind w:left="-57" w:right="-57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2,1:11</w:t>
            </w:r>
          </w:p>
        </w:tc>
        <w:tc>
          <w:tcPr>
            <w:tcW w:w="1082" w:type="dxa"/>
            <w:shd w:val="clear" w:color="auto" w:fill="auto"/>
            <w:vAlign w:val="center"/>
          </w:tcPr>
          <w:p w:rsidR="00E8653E" w:rsidRPr="001510C7" w:rsidRDefault="00E8653E" w:rsidP="00952293">
            <w:pPr>
              <w:pStyle w:val="Tabletext"/>
              <w:ind w:left="-57" w:right="-57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4,1:8,6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E8653E" w:rsidRPr="001510C7" w:rsidRDefault="00E8653E" w:rsidP="00952293">
            <w:pPr>
              <w:pStyle w:val="Tabletext"/>
              <w:ind w:left="-57" w:right="-57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6,2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E8653E" w:rsidRPr="001510C7" w:rsidRDefault="00E8653E" w:rsidP="00952293">
            <w:pPr>
              <w:pStyle w:val="Tabletext"/>
              <w:tabs>
                <w:tab w:val="clear" w:pos="567"/>
                <w:tab w:val="left" w:pos="455"/>
              </w:tabs>
              <w:ind w:left="-57" w:right="-57"/>
              <w:jc w:val="center"/>
              <w:rPr>
                <w:lang w:val="ru-RU" w:eastAsia="ja-JP"/>
              </w:rPr>
            </w:pPr>
            <w:r w:rsidRPr="001510C7">
              <w:rPr>
                <w:lang w:val="ru-RU" w:eastAsia="ja-JP"/>
              </w:rPr>
              <w:t>3,58</w:t>
            </w:r>
          </w:p>
        </w:tc>
      </w:tr>
      <w:tr w:rsidR="00E8653E" w:rsidRPr="001510C7" w:rsidTr="00952293">
        <w:trPr>
          <w:cantSplit/>
          <w:jc w:val="center"/>
        </w:trPr>
        <w:tc>
          <w:tcPr>
            <w:tcW w:w="1067" w:type="dxa"/>
            <w:vAlign w:val="center"/>
          </w:tcPr>
          <w:p w:rsidR="00E8653E" w:rsidRPr="001510C7" w:rsidRDefault="00E8653E" w:rsidP="00952293">
            <w:pPr>
              <w:pStyle w:val="Tabletext"/>
              <w:rPr>
                <w:lang w:val="ru-RU"/>
              </w:rPr>
            </w:pPr>
            <w:r w:rsidRPr="001510C7">
              <w:rPr>
                <w:lang w:val="ru-RU"/>
              </w:rPr>
              <w:t>Польша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E8653E" w:rsidRPr="001510C7" w:rsidRDefault="00E8653E" w:rsidP="00952293">
            <w:pPr>
              <w:pStyle w:val="Tabletext"/>
              <w:ind w:left="-57" w:right="-57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23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E8653E" w:rsidRPr="001510C7" w:rsidRDefault="00E8653E" w:rsidP="00952293">
            <w:pPr>
              <w:pStyle w:val="Tabletext"/>
              <w:ind w:left="-57" w:right="-57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24 344</w:t>
            </w:r>
          </w:p>
        </w:tc>
        <w:tc>
          <w:tcPr>
            <w:tcW w:w="977" w:type="dxa"/>
            <w:shd w:val="clear" w:color="auto" w:fill="auto"/>
            <w:vAlign w:val="center"/>
          </w:tcPr>
          <w:p w:rsidR="00E8653E" w:rsidRPr="001510C7" w:rsidRDefault="00E8653E" w:rsidP="00952293">
            <w:pPr>
              <w:pStyle w:val="Tabletext"/>
              <w:ind w:left="-57" w:right="-57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2,1:14,3</w:t>
            </w:r>
          </w:p>
        </w:tc>
        <w:tc>
          <w:tcPr>
            <w:tcW w:w="1202" w:type="dxa"/>
            <w:shd w:val="clear" w:color="auto" w:fill="auto"/>
            <w:vAlign w:val="center"/>
          </w:tcPr>
          <w:p w:rsidR="00E8653E" w:rsidRPr="001510C7" w:rsidRDefault="00E8653E" w:rsidP="00952293">
            <w:pPr>
              <w:pStyle w:val="Tabletext"/>
              <w:ind w:left="-57" w:right="-57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3,1:12,5</w:t>
            </w:r>
          </w:p>
        </w:tc>
        <w:tc>
          <w:tcPr>
            <w:tcW w:w="1082" w:type="dxa"/>
            <w:shd w:val="clear" w:color="auto" w:fill="auto"/>
            <w:vAlign w:val="center"/>
          </w:tcPr>
          <w:p w:rsidR="00E8653E" w:rsidRPr="001510C7" w:rsidRDefault="00E8653E" w:rsidP="00952293">
            <w:pPr>
              <w:pStyle w:val="Tabletext"/>
              <w:ind w:left="-57" w:right="-57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5,1:9,8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E8653E" w:rsidRPr="001510C7" w:rsidRDefault="00E8653E" w:rsidP="00952293">
            <w:pPr>
              <w:pStyle w:val="Tabletext"/>
              <w:ind w:left="-57" w:right="-57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7,4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E8653E" w:rsidRPr="001510C7" w:rsidRDefault="00E8653E" w:rsidP="00952293">
            <w:pPr>
              <w:pStyle w:val="Tabletext"/>
              <w:ind w:left="-57" w:right="-57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3,74</w:t>
            </w:r>
          </w:p>
        </w:tc>
      </w:tr>
    </w:tbl>
    <w:p w:rsidR="00E8653E" w:rsidRPr="001510C7" w:rsidRDefault="00E8653E" w:rsidP="00E8653E">
      <w:pPr>
        <w:pStyle w:val="TableNo"/>
        <w:rPr>
          <w:lang w:val="ru-RU"/>
        </w:rPr>
      </w:pPr>
      <w:bookmarkStart w:id="178" w:name="lt_pId1140"/>
      <w:r w:rsidRPr="001510C7">
        <w:rPr>
          <w:lang w:val="ru-RU"/>
        </w:rPr>
        <w:lastRenderedPageBreak/>
        <w:t>ТАБЛИЦА A2-3C</w:t>
      </w:r>
      <w:bookmarkEnd w:id="178"/>
    </w:p>
    <w:p w:rsidR="00E8653E" w:rsidRPr="001510C7" w:rsidRDefault="00E8653E" w:rsidP="00E8653E">
      <w:pPr>
        <w:pStyle w:val="Tabletitle"/>
        <w:rPr>
          <w:lang w:val="ru-RU"/>
        </w:rPr>
      </w:pPr>
      <w:r w:rsidRPr="001510C7">
        <w:rPr>
          <w:lang w:val="ru-RU"/>
        </w:rPr>
        <w:t>Высота антенны (метры над уровнем земли)</w:t>
      </w:r>
      <w:r w:rsidRPr="001510C7">
        <w:rPr>
          <w:rStyle w:val="FootnoteReference"/>
          <w:b w:val="0"/>
          <w:bCs/>
          <w:szCs w:val="18"/>
          <w:lang w:val="ru-RU"/>
        </w:rPr>
        <w:footnoteReference w:id="7"/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1052"/>
        <w:gridCol w:w="1471"/>
        <w:gridCol w:w="1310"/>
        <w:gridCol w:w="1188"/>
        <w:gridCol w:w="1091"/>
        <w:gridCol w:w="1113"/>
        <w:gridCol w:w="992"/>
        <w:gridCol w:w="1422"/>
      </w:tblGrid>
      <w:tr w:rsidR="00E8653E" w:rsidRPr="001510C7" w:rsidTr="00952293">
        <w:trPr>
          <w:cantSplit/>
          <w:tblHeader/>
          <w:jc w:val="center"/>
        </w:trPr>
        <w:tc>
          <w:tcPr>
            <w:tcW w:w="1052" w:type="dxa"/>
            <w:vMerge w:val="restart"/>
          </w:tcPr>
          <w:p w:rsidR="00E8653E" w:rsidRPr="001510C7" w:rsidRDefault="00E8653E" w:rsidP="00952293">
            <w:pPr>
              <w:pStyle w:val="Tablehead"/>
              <w:rPr>
                <w:lang w:val="ru-RU"/>
              </w:rPr>
            </w:pPr>
          </w:p>
        </w:tc>
        <w:tc>
          <w:tcPr>
            <w:tcW w:w="1471" w:type="dxa"/>
            <w:vMerge w:val="restart"/>
            <w:shd w:val="clear" w:color="auto" w:fill="auto"/>
            <w:vAlign w:val="center"/>
          </w:tcPr>
          <w:p w:rsidR="00E8653E" w:rsidRPr="001510C7" w:rsidRDefault="00E8653E" w:rsidP="00952293">
            <w:pPr>
              <w:pStyle w:val="Tablehead"/>
              <w:rPr>
                <w:lang w:val="ru-RU"/>
              </w:rPr>
            </w:pPr>
            <w:r w:rsidRPr="001510C7">
              <w:rPr>
                <w:lang w:val="ru-RU"/>
              </w:rPr>
              <w:t xml:space="preserve">Полоса </w:t>
            </w:r>
            <w:r w:rsidRPr="001510C7">
              <w:rPr>
                <w:lang w:val="ru-RU"/>
              </w:rPr>
              <w:br/>
            </w:r>
            <w:bookmarkStart w:id="179" w:name="lt_pId1143"/>
            <w:r w:rsidRPr="001510C7">
              <w:rPr>
                <w:lang w:val="ru-RU"/>
              </w:rPr>
              <w:t>(ГГц)</w:t>
            </w:r>
            <w:bookmarkEnd w:id="179"/>
          </w:p>
        </w:tc>
        <w:tc>
          <w:tcPr>
            <w:tcW w:w="1310" w:type="dxa"/>
            <w:vMerge w:val="restart"/>
            <w:shd w:val="clear" w:color="auto" w:fill="auto"/>
            <w:vAlign w:val="center"/>
          </w:tcPr>
          <w:p w:rsidR="00E8653E" w:rsidRPr="001510C7" w:rsidRDefault="00E8653E" w:rsidP="00952293">
            <w:pPr>
              <w:pStyle w:val="Tablehead"/>
              <w:rPr>
                <w:lang w:val="ru-RU"/>
              </w:rPr>
            </w:pPr>
            <w:r w:rsidRPr="001510C7">
              <w:rPr>
                <w:lang w:val="ru-RU" w:eastAsia="ja-JP"/>
              </w:rPr>
              <w:t>Число записей</w:t>
            </w:r>
          </w:p>
        </w:tc>
        <w:tc>
          <w:tcPr>
            <w:tcW w:w="3392" w:type="dxa"/>
            <w:gridSpan w:val="3"/>
            <w:shd w:val="clear" w:color="auto" w:fill="auto"/>
            <w:vAlign w:val="center"/>
          </w:tcPr>
          <w:p w:rsidR="00E8653E" w:rsidRPr="001510C7" w:rsidRDefault="00E8653E" w:rsidP="00952293">
            <w:pPr>
              <w:pStyle w:val="Tablehead"/>
              <w:rPr>
                <w:lang w:val="ru-RU"/>
              </w:rPr>
            </w:pPr>
            <w:r w:rsidRPr="001510C7">
              <w:rPr>
                <w:lang w:val="ru-RU"/>
              </w:rPr>
              <w:t>Процентили</w:t>
            </w:r>
          </w:p>
        </w:tc>
        <w:tc>
          <w:tcPr>
            <w:tcW w:w="992" w:type="dxa"/>
            <w:vMerge w:val="restart"/>
            <w:shd w:val="clear" w:color="auto" w:fill="auto"/>
            <w:vAlign w:val="center"/>
          </w:tcPr>
          <w:p w:rsidR="00E8653E" w:rsidRPr="001510C7" w:rsidRDefault="00E8653E" w:rsidP="00952293">
            <w:pPr>
              <w:pStyle w:val="Tablehead"/>
              <w:rPr>
                <w:lang w:val="ru-RU"/>
              </w:rPr>
            </w:pPr>
            <w:r w:rsidRPr="001510C7">
              <w:rPr>
                <w:lang w:val="ru-RU"/>
              </w:rPr>
              <w:t>Медиана</w:t>
            </w:r>
          </w:p>
        </w:tc>
        <w:tc>
          <w:tcPr>
            <w:tcW w:w="1422" w:type="dxa"/>
            <w:vMerge w:val="restart"/>
            <w:shd w:val="clear" w:color="auto" w:fill="auto"/>
            <w:vAlign w:val="center"/>
          </w:tcPr>
          <w:p w:rsidR="00E8653E" w:rsidRPr="001510C7" w:rsidRDefault="00E8653E" w:rsidP="00952293">
            <w:pPr>
              <w:pStyle w:val="Tablehead"/>
              <w:rPr>
                <w:lang w:val="ru-RU" w:eastAsia="ja-JP"/>
              </w:rPr>
            </w:pPr>
            <w:r w:rsidRPr="001510C7">
              <w:rPr>
                <w:lang w:val="ru-RU"/>
              </w:rPr>
              <w:t>Стандартное отклонение</w:t>
            </w:r>
          </w:p>
        </w:tc>
      </w:tr>
      <w:tr w:rsidR="00E8653E" w:rsidRPr="001510C7" w:rsidTr="00952293">
        <w:trPr>
          <w:cantSplit/>
          <w:trHeight w:val="305"/>
          <w:tblHeader/>
          <w:jc w:val="center"/>
        </w:trPr>
        <w:tc>
          <w:tcPr>
            <w:tcW w:w="1052" w:type="dxa"/>
            <w:vMerge/>
          </w:tcPr>
          <w:p w:rsidR="00E8653E" w:rsidRPr="001510C7" w:rsidRDefault="00E8653E" w:rsidP="00952293">
            <w:pPr>
              <w:pStyle w:val="Tablehead"/>
              <w:rPr>
                <w:lang w:val="ru-RU"/>
              </w:rPr>
            </w:pPr>
          </w:p>
        </w:tc>
        <w:tc>
          <w:tcPr>
            <w:tcW w:w="1471" w:type="dxa"/>
            <w:vMerge/>
            <w:shd w:val="clear" w:color="auto" w:fill="auto"/>
          </w:tcPr>
          <w:p w:rsidR="00E8653E" w:rsidRPr="001510C7" w:rsidRDefault="00E8653E" w:rsidP="00952293">
            <w:pPr>
              <w:pStyle w:val="Tablehead"/>
              <w:rPr>
                <w:lang w:val="ru-RU"/>
              </w:rPr>
            </w:pPr>
          </w:p>
        </w:tc>
        <w:tc>
          <w:tcPr>
            <w:tcW w:w="1310" w:type="dxa"/>
            <w:vMerge/>
            <w:shd w:val="clear" w:color="auto" w:fill="auto"/>
          </w:tcPr>
          <w:p w:rsidR="00E8653E" w:rsidRPr="001510C7" w:rsidRDefault="00E8653E" w:rsidP="00952293">
            <w:pPr>
              <w:pStyle w:val="Tablehead"/>
              <w:rPr>
                <w:lang w:val="ru-RU"/>
              </w:rPr>
            </w:pPr>
          </w:p>
        </w:tc>
        <w:tc>
          <w:tcPr>
            <w:tcW w:w="1188" w:type="dxa"/>
            <w:shd w:val="clear" w:color="auto" w:fill="auto"/>
          </w:tcPr>
          <w:p w:rsidR="00E8653E" w:rsidRPr="001510C7" w:rsidRDefault="00E8653E" w:rsidP="00952293">
            <w:pPr>
              <w:pStyle w:val="Tablehead"/>
              <w:rPr>
                <w:lang w:val="ru-RU"/>
              </w:rPr>
            </w:pPr>
            <w:r w:rsidRPr="001510C7">
              <w:rPr>
                <w:lang w:val="ru-RU"/>
              </w:rPr>
              <w:t>5:95</w:t>
            </w:r>
          </w:p>
        </w:tc>
        <w:tc>
          <w:tcPr>
            <w:tcW w:w="1091" w:type="dxa"/>
            <w:shd w:val="clear" w:color="auto" w:fill="auto"/>
          </w:tcPr>
          <w:p w:rsidR="00E8653E" w:rsidRPr="001510C7" w:rsidRDefault="00E8653E" w:rsidP="00952293">
            <w:pPr>
              <w:pStyle w:val="Tablehead"/>
              <w:rPr>
                <w:lang w:val="ru-RU"/>
              </w:rPr>
            </w:pPr>
            <w:r w:rsidRPr="001510C7">
              <w:rPr>
                <w:lang w:val="ru-RU"/>
              </w:rPr>
              <w:t>10:90</w:t>
            </w:r>
          </w:p>
        </w:tc>
        <w:tc>
          <w:tcPr>
            <w:tcW w:w="1113" w:type="dxa"/>
            <w:shd w:val="clear" w:color="auto" w:fill="auto"/>
          </w:tcPr>
          <w:p w:rsidR="00E8653E" w:rsidRPr="001510C7" w:rsidRDefault="00E8653E" w:rsidP="00952293">
            <w:pPr>
              <w:pStyle w:val="Tablehead"/>
              <w:rPr>
                <w:lang w:val="ru-RU"/>
              </w:rPr>
            </w:pPr>
            <w:r w:rsidRPr="001510C7">
              <w:rPr>
                <w:lang w:val="ru-RU"/>
              </w:rPr>
              <w:t>25:75</w:t>
            </w:r>
          </w:p>
        </w:tc>
        <w:tc>
          <w:tcPr>
            <w:tcW w:w="992" w:type="dxa"/>
            <w:vMerge/>
            <w:shd w:val="clear" w:color="auto" w:fill="auto"/>
          </w:tcPr>
          <w:p w:rsidR="00E8653E" w:rsidRPr="001510C7" w:rsidRDefault="00E8653E" w:rsidP="00952293">
            <w:pPr>
              <w:pStyle w:val="Tablehead"/>
              <w:rPr>
                <w:lang w:val="ru-RU"/>
              </w:rPr>
            </w:pPr>
          </w:p>
        </w:tc>
        <w:tc>
          <w:tcPr>
            <w:tcW w:w="1422" w:type="dxa"/>
            <w:vMerge/>
            <w:shd w:val="clear" w:color="auto" w:fill="auto"/>
          </w:tcPr>
          <w:p w:rsidR="00E8653E" w:rsidRPr="001510C7" w:rsidRDefault="00E8653E" w:rsidP="00952293">
            <w:pPr>
              <w:pStyle w:val="Tablehead"/>
              <w:rPr>
                <w:lang w:val="ru-RU"/>
              </w:rPr>
            </w:pPr>
          </w:p>
        </w:tc>
      </w:tr>
      <w:tr w:rsidR="00E8653E" w:rsidRPr="001510C7" w:rsidTr="00952293">
        <w:trPr>
          <w:cantSplit/>
          <w:jc w:val="center"/>
        </w:trPr>
        <w:tc>
          <w:tcPr>
            <w:tcW w:w="1052" w:type="dxa"/>
            <w:vAlign w:val="center"/>
          </w:tcPr>
          <w:p w:rsidR="00E8653E" w:rsidRPr="001510C7" w:rsidRDefault="00E8653E" w:rsidP="00952293">
            <w:pPr>
              <w:pStyle w:val="Tabletext"/>
              <w:rPr>
                <w:lang w:val="ru-RU"/>
              </w:rPr>
            </w:pPr>
            <w:r w:rsidRPr="001510C7">
              <w:rPr>
                <w:lang w:val="ru-RU"/>
              </w:rPr>
              <w:t>Франция</w:t>
            </w:r>
          </w:p>
        </w:tc>
        <w:tc>
          <w:tcPr>
            <w:tcW w:w="1471" w:type="dxa"/>
            <w:shd w:val="clear" w:color="auto" w:fill="auto"/>
          </w:tcPr>
          <w:p w:rsidR="00E8653E" w:rsidRPr="001510C7" w:rsidRDefault="00E8653E" w:rsidP="00952293">
            <w:pPr>
              <w:pStyle w:val="Tabletext"/>
              <w:ind w:left="-57" w:right="-57"/>
              <w:jc w:val="center"/>
              <w:rPr>
                <w:lang w:val="ru-RU" w:eastAsia="ja-JP"/>
              </w:rPr>
            </w:pPr>
            <w:r w:rsidRPr="001510C7">
              <w:rPr>
                <w:lang w:val="ru-RU" w:eastAsia="ja-JP"/>
              </w:rPr>
              <w:t>12,75–</w:t>
            </w:r>
            <w:r w:rsidRPr="001510C7">
              <w:rPr>
                <w:lang w:val="ru-RU"/>
              </w:rPr>
              <w:t>13</w:t>
            </w:r>
            <w:r w:rsidRPr="001510C7">
              <w:rPr>
                <w:lang w:val="ru-RU" w:eastAsia="ja-JP"/>
              </w:rPr>
              <w:t>,25</w:t>
            </w:r>
          </w:p>
        </w:tc>
        <w:tc>
          <w:tcPr>
            <w:tcW w:w="1310" w:type="dxa"/>
            <w:shd w:val="clear" w:color="auto" w:fill="auto"/>
          </w:tcPr>
          <w:p w:rsidR="00E8653E" w:rsidRPr="001510C7" w:rsidRDefault="00E8653E" w:rsidP="00952293">
            <w:pPr>
              <w:pStyle w:val="Tabletext"/>
              <w:ind w:left="-57" w:right="-57"/>
              <w:jc w:val="center"/>
              <w:rPr>
                <w:lang w:val="ru-RU"/>
              </w:rPr>
            </w:pPr>
            <w:r w:rsidRPr="001510C7">
              <w:rPr>
                <w:lang w:val="ru-RU" w:eastAsia="ja-JP"/>
              </w:rPr>
              <w:t>8 323</w:t>
            </w:r>
          </w:p>
        </w:tc>
        <w:tc>
          <w:tcPr>
            <w:tcW w:w="1188" w:type="dxa"/>
            <w:shd w:val="clear" w:color="auto" w:fill="auto"/>
          </w:tcPr>
          <w:p w:rsidR="00E8653E" w:rsidRPr="001510C7" w:rsidRDefault="00E8653E" w:rsidP="00952293">
            <w:pPr>
              <w:pStyle w:val="Tabletext"/>
              <w:ind w:left="-57" w:right="-57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7:52</w:t>
            </w:r>
          </w:p>
        </w:tc>
        <w:tc>
          <w:tcPr>
            <w:tcW w:w="1091" w:type="dxa"/>
            <w:shd w:val="clear" w:color="auto" w:fill="auto"/>
          </w:tcPr>
          <w:p w:rsidR="00E8653E" w:rsidRPr="001510C7" w:rsidRDefault="00E8653E" w:rsidP="00952293">
            <w:pPr>
              <w:pStyle w:val="Tabletext"/>
              <w:ind w:left="-57" w:right="-57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10:45</w:t>
            </w:r>
          </w:p>
        </w:tc>
        <w:tc>
          <w:tcPr>
            <w:tcW w:w="1113" w:type="dxa"/>
            <w:shd w:val="clear" w:color="auto" w:fill="auto"/>
          </w:tcPr>
          <w:p w:rsidR="00E8653E" w:rsidRPr="001510C7" w:rsidRDefault="00E8653E" w:rsidP="00952293">
            <w:pPr>
              <w:pStyle w:val="Tabletext"/>
              <w:ind w:left="-57" w:right="-57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17:37</w:t>
            </w:r>
          </w:p>
        </w:tc>
        <w:tc>
          <w:tcPr>
            <w:tcW w:w="992" w:type="dxa"/>
            <w:shd w:val="clear" w:color="auto" w:fill="auto"/>
          </w:tcPr>
          <w:p w:rsidR="00E8653E" w:rsidRPr="001510C7" w:rsidRDefault="00E8653E" w:rsidP="00952293">
            <w:pPr>
              <w:pStyle w:val="Tabletext"/>
              <w:ind w:left="-57" w:right="-57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27,7</w:t>
            </w:r>
          </w:p>
        </w:tc>
        <w:tc>
          <w:tcPr>
            <w:tcW w:w="1422" w:type="dxa"/>
            <w:shd w:val="clear" w:color="auto" w:fill="auto"/>
          </w:tcPr>
          <w:p w:rsidR="00E8653E" w:rsidRPr="001510C7" w:rsidRDefault="00E8653E" w:rsidP="00952293">
            <w:pPr>
              <w:pStyle w:val="Tabletext"/>
              <w:ind w:left="-57" w:right="-57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16,61</w:t>
            </w:r>
          </w:p>
        </w:tc>
      </w:tr>
      <w:tr w:rsidR="00E8653E" w:rsidRPr="001510C7" w:rsidTr="00952293">
        <w:trPr>
          <w:cantSplit/>
          <w:jc w:val="center"/>
        </w:trPr>
        <w:tc>
          <w:tcPr>
            <w:tcW w:w="1052" w:type="dxa"/>
            <w:vAlign w:val="center"/>
          </w:tcPr>
          <w:p w:rsidR="00E8653E" w:rsidRPr="001510C7" w:rsidRDefault="00E8653E" w:rsidP="00952293">
            <w:pPr>
              <w:pStyle w:val="Tabletext"/>
              <w:rPr>
                <w:lang w:val="ru-RU"/>
              </w:rPr>
            </w:pPr>
            <w:r w:rsidRPr="001510C7">
              <w:rPr>
                <w:lang w:val="ru-RU"/>
              </w:rPr>
              <w:t>Польша</w:t>
            </w:r>
          </w:p>
        </w:tc>
        <w:tc>
          <w:tcPr>
            <w:tcW w:w="1471" w:type="dxa"/>
            <w:shd w:val="clear" w:color="auto" w:fill="auto"/>
          </w:tcPr>
          <w:p w:rsidR="00E8653E" w:rsidRPr="001510C7" w:rsidRDefault="00E8653E" w:rsidP="00952293">
            <w:pPr>
              <w:pStyle w:val="Tabletext"/>
              <w:ind w:left="-57" w:right="-57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13</w:t>
            </w:r>
          </w:p>
        </w:tc>
        <w:tc>
          <w:tcPr>
            <w:tcW w:w="1310" w:type="dxa"/>
            <w:shd w:val="clear" w:color="auto" w:fill="auto"/>
          </w:tcPr>
          <w:p w:rsidR="00E8653E" w:rsidRPr="001510C7" w:rsidRDefault="00E8653E" w:rsidP="00952293">
            <w:pPr>
              <w:pStyle w:val="Tabletext"/>
              <w:ind w:left="-57" w:right="-57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7 136</w:t>
            </w:r>
          </w:p>
        </w:tc>
        <w:tc>
          <w:tcPr>
            <w:tcW w:w="1188" w:type="dxa"/>
            <w:shd w:val="clear" w:color="auto" w:fill="auto"/>
            <w:vAlign w:val="bottom"/>
          </w:tcPr>
          <w:p w:rsidR="00E8653E" w:rsidRPr="001510C7" w:rsidRDefault="00E8653E" w:rsidP="00952293">
            <w:pPr>
              <w:pStyle w:val="Tabletext"/>
              <w:ind w:left="-57" w:right="-57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17,0:104,1</w:t>
            </w:r>
          </w:p>
        </w:tc>
        <w:tc>
          <w:tcPr>
            <w:tcW w:w="1091" w:type="dxa"/>
            <w:shd w:val="clear" w:color="auto" w:fill="auto"/>
            <w:vAlign w:val="bottom"/>
          </w:tcPr>
          <w:p w:rsidR="00E8653E" w:rsidRPr="001510C7" w:rsidRDefault="00E8653E" w:rsidP="00952293">
            <w:pPr>
              <w:pStyle w:val="Tabletext"/>
              <w:ind w:left="-57" w:right="-57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25,0:80,0</w:t>
            </w:r>
          </w:p>
        </w:tc>
        <w:tc>
          <w:tcPr>
            <w:tcW w:w="1113" w:type="dxa"/>
            <w:shd w:val="clear" w:color="auto" w:fill="auto"/>
            <w:vAlign w:val="bottom"/>
          </w:tcPr>
          <w:p w:rsidR="00E8653E" w:rsidRPr="001510C7" w:rsidRDefault="00E8653E" w:rsidP="00952293">
            <w:pPr>
              <w:pStyle w:val="Tabletext"/>
              <w:ind w:left="-57" w:right="-57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37,0:58,0</w:t>
            </w:r>
          </w:p>
        </w:tc>
        <w:tc>
          <w:tcPr>
            <w:tcW w:w="992" w:type="dxa"/>
            <w:shd w:val="clear" w:color="auto" w:fill="auto"/>
            <w:vAlign w:val="bottom"/>
          </w:tcPr>
          <w:p w:rsidR="00E8653E" w:rsidRPr="001510C7" w:rsidRDefault="00E8653E" w:rsidP="00952293">
            <w:pPr>
              <w:pStyle w:val="Tabletext"/>
              <w:ind w:left="-57" w:right="-57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46,0</w:t>
            </w:r>
          </w:p>
        </w:tc>
        <w:tc>
          <w:tcPr>
            <w:tcW w:w="1422" w:type="dxa"/>
            <w:shd w:val="clear" w:color="auto" w:fill="auto"/>
            <w:vAlign w:val="bottom"/>
          </w:tcPr>
          <w:p w:rsidR="00E8653E" w:rsidRPr="001510C7" w:rsidRDefault="00E8653E" w:rsidP="00952293">
            <w:pPr>
              <w:pStyle w:val="Tabletext"/>
              <w:ind w:left="-57" w:right="-57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28,8</w:t>
            </w:r>
          </w:p>
        </w:tc>
      </w:tr>
      <w:tr w:rsidR="00E8653E" w:rsidRPr="001510C7" w:rsidTr="00952293">
        <w:trPr>
          <w:cantSplit/>
          <w:jc w:val="center"/>
        </w:trPr>
        <w:tc>
          <w:tcPr>
            <w:tcW w:w="1052" w:type="dxa"/>
            <w:vAlign w:val="center"/>
          </w:tcPr>
          <w:p w:rsidR="00E8653E" w:rsidRPr="001510C7" w:rsidRDefault="00E8653E" w:rsidP="00952293">
            <w:pPr>
              <w:pStyle w:val="Tabletext"/>
              <w:rPr>
                <w:lang w:val="ru-RU"/>
              </w:rPr>
            </w:pPr>
            <w:r w:rsidRPr="001510C7">
              <w:rPr>
                <w:lang w:val="ru-RU"/>
              </w:rPr>
              <w:t>Франция</w:t>
            </w:r>
          </w:p>
        </w:tc>
        <w:tc>
          <w:tcPr>
            <w:tcW w:w="1471" w:type="dxa"/>
            <w:shd w:val="clear" w:color="auto" w:fill="auto"/>
          </w:tcPr>
          <w:p w:rsidR="00E8653E" w:rsidRPr="001510C7" w:rsidRDefault="00E8653E" w:rsidP="00952293">
            <w:pPr>
              <w:pStyle w:val="Tabletext"/>
              <w:ind w:left="-57" w:right="-57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14,25–14,5</w:t>
            </w:r>
          </w:p>
        </w:tc>
        <w:tc>
          <w:tcPr>
            <w:tcW w:w="1310" w:type="dxa"/>
            <w:shd w:val="clear" w:color="auto" w:fill="auto"/>
          </w:tcPr>
          <w:p w:rsidR="00E8653E" w:rsidRPr="001510C7" w:rsidRDefault="00E8653E" w:rsidP="00952293">
            <w:pPr>
              <w:pStyle w:val="Tabletext"/>
              <w:ind w:left="-57" w:right="-57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186 352</w:t>
            </w:r>
          </w:p>
        </w:tc>
        <w:tc>
          <w:tcPr>
            <w:tcW w:w="1188" w:type="dxa"/>
            <w:shd w:val="clear" w:color="auto" w:fill="auto"/>
          </w:tcPr>
          <w:p w:rsidR="00E8653E" w:rsidRPr="001510C7" w:rsidRDefault="00E8653E" w:rsidP="00952293">
            <w:pPr>
              <w:pStyle w:val="Tabletext"/>
              <w:ind w:left="-57" w:right="-57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6:52</w:t>
            </w:r>
          </w:p>
        </w:tc>
        <w:tc>
          <w:tcPr>
            <w:tcW w:w="1091" w:type="dxa"/>
            <w:shd w:val="clear" w:color="auto" w:fill="auto"/>
          </w:tcPr>
          <w:p w:rsidR="00E8653E" w:rsidRPr="001510C7" w:rsidRDefault="00E8653E" w:rsidP="00952293">
            <w:pPr>
              <w:pStyle w:val="Tabletext"/>
              <w:ind w:left="-57" w:right="-57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8:45</w:t>
            </w:r>
          </w:p>
        </w:tc>
        <w:tc>
          <w:tcPr>
            <w:tcW w:w="1113" w:type="dxa"/>
            <w:shd w:val="clear" w:color="auto" w:fill="auto"/>
          </w:tcPr>
          <w:p w:rsidR="00E8653E" w:rsidRPr="001510C7" w:rsidRDefault="00E8653E" w:rsidP="00952293">
            <w:pPr>
              <w:pStyle w:val="Tabletext"/>
              <w:ind w:left="-57" w:right="-57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12:34</w:t>
            </w:r>
          </w:p>
        </w:tc>
        <w:tc>
          <w:tcPr>
            <w:tcW w:w="992" w:type="dxa"/>
            <w:shd w:val="clear" w:color="auto" w:fill="auto"/>
          </w:tcPr>
          <w:p w:rsidR="00E8653E" w:rsidRPr="001510C7" w:rsidRDefault="00E8653E" w:rsidP="00952293">
            <w:pPr>
              <w:pStyle w:val="Tabletext"/>
              <w:ind w:left="-57" w:right="-57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20</w:t>
            </w:r>
          </w:p>
        </w:tc>
        <w:tc>
          <w:tcPr>
            <w:tcW w:w="1422" w:type="dxa"/>
            <w:shd w:val="clear" w:color="auto" w:fill="auto"/>
          </w:tcPr>
          <w:p w:rsidR="00E8653E" w:rsidRPr="001510C7" w:rsidRDefault="00E8653E" w:rsidP="00952293">
            <w:pPr>
              <w:pStyle w:val="Tabletext"/>
              <w:ind w:left="-57" w:right="-57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16,67</w:t>
            </w:r>
          </w:p>
        </w:tc>
      </w:tr>
      <w:tr w:rsidR="00E8653E" w:rsidRPr="001510C7" w:rsidTr="00952293">
        <w:trPr>
          <w:cantSplit/>
          <w:jc w:val="center"/>
        </w:trPr>
        <w:tc>
          <w:tcPr>
            <w:tcW w:w="1052" w:type="dxa"/>
            <w:vAlign w:val="center"/>
          </w:tcPr>
          <w:p w:rsidR="00E8653E" w:rsidRPr="001510C7" w:rsidRDefault="00E8653E" w:rsidP="00952293">
            <w:pPr>
              <w:pStyle w:val="Tabletext"/>
              <w:rPr>
                <w:lang w:val="ru-RU"/>
              </w:rPr>
            </w:pPr>
            <w:r w:rsidRPr="001510C7">
              <w:rPr>
                <w:lang w:val="ru-RU"/>
              </w:rPr>
              <w:t>Канада</w:t>
            </w:r>
          </w:p>
        </w:tc>
        <w:tc>
          <w:tcPr>
            <w:tcW w:w="1471" w:type="dxa"/>
            <w:shd w:val="clear" w:color="auto" w:fill="auto"/>
          </w:tcPr>
          <w:p w:rsidR="00E8653E" w:rsidRPr="001510C7" w:rsidRDefault="00E8653E" w:rsidP="00952293">
            <w:pPr>
              <w:pStyle w:val="Tabletext"/>
              <w:ind w:left="-57" w:right="-57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14,5–15,35</w:t>
            </w:r>
          </w:p>
        </w:tc>
        <w:tc>
          <w:tcPr>
            <w:tcW w:w="1310" w:type="dxa"/>
            <w:shd w:val="clear" w:color="auto" w:fill="auto"/>
          </w:tcPr>
          <w:p w:rsidR="00E8653E" w:rsidRPr="001510C7" w:rsidRDefault="00E8653E" w:rsidP="00952293">
            <w:pPr>
              <w:pStyle w:val="Tabletext"/>
              <w:ind w:left="-57" w:right="-57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16 152</w:t>
            </w:r>
          </w:p>
        </w:tc>
        <w:tc>
          <w:tcPr>
            <w:tcW w:w="1188" w:type="dxa"/>
            <w:shd w:val="clear" w:color="auto" w:fill="auto"/>
          </w:tcPr>
          <w:p w:rsidR="00E8653E" w:rsidRPr="001510C7" w:rsidRDefault="00E8653E" w:rsidP="00952293">
            <w:pPr>
              <w:pStyle w:val="Tabletext"/>
              <w:ind w:left="-57" w:right="-57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22:94</w:t>
            </w:r>
          </w:p>
        </w:tc>
        <w:tc>
          <w:tcPr>
            <w:tcW w:w="1091" w:type="dxa"/>
            <w:shd w:val="clear" w:color="auto" w:fill="auto"/>
          </w:tcPr>
          <w:p w:rsidR="00E8653E" w:rsidRPr="001510C7" w:rsidRDefault="00E8653E" w:rsidP="00952293">
            <w:pPr>
              <w:pStyle w:val="Tabletext"/>
              <w:ind w:left="-57" w:right="-57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26:82</w:t>
            </w:r>
          </w:p>
        </w:tc>
        <w:tc>
          <w:tcPr>
            <w:tcW w:w="1113" w:type="dxa"/>
            <w:shd w:val="clear" w:color="auto" w:fill="auto"/>
          </w:tcPr>
          <w:p w:rsidR="00E8653E" w:rsidRPr="001510C7" w:rsidRDefault="00E8653E" w:rsidP="00952293">
            <w:pPr>
              <w:pStyle w:val="Tabletext"/>
              <w:ind w:left="-57" w:right="-57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34:58</w:t>
            </w:r>
          </w:p>
        </w:tc>
        <w:tc>
          <w:tcPr>
            <w:tcW w:w="992" w:type="dxa"/>
            <w:shd w:val="clear" w:color="auto" w:fill="auto"/>
          </w:tcPr>
          <w:p w:rsidR="00E8653E" w:rsidRPr="001510C7" w:rsidRDefault="00E8653E" w:rsidP="00952293">
            <w:pPr>
              <w:pStyle w:val="Tabletext"/>
              <w:ind w:left="-57" w:right="-57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43</w:t>
            </w:r>
          </w:p>
        </w:tc>
        <w:tc>
          <w:tcPr>
            <w:tcW w:w="1422" w:type="dxa"/>
            <w:shd w:val="clear" w:color="auto" w:fill="auto"/>
          </w:tcPr>
          <w:p w:rsidR="00E8653E" w:rsidRPr="001510C7" w:rsidRDefault="00E8653E" w:rsidP="00952293">
            <w:pPr>
              <w:pStyle w:val="Tabletext"/>
              <w:ind w:left="-57" w:right="-57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24</w:t>
            </w:r>
          </w:p>
        </w:tc>
      </w:tr>
      <w:tr w:rsidR="00E8653E" w:rsidRPr="001510C7" w:rsidTr="00952293">
        <w:trPr>
          <w:cantSplit/>
          <w:jc w:val="center"/>
        </w:trPr>
        <w:tc>
          <w:tcPr>
            <w:tcW w:w="1052" w:type="dxa"/>
            <w:vAlign w:val="center"/>
          </w:tcPr>
          <w:p w:rsidR="00E8653E" w:rsidRPr="001510C7" w:rsidRDefault="00E8653E" w:rsidP="00952293">
            <w:pPr>
              <w:pStyle w:val="Tabletext"/>
              <w:rPr>
                <w:lang w:val="ru-RU"/>
              </w:rPr>
            </w:pPr>
            <w:r w:rsidRPr="001510C7">
              <w:rPr>
                <w:lang w:val="ru-RU"/>
              </w:rPr>
              <w:t>Япония</w:t>
            </w:r>
          </w:p>
        </w:tc>
        <w:tc>
          <w:tcPr>
            <w:tcW w:w="1471" w:type="dxa"/>
            <w:shd w:val="clear" w:color="auto" w:fill="auto"/>
          </w:tcPr>
          <w:p w:rsidR="00E8653E" w:rsidRPr="001510C7" w:rsidRDefault="00E8653E" w:rsidP="00952293">
            <w:pPr>
              <w:pStyle w:val="Tabletext"/>
              <w:ind w:left="-57" w:right="-57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14,4–15,23</w:t>
            </w:r>
          </w:p>
        </w:tc>
        <w:tc>
          <w:tcPr>
            <w:tcW w:w="1310" w:type="dxa"/>
            <w:shd w:val="clear" w:color="auto" w:fill="auto"/>
          </w:tcPr>
          <w:p w:rsidR="00E8653E" w:rsidRPr="001510C7" w:rsidRDefault="00E8653E" w:rsidP="00952293">
            <w:pPr>
              <w:pStyle w:val="Tabletext"/>
              <w:ind w:left="-57" w:right="-57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10 316</w:t>
            </w:r>
          </w:p>
        </w:tc>
        <w:tc>
          <w:tcPr>
            <w:tcW w:w="1188" w:type="dxa"/>
            <w:shd w:val="clear" w:color="auto" w:fill="auto"/>
            <w:vAlign w:val="bottom"/>
          </w:tcPr>
          <w:p w:rsidR="00E8653E" w:rsidRPr="001510C7" w:rsidRDefault="00E8653E" w:rsidP="00952293">
            <w:pPr>
              <w:pStyle w:val="Tabletext"/>
              <w:ind w:left="-57" w:right="-57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19,78:91,83</w:t>
            </w:r>
          </w:p>
        </w:tc>
        <w:tc>
          <w:tcPr>
            <w:tcW w:w="1091" w:type="dxa"/>
            <w:shd w:val="clear" w:color="auto" w:fill="auto"/>
            <w:vAlign w:val="bottom"/>
          </w:tcPr>
          <w:p w:rsidR="00E8653E" w:rsidRPr="001510C7" w:rsidRDefault="00E8653E" w:rsidP="00952293">
            <w:pPr>
              <w:pStyle w:val="Tabletext"/>
              <w:ind w:left="-57" w:right="-57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22,4:74,4</w:t>
            </w:r>
          </w:p>
        </w:tc>
        <w:tc>
          <w:tcPr>
            <w:tcW w:w="1113" w:type="dxa"/>
            <w:shd w:val="clear" w:color="auto" w:fill="auto"/>
            <w:vAlign w:val="bottom"/>
          </w:tcPr>
          <w:p w:rsidR="00E8653E" w:rsidRPr="001510C7" w:rsidRDefault="00E8653E" w:rsidP="00952293">
            <w:pPr>
              <w:pStyle w:val="Tabletext"/>
              <w:ind w:left="-57" w:right="-57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31,2:52,0</w:t>
            </w:r>
          </w:p>
        </w:tc>
        <w:tc>
          <w:tcPr>
            <w:tcW w:w="992" w:type="dxa"/>
            <w:shd w:val="clear" w:color="auto" w:fill="auto"/>
            <w:vAlign w:val="bottom"/>
          </w:tcPr>
          <w:p w:rsidR="00E8653E" w:rsidRPr="001510C7" w:rsidRDefault="00E8653E" w:rsidP="00952293">
            <w:pPr>
              <w:pStyle w:val="Tabletext"/>
              <w:ind w:left="-57" w:right="-57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41,20</w:t>
            </w:r>
          </w:p>
        </w:tc>
        <w:tc>
          <w:tcPr>
            <w:tcW w:w="1422" w:type="dxa"/>
            <w:shd w:val="clear" w:color="auto" w:fill="auto"/>
            <w:vAlign w:val="bottom"/>
          </w:tcPr>
          <w:p w:rsidR="00E8653E" w:rsidRPr="001510C7" w:rsidRDefault="00E8653E" w:rsidP="00952293">
            <w:pPr>
              <w:pStyle w:val="Tabletext"/>
              <w:ind w:left="-57" w:right="-57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26,073</w:t>
            </w:r>
          </w:p>
        </w:tc>
      </w:tr>
      <w:tr w:rsidR="00E8653E" w:rsidRPr="001510C7" w:rsidTr="00952293">
        <w:trPr>
          <w:cantSplit/>
          <w:jc w:val="center"/>
        </w:trPr>
        <w:tc>
          <w:tcPr>
            <w:tcW w:w="1052" w:type="dxa"/>
            <w:vAlign w:val="center"/>
          </w:tcPr>
          <w:p w:rsidR="00E8653E" w:rsidRPr="001510C7" w:rsidRDefault="00E8653E" w:rsidP="00952293">
            <w:pPr>
              <w:pStyle w:val="Tabletext"/>
              <w:rPr>
                <w:lang w:val="ru-RU"/>
              </w:rPr>
            </w:pPr>
            <w:r w:rsidRPr="001510C7">
              <w:rPr>
                <w:lang w:val="ru-RU"/>
              </w:rPr>
              <w:t>Польша</w:t>
            </w:r>
          </w:p>
        </w:tc>
        <w:tc>
          <w:tcPr>
            <w:tcW w:w="1471" w:type="dxa"/>
            <w:shd w:val="clear" w:color="auto" w:fill="auto"/>
          </w:tcPr>
          <w:p w:rsidR="00E8653E" w:rsidRPr="001510C7" w:rsidRDefault="00E8653E" w:rsidP="00952293">
            <w:pPr>
              <w:pStyle w:val="Tabletext"/>
              <w:ind w:left="-57" w:right="-57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15</w:t>
            </w:r>
          </w:p>
        </w:tc>
        <w:tc>
          <w:tcPr>
            <w:tcW w:w="1310" w:type="dxa"/>
            <w:shd w:val="clear" w:color="auto" w:fill="auto"/>
          </w:tcPr>
          <w:p w:rsidR="00E8653E" w:rsidRPr="001510C7" w:rsidRDefault="00E8653E" w:rsidP="00952293">
            <w:pPr>
              <w:pStyle w:val="Tabletext"/>
              <w:ind w:left="-57" w:right="-57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5 836</w:t>
            </w:r>
          </w:p>
        </w:tc>
        <w:tc>
          <w:tcPr>
            <w:tcW w:w="1188" w:type="dxa"/>
            <w:shd w:val="clear" w:color="auto" w:fill="auto"/>
            <w:vAlign w:val="bottom"/>
          </w:tcPr>
          <w:p w:rsidR="00E8653E" w:rsidRPr="001510C7" w:rsidRDefault="00E8653E" w:rsidP="00952293">
            <w:pPr>
              <w:pStyle w:val="Tabletext"/>
              <w:ind w:left="-57" w:right="-57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27,0:68,0</w:t>
            </w:r>
          </w:p>
        </w:tc>
        <w:tc>
          <w:tcPr>
            <w:tcW w:w="1091" w:type="dxa"/>
            <w:shd w:val="clear" w:color="auto" w:fill="auto"/>
            <w:vAlign w:val="bottom"/>
          </w:tcPr>
          <w:p w:rsidR="00E8653E" w:rsidRPr="001510C7" w:rsidRDefault="00E8653E" w:rsidP="00952293">
            <w:pPr>
              <w:pStyle w:val="Tabletext"/>
              <w:ind w:left="-57" w:right="-57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34,0:63,0</w:t>
            </w:r>
          </w:p>
        </w:tc>
        <w:tc>
          <w:tcPr>
            <w:tcW w:w="1113" w:type="dxa"/>
            <w:shd w:val="clear" w:color="auto" w:fill="auto"/>
            <w:vAlign w:val="bottom"/>
          </w:tcPr>
          <w:p w:rsidR="00E8653E" w:rsidRPr="001510C7" w:rsidRDefault="00E8653E" w:rsidP="00952293">
            <w:pPr>
              <w:pStyle w:val="Tabletext"/>
              <w:ind w:left="-57" w:right="-57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43,5:53,3</w:t>
            </w:r>
          </w:p>
        </w:tc>
        <w:tc>
          <w:tcPr>
            <w:tcW w:w="992" w:type="dxa"/>
            <w:shd w:val="clear" w:color="auto" w:fill="auto"/>
            <w:vAlign w:val="bottom"/>
          </w:tcPr>
          <w:p w:rsidR="00E8653E" w:rsidRPr="001510C7" w:rsidRDefault="00E8653E" w:rsidP="00952293">
            <w:pPr>
              <w:pStyle w:val="Tabletext"/>
              <w:ind w:left="-57" w:right="-57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46,0</w:t>
            </w:r>
          </w:p>
        </w:tc>
        <w:tc>
          <w:tcPr>
            <w:tcW w:w="1422" w:type="dxa"/>
            <w:shd w:val="clear" w:color="auto" w:fill="auto"/>
            <w:vAlign w:val="bottom"/>
          </w:tcPr>
          <w:p w:rsidR="00E8653E" w:rsidRPr="001510C7" w:rsidRDefault="00E8653E" w:rsidP="00952293">
            <w:pPr>
              <w:pStyle w:val="Tabletext"/>
              <w:ind w:left="-57" w:right="-57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12,9</w:t>
            </w:r>
          </w:p>
        </w:tc>
      </w:tr>
      <w:tr w:rsidR="00E8653E" w:rsidRPr="001510C7" w:rsidTr="00952293">
        <w:trPr>
          <w:cantSplit/>
          <w:jc w:val="center"/>
        </w:trPr>
        <w:tc>
          <w:tcPr>
            <w:tcW w:w="1052" w:type="dxa"/>
            <w:vAlign w:val="center"/>
          </w:tcPr>
          <w:p w:rsidR="00E8653E" w:rsidRPr="001510C7" w:rsidRDefault="00E8653E" w:rsidP="00952293">
            <w:pPr>
              <w:pStyle w:val="Tabletext"/>
              <w:rPr>
                <w:lang w:val="ru-RU"/>
              </w:rPr>
            </w:pPr>
            <w:r w:rsidRPr="001510C7">
              <w:rPr>
                <w:lang w:val="ru-RU"/>
              </w:rPr>
              <w:t>Франция</w:t>
            </w:r>
          </w:p>
        </w:tc>
        <w:tc>
          <w:tcPr>
            <w:tcW w:w="1471" w:type="dxa"/>
            <w:shd w:val="clear" w:color="auto" w:fill="auto"/>
          </w:tcPr>
          <w:p w:rsidR="00E8653E" w:rsidRPr="001510C7" w:rsidRDefault="00E8653E" w:rsidP="00952293">
            <w:pPr>
              <w:pStyle w:val="Tabletext"/>
              <w:ind w:left="-57" w:right="-57"/>
              <w:jc w:val="center"/>
              <w:rPr>
                <w:lang w:val="ru-RU" w:eastAsia="ja-JP"/>
              </w:rPr>
            </w:pPr>
            <w:r w:rsidRPr="001510C7">
              <w:rPr>
                <w:lang w:val="ru-RU"/>
              </w:rPr>
              <w:t>17</w:t>
            </w:r>
            <w:r w:rsidRPr="001510C7">
              <w:rPr>
                <w:lang w:val="ru-RU" w:eastAsia="ja-JP"/>
              </w:rPr>
              <w:t>7–19,7</w:t>
            </w:r>
          </w:p>
        </w:tc>
        <w:tc>
          <w:tcPr>
            <w:tcW w:w="1310" w:type="dxa"/>
            <w:shd w:val="clear" w:color="auto" w:fill="auto"/>
          </w:tcPr>
          <w:p w:rsidR="00E8653E" w:rsidRPr="001510C7" w:rsidRDefault="00E8653E" w:rsidP="00952293">
            <w:pPr>
              <w:pStyle w:val="Tabletext"/>
              <w:ind w:left="-57" w:right="-57"/>
              <w:jc w:val="center"/>
              <w:rPr>
                <w:lang w:val="ru-RU"/>
              </w:rPr>
            </w:pPr>
            <w:r w:rsidRPr="001510C7">
              <w:rPr>
                <w:lang w:val="ru-RU" w:eastAsia="ja-JP"/>
              </w:rPr>
              <w:t>7 127</w:t>
            </w:r>
          </w:p>
        </w:tc>
        <w:tc>
          <w:tcPr>
            <w:tcW w:w="1188" w:type="dxa"/>
            <w:shd w:val="clear" w:color="auto" w:fill="auto"/>
          </w:tcPr>
          <w:p w:rsidR="00E8653E" w:rsidRPr="001510C7" w:rsidRDefault="00E8653E" w:rsidP="00952293">
            <w:pPr>
              <w:pStyle w:val="Tabletext"/>
              <w:ind w:left="-57" w:right="-57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8,6:55</w:t>
            </w:r>
          </w:p>
        </w:tc>
        <w:tc>
          <w:tcPr>
            <w:tcW w:w="1091" w:type="dxa"/>
            <w:shd w:val="clear" w:color="auto" w:fill="auto"/>
          </w:tcPr>
          <w:p w:rsidR="00E8653E" w:rsidRPr="001510C7" w:rsidRDefault="00E8653E" w:rsidP="00952293">
            <w:pPr>
              <w:pStyle w:val="Tabletext"/>
              <w:ind w:left="-57" w:right="-57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11,7:47</w:t>
            </w:r>
          </w:p>
        </w:tc>
        <w:tc>
          <w:tcPr>
            <w:tcW w:w="1113" w:type="dxa"/>
            <w:shd w:val="clear" w:color="auto" w:fill="auto"/>
          </w:tcPr>
          <w:p w:rsidR="00E8653E" w:rsidRPr="001510C7" w:rsidRDefault="00E8653E" w:rsidP="00952293">
            <w:pPr>
              <w:pStyle w:val="Tabletext"/>
              <w:ind w:left="-57" w:right="-57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20:38</w:t>
            </w:r>
          </w:p>
        </w:tc>
        <w:tc>
          <w:tcPr>
            <w:tcW w:w="992" w:type="dxa"/>
            <w:shd w:val="clear" w:color="auto" w:fill="auto"/>
          </w:tcPr>
          <w:p w:rsidR="00E8653E" w:rsidRPr="001510C7" w:rsidRDefault="00E8653E" w:rsidP="00952293">
            <w:pPr>
              <w:pStyle w:val="Tabletext"/>
              <w:ind w:left="-57" w:right="-57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29</w:t>
            </w:r>
          </w:p>
        </w:tc>
        <w:tc>
          <w:tcPr>
            <w:tcW w:w="1422" w:type="dxa"/>
            <w:shd w:val="clear" w:color="auto" w:fill="auto"/>
          </w:tcPr>
          <w:p w:rsidR="00E8653E" w:rsidRPr="001510C7" w:rsidRDefault="00E8653E" w:rsidP="00952293">
            <w:pPr>
              <w:pStyle w:val="Tabletext"/>
              <w:ind w:left="-57" w:right="-57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17,84</w:t>
            </w:r>
          </w:p>
        </w:tc>
      </w:tr>
      <w:tr w:rsidR="00E8653E" w:rsidRPr="001510C7" w:rsidTr="00952293">
        <w:trPr>
          <w:cantSplit/>
          <w:jc w:val="center"/>
        </w:trPr>
        <w:tc>
          <w:tcPr>
            <w:tcW w:w="1052" w:type="dxa"/>
            <w:vAlign w:val="center"/>
          </w:tcPr>
          <w:p w:rsidR="00E8653E" w:rsidRPr="001510C7" w:rsidRDefault="00E8653E" w:rsidP="00952293">
            <w:pPr>
              <w:pStyle w:val="Tabletext"/>
              <w:rPr>
                <w:lang w:val="ru-RU"/>
              </w:rPr>
            </w:pPr>
            <w:r w:rsidRPr="001510C7">
              <w:rPr>
                <w:lang w:val="ru-RU"/>
              </w:rPr>
              <w:t>Канада</w:t>
            </w:r>
          </w:p>
        </w:tc>
        <w:tc>
          <w:tcPr>
            <w:tcW w:w="1471" w:type="dxa"/>
            <w:shd w:val="clear" w:color="auto" w:fill="auto"/>
          </w:tcPr>
          <w:p w:rsidR="00E8653E" w:rsidRPr="001510C7" w:rsidRDefault="00E8653E" w:rsidP="00952293">
            <w:pPr>
              <w:pStyle w:val="Tabletext"/>
              <w:ind w:left="-57" w:right="-57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17,8–18,3/</w:t>
            </w:r>
            <w:r w:rsidRPr="001510C7">
              <w:rPr>
                <w:lang w:val="ru-RU"/>
              </w:rPr>
              <w:br/>
              <w:t>19,3–19,7</w:t>
            </w:r>
          </w:p>
        </w:tc>
        <w:tc>
          <w:tcPr>
            <w:tcW w:w="1310" w:type="dxa"/>
            <w:shd w:val="clear" w:color="auto" w:fill="auto"/>
          </w:tcPr>
          <w:p w:rsidR="00E8653E" w:rsidRPr="001510C7" w:rsidRDefault="00E8653E" w:rsidP="00952293">
            <w:pPr>
              <w:pStyle w:val="Tabletext"/>
              <w:ind w:left="-57" w:right="-57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19 448</w:t>
            </w:r>
          </w:p>
        </w:tc>
        <w:tc>
          <w:tcPr>
            <w:tcW w:w="1188" w:type="dxa"/>
            <w:shd w:val="clear" w:color="auto" w:fill="auto"/>
          </w:tcPr>
          <w:p w:rsidR="00E8653E" w:rsidRPr="001510C7" w:rsidRDefault="00E8653E" w:rsidP="00952293">
            <w:pPr>
              <w:pStyle w:val="Tabletext"/>
              <w:ind w:left="-57" w:right="-57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18:91</w:t>
            </w:r>
          </w:p>
        </w:tc>
        <w:tc>
          <w:tcPr>
            <w:tcW w:w="1091" w:type="dxa"/>
            <w:shd w:val="clear" w:color="auto" w:fill="auto"/>
          </w:tcPr>
          <w:p w:rsidR="00E8653E" w:rsidRPr="001510C7" w:rsidRDefault="00E8653E" w:rsidP="00952293">
            <w:pPr>
              <w:pStyle w:val="Tabletext"/>
              <w:ind w:left="-57" w:right="-57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23:75</w:t>
            </w:r>
          </w:p>
        </w:tc>
        <w:tc>
          <w:tcPr>
            <w:tcW w:w="1113" w:type="dxa"/>
            <w:shd w:val="clear" w:color="auto" w:fill="auto"/>
          </w:tcPr>
          <w:p w:rsidR="00E8653E" w:rsidRPr="001510C7" w:rsidRDefault="00E8653E" w:rsidP="00952293">
            <w:pPr>
              <w:pStyle w:val="Tabletext"/>
              <w:ind w:left="-57" w:right="-57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30:52</w:t>
            </w:r>
          </w:p>
        </w:tc>
        <w:tc>
          <w:tcPr>
            <w:tcW w:w="992" w:type="dxa"/>
            <w:shd w:val="clear" w:color="auto" w:fill="auto"/>
          </w:tcPr>
          <w:p w:rsidR="00E8653E" w:rsidRPr="001510C7" w:rsidRDefault="00E8653E" w:rsidP="00952293">
            <w:pPr>
              <w:pStyle w:val="Tabletext"/>
              <w:ind w:left="-57" w:right="-57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40</w:t>
            </w:r>
          </w:p>
        </w:tc>
        <w:tc>
          <w:tcPr>
            <w:tcW w:w="1422" w:type="dxa"/>
            <w:shd w:val="clear" w:color="auto" w:fill="auto"/>
          </w:tcPr>
          <w:p w:rsidR="00E8653E" w:rsidRPr="001510C7" w:rsidRDefault="00E8653E" w:rsidP="00952293">
            <w:pPr>
              <w:pStyle w:val="Tabletext"/>
              <w:ind w:left="-57" w:right="-57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24</w:t>
            </w:r>
          </w:p>
        </w:tc>
      </w:tr>
      <w:tr w:rsidR="00E8653E" w:rsidRPr="001510C7" w:rsidTr="00952293">
        <w:trPr>
          <w:cantSplit/>
          <w:jc w:val="center"/>
        </w:trPr>
        <w:tc>
          <w:tcPr>
            <w:tcW w:w="1052" w:type="dxa"/>
            <w:vAlign w:val="center"/>
          </w:tcPr>
          <w:p w:rsidR="00E8653E" w:rsidRPr="001510C7" w:rsidRDefault="00E8653E" w:rsidP="00952293">
            <w:pPr>
              <w:pStyle w:val="Tabletext"/>
              <w:rPr>
                <w:lang w:val="ru-RU"/>
              </w:rPr>
            </w:pPr>
            <w:r w:rsidRPr="001510C7">
              <w:rPr>
                <w:lang w:val="ru-RU"/>
              </w:rPr>
              <w:t>Япония</w:t>
            </w:r>
          </w:p>
        </w:tc>
        <w:tc>
          <w:tcPr>
            <w:tcW w:w="1471" w:type="dxa"/>
            <w:shd w:val="clear" w:color="auto" w:fill="auto"/>
          </w:tcPr>
          <w:p w:rsidR="00E8653E" w:rsidRPr="001510C7" w:rsidRDefault="00E8653E" w:rsidP="00952293">
            <w:pPr>
              <w:pStyle w:val="Tabletext"/>
              <w:ind w:left="-57" w:right="-57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17,82–18,72</w:t>
            </w:r>
          </w:p>
        </w:tc>
        <w:tc>
          <w:tcPr>
            <w:tcW w:w="1310" w:type="dxa"/>
            <w:shd w:val="clear" w:color="auto" w:fill="auto"/>
          </w:tcPr>
          <w:p w:rsidR="00E8653E" w:rsidRPr="001510C7" w:rsidRDefault="00E8653E" w:rsidP="00952293">
            <w:pPr>
              <w:pStyle w:val="Tabletext"/>
              <w:ind w:left="-57" w:right="-57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10 232</w:t>
            </w:r>
          </w:p>
        </w:tc>
        <w:tc>
          <w:tcPr>
            <w:tcW w:w="1188" w:type="dxa"/>
            <w:shd w:val="clear" w:color="auto" w:fill="auto"/>
            <w:vAlign w:val="bottom"/>
          </w:tcPr>
          <w:p w:rsidR="00E8653E" w:rsidRPr="001510C7" w:rsidRDefault="00E8653E" w:rsidP="00952293">
            <w:pPr>
              <w:pStyle w:val="Tabletext"/>
              <w:ind w:left="-57" w:right="-57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11,7;71,89</w:t>
            </w:r>
          </w:p>
        </w:tc>
        <w:tc>
          <w:tcPr>
            <w:tcW w:w="1091" w:type="dxa"/>
            <w:shd w:val="clear" w:color="auto" w:fill="auto"/>
            <w:vAlign w:val="bottom"/>
          </w:tcPr>
          <w:p w:rsidR="00E8653E" w:rsidRPr="001510C7" w:rsidRDefault="00E8653E" w:rsidP="00952293">
            <w:pPr>
              <w:pStyle w:val="Tabletext"/>
              <w:ind w:left="-57" w:right="-57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15,0:52,59</w:t>
            </w:r>
          </w:p>
        </w:tc>
        <w:tc>
          <w:tcPr>
            <w:tcW w:w="1113" w:type="dxa"/>
            <w:shd w:val="clear" w:color="auto" w:fill="auto"/>
            <w:vAlign w:val="bottom"/>
          </w:tcPr>
          <w:p w:rsidR="00E8653E" w:rsidRPr="001510C7" w:rsidRDefault="00E8653E" w:rsidP="00952293">
            <w:pPr>
              <w:pStyle w:val="Tabletext"/>
              <w:ind w:left="-57" w:right="-57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22,38:41,0</w:t>
            </w:r>
          </w:p>
        </w:tc>
        <w:tc>
          <w:tcPr>
            <w:tcW w:w="992" w:type="dxa"/>
            <w:shd w:val="clear" w:color="auto" w:fill="auto"/>
            <w:vAlign w:val="bottom"/>
          </w:tcPr>
          <w:p w:rsidR="00E8653E" w:rsidRPr="001510C7" w:rsidRDefault="00E8653E" w:rsidP="00952293">
            <w:pPr>
              <w:pStyle w:val="Tabletext"/>
              <w:ind w:left="-57" w:right="-57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32,0</w:t>
            </w:r>
          </w:p>
        </w:tc>
        <w:tc>
          <w:tcPr>
            <w:tcW w:w="1422" w:type="dxa"/>
            <w:shd w:val="clear" w:color="auto" w:fill="auto"/>
            <w:vAlign w:val="bottom"/>
          </w:tcPr>
          <w:p w:rsidR="00E8653E" w:rsidRPr="001510C7" w:rsidRDefault="00E8653E" w:rsidP="00952293">
            <w:pPr>
              <w:pStyle w:val="Tabletext"/>
              <w:ind w:left="-57" w:right="-57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30,939</w:t>
            </w:r>
          </w:p>
        </w:tc>
      </w:tr>
      <w:tr w:rsidR="00E8653E" w:rsidRPr="001510C7" w:rsidTr="00952293">
        <w:trPr>
          <w:cantSplit/>
          <w:jc w:val="center"/>
        </w:trPr>
        <w:tc>
          <w:tcPr>
            <w:tcW w:w="1052" w:type="dxa"/>
            <w:vAlign w:val="center"/>
          </w:tcPr>
          <w:p w:rsidR="00E8653E" w:rsidRPr="001510C7" w:rsidRDefault="00E8653E" w:rsidP="00952293">
            <w:pPr>
              <w:pStyle w:val="Tabletext"/>
              <w:rPr>
                <w:lang w:val="ru-RU"/>
              </w:rPr>
            </w:pPr>
            <w:r w:rsidRPr="001510C7">
              <w:rPr>
                <w:lang w:val="ru-RU"/>
              </w:rPr>
              <w:t>Польша</w:t>
            </w:r>
          </w:p>
        </w:tc>
        <w:tc>
          <w:tcPr>
            <w:tcW w:w="1471" w:type="dxa"/>
            <w:shd w:val="clear" w:color="auto" w:fill="auto"/>
          </w:tcPr>
          <w:p w:rsidR="00E8653E" w:rsidRPr="001510C7" w:rsidRDefault="00E8653E" w:rsidP="00952293">
            <w:pPr>
              <w:pStyle w:val="Tabletext"/>
              <w:ind w:left="-57" w:right="-57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18</w:t>
            </w:r>
          </w:p>
        </w:tc>
        <w:tc>
          <w:tcPr>
            <w:tcW w:w="1310" w:type="dxa"/>
            <w:shd w:val="clear" w:color="auto" w:fill="auto"/>
          </w:tcPr>
          <w:p w:rsidR="00E8653E" w:rsidRPr="001510C7" w:rsidRDefault="00E8653E" w:rsidP="00952293">
            <w:pPr>
              <w:pStyle w:val="Tabletext"/>
              <w:ind w:left="-57" w:right="-57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9 137</w:t>
            </w:r>
          </w:p>
        </w:tc>
        <w:tc>
          <w:tcPr>
            <w:tcW w:w="1188" w:type="dxa"/>
            <w:shd w:val="clear" w:color="auto" w:fill="auto"/>
            <w:vAlign w:val="bottom"/>
          </w:tcPr>
          <w:p w:rsidR="00E8653E" w:rsidRPr="001510C7" w:rsidRDefault="00E8653E" w:rsidP="00952293">
            <w:pPr>
              <w:pStyle w:val="Tabletext"/>
              <w:ind w:left="-57" w:right="-57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20,0:84,1</w:t>
            </w:r>
          </w:p>
        </w:tc>
        <w:tc>
          <w:tcPr>
            <w:tcW w:w="1091" w:type="dxa"/>
            <w:shd w:val="clear" w:color="auto" w:fill="auto"/>
            <w:vAlign w:val="bottom"/>
          </w:tcPr>
          <w:p w:rsidR="00E8653E" w:rsidRPr="001510C7" w:rsidRDefault="00E8653E" w:rsidP="00952293">
            <w:pPr>
              <w:pStyle w:val="Tabletext"/>
              <w:ind w:left="-57" w:right="-57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27,0:69,3</w:t>
            </w:r>
          </w:p>
        </w:tc>
        <w:tc>
          <w:tcPr>
            <w:tcW w:w="1113" w:type="dxa"/>
            <w:shd w:val="clear" w:color="auto" w:fill="auto"/>
            <w:vAlign w:val="bottom"/>
          </w:tcPr>
          <w:p w:rsidR="00E8653E" w:rsidRPr="001510C7" w:rsidRDefault="00E8653E" w:rsidP="00952293">
            <w:pPr>
              <w:pStyle w:val="Tabletext"/>
              <w:ind w:left="-57" w:right="-57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38,0:58,0</w:t>
            </w:r>
          </w:p>
        </w:tc>
        <w:tc>
          <w:tcPr>
            <w:tcW w:w="992" w:type="dxa"/>
            <w:shd w:val="clear" w:color="auto" w:fill="auto"/>
            <w:vAlign w:val="bottom"/>
          </w:tcPr>
          <w:p w:rsidR="00E8653E" w:rsidRPr="001510C7" w:rsidRDefault="00E8653E" w:rsidP="00952293">
            <w:pPr>
              <w:pStyle w:val="Tabletext"/>
              <w:ind w:left="-57" w:right="-57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45,0</w:t>
            </w:r>
          </w:p>
        </w:tc>
        <w:tc>
          <w:tcPr>
            <w:tcW w:w="1422" w:type="dxa"/>
            <w:shd w:val="clear" w:color="auto" w:fill="auto"/>
            <w:vAlign w:val="bottom"/>
          </w:tcPr>
          <w:p w:rsidR="00E8653E" w:rsidRPr="001510C7" w:rsidRDefault="00E8653E" w:rsidP="00952293">
            <w:pPr>
              <w:pStyle w:val="Tabletext"/>
              <w:ind w:left="-57" w:right="-57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22,8</w:t>
            </w:r>
          </w:p>
        </w:tc>
      </w:tr>
      <w:tr w:rsidR="00E8653E" w:rsidRPr="001510C7" w:rsidTr="00952293">
        <w:trPr>
          <w:cantSplit/>
          <w:jc w:val="center"/>
        </w:trPr>
        <w:tc>
          <w:tcPr>
            <w:tcW w:w="1052" w:type="dxa"/>
            <w:vAlign w:val="center"/>
          </w:tcPr>
          <w:p w:rsidR="00E8653E" w:rsidRPr="001510C7" w:rsidRDefault="00E8653E" w:rsidP="00952293">
            <w:pPr>
              <w:pStyle w:val="Tabletext"/>
              <w:spacing w:before="30" w:after="30"/>
              <w:rPr>
                <w:lang w:val="ru-RU"/>
              </w:rPr>
            </w:pPr>
            <w:r w:rsidRPr="001510C7">
              <w:rPr>
                <w:lang w:val="ru-RU"/>
              </w:rPr>
              <w:t>Канада</w:t>
            </w:r>
          </w:p>
        </w:tc>
        <w:tc>
          <w:tcPr>
            <w:tcW w:w="1471" w:type="dxa"/>
            <w:shd w:val="clear" w:color="auto" w:fill="auto"/>
          </w:tcPr>
          <w:p w:rsidR="00E8653E" w:rsidRPr="001510C7" w:rsidRDefault="00E8653E" w:rsidP="00952293">
            <w:pPr>
              <w:pStyle w:val="Tabletext"/>
              <w:spacing w:before="30" w:after="30"/>
              <w:ind w:left="-57" w:right="-57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21,6–22,4/</w:t>
            </w:r>
            <w:r w:rsidRPr="001510C7">
              <w:rPr>
                <w:lang w:val="ru-RU"/>
              </w:rPr>
              <w:br/>
              <w:t>23,0–23,6</w:t>
            </w:r>
          </w:p>
        </w:tc>
        <w:tc>
          <w:tcPr>
            <w:tcW w:w="1310" w:type="dxa"/>
            <w:shd w:val="clear" w:color="auto" w:fill="auto"/>
          </w:tcPr>
          <w:p w:rsidR="00E8653E" w:rsidRPr="001510C7" w:rsidRDefault="00E8653E" w:rsidP="00952293">
            <w:pPr>
              <w:pStyle w:val="Tabletext"/>
              <w:spacing w:before="30" w:after="30"/>
              <w:ind w:left="-57" w:right="-57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13 345</w:t>
            </w:r>
          </w:p>
        </w:tc>
        <w:tc>
          <w:tcPr>
            <w:tcW w:w="1188" w:type="dxa"/>
            <w:shd w:val="clear" w:color="auto" w:fill="auto"/>
          </w:tcPr>
          <w:p w:rsidR="00E8653E" w:rsidRPr="001510C7" w:rsidRDefault="00E8653E" w:rsidP="00952293">
            <w:pPr>
              <w:pStyle w:val="Tabletext"/>
              <w:spacing w:before="30" w:after="30"/>
              <w:ind w:left="-57" w:right="-57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11:74</w:t>
            </w:r>
          </w:p>
        </w:tc>
        <w:tc>
          <w:tcPr>
            <w:tcW w:w="1091" w:type="dxa"/>
            <w:shd w:val="clear" w:color="auto" w:fill="auto"/>
          </w:tcPr>
          <w:p w:rsidR="00E8653E" w:rsidRPr="001510C7" w:rsidRDefault="00E8653E" w:rsidP="00952293">
            <w:pPr>
              <w:pStyle w:val="Tabletext"/>
              <w:spacing w:before="30" w:after="30"/>
              <w:ind w:left="-57" w:right="-57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15:60</w:t>
            </w:r>
          </w:p>
        </w:tc>
        <w:tc>
          <w:tcPr>
            <w:tcW w:w="1113" w:type="dxa"/>
            <w:shd w:val="clear" w:color="auto" w:fill="auto"/>
          </w:tcPr>
          <w:p w:rsidR="00E8653E" w:rsidRPr="001510C7" w:rsidRDefault="00E8653E" w:rsidP="00952293">
            <w:pPr>
              <w:pStyle w:val="Tabletext"/>
              <w:spacing w:before="30" w:after="30"/>
              <w:ind w:left="-57" w:right="-57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25:44</w:t>
            </w:r>
          </w:p>
        </w:tc>
        <w:tc>
          <w:tcPr>
            <w:tcW w:w="992" w:type="dxa"/>
            <w:shd w:val="clear" w:color="auto" w:fill="auto"/>
          </w:tcPr>
          <w:p w:rsidR="00E8653E" w:rsidRPr="001510C7" w:rsidRDefault="00E8653E" w:rsidP="00952293">
            <w:pPr>
              <w:pStyle w:val="Tabletext"/>
              <w:spacing w:before="30" w:after="30"/>
              <w:ind w:left="-57" w:right="-57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33</w:t>
            </w:r>
          </w:p>
        </w:tc>
        <w:tc>
          <w:tcPr>
            <w:tcW w:w="1422" w:type="dxa"/>
            <w:shd w:val="clear" w:color="auto" w:fill="auto"/>
          </w:tcPr>
          <w:p w:rsidR="00E8653E" w:rsidRPr="001510C7" w:rsidRDefault="00E8653E" w:rsidP="00952293">
            <w:pPr>
              <w:pStyle w:val="Tabletext"/>
              <w:spacing w:before="30" w:after="30"/>
              <w:ind w:left="-57" w:right="-57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23,7</w:t>
            </w:r>
          </w:p>
        </w:tc>
      </w:tr>
      <w:tr w:rsidR="00E8653E" w:rsidRPr="001510C7" w:rsidTr="00952293">
        <w:trPr>
          <w:cantSplit/>
          <w:jc w:val="center"/>
        </w:trPr>
        <w:tc>
          <w:tcPr>
            <w:tcW w:w="1052" w:type="dxa"/>
            <w:vAlign w:val="center"/>
          </w:tcPr>
          <w:p w:rsidR="00E8653E" w:rsidRPr="001510C7" w:rsidRDefault="00E8653E" w:rsidP="00952293">
            <w:pPr>
              <w:pStyle w:val="Tabletext"/>
              <w:spacing w:before="30" w:after="30"/>
              <w:rPr>
                <w:lang w:val="ru-RU"/>
              </w:rPr>
            </w:pPr>
            <w:r w:rsidRPr="001510C7">
              <w:rPr>
                <w:lang w:val="ru-RU"/>
              </w:rPr>
              <w:t>Япония</w:t>
            </w:r>
          </w:p>
        </w:tc>
        <w:tc>
          <w:tcPr>
            <w:tcW w:w="1471" w:type="dxa"/>
            <w:shd w:val="clear" w:color="auto" w:fill="auto"/>
          </w:tcPr>
          <w:p w:rsidR="00E8653E" w:rsidRPr="001510C7" w:rsidRDefault="00E8653E" w:rsidP="00952293">
            <w:pPr>
              <w:pStyle w:val="Tabletext"/>
              <w:spacing w:before="30" w:after="30"/>
              <w:ind w:left="-57" w:right="-57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22,4–22,6/</w:t>
            </w:r>
            <w:r w:rsidRPr="001510C7">
              <w:rPr>
                <w:lang w:val="ru-RU"/>
              </w:rPr>
              <w:br/>
              <w:t>23,0–23,2</w:t>
            </w:r>
          </w:p>
        </w:tc>
        <w:tc>
          <w:tcPr>
            <w:tcW w:w="1310" w:type="dxa"/>
            <w:shd w:val="clear" w:color="auto" w:fill="auto"/>
          </w:tcPr>
          <w:p w:rsidR="00E8653E" w:rsidRPr="001510C7" w:rsidRDefault="00E8653E" w:rsidP="00952293">
            <w:pPr>
              <w:pStyle w:val="Tabletext"/>
              <w:spacing w:before="30" w:after="30"/>
              <w:ind w:left="-57" w:right="-57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538</w:t>
            </w:r>
          </w:p>
        </w:tc>
        <w:tc>
          <w:tcPr>
            <w:tcW w:w="1188" w:type="dxa"/>
            <w:shd w:val="clear" w:color="auto" w:fill="auto"/>
          </w:tcPr>
          <w:p w:rsidR="00E8653E" w:rsidRPr="001510C7" w:rsidRDefault="00E8653E" w:rsidP="00952293">
            <w:pPr>
              <w:pStyle w:val="Tabletext"/>
              <w:spacing w:before="30" w:after="30"/>
              <w:ind w:left="-57" w:right="-57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5,0:68,5</w:t>
            </w:r>
          </w:p>
        </w:tc>
        <w:tc>
          <w:tcPr>
            <w:tcW w:w="1091" w:type="dxa"/>
            <w:shd w:val="clear" w:color="auto" w:fill="auto"/>
          </w:tcPr>
          <w:p w:rsidR="00E8653E" w:rsidRPr="001510C7" w:rsidRDefault="00E8653E" w:rsidP="00952293">
            <w:pPr>
              <w:pStyle w:val="Tabletext"/>
              <w:spacing w:before="30" w:after="30"/>
              <w:ind w:left="-57" w:right="-57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6,0:51,29</w:t>
            </w:r>
          </w:p>
        </w:tc>
        <w:tc>
          <w:tcPr>
            <w:tcW w:w="1113" w:type="dxa"/>
            <w:shd w:val="clear" w:color="auto" w:fill="auto"/>
          </w:tcPr>
          <w:p w:rsidR="00E8653E" w:rsidRPr="001510C7" w:rsidRDefault="00E8653E" w:rsidP="00952293">
            <w:pPr>
              <w:pStyle w:val="Tabletext"/>
              <w:spacing w:before="30" w:after="30"/>
              <w:ind w:left="-57" w:right="-57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12,3:35,4</w:t>
            </w:r>
          </w:p>
        </w:tc>
        <w:tc>
          <w:tcPr>
            <w:tcW w:w="992" w:type="dxa"/>
            <w:shd w:val="clear" w:color="auto" w:fill="auto"/>
          </w:tcPr>
          <w:p w:rsidR="00E8653E" w:rsidRPr="001510C7" w:rsidRDefault="00E8653E" w:rsidP="00952293">
            <w:pPr>
              <w:pStyle w:val="Tabletext"/>
              <w:spacing w:before="30" w:after="30"/>
              <w:ind w:left="-57" w:right="-57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24,0</w:t>
            </w:r>
          </w:p>
        </w:tc>
        <w:tc>
          <w:tcPr>
            <w:tcW w:w="1422" w:type="dxa"/>
            <w:shd w:val="clear" w:color="auto" w:fill="auto"/>
          </w:tcPr>
          <w:p w:rsidR="00E8653E" w:rsidRPr="001510C7" w:rsidRDefault="00E8653E" w:rsidP="00952293">
            <w:pPr>
              <w:pStyle w:val="Tabletext"/>
              <w:spacing w:before="30" w:after="30"/>
              <w:ind w:left="-57" w:right="-57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21,885</w:t>
            </w:r>
          </w:p>
        </w:tc>
      </w:tr>
      <w:tr w:rsidR="00E8653E" w:rsidRPr="001510C7" w:rsidTr="00952293">
        <w:trPr>
          <w:cantSplit/>
          <w:jc w:val="center"/>
        </w:trPr>
        <w:tc>
          <w:tcPr>
            <w:tcW w:w="1052" w:type="dxa"/>
            <w:vAlign w:val="center"/>
          </w:tcPr>
          <w:p w:rsidR="00E8653E" w:rsidRPr="001510C7" w:rsidRDefault="00E8653E" w:rsidP="00952293">
            <w:pPr>
              <w:pStyle w:val="Tabletext"/>
              <w:spacing w:before="30" w:after="30"/>
              <w:rPr>
                <w:lang w:val="ru-RU"/>
              </w:rPr>
            </w:pPr>
            <w:r w:rsidRPr="001510C7">
              <w:rPr>
                <w:lang w:val="ru-RU"/>
              </w:rPr>
              <w:t>Франция</w:t>
            </w:r>
          </w:p>
        </w:tc>
        <w:tc>
          <w:tcPr>
            <w:tcW w:w="1471" w:type="dxa"/>
            <w:shd w:val="clear" w:color="auto" w:fill="auto"/>
          </w:tcPr>
          <w:p w:rsidR="00E8653E" w:rsidRPr="001510C7" w:rsidRDefault="00E8653E" w:rsidP="00952293">
            <w:pPr>
              <w:pStyle w:val="Tabletext"/>
              <w:spacing w:before="30" w:after="30"/>
              <w:ind w:left="-57" w:right="-57"/>
              <w:jc w:val="center"/>
              <w:rPr>
                <w:lang w:val="ru-RU" w:eastAsia="ja-JP"/>
              </w:rPr>
            </w:pPr>
            <w:r w:rsidRPr="001510C7">
              <w:rPr>
                <w:lang w:val="ru-RU" w:eastAsia="ja-JP"/>
              </w:rPr>
              <w:t>22–</w:t>
            </w:r>
            <w:r w:rsidRPr="001510C7">
              <w:rPr>
                <w:lang w:val="ru-RU"/>
              </w:rPr>
              <w:t>23</w:t>
            </w:r>
            <w:r w:rsidRPr="001510C7">
              <w:rPr>
                <w:lang w:val="ru-RU" w:eastAsia="ja-JP"/>
              </w:rPr>
              <w:t>,6</w:t>
            </w:r>
          </w:p>
        </w:tc>
        <w:tc>
          <w:tcPr>
            <w:tcW w:w="1310" w:type="dxa"/>
            <w:shd w:val="clear" w:color="auto" w:fill="auto"/>
          </w:tcPr>
          <w:p w:rsidR="00E8653E" w:rsidRPr="001510C7" w:rsidRDefault="00E8653E" w:rsidP="00952293">
            <w:pPr>
              <w:pStyle w:val="Tabletext"/>
              <w:spacing w:before="30" w:after="30"/>
              <w:ind w:left="-57" w:right="-57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1</w:t>
            </w:r>
            <w:r w:rsidRPr="001510C7">
              <w:rPr>
                <w:lang w:val="ru-RU" w:eastAsia="ja-JP"/>
              </w:rPr>
              <w:t>3 303</w:t>
            </w:r>
          </w:p>
        </w:tc>
        <w:tc>
          <w:tcPr>
            <w:tcW w:w="1188" w:type="dxa"/>
            <w:shd w:val="clear" w:color="auto" w:fill="auto"/>
          </w:tcPr>
          <w:p w:rsidR="00E8653E" w:rsidRPr="001510C7" w:rsidRDefault="00E8653E" w:rsidP="00952293">
            <w:pPr>
              <w:pStyle w:val="Tabletext"/>
              <w:spacing w:before="30" w:after="30"/>
              <w:ind w:left="-57" w:right="-57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9:50</w:t>
            </w:r>
          </w:p>
        </w:tc>
        <w:tc>
          <w:tcPr>
            <w:tcW w:w="1091" w:type="dxa"/>
            <w:shd w:val="clear" w:color="auto" w:fill="auto"/>
          </w:tcPr>
          <w:p w:rsidR="00E8653E" w:rsidRPr="001510C7" w:rsidRDefault="00E8653E" w:rsidP="00952293">
            <w:pPr>
              <w:pStyle w:val="Tabletext"/>
              <w:spacing w:before="30" w:after="30"/>
              <w:ind w:left="-57" w:right="-57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12:44</w:t>
            </w:r>
          </w:p>
        </w:tc>
        <w:tc>
          <w:tcPr>
            <w:tcW w:w="1113" w:type="dxa"/>
            <w:shd w:val="clear" w:color="auto" w:fill="auto"/>
          </w:tcPr>
          <w:p w:rsidR="00E8653E" w:rsidRPr="001510C7" w:rsidRDefault="00E8653E" w:rsidP="00952293">
            <w:pPr>
              <w:pStyle w:val="Tabletext"/>
              <w:spacing w:before="30" w:after="30"/>
              <w:ind w:left="-57" w:right="-57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20:36</w:t>
            </w:r>
          </w:p>
        </w:tc>
        <w:tc>
          <w:tcPr>
            <w:tcW w:w="992" w:type="dxa"/>
            <w:shd w:val="clear" w:color="auto" w:fill="auto"/>
          </w:tcPr>
          <w:p w:rsidR="00E8653E" w:rsidRPr="001510C7" w:rsidRDefault="00E8653E" w:rsidP="00952293">
            <w:pPr>
              <w:pStyle w:val="Tabletext"/>
              <w:spacing w:before="30" w:after="30"/>
              <w:ind w:left="-57" w:right="-57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28</w:t>
            </w:r>
          </w:p>
        </w:tc>
        <w:tc>
          <w:tcPr>
            <w:tcW w:w="1422" w:type="dxa"/>
            <w:shd w:val="clear" w:color="auto" w:fill="auto"/>
          </w:tcPr>
          <w:p w:rsidR="00E8653E" w:rsidRPr="001510C7" w:rsidRDefault="00E8653E" w:rsidP="00952293">
            <w:pPr>
              <w:pStyle w:val="Tabletext"/>
              <w:spacing w:before="30" w:after="30"/>
              <w:ind w:left="-57" w:right="-57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15,26</w:t>
            </w:r>
          </w:p>
        </w:tc>
      </w:tr>
      <w:tr w:rsidR="00E8653E" w:rsidRPr="001510C7" w:rsidTr="00952293">
        <w:trPr>
          <w:cantSplit/>
          <w:jc w:val="center"/>
        </w:trPr>
        <w:tc>
          <w:tcPr>
            <w:tcW w:w="1052" w:type="dxa"/>
            <w:vAlign w:val="center"/>
          </w:tcPr>
          <w:p w:rsidR="00E8653E" w:rsidRPr="001510C7" w:rsidRDefault="00E8653E" w:rsidP="00952293">
            <w:pPr>
              <w:pStyle w:val="Tabletext"/>
              <w:spacing w:before="30" w:after="30"/>
              <w:rPr>
                <w:lang w:val="ru-RU"/>
              </w:rPr>
            </w:pPr>
            <w:r w:rsidRPr="001510C7">
              <w:rPr>
                <w:lang w:val="ru-RU"/>
              </w:rPr>
              <w:t>Польша</w:t>
            </w:r>
          </w:p>
        </w:tc>
        <w:tc>
          <w:tcPr>
            <w:tcW w:w="1471" w:type="dxa"/>
            <w:shd w:val="clear" w:color="auto" w:fill="auto"/>
          </w:tcPr>
          <w:p w:rsidR="00E8653E" w:rsidRPr="001510C7" w:rsidRDefault="00E8653E" w:rsidP="00952293">
            <w:pPr>
              <w:pStyle w:val="Tabletext"/>
              <w:spacing w:before="30" w:after="30"/>
              <w:ind w:left="-57" w:right="-57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23</w:t>
            </w:r>
          </w:p>
        </w:tc>
        <w:tc>
          <w:tcPr>
            <w:tcW w:w="1310" w:type="dxa"/>
            <w:shd w:val="clear" w:color="auto" w:fill="auto"/>
          </w:tcPr>
          <w:p w:rsidR="00E8653E" w:rsidRPr="001510C7" w:rsidRDefault="00E8653E" w:rsidP="00952293">
            <w:pPr>
              <w:pStyle w:val="Tabletext"/>
              <w:spacing w:before="30" w:after="30"/>
              <w:ind w:left="-57" w:right="-57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24 344</w:t>
            </w:r>
          </w:p>
        </w:tc>
        <w:tc>
          <w:tcPr>
            <w:tcW w:w="1188" w:type="dxa"/>
            <w:shd w:val="clear" w:color="auto" w:fill="auto"/>
            <w:vAlign w:val="bottom"/>
          </w:tcPr>
          <w:p w:rsidR="00E8653E" w:rsidRPr="001510C7" w:rsidRDefault="00E8653E" w:rsidP="00952293">
            <w:pPr>
              <w:pStyle w:val="Tabletext"/>
              <w:spacing w:before="30" w:after="30"/>
              <w:ind w:left="-57" w:right="-57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15,0:82,0</w:t>
            </w:r>
          </w:p>
        </w:tc>
        <w:tc>
          <w:tcPr>
            <w:tcW w:w="1091" w:type="dxa"/>
            <w:shd w:val="clear" w:color="auto" w:fill="auto"/>
            <w:vAlign w:val="bottom"/>
          </w:tcPr>
          <w:p w:rsidR="00E8653E" w:rsidRPr="001510C7" w:rsidRDefault="00E8653E" w:rsidP="00952293">
            <w:pPr>
              <w:pStyle w:val="Tabletext"/>
              <w:spacing w:before="30" w:after="30"/>
              <w:ind w:left="-57" w:right="-57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21,5:65,0</w:t>
            </w:r>
          </w:p>
        </w:tc>
        <w:tc>
          <w:tcPr>
            <w:tcW w:w="1113" w:type="dxa"/>
            <w:shd w:val="clear" w:color="auto" w:fill="auto"/>
            <w:vAlign w:val="bottom"/>
          </w:tcPr>
          <w:p w:rsidR="00E8653E" w:rsidRPr="001510C7" w:rsidRDefault="00E8653E" w:rsidP="00952293">
            <w:pPr>
              <w:pStyle w:val="Tabletext"/>
              <w:spacing w:before="30" w:after="30"/>
              <w:ind w:left="-57" w:right="-57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33,5:52,0</w:t>
            </w:r>
          </w:p>
        </w:tc>
        <w:tc>
          <w:tcPr>
            <w:tcW w:w="992" w:type="dxa"/>
            <w:shd w:val="clear" w:color="auto" w:fill="auto"/>
            <w:vAlign w:val="bottom"/>
          </w:tcPr>
          <w:p w:rsidR="00E8653E" w:rsidRPr="001510C7" w:rsidRDefault="00E8653E" w:rsidP="00952293">
            <w:pPr>
              <w:pStyle w:val="Tabletext"/>
              <w:spacing w:before="30" w:after="30"/>
              <w:ind w:left="-57" w:right="-57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42,0</w:t>
            </w:r>
          </w:p>
        </w:tc>
        <w:tc>
          <w:tcPr>
            <w:tcW w:w="1422" w:type="dxa"/>
            <w:shd w:val="clear" w:color="auto" w:fill="auto"/>
            <w:vAlign w:val="bottom"/>
          </w:tcPr>
          <w:p w:rsidR="00E8653E" w:rsidRPr="001510C7" w:rsidRDefault="00E8653E" w:rsidP="00952293">
            <w:pPr>
              <w:pStyle w:val="Tabletext"/>
              <w:spacing w:before="30" w:after="30"/>
              <w:ind w:left="-57" w:right="-57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24,1</w:t>
            </w:r>
          </w:p>
        </w:tc>
      </w:tr>
    </w:tbl>
    <w:p w:rsidR="00E8653E" w:rsidRPr="001510C7" w:rsidRDefault="00E8653E" w:rsidP="00E8653E">
      <w:pPr>
        <w:pStyle w:val="Heading2"/>
        <w:rPr>
          <w:lang w:val="ru-RU" w:eastAsia="ja-JP"/>
        </w:rPr>
      </w:pPr>
      <w:r w:rsidRPr="001510C7">
        <w:rPr>
          <w:lang w:val="ru-RU" w:eastAsia="ja-JP"/>
        </w:rPr>
        <w:t>2.4</w:t>
      </w:r>
      <w:r w:rsidRPr="001510C7">
        <w:rPr>
          <w:lang w:val="ru-RU" w:eastAsia="ja-JP"/>
        </w:rPr>
        <w:tab/>
      </w:r>
      <w:bookmarkStart w:id="180" w:name="lt_pId1267"/>
      <w:r w:rsidRPr="001510C7">
        <w:rPr>
          <w:lang w:val="ru-RU" w:eastAsia="ja-JP"/>
        </w:rPr>
        <w:t>Полосы частот выше 23 ГГц</w:t>
      </w:r>
      <w:bookmarkEnd w:id="180"/>
    </w:p>
    <w:p w:rsidR="00E8653E" w:rsidRPr="001510C7" w:rsidRDefault="00E8653E" w:rsidP="00E8653E">
      <w:pPr>
        <w:pStyle w:val="TableNo"/>
        <w:rPr>
          <w:lang w:val="ru-RU"/>
        </w:rPr>
      </w:pPr>
      <w:bookmarkStart w:id="181" w:name="lt_pId1268"/>
      <w:r w:rsidRPr="001510C7">
        <w:rPr>
          <w:lang w:val="ru-RU"/>
        </w:rPr>
        <w:t>ТАБЛИЦА A2-4A</w:t>
      </w:r>
      <w:bookmarkEnd w:id="181"/>
    </w:p>
    <w:p w:rsidR="00E8653E" w:rsidRPr="001510C7" w:rsidRDefault="00E8653E" w:rsidP="00E8653E">
      <w:pPr>
        <w:pStyle w:val="Tabletitle"/>
        <w:rPr>
          <w:lang w:val="ru-RU"/>
        </w:rPr>
      </w:pPr>
      <w:r w:rsidRPr="001510C7">
        <w:rPr>
          <w:lang w:val="ru-RU"/>
        </w:rPr>
        <w:t xml:space="preserve">Угол места (градусы) 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993"/>
        <w:gridCol w:w="1527"/>
        <w:gridCol w:w="1308"/>
        <w:gridCol w:w="1170"/>
        <w:gridCol w:w="1115"/>
        <w:gridCol w:w="970"/>
        <w:gridCol w:w="1134"/>
        <w:gridCol w:w="1422"/>
      </w:tblGrid>
      <w:tr w:rsidR="00E8653E" w:rsidRPr="001510C7" w:rsidTr="00952293">
        <w:trPr>
          <w:cantSplit/>
          <w:tblHeader/>
          <w:jc w:val="center"/>
        </w:trPr>
        <w:tc>
          <w:tcPr>
            <w:tcW w:w="993" w:type="dxa"/>
            <w:vMerge w:val="restart"/>
          </w:tcPr>
          <w:p w:rsidR="00E8653E" w:rsidRPr="001510C7" w:rsidRDefault="00E8653E" w:rsidP="00952293">
            <w:pPr>
              <w:pStyle w:val="Tablehead"/>
              <w:rPr>
                <w:lang w:val="ru-RU"/>
              </w:rPr>
            </w:pPr>
          </w:p>
        </w:tc>
        <w:tc>
          <w:tcPr>
            <w:tcW w:w="1527" w:type="dxa"/>
            <w:vMerge w:val="restart"/>
            <w:shd w:val="clear" w:color="auto" w:fill="auto"/>
            <w:vAlign w:val="center"/>
          </w:tcPr>
          <w:p w:rsidR="00E8653E" w:rsidRPr="001510C7" w:rsidRDefault="00E8653E" w:rsidP="00952293">
            <w:pPr>
              <w:pStyle w:val="Tablehead"/>
              <w:rPr>
                <w:lang w:val="ru-RU"/>
              </w:rPr>
            </w:pPr>
            <w:r w:rsidRPr="001510C7">
              <w:rPr>
                <w:lang w:val="ru-RU"/>
              </w:rPr>
              <w:t xml:space="preserve">Полоса </w:t>
            </w:r>
            <w:r w:rsidRPr="001510C7">
              <w:rPr>
                <w:lang w:val="ru-RU"/>
              </w:rPr>
              <w:br/>
            </w:r>
            <w:bookmarkStart w:id="182" w:name="lt_pId1271"/>
            <w:r w:rsidRPr="001510C7">
              <w:rPr>
                <w:lang w:val="ru-RU"/>
              </w:rPr>
              <w:t>(ГГц)</w:t>
            </w:r>
            <w:bookmarkEnd w:id="182"/>
          </w:p>
        </w:tc>
        <w:tc>
          <w:tcPr>
            <w:tcW w:w="1308" w:type="dxa"/>
            <w:vMerge w:val="restart"/>
            <w:shd w:val="clear" w:color="auto" w:fill="auto"/>
            <w:vAlign w:val="center"/>
          </w:tcPr>
          <w:p w:rsidR="00E8653E" w:rsidRPr="001510C7" w:rsidRDefault="00E8653E" w:rsidP="00952293">
            <w:pPr>
              <w:pStyle w:val="Tablehead"/>
              <w:rPr>
                <w:lang w:val="ru-RU"/>
              </w:rPr>
            </w:pPr>
            <w:r w:rsidRPr="001510C7">
              <w:rPr>
                <w:lang w:val="ru-RU" w:eastAsia="ja-JP"/>
              </w:rPr>
              <w:t>Число записей</w:t>
            </w:r>
          </w:p>
        </w:tc>
        <w:tc>
          <w:tcPr>
            <w:tcW w:w="3255" w:type="dxa"/>
            <w:gridSpan w:val="3"/>
            <w:shd w:val="clear" w:color="auto" w:fill="auto"/>
            <w:vAlign w:val="center"/>
          </w:tcPr>
          <w:p w:rsidR="00E8653E" w:rsidRPr="001510C7" w:rsidRDefault="00E8653E" w:rsidP="00952293">
            <w:pPr>
              <w:pStyle w:val="Tablehead"/>
              <w:rPr>
                <w:lang w:val="ru-RU"/>
              </w:rPr>
            </w:pPr>
            <w:r w:rsidRPr="001510C7">
              <w:rPr>
                <w:lang w:val="ru-RU"/>
              </w:rPr>
              <w:t>Процентили</w:t>
            </w:r>
          </w:p>
        </w:tc>
        <w:tc>
          <w:tcPr>
            <w:tcW w:w="1134" w:type="dxa"/>
            <w:vMerge w:val="restart"/>
            <w:shd w:val="clear" w:color="auto" w:fill="auto"/>
            <w:vAlign w:val="center"/>
          </w:tcPr>
          <w:p w:rsidR="00E8653E" w:rsidRPr="001510C7" w:rsidRDefault="00E8653E" w:rsidP="00952293">
            <w:pPr>
              <w:pStyle w:val="Tablehead"/>
              <w:rPr>
                <w:lang w:val="ru-RU"/>
              </w:rPr>
            </w:pPr>
            <w:r w:rsidRPr="001510C7">
              <w:rPr>
                <w:lang w:val="ru-RU"/>
              </w:rPr>
              <w:t>Медиана</w:t>
            </w:r>
            <w:r w:rsidRPr="001510C7">
              <w:rPr>
                <w:rStyle w:val="FootnoteReference"/>
                <w:b w:val="0"/>
                <w:bCs/>
                <w:lang w:val="ru-RU"/>
              </w:rPr>
              <w:footnoteReference w:id="8"/>
            </w:r>
          </w:p>
        </w:tc>
        <w:tc>
          <w:tcPr>
            <w:tcW w:w="1422" w:type="dxa"/>
            <w:vMerge w:val="restart"/>
            <w:vAlign w:val="center"/>
          </w:tcPr>
          <w:p w:rsidR="00E8653E" w:rsidRPr="001510C7" w:rsidRDefault="00E8653E" w:rsidP="00952293">
            <w:pPr>
              <w:pStyle w:val="Tablehead"/>
              <w:rPr>
                <w:lang w:val="ru-RU" w:eastAsia="ja-JP"/>
              </w:rPr>
            </w:pPr>
            <w:r w:rsidRPr="001510C7">
              <w:rPr>
                <w:lang w:val="ru-RU"/>
              </w:rPr>
              <w:t>Стандартное отклонение</w:t>
            </w:r>
          </w:p>
        </w:tc>
      </w:tr>
      <w:tr w:rsidR="00E8653E" w:rsidRPr="001510C7" w:rsidTr="00952293">
        <w:trPr>
          <w:cantSplit/>
          <w:tblHeader/>
          <w:jc w:val="center"/>
        </w:trPr>
        <w:tc>
          <w:tcPr>
            <w:tcW w:w="993" w:type="dxa"/>
            <w:vMerge/>
          </w:tcPr>
          <w:p w:rsidR="00E8653E" w:rsidRPr="001510C7" w:rsidRDefault="00E8653E" w:rsidP="00952293">
            <w:pPr>
              <w:spacing w:before="60" w:after="60"/>
              <w:jc w:val="center"/>
              <w:rPr>
                <w:rFonts w:ascii="Arial" w:hAnsi="Arial" w:cs="Arial"/>
                <w:b/>
                <w:sz w:val="18"/>
                <w:szCs w:val="18"/>
                <w:lang w:val="ru-RU"/>
              </w:rPr>
            </w:pPr>
          </w:p>
        </w:tc>
        <w:tc>
          <w:tcPr>
            <w:tcW w:w="1527" w:type="dxa"/>
            <w:vMerge/>
            <w:shd w:val="clear" w:color="auto" w:fill="auto"/>
          </w:tcPr>
          <w:p w:rsidR="00E8653E" w:rsidRPr="001510C7" w:rsidRDefault="00E8653E" w:rsidP="00952293">
            <w:pPr>
              <w:spacing w:before="60" w:after="60"/>
              <w:jc w:val="center"/>
              <w:rPr>
                <w:rFonts w:ascii="Arial" w:hAnsi="Arial" w:cs="Arial"/>
                <w:b/>
                <w:sz w:val="18"/>
                <w:szCs w:val="18"/>
                <w:lang w:val="ru-RU"/>
              </w:rPr>
            </w:pPr>
          </w:p>
        </w:tc>
        <w:tc>
          <w:tcPr>
            <w:tcW w:w="1308" w:type="dxa"/>
            <w:vMerge/>
            <w:shd w:val="clear" w:color="auto" w:fill="auto"/>
          </w:tcPr>
          <w:p w:rsidR="00E8653E" w:rsidRPr="001510C7" w:rsidRDefault="00E8653E" w:rsidP="00952293">
            <w:pPr>
              <w:spacing w:before="60" w:after="60"/>
              <w:jc w:val="center"/>
              <w:rPr>
                <w:rFonts w:ascii="Arial" w:hAnsi="Arial" w:cs="Arial"/>
                <w:b/>
                <w:sz w:val="18"/>
                <w:szCs w:val="18"/>
                <w:lang w:val="ru-RU"/>
              </w:rPr>
            </w:pPr>
          </w:p>
        </w:tc>
        <w:tc>
          <w:tcPr>
            <w:tcW w:w="1170" w:type="dxa"/>
            <w:shd w:val="clear" w:color="auto" w:fill="auto"/>
          </w:tcPr>
          <w:p w:rsidR="00E8653E" w:rsidRPr="001510C7" w:rsidRDefault="00E8653E" w:rsidP="00952293">
            <w:pPr>
              <w:pStyle w:val="Tablehead"/>
              <w:rPr>
                <w:lang w:val="ru-RU"/>
              </w:rPr>
            </w:pPr>
            <w:r w:rsidRPr="001510C7">
              <w:rPr>
                <w:lang w:val="ru-RU"/>
              </w:rPr>
              <w:t>5:95</w:t>
            </w:r>
          </w:p>
        </w:tc>
        <w:tc>
          <w:tcPr>
            <w:tcW w:w="1115" w:type="dxa"/>
            <w:shd w:val="clear" w:color="auto" w:fill="auto"/>
          </w:tcPr>
          <w:p w:rsidR="00E8653E" w:rsidRPr="001510C7" w:rsidRDefault="00E8653E" w:rsidP="00952293">
            <w:pPr>
              <w:pStyle w:val="Tablehead"/>
              <w:rPr>
                <w:lang w:val="ru-RU"/>
              </w:rPr>
            </w:pPr>
            <w:r w:rsidRPr="001510C7">
              <w:rPr>
                <w:lang w:val="ru-RU"/>
              </w:rPr>
              <w:t>10:90</w:t>
            </w:r>
          </w:p>
        </w:tc>
        <w:tc>
          <w:tcPr>
            <w:tcW w:w="970" w:type="dxa"/>
            <w:shd w:val="clear" w:color="auto" w:fill="auto"/>
          </w:tcPr>
          <w:p w:rsidR="00E8653E" w:rsidRPr="001510C7" w:rsidRDefault="00E8653E" w:rsidP="00952293">
            <w:pPr>
              <w:pStyle w:val="Tablehead"/>
              <w:rPr>
                <w:lang w:val="ru-RU"/>
              </w:rPr>
            </w:pPr>
            <w:r w:rsidRPr="001510C7">
              <w:rPr>
                <w:lang w:val="ru-RU"/>
              </w:rPr>
              <w:t>25:75</w:t>
            </w:r>
          </w:p>
        </w:tc>
        <w:tc>
          <w:tcPr>
            <w:tcW w:w="1134" w:type="dxa"/>
            <w:vMerge/>
            <w:shd w:val="clear" w:color="auto" w:fill="auto"/>
          </w:tcPr>
          <w:p w:rsidR="00E8653E" w:rsidRPr="001510C7" w:rsidRDefault="00E8653E" w:rsidP="00952293">
            <w:pPr>
              <w:spacing w:before="60" w:after="6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</w:p>
        </w:tc>
        <w:tc>
          <w:tcPr>
            <w:tcW w:w="1422" w:type="dxa"/>
            <w:vMerge/>
          </w:tcPr>
          <w:p w:rsidR="00E8653E" w:rsidRPr="001510C7" w:rsidRDefault="00E8653E" w:rsidP="00952293">
            <w:pPr>
              <w:spacing w:before="60" w:after="6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</w:p>
        </w:tc>
      </w:tr>
      <w:tr w:rsidR="00E8653E" w:rsidRPr="001510C7" w:rsidTr="00952293">
        <w:trPr>
          <w:cantSplit/>
          <w:jc w:val="center"/>
        </w:trPr>
        <w:tc>
          <w:tcPr>
            <w:tcW w:w="993" w:type="dxa"/>
            <w:vAlign w:val="center"/>
          </w:tcPr>
          <w:p w:rsidR="00E8653E" w:rsidRPr="001510C7" w:rsidRDefault="00E8653E" w:rsidP="00952293">
            <w:pPr>
              <w:pStyle w:val="Tabletext"/>
              <w:rPr>
                <w:lang w:val="ru-RU"/>
              </w:rPr>
            </w:pPr>
            <w:r w:rsidRPr="001510C7">
              <w:rPr>
                <w:lang w:val="ru-RU"/>
              </w:rPr>
              <w:t>Франция</w:t>
            </w:r>
          </w:p>
        </w:tc>
        <w:tc>
          <w:tcPr>
            <w:tcW w:w="1527" w:type="dxa"/>
            <w:shd w:val="clear" w:color="auto" w:fill="auto"/>
          </w:tcPr>
          <w:p w:rsidR="00E8653E" w:rsidRPr="001510C7" w:rsidRDefault="00E8653E" w:rsidP="00952293">
            <w:pPr>
              <w:pStyle w:val="Tabletext"/>
              <w:ind w:left="-57" w:right="-57"/>
              <w:jc w:val="center"/>
              <w:rPr>
                <w:lang w:val="ru-RU" w:eastAsia="ja-JP"/>
              </w:rPr>
            </w:pPr>
            <w:r w:rsidRPr="001510C7">
              <w:rPr>
                <w:lang w:val="ru-RU"/>
              </w:rPr>
              <w:t>25,053–25,431/</w:t>
            </w:r>
            <w:r w:rsidRPr="001510C7">
              <w:rPr>
                <w:lang w:val="ru-RU"/>
              </w:rPr>
              <w:br/>
              <w:t>26,061–26</w:t>
            </w:r>
            <w:r w:rsidRPr="001510C7">
              <w:rPr>
                <w:lang w:val="ru-RU" w:eastAsia="ja-JP"/>
              </w:rPr>
              <w:t>,439</w:t>
            </w:r>
          </w:p>
        </w:tc>
        <w:tc>
          <w:tcPr>
            <w:tcW w:w="1308" w:type="dxa"/>
            <w:shd w:val="clear" w:color="auto" w:fill="auto"/>
          </w:tcPr>
          <w:p w:rsidR="00E8653E" w:rsidRPr="001510C7" w:rsidRDefault="00E8653E" w:rsidP="00952293">
            <w:pPr>
              <w:pStyle w:val="Tabletext"/>
              <w:ind w:left="-57" w:right="-57"/>
              <w:jc w:val="center"/>
              <w:rPr>
                <w:lang w:val="ru-RU"/>
              </w:rPr>
            </w:pPr>
            <w:r w:rsidRPr="001510C7">
              <w:rPr>
                <w:lang w:val="ru-RU" w:eastAsia="ja-JP"/>
              </w:rPr>
              <w:t>3 582</w:t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E8653E" w:rsidRPr="001510C7" w:rsidRDefault="00E8653E" w:rsidP="00952293">
            <w:pPr>
              <w:pStyle w:val="Tabletext"/>
              <w:ind w:left="-57" w:right="-57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–3,03:3,35</w:t>
            </w:r>
          </w:p>
        </w:tc>
        <w:tc>
          <w:tcPr>
            <w:tcW w:w="1115" w:type="dxa"/>
            <w:shd w:val="clear" w:color="auto" w:fill="auto"/>
            <w:vAlign w:val="center"/>
          </w:tcPr>
          <w:p w:rsidR="00E8653E" w:rsidRPr="001510C7" w:rsidRDefault="00E8653E" w:rsidP="00952293">
            <w:pPr>
              <w:pStyle w:val="Tabletext"/>
              <w:ind w:left="-57" w:right="-57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–1,6:2,09</w:t>
            </w:r>
          </w:p>
        </w:tc>
        <w:tc>
          <w:tcPr>
            <w:tcW w:w="970" w:type="dxa"/>
            <w:shd w:val="clear" w:color="auto" w:fill="auto"/>
            <w:vAlign w:val="center"/>
          </w:tcPr>
          <w:p w:rsidR="00E8653E" w:rsidRPr="001510C7" w:rsidRDefault="00E8653E" w:rsidP="00952293">
            <w:pPr>
              <w:pStyle w:val="Tabletext"/>
              <w:ind w:left="-57" w:right="-57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–0,5:0,6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8653E" w:rsidRPr="001510C7" w:rsidRDefault="00E8653E" w:rsidP="00952293">
            <w:pPr>
              <w:pStyle w:val="Tabletext"/>
              <w:ind w:left="-57" w:right="-57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0,03</w:t>
            </w:r>
          </w:p>
        </w:tc>
        <w:tc>
          <w:tcPr>
            <w:tcW w:w="1422" w:type="dxa"/>
            <w:vAlign w:val="center"/>
          </w:tcPr>
          <w:p w:rsidR="00E8653E" w:rsidRPr="001510C7" w:rsidRDefault="00E8653E" w:rsidP="00952293">
            <w:pPr>
              <w:pStyle w:val="Tabletext"/>
              <w:ind w:left="-57" w:right="-57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2,68</w:t>
            </w:r>
          </w:p>
        </w:tc>
      </w:tr>
      <w:tr w:rsidR="00E8653E" w:rsidRPr="001510C7" w:rsidTr="00952293">
        <w:trPr>
          <w:cantSplit/>
          <w:jc w:val="center"/>
        </w:trPr>
        <w:tc>
          <w:tcPr>
            <w:tcW w:w="993" w:type="dxa"/>
            <w:vAlign w:val="center"/>
          </w:tcPr>
          <w:p w:rsidR="00E8653E" w:rsidRPr="001510C7" w:rsidRDefault="00E8653E" w:rsidP="00952293">
            <w:pPr>
              <w:pStyle w:val="Tabletext"/>
              <w:rPr>
                <w:lang w:val="ru-RU"/>
              </w:rPr>
            </w:pPr>
            <w:r w:rsidRPr="001510C7">
              <w:rPr>
                <w:lang w:val="ru-RU"/>
              </w:rPr>
              <w:t>Польша</w:t>
            </w:r>
          </w:p>
        </w:tc>
        <w:tc>
          <w:tcPr>
            <w:tcW w:w="1527" w:type="dxa"/>
            <w:shd w:val="clear" w:color="auto" w:fill="auto"/>
          </w:tcPr>
          <w:p w:rsidR="00E8653E" w:rsidRPr="001510C7" w:rsidRDefault="00E8653E" w:rsidP="00952293">
            <w:pPr>
              <w:pStyle w:val="Tabletext"/>
              <w:ind w:left="-57" w:right="-57"/>
              <w:jc w:val="center"/>
              <w:rPr>
                <w:lang w:val="ru-RU" w:eastAsia="ja-JP"/>
              </w:rPr>
            </w:pPr>
            <w:r w:rsidRPr="001510C7">
              <w:rPr>
                <w:lang w:val="ru-RU"/>
              </w:rPr>
              <w:t>26</w:t>
            </w:r>
          </w:p>
        </w:tc>
        <w:tc>
          <w:tcPr>
            <w:tcW w:w="1308" w:type="dxa"/>
            <w:shd w:val="clear" w:color="auto" w:fill="auto"/>
          </w:tcPr>
          <w:p w:rsidR="00E8653E" w:rsidRPr="001510C7" w:rsidRDefault="00E8653E" w:rsidP="00952293">
            <w:pPr>
              <w:pStyle w:val="Tabletext"/>
              <w:ind w:left="-57" w:right="-57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626</w:t>
            </w:r>
          </w:p>
        </w:tc>
        <w:tc>
          <w:tcPr>
            <w:tcW w:w="1170" w:type="dxa"/>
            <w:shd w:val="clear" w:color="auto" w:fill="auto"/>
            <w:vAlign w:val="bottom"/>
          </w:tcPr>
          <w:p w:rsidR="00E8653E" w:rsidRPr="001510C7" w:rsidRDefault="00E8653E" w:rsidP="00952293">
            <w:pPr>
              <w:pStyle w:val="Tabletext"/>
              <w:ind w:left="-57" w:right="-57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–2,46:2,44</w:t>
            </w:r>
          </w:p>
        </w:tc>
        <w:tc>
          <w:tcPr>
            <w:tcW w:w="1115" w:type="dxa"/>
            <w:shd w:val="clear" w:color="auto" w:fill="auto"/>
            <w:vAlign w:val="bottom"/>
          </w:tcPr>
          <w:p w:rsidR="00E8653E" w:rsidRPr="001510C7" w:rsidRDefault="00E8653E" w:rsidP="00952293">
            <w:pPr>
              <w:pStyle w:val="Tabletext"/>
              <w:ind w:left="-57" w:right="-57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–1,40:1,38</w:t>
            </w:r>
          </w:p>
        </w:tc>
        <w:tc>
          <w:tcPr>
            <w:tcW w:w="970" w:type="dxa"/>
            <w:shd w:val="clear" w:color="auto" w:fill="auto"/>
            <w:vAlign w:val="bottom"/>
          </w:tcPr>
          <w:p w:rsidR="00E8653E" w:rsidRPr="001510C7" w:rsidRDefault="00E8653E" w:rsidP="00952293">
            <w:pPr>
              <w:pStyle w:val="Tabletext"/>
              <w:ind w:left="-57" w:right="-57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–0,53:0,50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E8653E" w:rsidRPr="001510C7" w:rsidRDefault="00E8653E" w:rsidP="00952293">
            <w:pPr>
              <w:pStyle w:val="Tabletext"/>
              <w:ind w:left="-57" w:right="-57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–0,017</w:t>
            </w:r>
          </w:p>
        </w:tc>
        <w:tc>
          <w:tcPr>
            <w:tcW w:w="1422" w:type="dxa"/>
            <w:vAlign w:val="bottom"/>
          </w:tcPr>
          <w:p w:rsidR="00E8653E" w:rsidRPr="001510C7" w:rsidRDefault="00E8653E" w:rsidP="00952293">
            <w:pPr>
              <w:pStyle w:val="Tabletext"/>
              <w:ind w:left="-57" w:right="-57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2,366</w:t>
            </w:r>
          </w:p>
        </w:tc>
      </w:tr>
      <w:tr w:rsidR="00E8653E" w:rsidRPr="001510C7" w:rsidTr="00952293">
        <w:trPr>
          <w:cantSplit/>
          <w:jc w:val="center"/>
        </w:trPr>
        <w:tc>
          <w:tcPr>
            <w:tcW w:w="993" w:type="dxa"/>
            <w:vAlign w:val="center"/>
          </w:tcPr>
          <w:p w:rsidR="00E8653E" w:rsidRPr="001510C7" w:rsidRDefault="00E8653E" w:rsidP="00952293">
            <w:pPr>
              <w:pStyle w:val="Tabletext"/>
              <w:rPr>
                <w:lang w:val="ru-RU"/>
              </w:rPr>
            </w:pPr>
            <w:r w:rsidRPr="001510C7">
              <w:rPr>
                <w:lang w:val="ru-RU"/>
              </w:rPr>
              <w:t>Польша</w:t>
            </w:r>
          </w:p>
        </w:tc>
        <w:tc>
          <w:tcPr>
            <w:tcW w:w="1527" w:type="dxa"/>
            <w:shd w:val="clear" w:color="auto" w:fill="auto"/>
          </w:tcPr>
          <w:p w:rsidR="00E8653E" w:rsidRPr="001510C7" w:rsidRDefault="00E8653E" w:rsidP="00952293">
            <w:pPr>
              <w:pStyle w:val="Tabletext"/>
              <w:ind w:left="-57" w:right="-57"/>
              <w:jc w:val="center"/>
              <w:rPr>
                <w:lang w:val="ru-RU" w:eastAsia="ja-JP"/>
              </w:rPr>
            </w:pPr>
            <w:r w:rsidRPr="001510C7">
              <w:rPr>
                <w:lang w:val="ru-RU"/>
              </w:rPr>
              <w:t>28</w:t>
            </w:r>
          </w:p>
        </w:tc>
        <w:tc>
          <w:tcPr>
            <w:tcW w:w="1308" w:type="dxa"/>
            <w:shd w:val="clear" w:color="auto" w:fill="auto"/>
          </w:tcPr>
          <w:p w:rsidR="00E8653E" w:rsidRPr="001510C7" w:rsidRDefault="00E8653E" w:rsidP="00952293">
            <w:pPr>
              <w:pStyle w:val="Tabletext"/>
              <w:ind w:left="-57" w:right="-57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8</w:t>
            </w:r>
          </w:p>
        </w:tc>
        <w:tc>
          <w:tcPr>
            <w:tcW w:w="1170" w:type="dxa"/>
            <w:shd w:val="clear" w:color="auto" w:fill="auto"/>
            <w:vAlign w:val="bottom"/>
          </w:tcPr>
          <w:p w:rsidR="00E8653E" w:rsidRPr="001510C7" w:rsidRDefault="00E8653E" w:rsidP="00952293">
            <w:pPr>
              <w:pStyle w:val="Tabletext"/>
              <w:ind w:left="-57" w:right="-57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–:–</w:t>
            </w:r>
          </w:p>
        </w:tc>
        <w:tc>
          <w:tcPr>
            <w:tcW w:w="1115" w:type="dxa"/>
            <w:shd w:val="clear" w:color="auto" w:fill="auto"/>
            <w:vAlign w:val="bottom"/>
          </w:tcPr>
          <w:p w:rsidR="00E8653E" w:rsidRPr="001510C7" w:rsidRDefault="00E8653E" w:rsidP="00952293">
            <w:pPr>
              <w:pStyle w:val="Tabletext"/>
              <w:ind w:left="-57" w:right="-57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–:–</w:t>
            </w:r>
          </w:p>
        </w:tc>
        <w:tc>
          <w:tcPr>
            <w:tcW w:w="970" w:type="dxa"/>
            <w:shd w:val="clear" w:color="auto" w:fill="auto"/>
            <w:vAlign w:val="bottom"/>
          </w:tcPr>
          <w:p w:rsidR="00E8653E" w:rsidRPr="001510C7" w:rsidRDefault="00E8653E" w:rsidP="00952293">
            <w:pPr>
              <w:pStyle w:val="Tabletext"/>
              <w:ind w:left="-57" w:right="-57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–0,38:0,34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E8653E" w:rsidRPr="001510C7" w:rsidRDefault="00E8653E" w:rsidP="00952293">
            <w:pPr>
              <w:pStyle w:val="Tabletext"/>
              <w:ind w:left="-57" w:right="-57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–0,041</w:t>
            </w:r>
          </w:p>
        </w:tc>
        <w:tc>
          <w:tcPr>
            <w:tcW w:w="1422" w:type="dxa"/>
            <w:vAlign w:val="bottom"/>
          </w:tcPr>
          <w:p w:rsidR="00E8653E" w:rsidRPr="001510C7" w:rsidRDefault="00E8653E" w:rsidP="00952293">
            <w:pPr>
              <w:pStyle w:val="Tabletext"/>
              <w:ind w:left="-57" w:right="-57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0,378</w:t>
            </w:r>
          </w:p>
        </w:tc>
      </w:tr>
      <w:tr w:rsidR="00E8653E" w:rsidRPr="001510C7" w:rsidTr="00952293">
        <w:trPr>
          <w:cantSplit/>
          <w:jc w:val="center"/>
        </w:trPr>
        <w:tc>
          <w:tcPr>
            <w:tcW w:w="993" w:type="dxa"/>
            <w:vAlign w:val="center"/>
          </w:tcPr>
          <w:p w:rsidR="00E8653E" w:rsidRPr="001510C7" w:rsidRDefault="00E8653E" w:rsidP="00952293">
            <w:pPr>
              <w:pStyle w:val="Tabletext"/>
              <w:jc w:val="left"/>
              <w:rPr>
                <w:lang w:val="ru-RU"/>
              </w:rPr>
            </w:pPr>
            <w:r w:rsidRPr="001510C7">
              <w:rPr>
                <w:lang w:val="ru-RU"/>
              </w:rPr>
              <w:t>Франция</w:t>
            </w:r>
          </w:p>
        </w:tc>
        <w:tc>
          <w:tcPr>
            <w:tcW w:w="1527" w:type="dxa"/>
            <w:shd w:val="clear" w:color="auto" w:fill="auto"/>
            <w:vAlign w:val="center"/>
          </w:tcPr>
          <w:p w:rsidR="00E8653E" w:rsidRPr="001510C7" w:rsidRDefault="00E8653E" w:rsidP="00952293">
            <w:pPr>
              <w:pStyle w:val="Tabletext"/>
              <w:ind w:left="-57" w:right="-57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31,871–32,543/</w:t>
            </w:r>
            <w:r w:rsidRPr="001510C7">
              <w:rPr>
                <w:lang w:val="ru-RU"/>
              </w:rPr>
              <w:br/>
              <w:t>32,683–33,355</w:t>
            </w:r>
          </w:p>
        </w:tc>
        <w:tc>
          <w:tcPr>
            <w:tcW w:w="1308" w:type="dxa"/>
            <w:shd w:val="clear" w:color="auto" w:fill="auto"/>
            <w:vAlign w:val="center"/>
          </w:tcPr>
          <w:p w:rsidR="00E8653E" w:rsidRPr="001510C7" w:rsidRDefault="00E8653E" w:rsidP="00952293">
            <w:pPr>
              <w:pStyle w:val="Tabletext"/>
              <w:ind w:left="-57" w:right="-57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122</w:t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E8653E" w:rsidRPr="001510C7" w:rsidRDefault="00E8653E" w:rsidP="00952293">
            <w:pPr>
              <w:pStyle w:val="Tabletext"/>
              <w:ind w:left="-57" w:right="-57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–0,83:4,3</w:t>
            </w:r>
          </w:p>
        </w:tc>
        <w:tc>
          <w:tcPr>
            <w:tcW w:w="1115" w:type="dxa"/>
            <w:shd w:val="clear" w:color="auto" w:fill="auto"/>
            <w:vAlign w:val="center"/>
          </w:tcPr>
          <w:p w:rsidR="00E8653E" w:rsidRPr="001510C7" w:rsidRDefault="00E8653E" w:rsidP="00952293">
            <w:pPr>
              <w:pStyle w:val="Tabletext"/>
              <w:ind w:left="-57" w:right="-57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–0,31:3,24</w:t>
            </w:r>
          </w:p>
        </w:tc>
        <w:tc>
          <w:tcPr>
            <w:tcW w:w="970" w:type="dxa"/>
            <w:shd w:val="clear" w:color="auto" w:fill="auto"/>
            <w:vAlign w:val="center"/>
          </w:tcPr>
          <w:p w:rsidR="00E8653E" w:rsidRPr="001510C7" w:rsidRDefault="00E8653E" w:rsidP="00952293">
            <w:pPr>
              <w:pStyle w:val="Tabletext"/>
              <w:ind w:left="-57" w:right="-57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0,05:1,27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8653E" w:rsidRPr="001510C7" w:rsidRDefault="00E8653E" w:rsidP="00952293">
            <w:pPr>
              <w:pStyle w:val="Tabletext"/>
              <w:ind w:left="-57" w:right="-57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0,5</w:t>
            </w:r>
          </w:p>
        </w:tc>
        <w:tc>
          <w:tcPr>
            <w:tcW w:w="1422" w:type="dxa"/>
            <w:vAlign w:val="center"/>
          </w:tcPr>
          <w:p w:rsidR="00E8653E" w:rsidRPr="001510C7" w:rsidRDefault="00E8653E" w:rsidP="00952293">
            <w:pPr>
              <w:pStyle w:val="Tabletext"/>
              <w:ind w:left="-57" w:right="-57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1,90</w:t>
            </w:r>
          </w:p>
        </w:tc>
      </w:tr>
      <w:tr w:rsidR="00E8653E" w:rsidRPr="001510C7" w:rsidTr="00952293">
        <w:trPr>
          <w:cantSplit/>
          <w:jc w:val="center"/>
        </w:trPr>
        <w:tc>
          <w:tcPr>
            <w:tcW w:w="993" w:type="dxa"/>
            <w:vAlign w:val="center"/>
          </w:tcPr>
          <w:p w:rsidR="00E8653E" w:rsidRPr="001510C7" w:rsidRDefault="00E8653E" w:rsidP="00952293">
            <w:pPr>
              <w:pStyle w:val="Tabletext"/>
              <w:rPr>
                <w:lang w:val="ru-RU"/>
              </w:rPr>
            </w:pPr>
            <w:r w:rsidRPr="001510C7">
              <w:rPr>
                <w:lang w:val="ru-RU"/>
              </w:rPr>
              <w:t>Польша</w:t>
            </w:r>
          </w:p>
        </w:tc>
        <w:tc>
          <w:tcPr>
            <w:tcW w:w="1527" w:type="dxa"/>
            <w:shd w:val="clear" w:color="auto" w:fill="auto"/>
          </w:tcPr>
          <w:p w:rsidR="00E8653E" w:rsidRPr="001510C7" w:rsidRDefault="00E8653E" w:rsidP="00952293">
            <w:pPr>
              <w:pStyle w:val="Tabletext"/>
              <w:ind w:left="-57" w:right="-57"/>
              <w:jc w:val="center"/>
              <w:rPr>
                <w:lang w:val="ru-RU" w:eastAsia="ja-JP"/>
              </w:rPr>
            </w:pPr>
            <w:r w:rsidRPr="001510C7">
              <w:rPr>
                <w:lang w:val="ru-RU"/>
              </w:rPr>
              <w:t>32</w:t>
            </w:r>
          </w:p>
        </w:tc>
        <w:tc>
          <w:tcPr>
            <w:tcW w:w="1308" w:type="dxa"/>
            <w:shd w:val="clear" w:color="auto" w:fill="auto"/>
          </w:tcPr>
          <w:p w:rsidR="00E8653E" w:rsidRPr="001510C7" w:rsidRDefault="00E8653E" w:rsidP="00952293">
            <w:pPr>
              <w:pStyle w:val="Tabletext"/>
              <w:ind w:left="-57" w:right="-57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7 587</w:t>
            </w:r>
          </w:p>
        </w:tc>
        <w:tc>
          <w:tcPr>
            <w:tcW w:w="1170" w:type="dxa"/>
            <w:shd w:val="clear" w:color="auto" w:fill="auto"/>
            <w:vAlign w:val="bottom"/>
          </w:tcPr>
          <w:p w:rsidR="00E8653E" w:rsidRPr="001510C7" w:rsidRDefault="00E8653E" w:rsidP="00952293">
            <w:pPr>
              <w:pStyle w:val="Tabletext"/>
              <w:ind w:left="-57" w:right="-57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–2,13:2,12</w:t>
            </w:r>
          </w:p>
        </w:tc>
        <w:tc>
          <w:tcPr>
            <w:tcW w:w="1115" w:type="dxa"/>
            <w:shd w:val="clear" w:color="auto" w:fill="auto"/>
            <w:vAlign w:val="bottom"/>
          </w:tcPr>
          <w:p w:rsidR="00E8653E" w:rsidRPr="001510C7" w:rsidRDefault="00E8653E" w:rsidP="00952293">
            <w:pPr>
              <w:pStyle w:val="Tabletext"/>
              <w:ind w:left="-57" w:right="-57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–1,36:1,34</w:t>
            </w:r>
          </w:p>
        </w:tc>
        <w:tc>
          <w:tcPr>
            <w:tcW w:w="970" w:type="dxa"/>
            <w:shd w:val="clear" w:color="auto" w:fill="auto"/>
            <w:vAlign w:val="bottom"/>
          </w:tcPr>
          <w:p w:rsidR="00E8653E" w:rsidRPr="001510C7" w:rsidRDefault="00E8653E" w:rsidP="00952293">
            <w:pPr>
              <w:pStyle w:val="Tabletext"/>
              <w:ind w:left="-57" w:right="-57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–0,56:0,54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E8653E" w:rsidRPr="001510C7" w:rsidRDefault="00E8653E" w:rsidP="00952293">
            <w:pPr>
              <w:pStyle w:val="Tabletext"/>
              <w:ind w:left="-57" w:right="-57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–0,005</w:t>
            </w:r>
          </w:p>
        </w:tc>
        <w:tc>
          <w:tcPr>
            <w:tcW w:w="1422" w:type="dxa"/>
            <w:vAlign w:val="bottom"/>
          </w:tcPr>
          <w:p w:rsidR="00E8653E" w:rsidRPr="001510C7" w:rsidRDefault="00E8653E" w:rsidP="00952293">
            <w:pPr>
              <w:pStyle w:val="Tabletext"/>
              <w:ind w:left="-57" w:right="-57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2,177</w:t>
            </w:r>
          </w:p>
        </w:tc>
      </w:tr>
    </w:tbl>
    <w:p w:rsidR="00E8653E" w:rsidRPr="001510C7" w:rsidRDefault="00E8653E" w:rsidP="00E8653E">
      <w:pPr>
        <w:pStyle w:val="TableNo"/>
        <w:pageBreakBefore/>
        <w:rPr>
          <w:lang w:val="ru-RU"/>
        </w:rPr>
      </w:pPr>
      <w:bookmarkStart w:id="183" w:name="lt_pId1322"/>
      <w:r w:rsidRPr="001510C7">
        <w:rPr>
          <w:lang w:val="ru-RU"/>
        </w:rPr>
        <w:lastRenderedPageBreak/>
        <w:t xml:space="preserve">ТАБЛИЦА A2-4A </w:t>
      </w:r>
      <w:r w:rsidRPr="001510C7">
        <w:rPr>
          <w:i/>
          <w:iCs/>
          <w:lang w:val="ru-RU"/>
        </w:rPr>
        <w:t>(окончание)</w:t>
      </w:r>
      <w:bookmarkEnd w:id="183"/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993"/>
        <w:gridCol w:w="1527"/>
        <w:gridCol w:w="1308"/>
        <w:gridCol w:w="1170"/>
        <w:gridCol w:w="1115"/>
        <w:gridCol w:w="970"/>
        <w:gridCol w:w="1134"/>
        <w:gridCol w:w="1422"/>
      </w:tblGrid>
      <w:tr w:rsidR="00E8653E" w:rsidRPr="001510C7" w:rsidTr="00952293">
        <w:trPr>
          <w:cantSplit/>
          <w:tblHeader/>
          <w:jc w:val="center"/>
        </w:trPr>
        <w:tc>
          <w:tcPr>
            <w:tcW w:w="993" w:type="dxa"/>
            <w:vMerge w:val="restart"/>
          </w:tcPr>
          <w:p w:rsidR="00E8653E" w:rsidRPr="001510C7" w:rsidRDefault="00E8653E" w:rsidP="00952293">
            <w:pPr>
              <w:pStyle w:val="Tablehead"/>
              <w:rPr>
                <w:lang w:val="ru-RU"/>
              </w:rPr>
            </w:pPr>
          </w:p>
        </w:tc>
        <w:tc>
          <w:tcPr>
            <w:tcW w:w="1527" w:type="dxa"/>
            <w:vMerge w:val="restart"/>
            <w:shd w:val="clear" w:color="auto" w:fill="auto"/>
            <w:vAlign w:val="center"/>
          </w:tcPr>
          <w:p w:rsidR="00E8653E" w:rsidRPr="001510C7" w:rsidRDefault="00E8653E" w:rsidP="00952293">
            <w:pPr>
              <w:pStyle w:val="Tablehead"/>
              <w:rPr>
                <w:lang w:val="ru-RU"/>
              </w:rPr>
            </w:pPr>
            <w:r w:rsidRPr="001510C7">
              <w:rPr>
                <w:lang w:val="ru-RU"/>
              </w:rPr>
              <w:t xml:space="preserve">Полоса </w:t>
            </w:r>
            <w:r w:rsidRPr="001510C7">
              <w:rPr>
                <w:lang w:val="ru-RU"/>
              </w:rPr>
              <w:br/>
            </w:r>
            <w:bookmarkStart w:id="184" w:name="lt_pId1324"/>
            <w:r w:rsidRPr="001510C7">
              <w:rPr>
                <w:lang w:val="ru-RU"/>
              </w:rPr>
              <w:t>(ГГц)</w:t>
            </w:r>
            <w:bookmarkEnd w:id="184"/>
          </w:p>
        </w:tc>
        <w:tc>
          <w:tcPr>
            <w:tcW w:w="1308" w:type="dxa"/>
            <w:vMerge w:val="restart"/>
            <w:shd w:val="clear" w:color="auto" w:fill="auto"/>
            <w:vAlign w:val="center"/>
          </w:tcPr>
          <w:p w:rsidR="00E8653E" w:rsidRPr="001510C7" w:rsidRDefault="00E8653E" w:rsidP="00952293">
            <w:pPr>
              <w:pStyle w:val="Tablehead"/>
              <w:rPr>
                <w:lang w:val="ru-RU"/>
              </w:rPr>
            </w:pPr>
            <w:r w:rsidRPr="001510C7">
              <w:rPr>
                <w:lang w:val="ru-RU" w:eastAsia="ja-JP"/>
              </w:rPr>
              <w:t>Число записей</w:t>
            </w:r>
          </w:p>
        </w:tc>
        <w:tc>
          <w:tcPr>
            <w:tcW w:w="3255" w:type="dxa"/>
            <w:gridSpan w:val="3"/>
            <w:shd w:val="clear" w:color="auto" w:fill="auto"/>
            <w:vAlign w:val="center"/>
          </w:tcPr>
          <w:p w:rsidR="00E8653E" w:rsidRPr="001510C7" w:rsidRDefault="00E8653E" w:rsidP="00952293">
            <w:pPr>
              <w:pStyle w:val="Tablehead"/>
              <w:rPr>
                <w:lang w:val="ru-RU"/>
              </w:rPr>
            </w:pPr>
            <w:r w:rsidRPr="001510C7">
              <w:rPr>
                <w:lang w:val="ru-RU"/>
              </w:rPr>
              <w:t>Процентили</w:t>
            </w:r>
          </w:p>
        </w:tc>
        <w:tc>
          <w:tcPr>
            <w:tcW w:w="1134" w:type="dxa"/>
            <w:vMerge w:val="restart"/>
            <w:shd w:val="clear" w:color="auto" w:fill="auto"/>
            <w:vAlign w:val="center"/>
          </w:tcPr>
          <w:p w:rsidR="00E8653E" w:rsidRPr="001510C7" w:rsidRDefault="00E8653E" w:rsidP="00952293">
            <w:pPr>
              <w:pStyle w:val="Tablehead"/>
              <w:rPr>
                <w:lang w:val="ru-RU"/>
              </w:rPr>
            </w:pPr>
            <w:bookmarkStart w:id="185" w:name="lt_pId1328"/>
            <w:r w:rsidRPr="001510C7">
              <w:rPr>
                <w:lang w:val="ru-RU"/>
              </w:rPr>
              <w:t>Медиана</w:t>
            </w:r>
            <w:r w:rsidRPr="001510C7">
              <w:rPr>
                <w:rStyle w:val="FootnoteReference"/>
                <w:b w:val="0"/>
                <w:bCs/>
                <w:lang w:val="ru-RU"/>
              </w:rPr>
              <w:t>8</w:t>
            </w:r>
            <w:bookmarkEnd w:id="185"/>
          </w:p>
        </w:tc>
        <w:tc>
          <w:tcPr>
            <w:tcW w:w="1422" w:type="dxa"/>
            <w:vMerge w:val="restart"/>
            <w:vAlign w:val="center"/>
          </w:tcPr>
          <w:p w:rsidR="00E8653E" w:rsidRPr="001510C7" w:rsidRDefault="00E8653E" w:rsidP="00952293">
            <w:pPr>
              <w:pStyle w:val="Tablehead"/>
              <w:rPr>
                <w:lang w:val="ru-RU" w:eastAsia="ja-JP"/>
              </w:rPr>
            </w:pPr>
            <w:r w:rsidRPr="001510C7">
              <w:rPr>
                <w:lang w:val="ru-RU"/>
              </w:rPr>
              <w:t>Стандартное отклонение</w:t>
            </w:r>
          </w:p>
        </w:tc>
      </w:tr>
      <w:tr w:rsidR="00E8653E" w:rsidRPr="001510C7" w:rsidTr="00952293">
        <w:trPr>
          <w:cantSplit/>
          <w:tblHeader/>
          <w:jc w:val="center"/>
        </w:trPr>
        <w:tc>
          <w:tcPr>
            <w:tcW w:w="993" w:type="dxa"/>
            <w:vMerge/>
          </w:tcPr>
          <w:p w:rsidR="00E8653E" w:rsidRPr="001510C7" w:rsidRDefault="00E8653E" w:rsidP="00952293">
            <w:pPr>
              <w:spacing w:before="60" w:after="60"/>
              <w:jc w:val="center"/>
              <w:rPr>
                <w:rFonts w:ascii="Arial" w:hAnsi="Arial" w:cs="Arial"/>
                <w:b/>
                <w:sz w:val="18"/>
                <w:szCs w:val="18"/>
                <w:lang w:val="ru-RU"/>
              </w:rPr>
            </w:pPr>
          </w:p>
        </w:tc>
        <w:tc>
          <w:tcPr>
            <w:tcW w:w="1527" w:type="dxa"/>
            <w:vMerge/>
            <w:shd w:val="clear" w:color="auto" w:fill="auto"/>
          </w:tcPr>
          <w:p w:rsidR="00E8653E" w:rsidRPr="001510C7" w:rsidRDefault="00E8653E" w:rsidP="00952293">
            <w:pPr>
              <w:spacing w:before="60" w:after="60"/>
              <w:jc w:val="center"/>
              <w:rPr>
                <w:rFonts w:ascii="Arial" w:hAnsi="Arial" w:cs="Arial"/>
                <w:b/>
                <w:sz w:val="18"/>
                <w:szCs w:val="18"/>
                <w:lang w:val="ru-RU"/>
              </w:rPr>
            </w:pPr>
          </w:p>
        </w:tc>
        <w:tc>
          <w:tcPr>
            <w:tcW w:w="1308" w:type="dxa"/>
            <w:vMerge/>
            <w:shd w:val="clear" w:color="auto" w:fill="auto"/>
          </w:tcPr>
          <w:p w:rsidR="00E8653E" w:rsidRPr="001510C7" w:rsidRDefault="00E8653E" w:rsidP="00952293">
            <w:pPr>
              <w:spacing w:before="60" w:after="60"/>
              <w:jc w:val="center"/>
              <w:rPr>
                <w:rFonts w:ascii="Arial" w:hAnsi="Arial" w:cs="Arial"/>
                <w:b/>
                <w:sz w:val="18"/>
                <w:szCs w:val="18"/>
                <w:lang w:val="ru-RU"/>
              </w:rPr>
            </w:pPr>
          </w:p>
        </w:tc>
        <w:tc>
          <w:tcPr>
            <w:tcW w:w="1170" w:type="dxa"/>
            <w:shd w:val="clear" w:color="auto" w:fill="auto"/>
          </w:tcPr>
          <w:p w:rsidR="00E8653E" w:rsidRPr="001510C7" w:rsidRDefault="00E8653E" w:rsidP="00952293">
            <w:pPr>
              <w:pStyle w:val="Tablehead"/>
              <w:rPr>
                <w:lang w:val="ru-RU"/>
              </w:rPr>
            </w:pPr>
            <w:r w:rsidRPr="001510C7">
              <w:rPr>
                <w:lang w:val="ru-RU"/>
              </w:rPr>
              <w:t>5:95</w:t>
            </w:r>
          </w:p>
        </w:tc>
        <w:tc>
          <w:tcPr>
            <w:tcW w:w="1115" w:type="dxa"/>
            <w:shd w:val="clear" w:color="auto" w:fill="auto"/>
          </w:tcPr>
          <w:p w:rsidR="00E8653E" w:rsidRPr="001510C7" w:rsidRDefault="00E8653E" w:rsidP="00952293">
            <w:pPr>
              <w:pStyle w:val="Tablehead"/>
              <w:rPr>
                <w:lang w:val="ru-RU"/>
              </w:rPr>
            </w:pPr>
            <w:r w:rsidRPr="001510C7">
              <w:rPr>
                <w:lang w:val="ru-RU"/>
              </w:rPr>
              <w:t>10:90</w:t>
            </w:r>
          </w:p>
        </w:tc>
        <w:tc>
          <w:tcPr>
            <w:tcW w:w="970" w:type="dxa"/>
            <w:shd w:val="clear" w:color="auto" w:fill="auto"/>
          </w:tcPr>
          <w:p w:rsidR="00E8653E" w:rsidRPr="001510C7" w:rsidRDefault="00E8653E" w:rsidP="00952293">
            <w:pPr>
              <w:pStyle w:val="Tablehead"/>
              <w:rPr>
                <w:lang w:val="ru-RU"/>
              </w:rPr>
            </w:pPr>
            <w:r w:rsidRPr="001510C7">
              <w:rPr>
                <w:lang w:val="ru-RU"/>
              </w:rPr>
              <w:t>25:75</w:t>
            </w:r>
          </w:p>
        </w:tc>
        <w:tc>
          <w:tcPr>
            <w:tcW w:w="1134" w:type="dxa"/>
            <w:vMerge/>
            <w:shd w:val="clear" w:color="auto" w:fill="auto"/>
          </w:tcPr>
          <w:p w:rsidR="00E8653E" w:rsidRPr="001510C7" w:rsidRDefault="00E8653E" w:rsidP="00952293">
            <w:pPr>
              <w:spacing w:before="60" w:after="6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</w:p>
        </w:tc>
        <w:tc>
          <w:tcPr>
            <w:tcW w:w="1422" w:type="dxa"/>
            <w:vMerge/>
          </w:tcPr>
          <w:p w:rsidR="00E8653E" w:rsidRPr="001510C7" w:rsidRDefault="00E8653E" w:rsidP="00952293">
            <w:pPr>
              <w:spacing w:before="60" w:after="6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</w:p>
        </w:tc>
      </w:tr>
      <w:tr w:rsidR="00E8653E" w:rsidRPr="001510C7" w:rsidTr="00952293">
        <w:trPr>
          <w:cantSplit/>
          <w:jc w:val="center"/>
        </w:trPr>
        <w:tc>
          <w:tcPr>
            <w:tcW w:w="993" w:type="dxa"/>
          </w:tcPr>
          <w:p w:rsidR="00E8653E" w:rsidRPr="001510C7" w:rsidRDefault="00E8653E" w:rsidP="00952293">
            <w:pPr>
              <w:pStyle w:val="Tabletext"/>
              <w:rPr>
                <w:lang w:val="ru-RU"/>
              </w:rPr>
            </w:pPr>
            <w:r w:rsidRPr="001510C7">
              <w:rPr>
                <w:lang w:val="ru-RU"/>
              </w:rPr>
              <w:t>Франция</w:t>
            </w:r>
          </w:p>
        </w:tc>
        <w:tc>
          <w:tcPr>
            <w:tcW w:w="1527" w:type="dxa"/>
            <w:shd w:val="clear" w:color="auto" w:fill="auto"/>
          </w:tcPr>
          <w:p w:rsidR="00E8653E" w:rsidRPr="001510C7" w:rsidRDefault="00E8653E" w:rsidP="00952293">
            <w:pPr>
              <w:pStyle w:val="Tabletext"/>
              <w:ind w:left="-57" w:right="-57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38</w:t>
            </w:r>
          </w:p>
        </w:tc>
        <w:tc>
          <w:tcPr>
            <w:tcW w:w="1308" w:type="dxa"/>
            <w:shd w:val="clear" w:color="auto" w:fill="auto"/>
          </w:tcPr>
          <w:p w:rsidR="00E8653E" w:rsidRPr="001510C7" w:rsidRDefault="00E8653E" w:rsidP="00952293">
            <w:pPr>
              <w:pStyle w:val="Tabletext"/>
              <w:ind w:left="-57" w:right="-57"/>
              <w:jc w:val="center"/>
              <w:rPr>
                <w:lang w:val="ru-RU" w:eastAsia="ja-JP"/>
              </w:rPr>
            </w:pPr>
            <w:r w:rsidRPr="001510C7">
              <w:rPr>
                <w:lang w:val="ru-RU" w:eastAsia="ja-JP"/>
              </w:rPr>
              <w:t>7 554</w:t>
            </w:r>
          </w:p>
        </w:tc>
        <w:tc>
          <w:tcPr>
            <w:tcW w:w="1170" w:type="dxa"/>
            <w:shd w:val="clear" w:color="auto" w:fill="auto"/>
            <w:vAlign w:val="bottom"/>
          </w:tcPr>
          <w:p w:rsidR="00E8653E" w:rsidRPr="001510C7" w:rsidRDefault="00E8653E" w:rsidP="00952293">
            <w:pPr>
              <w:pStyle w:val="Tabletext"/>
              <w:ind w:left="-57" w:right="-57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–3,8:4,3</w:t>
            </w:r>
          </w:p>
        </w:tc>
        <w:tc>
          <w:tcPr>
            <w:tcW w:w="1115" w:type="dxa"/>
            <w:shd w:val="clear" w:color="auto" w:fill="auto"/>
            <w:vAlign w:val="bottom"/>
          </w:tcPr>
          <w:p w:rsidR="00E8653E" w:rsidRPr="001510C7" w:rsidRDefault="00E8653E" w:rsidP="00952293">
            <w:pPr>
              <w:pStyle w:val="Tabletext"/>
              <w:ind w:left="-57" w:right="-57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–2,09:2,36</w:t>
            </w:r>
          </w:p>
        </w:tc>
        <w:tc>
          <w:tcPr>
            <w:tcW w:w="970" w:type="dxa"/>
            <w:shd w:val="clear" w:color="auto" w:fill="auto"/>
            <w:vAlign w:val="bottom"/>
          </w:tcPr>
          <w:p w:rsidR="00E8653E" w:rsidRPr="001510C7" w:rsidRDefault="00E8653E" w:rsidP="00952293">
            <w:pPr>
              <w:pStyle w:val="Tabletext"/>
              <w:ind w:left="-57" w:right="-57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–0,73:0,71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E8653E" w:rsidRPr="001510C7" w:rsidRDefault="00E8653E" w:rsidP="00952293">
            <w:pPr>
              <w:pStyle w:val="Tabletext"/>
              <w:ind w:left="-57" w:right="-57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–0,04</w:t>
            </w:r>
          </w:p>
        </w:tc>
        <w:tc>
          <w:tcPr>
            <w:tcW w:w="1422" w:type="dxa"/>
            <w:vAlign w:val="bottom"/>
          </w:tcPr>
          <w:p w:rsidR="00E8653E" w:rsidRPr="001510C7" w:rsidRDefault="00E8653E" w:rsidP="00952293">
            <w:pPr>
              <w:pStyle w:val="Tabletext"/>
              <w:ind w:left="-57" w:right="-57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3,13</w:t>
            </w:r>
          </w:p>
        </w:tc>
      </w:tr>
      <w:tr w:rsidR="00E8653E" w:rsidRPr="001510C7" w:rsidTr="00952293">
        <w:trPr>
          <w:cantSplit/>
          <w:jc w:val="center"/>
        </w:trPr>
        <w:tc>
          <w:tcPr>
            <w:tcW w:w="993" w:type="dxa"/>
          </w:tcPr>
          <w:p w:rsidR="00E8653E" w:rsidRPr="001510C7" w:rsidRDefault="00E8653E" w:rsidP="00952293">
            <w:pPr>
              <w:pStyle w:val="Tabletext"/>
              <w:rPr>
                <w:lang w:val="ru-RU"/>
              </w:rPr>
            </w:pPr>
            <w:r w:rsidRPr="001510C7">
              <w:rPr>
                <w:lang w:val="ru-RU"/>
              </w:rPr>
              <w:t>Польша</w:t>
            </w:r>
          </w:p>
        </w:tc>
        <w:tc>
          <w:tcPr>
            <w:tcW w:w="1527" w:type="dxa"/>
            <w:shd w:val="clear" w:color="auto" w:fill="auto"/>
          </w:tcPr>
          <w:p w:rsidR="00E8653E" w:rsidRPr="001510C7" w:rsidRDefault="00E8653E" w:rsidP="00952293">
            <w:pPr>
              <w:pStyle w:val="Tabletext"/>
              <w:ind w:left="-57" w:right="-57"/>
              <w:jc w:val="center"/>
              <w:rPr>
                <w:lang w:val="ru-RU" w:eastAsia="ja-JP"/>
              </w:rPr>
            </w:pPr>
            <w:r w:rsidRPr="001510C7">
              <w:rPr>
                <w:lang w:val="ru-RU"/>
              </w:rPr>
              <w:t>38</w:t>
            </w:r>
          </w:p>
        </w:tc>
        <w:tc>
          <w:tcPr>
            <w:tcW w:w="1308" w:type="dxa"/>
            <w:shd w:val="clear" w:color="auto" w:fill="auto"/>
          </w:tcPr>
          <w:p w:rsidR="00E8653E" w:rsidRPr="001510C7" w:rsidRDefault="00E8653E" w:rsidP="00952293">
            <w:pPr>
              <w:pStyle w:val="Tabletext"/>
              <w:ind w:left="-57" w:right="-57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30 437</w:t>
            </w:r>
          </w:p>
        </w:tc>
        <w:tc>
          <w:tcPr>
            <w:tcW w:w="1170" w:type="dxa"/>
            <w:shd w:val="clear" w:color="auto" w:fill="auto"/>
            <w:vAlign w:val="bottom"/>
          </w:tcPr>
          <w:p w:rsidR="00E8653E" w:rsidRPr="001510C7" w:rsidRDefault="00E8653E" w:rsidP="00952293">
            <w:pPr>
              <w:pStyle w:val="Tabletext"/>
              <w:ind w:left="-57" w:right="-57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–3,59:3,59</w:t>
            </w:r>
          </w:p>
        </w:tc>
        <w:tc>
          <w:tcPr>
            <w:tcW w:w="1115" w:type="dxa"/>
            <w:shd w:val="clear" w:color="auto" w:fill="auto"/>
            <w:vAlign w:val="bottom"/>
          </w:tcPr>
          <w:p w:rsidR="00E8653E" w:rsidRPr="001510C7" w:rsidRDefault="00E8653E" w:rsidP="00952293">
            <w:pPr>
              <w:pStyle w:val="Tabletext"/>
              <w:ind w:left="-57" w:right="-57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–2,17:2,17</w:t>
            </w:r>
          </w:p>
        </w:tc>
        <w:tc>
          <w:tcPr>
            <w:tcW w:w="970" w:type="dxa"/>
            <w:shd w:val="clear" w:color="auto" w:fill="auto"/>
            <w:vAlign w:val="bottom"/>
          </w:tcPr>
          <w:p w:rsidR="00E8653E" w:rsidRPr="001510C7" w:rsidRDefault="00E8653E" w:rsidP="00952293">
            <w:pPr>
              <w:pStyle w:val="Tabletext"/>
              <w:ind w:left="-57" w:right="-57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–0,85:0,83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E8653E" w:rsidRPr="001510C7" w:rsidRDefault="00E8653E" w:rsidP="00952293">
            <w:pPr>
              <w:pStyle w:val="Tabletext"/>
              <w:ind w:left="-57" w:right="-57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–0,004</w:t>
            </w:r>
          </w:p>
        </w:tc>
        <w:tc>
          <w:tcPr>
            <w:tcW w:w="1422" w:type="dxa"/>
            <w:vAlign w:val="bottom"/>
          </w:tcPr>
          <w:p w:rsidR="00E8653E" w:rsidRPr="001510C7" w:rsidRDefault="00E8653E" w:rsidP="00952293">
            <w:pPr>
              <w:pStyle w:val="Tabletext"/>
              <w:ind w:left="-57" w:right="-57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3,600</w:t>
            </w:r>
          </w:p>
        </w:tc>
      </w:tr>
      <w:tr w:rsidR="00E8653E" w:rsidRPr="001510C7" w:rsidTr="00952293">
        <w:trPr>
          <w:cantSplit/>
          <w:jc w:val="center"/>
        </w:trPr>
        <w:tc>
          <w:tcPr>
            <w:tcW w:w="993" w:type="dxa"/>
          </w:tcPr>
          <w:p w:rsidR="00E8653E" w:rsidRPr="001510C7" w:rsidRDefault="00E8653E" w:rsidP="00952293">
            <w:pPr>
              <w:pStyle w:val="Tabletext"/>
              <w:rPr>
                <w:lang w:val="ru-RU"/>
              </w:rPr>
            </w:pPr>
            <w:r w:rsidRPr="001510C7">
              <w:rPr>
                <w:lang w:val="ru-RU"/>
              </w:rPr>
              <w:t>Франция</w:t>
            </w:r>
          </w:p>
        </w:tc>
        <w:tc>
          <w:tcPr>
            <w:tcW w:w="1527" w:type="dxa"/>
            <w:shd w:val="clear" w:color="auto" w:fill="auto"/>
          </w:tcPr>
          <w:p w:rsidR="00E8653E" w:rsidRPr="001510C7" w:rsidRDefault="00E8653E" w:rsidP="00952293">
            <w:pPr>
              <w:pStyle w:val="Tabletext"/>
              <w:ind w:left="-57" w:right="-57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71–76/81–86</w:t>
            </w:r>
          </w:p>
        </w:tc>
        <w:tc>
          <w:tcPr>
            <w:tcW w:w="1308" w:type="dxa"/>
            <w:shd w:val="clear" w:color="auto" w:fill="auto"/>
          </w:tcPr>
          <w:p w:rsidR="00E8653E" w:rsidRPr="001510C7" w:rsidRDefault="00E8653E" w:rsidP="00952293">
            <w:pPr>
              <w:pStyle w:val="Tabletext"/>
              <w:ind w:left="-57" w:right="-57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61</w:t>
            </w:r>
          </w:p>
        </w:tc>
        <w:tc>
          <w:tcPr>
            <w:tcW w:w="1170" w:type="dxa"/>
            <w:shd w:val="clear" w:color="auto" w:fill="auto"/>
            <w:vAlign w:val="bottom"/>
          </w:tcPr>
          <w:p w:rsidR="00E8653E" w:rsidRPr="001510C7" w:rsidRDefault="00E8653E" w:rsidP="00952293">
            <w:pPr>
              <w:pStyle w:val="Tabletext"/>
              <w:ind w:left="-57" w:right="-57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–1,7:4,3</w:t>
            </w:r>
          </w:p>
        </w:tc>
        <w:tc>
          <w:tcPr>
            <w:tcW w:w="1115" w:type="dxa"/>
            <w:shd w:val="clear" w:color="auto" w:fill="auto"/>
            <w:vAlign w:val="bottom"/>
          </w:tcPr>
          <w:p w:rsidR="00E8653E" w:rsidRPr="001510C7" w:rsidRDefault="00E8653E" w:rsidP="00952293">
            <w:pPr>
              <w:pStyle w:val="Tabletext"/>
              <w:ind w:left="-57" w:right="-57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–0,9:2,6</w:t>
            </w:r>
          </w:p>
        </w:tc>
        <w:tc>
          <w:tcPr>
            <w:tcW w:w="970" w:type="dxa"/>
            <w:shd w:val="clear" w:color="auto" w:fill="auto"/>
            <w:vAlign w:val="bottom"/>
          </w:tcPr>
          <w:p w:rsidR="00E8653E" w:rsidRPr="001510C7" w:rsidRDefault="00E8653E" w:rsidP="00952293">
            <w:pPr>
              <w:pStyle w:val="Tabletext"/>
              <w:ind w:left="-57" w:right="-57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–0,2:1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E8653E" w:rsidRPr="001510C7" w:rsidRDefault="00E8653E" w:rsidP="00952293">
            <w:pPr>
              <w:pStyle w:val="Tabletext"/>
              <w:ind w:left="-57" w:right="-57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0,34</w:t>
            </w:r>
          </w:p>
        </w:tc>
        <w:tc>
          <w:tcPr>
            <w:tcW w:w="1422" w:type="dxa"/>
            <w:vAlign w:val="bottom"/>
          </w:tcPr>
          <w:p w:rsidR="00E8653E" w:rsidRPr="001510C7" w:rsidRDefault="00E8653E" w:rsidP="00952293">
            <w:pPr>
              <w:pStyle w:val="Tabletext"/>
              <w:ind w:left="-57" w:right="-57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2,15</w:t>
            </w:r>
          </w:p>
        </w:tc>
      </w:tr>
      <w:tr w:rsidR="00E8653E" w:rsidRPr="001510C7" w:rsidTr="00952293">
        <w:trPr>
          <w:cantSplit/>
          <w:jc w:val="center"/>
        </w:trPr>
        <w:tc>
          <w:tcPr>
            <w:tcW w:w="993" w:type="dxa"/>
          </w:tcPr>
          <w:p w:rsidR="00E8653E" w:rsidRPr="001510C7" w:rsidRDefault="00E8653E" w:rsidP="00952293">
            <w:pPr>
              <w:pStyle w:val="Tabletext"/>
              <w:rPr>
                <w:lang w:val="ru-RU"/>
              </w:rPr>
            </w:pPr>
            <w:r w:rsidRPr="001510C7">
              <w:rPr>
                <w:lang w:val="ru-RU"/>
              </w:rPr>
              <w:t>Польша</w:t>
            </w:r>
          </w:p>
        </w:tc>
        <w:tc>
          <w:tcPr>
            <w:tcW w:w="1527" w:type="dxa"/>
            <w:shd w:val="clear" w:color="auto" w:fill="auto"/>
          </w:tcPr>
          <w:p w:rsidR="00E8653E" w:rsidRPr="001510C7" w:rsidRDefault="00E8653E" w:rsidP="00952293">
            <w:pPr>
              <w:pStyle w:val="Tabletext"/>
              <w:ind w:left="-57" w:right="-57"/>
              <w:jc w:val="center"/>
              <w:rPr>
                <w:lang w:val="ru-RU" w:eastAsia="ja-JP"/>
              </w:rPr>
            </w:pPr>
            <w:r w:rsidRPr="001510C7">
              <w:rPr>
                <w:lang w:val="ru-RU"/>
              </w:rPr>
              <w:t>75</w:t>
            </w:r>
          </w:p>
        </w:tc>
        <w:tc>
          <w:tcPr>
            <w:tcW w:w="1308" w:type="dxa"/>
            <w:shd w:val="clear" w:color="auto" w:fill="auto"/>
          </w:tcPr>
          <w:p w:rsidR="00E8653E" w:rsidRPr="001510C7" w:rsidRDefault="00E8653E" w:rsidP="00952293">
            <w:pPr>
              <w:pStyle w:val="Tabletext"/>
              <w:ind w:left="-57" w:right="-57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176</w:t>
            </w:r>
          </w:p>
        </w:tc>
        <w:tc>
          <w:tcPr>
            <w:tcW w:w="1170" w:type="dxa"/>
            <w:shd w:val="clear" w:color="auto" w:fill="auto"/>
            <w:vAlign w:val="bottom"/>
          </w:tcPr>
          <w:p w:rsidR="00E8653E" w:rsidRPr="001510C7" w:rsidRDefault="00E8653E" w:rsidP="00952293">
            <w:pPr>
              <w:pStyle w:val="Tabletext"/>
              <w:ind w:left="-57" w:right="-57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–3,12:3,11</w:t>
            </w:r>
          </w:p>
        </w:tc>
        <w:tc>
          <w:tcPr>
            <w:tcW w:w="1115" w:type="dxa"/>
            <w:shd w:val="clear" w:color="auto" w:fill="auto"/>
            <w:vAlign w:val="bottom"/>
          </w:tcPr>
          <w:p w:rsidR="00E8653E" w:rsidRPr="001510C7" w:rsidRDefault="00E8653E" w:rsidP="00952293">
            <w:pPr>
              <w:pStyle w:val="Tabletext"/>
              <w:ind w:left="-57" w:right="-57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–2,54:2,54</w:t>
            </w:r>
          </w:p>
        </w:tc>
        <w:tc>
          <w:tcPr>
            <w:tcW w:w="970" w:type="dxa"/>
            <w:shd w:val="clear" w:color="auto" w:fill="auto"/>
            <w:vAlign w:val="bottom"/>
          </w:tcPr>
          <w:p w:rsidR="00E8653E" w:rsidRPr="001510C7" w:rsidRDefault="00E8653E" w:rsidP="00952293">
            <w:pPr>
              <w:pStyle w:val="Tabletext"/>
              <w:ind w:left="-57" w:right="-57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–1,01:1,00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E8653E" w:rsidRPr="001510C7" w:rsidRDefault="00E8653E" w:rsidP="00952293">
            <w:pPr>
              <w:pStyle w:val="Tabletext"/>
              <w:ind w:left="-57" w:right="-57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–0,004</w:t>
            </w:r>
          </w:p>
        </w:tc>
        <w:tc>
          <w:tcPr>
            <w:tcW w:w="1422" w:type="dxa"/>
            <w:vAlign w:val="bottom"/>
          </w:tcPr>
          <w:p w:rsidR="00E8653E" w:rsidRPr="001510C7" w:rsidRDefault="00E8653E" w:rsidP="00952293">
            <w:pPr>
              <w:pStyle w:val="Tabletext"/>
              <w:ind w:left="-57" w:right="-57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2,366</w:t>
            </w:r>
          </w:p>
        </w:tc>
      </w:tr>
    </w:tbl>
    <w:p w:rsidR="00E8653E" w:rsidRPr="001510C7" w:rsidRDefault="00E8653E" w:rsidP="00E8653E">
      <w:pPr>
        <w:pStyle w:val="TableNo"/>
        <w:rPr>
          <w:lang w:val="ru-RU"/>
        </w:rPr>
      </w:pPr>
      <w:bookmarkStart w:id="186" w:name="lt_pId1365"/>
      <w:r w:rsidRPr="001510C7">
        <w:rPr>
          <w:lang w:val="ru-RU"/>
        </w:rPr>
        <w:t>ТАБЛИЦА A2-4B</w:t>
      </w:r>
      <w:bookmarkEnd w:id="186"/>
    </w:p>
    <w:p w:rsidR="00E8653E" w:rsidRPr="001510C7" w:rsidRDefault="00E8653E" w:rsidP="00E8653E">
      <w:pPr>
        <w:pStyle w:val="Tabletitle"/>
        <w:rPr>
          <w:lang w:val="ru-RU"/>
        </w:rPr>
      </w:pPr>
      <w:r w:rsidRPr="001510C7">
        <w:rPr>
          <w:lang w:val="ru-RU"/>
        </w:rPr>
        <w:t>Длина линии (км)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88"/>
        <w:gridCol w:w="1546"/>
        <w:gridCol w:w="1316"/>
        <w:gridCol w:w="1078"/>
        <w:gridCol w:w="1105"/>
        <w:gridCol w:w="1050"/>
        <w:gridCol w:w="1134"/>
        <w:gridCol w:w="1422"/>
      </w:tblGrid>
      <w:tr w:rsidR="00E8653E" w:rsidRPr="001510C7" w:rsidTr="00952293">
        <w:trPr>
          <w:cantSplit/>
          <w:tblHeader/>
          <w:jc w:val="center"/>
        </w:trPr>
        <w:tc>
          <w:tcPr>
            <w:tcW w:w="988" w:type="dxa"/>
            <w:vMerge w:val="restart"/>
          </w:tcPr>
          <w:p w:rsidR="00E8653E" w:rsidRPr="001510C7" w:rsidRDefault="00E8653E" w:rsidP="00952293">
            <w:pPr>
              <w:pStyle w:val="Tablehead"/>
              <w:rPr>
                <w:lang w:val="ru-RU"/>
              </w:rPr>
            </w:pPr>
          </w:p>
        </w:tc>
        <w:tc>
          <w:tcPr>
            <w:tcW w:w="1546" w:type="dxa"/>
            <w:vMerge w:val="restart"/>
            <w:shd w:val="clear" w:color="auto" w:fill="auto"/>
            <w:vAlign w:val="center"/>
          </w:tcPr>
          <w:p w:rsidR="00E8653E" w:rsidRPr="001510C7" w:rsidRDefault="00E8653E" w:rsidP="00952293">
            <w:pPr>
              <w:pStyle w:val="Tablehead"/>
              <w:rPr>
                <w:lang w:val="ru-RU"/>
              </w:rPr>
            </w:pPr>
            <w:r w:rsidRPr="001510C7">
              <w:rPr>
                <w:lang w:val="ru-RU"/>
              </w:rPr>
              <w:t xml:space="preserve">Полоса </w:t>
            </w:r>
            <w:r w:rsidRPr="001510C7">
              <w:rPr>
                <w:lang w:val="ru-RU"/>
              </w:rPr>
              <w:br/>
            </w:r>
            <w:bookmarkStart w:id="187" w:name="lt_pId1368"/>
            <w:r w:rsidRPr="001510C7">
              <w:rPr>
                <w:lang w:val="ru-RU"/>
              </w:rPr>
              <w:t>(ГГц)</w:t>
            </w:r>
            <w:bookmarkEnd w:id="187"/>
          </w:p>
        </w:tc>
        <w:tc>
          <w:tcPr>
            <w:tcW w:w="1316" w:type="dxa"/>
            <w:vMerge w:val="restart"/>
            <w:shd w:val="clear" w:color="auto" w:fill="auto"/>
            <w:vAlign w:val="center"/>
          </w:tcPr>
          <w:p w:rsidR="00E8653E" w:rsidRPr="001510C7" w:rsidRDefault="00E8653E" w:rsidP="00952293">
            <w:pPr>
              <w:pStyle w:val="Tablehead"/>
              <w:rPr>
                <w:lang w:val="ru-RU"/>
              </w:rPr>
            </w:pPr>
            <w:r w:rsidRPr="001510C7">
              <w:rPr>
                <w:lang w:val="ru-RU" w:eastAsia="ja-JP"/>
              </w:rPr>
              <w:t>Число записей</w:t>
            </w:r>
          </w:p>
        </w:tc>
        <w:tc>
          <w:tcPr>
            <w:tcW w:w="3233" w:type="dxa"/>
            <w:gridSpan w:val="3"/>
            <w:shd w:val="clear" w:color="auto" w:fill="auto"/>
            <w:vAlign w:val="center"/>
          </w:tcPr>
          <w:p w:rsidR="00E8653E" w:rsidRPr="001510C7" w:rsidRDefault="00E8653E" w:rsidP="00952293">
            <w:pPr>
              <w:pStyle w:val="Tablehead"/>
              <w:rPr>
                <w:lang w:val="ru-RU"/>
              </w:rPr>
            </w:pPr>
            <w:r w:rsidRPr="001510C7">
              <w:rPr>
                <w:lang w:val="ru-RU"/>
              </w:rPr>
              <w:t>Процентили</w:t>
            </w:r>
          </w:p>
        </w:tc>
        <w:tc>
          <w:tcPr>
            <w:tcW w:w="1134" w:type="dxa"/>
            <w:vMerge w:val="restart"/>
            <w:shd w:val="clear" w:color="auto" w:fill="auto"/>
            <w:vAlign w:val="center"/>
          </w:tcPr>
          <w:p w:rsidR="00E8653E" w:rsidRPr="001510C7" w:rsidRDefault="00E8653E" w:rsidP="00952293">
            <w:pPr>
              <w:pStyle w:val="Tablehead"/>
              <w:rPr>
                <w:lang w:val="ru-RU"/>
              </w:rPr>
            </w:pPr>
            <w:r w:rsidRPr="001510C7">
              <w:rPr>
                <w:lang w:val="ru-RU"/>
              </w:rPr>
              <w:t>Медиана</w:t>
            </w:r>
          </w:p>
        </w:tc>
        <w:tc>
          <w:tcPr>
            <w:tcW w:w="1422" w:type="dxa"/>
            <w:vMerge w:val="restart"/>
            <w:vAlign w:val="center"/>
          </w:tcPr>
          <w:p w:rsidR="00E8653E" w:rsidRPr="001510C7" w:rsidRDefault="00E8653E" w:rsidP="00952293">
            <w:pPr>
              <w:pStyle w:val="Tablehead"/>
              <w:rPr>
                <w:lang w:val="ru-RU" w:eastAsia="ja-JP"/>
              </w:rPr>
            </w:pPr>
            <w:r w:rsidRPr="001510C7">
              <w:rPr>
                <w:lang w:val="ru-RU"/>
              </w:rPr>
              <w:t>Стандартное отклонение</w:t>
            </w:r>
          </w:p>
        </w:tc>
      </w:tr>
      <w:tr w:rsidR="00E8653E" w:rsidRPr="001510C7" w:rsidTr="00952293">
        <w:trPr>
          <w:cantSplit/>
          <w:tblHeader/>
          <w:jc w:val="center"/>
        </w:trPr>
        <w:tc>
          <w:tcPr>
            <w:tcW w:w="988" w:type="dxa"/>
            <w:vMerge/>
          </w:tcPr>
          <w:p w:rsidR="00E8653E" w:rsidRPr="001510C7" w:rsidRDefault="00E8653E" w:rsidP="00952293">
            <w:pPr>
              <w:spacing w:before="60" w:after="60"/>
              <w:jc w:val="center"/>
              <w:rPr>
                <w:rFonts w:ascii="Arial" w:hAnsi="Arial" w:cs="Arial"/>
                <w:b/>
                <w:sz w:val="18"/>
                <w:szCs w:val="18"/>
                <w:lang w:val="ru-RU"/>
              </w:rPr>
            </w:pPr>
          </w:p>
        </w:tc>
        <w:tc>
          <w:tcPr>
            <w:tcW w:w="1546" w:type="dxa"/>
            <w:vMerge/>
            <w:shd w:val="clear" w:color="auto" w:fill="auto"/>
          </w:tcPr>
          <w:p w:rsidR="00E8653E" w:rsidRPr="001510C7" w:rsidRDefault="00E8653E" w:rsidP="00952293">
            <w:pPr>
              <w:spacing w:before="60" w:after="60"/>
              <w:jc w:val="center"/>
              <w:rPr>
                <w:rFonts w:ascii="Arial" w:hAnsi="Arial" w:cs="Arial"/>
                <w:b/>
                <w:sz w:val="18"/>
                <w:szCs w:val="18"/>
                <w:lang w:val="ru-RU"/>
              </w:rPr>
            </w:pPr>
          </w:p>
        </w:tc>
        <w:tc>
          <w:tcPr>
            <w:tcW w:w="1316" w:type="dxa"/>
            <w:vMerge/>
            <w:shd w:val="clear" w:color="auto" w:fill="auto"/>
          </w:tcPr>
          <w:p w:rsidR="00E8653E" w:rsidRPr="001510C7" w:rsidRDefault="00E8653E" w:rsidP="00952293">
            <w:pPr>
              <w:spacing w:before="60" w:after="60"/>
              <w:jc w:val="center"/>
              <w:rPr>
                <w:rFonts w:ascii="Arial" w:hAnsi="Arial" w:cs="Arial"/>
                <w:b/>
                <w:sz w:val="18"/>
                <w:szCs w:val="18"/>
                <w:lang w:val="ru-RU"/>
              </w:rPr>
            </w:pPr>
          </w:p>
        </w:tc>
        <w:tc>
          <w:tcPr>
            <w:tcW w:w="1078" w:type="dxa"/>
            <w:shd w:val="clear" w:color="auto" w:fill="auto"/>
          </w:tcPr>
          <w:p w:rsidR="00E8653E" w:rsidRPr="001510C7" w:rsidRDefault="00E8653E" w:rsidP="00952293">
            <w:pPr>
              <w:pStyle w:val="Tablehead"/>
              <w:rPr>
                <w:lang w:val="ru-RU"/>
              </w:rPr>
            </w:pPr>
            <w:r w:rsidRPr="001510C7">
              <w:rPr>
                <w:lang w:val="ru-RU"/>
              </w:rPr>
              <w:t>5:95</w:t>
            </w:r>
          </w:p>
        </w:tc>
        <w:tc>
          <w:tcPr>
            <w:tcW w:w="1105" w:type="dxa"/>
            <w:shd w:val="clear" w:color="auto" w:fill="auto"/>
          </w:tcPr>
          <w:p w:rsidR="00E8653E" w:rsidRPr="001510C7" w:rsidRDefault="00E8653E" w:rsidP="00952293">
            <w:pPr>
              <w:pStyle w:val="Tablehead"/>
              <w:rPr>
                <w:lang w:val="ru-RU"/>
              </w:rPr>
            </w:pPr>
            <w:r w:rsidRPr="001510C7">
              <w:rPr>
                <w:lang w:val="ru-RU"/>
              </w:rPr>
              <w:t>10:90</w:t>
            </w:r>
          </w:p>
        </w:tc>
        <w:tc>
          <w:tcPr>
            <w:tcW w:w="1050" w:type="dxa"/>
            <w:shd w:val="clear" w:color="auto" w:fill="auto"/>
          </w:tcPr>
          <w:p w:rsidR="00E8653E" w:rsidRPr="001510C7" w:rsidRDefault="00E8653E" w:rsidP="00952293">
            <w:pPr>
              <w:pStyle w:val="Tablehead"/>
              <w:rPr>
                <w:lang w:val="ru-RU"/>
              </w:rPr>
            </w:pPr>
            <w:r w:rsidRPr="001510C7">
              <w:rPr>
                <w:lang w:val="ru-RU"/>
              </w:rPr>
              <w:t>25:75</w:t>
            </w:r>
          </w:p>
        </w:tc>
        <w:tc>
          <w:tcPr>
            <w:tcW w:w="1134" w:type="dxa"/>
            <w:vMerge/>
            <w:shd w:val="clear" w:color="auto" w:fill="auto"/>
          </w:tcPr>
          <w:p w:rsidR="00E8653E" w:rsidRPr="001510C7" w:rsidRDefault="00E8653E" w:rsidP="00952293">
            <w:pPr>
              <w:spacing w:before="60" w:after="6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</w:p>
        </w:tc>
        <w:tc>
          <w:tcPr>
            <w:tcW w:w="1422" w:type="dxa"/>
            <w:vMerge/>
          </w:tcPr>
          <w:p w:rsidR="00E8653E" w:rsidRPr="001510C7" w:rsidRDefault="00E8653E" w:rsidP="00952293">
            <w:pPr>
              <w:spacing w:before="60" w:after="6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</w:p>
        </w:tc>
      </w:tr>
      <w:tr w:rsidR="00E8653E" w:rsidRPr="001510C7" w:rsidTr="00952293">
        <w:trPr>
          <w:cantSplit/>
          <w:jc w:val="center"/>
        </w:trPr>
        <w:tc>
          <w:tcPr>
            <w:tcW w:w="988" w:type="dxa"/>
            <w:vAlign w:val="center"/>
          </w:tcPr>
          <w:p w:rsidR="00E8653E" w:rsidRPr="001510C7" w:rsidRDefault="00E8653E" w:rsidP="00952293">
            <w:pPr>
              <w:pStyle w:val="Tabletext"/>
              <w:rPr>
                <w:lang w:val="ru-RU"/>
              </w:rPr>
            </w:pPr>
            <w:r w:rsidRPr="001510C7">
              <w:rPr>
                <w:lang w:val="ru-RU"/>
              </w:rPr>
              <w:t>Франция</w:t>
            </w:r>
          </w:p>
        </w:tc>
        <w:tc>
          <w:tcPr>
            <w:tcW w:w="1546" w:type="dxa"/>
            <w:shd w:val="clear" w:color="auto" w:fill="auto"/>
          </w:tcPr>
          <w:p w:rsidR="00E8653E" w:rsidRPr="001510C7" w:rsidRDefault="00E8653E" w:rsidP="00952293">
            <w:pPr>
              <w:pStyle w:val="Tabletext"/>
              <w:jc w:val="center"/>
              <w:rPr>
                <w:lang w:val="ru-RU" w:eastAsia="ja-JP"/>
              </w:rPr>
            </w:pPr>
            <w:r w:rsidRPr="001510C7">
              <w:rPr>
                <w:lang w:val="ru-RU"/>
              </w:rPr>
              <w:t>25,053–25,431/</w:t>
            </w:r>
            <w:r w:rsidRPr="001510C7">
              <w:rPr>
                <w:lang w:val="ru-RU"/>
              </w:rPr>
              <w:br/>
              <w:t>26,061–26</w:t>
            </w:r>
            <w:r w:rsidRPr="001510C7">
              <w:rPr>
                <w:lang w:val="ru-RU" w:eastAsia="ja-JP"/>
              </w:rPr>
              <w:t>,439</w:t>
            </w:r>
          </w:p>
        </w:tc>
        <w:tc>
          <w:tcPr>
            <w:tcW w:w="1316" w:type="dxa"/>
            <w:shd w:val="clear" w:color="auto" w:fill="auto"/>
          </w:tcPr>
          <w:p w:rsidR="00E8653E" w:rsidRPr="001510C7" w:rsidRDefault="00E8653E" w:rsidP="00952293">
            <w:pPr>
              <w:pStyle w:val="Tabletext"/>
              <w:jc w:val="center"/>
              <w:rPr>
                <w:lang w:val="ru-RU"/>
              </w:rPr>
            </w:pPr>
            <w:r w:rsidRPr="001510C7">
              <w:rPr>
                <w:lang w:val="ru-RU" w:eastAsia="ja-JP"/>
              </w:rPr>
              <w:t>3 582</w:t>
            </w:r>
          </w:p>
        </w:tc>
        <w:tc>
          <w:tcPr>
            <w:tcW w:w="1078" w:type="dxa"/>
            <w:shd w:val="clear" w:color="auto" w:fill="auto"/>
            <w:vAlign w:val="center"/>
          </w:tcPr>
          <w:p w:rsidR="00E8653E" w:rsidRPr="001510C7" w:rsidRDefault="00E8653E" w:rsidP="00952293">
            <w:pPr>
              <w:pStyle w:val="Tabletext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0,7:8</w:t>
            </w:r>
          </w:p>
        </w:tc>
        <w:tc>
          <w:tcPr>
            <w:tcW w:w="1105" w:type="dxa"/>
            <w:shd w:val="clear" w:color="auto" w:fill="auto"/>
            <w:vAlign w:val="center"/>
          </w:tcPr>
          <w:p w:rsidR="00E8653E" w:rsidRPr="001510C7" w:rsidRDefault="00E8653E" w:rsidP="00952293">
            <w:pPr>
              <w:pStyle w:val="Tabletext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1,07:6</w:t>
            </w:r>
          </w:p>
        </w:tc>
        <w:tc>
          <w:tcPr>
            <w:tcW w:w="1050" w:type="dxa"/>
            <w:shd w:val="clear" w:color="auto" w:fill="auto"/>
            <w:vAlign w:val="center"/>
          </w:tcPr>
          <w:p w:rsidR="00E8653E" w:rsidRPr="001510C7" w:rsidRDefault="00E8653E" w:rsidP="00952293">
            <w:pPr>
              <w:pStyle w:val="Tabletext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1,85:5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8653E" w:rsidRPr="001510C7" w:rsidRDefault="00E8653E" w:rsidP="00952293">
            <w:pPr>
              <w:pStyle w:val="Tabletext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3,06</w:t>
            </w:r>
          </w:p>
        </w:tc>
        <w:tc>
          <w:tcPr>
            <w:tcW w:w="1422" w:type="dxa"/>
            <w:vAlign w:val="center"/>
          </w:tcPr>
          <w:p w:rsidR="00E8653E" w:rsidRPr="001510C7" w:rsidRDefault="00E8653E" w:rsidP="00952293">
            <w:pPr>
              <w:pStyle w:val="Tabletext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2,12</w:t>
            </w:r>
          </w:p>
        </w:tc>
      </w:tr>
      <w:tr w:rsidR="00E8653E" w:rsidRPr="001510C7" w:rsidTr="00952293">
        <w:trPr>
          <w:cantSplit/>
          <w:jc w:val="center"/>
        </w:trPr>
        <w:tc>
          <w:tcPr>
            <w:tcW w:w="988" w:type="dxa"/>
            <w:vAlign w:val="center"/>
          </w:tcPr>
          <w:p w:rsidR="00E8653E" w:rsidRPr="001510C7" w:rsidRDefault="00E8653E" w:rsidP="00952293">
            <w:pPr>
              <w:pStyle w:val="Tabletext"/>
              <w:rPr>
                <w:lang w:val="ru-RU"/>
              </w:rPr>
            </w:pPr>
            <w:r w:rsidRPr="001510C7">
              <w:rPr>
                <w:lang w:val="ru-RU"/>
              </w:rPr>
              <w:t>Польша</w:t>
            </w:r>
          </w:p>
        </w:tc>
        <w:tc>
          <w:tcPr>
            <w:tcW w:w="1546" w:type="dxa"/>
            <w:shd w:val="clear" w:color="auto" w:fill="auto"/>
          </w:tcPr>
          <w:p w:rsidR="00E8653E" w:rsidRPr="001510C7" w:rsidRDefault="00E8653E" w:rsidP="00952293">
            <w:pPr>
              <w:pStyle w:val="Tabletext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26</w:t>
            </w:r>
          </w:p>
        </w:tc>
        <w:tc>
          <w:tcPr>
            <w:tcW w:w="1316" w:type="dxa"/>
            <w:shd w:val="clear" w:color="auto" w:fill="auto"/>
          </w:tcPr>
          <w:p w:rsidR="00E8653E" w:rsidRPr="001510C7" w:rsidRDefault="00E8653E" w:rsidP="00952293">
            <w:pPr>
              <w:pStyle w:val="Tabletext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626</w:t>
            </w:r>
          </w:p>
        </w:tc>
        <w:tc>
          <w:tcPr>
            <w:tcW w:w="1078" w:type="dxa"/>
            <w:shd w:val="clear" w:color="auto" w:fill="auto"/>
            <w:vAlign w:val="bottom"/>
          </w:tcPr>
          <w:p w:rsidR="00E8653E" w:rsidRPr="001510C7" w:rsidRDefault="00E8653E" w:rsidP="00952293">
            <w:pPr>
              <w:pStyle w:val="Tabletext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0,8:9,0</w:t>
            </w:r>
          </w:p>
        </w:tc>
        <w:tc>
          <w:tcPr>
            <w:tcW w:w="1105" w:type="dxa"/>
            <w:shd w:val="clear" w:color="auto" w:fill="auto"/>
            <w:vAlign w:val="bottom"/>
          </w:tcPr>
          <w:p w:rsidR="00E8653E" w:rsidRPr="001510C7" w:rsidRDefault="00E8653E" w:rsidP="00952293">
            <w:pPr>
              <w:pStyle w:val="Tabletext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1,0:7,6</w:t>
            </w:r>
          </w:p>
        </w:tc>
        <w:tc>
          <w:tcPr>
            <w:tcW w:w="1050" w:type="dxa"/>
            <w:shd w:val="clear" w:color="auto" w:fill="auto"/>
            <w:vAlign w:val="bottom"/>
          </w:tcPr>
          <w:p w:rsidR="00E8653E" w:rsidRPr="001510C7" w:rsidRDefault="00E8653E" w:rsidP="00952293">
            <w:pPr>
              <w:pStyle w:val="Tabletext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2,0:5,8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E8653E" w:rsidRPr="001510C7" w:rsidRDefault="00E8653E" w:rsidP="00952293">
            <w:pPr>
              <w:pStyle w:val="Tabletext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3,3</w:t>
            </w:r>
          </w:p>
        </w:tc>
        <w:tc>
          <w:tcPr>
            <w:tcW w:w="1422" w:type="dxa"/>
            <w:vAlign w:val="bottom"/>
          </w:tcPr>
          <w:p w:rsidR="00E8653E" w:rsidRPr="001510C7" w:rsidRDefault="00E8653E" w:rsidP="00952293">
            <w:pPr>
              <w:pStyle w:val="Tabletext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2,63</w:t>
            </w:r>
          </w:p>
        </w:tc>
      </w:tr>
      <w:tr w:rsidR="00E8653E" w:rsidRPr="001510C7" w:rsidTr="00952293">
        <w:trPr>
          <w:cantSplit/>
          <w:jc w:val="center"/>
        </w:trPr>
        <w:tc>
          <w:tcPr>
            <w:tcW w:w="988" w:type="dxa"/>
            <w:vAlign w:val="center"/>
          </w:tcPr>
          <w:p w:rsidR="00E8653E" w:rsidRPr="001510C7" w:rsidRDefault="00E8653E" w:rsidP="00952293">
            <w:pPr>
              <w:pStyle w:val="Tabletext"/>
              <w:rPr>
                <w:lang w:val="ru-RU"/>
              </w:rPr>
            </w:pPr>
            <w:r w:rsidRPr="001510C7">
              <w:rPr>
                <w:lang w:val="ru-RU"/>
              </w:rPr>
              <w:t>Польша</w:t>
            </w:r>
          </w:p>
        </w:tc>
        <w:tc>
          <w:tcPr>
            <w:tcW w:w="1546" w:type="dxa"/>
            <w:shd w:val="clear" w:color="auto" w:fill="auto"/>
          </w:tcPr>
          <w:p w:rsidR="00E8653E" w:rsidRPr="001510C7" w:rsidRDefault="00E8653E" w:rsidP="00952293">
            <w:pPr>
              <w:pStyle w:val="Tabletext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28</w:t>
            </w:r>
          </w:p>
        </w:tc>
        <w:tc>
          <w:tcPr>
            <w:tcW w:w="1316" w:type="dxa"/>
            <w:shd w:val="clear" w:color="auto" w:fill="auto"/>
          </w:tcPr>
          <w:p w:rsidR="00E8653E" w:rsidRPr="001510C7" w:rsidRDefault="00E8653E" w:rsidP="00952293">
            <w:pPr>
              <w:pStyle w:val="Tabletext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8</w:t>
            </w:r>
          </w:p>
        </w:tc>
        <w:tc>
          <w:tcPr>
            <w:tcW w:w="1078" w:type="dxa"/>
            <w:shd w:val="clear" w:color="auto" w:fill="auto"/>
            <w:vAlign w:val="bottom"/>
          </w:tcPr>
          <w:p w:rsidR="00E8653E" w:rsidRPr="001510C7" w:rsidRDefault="00E8653E" w:rsidP="00952293">
            <w:pPr>
              <w:pStyle w:val="Tabletext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–:–</w:t>
            </w:r>
          </w:p>
        </w:tc>
        <w:tc>
          <w:tcPr>
            <w:tcW w:w="1105" w:type="dxa"/>
            <w:shd w:val="clear" w:color="auto" w:fill="auto"/>
            <w:vAlign w:val="bottom"/>
          </w:tcPr>
          <w:p w:rsidR="00E8653E" w:rsidRPr="001510C7" w:rsidRDefault="00E8653E" w:rsidP="00952293">
            <w:pPr>
              <w:pStyle w:val="Tabletext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–:–</w:t>
            </w:r>
          </w:p>
        </w:tc>
        <w:tc>
          <w:tcPr>
            <w:tcW w:w="1050" w:type="dxa"/>
            <w:shd w:val="clear" w:color="auto" w:fill="auto"/>
            <w:vAlign w:val="bottom"/>
          </w:tcPr>
          <w:p w:rsidR="00E8653E" w:rsidRPr="001510C7" w:rsidRDefault="00E8653E" w:rsidP="00952293">
            <w:pPr>
              <w:pStyle w:val="Tabletext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4,9:11,3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E8653E" w:rsidRPr="001510C7" w:rsidRDefault="00E8653E" w:rsidP="00952293">
            <w:pPr>
              <w:pStyle w:val="Tabletext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7,1</w:t>
            </w:r>
          </w:p>
        </w:tc>
        <w:tc>
          <w:tcPr>
            <w:tcW w:w="1422" w:type="dxa"/>
            <w:vAlign w:val="bottom"/>
          </w:tcPr>
          <w:p w:rsidR="00E8653E" w:rsidRPr="001510C7" w:rsidRDefault="00E8653E" w:rsidP="00952293">
            <w:pPr>
              <w:pStyle w:val="Tabletext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3,08</w:t>
            </w:r>
          </w:p>
        </w:tc>
      </w:tr>
      <w:tr w:rsidR="00E8653E" w:rsidRPr="001510C7" w:rsidTr="00952293">
        <w:trPr>
          <w:cantSplit/>
          <w:jc w:val="center"/>
        </w:trPr>
        <w:tc>
          <w:tcPr>
            <w:tcW w:w="988" w:type="dxa"/>
            <w:vAlign w:val="center"/>
          </w:tcPr>
          <w:p w:rsidR="00E8653E" w:rsidRPr="001510C7" w:rsidRDefault="00E8653E" w:rsidP="00952293">
            <w:pPr>
              <w:pStyle w:val="Tabletext"/>
              <w:rPr>
                <w:lang w:val="ru-RU"/>
              </w:rPr>
            </w:pPr>
            <w:r w:rsidRPr="001510C7">
              <w:rPr>
                <w:lang w:val="ru-RU"/>
              </w:rPr>
              <w:t>Франция</w:t>
            </w:r>
          </w:p>
        </w:tc>
        <w:tc>
          <w:tcPr>
            <w:tcW w:w="1546" w:type="dxa"/>
            <w:shd w:val="clear" w:color="auto" w:fill="auto"/>
          </w:tcPr>
          <w:p w:rsidR="00E8653E" w:rsidRPr="001510C7" w:rsidRDefault="00E8653E" w:rsidP="00952293">
            <w:pPr>
              <w:pStyle w:val="Tabletext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31,871–32,543/</w:t>
            </w:r>
            <w:r w:rsidRPr="001510C7">
              <w:rPr>
                <w:lang w:val="ru-RU"/>
              </w:rPr>
              <w:br/>
              <w:t>32,683–33,355</w:t>
            </w:r>
          </w:p>
        </w:tc>
        <w:tc>
          <w:tcPr>
            <w:tcW w:w="1316" w:type="dxa"/>
            <w:shd w:val="clear" w:color="auto" w:fill="auto"/>
            <w:vAlign w:val="center"/>
          </w:tcPr>
          <w:p w:rsidR="00E8653E" w:rsidRPr="001510C7" w:rsidRDefault="00E8653E" w:rsidP="00952293">
            <w:pPr>
              <w:pStyle w:val="Tabletext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122</w:t>
            </w:r>
          </w:p>
        </w:tc>
        <w:tc>
          <w:tcPr>
            <w:tcW w:w="1078" w:type="dxa"/>
            <w:shd w:val="clear" w:color="auto" w:fill="auto"/>
            <w:vAlign w:val="center"/>
          </w:tcPr>
          <w:p w:rsidR="00E8653E" w:rsidRPr="001510C7" w:rsidRDefault="00E8653E" w:rsidP="00952293">
            <w:pPr>
              <w:pStyle w:val="Tabletext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0,72:5</w:t>
            </w:r>
          </w:p>
        </w:tc>
        <w:tc>
          <w:tcPr>
            <w:tcW w:w="1105" w:type="dxa"/>
            <w:shd w:val="clear" w:color="auto" w:fill="auto"/>
            <w:vAlign w:val="center"/>
          </w:tcPr>
          <w:p w:rsidR="00E8653E" w:rsidRPr="001510C7" w:rsidRDefault="00E8653E" w:rsidP="00952293">
            <w:pPr>
              <w:pStyle w:val="Tabletext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1:4,4</w:t>
            </w:r>
          </w:p>
        </w:tc>
        <w:tc>
          <w:tcPr>
            <w:tcW w:w="1050" w:type="dxa"/>
            <w:shd w:val="clear" w:color="auto" w:fill="auto"/>
            <w:vAlign w:val="center"/>
          </w:tcPr>
          <w:p w:rsidR="00E8653E" w:rsidRPr="001510C7" w:rsidRDefault="00E8653E" w:rsidP="00952293">
            <w:pPr>
              <w:pStyle w:val="Tabletext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1,5:4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8653E" w:rsidRPr="001510C7" w:rsidRDefault="00E8653E" w:rsidP="00952293">
            <w:pPr>
              <w:pStyle w:val="Tabletext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2,5</w:t>
            </w:r>
          </w:p>
        </w:tc>
        <w:tc>
          <w:tcPr>
            <w:tcW w:w="1422" w:type="dxa"/>
            <w:vAlign w:val="center"/>
          </w:tcPr>
          <w:p w:rsidR="00E8653E" w:rsidRPr="001510C7" w:rsidRDefault="00E8653E" w:rsidP="00952293">
            <w:pPr>
              <w:pStyle w:val="Tabletext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1,43</w:t>
            </w:r>
          </w:p>
        </w:tc>
      </w:tr>
      <w:tr w:rsidR="00E8653E" w:rsidRPr="001510C7" w:rsidTr="00952293">
        <w:trPr>
          <w:cantSplit/>
          <w:jc w:val="center"/>
        </w:trPr>
        <w:tc>
          <w:tcPr>
            <w:tcW w:w="988" w:type="dxa"/>
            <w:vAlign w:val="center"/>
          </w:tcPr>
          <w:p w:rsidR="00E8653E" w:rsidRPr="001510C7" w:rsidRDefault="00E8653E" w:rsidP="00952293">
            <w:pPr>
              <w:pStyle w:val="Tabletext"/>
              <w:rPr>
                <w:lang w:val="ru-RU"/>
              </w:rPr>
            </w:pPr>
            <w:r w:rsidRPr="001510C7">
              <w:rPr>
                <w:lang w:val="ru-RU"/>
              </w:rPr>
              <w:t>Польша</w:t>
            </w:r>
          </w:p>
        </w:tc>
        <w:tc>
          <w:tcPr>
            <w:tcW w:w="1546" w:type="dxa"/>
            <w:shd w:val="clear" w:color="auto" w:fill="auto"/>
          </w:tcPr>
          <w:p w:rsidR="00E8653E" w:rsidRPr="001510C7" w:rsidRDefault="00E8653E" w:rsidP="00952293">
            <w:pPr>
              <w:pStyle w:val="Tabletext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32</w:t>
            </w:r>
          </w:p>
        </w:tc>
        <w:tc>
          <w:tcPr>
            <w:tcW w:w="1316" w:type="dxa"/>
            <w:shd w:val="clear" w:color="auto" w:fill="auto"/>
          </w:tcPr>
          <w:p w:rsidR="00E8653E" w:rsidRPr="001510C7" w:rsidRDefault="00E8653E" w:rsidP="00952293">
            <w:pPr>
              <w:pStyle w:val="Tabletext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7 587</w:t>
            </w:r>
          </w:p>
        </w:tc>
        <w:tc>
          <w:tcPr>
            <w:tcW w:w="1078" w:type="dxa"/>
            <w:shd w:val="clear" w:color="auto" w:fill="auto"/>
            <w:vAlign w:val="bottom"/>
          </w:tcPr>
          <w:p w:rsidR="00E8653E" w:rsidRPr="001510C7" w:rsidRDefault="00E8653E" w:rsidP="00952293">
            <w:pPr>
              <w:pStyle w:val="Tabletext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0,5:7,2</w:t>
            </w:r>
          </w:p>
        </w:tc>
        <w:tc>
          <w:tcPr>
            <w:tcW w:w="1105" w:type="dxa"/>
            <w:shd w:val="clear" w:color="auto" w:fill="auto"/>
            <w:vAlign w:val="bottom"/>
          </w:tcPr>
          <w:p w:rsidR="00E8653E" w:rsidRPr="001510C7" w:rsidRDefault="00E8653E" w:rsidP="00952293">
            <w:pPr>
              <w:pStyle w:val="Tabletext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0,7:6,2</w:t>
            </w:r>
          </w:p>
        </w:tc>
        <w:tc>
          <w:tcPr>
            <w:tcW w:w="1050" w:type="dxa"/>
            <w:shd w:val="clear" w:color="auto" w:fill="auto"/>
            <w:vAlign w:val="bottom"/>
          </w:tcPr>
          <w:p w:rsidR="00E8653E" w:rsidRPr="001510C7" w:rsidRDefault="00E8653E" w:rsidP="00952293">
            <w:pPr>
              <w:pStyle w:val="Tabletext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1,1:3,7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E8653E" w:rsidRPr="001510C7" w:rsidRDefault="00E8653E" w:rsidP="00952293">
            <w:pPr>
              <w:pStyle w:val="Tabletext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2,0</w:t>
            </w:r>
          </w:p>
        </w:tc>
        <w:tc>
          <w:tcPr>
            <w:tcW w:w="1422" w:type="dxa"/>
            <w:vAlign w:val="bottom"/>
          </w:tcPr>
          <w:p w:rsidR="00E8653E" w:rsidRPr="001510C7" w:rsidRDefault="00E8653E" w:rsidP="00952293">
            <w:pPr>
              <w:pStyle w:val="Tabletext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2,15</w:t>
            </w:r>
          </w:p>
        </w:tc>
      </w:tr>
      <w:tr w:rsidR="00E8653E" w:rsidRPr="001510C7" w:rsidTr="00952293">
        <w:trPr>
          <w:cantSplit/>
          <w:jc w:val="center"/>
        </w:trPr>
        <w:tc>
          <w:tcPr>
            <w:tcW w:w="988" w:type="dxa"/>
            <w:vAlign w:val="center"/>
          </w:tcPr>
          <w:p w:rsidR="00E8653E" w:rsidRPr="001510C7" w:rsidRDefault="00E8653E" w:rsidP="00952293">
            <w:pPr>
              <w:pStyle w:val="Tabletext"/>
              <w:rPr>
                <w:lang w:val="ru-RU"/>
              </w:rPr>
            </w:pPr>
            <w:r w:rsidRPr="001510C7">
              <w:rPr>
                <w:lang w:val="ru-RU"/>
              </w:rPr>
              <w:t>Франция</w:t>
            </w:r>
          </w:p>
        </w:tc>
        <w:tc>
          <w:tcPr>
            <w:tcW w:w="1546" w:type="dxa"/>
            <w:shd w:val="clear" w:color="auto" w:fill="auto"/>
          </w:tcPr>
          <w:p w:rsidR="00E8653E" w:rsidRPr="001510C7" w:rsidRDefault="00E8653E" w:rsidP="00952293">
            <w:pPr>
              <w:pStyle w:val="Tabletext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38</w:t>
            </w:r>
          </w:p>
        </w:tc>
        <w:tc>
          <w:tcPr>
            <w:tcW w:w="1316" w:type="dxa"/>
            <w:shd w:val="clear" w:color="auto" w:fill="auto"/>
          </w:tcPr>
          <w:p w:rsidR="00E8653E" w:rsidRPr="001510C7" w:rsidRDefault="00E8653E" w:rsidP="00952293">
            <w:pPr>
              <w:pStyle w:val="Tabletext"/>
              <w:jc w:val="center"/>
              <w:rPr>
                <w:lang w:val="ru-RU"/>
              </w:rPr>
            </w:pPr>
            <w:r w:rsidRPr="001510C7">
              <w:rPr>
                <w:lang w:val="ru-RU" w:eastAsia="ja-JP"/>
              </w:rPr>
              <w:t>7 554</w:t>
            </w:r>
          </w:p>
        </w:tc>
        <w:tc>
          <w:tcPr>
            <w:tcW w:w="1078" w:type="dxa"/>
            <w:shd w:val="clear" w:color="auto" w:fill="auto"/>
            <w:vAlign w:val="bottom"/>
          </w:tcPr>
          <w:p w:rsidR="00E8653E" w:rsidRPr="001510C7" w:rsidRDefault="00E8653E" w:rsidP="00952293">
            <w:pPr>
              <w:pStyle w:val="Tabletext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0,5:5</w:t>
            </w:r>
          </w:p>
        </w:tc>
        <w:tc>
          <w:tcPr>
            <w:tcW w:w="1105" w:type="dxa"/>
            <w:shd w:val="clear" w:color="auto" w:fill="auto"/>
            <w:vAlign w:val="bottom"/>
          </w:tcPr>
          <w:p w:rsidR="00E8653E" w:rsidRPr="001510C7" w:rsidRDefault="00E8653E" w:rsidP="00952293">
            <w:pPr>
              <w:pStyle w:val="Tabletext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0,8:4</w:t>
            </w:r>
          </w:p>
        </w:tc>
        <w:tc>
          <w:tcPr>
            <w:tcW w:w="1050" w:type="dxa"/>
            <w:shd w:val="clear" w:color="auto" w:fill="auto"/>
            <w:vAlign w:val="bottom"/>
          </w:tcPr>
          <w:p w:rsidR="00E8653E" w:rsidRPr="001510C7" w:rsidRDefault="00E8653E" w:rsidP="00952293">
            <w:pPr>
              <w:pStyle w:val="Tabletext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1,3:3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E8653E" w:rsidRPr="001510C7" w:rsidRDefault="00E8653E" w:rsidP="00952293">
            <w:pPr>
              <w:pStyle w:val="Tabletext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2,29</w:t>
            </w:r>
          </w:p>
        </w:tc>
        <w:tc>
          <w:tcPr>
            <w:tcW w:w="1422" w:type="dxa"/>
            <w:vAlign w:val="bottom"/>
          </w:tcPr>
          <w:p w:rsidR="00E8653E" w:rsidRPr="001510C7" w:rsidRDefault="00E8653E" w:rsidP="00952293">
            <w:pPr>
              <w:pStyle w:val="Tabletext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1,38</w:t>
            </w:r>
          </w:p>
        </w:tc>
      </w:tr>
      <w:tr w:rsidR="00E8653E" w:rsidRPr="001510C7" w:rsidTr="00952293">
        <w:trPr>
          <w:cantSplit/>
          <w:jc w:val="center"/>
        </w:trPr>
        <w:tc>
          <w:tcPr>
            <w:tcW w:w="988" w:type="dxa"/>
            <w:vAlign w:val="center"/>
          </w:tcPr>
          <w:p w:rsidR="00E8653E" w:rsidRPr="001510C7" w:rsidRDefault="00E8653E" w:rsidP="00952293">
            <w:pPr>
              <w:pStyle w:val="Tabletext"/>
              <w:rPr>
                <w:lang w:val="ru-RU"/>
              </w:rPr>
            </w:pPr>
            <w:r w:rsidRPr="001510C7">
              <w:rPr>
                <w:lang w:val="ru-RU"/>
              </w:rPr>
              <w:t>Польша</w:t>
            </w:r>
          </w:p>
        </w:tc>
        <w:tc>
          <w:tcPr>
            <w:tcW w:w="1546" w:type="dxa"/>
            <w:shd w:val="clear" w:color="auto" w:fill="auto"/>
          </w:tcPr>
          <w:p w:rsidR="00E8653E" w:rsidRPr="001510C7" w:rsidRDefault="00E8653E" w:rsidP="00952293">
            <w:pPr>
              <w:pStyle w:val="Tabletext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38</w:t>
            </w:r>
          </w:p>
        </w:tc>
        <w:tc>
          <w:tcPr>
            <w:tcW w:w="1316" w:type="dxa"/>
            <w:shd w:val="clear" w:color="auto" w:fill="auto"/>
          </w:tcPr>
          <w:p w:rsidR="00E8653E" w:rsidRPr="001510C7" w:rsidRDefault="00E8653E" w:rsidP="00952293">
            <w:pPr>
              <w:pStyle w:val="Tabletext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30 437</w:t>
            </w:r>
          </w:p>
        </w:tc>
        <w:tc>
          <w:tcPr>
            <w:tcW w:w="1078" w:type="dxa"/>
            <w:shd w:val="clear" w:color="auto" w:fill="auto"/>
            <w:vAlign w:val="bottom"/>
          </w:tcPr>
          <w:p w:rsidR="00E8653E" w:rsidRPr="001510C7" w:rsidRDefault="00E8653E" w:rsidP="00952293">
            <w:pPr>
              <w:pStyle w:val="Tabletext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0,4:4,6</w:t>
            </w:r>
          </w:p>
        </w:tc>
        <w:tc>
          <w:tcPr>
            <w:tcW w:w="1105" w:type="dxa"/>
            <w:shd w:val="clear" w:color="auto" w:fill="auto"/>
            <w:vAlign w:val="bottom"/>
          </w:tcPr>
          <w:p w:rsidR="00E8653E" w:rsidRPr="001510C7" w:rsidRDefault="00E8653E" w:rsidP="00952293">
            <w:pPr>
              <w:pStyle w:val="Tabletext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0,5:3,9</w:t>
            </w:r>
          </w:p>
        </w:tc>
        <w:tc>
          <w:tcPr>
            <w:tcW w:w="1050" w:type="dxa"/>
            <w:shd w:val="clear" w:color="auto" w:fill="auto"/>
            <w:vAlign w:val="bottom"/>
          </w:tcPr>
          <w:p w:rsidR="00E8653E" w:rsidRPr="001510C7" w:rsidRDefault="00E8653E" w:rsidP="00952293">
            <w:pPr>
              <w:pStyle w:val="Tabletext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1,0:2,7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E8653E" w:rsidRPr="001510C7" w:rsidRDefault="00E8653E" w:rsidP="00952293">
            <w:pPr>
              <w:pStyle w:val="Tabletext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1,7</w:t>
            </w:r>
          </w:p>
        </w:tc>
        <w:tc>
          <w:tcPr>
            <w:tcW w:w="1422" w:type="dxa"/>
            <w:vAlign w:val="bottom"/>
          </w:tcPr>
          <w:p w:rsidR="00E8653E" w:rsidRPr="001510C7" w:rsidRDefault="00E8653E" w:rsidP="00952293">
            <w:pPr>
              <w:pStyle w:val="Tabletext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1,35</w:t>
            </w:r>
          </w:p>
        </w:tc>
      </w:tr>
      <w:tr w:rsidR="00E8653E" w:rsidRPr="001510C7" w:rsidTr="001510C7">
        <w:trPr>
          <w:cantSplit/>
          <w:jc w:val="center"/>
        </w:trPr>
        <w:tc>
          <w:tcPr>
            <w:tcW w:w="988" w:type="dxa"/>
            <w:tcBorders>
              <w:bottom w:val="single" w:sz="4" w:space="0" w:color="auto"/>
            </w:tcBorders>
            <w:vAlign w:val="center"/>
          </w:tcPr>
          <w:p w:rsidR="00E8653E" w:rsidRPr="001510C7" w:rsidRDefault="00E8653E" w:rsidP="00952293">
            <w:pPr>
              <w:pStyle w:val="Tabletext"/>
              <w:rPr>
                <w:lang w:val="ru-RU"/>
              </w:rPr>
            </w:pPr>
            <w:r w:rsidRPr="001510C7">
              <w:rPr>
                <w:lang w:val="ru-RU"/>
              </w:rPr>
              <w:t>Франция</w:t>
            </w:r>
          </w:p>
        </w:tc>
        <w:tc>
          <w:tcPr>
            <w:tcW w:w="1546" w:type="dxa"/>
            <w:tcBorders>
              <w:bottom w:val="single" w:sz="4" w:space="0" w:color="auto"/>
            </w:tcBorders>
            <w:shd w:val="clear" w:color="auto" w:fill="auto"/>
          </w:tcPr>
          <w:p w:rsidR="00E8653E" w:rsidRPr="001510C7" w:rsidRDefault="00E8653E" w:rsidP="00952293">
            <w:pPr>
              <w:pStyle w:val="Tabletext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71–76/81–86</w:t>
            </w:r>
          </w:p>
        </w:tc>
        <w:tc>
          <w:tcPr>
            <w:tcW w:w="1316" w:type="dxa"/>
            <w:tcBorders>
              <w:bottom w:val="single" w:sz="4" w:space="0" w:color="auto"/>
            </w:tcBorders>
            <w:shd w:val="clear" w:color="auto" w:fill="auto"/>
          </w:tcPr>
          <w:p w:rsidR="00E8653E" w:rsidRPr="001510C7" w:rsidRDefault="00E8653E" w:rsidP="00952293">
            <w:pPr>
              <w:pStyle w:val="Tabletext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61</w:t>
            </w:r>
          </w:p>
        </w:tc>
        <w:tc>
          <w:tcPr>
            <w:tcW w:w="1078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E8653E" w:rsidRPr="001510C7" w:rsidRDefault="00E8653E" w:rsidP="00952293">
            <w:pPr>
              <w:pStyle w:val="Tabletext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0,5:2,8</w:t>
            </w:r>
          </w:p>
        </w:tc>
        <w:tc>
          <w:tcPr>
            <w:tcW w:w="1105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E8653E" w:rsidRPr="001510C7" w:rsidRDefault="00E8653E" w:rsidP="00952293">
            <w:pPr>
              <w:pStyle w:val="Tabletext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0,7:2,7</w:t>
            </w:r>
          </w:p>
        </w:tc>
        <w:tc>
          <w:tcPr>
            <w:tcW w:w="1050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E8653E" w:rsidRPr="001510C7" w:rsidRDefault="00E8653E" w:rsidP="00952293">
            <w:pPr>
              <w:pStyle w:val="Tabletext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1:2,3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E8653E" w:rsidRPr="001510C7" w:rsidRDefault="00E8653E" w:rsidP="00952293">
            <w:pPr>
              <w:pStyle w:val="Tabletext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1,87</w:t>
            </w:r>
          </w:p>
        </w:tc>
        <w:tc>
          <w:tcPr>
            <w:tcW w:w="1422" w:type="dxa"/>
            <w:tcBorders>
              <w:bottom w:val="single" w:sz="4" w:space="0" w:color="auto"/>
            </w:tcBorders>
            <w:vAlign w:val="bottom"/>
          </w:tcPr>
          <w:p w:rsidR="00E8653E" w:rsidRPr="001510C7" w:rsidRDefault="00E8653E" w:rsidP="00952293">
            <w:pPr>
              <w:pStyle w:val="Tabletext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0,95</w:t>
            </w:r>
          </w:p>
        </w:tc>
      </w:tr>
      <w:tr w:rsidR="00E8653E" w:rsidRPr="001510C7" w:rsidTr="001510C7">
        <w:trPr>
          <w:cantSplit/>
          <w:jc w:val="center"/>
        </w:trPr>
        <w:tc>
          <w:tcPr>
            <w:tcW w:w="988" w:type="dxa"/>
            <w:tcBorders>
              <w:bottom w:val="single" w:sz="4" w:space="0" w:color="auto"/>
            </w:tcBorders>
            <w:vAlign w:val="center"/>
          </w:tcPr>
          <w:p w:rsidR="00E8653E" w:rsidRPr="001510C7" w:rsidRDefault="00E8653E" w:rsidP="00952293">
            <w:pPr>
              <w:pStyle w:val="Tabletext"/>
              <w:rPr>
                <w:lang w:val="ru-RU"/>
              </w:rPr>
            </w:pPr>
            <w:r w:rsidRPr="001510C7">
              <w:rPr>
                <w:lang w:val="ru-RU"/>
              </w:rPr>
              <w:t>Польша</w:t>
            </w:r>
          </w:p>
        </w:tc>
        <w:tc>
          <w:tcPr>
            <w:tcW w:w="1546" w:type="dxa"/>
            <w:tcBorders>
              <w:bottom w:val="single" w:sz="4" w:space="0" w:color="auto"/>
            </w:tcBorders>
            <w:shd w:val="clear" w:color="auto" w:fill="auto"/>
          </w:tcPr>
          <w:p w:rsidR="00E8653E" w:rsidRPr="001510C7" w:rsidRDefault="00E8653E" w:rsidP="00952293">
            <w:pPr>
              <w:pStyle w:val="Tabletext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75</w:t>
            </w:r>
          </w:p>
        </w:tc>
        <w:tc>
          <w:tcPr>
            <w:tcW w:w="1316" w:type="dxa"/>
            <w:tcBorders>
              <w:bottom w:val="single" w:sz="4" w:space="0" w:color="auto"/>
            </w:tcBorders>
            <w:shd w:val="clear" w:color="auto" w:fill="auto"/>
          </w:tcPr>
          <w:p w:rsidR="00E8653E" w:rsidRPr="001510C7" w:rsidRDefault="00E8653E" w:rsidP="00952293">
            <w:pPr>
              <w:pStyle w:val="Tabletext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176</w:t>
            </w:r>
          </w:p>
        </w:tc>
        <w:tc>
          <w:tcPr>
            <w:tcW w:w="1078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E8653E" w:rsidRPr="001510C7" w:rsidRDefault="00E8653E" w:rsidP="00952293">
            <w:pPr>
              <w:pStyle w:val="Tabletext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0,3:2,0</w:t>
            </w:r>
          </w:p>
        </w:tc>
        <w:tc>
          <w:tcPr>
            <w:tcW w:w="1105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E8653E" w:rsidRPr="001510C7" w:rsidRDefault="00E8653E" w:rsidP="00952293">
            <w:pPr>
              <w:pStyle w:val="Tabletext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0,5:1,9</w:t>
            </w:r>
          </w:p>
        </w:tc>
        <w:tc>
          <w:tcPr>
            <w:tcW w:w="1050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E8653E" w:rsidRPr="001510C7" w:rsidRDefault="00E8653E" w:rsidP="00952293">
            <w:pPr>
              <w:pStyle w:val="Tabletext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0,7:1,8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E8653E" w:rsidRPr="001510C7" w:rsidRDefault="00E8653E" w:rsidP="00952293">
            <w:pPr>
              <w:pStyle w:val="Tabletext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1,0</w:t>
            </w:r>
          </w:p>
        </w:tc>
        <w:tc>
          <w:tcPr>
            <w:tcW w:w="1422" w:type="dxa"/>
            <w:tcBorders>
              <w:bottom w:val="single" w:sz="4" w:space="0" w:color="auto"/>
            </w:tcBorders>
            <w:vAlign w:val="bottom"/>
          </w:tcPr>
          <w:p w:rsidR="00E8653E" w:rsidRPr="001510C7" w:rsidRDefault="00E8653E" w:rsidP="00952293">
            <w:pPr>
              <w:pStyle w:val="Tabletext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0,66</w:t>
            </w:r>
          </w:p>
        </w:tc>
      </w:tr>
    </w:tbl>
    <w:p w:rsidR="00E8653E" w:rsidRPr="001510C7" w:rsidRDefault="00E8653E" w:rsidP="00E8653E">
      <w:pPr>
        <w:pStyle w:val="TableNo"/>
        <w:rPr>
          <w:lang w:val="ru-RU"/>
        </w:rPr>
      </w:pPr>
      <w:bookmarkStart w:id="188" w:name="lt_pId1450"/>
      <w:r w:rsidRPr="001510C7">
        <w:rPr>
          <w:lang w:val="ru-RU"/>
        </w:rPr>
        <w:t>ТАБЛИЦА A2-4C</w:t>
      </w:r>
      <w:bookmarkEnd w:id="188"/>
    </w:p>
    <w:p w:rsidR="00E8653E" w:rsidRPr="001510C7" w:rsidRDefault="00E8653E" w:rsidP="00E8653E">
      <w:pPr>
        <w:pStyle w:val="Tabletitle"/>
        <w:rPr>
          <w:lang w:val="ru-RU" w:eastAsia="ja-JP"/>
        </w:rPr>
      </w:pPr>
      <w:r w:rsidRPr="001510C7">
        <w:rPr>
          <w:lang w:val="ru-RU"/>
        </w:rPr>
        <w:t>Высота антенны (метры над уровнем земли)</w:t>
      </w:r>
      <w:r w:rsidRPr="001510C7">
        <w:rPr>
          <w:rStyle w:val="FootnoteReference"/>
          <w:b w:val="0"/>
          <w:bCs/>
          <w:lang w:val="ru-RU"/>
        </w:rPr>
        <w:footnoteReference w:id="9"/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980"/>
        <w:gridCol w:w="1617"/>
        <w:gridCol w:w="1291"/>
        <w:gridCol w:w="1113"/>
        <w:gridCol w:w="1048"/>
        <w:gridCol w:w="1181"/>
        <w:gridCol w:w="987"/>
        <w:gridCol w:w="1422"/>
      </w:tblGrid>
      <w:tr w:rsidR="00E8653E" w:rsidRPr="001510C7" w:rsidTr="00952293">
        <w:trPr>
          <w:cantSplit/>
          <w:tblHeader/>
          <w:jc w:val="center"/>
        </w:trPr>
        <w:tc>
          <w:tcPr>
            <w:tcW w:w="980" w:type="dxa"/>
            <w:vMerge w:val="restart"/>
          </w:tcPr>
          <w:p w:rsidR="00E8653E" w:rsidRPr="001510C7" w:rsidRDefault="00E8653E" w:rsidP="00952293">
            <w:pPr>
              <w:pStyle w:val="Tablehead"/>
              <w:rPr>
                <w:lang w:val="ru-RU"/>
              </w:rPr>
            </w:pPr>
          </w:p>
        </w:tc>
        <w:tc>
          <w:tcPr>
            <w:tcW w:w="1617" w:type="dxa"/>
            <w:vMerge w:val="restart"/>
            <w:vAlign w:val="center"/>
          </w:tcPr>
          <w:p w:rsidR="00E8653E" w:rsidRPr="001510C7" w:rsidRDefault="00E8653E" w:rsidP="00952293">
            <w:pPr>
              <w:pStyle w:val="Tablehead"/>
              <w:rPr>
                <w:lang w:val="ru-RU"/>
              </w:rPr>
            </w:pPr>
            <w:r w:rsidRPr="001510C7">
              <w:rPr>
                <w:lang w:val="ru-RU"/>
              </w:rPr>
              <w:t xml:space="preserve">Полоса </w:t>
            </w:r>
            <w:r w:rsidRPr="001510C7">
              <w:rPr>
                <w:lang w:val="ru-RU"/>
              </w:rPr>
              <w:br/>
            </w:r>
            <w:bookmarkStart w:id="190" w:name="lt_pId1453"/>
            <w:r w:rsidRPr="001510C7">
              <w:rPr>
                <w:lang w:val="ru-RU"/>
              </w:rPr>
              <w:t>(ГГц)</w:t>
            </w:r>
            <w:bookmarkEnd w:id="190"/>
          </w:p>
        </w:tc>
        <w:tc>
          <w:tcPr>
            <w:tcW w:w="1291" w:type="dxa"/>
            <w:vMerge w:val="restart"/>
            <w:shd w:val="clear" w:color="auto" w:fill="auto"/>
            <w:vAlign w:val="center"/>
          </w:tcPr>
          <w:p w:rsidR="00E8653E" w:rsidRPr="001510C7" w:rsidRDefault="00E8653E" w:rsidP="00952293">
            <w:pPr>
              <w:pStyle w:val="Tablehead"/>
              <w:rPr>
                <w:lang w:val="ru-RU"/>
              </w:rPr>
            </w:pPr>
            <w:r w:rsidRPr="001510C7">
              <w:rPr>
                <w:lang w:val="ru-RU" w:eastAsia="ja-JP"/>
              </w:rPr>
              <w:t>Число записей</w:t>
            </w:r>
          </w:p>
        </w:tc>
        <w:tc>
          <w:tcPr>
            <w:tcW w:w="3342" w:type="dxa"/>
            <w:gridSpan w:val="3"/>
            <w:shd w:val="clear" w:color="auto" w:fill="auto"/>
            <w:vAlign w:val="center"/>
          </w:tcPr>
          <w:p w:rsidR="00E8653E" w:rsidRPr="001510C7" w:rsidRDefault="00E8653E" w:rsidP="00952293">
            <w:pPr>
              <w:pStyle w:val="Tablehead"/>
              <w:rPr>
                <w:lang w:val="ru-RU"/>
              </w:rPr>
            </w:pPr>
            <w:r w:rsidRPr="001510C7">
              <w:rPr>
                <w:lang w:val="ru-RU"/>
              </w:rPr>
              <w:t>Процентили</w:t>
            </w:r>
          </w:p>
        </w:tc>
        <w:tc>
          <w:tcPr>
            <w:tcW w:w="987" w:type="dxa"/>
            <w:vMerge w:val="restart"/>
            <w:shd w:val="clear" w:color="auto" w:fill="auto"/>
            <w:vAlign w:val="center"/>
          </w:tcPr>
          <w:p w:rsidR="00E8653E" w:rsidRPr="001510C7" w:rsidRDefault="00E8653E" w:rsidP="00952293">
            <w:pPr>
              <w:pStyle w:val="Tablehead"/>
              <w:rPr>
                <w:lang w:val="ru-RU"/>
              </w:rPr>
            </w:pPr>
            <w:r w:rsidRPr="001510C7">
              <w:rPr>
                <w:lang w:val="ru-RU"/>
              </w:rPr>
              <w:t>Медиана</w:t>
            </w:r>
          </w:p>
        </w:tc>
        <w:tc>
          <w:tcPr>
            <w:tcW w:w="1422" w:type="dxa"/>
            <w:vMerge w:val="restart"/>
            <w:vAlign w:val="center"/>
          </w:tcPr>
          <w:p w:rsidR="00E8653E" w:rsidRPr="001510C7" w:rsidRDefault="00E8653E" w:rsidP="00952293">
            <w:pPr>
              <w:pStyle w:val="Tablehead"/>
              <w:rPr>
                <w:lang w:val="ru-RU" w:eastAsia="ja-JP"/>
              </w:rPr>
            </w:pPr>
            <w:r w:rsidRPr="001510C7">
              <w:rPr>
                <w:lang w:val="ru-RU"/>
              </w:rPr>
              <w:t>Стандартное отклонение</w:t>
            </w:r>
          </w:p>
        </w:tc>
      </w:tr>
      <w:tr w:rsidR="00E8653E" w:rsidRPr="001510C7" w:rsidTr="00952293">
        <w:trPr>
          <w:cantSplit/>
          <w:tblHeader/>
          <w:jc w:val="center"/>
        </w:trPr>
        <w:tc>
          <w:tcPr>
            <w:tcW w:w="980" w:type="dxa"/>
            <w:vMerge/>
          </w:tcPr>
          <w:p w:rsidR="00E8653E" w:rsidRPr="001510C7" w:rsidRDefault="00E8653E" w:rsidP="00952293">
            <w:pPr>
              <w:spacing w:before="60" w:after="60"/>
              <w:jc w:val="center"/>
              <w:rPr>
                <w:rFonts w:ascii="Arial" w:hAnsi="Arial" w:cs="Arial"/>
                <w:b/>
                <w:sz w:val="18"/>
                <w:szCs w:val="18"/>
                <w:lang w:val="ru-RU"/>
              </w:rPr>
            </w:pPr>
          </w:p>
        </w:tc>
        <w:tc>
          <w:tcPr>
            <w:tcW w:w="1617" w:type="dxa"/>
            <w:vMerge/>
          </w:tcPr>
          <w:p w:rsidR="00E8653E" w:rsidRPr="001510C7" w:rsidRDefault="00E8653E" w:rsidP="00952293">
            <w:pPr>
              <w:spacing w:before="60" w:after="60"/>
              <w:jc w:val="center"/>
              <w:rPr>
                <w:rFonts w:ascii="Arial" w:hAnsi="Arial" w:cs="Arial"/>
                <w:b/>
                <w:sz w:val="18"/>
                <w:szCs w:val="18"/>
                <w:lang w:val="ru-RU"/>
              </w:rPr>
            </w:pPr>
          </w:p>
        </w:tc>
        <w:tc>
          <w:tcPr>
            <w:tcW w:w="1291" w:type="dxa"/>
            <w:vMerge/>
            <w:shd w:val="clear" w:color="auto" w:fill="auto"/>
          </w:tcPr>
          <w:p w:rsidR="00E8653E" w:rsidRPr="001510C7" w:rsidRDefault="00E8653E" w:rsidP="00952293">
            <w:pPr>
              <w:spacing w:before="60" w:after="60"/>
              <w:jc w:val="center"/>
              <w:rPr>
                <w:rFonts w:ascii="Arial" w:hAnsi="Arial" w:cs="Arial"/>
                <w:b/>
                <w:sz w:val="18"/>
                <w:szCs w:val="18"/>
                <w:lang w:val="ru-RU"/>
              </w:rPr>
            </w:pPr>
          </w:p>
        </w:tc>
        <w:tc>
          <w:tcPr>
            <w:tcW w:w="1113" w:type="dxa"/>
            <w:shd w:val="clear" w:color="auto" w:fill="auto"/>
          </w:tcPr>
          <w:p w:rsidR="00E8653E" w:rsidRPr="001510C7" w:rsidRDefault="00E8653E" w:rsidP="00952293">
            <w:pPr>
              <w:pStyle w:val="Tablehead"/>
              <w:rPr>
                <w:lang w:val="ru-RU"/>
              </w:rPr>
            </w:pPr>
            <w:r w:rsidRPr="001510C7">
              <w:rPr>
                <w:lang w:val="ru-RU"/>
              </w:rPr>
              <w:t>5:95</w:t>
            </w:r>
          </w:p>
        </w:tc>
        <w:tc>
          <w:tcPr>
            <w:tcW w:w="1048" w:type="dxa"/>
            <w:shd w:val="clear" w:color="auto" w:fill="auto"/>
          </w:tcPr>
          <w:p w:rsidR="00E8653E" w:rsidRPr="001510C7" w:rsidRDefault="00E8653E" w:rsidP="00952293">
            <w:pPr>
              <w:pStyle w:val="Tablehead"/>
              <w:rPr>
                <w:lang w:val="ru-RU"/>
              </w:rPr>
            </w:pPr>
            <w:r w:rsidRPr="001510C7">
              <w:rPr>
                <w:lang w:val="ru-RU"/>
              </w:rPr>
              <w:t>10:90</w:t>
            </w:r>
          </w:p>
        </w:tc>
        <w:tc>
          <w:tcPr>
            <w:tcW w:w="1181" w:type="dxa"/>
            <w:shd w:val="clear" w:color="auto" w:fill="auto"/>
          </w:tcPr>
          <w:p w:rsidR="00E8653E" w:rsidRPr="001510C7" w:rsidRDefault="00E8653E" w:rsidP="00952293">
            <w:pPr>
              <w:pStyle w:val="Tablehead"/>
              <w:rPr>
                <w:lang w:val="ru-RU"/>
              </w:rPr>
            </w:pPr>
            <w:r w:rsidRPr="001510C7">
              <w:rPr>
                <w:lang w:val="ru-RU"/>
              </w:rPr>
              <w:t>25:75</w:t>
            </w:r>
          </w:p>
        </w:tc>
        <w:tc>
          <w:tcPr>
            <w:tcW w:w="987" w:type="dxa"/>
            <w:vMerge/>
            <w:shd w:val="clear" w:color="auto" w:fill="auto"/>
          </w:tcPr>
          <w:p w:rsidR="00E8653E" w:rsidRPr="001510C7" w:rsidRDefault="00E8653E" w:rsidP="00952293">
            <w:pPr>
              <w:spacing w:before="60" w:after="6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</w:p>
        </w:tc>
        <w:tc>
          <w:tcPr>
            <w:tcW w:w="1422" w:type="dxa"/>
            <w:vMerge/>
          </w:tcPr>
          <w:p w:rsidR="00E8653E" w:rsidRPr="001510C7" w:rsidRDefault="00E8653E" w:rsidP="00952293">
            <w:pPr>
              <w:spacing w:before="60" w:after="6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</w:p>
        </w:tc>
      </w:tr>
      <w:tr w:rsidR="00E8653E" w:rsidRPr="001510C7" w:rsidTr="00952293">
        <w:trPr>
          <w:cantSplit/>
          <w:jc w:val="center"/>
        </w:trPr>
        <w:tc>
          <w:tcPr>
            <w:tcW w:w="980" w:type="dxa"/>
            <w:vAlign w:val="center"/>
          </w:tcPr>
          <w:p w:rsidR="00E8653E" w:rsidRPr="001510C7" w:rsidRDefault="00E8653E" w:rsidP="00952293">
            <w:pPr>
              <w:pStyle w:val="Tabletext"/>
              <w:rPr>
                <w:lang w:val="ru-RU"/>
              </w:rPr>
            </w:pPr>
            <w:r w:rsidRPr="001510C7">
              <w:rPr>
                <w:lang w:val="ru-RU"/>
              </w:rPr>
              <w:t>Франция</w:t>
            </w:r>
          </w:p>
        </w:tc>
        <w:tc>
          <w:tcPr>
            <w:tcW w:w="1617" w:type="dxa"/>
            <w:vAlign w:val="center"/>
          </w:tcPr>
          <w:p w:rsidR="00E8653E" w:rsidRPr="001510C7" w:rsidRDefault="00E8653E" w:rsidP="00952293">
            <w:pPr>
              <w:pStyle w:val="Tabletext"/>
              <w:ind w:left="-57" w:right="-57"/>
              <w:jc w:val="center"/>
              <w:rPr>
                <w:lang w:val="ru-RU" w:eastAsia="ja-JP"/>
              </w:rPr>
            </w:pPr>
            <w:r w:rsidRPr="001510C7">
              <w:rPr>
                <w:lang w:val="ru-RU"/>
              </w:rPr>
              <w:t>25,053–25,431/</w:t>
            </w:r>
            <w:r w:rsidRPr="001510C7">
              <w:rPr>
                <w:lang w:val="ru-RU"/>
              </w:rPr>
              <w:br/>
              <w:t>26,061–26</w:t>
            </w:r>
            <w:r w:rsidRPr="001510C7">
              <w:rPr>
                <w:lang w:val="ru-RU" w:eastAsia="ja-JP"/>
              </w:rPr>
              <w:t>,439</w:t>
            </w:r>
          </w:p>
        </w:tc>
        <w:tc>
          <w:tcPr>
            <w:tcW w:w="1291" w:type="dxa"/>
            <w:shd w:val="clear" w:color="auto" w:fill="auto"/>
            <w:vAlign w:val="center"/>
          </w:tcPr>
          <w:p w:rsidR="00E8653E" w:rsidRPr="001510C7" w:rsidRDefault="00E8653E" w:rsidP="00952293">
            <w:pPr>
              <w:pStyle w:val="Tabletext"/>
              <w:ind w:left="-57" w:right="-57"/>
              <w:jc w:val="center"/>
              <w:rPr>
                <w:lang w:val="ru-RU"/>
              </w:rPr>
            </w:pPr>
            <w:r w:rsidRPr="001510C7">
              <w:rPr>
                <w:lang w:val="ru-RU" w:eastAsia="ja-JP"/>
              </w:rPr>
              <w:t>3 582</w:t>
            </w:r>
          </w:p>
        </w:tc>
        <w:tc>
          <w:tcPr>
            <w:tcW w:w="1113" w:type="dxa"/>
            <w:shd w:val="clear" w:color="auto" w:fill="auto"/>
            <w:vAlign w:val="center"/>
          </w:tcPr>
          <w:p w:rsidR="00E8653E" w:rsidRPr="001510C7" w:rsidRDefault="00E8653E" w:rsidP="00952293">
            <w:pPr>
              <w:pStyle w:val="Tabletext"/>
              <w:ind w:left="-57" w:right="-57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10:56</w:t>
            </w:r>
          </w:p>
        </w:tc>
        <w:tc>
          <w:tcPr>
            <w:tcW w:w="1048" w:type="dxa"/>
            <w:shd w:val="clear" w:color="auto" w:fill="auto"/>
            <w:vAlign w:val="center"/>
          </w:tcPr>
          <w:p w:rsidR="00E8653E" w:rsidRPr="001510C7" w:rsidRDefault="00E8653E" w:rsidP="00952293">
            <w:pPr>
              <w:pStyle w:val="Tabletext"/>
              <w:ind w:left="-57" w:right="-57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14:48</w:t>
            </w:r>
          </w:p>
        </w:tc>
        <w:tc>
          <w:tcPr>
            <w:tcW w:w="1181" w:type="dxa"/>
            <w:shd w:val="clear" w:color="auto" w:fill="auto"/>
            <w:vAlign w:val="center"/>
          </w:tcPr>
          <w:p w:rsidR="00E8653E" w:rsidRPr="001510C7" w:rsidRDefault="00E8653E" w:rsidP="00952293">
            <w:pPr>
              <w:pStyle w:val="Tabletext"/>
              <w:ind w:left="-57" w:right="-57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21:38</w:t>
            </w:r>
          </w:p>
        </w:tc>
        <w:tc>
          <w:tcPr>
            <w:tcW w:w="987" w:type="dxa"/>
            <w:shd w:val="clear" w:color="auto" w:fill="auto"/>
            <w:vAlign w:val="center"/>
          </w:tcPr>
          <w:p w:rsidR="00E8653E" w:rsidRPr="001510C7" w:rsidRDefault="00E8653E" w:rsidP="00952293">
            <w:pPr>
              <w:pStyle w:val="Tabletext"/>
              <w:ind w:left="-57" w:right="-57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29</w:t>
            </w:r>
          </w:p>
        </w:tc>
        <w:tc>
          <w:tcPr>
            <w:tcW w:w="1422" w:type="dxa"/>
            <w:vAlign w:val="center"/>
          </w:tcPr>
          <w:p w:rsidR="00E8653E" w:rsidRPr="001510C7" w:rsidRDefault="00E8653E" w:rsidP="00952293">
            <w:pPr>
              <w:pStyle w:val="Tabletext"/>
              <w:ind w:left="-57" w:right="-57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18,13</w:t>
            </w:r>
          </w:p>
        </w:tc>
      </w:tr>
      <w:tr w:rsidR="00E8653E" w:rsidRPr="001510C7" w:rsidTr="00952293">
        <w:trPr>
          <w:cantSplit/>
          <w:jc w:val="center"/>
        </w:trPr>
        <w:tc>
          <w:tcPr>
            <w:tcW w:w="980" w:type="dxa"/>
            <w:vAlign w:val="center"/>
          </w:tcPr>
          <w:p w:rsidR="00E8653E" w:rsidRPr="001510C7" w:rsidRDefault="00E8653E" w:rsidP="00952293">
            <w:pPr>
              <w:pStyle w:val="Tabletext"/>
              <w:rPr>
                <w:lang w:val="ru-RU"/>
              </w:rPr>
            </w:pPr>
            <w:r w:rsidRPr="001510C7">
              <w:rPr>
                <w:lang w:val="ru-RU"/>
              </w:rPr>
              <w:t>Польша</w:t>
            </w:r>
          </w:p>
        </w:tc>
        <w:tc>
          <w:tcPr>
            <w:tcW w:w="1617" w:type="dxa"/>
            <w:vAlign w:val="center"/>
          </w:tcPr>
          <w:p w:rsidR="00E8653E" w:rsidRPr="001510C7" w:rsidRDefault="00E8653E" w:rsidP="00952293">
            <w:pPr>
              <w:pStyle w:val="Tabletext"/>
              <w:ind w:left="-57" w:right="-57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26</w:t>
            </w:r>
          </w:p>
        </w:tc>
        <w:tc>
          <w:tcPr>
            <w:tcW w:w="1291" w:type="dxa"/>
            <w:shd w:val="clear" w:color="auto" w:fill="auto"/>
            <w:vAlign w:val="center"/>
          </w:tcPr>
          <w:p w:rsidR="00E8653E" w:rsidRPr="001510C7" w:rsidRDefault="00E8653E" w:rsidP="00952293">
            <w:pPr>
              <w:pStyle w:val="Tabletext"/>
              <w:ind w:left="-57" w:right="-57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626</w:t>
            </w:r>
          </w:p>
        </w:tc>
        <w:tc>
          <w:tcPr>
            <w:tcW w:w="1113" w:type="dxa"/>
            <w:shd w:val="clear" w:color="auto" w:fill="auto"/>
            <w:vAlign w:val="center"/>
          </w:tcPr>
          <w:p w:rsidR="00E8653E" w:rsidRPr="001510C7" w:rsidRDefault="00E8653E" w:rsidP="00952293">
            <w:pPr>
              <w:pStyle w:val="Tabletext"/>
              <w:ind w:left="-57" w:right="-57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14,4:110,3</w:t>
            </w:r>
          </w:p>
        </w:tc>
        <w:tc>
          <w:tcPr>
            <w:tcW w:w="1048" w:type="dxa"/>
            <w:shd w:val="clear" w:color="auto" w:fill="auto"/>
            <w:vAlign w:val="center"/>
          </w:tcPr>
          <w:p w:rsidR="00E8653E" w:rsidRPr="001510C7" w:rsidRDefault="00E8653E" w:rsidP="00952293">
            <w:pPr>
              <w:pStyle w:val="Tabletext"/>
              <w:ind w:left="-57" w:right="-57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18,0:79,5</w:t>
            </w:r>
          </w:p>
        </w:tc>
        <w:tc>
          <w:tcPr>
            <w:tcW w:w="1181" w:type="dxa"/>
            <w:shd w:val="clear" w:color="auto" w:fill="auto"/>
            <w:vAlign w:val="center"/>
          </w:tcPr>
          <w:p w:rsidR="00E8653E" w:rsidRPr="001510C7" w:rsidRDefault="00E8653E" w:rsidP="00952293">
            <w:pPr>
              <w:pStyle w:val="Tabletext"/>
              <w:ind w:left="-57" w:right="-57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26,0:55,0</w:t>
            </w:r>
          </w:p>
        </w:tc>
        <w:tc>
          <w:tcPr>
            <w:tcW w:w="987" w:type="dxa"/>
            <w:shd w:val="clear" w:color="auto" w:fill="auto"/>
            <w:vAlign w:val="center"/>
          </w:tcPr>
          <w:p w:rsidR="00E8653E" w:rsidRPr="001510C7" w:rsidRDefault="00E8653E" w:rsidP="00952293">
            <w:pPr>
              <w:pStyle w:val="Tabletext"/>
              <w:ind w:left="-57" w:right="-57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38,3</w:t>
            </w:r>
          </w:p>
        </w:tc>
        <w:tc>
          <w:tcPr>
            <w:tcW w:w="1422" w:type="dxa"/>
            <w:vAlign w:val="center"/>
          </w:tcPr>
          <w:p w:rsidR="00E8653E" w:rsidRPr="001510C7" w:rsidRDefault="00E8653E" w:rsidP="00952293">
            <w:pPr>
              <w:pStyle w:val="Tabletext"/>
              <w:ind w:left="-57" w:right="-57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29,2</w:t>
            </w:r>
          </w:p>
        </w:tc>
      </w:tr>
      <w:tr w:rsidR="00E8653E" w:rsidRPr="001510C7" w:rsidTr="00952293">
        <w:trPr>
          <w:cantSplit/>
          <w:jc w:val="center"/>
        </w:trPr>
        <w:tc>
          <w:tcPr>
            <w:tcW w:w="980" w:type="dxa"/>
            <w:vAlign w:val="center"/>
          </w:tcPr>
          <w:p w:rsidR="00E8653E" w:rsidRPr="001510C7" w:rsidRDefault="00E8653E" w:rsidP="00952293">
            <w:pPr>
              <w:pStyle w:val="Tabletext"/>
              <w:rPr>
                <w:lang w:val="ru-RU"/>
              </w:rPr>
            </w:pPr>
            <w:r w:rsidRPr="001510C7">
              <w:rPr>
                <w:lang w:val="ru-RU"/>
              </w:rPr>
              <w:t>Польша</w:t>
            </w:r>
          </w:p>
        </w:tc>
        <w:tc>
          <w:tcPr>
            <w:tcW w:w="1617" w:type="dxa"/>
            <w:vAlign w:val="center"/>
          </w:tcPr>
          <w:p w:rsidR="00E8653E" w:rsidRPr="001510C7" w:rsidRDefault="00E8653E" w:rsidP="00952293">
            <w:pPr>
              <w:pStyle w:val="Tabletext"/>
              <w:ind w:left="-57" w:right="-57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28</w:t>
            </w:r>
          </w:p>
        </w:tc>
        <w:tc>
          <w:tcPr>
            <w:tcW w:w="1291" w:type="dxa"/>
            <w:shd w:val="clear" w:color="auto" w:fill="auto"/>
            <w:vAlign w:val="center"/>
          </w:tcPr>
          <w:p w:rsidR="00E8653E" w:rsidRPr="001510C7" w:rsidRDefault="00E8653E" w:rsidP="00952293">
            <w:pPr>
              <w:pStyle w:val="Tabletext"/>
              <w:ind w:left="-57" w:right="-57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8</w:t>
            </w:r>
          </w:p>
        </w:tc>
        <w:tc>
          <w:tcPr>
            <w:tcW w:w="1113" w:type="dxa"/>
            <w:shd w:val="clear" w:color="auto" w:fill="auto"/>
            <w:vAlign w:val="center"/>
          </w:tcPr>
          <w:p w:rsidR="00E8653E" w:rsidRPr="001510C7" w:rsidRDefault="00E8653E" w:rsidP="00952293">
            <w:pPr>
              <w:pStyle w:val="Tabletext"/>
              <w:ind w:left="-57" w:right="-57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–:–</w:t>
            </w:r>
          </w:p>
        </w:tc>
        <w:tc>
          <w:tcPr>
            <w:tcW w:w="1048" w:type="dxa"/>
            <w:shd w:val="clear" w:color="auto" w:fill="auto"/>
            <w:vAlign w:val="center"/>
          </w:tcPr>
          <w:p w:rsidR="00E8653E" w:rsidRPr="001510C7" w:rsidRDefault="00E8653E" w:rsidP="00952293">
            <w:pPr>
              <w:pStyle w:val="Tabletext"/>
              <w:ind w:left="-57" w:right="-57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–:–</w:t>
            </w:r>
          </w:p>
        </w:tc>
        <w:tc>
          <w:tcPr>
            <w:tcW w:w="1181" w:type="dxa"/>
            <w:shd w:val="clear" w:color="auto" w:fill="auto"/>
            <w:vAlign w:val="center"/>
          </w:tcPr>
          <w:p w:rsidR="00E8653E" w:rsidRPr="001510C7" w:rsidRDefault="00E8653E" w:rsidP="00952293">
            <w:pPr>
              <w:pStyle w:val="Tabletext"/>
              <w:ind w:left="-57" w:right="-57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33,5:99,8</w:t>
            </w:r>
          </w:p>
        </w:tc>
        <w:tc>
          <w:tcPr>
            <w:tcW w:w="987" w:type="dxa"/>
            <w:shd w:val="clear" w:color="auto" w:fill="auto"/>
            <w:vAlign w:val="center"/>
          </w:tcPr>
          <w:p w:rsidR="00E8653E" w:rsidRPr="001510C7" w:rsidRDefault="00E8653E" w:rsidP="00952293">
            <w:pPr>
              <w:pStyle w:val="Tabletext"/>
              <w:ind w:left="-57" w:right="-57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50,0</w:t>
            </w:r>
          </w:p>
        </w:tc>
        <w:tc>
          <w:tcPr>
            <w:tcW w:w="1422" w:type="dxa"/>
            <w:vAlign w:val="center"/>
          </w:tcPr>
          <w:p w:rsidR="00E8653E" w:rsidRPr="001510C7" w:rsidRDefault="00E8653E" w:rsidP="00952293">
            <w:pPr>
              <w:pStyle w:val="Tabletext"/>
              <w:ind w:left="-57" w:right="-57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32,2</w:t>
            </w:r>
          </w:p>
        </w:tc>
      </w:tr>
      <w:tr w:rsidR="00E8653E" w:rsidRPr="001510C7" w:rsidTr="00952293">
        <w:trPr>
          <w:cantSplit/>
          <w:jc w:val="center"/>
        </w:trPr>
        <w:tc>
          <w:tcPr>
            <w:tcW w:w="980" w:type="dxa"/>
            <w:vAlign w:val="center"/>
          </w:tcPr>
          <w:p w:rsidR="00E8653E" w:rsidRPr="001510C7" w:rsidRDefault="00E8653E" w:rsidP="00952293">
            <w:pPr>
              <w:pStyle w:val="Tabletext"/>
              <w:rPr>
                <w:lang w:val="ru-RU"/>
              </w:rPr>
            </w:pPr>
            <w:r w:rsidRPr="001510C7">
              <w:rPr>
                <w:lang w:val="ru-RU"/>
              </w:rPr>
              <w:t>Франция</w:t>
            </w:r>
          </w:p>
        </w:tc>
        <w:tc>
          <w:tcPr>
            <w:tcW w:w="1617" w:type="dxa"/>
            <w:vAlign w:val="center"/>
          </w:tcPr>
          <w:p w:rsidR="00E8653E" w:rsidRPr="001510C7" w:rsidRDefault="00E8653E" w:rsidP="00952293">
            <w:pPr>
              <w:pStyle w:val="Tabletext"/>
              <w:ind w:left="-57" w:right="-57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31,871–32,543/</w:t>
            </w:r>
            <w:r w:rsidRPr="001510C7">
              <w:rPr>
                <w:lang w:val="ru-RU"/>
              </w:rPr>
              <w:br/>
              <w:t>32,683–33,355</w:t>
            </w:r>
          </w:p>
        </w:tc>
        <w:tc>
          <w:tcPr>
            <w:tcW w:w="1291" w:type="dxa"/>
            <w:shd w:val="clear" w:color="auto" w:fill="auto"/>
            <w:vAlign w:val="center"/>
          </w:tcPr>
          <w:p w:rsidR="00E8653E" w:rsidRPr="001510C7" w:rsidRDefault="00E8653E" w:rsidP="00952293">
            <w:pPr>
              <w:pStyle w:val="Tabletext"/>
              <w:ind w:left="-57" w:right="-57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122</w:t>
            </w:r>
          </w:p>
        </w:tc>
        <w:tc>
          <w:tcPr>
            <w:tcW w:w="1113" w:type="dxa"/>
            <w:shd w:val="clear" w:color="auto" w:fill="auto"/>
            <w:vAlign w:val="center"/>
          </w:tcPr>
          <w:p w:rsidR="00E8653E" w:rsidRPr="001510C7" w:rsidRDefault="00E8653E" w:rsidP="00952293">
            <w:pPr>
              <w:pStyle w:val="Tabletext"/>
              <w:ind w:left="-57" w:right="-57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13:63</w:t>
            </w:r>
          </w:p>
        </w:tc>
        <w:tc>
          <w:tcPr>
            <w:tcW w:w="1048" w:type="dxa"/>
            <w:shd w:val="clear" w:color="auto" w:fill="auto"/>
            <w:vAlign w:val="center"/>
          </w:tcPr>
          <w:p w:rsidR="00E8653E" w:rsidRPr="001510C7" w:rsidRDefault="00E8653E" w:rsidP="00952293">
            <w:pPr>
              <w:pStyle w:val="Tabletext"/>
              <w:ind w:left="-57" w:right="-57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17:52</w:t>
            </w:r>
          </w:p>
        </w:tc>
        <w:tc>
          <w:tcPr>
            <w:tcW w:w="1181" w:type="dxa"/>
            <w:shd w:val="clear" w:color="auto" w:fill="auto"/>
            <w:vAlign w:val="center"/>
          </w:tcPr>
          <w:p w:rsidR="00E8653E" w:rsidRPr="001510C7" w:rsidRDefault="00E8653E" w:rsidP="00952293">
            <w:pPr>
              <w:pStyle w:val="Tabletext"/>
              <w:ind w:left="-57" w:right="-57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24:43</w:t>
            </w:r>
          </w:p>
        </w:tc>
        <w:tc>
          <w:tcPr>
            <w:tcW w:w="987" w:type="dxa"/>
            <w:shd w:val="clear" w:color="auto" w:fill="auto"/>
            <w:vAlign w:val="center"/>
          </w:tcPr>
          <w:p w:rsidR="00E8653E" w:rsidRPr="001510C7" w:rsidRDefault="00E8653E" w:rsidP="00952293">
            <w:pPr>
              <w:pStyle w:val="Tabletext"/>
              <w:ind w:left="-57" w:right="-57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33</w:t>
            </w:r>
          </w:p>
        </w:tc>
        <w:tc>
          <w:tcPr>
            <w:tcW w:w="1422" w:type="dxa"/>
            <w:vAlign w:val="center"/>
          </w:tcPr>
          <w:p w:rsidR="00E8653E" w:rsidRPr="001510C7" w:rsidRDefault="00E8653E" w:rsidP="00952293">
            <w:pPr>
              <w:pStyle w:val="Tabletext"/>
              <w:ind w:left="-57" w:right="-57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19</w:t>
            </w:r>
          </w:p>
        </w:tc>
      </w:tr>
    </w:tbl>
    <w:p w:rsidR="00E8653E" w:rsidRPr="001510C7" w:rsidRDefault="00E8653E" w:rsidP="00E8653E">
      <w:pPr>
        <w:pStyle w:val="TableNo"/>
        <w:pageBreakBefore/>
        <w:rPr>
          <w:lang w:val="ru-RU"/>
        </w:rPr>
      </w:pPr>
      <w:bookmarkStart w:id="191" w:name="lt_pId1495"/>
      <w:r w:rsidRPr="001510C7">
        <w:rPr>
          <w:lang w:val="ru-RU"/>
        </w:rPr>
        <w:lastRenderedPageBreak/>
        <w:t xml:space="preserve">ТАБЛИЦА A2-4C </w:t>
      </w:r>
      <w:r w:rsidRPr="001510C7">
        <w:rPr>
          <w:i/>
          <w:iCs/>
          <w:lang w:val="ru-RU"/>
        </w:rPr>
        <w:t>(окончание)</w:t>
      </w:r>
      <w:bookmarkEnd w:id="191"/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80"/>
        <w:gridCol w:w="1617"/>
        <w:gridCol w:w="1291"/>
        <w:gridCol w:w="1113"/>
        <w:gridCol w:w="1090"/>
        <w:gridCol w:w="992"/>
        <w:gridCol w:w="1134"/>
        <w:gridCol w:w="1422"/>
      </w:tblGrid>
      <w:tr w:rsidR="00E8653E" w:rsidRPr="001510C7" w:rsidTr="00952293">
        <w:trPr>
          <w:cantSplit/>
          <w:tblHeader/>
          <w:jc w:val="center"/>
        </w:trPr>
        <w:tc>
          <w:tcPr>
            <w:tcW w:w="980" w:type="dxa"/>
            <w:vMerge w:val="restart"/>
          </w:tcPr>
          <w:p w:rsidR="00E8653E" w:rsidRPr="001510C7" w:rsidRDefault="00E8653E" w:rsidP="00952293">
            <w:pPr>
              <w:pStyle w:val="Tablehead"/>
              <w:rPr>
                <w:lang w:val="ru-RU"/>
              </w:rPr>
            </w:pPr>
          </w:p>
        </w:tc>
        <w:tc>
          <w:tcPr>
            <w:tcW w:w="1617" w:type="dxa"/>
            <w:vMerge w:val="restart"/>
            <w:vAlign w:val="center"/>
          </w:tcPr>
          <w:p w:rsidR="00E8653E" w:rsidRPr="001510C7" w:rsidRDefault="00E8653E" w:rsidP="00952293">
            <w:pPr>
              <w:pStyle w:val="Tablehead"/>
              <w:rPr>
                <w:lang w:val="ru-RU"/>
              </w:rPr>
            </w:pPr>
            <w:r w:rsidRPr="001510C7">
              <w:rPr>
                <w:lang w:val="ru-RU"/>
              </w:rPr>
              <w:t xml:space="preserve">Полоса </w:t>
            </w:r>
            <w:r w:rsidRPr="001510C7">
              <w:rPr>
                <w:lang w:val="ru-RU"/>
              </w:rPr>
              <w:br/>
            </w:r>
            <w:bookmarkStart w:id="192" w:name="lt_pId1497"/>
            <w:r w:rsidRPr="001510C7">
              <w:rPr>
                <w:lang w:val="ru-RU"/>
              </w:rPr>
              <w:t>(ГГц)</w:t>
            </w:r>
            <w:bookmarkEnd w:id="192"/>
          </w:p>
        </w:tc>
        <w:tc>
          <w:tcPr>
            <w:tcW w:w="1291" w:type="dxa"/>
            <w:vMerge w:val="restart"/>
            <w:shd w:val="clear" w:color="auto" w:fill="auto"/>
            <w:vAlign w:val="center"/>
          </w:tcPr>
          <w:p w:rsidR="00E8653E" w:rsidRPr="001510C7" w:rsidRDefault="00E8653E" w:rsidP="00952293">
            <w:pPr>
              <w:pStyle w:val="Tablehead"/>
              <w:rPr>
                <w:lang w:val="ru-RU"/>
              </w:rPr>
            </w:pPr>
            <w:r w:rsidRPr="001510C7">
              <w:rPr>
                <w:lang w:val="ru-RU" w:eastAsia="ja-JP"/>
              </w:rPr>
              <w:t>Число записей</w:t>
            </w:r>
          </w:p>
        </w:tc>
        <w:tc>
          <w:tcPr>
            <w:tcW w:w="3195" w:type="dxa"/>
            <w:gridSpan w:val="3"/>
            <w:shd w:val="clear" w:color="auto" w:fill="auto"/>
            <w:vAlign w:val="center"/>
          </w:tcPr>
          <w:p w:rsidR="00E8653E" w:rsidRPr="001510C7" w:rsidRDefault="00E8653E" w:rsidP="00952293">
            <w:pPr>
              <w:pStyle w:val="Tablehead"/>
              <w:rPr>
                <w:lang w:val="ru-RU"/>
              </w:rPr>
            </w:pPr>
            <w:r w:rsidRPr="001510C7">
              <w:rPr>
                <w:lang w:val="ru-RU"/>
              </w:rPr>
              <w:t>Процентили</w:t>
            </w:r>
          </w:p>
        </w:tc>
        <w:tc>
          <w:tcPr>
            <w:tcW w:w="1134" w:type="dxa"/>
            <w:vMerge w:val="restart"/>
            <w:shd w:val="clear" w:color="auto" w:fill="auto"/>
            <w:vAlign w:val="center"/>
          </w:tcPr>
          <w:p w:rsidR="00E8653E" w:rsidRPr="001510C7" w:rsidRDefault="00E8653E" w:rsidP="00952293">
            <w:pPr>
              <w:pStyle w:val="Tablehead"/>
              <w:rPr>
                <w:lang w:val="ru-RU"/>
              </w:rPr>
            </w:pPr>
            <w:r w:rsidRPr="001510C7">
              <w:rPr>
                <w:lang w:val="ru-RU"/>
              </w:rPr>
              <w:t>Медиана</w:t>
            </w:r>
          </w:p>
        </w:tc>
        <w:tc>
          <w:tcPr>
            <w:tcW w:w="1422" w:type="dxa"/>
            <w:vMerge w:val="restart"/>
            <w:vAlign w:val="center"/>
          </w:tcPr>
          <w:p w:rsidR="00E8653E" w:rsidRPr="001510C7" w:rsidRDefault="00E8653E" w:rsidP="00952293">
            <w:pPr>
              <w:pStyle w:val="Tablehead"/>
              <w:rPr>
                <w:lang w:val="ru-RU" w:eastAsia="ja-JP"/>
              </w:rPr>
            </w:pPr>
            <w:r w:rsidRPr="001510C7">
              <w:rPr>
                <w:lang w:val="ru-RU"/>
              </w:rPr>
              <w:t>Стандартное отклонение</w:t>
            </w:r>
          </w:p>
        </w:tc>
      </w:tr>
      <w:tr w:rsidR="00E8653E" w:rsidRPr="001510C7" w:rsidTr="00952293">
        <w:trPr>
          <w:cantSplit/>
          <w:tblHeader/>
          <w:jc w:val="center"/>
        </w:trPr>
        <w:tc>
          <w:tcPr>
            <w:tcW w:w="980" w:type="dxa"/>
            <w:vMerge/>
          </w:tcPr>
          <w:p w:rsidR="00E8653E" w:rsidRPr="001510C7" w:rsidRDefault="00E8653E" w:rsidP="00952293">
            <w:pPr>
              <w:spacing w:before="60" w:after="60"/>
              <w:jc w:val="center"/>
              <w:rPr>
                <w:rFonts w:ascii="Arial" w:hAnsi="Arial" w:cs="Arial"/>
                <w:b/>
                <w:sz w:val="18"/>
                <w:szCs w:val="18"/>
                <w:lang w:val="ru-RU"/>
              </w:rPr>
            </w:pPr>
          </w:p>
        </w:tc>
        <w:tc>
          <w:tcPr>
            <w:tcW w:w="1617" w:type="dxa"/>
            <w:vMerge/>
          </w:tcPr>
          <w:p w:rsidR="00E8653E" w:rsidRPr="001510C7" w:rsidRDefault="00E8653E" w:rsidP="00952293">
            <w:pPr>
              <w:spacing w:before="60" w:after="60"/>
              <w:jc w:val="center"/>
              <w:rPr>
                <w:rFonts w:ascii="Arial" w:hAnsi="Arial" w:cs="Arial"/>
                <w:b/>
                <w:sz w:val="18"/>
                <w:szCs w:val="18"/>
                <w:lang w:val="ru-RU"/>
              </w:rPr>
            </w:pPr>
          </w:p>
        </w:tc>
        <w:tc>
          <w:tcPr>
            <w:tcW w:w="1291" w:type="dxa"/>
            <w:vMerge/>
            <w:shd w:val="clear" w:color="auto" w:fill="auto"/>
          </w:tcPr>
          <w:p w:rsidR="00E8653E" w:rsidRPr="001510C7" w:rsidRDefault="00E8653E" w:rsidP="00952293">
            <w:pPr>
              <w:spacing w:before="60" w:after="60"/>
              <w:jc w:val="center"/>
              <w:rPr>
                <w:rFonts w:ascii="Arial" w:hAnsi="Arial" w:cs="Arial"/>
                <w:b/>
                <w:sz w:val="18"/>
                <w:szCs w:val="18"/>
                <w:lang w:val="ru-RU"/>
              </w:rPr>
            </w:pPr>
          </w:p>
        </w:tc>
        <w:tc>
          <w:tcPr>
            <w:tcW w:w="1113" w:type="dxa"/>
            <w:shd w:val="clear" w:color="auto" w:fill="auto"/>
          </w:tcPr>
          <w:p w:rsidR="00E8653E" w:rsidRPr="001510C7" w:rsidRDefault="00E8653E" w:rsidP="00952293">
            <w:pPr>
              <w:pStyle w:val="Tablehead"/>
              <w:rPr>
                <w:lang w:val="ru-RU"/>
              </w:rPr>
            </w:pPr>
            <w:r w:rsidRPr="001510C7">
              <w:rPr>
                <w:lang w:val="ru-RU"/>
              </w:rPr>
              <w:t>5:95</w:t>
            </w:r>
          </w:p>
        </w:tc>
        <w:tc>
          <w:tcPr>
            <w:tcW w:w="1090" w:type="dxa"/>
            <w:shd w:val="clear" w:color="auto" w:fill="auto"/>
          </w:tcPr>
          <w:p w:rsidR="00E8653E" w:rsidRPr="001510C7" w:rsidRDefault="00E8653E" w:rsidP="00952293">
            <w:pPr>
              <w:pStyle w:val="Tablehead"/>
              <w:rPr>
                <w:lang w:val="ru-RU"/>
              </w:rPr>
            </w:pPr>
            <w:r w:rsidRPr="001510C7">
              <w:rPr>
                <w:lang w:val="ru-RU"/>
              </w:rPr>
              <w:t>10:90</w:t>
            </w:r>
          </w:p>
        </w:tc>
        <w:tc>
          <w:tcPr>
            <w:tcW w:w="992" w:type="dxa"/>
            <w:shd w:val="clear" w:color="auto" w:fill="auto"/>
          </w:tcPr>
          <w:p w:rsidR="00E8653E" w:rsidRPr="001510C7" w:rsidRDefault="00E8653E" w:rsidP="00952293">
            <w:pPr>
              <w:pStyle w:val="Tablehead"/>
              <w:rPr>
                <w:lang w:val="ru-RU"/>
              </w:rPr>
            </w:pPr>
            <w:r w:rsidRPr="001510C7">
              <w:rPr>
                <w:lang w:val="ru-RU"/>
              </w:rPr>
              <w:t>25:75</w:t>
            </w:r>
          </w:p>
        </w:tc>
        <w:tc>
          <w:tcPr>
            <w:tcW w:w="1134" w:type="dxa"/>
            <w:vMerge/>
            <w:shd w:val="clear" w:color="auto" w:fill="auto"/>
          </w:tcPr>
          <w:p w:rsidR="00E8653E" w:rsidRPr="001510C7" w:rsidRDefault="00E8653E" w:rsidP="00952293">
            <w:pPr>
              <w:spacing w:before="60" w:after="6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</w:p>
        </w:tc>
        <w:tc>
          <w:tcPr>
            <w:tcW w:w="1422" w:type="dxa"/>
            <w:vMerge/>
          </w:tcPr>
          <w:p w:rsidR="00E8653E" w:rsidRPr="001510C7" w:rsidRDefault="00E8653E" w:rsidP="00952293">
            <w:pPr>
              <w:spacing w:before="60" w:after="6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</w:p>
        </w:tc>
      </w:tr>
      <w:tr w:rsidR="00E8653E" w:rsidRPr="001510C7" w:rsidTr="00952293">
        <w:trPr>
          <w:cantSplit/>
          <w:jc w:val="center"/>
        </w:trPr>
        <w:tc>
          <w:tcPr>
            <w:tcW w:w="980" w:type="dxa"/>
          </w:tcPr>
          <w:p w:rsidR="00E8653E" w:rsidRPr="001510C7" w:rsidRDefault="00E8653E" w:rsidP="00952293">
            <w:pPr>
              <w:pStyle w:val="Tabletext"/>
              <w:rPr>
                <w:lang w:val="ru-RU"/>
              </w:rPr>
            </w:pPr>
            <w:r w:rsidRPr="001510C7">
              <w:rPr>
                <w:lang w:val="ru-RU"/>
              </w:rPr>
              <w:t>Польша</w:t>
            </w:r>
          </w:p>
        </w:tc>
        <w:tc>
          <w:tcPr>
            <w:tcW w:w="1617" w:type="dxa"/>
          </w:tcPr>
          <w:p w:rsidR="00E8653E" w:rsidRPr="001510C7" w:rsidRDefault="00E8653E" w:rsidP="00952293">
            <w:pPr>
              <w:pStyle w:val="Tabletext"/>
              <w:ind w:left="-57" w:right="-57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32</w:t>
            </w:r>
          </w:p>
        </w:tc>
        <w:tc>
          <w:tcPr>
            <w:tcW w:w="1291" w:type="dxa"/>
            <w:shd w:val="clear" w:color="auto" w:fill="auto"/>
          </w:tcPr>
          <w:p w:rsidR="00E8653E" w:rsidRPr="001510C7" w:rsidRDefault="00E8653E" w:rsidP="00952293">
            <w:pPr>
              <w:pStyle w:val="Tabletext"/>
              <w:ind w:left="-57" w:right="-57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7 587</w:t>
            </w:r>
          </w:p>
        </w:tc>
        <w:tc>
          <w:tcPr>
            <w:tcW w:w="1113" w:type="dxa"/>
            <w:shd w:val="clear" w:color="auto" w:fill="auto"/>
            <w:vAlign w:val="bottom"/>
          </w:tcPr>
          <w:p w:rsidR="00E8653E" w:rsidRPr="001510C7" w:rsidRDefault="00E8653E" w:rsidP="00952293">
            <w:pPr>
              <w:pStyle w:val="Tabletext"/>
              <w:ind w:left="-57" w:right="-57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13,0:98,0</w:t>
            </w:r>
          </w:p>
        </w:tc>
        <w:tc>
          <w:tcPr>
            <w:tcW w:w="1090" w:type="dxa"/>
            <w:shd w:val="clear" w:color="auto" w:fill="auto"/>
            <w:vAlign w:val="bottom"/>
          </w:tcPr>
          <w:p w:rsidR="00E8653E" w:rsidRPr="001510C7" w:rsidRDefault="00E8653E" w:rsidP="00952293">
            <w:pPr>
              <w:pStyle w:val="Tabletext"/>
              <w:ind w:left="-57" w:right="-57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16,0:68,2</w:t>
            </w:r>
          </w:p>
        </w:tc>
        <w:tc>
          <w:tcPr>
            <w:tcW w:w="992" w:type="dxa"/>
            <w:shd w:val="clear" w:color="auto" w:fill="auto"/>
            <w:vAlign w:val="bottom"/>
          </w:tcPr>
          <w:p w:rsidR="00E8653E" w:rsidRPr="001510C7" w:rsidRDefault="00E8653E" w:rsidP="00952293">
            <w:pPr>
              <w:pStyle w:val="Tabletext"/>
              <w:ind w:left="-57" w:right="-57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21,4:40,0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E8653E" w:rsidRPr="001510C7" w:rsidRDefault="00E8653E" w:rsidP="00952293">
            <w:pPr>
              <w:pStyle w:val="Tabletext"/>
              <w:ind w:left="-57" w:right="-57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28,0</w:t>
            </w:r>
          </w:p>
        </w:tc>
        <w:tc>
          <w:tcPr>
            <w:tcW w:w="1422" w:type="dxa"/>
            <w:vAlign w:val="bottom"/>
          </w:tcPr>
          <w:p w:rsidR="00E8653E" w:rsidRPr="001510C7" w:rsidRDefault="00E8653E" w:rsidP="00952293">
            <w:pPr>
              <w:pStyle w:val="Tabletext"/>
              <w:ind w:left="-57" w:right="-57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29,5</w:t>
            </w:r>
          </w:p>
        </w:tc>
      </w:tr>
      <w:tr w:rsidR="00E8653E" w:rsidRPr="001510C7" w:rsidTr="00952293">
        <w:trPr>
          <w:cantSplit/>
          <w:jc w:val="center"/>
        </w:trPr>
        <w:tc>
          <w:tcPr>
            <w:tcW w:w="980" w:type="dxa"/>
          </w:tcPr>
          <w:p w:rsidR="00E8653E" w:rsidRPr="001510C7" w:rsidRDefault="00E8653E" w:rsidP="00952293">
            <w:pPr>
              <w:pStyle w:val="Tabletext"/>
              <w:rPr>
                <w:lang w:val="ru-RU"/>
              </w:rPr>
            </w:pPr>
            <w:r w:rsidRPr="001510C7">
              <w:rPr>
                <w:lang w:val="ru-RU"/>
              </w:rPr>
              <w:t>Франция</w:t>
            </w:r>
          </w:p>
        </w:tc>
        <w:tc>
          <w:tcPr>
            <w:tcW w:w="1617" w:type="dxa"/>
          </w:tcPr>
          <w:p w:rsidR="00E8653E" w:rsidRPr="001510C7" w:rsidRDefault="00E8653E" w:rsidP="00952293">
            <w:pPr>
              <w:pStyle w:val="Tabletext"/>
              <w:ind w:left="-57" w:right="-57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38</w:t>
            </w:r>
          </w:p>
        </w:tc>
        <w:tc>
          <w:tcPr>
            <w:tcW w:w="1291" w:type="dxa"/>
            <w:shd w:val="clear" w:color="auto" w:fill="auto"/>
          </w:tcPr>
          <w:p w:rsidR="00E8653E" w:rsidRPr="001510C7" w:rsidRDefault="00E8653E" w:rsidP="00952293">
            <w:pPr>
              <w:pStyle w:val="Tabletext"/>
              <w:ind w:left="-57" w:right="-57"/>
              <w:jc w:val="center"/>
              <w:rPr>
                <w:lang w:val="ru-RU"/>
              </w:rPr>
            </w:pPr>
            <w:r w:rsidRPr="001510C7">
              <w:rPr>
                <w:lang w:val="ru-RU" w:eastAsia="ja-JP"/>
              </w:rPr>
              <w:t>7 554</w:t>
            </w:r>
          </w:p>
        </w:tc>
        <w:tc>
          <w:tcPr>
            <w:tcW w:w="1113" w:type="dxa"/>
            <w:shd w:val="clear" w:color="auto" w:fill="auto"/>
            <w:vAlign w:val="bottom"/>
          </w:tcPr>
          <w:p w:rsidR="00E8653E" w:rsidRPr="001510C7" w:rsidRDefault="00E8653E" w:rsidP="00952293">
            <w:pPr>
              <w:pStyle w:val="Tabletext"/>
              <w:ind w:left="-57" w:right="-57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10:53</w:t>
            </w:r>
          </w:p>
        </w:tc>
        <w:tc>
          <w:tcPr>
            <w:tcW w:w="1090" w:type="dxa"/>
            <w:shd w:val="clear" w:color="auto" w:fill="auto"/>
            <w:vAlign w:val="bottom"/>
          </w:tcPr>
          <w:p w:rsidR="00E8653E" w:rsidRPr="001510C7" w:rsidRDefault="00E8653E" w:rsidP="00952293">
            <w:pPr>
              <w:pStyle w:val="Tabletext"/>
              <w:ind w:left="-57" w:right="-57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14:46</w:t>
            </w:r>
          </w:p>
        </w:tc>
        <w:tc>
          <w:tcPr>
            <w:tcW w:w="992" w:type="dxa"/>
            <w:shd w:val="clear" w:color="auto" w:fill="auto"/>
            <w:vAlign w:val="bottom"/>
          </w:tcPr>
          <w:p w:rsidR="00E8653E" w:rsidRPr="001510C7" w:rsidRDefault="00E8653E" w:rsidP="00952293">
            <w:pPr>
              <w:pStyle w:val="Tabletext"/>
              <w:ind w:left="-57" w:right="-57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20,5:36,5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E8653E" w:rsidRPr="001510C7" w:rsidRDefault="00E8653E" w:rsidP="00952293">
            <w:pPr>
              <w:pStyle w:val="Tabletext"/>
              <w:ind w:left="-57" w:right="-57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28</w:t>
            </w:r>
          </w:p>
        </w:tc>
        <w:tc>
          <w:tcPr>
            <w:tcW w:w="1422" w:type="dxa"/>
            <w:vAlign w:val="bottom"/>
          </w:tcPr>
          <w:p w:rsidR="00E8653E" w:rsidRPr="001510C7" w:rsidRDefault="00E8653E" w:rsidP="00952293">
            <w:pPr>
              <w:pStyle w:val="Tabletext"/>
              <w:ind w:left="-57" w:right="-57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16,88</w:t>
            </w:r>
          </w:p>
        </w:tc>
      </w:tr>
      <w:tr w:rsidR="00E8653E" w:rsidRPr="001510C7" w:rsidTr="00952293">
        <w:trPr>
          <w:cantSplit/>
          <w:jc w:val="center"/>
        </w:trPr>
        <w:tc>
          <w:tcPr>
            <w:tcW w:w="980" w:type="dxa"/>
          </w:tcPr>
          <w:p w:rsidR="00E8653E" w:rsidRPr="001510C7" w:rsidRDefault="00E8653E" w:rsidP="00952293">
            <w:pPr>
              <w:pStyle w:val="Tabletext"/>
              <w:rPr>
                <w:lang w:val="ru-RU"/>
              </w:rPr>
            </w:pPr>
            <w:r w:rsidRPr="001510C7">
              <w:rPr>
                <w:lang w:val="ru-RU"/>
              </w:rPr>
              <w:t>Польша</w:t>
            </w:r>
          </w:p>
        </w:tc>
        <w:tc>
          <w:tcPr>
            <w:tcW w:w="1617" w:type="dxa"/>
          </w:tcPr>
          <w:p w:rsidR="00E8653E" w:rsidRPr="001510C7" w:rsidRDefault="00E8653E" w:rsidP="00952293">
            <w:pPr>
              <w:pStyle w:val="Tabletext"/>
              <w:ind w:left="-57" w:right="-57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38</w:t>
            </w:r>
          </w:p>
        </w:tc>
        <w:tc>
          <w:tcPr>
            <w:tcW w:w="1291" w:type="dxa"/>
            <w:shd w:val="clear" w:color="auto" w:fill="auto"/>
          </w:tcPr>
          <w:p w:rsidR="00E8653E" w:rsidRPr="001510C7" w:rsidRDefault="00E8653E" w:rsidP="00952293">
            <w:pPr>
              <w:pStyle w:val="Tabletext"/>
              <w:ind w:left="-57" w:right="-57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30 437</w:t>
            </w:r>
          </w:p>
        </w:tc>
        <w:tc>
          <w:tcPr>
            <w:tcW w:w="1113" w:type="dxa"/>
            <w:shd w:val="clear" w:color="auto" w:fill="auto"/>
            <w:vAlign w:val="bottom"/>
          </w:tcPr>
          <w:p w:rsidR="00E8653E" w:rsidRPr="001510C7" w:rsidRDefault="00E8653E" w:rsidP="00952293">
            <w:pPr>
              <w:pStyle w:val="Tabletext"/>
              <w:ind w:left="-57" w:right="-57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12,0:85,0</w:t>
            </w:r>
          </w:p>
        </w:tc>
        <w:tc>
          <w:tcPr>
            <w:tcW w:w="1090" w:type="dxa"/>
            <w:shd w:val="clear" w:color="auto" w:fill="auto"/>
            <w:vAlign w:val="bottom"/>
          </w:tcPr>
          <w:p w:rsidR="00E8653E" w:rsidRPr="001510C7" w:rsidRDefault="00E8653E" w:rsidP="00952293">
            <w:pPr>
              <w:pStyle w:val="Tabletext"/>
              <w:ind w:left="-57" w:right="-57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15,0:64,0</w:t>
            </w:r>
          </w:p>
        </w:tc>
        <w:tc>
          <w:tcPr>
            <w:tcW w:w="992" w:type="dxa"/>
            <w:shd w:val="clear" w:color="auto" w:fill="auto"/>
            <w:vAlign w:val="bottom"/>
          </w:tcPr>
          <w:p w:rsidR="00E8653E" w:rsidRPr="001510C7" w:rsidRDefault="00E8653E" w:rsidP="00952293">
            <w:pPr>
              <w:pStyle w:val="Tabletext"/>
              <w:ind w:left="-57" w:right="-57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22,0:44,5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E8653E" w:rsidRPr="001510C7" w:rsidRDefault="00E8653E" w:rsidP="00952293">
            <w:pPr>
              <w:pStyle w:val="Tabletext"/>
              <w:ind w:left="-57" w:right="-57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33,5</w:t>
            </w:r>
          </w:p>
        </w:tc>
        <w:tc>
          <w:tcPr>
            <w:tcW w:w="1422" w:type="dxa"/>
            <w:vAlign w:val="bottom"/>
          </w:tcPr>
          <w:p w:rsidR="00E8653E" w:rsidRPr="001510C7" w:rsidRDefault="00E8653E" w:rsidP="00952293">
            <w:pPr>
              <w:pStyle w:val="Tabletext"/>
              <w:ind w:left="-57" w:right="-57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26,5</w:t>
            </w:r>
          </w:p>
        </w:tc>
      </w:tr>
      <w:tr w:rsidR="00E8653E" w:rsidRPr="001510C7" w:rsidTr="00952293">
        <w:trPr>
          <w:cantSplit/>
          <w:jc w:val="center"/>
        </w:trPr>
        <w:tc>
          <w:tcPr>
            <w:tcW w:w="980" w:type="dxa"/>
          </w:tcPr>
          <w:p w:rsidR="00E8653E" w:rsidRPr="001510C7" w:rsidRDefault="00E8653E" w:rsidP="00952293">
            <w:pPr>
              <w:pStyle w:val="Tabletext"/>
              <w:rPr>
                <w:lang w:val="ru-RU"/>
              </w:rPr>
            </w:pPr>
            <w:r w:rsidRPr="001510C7">
              <w:rPr>
                <w:lang w:val="ru-RU"/>
              </w:rPr>
              <w:t>Франция</w:t>
            </w:r>
          </w:p>
        </w:tc>
        <w:tc>
          <w:tcPr>
            <w:tcW w:w="1617" w:type="dxa"/>
          </w:tcPr>
          <w:p w:rsidR="00E8653E" w:rsidRPr="001510C7" w:rsidRDefault="00E8653E" w:rsidP="00952293">
            <w:pPr>
              <w:pStyle w:val="Tabletext"/>
              <w:ind w:left="-57" w:right="-57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71–76/81–86</w:t>
            </w:r>
          </w:p>
        </w:tc>
        <w:tc>
          <w:tcPr>
            <w:tcW w:w="1291" w:type="dxa"/>
            <w:shd w:val="clear" w:color="auto" w:fill="auto"/>
          </w:tcPr>
          <w:p w:rsidR="00E8653E" w:rsidRPr="001510C7" w:rsidRDefault="00E8653E" w:rsidP="00952293">
            <w:pPr>
              <w:pStyle w:val="Tabletext"/>
              <w:ind w:left="-57" w:right="-57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61</w:t>
            </w:r>
          </w:p>
        </w:tc>
        <w:tc>
          <w:tcPr>
            <w:tcW w:w="1113" w:type="dxa"/>
            <w:shd w:val="clear" w:color="auto" w:fill="auto"/>
            <w:vAlign w:val="bottom"/>
          </w:tcPr>
          <w:p w:rsidR="00E8653E" w:rsidRPr="001510C7" w:rsidRDefault="00E8653E" w:rsidP="00952293">
            <w:pPr>
              <w:pStyle w:val="Tabletext"/>
              <w:ind w:left="-57" w:right="-57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12:50</w:t>
            </w:r>
          </w:p>
        </w:tc>
        <w:tc>
          <w:tcPr>
            <w:tcW w:w="1090" w:type="dxa"/>
            <w:shd w:val="clear" w:color="auto" w:fill="auto"/>
            <w:vAlign w:val="bottom"/>
          </w:tcPr>
          <w:p w:rsidR="00E8653E" w:rsidRPr="001510C7" w:rsidRDefault="00E8653E" w:rsidP="00952293">
            <w:pPr>
              <w:pStyle w:val="Tabletext"/>
              <w:ind w:left="-57" w:right="-57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16:46</w:t>
            </w:r>
          </w:p>
        </w:tc>
        <w:tc>
          <w:tcPr>
            <w:tcW w:w="992" w:type="dxa"/>
            <w:shd w:val="clear" w:color="auto" w:fill="auto"/>
            <w:vAlign w:val="bottom"/>
          </w:tcPr>
          <w:p w:rsidR="00E8653E" w:rsidRPr="001510C7" w:rsidRDefault="00E8653E" w:rsidP="00952293">
            <w:pPr>
              <w:pStyle w:val="Tabletext"/>
              <w:ind w:left="-57" w:right="-57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21:36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E8653E" w:rsidRPr="001510C7" w:rsidRDefault="00E8653E" w:rsidP="00952293">
            <w:pPr>
              <w:pStyle w:val="Tabletext"/>
              <w:ind w:left="-57" w:right="-57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29,05</w:t>
            </w:r>
          </w:p>
        </w:tc>
        <w:tc>
          <w:tcPr>
            <w:tcW w:w="1422" w:type="dxa"/>
            <w:vAlign w:val="bottom"/>
          </w:tcPr>
          <w:p w:rsidR="00E8653E" w:rsidRPr="001510C7" w:rsidRDefault="00E8653E" w:rsidP="00952293">
            <w:pPr>
              <w:pStyle w:val="Tabletext"/>
              <w:ind w:left="-57" w:right="-57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11,59</w:t>
            </w:r>
          </w:p>
        </w:tc>
      </w:tr>
      <w:tr w:rsidR="00E8653E" w:rsidRPr="001510C7" w:rsidTr="00952293">
        <w:trPr>
          <w:cantSplit/>
          <w:jc w:val="center"/>
        </w:trPr>
        <w:tc>
          <w:tcPr>
            <w:tcW w:w="980" w:type="dxa"/>
          </w:tcPr>
          <w:p w:rsidR="00E8653E" w:rsidRPr="001510C7" w:rsidRDefault="00E8653E" w:rsidP="00952293">
            <w:pPr>
              <w:pStyle w:val="Tabletext"/>
              <w:rPr>
                <w:lang w:val="ru-RU"/>
              </w:rPr>
            </w:pPr>
            <w:r w:rsidRPr="001510C7">
              <w:rPr>
                <w:lang w:val="ru-RU"/>
              </w:rPr>
              <w:t>Польша</w:t>
            </w:r>
          </w:p>
        </w:tc>
        <w:tc>
          <w:tcPr>
            <w:tcW w:w="1617" w:type="dxa"/>
          </w:tcPr>
          <w:p w:rsidR="00E8653E" w:rsidRPr="001510C7" w:rsidRDefault="00E8653E" w:rsidP="00952293">
            <w:pPr>
              <w:pStyle w:val="Tabletext"/>
              <w:ind w:left="-57" w:right="-57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75</w:t>
            </w:r>
          </w:p>
        </w:tc>
        <w:tc>
          <w:tcPr>
            <w:tcW w:w="1291" w:type="dxa"/>
            <w:shd w:val="clear" w:color="auto" w:fill="auto"/>
          </w:tcPr>
          <w:p w:rsidR="00E8653E" w:rsidRPr="001510C7" w:rsidRDefault="00E8653E" w:rsidP="00952293">
            <w:pPr>
              <w:pStyle w:val="Tabletext"/>
              <w:ind w:left="-57" w:right="-57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176</w:t>
            </w:r>
          </w:p>
        </w:tc>
        <w:tc>
          <w:tcPr>
            <w:tcW w:w="1113" w:type="dxa"/>
            <w:shd w:val="clear" w:color="auto" w:fill="auto"/>
            <w:vAlign w:val="bottom"/>
          </w:tcPr>
          <w:p w:rsidR="00E8653E" w:rsidRPr="001510C7" w:rsidRDefault="00E8653E" w:rsidP="00952293">
            <w:pPr>
              <w:pStyle w:val="Tabletext"/>
              <w:ind w:left="-57" w:right="-57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11,0:68,2</w:t>
            </w:r>
          </w:p>
        </w:tc>
        <w:tc>
          <w:tcPr>
            <w:tcW w:w="1090" w:type="dxa"/>
            <w:shd w:val="clear" w:color="auto" w:fill="auto"/>
            <w:vAlign w:val="bottom"/>
          </w:tcPr>
          <w:p w:rsidR="00E8653E" w:rsidRPr="001510C7" w:rsidRDefault="00E8653E" w:rsidP="00952293">
            <w:pPr>
              <w:pStyle w:val="Tabletext"/>
              <w:ind w:left="-57" w:right="-57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13,6:49,0</w:t>
            </w:r>
          </w:p>
        </w:tc>
        <w:tc>
          <w:tcPr>
            <w:tcW w:w="992" w:type="dxa"/>
            <w:shd w:val="clear" w:color="auto" w:fill="auto"/>
            <w:vAlign w:val="bottom"/>
          </w:tcPr>
          <w:p w:rsidR="00E8653E" w:rsidRPr="001510C7" w:rsidRDefault="00E8653E" w:rsidP="00952293">
            <w:pPr>
              <w:pStyle w:val="Tabletext"/>
              <w:ind w:left="-57" w:right="-57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17,0:38,9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E8653E" w:rsidRPr="001510C7" w:rsidRDefault="00E8653E" w:rsidP="00952293">
            <w:pPr>
              <w:pStyle w:val="Tabletext"/>
              <w:ind w:left="-57" w:right="-57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26,3</w:t>
            </w:r>
          </w:p>
        </w:tc>
        <w:tc>
          <w:tcPr>
            <w:tcW w:w="1422" w:type="dxa"/>
            <w:vAlign w:val="bottom"/>
          </w:tcPr>
          <w:p w:rsidR="00E8653E" w:rsidRPr="001510C7" w:rsidRDefault="00E8653E" w:rsidP="00952293">
            <w:pPr>
              <w:pStyle w:val="Tabletext"/>
              <w:ind w:left="-57" w:right="-57"/>
              <w:jc w:val="center"/>
              <w:rPr>
                <w:lang w:val="ru-RU"/>
              </w:rPr>
            </w:pPr>
            <w:r w:rsidRPr="001510C7">
              <w:rPr>
                <w:lang w:val="ru-RU"/>
              </w:rPr>
              <w:t>21,4</w:t>
            </w:r>
          </w:p>
        </w:tc>
      </w:tr>
    </w:tbl>
    <w:p w:rsidR="00E8653E" w:rsidRPr="001510C7" w:rsidRDefault="00E8653E" w:rsidP="00E8653E">
      <w:pPr>
        <w:pStyle w:val="Tablefin"/>
        <w:rPr>
          <w:lang w:val="ru-RU"/>
        </w:rPr>
      </w:pPr>
    </w:p>
    <w:p w:rsidR="00E8653E" w:rsidRPr="001510C7" w:rsidRDefault="00E8653E" w:rsidP="00E8653E">
      <w:pPr>
        <w:rPr>
          <w:lang w:val="ru-RU"/>
        </w:rPr>
      </w:pPr>
    </w:p>
    <w:p w:rsidR="00E8653E" w:rsidRPr="001510C7" w:rsidRDefault="00E8653E" w:rsidP="00E8653E">
      <w:pPr>
        <w:pStyle w:val="AppendixNoTitle"/>
        <w:rPr>
          <w:lang w:val="ru-RU"/>
        </w:rPr>
      </w:pPr>
      <w:r w:rsidRPr="001510C7">
        <w:rPr>
          <w:lang w:val="ru-RU"/>
        </w:rPr>
        <w:t xml:space="preserve">Дополнение </w:t>
      </w:r>
      <w:r w:rsidRPr="001510C7">
        <w:rPr>
          <w:lang w:val="ru-RU"/>
        </w:rPr>
        <w:br/>
      </w:r>
      <w:bookmarkStart w:id="193" w:name="lt_pId1546"/>
      <w:r w:rsidRPr="001510C7">
        <w:rPr>
          <w:lang w:val="ru-RU"/>
        </w:rPr>
        <w:t>к Приложению 2</w:t>
      </w:r>
      <w:bookmarkEnd w:id="193"/>
      <w:r w:rsidRPr="001510C7">
        <w:rPr>
          <w:lang w:val="ru-RU"/>
        </w:rPr>
        <w:br/>
      </w:r>
      <w:r w:rsidRPr="001510C7">
        <w:rPr>
          <w:lang w:val="ru-RU"/>
        </w:rPr>
        <w:br/>
      </w:r>
      <w:bookmarkStart w:id="194" w:name="lt_pId1547"/>
      <w:r w:rsidRPr="001510C7">
        <w:rPr>
          <w:lang w:val="ru-RU"/>
        </w:rPr>
        <w:t xml:space="preserve">Руководство по получению значения угла места с учетом воздействия атмосферной рефракции </w:t>
      </w:r>
      <w:bookmarkEnd w:id="194"/>
      <w:r w:rsidRPr="001510C7">
        <w:rPr>
          <w:lang w:val="ru-RU" w:eastAsia="ja-JP"/>
        </w:rPr>
        <w:t>в зоне кривизны Земли</w:t>
      </w:r>
    </w:p>
    <w:p w:rsidR="00E8653E" w:rsidRPr="001510C7" w:rsidRDefault="00E8653E" w:rsidP="00E8653E">
      <w:pPr>
        <w:pStyle w:val="Normalaftertitle"/>
        <w:rPr>
          <w:lang w:val="ru-RU"/>
        </w:rPr>
      </w:pPr>
      <w:bookmarkStart w:id="195" w:name="lt_pId1549"/>
      <w:r w:rsidRPr="001510C7">
        <w:rPr>
          <w:lang w:val="ru-RU"/>
        </w:rPr>
        <w:t xml:space="preserve">Для всех расстояний </w:t>
      </w:r>
      <w:r w:rsidRPr="001510C7">
        <w:rPr>
          <w:i/>
          <w:iCs/>
          <w:lang w:val="ru-RU"/>
        </w:rPr>
        <w:t>d</w:t>
      </w:r>
      <w:r w:rsidRPr="001510C7">
        <w:rPr>
          <w:lang w:val="ru-RU"/>
        </w:rPr>
        <w:t xml:space="preserve"> учитывалась кривизна Земли и использовались формулы, приведенные в Рекомендации МСЭ-R P.1812-3:</w:t>
      </w:r>
      <w:bookmarkEnd w:id="195"/>
    </w:p>
    <w:p w:rsidR="00E8653E" w:rsidRPr="001510C7" w:rsidRDefault="00E8653E" w:rsidP="00E8653E">
      <w:pPr>
        <w:pStyle w:val="Equation"/>
        <w:rPr>
          <w:lang w:val="ru-RU"/>
        </w:rPr>
      </w:pPr>
      <w:r w:rsidRPr="001510C7">
        <w:rPr>
          <w:lang w:val="ru-RU"/>
        </w:rPr>
        <w:tab/>
      </w:r>
      <w:r w:rsidRPr="001510C7">
        <w:rPr>
          <w:lang w:val="ru-RU"/>
        </w:rPr>
        <w:tab/>
      </w:r>
      <w:r w:rsidRPr="001510C7">
        <w:rPr>
          <w:position w:val="-24"/>
          <w:lang w:val="ru-RU"/>
        </w:rPr>
        <w:object w:dxaOrig="3680" w:dyaOrig="6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77.75pt;height:32.25pt" o:ole="">
            <v:imagedata r:id="rId14" o:title=""/>
          </v:shape>
          <o:OLEObject Type="Embed" ProgID="Equation.3" ShapeID="_x0000_i1025" DrawAspect="Content" ObjectID="_1550491486" r:id="rId15"/>
        </w:object>
      </w:r>
      <w:r w:rsidRPr="001510C7">
        <w:rPr>
          <w:lang w:val="ru-RU"/>
        </w:rPr>
        <w:t>,</w:t>
      </w:r>
    </w:p>
    <w:p w:rsidR="00E8653E" w:rsidRPr="001510C7" w:rsidRDefault="00E8653E" w:rsidP="00E8653E">
      <w:pPr>
        <w:rPr>
          <w:lang w:val="ru-RU"/>
        </w:rPr>
      </w:pPr>
      <w:bookmarkStart w:id="196" w:name="lt_pId1550"/>
      <w:r w:rsidRPr="001510C7">
        <w:rPr>
          <w:lang w:val="ru-RU"/>
        </w:rPr>
        <w:t>где:</w:t>
      </w:r>
      <w:bookmarkEnd w:id="196"/>
    </w:p>
    <w:p w:rsidR="00E8653E" w:rsidRPr="001510C7" w:rsidRDefault="00E8653E" w:rsidP="00E8653E">
      <w:pPr>
        <w:pStyle w:val="Equation"/>
        <w:rPr>
          <w:lang w:val="ru-RU"/>
        </w:rPr>
      </w:pPr>
      <w:r w:rsidRPr="001510C7">
        <w:rPr>
          <w:lang w:val="ru-RU"/>
        </w:rPr>
        <w:tab/>
      </w:r>
      <w:r w:rsidRPr="001510C7">
        <w:rPr>
          <w:lang w:val="ru-RU"/>
        </w:rPr>
        <w:tab/>
      </w:r>
      <w:r w:rsidRPr="001510C7">
        <w:rPr>
          <w:position w:val="-32"/>
          <w:lang w:val="ru-RU"/>
        </w:rPr>
        <w:object w:dxaOrig="3400" w:dyaOrig="760">
          <v:shape id="_x0000_i1026" type="#_x0000_t75" style="width:164.25pt;height:36.75pt" o:ole="">
            <v:imagedata r:id="rId16" o:title=""/>
          </v:shape>
          <o:OLEObject Type="Embed" ProgID="Equation.3" ShapeID="_x0000_i1026" DrawAspect="Content" ObjectID="_1550491487" r:id="rId17"/>
        </w:object>
      </w:r>
      <w:r w:rsidRPr="001510C7">
        <w:rPr>
          <w:lang w:val="ru-RU"/>
        </w:rPr>
        <w:t>,</w:t>
      </w:r>
    </w:p>
    <w:p w:rsidR="00E8653E" w:rsidRPr="001510C7" w:rsidRDefault="00E8653E" w:rsidP="00E8653E">
      <w:pPr>
        <w:pStyle w:val="Equationlegend"/>
        <w:rPr>
          <w:rFonts w:ascii="Calibri" w:hAnsi="Calibri"/>
          <w:b/>
          <w:lang w:val="ru-RU"/>
        </w:rPr>
      </w:pPr>
      <w:r w:rsidRPr="001510C7">
        <w:rPr>
          <w:lang w:val="ru-RU"/>
        </w:rPr>
        <w:tab/>
      </w:r>
      <w:bookmarkStart w:id="197" w:name="lt_pId1551"/>
      <w:r w:rsidRPr="001510C7">
        <w:rPr>
          <w:i/>
          <w:iCs/>
          <w:lang w:val="ru-RU"/>
        </w:rPr>
        <w:t>a</w:t>
      </w:r>
      <w:r w:rsidRPr="001510C7">
        <w:rPr>
          <w:i/>
          <w:iCs/>
          <w:vertAlign w:val="subscript"/>
          <w:lang w:val="ru-RU"/>
        </w:rPr>
        <w:t>e</w:t>
      </w:r>
      <w:r w:rsidRPr="001510C7">
        <w:rPr>
          <w:i/>
          <w:iCs/>
          <w:sz w:val="8"/>
          <w:vertAlign w:val="subscript"/>
          <w:lang w:val="ru-RU"/>
        </w:rPr>
        <w:t> </w:t>
      </w:r>
      <w:r w:rsidRPr="001510C7">
        <w:rPr>
          <w:lang w:val="ru-RU"/>
        </w:rPr>
        <w:t>:</w:t>
      </w:r>
      <w:bookmarkEnd w:id="197"/>
      <w:r w:rsidRPr="001510C7">
        <w:rPr>
          <w:lang w:val="ru-RU"/>
        </w:rPr>
        <w:tab/>
      </w:r>
      <w:r w:rsidRPr="001510C7">
        <w:rPr>
          <w:szCs w:val="22"/>
          <w:lang w:val="ru-RU"/>
        </w:rPr>
        <w:t>средний эффективный радиус Земли, приемлемый для данной трассы;</w:t>
      </w:r>
    </w:p>
    <w:p w:rsidR="00E8653E" w:rsidRPr="001510C7" w:rsidRDefault="00E8653E" w:rsidP="00E8653E">
      <w:pPr>
        <w:pStyle w:val="Equationlegend"/>
        <w:rPr>
          <w:lang w:val="ru-RU"/>
        </w:rPr>
      </w:pPr>
      <w:r w:rsidRPr="001510C7">
        <w:rPr>
          <w:i/>
          <w:iCs/>
          <w:lang w:val="ru-RU"/>
        </w:rPr>
        <w:tab/>
      </w:r>
      <w:bookmarkStart w:id="198" w:name="lt_pId1553"/>
      <w:r w:rsidRPr="001510C7">
        <w:rPr>
          <w:i/>
          <w:iCs/>
          <w:lang w:val="ru-RU"/>
        </w:rPr>
        <w:t>h</w:t>
      </w:r>
      <w:r w:rsidRPr="001510C7">
        <w:rPr>
          <w:i/>
          <w:iCs/>
          <w:vertAlign w:val="subscript"/>
          <w:lang w:val="ru-RU"/>
        </w:rPr>
        <w:t>ts</w:t>
      </w:r>
      <w:r w:rsidRPr="001510C7">
        <w:rPr>
          <w:sz w:val="8"/>
          <w:lang w:val="ru-RU"/>
        </w:rPr>
        <w:t> </w:t>
      </w:r>
      <w:r w:rsidRPr="001510C7">
        <w:rPr>
          <w:lang w:val="ru-RU"/>
        </w:rPr>
        <w:t>:</w:t>
      </w:r>
      <w:bookmarkEnd w:id="198"/>
      <w:r w:rsidRPr="001510C7">
        <w:rPr>
          <w:lang w:val="ru-RU"/>
        </w:rPr>
        <w:tab/>
      </w:r>
      <w:r w:rsidRPr="001510C7">
        <w:rPr>
          <w:szCs w:val="22"/>
          <w:lang w:val="ru-RU"/>
        </w:rPr>
        <w:t xml:space="preserve">высота антенны передатчика (м) </w:t>
      </w:r>
      <w:r w:rsidRPr="001510C7">
        <w:rPr>
          <w:color w:val="000000"/>
          <w:lang w:val="ru-RU"/>
        </w:rPr>
        <w:t>над средним уровнем моря</w:t>
      </w:r>
      <w:r w:rsidRPr="001510C7">
        <w:rPr>
          <w:szCs w:val="22"/>
          <w:lang w:val="ru-RU"/>
        </w:rPr>
        <w:t>;</w:t>
      </w:r>
    </w:p>
    <w:p w:rsidR="00E8653E" w:rsidRPr="001510C7" w:rsidRDefault="00E8653E" w:rsidP="00E8653E">
      <w:pPr>
        <w:pStyle w:val="Equationlegend"/>
        <w:rPr>
          <w:lang w:val="ru-RU"/>
        </w:rPr>
      </w:pPr>
      <w:r w:rsidRPr="001510C7">
        <w:rPr>
          <w:lang w:val="ru-RU"/>
        </w:rPr>
        <w:tab/>
      </w:r>
      <w:bookmarkStart w:id="199" w:name="lt_pId1555"/>
      <w:r w:rsidRPr="001510C7">
        <w:rPr>
          <w:i/>
          <w:iCs/>
          <w:lang w:val="ru-RU"/>
        </w:rPr>
        <w:t>h</w:t>
      </w:r>
      <w:r w:rsidRPr="001510C7">
        <w:rPr>
          <w:i/>
          <w:iCs/>
          <w:vertAlign w:val="subscript"/>
          <w:lang w:val="ru-RU"/>
        </w:rPr>
        <w:t>rs</w:t>
      </w:r>
      <w:r w:rsidRPr="001510C7">
        <w:rPr>
          <w:sz w:val="8"/>
          <w:lang w:val="ru-RU"/>
        </w:rPr>
        <w:t> </w:t>
      </w:r>
      <w:r w:rsidRPr="001510C7">
        <w:rPr>
          <w:lang w:val="ru-RU"/>
        </w:rPr>
        <w:t>:</w:t>
      </w:r>
      <w:bookmarkEnd w:id="199"/>
      <w:r w:rsidRPr="001510C7">
        <w:rPr>
          <w:lang w:val="ru-RU"/>
        </w:rPr>
        <w:tab/>
      </w:r>
      <w:r w:rsidRPr="001510C7">
        <w:rPr>
          <w:szCs w:val="22"/>
          <w:lang w:val="ru-RU"/>
        </w:rPr>
        <w:t xml:space="preserve">высота приемной антенны (м) </w:t>
      </w:r>
      <w:r w:rsidRPr="001510C7">
        <w:rPr>
          <w:color w:val="000000"/>
          <w:lang w:val="ru-RU"/>
        </w:rPr>
        <w:t>над средним уровнем моря;</w:t>
      </w:r>
    </w:p>
    <w:p w:rsidR="00E8653E" w:rsidRPr="001510C7" w:rsidRDefault="00E8653E" w:rsidP="00E8653E">
      <w:pPr>
        <w:pStyle w:val="Equationlegend"/>
        <w:rPr>
          <w:lang w:val="ru-RU"/>
        </w:rPr>
      </w:pPr>
      <w:r w:rsidRPr="001510C7">
        <w:rPr>
          <w:i/>
          <w:iCs/>
          <w:lang w:val="ru-RU"/>
        </w:rPr>
        <w:tab/>
      </w:r>
      <w:bookmarkStart w:id="200" w:name="lt_pId1557"/>
      <w:r w:rsidRPr="001510C7">
        <w:rPr>
          <w:i/>
          <w:iCs/>
          <w:lang w:val="ru-RU"/>
        </w:rPr>
        <w:t>d</w:t>
      </w:r>
      <w:r w:rsidRPr="001510C7">
        <w:rPr>
          <w:i/>
          <w:iCs/>
          <w:sz w:val="8"/>
          <w:lang w:val="ru-RU"/>
        </w:rPr>
        <w:t> </w:t>
      </w:r>
      <w:r w:rsidRPr="001510C7">
        <w:rPr>
          <w:lang w:val="ru-RU"/>
        </w:rPr>
        <w:t>:</w:t>
      </w:r>
      <w:bookmarkEnd w:id="200"/>
      <w:r w:rsidRPr="001510C7">
        <w:rPr>
          <w:lang w:val="ru-RU"/>
        </w:rPr>
        <w:tab/>
      </w:r>
      <w:bookmarkStart w:id="201" w:name="lt_pId1558"/>
      <w:r w:rsidRPr="001510C7">
        <w:rPr>
          <w:szCs w:val="22"/>
          <w:lang w:val="ru-RU"/>
        </w:rPr>
        <w:t>общее расстояние по дуге большого круга (км)</w:t>
      </w:r>
      <w:bookmarkEnd w:id="201"/>
      <w:r w:rsidRPr="001510C7">
        <w:rPr>
          <w:lang w:val="ru-RU"/>
        </w:rPr>
        <w:t>.</w:t>
      </w:r>
    </w:p>
    <w:p w:rsidR="00E8653E" w:rsidRPr="001510C7" w:rsidRDefault="00E8653E" w:rsidP="00E8653E">
      <w:pPr>
        <w:rPr>
          <w:lang w:val="ru-RU"/>
        </w:rPr>
      </w:pPr>
      <w:bookmarkStart w:id="202" w:name="lt_pId1559"/>
      <w:r w:rsidRPr="001510C7">
        <w:rPr>
          <w:lang w:val="ru-RU"/>
        </w:rPr>
        <w:t xml:space="preserve">Коэффициент </w:t>
      </w:r>
      <w:r w:rsidRPr="001510C7">
        <w:rPr>
          <w:i/>
          <w:lang w:val="ru-RU"/>
        </w:rPr>
        <w:t>k</w:t>
      </w:r>
      <w:r w:rsidRPr="001510C7">
        <w:rPr>
          <w:vertAlign w:val="subscript"/>
          <w:lang w:val="ru-RU"/>
        </w:rPr>
        <w:t xml:space="preserve">50 </w:t>
      </w:r>
      <w:r w:rsidRPr="001510C7">
        <w:rPr>
          <w:lang w:val="ru-RU"/>
        </w:rPr>
        <w:t xml:space="preserve">среднего эффективного радиуса Земли для трассы определяется </w:t>
      </w:r>
      <w:bookmarkEnd w:id="202"/>
      <w:r w:rsidRPr="001510C7">
        <w:rPr>
          <w:lang w:val="ru-RU"/>
        </w:rPr>
        <w:t>следующим образом:</w:t>
      </w:r>
    </w:p>
    <w:p w:rsidR="00E8653E" w:rsidRPr="001510C7" w:rsidRDefault="00E8653E" w:rsidP="00E8653E">
      <w:pPr>
        <w:pStyle w:val="Equation"/>
        <w:rPr>
          <w:lang w:val="ru-RU"/>
        </w:rPr>
      </w:pPr>
      <w:r w:rsidRPr="001510C7">
        <w:rPr>
          <w:lang w:val="ru-RU"/>
        </w:rPr>
        <w:tab/>
      </w:r>
      <w:r w:rsidRPr="001510C7">
        <w:rPr>
          <w:lang w:val="ru-RU"/>
        </w:rPr>
        <w:tab/>
      </w:r>
      <w:r w:rsidRPr="001510C7">
        <w:rPr>
          <w:position w:val="-24"/>
          <w:lang w:val="ru-RU"/>
        </w:rPr>
        <w:object w:dxaOrig="1530" w:dyaOrig="600">
          <v:shape id="_x0000_i1027" type="#_x0000_t75" style="width:76.5pt;height:30pt" o:ole="">
            <v:imagedata r:id="rId18" o:title=""/>
          </v:shape>
          <o:OLEObject Type="Embed" ProgID="Equation.3" ShapeID="_x0000_i1027" DrawAspect="Content" ObjectID="_1550491488" r:id="rId19"/>
        </w:object>
      </w:r>
    </w:p>
    <w:p w:rsidR="00E8653E" w:rsidRPr="001510C7" w:rsidRDefault="00E8653E" w:rsidP="00E8653E">
      <w:pPr>
        <w:pStyle w:val="Equationlegend"/>
        <w:rPr>
          <w:lang w:val="ru-RU"/>
        </w:rPr>
      </w:pPr>
      <w:r w:rsidRPr="001510C7">
        <w:rPr>
          <w:lang w:val="ru-RU"/>
        </w:rPr>
        <w:tab/>
      </w:r>
      <w:bookmarkStart w:id="203" w:name="lt_pId1560"/>
      <w:r w:rsidRPr="001510C7">
        <w:rPr>
          <w:lang w:val="ru-RU"/>
        </w:rPr>
        <w:t>Δ</w:t>
      </w:r>
      <w:r w:rsidRPr="001510C7">
        <w:rPr>
          <w:i/>
          <w:lang w:val="ru-RU"/>
        </w:rPr>
        <w:t>N</w:t>
      </w:r>
      <w:r w:rsidRPr="001510C7">
        <w:rPr>
          <w:lang w:val="ru-RU"/>
        </w:rPr>
        <w:t xml:space="preserve"> :</w:t>
      </w:r>
      <w:bookmarkEnd w:id="203"/>
      <w:r w:rsidRPr="001510C7">
        <w:rPr>
          <w:lang w:val="ru-RU"/>
        </w:rPr>
        <w:tab/>
      </w:r>
      <w:bookmarkStart w:id="204" w:name="lt_pId1561"/>
      <w:r w:rsidRPr="001510C7">
        <w:rPr>
          <w:lang w:val="ru-RU"/>
        </w:rPr>
        <w:t>средняя вертикальная скорость изменения коэффициента рефракции радиоволн (</w:t>
      </w:r>
      <w:r w:rsidRPr="001510C7">
        <w:rPr>
          <w:i/>
          <w:lang w:val="ru-RU"/>
        </w:rPr>
        <w:t>N-</w:t>
      </w:r>
      <w:r w:rsidRPr="001510C7">
        <w:rPr>
          <w:lang w:val="ru-RU"/>
        </w:rPr>
        <w:t>единиц/км)</w:t>
      </w:r>
      <w:bookmarkEnd w:id="204"/>
      <w:r w:rsidRPr="001510C7">
        <w:rPr>
          <w:lang w:val="ru-RU"/>
        </w:rPr>
        <w:t>.</w:t>
      </w:r>
    </w:p>
    <w:p w:rsidR="00E8653E" w:rsidRPr="001510C7" w:rsidRDefault="00E8653E" w:rsidP="00E8653E">
      <w:pPr>
        <w:rPr>
          <w:lang w:val="ru-RU"/>
        </w:rPr>
      </w:pPr>
      <w:r w:rsidRPr="001510C7">
        <w:rPr>
          <w:lang w:val="ru-RU"/>
        </w:rPr>
        <w:t xml:space="preserve">Среднее значение эффективного радиуса Земли </w:t>
      </w:r>
      <w:r w:rsidRPr="001510C7">
        <w:rPr>
          <w:i/>
          <w:lang w:val="ru-RU"/>
        </w:rPr>
        <w:t>a</w:t>
      </w:r>
      <w:r w:rsidRPr="001510C7">
        <w:rPr>
          <w:i/>
          <w:vertAlign w:val="subscript"/>
          <w:lang w:val="ru-RU"/>
        </w:rPr>
        <w:t>e</w:t>
      </w:r>
      <w:r w:rsidRPr="001510C7">
        <w:rPr>
          <w:lang w:val="ru-RU"/>
        </w:rPr>
        <w:t xml:space="preserve"> определяется выражением:</w:t>
      </w:r>
    </w:p>
    <w:p w:rsidR="00E8653E" w:rsidRPr="001510C7" w:rsidRDefault="00E8653E" w:rsidP="00E8653E">
      <w:pPr>
        <w:pStyle w:val="Equation"/>
        <w:rPr>
          <w:lang w:val="ru-RU"/>
        </w:rPr>
      </w:pPr>
      <w:r w:rsidRPr="001510C7">
        <w:rPr>
          <w:lang w:val="ru-RU"/>
        </w:rPr>
        <w:tab/>
      </w:r>
      <w:r w:rsidRPr="001510C7">
        <w:rPr>
          <w:lang w:val="ru-RU"/>
        </w:rPr>
        <w:tab/>
      </w:r>
      <w:r w:rsidRPr="001510C7">
        <w:rPr>
          <w:position w:val="-12"/>
          <w:lang w:val="ru-RU"/>
        </w:rPr>
        <w:object w:dxaOrig="1410" w:dyaOrig="380">
          <v:shape id="_x0000_i1028" type="#_x0000_t75" style="width:70.5pt;height:18.75pt" o:ole="">
            <v:imagedata r:id="rId20" o:title=""/>
          </v:shape>
          <o:OLEObject Type="Embed" ProgID="Equation.3" ShapeID="_x0000_i1028" DrawAspect="Content" ObjectID="_1550491489" r:id="rId21"/>
        </w:object>
      </w:r>
      <w:r w:rsidRPr="001510C7">
        <w:rPr>
          <w:lang w:val="ru-RU"/>
        </w:rPr>
        <w:t>              </w:t>
      </w:r>
      <w:bookmarkStart w:id="205" w:name="lt_pId1563"/>
      <w:r w:rsidRPr="001510C7">
        <w:rPr>
          <w:lang w:val="ru-RU"/>
        </w:rPr>
        <w:t>км.</w:t>
      </w:r>
      <w:bookmarkEnd w:id="205"/>
    </w:p>
    <w:p w:rsidR="00E8653E" w:rsidRPr="001510C7" w:rsidRDefault="00E8653E" w:rsidP="00E8653E">
      <w:pPr>
        <w:spacing w:before="720"/>
        <w:jc w:val="center"/>
        <w:rPr>
          <w:lang w:val="ru-RU"/>
        </w:rPr>
      </w:pPr>
      <w:r w:rsidRPr="001510C7">
        <w:rPr>
          <w:lang w:val="ru-RU"/>
        </w:rPr>
        <w:t>______________</w:t>
      </w:r>
    </w:p>
    <w:p w:rsidR="00934ED7" w:rsidRPr="001510C7" w:rsidRDefault="00934ED7" w:rsidP="00C855C0">
      <w:pPr>
        <w:rPr>
          <w:lang w:val="ru-RU"/>
        </w:rPr>
      </w:pPr>
      <w:bookmarkStart w:id="206" w:name="_GoBack"/>
      <w:bookmarkEnd w:id="206"/>
    </w:p>
    <w:sectPr w:rsidR="00934ED7" w:rsidRPr="001510C7" w:rsidSect="00E91F23">
      <w:headerReference w:type="first" r:id="rId22"/>
      <w:pgSz w:w="11907" w:h="16840" w:code="9"/>
      <w:pgMar w:top="1418" w:right="1134" w:bottom="1134" w:left="1134" w:header="720" w:footer="482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52293" w:rsidRDefault="00952293">
      <w:r>
        <w:separator/>
      </w:r>
    </w:p>
  </w:endnote>
  <w:endnote w:type="continuationSeparator" w:id="0">
    <w:p w:rsidR="00952293" w:rsidRDefault="009522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52293" w:rsidRDefault="00952293">
      <w:r>
        <w:separator/>
      </w:r>
    </w:p>
  </w:footnote>
  <w:footnote w:type="continuationSeparator" w:id="0">
    <w:p w:rsidR="00952293" w:rsidRDefault="00952293">
      <w:r>
        <w:continuationSeparator/>
      </w:r>
    </w:p>
  </w:footnote>
  <w:footnote w:id="1">
    <w:p w:rsidR="00952293" w:rsidRPr="00673D99" w:rsidRDefault="00952293" w:rsidP="00E8653E">
      <w:pPr>
        <w:pStyle w:val="FootnoteText"/>
        <w:rPr>
          <w:lang w:val="ru-RU"/>
        </w:rPr>
      </w:pPr>
      <w:r w:rsidRPr="00D54AE5">
        <w:rPr>
          <w:rStyle w:val="FootnoteReference"/>
        </w:rPr>
        <w:footnoteRef/>
      </w:r>
      <w:r w:rsidRPr="00FC4325">
        <w:rPr>
          <w:lang w:val="ru-RU"/>
        </w:rPr>
        <w:t xml:space="preserve"> </w:t>
      </w:r>
      <w:r w:rsidRPr="00FC4325">
        <w:rPr>
          <w:lang w:val="ru-RU"/>
        </w:rPr>
        <w:tab/>
      </w:r>
      <w:bookmarkStart w:id="20" w:name="lt_pId1565"/>
      <w:r>
        <w:rPr>
          <w:lang w:val="ru-RU"/>
        </w:rPr>
        <w:t>Описательно</w:t>
      </w:r>
      <w:r w:rsidRPr="00FC4325">
        <w:rPr>
          <w:lang w:val="ru-RU"/>
        </w:rPr>
        <w:t xml:space="preserve"> </w:t>
      </w:r>
      <w:r>
        <w:rPr>
          <w:lang w:val="ru-RU"/>
        </w:rPr>
        <w:t>общепринято</w:t>
      </w:r>
      <w:r w:rsidRPr="00FC4325">
        <w:rPr>
          <w:lang w:val="ru-RU"/>
        </w:rPr>
        <w:t xml:space="preserve"> </w:t>
      </w:r>
      <w:r>
        <w:rPr>
          <w:lang w:val="ru-RU"/>
        </w:rPr>
        <w:t xml:space="preserve">обозначать диапазон частот </w:t>
      </w:r>
      <w:r w:rsidRPr="00FC4325">
        <w:rPr>
          <w:lang w:val="ru-RU"/>
        </w:rPr>
        <w:t>300</w:t>
      </w:r>
      <w:r>
        <w:rPr>
          <w:lang w:val="ru-RU"/>
        </w:rPr>
        <w:t> МГц</w:t>
      </w:r>
      <w:r w:rsidRPr="00FC4325">
        <w:rPr>
          <w:lang w:val="ru-RU"/>
        </w:rPr>
        <w:t xml:space="preserve"> </w:t>
      </w:r>
      <w:r>
        <w:rPr>
          <w:lang w:val="ru-RU"/>
        </w:rPr>
        <w:t>–</w:t>
      </w:r>
      <w:r w:rsidRPr="00FC4325">
        <w:rPr>
          <w:lang w:val="ru-RU"/>
        </w:rPr>
        <w:t xml:space="preserve"> 300</w:t>
      </w:r>
      <w:r>
        <w:rPr>
          <w:lang w:val="ru-RU"/>
        </w:rPr>
        <w:t> ГГц как "микроволновый диапазон". В</w:t>
      </w:r>
      <w:r w:rsidRPr="00673D99">
        <w:rPr>
          <w:lang w:val="en-US"/>
        </w:rPr>
        <w:t> </w:t>
      </w:r>
      <w:r>
        <w:rPr>
          <w:lang w:val="ru-RU"/>
        </w:rPr>
        <w:t>терминах</w:t>
      </w:r>
      <w:r w:rsidRPr="00673D99">
        <w:rPr>
          <w:lang w:val="ru-RU"/>
        </w:rPr>
        <w:t xml:space="preserve"> </w:t>
      </w:r>
      <w:r>
        <w:rPr>
          <w:lang w:val="ru-RU"/>
        </w:rPr>
        <w:t>полос</w:t>
      </w:r>
      <w:r w:rsidRPr="00673D99">
        <w:rPr>
          <w:lang w:val="ru-RU"/>
        </w:rPr>
        <w:t xml:space="preserve"> </w:t>
      </w:r>
      <w:r>
        <w:rPr>
          <w:lang w:val="ru-RU"/>
        </w:rPr>
        <w:t>частот</w:t>
      </w:r>
      <w:r w:rsidRPr="00673D99">
        <w:rPr>
          <w:lang w:val="ru-RU"/>
        </w:rPr>
        <w:t xml:space="preserve">, </w:t>
      </w:r>
      <w:r>
        <w:rPr>
          <w:lang w:val="ru-RU"/>
        </w:rPr>
        <w:t>согласно</w:t>
      </w:r>
      <w:r w:rsidRPr="00673D99">
        <w:rPr>
          <w:lang w:val="ru-RU"/>
        </w:rPr>
        <w:t xml:space="preserve"> </w:t>
      </w:r>
      <w:r>
        <w:rPr>
          <w:lang w:val="ru-RU"/>
        </w:rPr>
        <w:t>п</w:t>
      </w:r>
      <w:r w:rsidRPr="00673D99">
        <w:rPr>
          <w:lang w:val="ru-RU"/>
        </w:rPr>
        <w:t>.</w:t>
      </w:r>
      <w:r w:rsidRPr="00673D99">
        <w:rPr>
          <w:lang w:val="en-US"/>
        </w:rPr>
        <w:t> </w:t>
      </w:r>
      <w:r w:rsidRPr="00673D99">
        <w:rPr>
          <w:b/>
          <w:bCs/>
          <w:lang w:val="ru-RU"/>
        </w:rPr>
        <w:t xml:space="preserve">2.1 </w:t>
      </w:r>
      <w:r>
        <w:rPr>
          <w:lang w:val="ru-RU"/>
        </w:rPr>
        <w:t xml:space="preserve">РР, диапазон частот </w:t>
      </w:r>
      <w:bookmarkStart w:id="21" w:name="lt_pId1566"/>
      <w:bookmarkEnd w:id="20"/>
      <w:r w:rsidRPr="00673D99">
        <w:rPr>
          <w:lang w:val="ru-RU"/>
        </w:rPr>
        <w:t>30</w:t>
      </w:r>
      <w:r>
        <w:rPr>
          <w:lang w:val="ru-RU"/>
        </w:rPr>
        <w:t> ГГц</w:t>
      </w:r>
      <w:r w:rsidRPr="00673D99">
        <w:rPr>
          <w:lang w:val="ru-RU"/>
        </w:rPr>
        <w:t xml:space="preserve"> </w:t>
      </w:r>
      <w:r>
        <w:rPr>
          <w:lang w:val="ru-RU"/>
        </w:rPr>
        <w:t>–</w:t>
      </w:r>
      <w:r w:rsidRPr="00673D99">
        <w:rPr>
          <w:lang w:val="ru-RU"/>
        </w:rPr>
        <w:t xml:space="preserve"> 300</w:t>
      </w:r>
      <w:r>
        <w:rPr>
          <w:lang w:val="ru-RU"/>
        </w:rPr>
        <w:t> ГГц</w:t>
      </w:r>
      <w:r w:rsidRPr="00673D99">
        <w:rPr>
          <w:lang w:val="ru-RU"/>
        </w:rPr>
        <w:t xml:space="preserve"> </w:t>
      </w:r>
      <w:r>
        <w:rPr>
          <w:lang w:val="ru-RU"/>
        </w:rPr>
        <w:t>обозначается как "миллиметровые волны"</w:t>
      </w:r>
      <w:r w:rsidRPr="00673D99">
        <w:rPr>
          <w:lang w:val="ru-RU"/>
        </w:rPr>
        <w:t>.</w:t>
      </w:r>
      <w:bookmarkEnd w:id="21"/>
    </w:p>
  </w:footnote>
  <w:footnote w:id="2">
    <w:p w:rsidR="00952293" w:rsidRPr="00A37055" w:rsidRDefault="00952293" w:rsidP="00E8653E">
      <w:pPr>
        <w:pStyle w:val="FootnoteText"/>
        <w:rPr>
          <w:szCs w:val="24"/>
          <w:lang w:val="ru-RU"/>
        </w:rPr>
      </w:pPr>
      <w:r>
        <w:rPr>
          <w:rStyle w:val="FootnoteReference"/>
        </w:rPr>
        <w:footnoteRef/>
      </w:r>
      <w:r w:rsidRPr="00A37055">
        <w:rPr>
          <w:lang w:val="ru-RU"/>
        </w:rPr>
        <w:tab/>
      </w:r>
      <w:r>
        <w:rPr>
          <w:lang w:val="ru-RU" w:eastAsia="ja-JP"/>
        </w:rPr>
        <w:t>Может</w:t>
      </w:r>
      <w:r w:rsidRPr="00CC7F1F">
        <w:rPr>
          <w:lang w:val="ru-RU" w:eastAsia="ja-JP"/>
        </w:rPr>
        <w:t xml:space="preserve"> </w:t>
      </w:r>
      <w:r>
        <w:rPr>
          <w:lang w:val="ru-RU" w:eastAsia="ja-JP"/>
        </w:rPr>
        <w:t>прогнозироваться</w:t>
      </w:r>
      <w:r w:rsidRPr="00CC7F1F">
        <w:rPr>
          <w:lang w:val="ru-RU" w:eastAsia="ja-JP"/>
        </w:rPr>
        <w:t xml:space="preserve"> </w:t>
      </w:r>
      <w:r>
        <w:rPr>
          <w:lang w:val="ru-RU" w:eastAsia="ja-JP"/>
        </w:rPr>
        <w:t>отрицательный медианный угол места, в особенности на более длинных линиях, как результат воздействия</w:t>
      </w:r>
      <w:r w:rsidRPr="00CC7F1F">
        <w:rPr>
          <w:lang w:val="ru-RU" w:eastAsia="ja-JP"/>
        </w:rPr>
        <w:t xml:space="preserve"> </w:t>
      </w:r>
      <w:r>
        <w:rPr>
          <w:lang w:val="ru-RU" w:eastAsia="ja-JP"/>
        </w:rPr>
        <w:t>атмосферной рефракции в зоне кривизны Земли (см. Дополнение к Приложению 2).</w:t>
      </w:r>
    </w:p>
  </w:footnote>
  <w:footnote w:id="3">
    <w:p w:rsidR="00952293" w:rsidRPr="002D2E09" w:rsidRDefault="00952293" w:rsidP="00E8653E">
      <w:pPr>
        <w:pStyle w:val="FootnoteText"/>
        <w:rPr>
          <w:lang w:val="ru-RU"/>
        </w:rPr>
      </w:pPr>
      <w:r>
        <w:rPr>
          <w:rStyle w:val="FootnoteReference"/>
        </w:rPr>
        <w:footnoteRef/>
      </w:r>
      <w:r w:rsidRPr="002D2E09">
        <w:rPr>
          <w:lang w:val="ru-RU"/>
        </w:rPr>
        <w:tab/>
      </w:r>
      <w:r>
        <w:rPr>
          <w:lang w:val="ru-RU"/>
        </w:rPr>
        <w:t>Высота</w:t>
      </w:r>
      <w:r w:rsidRPr="002D2E09">
        <w:rPr>
          <w:lang w:val="ru-RU"/>
        </w:rPr>
        <w:t xml:space="preserve"> </w:t>
      </w:r>
      <w:r>
        <w:rPr>
          <w:lang w:val="ru-RU"/>
        </w:rPr>
        <w:t>над</w:t>
      </w:r>
      <w:r w:rsidRPr="002D2E09">
        <w:rPr>
          <w:lang w:val="ru-RU"/>
        </w:rPr>
        <w:t xml:space="preserve"> </w:t>
      </w:r>
      <w:r>
        <w:rPr>
          <w:lang w:val="ru-RU"/>
        </w:rPr>
        <w:t>уровнем</w:t>
      </w:r>
      <w:r w:rsidRPr="002D2E09">
        <w:rPr>
          <w:lang w:val="ru-RU"/>
        </w:rPr>
        <w:t xml:space="preserve"> </w:t>
      </w:r>
      <w:r>
        <w:rPr>
          <w:lang w:val="ru-RU"/>
        </w:rPr>
        <w:t>земли</w:t>
      </w:r>
      <w:r w:rsidRPr="002D2E09">
        <w:rPr>
          <w:lang w:val="ru-RU"/>
        </w:rPr>
        <w:t xml:space="preserve"> </w:t>
      </w:r>
      <w:r>
        <w:rPr>
          <w:lang w:val="ru-RU"/>
        </w:rPr>
        <w:t>включает</w:t>
      </w:r>
      <w:r w:rsidRPr="002D2E09">
        <w:rPr>
          <w:lang w:val="ru-RU"/>
        </w:rPr>
        <w:t xml:space="preserve"> </w:t>
      </w:r>
      <w:r>
        <w:rPr>
          <w:lang w:val="ru-RU"/>
        </w:rPr>
        <w:t>конструкцию</w:t>
      </w:r>
      <w:r w:rsidRPr="002D2E09">
        <w:rPr>
          <w:lang w:val="ru-RU"/>
        </w:rPr>
        <w:t xml:space="preserve"> </w:t>
      </w:r>
      <w:r>
        <w:rPr>
          <w:lang w:val="ru-RU"/>
        </w:rPr>
        <w:t>антенны</w:t>
      </w:r>
      <w:r w:rsidRPr="002D2E09">
        <w:rPr>
          <w:lang w:val="ru-RU"/>
        </w:rPr>
        <w:t xml:space="preserve"> </w:t>
      </w:r>
      <w:r>
        <w:rPr>
          <w:lang w:val="ru-RU"/>
        </w:rPr>
        <w:t>и</w:t>
      </w:r>
      <w:r w:rsidRPr="002D2E09">
        <w:rPr>
          <w:lang w:val="ru-RU"/>
        </w:rPr>
        <w:t xml:space="preserve"> </w:t>
      </w:r>
      <w:r>
        <w:rPr>
          <w:lang w:val="ru-RU"/>
        </w:rPr>
        <w:t>любое</w:t>
      </w:r>
      <w:r w:rsidRPr="002D2E09">
        <w:rPr>
          <w:lang w:val="ru-RU"/>
        </w:rPr>
        <w:t xml:space="preserve"> </w:t>
      </w:r>
      <w:r>
        <w:rPr>
          <w:lang w:val="ru-RU"/>
        </w:rPr>
        <w:t>здание</w:t>
      </w:r>
      <w:r w:rsidRPr="002D2E09">
        <w:rPr>
          <w:lang w:val="ru-RU"/>
        </w:rPr>
        <w:t xml:space="preserve">, </w:t>
      </w:r>
      <w:r>
        <w:rPr>
          <w:lang w:val="ru-RU"/>
        </w:rPr>
        <w:t>на</w:t>
      </w:r>
      <w:r w:rsidRPr="002D2E09">
        <w:rPr>
          <w:lang w:val="ru-RU"/>
        </w:rPr>
        <w:t xml:space="preserve"> </w:t>
      </w:r>
      <w:r>
        <w:rPr>
          <w:lang w:val="ru-RU"/>
        </w:rPr>
        <w:t>котором</w:t>
      </w:r>
      <w:r w:rsidRPr="002D2E09">
        <w:rPr>
          <w:lang w:val="ru-RU"/>
        </w:rPr>
        <w:t xml:space="preserve"> </w:t>
      </w:r>
      <w:r>
        <w:rPr>
          <w:lang w:val="ru-RU"/>
        </w:rPr>
        <w:t>установлена</w:t>
      </w:r>
      <w:r w:rsidRPr="002D2E09">
        <w:rPr>
          <w:lang w:val="ru-RU"/>
        </w:rPr>
        <w:t xml:space="preserve"> </w:t>
      </w:r>
      <w:r>
        <w:rPr>
          <w:lang w:val="ru-RU"/>
        </w:rPr>
        <w:t>антенна.</w:t>
      </w:r>
    </w:p>
  </w:footnote>
  <w:footnote w:id="4">
    <w:p w:rsidR="00952293" w:rsidRPr="002D2E09" w:rsidRDefault="00952293" w:rsidP="00E8653E">
      <w:pPr>
        <w:pStyle w:val="FootnoteText"/>
        <w:rPr>
          <w:sz w:val="28"/>
          <w:szCs w:val="22"/>
          <w:lang w:val="ru-RU"/>
        </w:rPr>
      </w:pPr>
      <w:r>
        <w:rPr>
          <w:rStyle w:val="FootnoteReference"/>
        </w:rPr>
        <w:footnoteRef/>
      </w:r>
      <w:r w:rsidRPr="002D2E09">
        <w:rPr>
          <w:lang w:val="ru-RU"/>
        </w:rPr>
        <w:tab/>
      </w:r>
      <w:r>
        <w:rPr>
          <w:lang w:val="ru-RU" w:eastAsia="ja-JP"/>
        </w:rPr>
        <w:t>Может</w:t>
      </w:r>
      <w:r w:rsidRPr="00CC7F1F">
        <w:rPr>
          <w:lang w:val="ru-RU" w:eastAsia="ja-JP"/>
        </w:rPr>
        <w:t xml:space="preserve"> </w:t>
      </w:r>
      <w:r>
        <w:rPr>
          <w:lang w:val="ru-RU" w:eastAsia="ja-JP"/>
        </w:rPr>
        <w:t>прогнозироваться</w:t>
      </w:r>
      <w:r w:rsidRPr="00CC7F1F">
        <w:rPr>
          <w:lang w:val="ru-RU" w:eastAsia="ja-JP"/>
        </w:rPr>
        <w:t xml:space="preserve"> </w:t>
      </w:r>
      <w:r>
        <w:rPr>
          <w:lang w:val="ru-RU" w:eastAsia="ja-JP"/>
        </w:rPr>
        <w:t>отрицательный медианный угол места, в особенности на более длинных линиях, как результат воздействия</w:t>
      </w:r>
      <w:r w:rsidRPr="00CC7F1F">
        <w:rPr>
          <w:lang w:val="ru-RU" w:eastAsia="ja-JP"/>
        </w:rPr>
        <w:t xml:space="preserve"> </w:t>
      </w:r>
      <w:r>
        <w:rPr>
          <w:lang w:val="ru-RU" w:eastAsia="ja-JP"/>
        </w:rPr>
        <w:t>атмосферной рефракции в зоне кривизны Земли (см. Дополнение к Приложению 2).</w:t>
      </w:r>
    </w:p>
  </w:footnote>
  <w:footnote w:id="5">
    <w:p w:rsidR="00952293" w:rsidRPr="002D2E09" w:rsidRDefault="00952293" w:rsidP="00E8653E">
      <w:pPr>
        <w:pStyle w:val="FootnoteText"/>
        <w:rPr>
          <w:szCs w:val="24"/>
          <w:lang w:val="ru-RU"/>
        </w:rPr>
      </w:pPr>
      <w:r>
        <w:rPr>
          <w:rStyle w:val="FootnoteReference"/>
        </w:rPr>
        <w:footnoteRef/>
      </w:r>
      <w:r w:rsidRPr="002D2E09">
        <w:rPr>
          <w:lang w:val="ru-RU"/>
        </w:rPr>
        <w:tab/>
      </w:r>
      <w:r>
        <w:rPr>
          <w:lang w:val="ru-RU"/>
        </w:rPr>
        <w:t>Высота</w:t>
      </w:r>
      <w:r w:rsidRPr="002D2E09">
        <w:rPr>
          <w:lang w:val="ru-RU"/>
        </w:rPr>
        <w:t xml:space="preserve"> </w:t>
      </w:r>
      <w:r>
        <w:rPr>
          <w:lang w:val="ru-RU"/>
        </w:rPr>
        <w:t>над</w:t>
      </w:r>
      <w:r w:rsidRPr="002D2E09">
        <w:rPr>
          <w:lang w:val="ru-RU"/>
        </w:rPr>
        <w:t xml:space="preserve"> </w:t>
      </w:r>
      <w:r>
        <w:rPr>
          <w:lang w:val="ru-RU"/>
        </w:rPr>
        <w:t>уровнем</w:t>
      </w:r>
      <w:r w:rsidRPr="002D2E09">
        <w:rPr>
          <w:lang w:val="ru-RU"/>
        </w:rPr>
        <w:t xml:space="preserve"> </w:t>
      </w:r>
      <w:r>
        <w:rPr>
          <w:lang w:val="ru-RU"/>
        </w:rPr>
        <w:t>земли</w:t>
      </w:r>
      <w:r w:rsidRPr="002D2E09">
        <w:rPr>
          <w:lang w:val="ru-RU"/>
        </w:rPr>
        <w:t xml:space="preserve"> </w:t>
      </w:r>
      <w:r>
        <w:rPr>
          <w:lang w:val="ru-RU"/>
        </w:rPr>
        <w:t>включает</w:t>
      </w:r>
      <w:r w:rsidRPr="002D2E09">
        <w:rPr>
          <w:lang w:val="ru-RU"/>
        </w:rPr>
        <w:t xml:space="preserve"> </w:t>
      </w:r>
      <w:r>
        <w:rPr>
          <w:lang w:val="ru-RU"/>
        </w:rPr>
        <w:t>конструкцию</w:t>
      </w:r>
      <w:r w:rsidRPr="002D2E09">
        <w:rPr>
          <w:lang w:val="ru-RU"/>
        </w:rPr>
        <w:t xml:space="preserve"> </w:t>
      </w:r>
      <w:r>
        <w:rPr>
          <w:lang w:val="ru-RU"/>
        </w:rPr>
        <w:t>антенны</w:t>
      </w:r>
      <w:r w:rsidRPr="002D2E09">
        <w:rPr>
          <w:lang w:val="ru-RU"/>
        </w:rPr>
        <w:t xml:space="preserve"> </w:t>
      </w:r>
      <w:r>
        <w:rPr>
          <w:lang w:val="ru-RU"/>
        </w:rPr>
        <w:t>и</w:t>
      </w:r>
      <w:r w:rsidRPr="002D2E09">
        <w:rPr>
          <w:lang w:val="ru-RU"/>
        </w:rPr>
        <w:t xml:space="preserve"> </w:t>
      </w:r>
      <w:r>
        <w:rPr>
          <w:lang w:val="ru-RU"/>
        </w:rPr>
        <w:t>любое</w:t>
      </w:r>
      <w:r w:rsidRPr="002D2E09">
        <w:rPr>
          <w:lang w:val="ru-RU"/>
        </w:rPr>
        <w:t xml:space="preserve"> </w:t>
      </w:r>
      <w:r>
        <w:rPr>
          <w:lang w:val="ru-RU"/>
        </w:rPr>
        <w:t>здание</w:t>
      </w:r>
      <w:r w:rsidRPr="002D2E09">
        <w:rPr>
          <w:lang w:val="ru-RU"/>
        </w:rPr>
        <w:t xml:space="preserve">, </w:t>
      </w:r>
      <w:r>
        <w:rPr>
          <w:lang w:val="ru-RU"/>
        </w:rPr>
        <w:t>на</w:t>
      </w:r>
      <w:r w:rsidRPr="002D2E09">
        <w:rPr>
          <w:lang w:val="ru-RU"/>
        </w:rPr>
        <w:t xml:space="preserve"> </w:t>
      </w:r>
      <w:r>
        <w:rPr>
          <w:lang w:val="ru-RU"/>
        </w:rPr>
        <w:t>котором</w:t>
      </w:r>
      <w:r w:rsidRPr="002D2E09">
        <w:rPr>
          <w:lang w:val="ru-RU"/>
        </w:rPr>
        <w:t xml:space="preserve"> </w:t>
      </w:r>
      <w:r>
        <w:rPr>
          <w:lang w:val="ru-RU"/>
        </w:rPr>
        <w:t>установлена</w:t>
      </w:r>
      <w:r w:rsidRPr="002D2E09">
        <w:rPr>
          <w:lang w:val="ru-RU"/>
        </w:rPr>
        <w:t xml:space="preserve"> </w:t>
      </w:r>
      <w:r>
        <w:rPr>
          <w:lang w:val="ru-RU"/>
        </w:rPr>
        <w:t>антенна.</w:t>
      </w:r>
    </w:p>
  </w:footnote>
  <w:footnote w:id="6">
    <w:p w:rsidR="00952293" w:rsidRPr="002D2E09" w:rsidRDefault="00952293" w:rsidP="00E8653E">
      <w:pPr>
        <w:pStyle w:val="FootnoteText"/>
        <w:rPr>
          <w:szCs w:val="24"/>
          <w:lang w:val="ru-RU"/>
        </w:rPr>
      </w:pPr>
      <w:r>
        <w:rPr>
          <w:rStyle w:val="FootnoteReference"/>
        </w:rPr>
        <w:footnoteRef/>
      </w:r>
      <w:r w:rsidRPr="002D2E09">
        <w:rPr>
          <w:lang w:val="ru-RU"/>
        </w:rPr>
        <w:tab/>
      </w:r>
      <w:r>
        <w:rPr>
          <w:lang w:val="ru-RU" w:eastAsia="ja-JP"/>
        </w:rPr>
        <w:t>Может</w:t>
      </w:r>
      <w:r w:rsidRPr="00CC7F1F">
        <w:rPr>
          <w:lang w:val="ru-RU" w:eastAsia="ja-JP"/>
        </w:rPr>
        <w:t xml:space="preserve"> </w:t>
      </w:r>
      <w:r>
        <w:rPr>
          <w:lang w:val="ru-RU" w:eastAsia="ja-JP"/>
        </w:rPr>
        <w:t>прогнозироваться</w:t>
      </w:r>
      <w:r w:rsidRPr="00CC7F1F">
        <w:rPr>
          <w:lang w:val="ru-RU" w:eastAsia="ja-JP"/>
        </w:rPr>
        <w:t xml:space="preserve"> </w:t>
      </w:r>
      <w:r>
        <w:rPr>
          <w:lang w:val="ru-RU" w:eastAsia="ja-JP"/>
        </w:rPr>
        <w:t>отрицательный медианный угол места, в особенности на более длинных линиях, как результат воздействия</w:t>
      </w:r>
      <w:r w:rsidRPr="00CC7F1F">
        <w:rPr>
          <w:lang w:val="ru-RU" w:eastAsia="ja-JP"/>
        </w:rPr>
        <w:t xml:space="preserve"> </w:t>
      </w:r>
      <w:r>
        <w:rPr>
          <w:lang w:val="ru-RU" w:eastAsia="ja-JP"/>
        </w:rPr>
        <w:t>атмосферной рефракции в зоне кривизны Земли (см. Дополнение к Приложению 2).</w:t>
      </w:r>
    </w:p>
  </w:footnote>
  <w:footnote w:id="7">
    <w:p w:rsidR="00952293" w:rsidRPr="002D2E09" w:rsidRDefault="00952293" w:rsidP="00E8653E">
      <w:pPr>
        <w:pStyle w:val="FootnoteText"/>
        <w:spacing w:before="0"/>
        <w:rPr>
          <w:sz w:val="28"/>
          <w:szCs w:val="22"/>
          <w:lang w:val="ru-RU"/>
        </w:rPr>
      </w:pPr>
      <w:r>
        <w:rPr>
          <w:rStyle w:val="FootnoteReference"/>
        </w:rPr>
        <w:footnoteRef/>
      </w:r>
      <w:r w:rsidRPr="002D2E09">
        <w:rPr>
          <w:lang w:val="ru-RU"/>
        </w:rPr>
        <w:tab/>
      </w:r>
      <w:r>
        <w:rPr>
          <w:lang w:val="ru-RU"/>
        </w:rPr>
        <w:t>Высота</w:t>
      </w:r>
      <w:r w:rsidRPr="002D2E09">
        <w:rPr>
          <w:lang w:val="ru-RU"/>
        </w:rPr>
        <w:t xml:space="preserve"> </w:t>
      </w:r>
      <w:r>
        <w:rPr>
          <w:lang w:val="ru-RU"/>
        </w:rPr>
        <w:t>над</w:t>
      </w:r>
      <w:r w:rsidRPr="002D2E09">
        <w:rPr>
          <w:lang w:val="ru-RU"/>
        </w:rPr>
        <w:t xml:space="preserve"> </w:t>
      </w:r>
      <w:r>
        <w:rPr>
          <w:lang w:val="ru-RU"/>
        </w:rPr>
        <w:t>уровнем</w:t>
      </w:r>
      <w:r w:rsidRPr="002D2E09">
        <w:rPr>
          <w:lang w:val="ru-RU"/>
        </w:rPr>
        <w:t xml:space="preserve"> </w:t>
      </w:r>
      <w:r>
        <w:rPr>
          <w:lang w:val="ru-RU"/>
        </w:rPr>
        <w:t>земли</w:t>
      </w:r>
      <w:r w:rsidRPr="002D2E09">
        <w:rPr>
          <w:lang w:val="ru-RU"/>
        </w:rPr>
        <w:t xml:space="preserve"> </w:t>
      </w:r>
      <w:r>
        <w:rPr>
          <w:lang w:val="ru-RU"/>
        </w:rPr>
        <w:t>включает</w:t>
      </w:r>
      <w:r w:rsidRPr="002D2E09">
        <w:rPr>
          <w:lang w:val="ru-RU"/>
        </w:rPr>
        <w:t xml:space="preserve"> </w:t>
      </w:r>
      <w:r>
        <w:rPr>
          <w:lang w:val="ru-RU"/>
        </w:rPr>
        <w:t>конструкцию</w:t>
      </w:r>
      <w:r w:rsidRPr="002D2E09">
        <w:rPr>
          <w:lang w:val="ru-RU"/>
        </w:rPr>
        <w:t xml:space="preserve"> </w:t>
      </w:r>
      <w:r>
        <w:rPr>
          <w:lang w:val="ru-RU"/>
        </w:rPr>
        <w:t>антенны</w:t>
      </w:r>
      <w:r w:rsidRPr="002D2E09">
        <w:rPr>
          <w:lang w:val="ru-RU"/>
        </w:rPr>
        <w:t xml:space="preserve"> </w:t>
      </w:r>
      <w:r>
        <w:rPr>
          <w:lang w:val="ru-RU"/>
        </w:rPr>
        <w:t>и</w:t>
      </w:r>
      <w:r w:rsidRPr="002D2E09">
        <w:rPr>
          <w:lang w:val="ru-RU"/>
        </w:rPr>
        <w:t xml:space="preserve"> </w:t>
      </w:r>
      <w:r>
        <w:rPr>
          <w:lang w:val="ru-RU"/>
        </w:rPr>
        <w:t>любое</w:t>
      </w:r>
      <w:r w:rsidRPr="002D2E09">
        <w:rPr>
          <w:lang w:val="ru-RU"/>
        </w:rPr>
        <w:t xml:space="preserve"> </w:t>
      </w:r>
      <w:r>
        <w:rPr>
          <w:lang w:val="ru-RU"/>
        </w:rPr>
        <w:t>здание</w:t>
      </w:r>
      <w:r w:rsidRPr="002D2E09">
        <w:rPr>
          <w:lang w:val="ru-RU"/>
        </w:rPr>
        <w:t xml:space="preserve">, </w:t>
      </w:r>
      <w:r>
        <w:rPr>
          <w:lang w:val="ru-RU"/>
        </w:rPr>
        <w:t>на</w:t>
      </w:r>
      <w:r w:rsidRPr="002D2E09">
        <w:rPr>
          <w:lang w:val="ru-RU"/>
        </w:rPr>
        <w:t xml:space="preserve"> </w:t>
      </w:r>
      <w:r>
        <w:rPr>
          <w:lang w:val="ru-RU"/>
        </w:rPr>
        <w:t>котором</w:t>
      </w:r>
      <w:r w:rsidRPr="002D2E09">
        <w:rPr>
          <w:lang w:val="ru-RU"/>
        </w:rPr>
        <w:t xml:space="preserve"> </w:t>
      </w:r>
      <w:r>
        <w:rPr>
          <w:lang w:val="ru-RU"/>
        </w:rPr>
        <w:t>установлена</w:t>
      </w:r>
      <w:r w:rsidRPr="002D2E09">
        <w:rPr>
          <w:lang w:val="ru-RU"/>
        </w:rPr>
        <w:t xml:space="preserve"> </w:t>
      </w:r>
      <w:r>
        <w:rPr>
          <w:lang w:val="ru-RU"/>
        </w:rPr>
        <w:t>антенна.</w:t>
      </w:r>
    </w:p>
  </w:footnote>
  <w:footnote w:id="8">
    <w:p w:rsidR="00952293" w:rsidRPr="00F75289" w:rsidRDefault="00952293" w:rsidP="00E8653E">
      <w:pPr>
        <w:pStyle w:val="FootnoteText"/>
        <w:rPr>
          <w:sz w:val="28"/>
          <w:szCs w:val="22"/>
          <w:lang w:val="ru-RU"/>
        </w:rPr>
      </w:pPr>
      <w:r>
        <w:rPr>
          <w:rStyle w:val="FootnoteReference"/>
        </w:rPr>
        <w:footnoteRef/>
      </w:r>
      <w:r w:rsidRPr="002D2E09">
        <w:rPr>
          <w:lang w:val="ru-RU"/>
        </w:rPr>
        <w:tab/>
      </w:r>
      <w:r>
        <w:rPr>
          <w:lang w:val="ru-RU" w:eastAsia="ja-JP"/>
        </w:rPr>
        <w:t>Может</w:t>
      </w:r>
      <w:r w:rsidRPr="00CC7F1F">
        <w:rPr>
          <w:lang w:val="ru-RU" w:eastAsia="ja-JP"/>
        </w:rPr>
        <w:t xml:space="preserve"> </w:t>
      </w:r>
      <w:r>
        <w:rPr>
          <w:lang w:val="ru-RU" w:eastAsia="ja-JP"/>
        </w:rPr>
        <w:t>прогнозироваться</w:t>
      </w:r>
      <w:r w:rsidRPr="00CC7F1F">
        <w:rPr>
          <w:lang w:val="ru-RU" w:eastAsia="ja-JP"/>
        </w:rPr>
        <w:t xml:space="preserve"> </w:t>
      </w:r>
      <w:r>
        <w:rPr>
          <w:lang w:val="ru-RU" w:eastAsia="ja-JP"/>
        </w:rPr>
        <w:t>отрицательный медианный угол места, в особенности на более длинных линиях, как результат воздействия</w:t>
      </w:r>
      <w:r w:rsidRPr="00CC7F1F">
        <w:rPr>
          <w:lang w:val="ru-RU" w:eastAsia="ja-JP"/>
        </w:rPr>
        <w:t xml:space="preserve"> </w:t>
      </w:r>
      <w:r>
        <w:rPr>
          <w:lang w:val="ru-RU" w:eastAsia="ja-JP"/>
        </w:rPr>
        <w:t>атмосферной рефракции в зоне кривизны Земли (см. Дополнение</w:t>
      </w:r>
      <w:r w:rsidRPr="00F75289">
        <w:rPr>
          <w:lang w:val="ru-RU" w:eastAsia="ja-JP"/>
        </w:rPr>
        <w:t xml:space="preserve"> </w:t>
      </w:r>
      <w:r>
        <w:rPr>
          <w:lang w:val="ru-RU" w:eastAsia="ja-JP"/>
        </w:rPr>
        <w:t>к</w:t>
      </w:r>
      <w:r w:rsidRPr="00F75289">
        <w:rPr>
          <w:lang w:val="ru-RU" w:eastAsia="ja-JP"/>
        </w:rPr>
        <w:t xml:space="preserve"> </w:t>
      </w:r>
      <w:r>
        <w:rPr>
          <w:lang w:val="ru-RU" w:eastAsia="ja-JP"/>
        </w:rPr>
        <w:t>Приложению</w:t>
      </w:r>
      <w:r w:rsidRPr="002D2E09">
        <w:rPr>
          <w:lang w:val="en-US" w:eastAsia="ja-JP"/>
        </w:rPr>
        <w:t> </w:t>
      </w:r>
      <w:r w:rsidRPr="00F75289">
        <w:rPr>
          <w:lang w:val="ru-RU" w:eastAsia="ja-JP"/>
        </w:rPr>
        <w:t>2).</w:t>
      </w:r>
    </w:p>
  </w:footnote>
  <w:footnote w:id="9">
    <w:p w:rsidR="00952293" w:rsidRPr="002D2E09" w:rsidRDefault="00952293" w:rsidP="00E8653E">
      <w:pPr>
        <w:pStyle w:val="FootnoteText"/>
        <w:rPr>
          <w:szCs w:val="24"/>
          <w:lang w:val="ru-RU"/>
        </w:rPr>
      </w:pPr>
      <w:r>
        <w:rPr>
          <w:rStyle w:val="FootnoteReference"/>
        </w:rPr>
        <w:footnoteRef/>
      </w:r>
      <w:r w:rsidRPr="002D2E09">
        <w:rPr>
          <w:lang w:val="ru-RU"/>
        </w:rPr>
        <w:tab/>
      </w:r>
      <w:bookmarkStart w:id="189" w:name="lt_pId1574"/>
      <w:r>
        <w:rPr>
          <w:lang w:val="ru-RU"/>
        </w:rPr>
        <w:t>Высота</w:t>
      </w:r>
      <w:r w:rsidRPr="002D2E09">
        <w:rPr>
          <w:lang w:val="ru-RU"/>
        </w:rPr>
        <w:t xml:space="preserve"> </w:t>
      </w:r>
      <w:r>
        <w:rPr>
          <w:lang w:val="ru-RU"/>
        </w:rPr>
        <w:t>над</w:t>
      </w:r>
      <w:r w:rsidRPr="002D2E09">
        <w:rPr>
          <w:lang w:val="ru-RU"/>
        </w:rPr>
        <w:t xml:space="preserve"> </w:t>
      </w:r>
      <w:r>
        <w:rPr>
          <w:lang w:val="ru-RU"/>
        </w:rPr>
        <w:t>уровнем</w:t>
      </w:r>
      <w:r w:rsidRPr="002D2E09">
        <w:rPr>
          <w:lang w:val="ru-RU"/>
        </w:rPr>
        <w:t xml:space="preserve"> </w:t>
      </w:r>
      <w:r>
        <w:rPr>
          <w:lang w:val="ru-RU"/>
        </w:rPr>
        <w:t>земли</w:t>
      </w:r>
      <w:r w:rsidRPr="002D2E09">
        <w:rPr>
          <w:lang w:val="ru-RU"/>
        </w:rPr>
        <w:t xml:space="preserve"> </w:t>
      </w:r>
      <w:r>
        <w:rPr>
          <w:lang w:val="ru-RU"/>
        </w:rPr>
        <w:t>включает</w:t>
      </w:r>
      <w:r w:rsidRPr="002D2E09">
        <w:rPr>
          <w:lang w:val="ru-RU"/>
        </w:rPr>
        <w:t xml:space="preserve"> </w:t>
      </w:r>
      <w:r>
        <w:rPr>
          <w:lang w:val="ru-RU"/>
        </w:rPr>
        <w:t>конструкцию</w:t>
      </w:r>
      <w:r w:rsidRPr="002D2E09">
        <w:rPr>
          <w:lang w:val="ru-RU"/>
        </w:rPr>
        <w:t xml:space="preserve"> </w:t>
      </w:r>
      <w:r>
        <w:rPr>
          <w:lang w:val="ru-RU"/>
        </w:rPr>
        <w:t>антенны</w:t>
      </w:r>
      <w:r w:rsidRPr="002D2E09">
        <w:rPr>
          <w:lang w:val="ru-RU"/>
        </w:rPr>
        <w:t xml:space="preserve"> </w:t>
      </w:r>
      <w:r>
        <w:rPr>
          <w:lang w:val="ru-RU"/>
        </w:rPr>
        <w:t>и</w:t>
      </w:r>
      <w:r w:rsidRPr="002D2E09">
        <w:rPr>
          <w:lang w:val="ru-RU"/>
        </w:rPr>
        <w:t xml:space="preserve"> </w:t>
      </w:r>
      <w:r>
        <w:rPr>
          <w:lang w:val="ru-RU"/>
        </w:rPr>
        <w:t>любое</w:t>
      </w:r>
      <w:r w:rsidRPr="002D2E09">
        <w:rPr>
          <w:lang w:val="ru-RU"/>
        </w:rPr>
        <w:t xml:space="preserve"> </w:t>
      </w:r>
      <w:r>
        <w:rPr>
          <w:lang w:val="ru-RU"/>
        </w:rPr>
        <w:t>здание</w:t>
      </w:r>
      <w:r w:rsidRPr="002D2E09">
        <w:rPr>
          <w:lang w:val="ru-RU"/>
        </w:rPr>
        <w:t xml:space="preserve">, </w:t>
      </w:r>
      <w:r>
        <w:rPr>
          <w:lang w:val="ru-RU"/>
        </w:rPr>
        <w:t>на</w:t>
      </w:r>
      <w:r w:rsidRPr="002D2E09">
        <w:rPr>
          <w:lang w:val="ru-RU"/>
        </w:rPr>
        <w:t xml:space="preserve"> </w:t>
      </w:r>
      <w:r>
        <w:rPr>
          <w:lang w:val="ru-RU"/>
        </w:rPr>
        <w:t>котором</w:t>
      </w:r>
      <w:r w:rsidRPr="002D2E09">
        <w:rPr>
          <w:lang w:val="ru-RU"/>
        </w:rPr>
        <w:t xml:space="preserve"> </w:t>
      </w:r>
      <w:r>
        <w:rPr>
          <w:lang w:val="ru-RU"/>
        </w:rPr>
        <w:t>установлена</w:t>
      </w:r>
      <w:r w:rsidRPr="002D2E09">
        <w:rPr>
          <w:lang w:val="ru-RU"/>
        </w:rPr>
        <w:t xml:space="preserve"> </w:t>
      </w:r>
      <w:r>
        <w:rPr>
          <w:lang w:val="ru-RU"/>
        </w:rPr>
        <w:t>антенна</w:t>
      </w:r>
      <w:bookmarkEnd w:id="189"/>
      <w:r>
        <w:rPr>
          <w:lang w:val="ru-RU"/>
        </w:rPr>
        <w:t>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52293" w:rsidRDefault="00952293">
    <w:pPr>
      <w:pStyle w:val="Header"/>
      <w:ind w:right="360"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52293" w:rsidRDefault="00952293" w:rsidP="003C38BA">
    <w:pPr>
      <w:pStyle w:val="Header"/>
      <w:ind w:right="360" w:firstLine="360"/>
      <w:jc w:val="left"/>
    </w:pPr>
    <w:r>
      <w:rPr>
        <w:noProof/>
        <w:lang w:val="en-US" w:eastAsia="zh-CN"/>
      </w:rPr>
      <w:drawing>
        <wp:anchor distT="0" distB="0" distL="114300" distR="114300" simplePos="0" relativeHeight="251656704" behindDoc="1" locked="0" layoutInCell="1" allowOverlap="1" wp14:anchorId="739F7ADA" wp14:editId="4838E5B8">
          <wp:simplePos x="0" y="0"/>
          <wp:positionH relativeFrom="column">
            <wp:posOffset>-683895</wp:posOffset>
          </wp:positionH>
          <wp:positionV relativeFrom="paragraph">
            <wp:posOffset>-395605</wp:posOffset>
          </wp:positionV>
          <wp:extent cx="7586345" cy="10732770"/>
          <wp:effectExtent l="19050" t="0" r="0" b="0"/>
          <wp:wrapNone/>
          <wp:docPr id="8" name="Picture 8" descr="rec_R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rec_R_200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6345" cy="107327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52293" w:rsidRDefault="00952293" w:rsidP="00610FF9">
    <w:pPr>
      <w:pStyle w:val="Header"/>
      <w:jc w:val="left"/>
      <w:rPr>
        <w:lang w:val="en-US"/>
      </w:rPr>
    </w:pPr>
    <w:r>
      <w:rPr>
        <w:rStyle w:val="PageNumber"/>
        <w:b/>
        <w:bCs/>
      </w:rPr>
      <w:fldChar w:fldCharType="begin"/>
    </w:r>
    <w:r>
      <w:rPr>
        <w:rStyle w:val="PageNumber"/>
        <w:b/>
        <w:bCs/>
        <w:lang w:val="en-US"/>
      </w:rPr>
      <w:instrText xml:space="preserve"> PAGE </w:instrText>
    </w:r>
    <w:r>
      <w:rPr>
        <w:rStyle w:val="PageNumber"/>
        <w:b/>
        <w:bCs/>
      </w:rPr>
      <w:fldChar w:fldCharType="separate"/>
    </w:r>
    <w:r w:rsidR="001510C7">
      <w:rPr>
        <w:rStyle w:val="PageNumber"/>
        <w:b/>
        <w:bCs/>
        <w:noProof/>
        <w:lang w:val="en-US"/>
      </w:rPr>
      <w:t>12</w:t>
    </w:r>
    <w:r>
      <w:rPr>
        <w:rStyle w:val="PageNumber"/>
        <w:b/>
        <w:bCs/>
      </w:rPr>
      <w:fldChar w:fldCharType="end"/>
    </w:r>
    <w:r>
      <w:rPr>
        <w:lang w:val="en-US"/>
      </w:rPr>
      <w:tab/>
    </w:r>
    <w:r w:rsidRPr="00553C5F">
      <w:rPr>
        <w:b/>
        <w:szCs w:val="22"/>
        <w:lang w:val="ru-RU"/>
      </w:rPr>
      <w:t>Рек.</w:t>
    </w:r>
    <w:r w:rsidRPr="00553C5F">
      <w:rPr>
        <w:b/>
        <w:szCs w:val="22"/>
        <w:lang w:val="en-US"/>
      </w:rPr>
      <w:t xml:space="preserve"> </w:t>
    </w:r>
    <w:r w:rsidRPr="00553C5F">
      <w:rPr>
        <w:b/>
        <w:szCs w:val="22"/>
        <w:lang w:val="ru-RU"/>
      </w:rPr>
      <w:t xml:space="preserve"> </w:t>
    </w:r>
    <w:r w:rsidRPr="00553C5F">
      <w:rPr>
        <w:b/>
        <w:bCs/>
        <w:szCs w:val="22"/>
        <w:lang w:val="en-US"/>
      </w:rPr>
      <w:fldChar w:fldCharType="begin"/>
    </w:r>
    <w:r w:rsidRPr="00553C5F">
      <w:rPr>
        <w:b/>
        <w:bCs/>
        <w:szCs w:val="22"/>
        <w:lang w:val="en-US"/>
      </w:rPr>
      <w:instrText>styleref href</w:instrText>
    </w:r>
    <w:r w:rsidRPr="00553C5F">
      <w:rPr>
        <w:b/>
        <w:bCs/>
        <w:szCs w:val="22"/>
        <w:lang w:val="en-US"/>
      </w:rPr>
      <w:fldChar w:fldCharType="separate"/>
    </w:r>
    <w:r w:rsidR="001510C7">
      <w:rPr>
        <w:b/>
        <w:bCs/>
        <w:noProof/>
        <w:szCs w:val="22"/>
        <w:lang w:val="en-US"/>
      </w:rPr>
      <w:t>МСЭ-R  F.2086-0</w:t>
    </w:r>
    <w:r w:rsidRPr="00553C5F">
      <w:rPr>
        <w:b/>
        <w:bCs/>
        <w:szCs w:val="22"/>
        <w:lang w:val="en-US"/>
      </w:rPr>
      <w:fldChar w:fldCharType="end"/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52293" w:rsidRDefault="00952293" w:rsidP="001510C7">
    <w:pPr>
      <w:pStyle w:val="Header"/>
    </w:pPr>
    <w:r>
      <w:tab/>
    </w:r>
    <w:r w:rsidR="001510C7" w:rsidRPr="00553C5F">
      <w:rPr>
        <w:b/>
        <w:szCs w:val="22"/>
        <w:lang w:val="ru-RU"/>
      </w:rPr>
      <w:t>Рек.</w:t>
    </w:r>
    <w:r w:rsidR="001510C7" w:rsidRPr="00553C5F">
      <w:rPr>
        <w:b/>
        <w:szCs w:val="22"/>
        <w:lang w:val="en-US"/>
      </w:rPr>
      <w:t xml:space="preserve"> </w:t>
    </w:r>
    <w:r w:rsidR="001510C7" w:rsidRPr="00553C5F">
      <w:rPr>
        <w:b/>
        <w:szCs w:val="22"/>
        <w:lang w:val="ru-RU"/>
      </w:rPr>
      <w:t xml:space="preserve">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 w:rsidR="001510C7">
      <w:rPr>
        <w:b/>
        <w:bCs/>
        <w:noProof/>
      </w:rPr>
      <w:t>МСЭ-R  F.2086-0</w:t>
    </w:r>
    <w:r>
      <w:rPr>
        <w:b/>
        <w:bCs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1510C7">
      <w:rPr>
        <w:rStyle w:val="PageNumber"/>
        <w:b/>
        <w:bCs/>
        <w:noProof/>
      </w:rPr>
      <w:t>13</w:t>
    </w:r>
    <w:r>
      <w:rPr>
        <w:rStyle w:val="PageNumber"/>
        <w:b/>
        <w:bCs/>
      </w:rPr>
      <w:fldChar w:fldCharType="end"/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52293" w:rsidRPr="00E91F23" w:rsidRDefault="00952293" w:rsidP="00E91F23">
    <w:pPr>
      <w:pStyle w:val="Header"/>
      <w:rPr>
        <w:szCs w:val="22"/>
      </w:rPr>
    </w:pPr>
    <w:r w:rsidRPr="00553C5F">
      <w:rPr>
        <w:szCs w:val="22"/>
      </w:rPr>
      <w:tab/>
    </w:r>
    <w:r w:rsidRPr="00553C5F">
      <w:rPr>
        <w:b/>
        <w:szCs w:val="22"/>
        <w:lang w:val="ru-RU"/>
      </w:rPr>
      <w:t>Рек.</w:t>
    </w:r>
    <w:r w:rsidRPr="00553C5F">
      <w:rPr>
        <w:b/>
        <w:szCs w:val="22"/>
        <w:lang w:val="en-US"/>
      </w:rPr>
      <w:t xml:space="preserve"> </w:t>
    </w:r>
    <w:r w:rsidRPr="00553C5F">
      <w:rPr>
        <w:b/>
        <w:szCs w:val="22"/>
        <w:lang w:val="ru-RU"/>
      </w:rPr>
      <w:t xml:space="preserve"> </w:t>
    </w:r>
    <w:r w:rsidRPr="00553C5F">
      <w:rPr>
        <w:b/>
        <w:bCs/>
        <w:szCs w:val="22"/>
        <w:lang w:val="en-US"/>
      </w:rPr>
      <w:fldChar w:fldCharType="begin"/>
    </w:r>
    <w:r w:rsidRPr="00553C5F">
      <w:rPr>
        <w:b/>
        <w:bCs/>
        <w:szCs w:val="22"/>
        <w:lang w:val="en-US"/>
      </w:rPr>
      <w:instrText>styleref href</w:instrText>
    </w:r>
    <w:r w:rsidRPr="00553C5F">
      <w:rPr>
        <w:b/>
        <w:bCs/>
        <w:szCs w:val="22"/>
        <w:lang w:val="en-US"/>
      </w:rPr>
      <w:fldChar w:fldCharType="separate"/>
    </w:r>
    <w:r w:rsidR="001510C7">
      <w:rPr>
        <w:b/>
        <w:bCs/>
        <w:noProof/>
        <w:szCs w:val="22"/>
        <w:lang w:val="en-US"/>
      </w:rPr>
      <w:t>МСЭ-R  F.2086-0</w:t>
    </w:r>
    <w:r w:rsidRPr="00553C5F">
      <w:rPr>
        <w:b/>
        <w:bCs/>
        <w:szCs w:val="22"/>
        <w:lang w:val="en-US"/>
      </w:rPr>
      <w:fldChar w:fldCharType="end"/>
    </w:r>
    <w:r w:rsidRPr="00553C5F">
      <w:rPr>
        <w:szCs w:val="22"/>
      </w:rPr>
      <w:tab/>
    </w:r>
    <w:r w:rsidRPr="00553C5F">
      <w:rPr>
        <w:rStyle w:val="PageNumber"/>
        <w:b/>
        <w:bCs/>
        <w:szCs w:val="22"/>
      </w:rPr>
      <w:fldChar w:fldCharType="begin"/>
    </w:r>
    <w:r w:rsidRPr="00553C5F">
      <w:rPr>
        <w:rStyle w:val="PageNumber"/>
        <w:b/>
        <w:bCs/>
        <w:szCs w:val="22"/>
      </w:rPr>
      <w:instrText xml:space="preserve"> PAGE </w:instrText>
    </w:r>
    <w:r w:rsidRPr="00553C5F">
      <w:rPr>
        <w:rStyle w:val="PageNumber"/>
        <w:b/>
        <w:bCs/>
        <w:szCs w:val="22"/>
      </w:rPr>
      <w:fldChar w:fldCharType="separate"/>
    </w:r>
    <w:r w:rsidR="001510C7">
      <w:rPr>
        <w:rStyle w:val="PageNumber"/>
        <w:b/>
        <w:bCs/>
        <w:noProof/>
        <w:szCs w:val="22"/>
      </w:rPr>
      <w:t>1</w:t>
    </w:r>
    <w:r w:rsidRPr="00553C5F">
      <w:rPr>
        <w:rStyle w:val="PageNumber"/>
        <w:b/>
        <w:bCs/>
        <w:szCs w:val="22"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7C"/>
    <w:multiLevelType w:val="singleLevel"/>
    <w:tmpl w:val="F968D27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66A8D57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651435F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6AA6026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EDC061A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B28C499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3ABE101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BD2A754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881657E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028E836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FFFFFFFE"/>
    <w:multiLevelType w:val="singleLevel"/>
    <w:tmpl w:val="B39284A0"/>
    <w:lvl w:ilvl="0">
      <w:numFmt w:val="decimal"/>
      <w:lvlText w:val="*"/>
      <w:lvlJc w:val="left"/>
    </w:lvl>
  </w:abstractNum>
  <w:abstractNum w:abstractNumId="11">
    <w:nsid w:val="0E3B161E"/>
    <w:multiLevelType w:val="hybridMultilevel"/>
    <w:tmpl w:val="84923764"/>
    <w:lvl w:ilvl="0" w:tplc="088643A0">
      <w:start w:val="2"/>
      <w:numFmt w:val="bullet"/>
      <w:lvlText w:val="-"/>
      <w:lvlJc w:val="left"/>
      <w:pPr>
        <w:ind w:left="360" w:hanging="360"/>
      </w:pPr>
      <w:rPr>
        <w:rFonts w:ascii="Times New Roman" w:eastAsia="MS Mincho" w:hAnsi="Times New Roman" w:cs="Times New Roman" w:hint="default"/>
      </w:rPr>
    </w:lvl>
    <w:lvl w:ilvl="1" w:tplc="A5623B78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DA8AA03E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D94E4228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53F06E10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D75EBCEE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6CC66ECA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B1F8073A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BCC08FF8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>
    <w:nsid w:val="14356934"/>
    <w:multiLevelType w:val="hybridMultilevel"/>
    <w:tmpl w:val="59765D82"/>
    <w:lvl w:ilvl="0" w:tplc="DE5AA610">
      <w:start w:val="1"/>
      <w:numFmt w:val="bullet"/>
      <w:lvlText w:val="-"/>
      <w:lvlJc w:val="left"/>
      <w:pPr>
        <w:ind w:left="360" w:hanging="360"/>
      </w:pPr>
      <w:rPr>
        <w:rFonts w:ascii="Times New Roman" w:eastAsia="MS Mincho" w:hAnsi="Times New Roman" w:cs="Times New Roman" w:hint="default"/>
      </w:rPr>
    </w:lvl>
    <w:lvl w:ilvl="1" w:tplc="65F62C5C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1BE800E6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C988E476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3700802A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3752BA48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D464B4F0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E506CEB2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DD4CDFA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>
    <w:nsid w:val="172E0741"/>
    <w:multiLevelType w:val="hybridMultilevel"/>
    <w:tmpl w:val="73506790"/>
    <w:lvl w:ilvl="0" w:tplc="9FA02DF4">
      <w:numFmt w:val="bullet"/>
      <w:lvlText w:val="–"/>
      <w:lvlJc w:val="left"/>
      <w:pPr>
        <w:tabs>
          <w:tab w:val="num" w:pos="795"/>
        </w:tabs>
        <w:ind w:left="795" w:hanging="795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4">
    <w:nsid w:val="1A5141FB"/>
    <w:multiLevelType w:val="hybridMultilevel"/>
    <w:tmpl w:val="F07EDB5A"/>
    <w:lvl w:ilvl="0" w:tplc="E3749166">
      <w:start w:val="2"/>
      <w:numFmt w:val="bullet"/>
      <w:lvlText w:val="-"/>
      <w:lvlJc w:val="left"/>
      <w:pPr>
        <w:ind w:left="360" w:hanging="360"/>
      </w:pPr>
      <w:rPr>
        <w:rFonts w:ascii="Times New Roman" w:eastAsia="MS Mincho" w:hAnsi="Times New Roman" w:cs="Times New Roman" w:hint="default"/>
      </w:rPr>
    </w:lvl>
    <w:lvl w:ilvl="1" w:tplc="9B046E22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66E85324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EBBC34C4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9BB60046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E450730A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E2186CD0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CA2EF36A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E3D292FE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>
    <w:nsid w:val="1F7B6B89"/>
    <w:multiLevelType w:val="hybridMultilevel"/>
    <w:tmpl w:val="E1229558"/>
    <w:lvl w:ilvl="0" w:tplc="996C4C1E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6C544DF8" w:tentative="1">
      <w:start w:val="1"/>
      <w:numFmt w:val="aiueoFullWidth"/>
      <w:lvlText w:val="(%2)"/>
      <w:lvlJc w:val="left"/>
      <w:pPr>
        <w:ind w:left="840" w:hanging="420"/>
      </w:pPr>
    </w:lvl>
    <w:lvl w:ilvl="2" w:tplc="BAB4187A" w:tentative="1">
      <w:start w:val="1"/>
      <w:numFmt w:val="decimalEnclosedCircle"/>
      <w:lvlText w:val="%3"/>
      <w:lvlJc w:val="left"/>
      <w:pPr>
        <w:ind w:left="1260" w:hanging="420"/>
      </w:pPr>
    </w:lvl>
    <w:lvl w:ilvl="3" w:tplc="83CA4D36" w:tentative="1">
      <w:start w:val="1"/>
      <w:numFmt w:val="decimal"/>
      <w:lvlText w:val="%4."/>
      <w:lvlJc w:val="left"/>
      <w:pPr>
        <w:ind w:left="1680" w:hanging="420"/>
      </w:pPr>
    </w:lvl>
    <w:lvl w:ilvl="4" w:tplc="9434334E" w:tentative="1">
      <w:start w:val="1"/>
      <w:numFmt w:val="aiueoFullWidth"/>
      <w:lvlText w:val="(%5)"/>
      <w:lvlJc w:val="left"/>
      <w:pPr>
        <w:ind w:left="2100" w:hanging="420"/>
      </w:pPr>
    </w:lvl>
    <w:lvl w:ilvl="5" w:tplc="A3E294C8" w:tentative="1">
      <w:start w:val="1"/>
      <w:numFmt w:val="decimalEnclosedCircle"/>
      <w:lvlText w:val="%6"/>
      <w:lvlJc w:val="left"/>
      <w:pPr>
        <w:ind w:left="2520" w:hanging="420"/>
      </w:pPr>
    </w:lvl>
    <w:lvl w:ilvl="6" w:tplc="525E35F2" w:tentative="1">
      <w:start w:val="1"/>
      <w:numFmt w:val="decimal"/>
      <w:lvlText w:val="%7."/>
      <w:lvlJc w:val="left"/>
      <w:pPr>
        <w:ind w:left="2940" w:hanging="420"/>
      </w:pPr>
    </w:lvl>
    <w:lvl w:ilvl="7" w:tplc="EE5839AC" w:tentative="1">
      <w:start w:val="1"/>
      <w:numFmt w:val="aiueoFullWidth"/>
      <w:lvlText w:val="(%8)"/>
      <w:lvlJc w:val="left"/>
      <w:pPr>
        <w:ind w:left="3360" w:hanging="420"/>
      </w:pPr>
    </w:lvl>
    <w:lvl w:ilvl="8" w:tplc="FBD6F6C4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6">
    <w:nsid w:val="2B261882"/>
    <w:multiLevelType w:val="hybridMultilevel"/>
    <w:tmpl w:val="B836A364"/>
    <w:lvl w:ilvl="0" w:tplc="EB34CC1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46497E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8DE2CD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4D4A0C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F2F8F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770228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F6AFFD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52E9FB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E8A351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EAE01BA"/>
    <w:multiLevelType w:val="hybridMultilevel"/>
    <w:tmpl w:val="572247D8"/>
    <w:lvl w:ilvl="0" w:tplc="D6D66A20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D2604480" w:tentative="1">
      <w:start w:val="1"/>
      <w:numFmt w:val="aiueoFullWidth"/>
      <w:lvlText w:val="(%2)"/>
      <w:lvlJc w:val="left"/>
      <w:pPr>
        <w:ind w:left="840" w:hanging="420"/>
      </w:pPr>
    </w:lvl>
    <w:lvl w:ilvl="2" w:tplc="57D2A6AE" w:tentative="1">
      <w:start w:val="1"/>
      <w:numFmt w:val="decimalEnclosedCircle"/>
      <w:lvlText w:val="%3"/>
      <w:lvlJc w:val="left"/>
      <w:pPr>
        <w:ind w:left="1260" w:hanging="420"/>
      </w:pPr>
    </w:lvl>
    <w:lvl w:ilvl="3" w:tplc="0B2A9532" w:tentative="1">
      <w:start w:val="1"/>
      <w:numFmt w:val="decimal"/>
      <w:lvlText w:val="%4."/>
      <w:lvlJc w:val="left"/>
      <w:pPr>
        <w:ind w:left="1680" w:hanging="420"/>
      </w:pPr>
    </w:lvl>
    <w:lvl w:ilvl="4" w:tplc="1734AAA0" w:tentative="1">
      <w:start w:val="1"/>
      <w:numFmt w:val="aiueoFullWidth"/>
      <w:lvlText w:val="(%5)"/>
      <w:lvlJc w:val="left"/>
      <w:pPr>
        <w:ind w:left="2100" w:hanging="420"/>
      </w:pPr>
    </w:lvl>
    <w:lvl w:ilvl="5" w:tplc="276CE86C" w:tentative="1">
      <w:start w:val="1"/>
      <w:numFmt w:val="decimalEnclosedCircle"/>
      <w:lvlText w:val="%6"/>
      <w:lvlJc w:val="left"/>
      <w:pPr>
        <w:ind w:left="2520" w:hanging="420"/>
      </w:pPr>
    </w:lvl>
    <w:lvl w:ilvl="6" w:tplc="134EE80A" w:tentative="1">
      <w:start w:val="1"/>
      <w:numFmt w:val="decimal"/>
      <w:lvlText w:val="%7."/>
      <w:lvlJc w:val="left"/>
      <w:pPr>
        <w:ind w:left="2940" w:hanging="420"/>
      </w:pPr>
    </w:lvl>
    <w:lvl w:ilvl="7" w:tplc="501CC4A8" w:tentative="1">
      <w:start w:val="1"/>
      <w:numFmt w:val="aiueoFullWidth"/>
      <w:lvlText w:val="(%8)"/>
      <w:lvlJc w:val="left"/>
      <w:pPr>
        <w:ind w:left="3360" w:hanging="420"/>
      </w:pPr>
    </w:lvl>
    <w:lvl w:ilvl="8" w:tplc="DA404FA8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8">
    <w:nsid w:val="325D5115"/>
    <w:multiLevelType w:val="multilevel"/>
    <w:tmpl w:val="F7A62720"/>
    <w:lvl w:ilvl="0">
      <w:start w:val="1"/>
      <w:numFmt w:val="decimal"/>
      <w:lvlText w:val="%1."/>
      <w:lvlJc w:val="left"/>
      <w:pPr>
        <w:ind w:left="324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9">
    <w:nsid w:val="34834B16"/>
    <w:multiLevelType w:val="hybridMultilevel"/>
    <w:tmpl w:val="404631BC"/>
    <w:lvl w:ilvl="0" w:tplc="E9D05592">
      <w:numFmt w:val="bullet"/>
      <w:lvlText w:val="-"/>
      <w:lvlJc w:val="left"/>
      <w:pPr>
        <w:ind w:left="360" w:hanging="360"/>
      </w:pPr>
      <w:rPr>
        <w:rFonts w:ascii="Times New Roman" w:eastAsia="MS Mincho" w:hAnsi="Times New Roman" w:cs="Times New Roman" w:hint="default"/>
      </w:rPr>
    </w:lvl>
    <w:lvl w:ilvl="1" w:tplc="464AF262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41A84488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81BA305C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B7D6FE74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4498FB6E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454CFC84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F3C8DC5C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3AFAFE88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0">
    <w:nsid w:val="47B409B9"/>
    <w:multiLevelType w:val="multilevel"/>
    <w:tmpl w:val="3FE82B8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sz w:val="28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1">
    <w:nsid w:val="48785B8B"/>
    <w:multiLevelType w:val="hybridMultilevel"/>
    <w:tmpl w:val="6750013A"/>
    <w:lvl w:ilvl="0" w:tplc="FCE452AA">
      <w:start w:val="2"/>
      <w:numFmt w:val="bullet"/>
      <w:lvlText w:val="-"/>
      <w:lvlJc w:val="left"/>
      <w:pPr>
        <w:ind w:left="360" w:hanging="360"/>
      </w:pPr>
      <w:rPr>
        <w:rFonts w:ascii="Times New Roman" w:eastAsia="MS Mincho" w:hAnsi="Times New Roman" w:cs="Times New Roman" w:hint="default"/>
      </w:rPr>
    </w:lvl>
    <w:lvl w:ilvl="1" w:tplc="A9C0B722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2EC25068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55E6866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B192B078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9132919E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F000DB6E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A3628862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9D765B4C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2">
    <w:nsid w:val="716F04B5"/>
    <w:multiLevelType w:val="hybridMultilevel"/>
    <w:tmpl w:val="752CB26E"/>
    <w:lvl w:ilvl="0" w:tplc="02BAD73E">
      <w:start w:val="1"/>
      <w:numFmt w:val="decimal"/>
      <w:lvlText w:val="%1."/>
      <w:lvlJc w:val="left"/>
      <w:pPr>
        <w:ind w:left="720" w:hanging="363"/>
      </w:pPr>
      <w:rPr>
        <w:b/>
        <w:color w:val="4472C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57725FF"/>
    <w:multiLevelType w:val="hybridMultilevel"/>
    <w:tmpl w:val="BCA8F8A0"/>
    <w:lvl w:ilvl="0" w:tplc="5928C206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F044EEF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A2ABA4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7A2FB7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D4A748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67C0DC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2AE0F8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C6265B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DE602E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71404F1"/>
    <w:multiLevelType w:val="hybridMultilevel"/>
    <w:tmpl w:val="F4F04D88"/>
    <w:lvl w:ilvl="0" w:tplc="E22E8DFC">
      <w:start w:val="3"/>
      <w:numFmt w:val="bullet"/>
      <w:lvlText w:val="-"/>
      <w:lvlJc w:val="left"/>
      <w:pPr>
        <w:ind w:left="360" w:hanging="360"/>
      </w:pPr>
      <w:rPr>
        <w:rFonts w:ascii="Times New Roman" w:eastAsia="MS Mincho" w:hAnsi="Times New Roman" w:cs="Times New Roman" w:hint="default"/>
      </w:rPr>
    </w:lvl>
    <w:lvl w:ilvl="1" w:tplc="5F3AA1CA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5EB25B74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E51272D2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6B38D0CA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635E9A2E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67CA498C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FA21DFC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9DBCA9DA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5">
    <w:nsid w:val="7C5E7F21"/>
    <w:multiLevelType w:val="hybridMultilevel"/>
    <w:tmpl w:val="D114ABA8"/>
    <w:lvl w:ilvl="0" w:tplc="4AAACD58">
      <w:numFmt w:val="bullet"/>
      <w:lvlText w:val="-"/>
      <w:lvlJc w:val="left"/>
      <w:pPr>
        <w:ind w:left="360" w:hanging="360"/>
      </w:pPr>
      <w:rPr>
        <w:rFonts w:ascii="Times New Roman" w:eastAsia="MS Mincho" w:hAnsi="Times New Roman" w:cs="Times New Roman" w:hint="default"/>
      </w:rPr>
    </w:lvl>
    <w:lvl w:ilvl="1" w:tplc="55563B7A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294CCCCC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4A1806F4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5A4E81A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D9F04C02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703E9392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E1147B08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5422361E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6">
    <w:nsid w:val="7EE863EA"/>
    <w:multiLevelType w:val="hybridMultilevel"/>
    <w:tmpl w:val="4530D736"/>
    <w:lvl w:ilvl="0" w:tplc="7200EF1A">
      <w:start w:val="2"/>
      <w:numFmt w:val="bullet"/>
      <w:lvlText w:val="–"/>
      <w:lvlJc w:val="left"/>
      <w:pPr>
        <w:tabs>
          <w:tab w:val="num" w:pos="795"/>
        </w:tabs>
        <w:ind w:left="795" w:hanging="795"/>
      </w:pPr>
      <w:rPr>
        <w:rFonts w:ascii="Times New Roman" w:eastAsia="MS Mincho" w:hAnsi="Times New Roman" w:cs="Times New Roman" w:hint="default"/>
      </w:rPr>
    </w:lvl>
    <w:lvl w:ilvl="1" w:tplc="727EEBBC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362C7F38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FF1C6544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759C3F1E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E1065E34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601A3E3E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33A24940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932A57B2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num w:numId="1">
    <w:abstractNumId w:val="13"/>
  </w:num>
  <w:num w:numId="2">
    <w:abstractNumId w:val="8"/>
  </w:num>
  <w:num w:numId="3">
    <w:abstractNumId w:val="1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4">
    <w:abstractNumId w:val="23"/>
  </w:num>
  <w:num w:numId="5">
    <w:abstractNumId w:val="19"/>
  </w:num>
  <w:num w:numId="6">
    <w:abstractNumId w:val="15"/>
  </w:num>
  <w:num w:numId="7">
    <w:abstractNumId w:val="16"/>
  </w:num>
  <w:num w:numId="8">
    <w:abstractNumId w:val="17"/>
  </w:num>
  <w:num w:numId="9">
    <w:abstractNumId w:val="12"/>
  </w:num>
  <w:num w:numId="10">
    <w:abstractNumId w:val="26"/>
  </w:num>
  <w:num w:numId="11">
    <w:abstractNumId w:val="11"/>
  </w:num>
  <w:num w:numId="12">
    <w:abstractNumId w:val="14"/>
  </w:num>
  <w:num w:numId="13">
    <w:abstractNumId w:val="18"/>
  </w:num>
  <w:num w:numId="14">
    <w:abstractNumId w:val="25"/>
  </w:num>
  <w:num w:numId="15">
    <w:abstractNumId w:val="20"/>
  </w:num>
  <w:num w:numId="16">
    <w:abstractNumId w:val="24"/>
  </w:num>
  <w:num w:numId="17">
    <w:abstractNumId w:val="21"/>
  </w:num>
  <w:num w:numId="18">
    <w:abstractNumId w:val="9"/>
  </w:num>
  <w:num w:numId="19">
    <w:abstractNumId w:val="7"/>
  </w:num>
  <w:num w:numId="20">
    <w:abstractNumId w:val="6"/>
  </w:num>
  <w:num w:numId="21">
    <w:abstractNumId w:val="5"/>
  </w:num>
  <w:num w:numId="22">
    <w:abstractNumId w:val="4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mirrorMargins/>
  <w:activeWritingStyle w:appName="MSWord" w:lang="en-US" w:vendorID="64" w:dllVersion="131077" w:nlCheck="1" w:checkStyle="0"/>
  <w:activeWritingStyle w:appName="MSWord" w:lang="en-US" w:vendorID="64" w:dllVersion="131078" w:nlCheck="1" w:checkStyle="1"/>
  <w:activeWritingStyle w:appName="MSWord" w:lang="fr-FR" w:vendorID="64" w:dllVersion="131078" w:nlCheck="1" w:checkStyle="1"/>
  <w:activeWritingStyle w:appName="MSWord" w:lang="en-GB" w:vendorID="64" w:dllVersion="131078" w:nlCheck="1" w:checkStyle="1"/>
  <w:activeWritingStyle w:appName="MSWord" w:lang="fr-CH" w:vendorID="64" w:dllVersion="131078" w:nlCheck="1" w:checkStyle="1"/>
  <w:activeWritingStyle w:appName="MSWord" w:lang="es-ES_tradnl" w:vendorID="64" w:dllVersion="131078" w:nlCheck="1" w:checkStyle="1"/>
  <w:activeWritingStyle w:appName="MSWord" w:lang="ru-RU" w:vendorID="64" w:dllVersion="131078" w:nlCheck="1" w:checkStyle="0"/>
  <w:proofState w:spelling="clean" w:grammar="clean"/>
  <w:attachedTemplate r:id="rId1"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defaultTabStop w:val="720"/>
  <w:evenAndOddHeaders/>
  <w:noPunctuationKerning/>
  <w:characterSpacingControl w:val="doNotCompress"/>
  <w:hdrShapeDefaults>
    <o:shapedefaults v:ext="edit" spidmax="50177">
      <o:colormru v:ext="edit" colors="#d62a47"/>
      <o:colormenu v:ext="edit" strokecolor="#d62a47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4ED7"/>
    <w:rsid w:val="00005285"/>
    <w:rsid w:val="00013002"/>
    <w:rsid w:val="00036EE3"/>
    <w:rsid w:val="00072484"/>
    <w:rsid w:val="00096612"/>
    <w:rsid w:val="000B7683"/>
    <w:rsid w:val="000D0677"/>
    <w:rsid w:val="000E6A6E"/>
    <w:rsid w:val="000F2C79"/>
    <w:rsid w:val="00102934"/>
    <w:rsid w:val="0012391B"/>
    <w:rsid w:val="00127730"/>
    <w:rsid w:val="00131900"/>
    <w:rsid w:val="00147110"/>
    <w:rsid w:val="001510C7"/>
    <w:rsid w:val="001511A6"/>
    <w:rsid w:val="00197B47"/>
    <w:rsid w:val="001C6156"/>
    <w:rsid w:val="001D407F"/>
    <w:rsid w:val="002058CE"/>
    <w:rsid w:val="002165F1"/>
    <w:rsid w:val="00235883"/>
    <w:rsid w:val="0025422D"/>
    <w:rsid w:val="00265B3D"/>
    <w:rsid w:val="00276D21"/>
    <w:rsid w:val="00296D7F"/>
    <w:rsid w:val="002B3CF6"/>
    <w:rsid w:val="002C768A"/>
    <w:rsid w:val="002D76C4"/>
    <w:rsid w:val="002F5199"/>
    <w:rsid w:val="00305A41"/>
    <w:rsid w:val="00356B5D"/>
    <w:rsid w:val="0036003A"/>
    <w:rsid w:val="003646F2"/>
    <w:rsid w:val="003C38BA"/>
    <w:rsid w:val="00420DFD"/>
    <w:rsid w:val="00424855"/>
    <w:rsid w:val="00437A76"/>
    <w:rsid w:val="00470E28"/>
    <w:rsid w:val="004934C5"/>
    <w:rsid w:val="00556548"/>
    <w:rsid w:val="00571788"/>
    <w:rsid w:val="00586EF8"/>
    <w:rsid w:val="005A127F"/>
    <w:rsid w:val="005A7651"/>
    <w:rsid w:val="005B49AB"/>
    <w:rsid w:val="005B50E7"/>
    <w:rsid w:val="005E7B4F"/>
    <w:rsid w:val="00601882"/>
    <w:rsid w:val="00607D68"/>
    <w:rsid w:val="00610FF9"/>
    <w:rsid w:val="006114CA"/>
    <w:rsid w:val="00613212"/>
    <w:rsid w:val="006149B1"/>
    <w:rsid w:val="00680D2B"/>
    <w:rsid w:val="00681B32"/>
    <w:rsid w:val="006A4DE9"/>
    <w:rsid w:val="006A6447"/>
    <w:rsid w:val="006B1D2B"/>
    <w:rsid w:val="006E1131"/>
    <w:rsid w:val="006E2037"/>
    <w:rsid w:val="006E227A"/>
    <w:rsid w:val="006E6199"/>
    <w:rsid w:val="00712870"/>
    <w:rsid w:val="00743D85"/>
    <w:rsid w:val="00753CF4"/>
    <w:rsid w:val="007565CC"/>
    <w:rsid w:val="00763B9A"/>
    <w:rsid w:val="007A6AA8"/>
    <w:rsid w:val="007D056D"/>
    <w:rsid w:val="007F008D"/>
    <w:rsid w:val="008310C9"/>
    <w:rsid w:val="00853CC5"/>
    <w:rsid w:val="00870848"/>
    <w:rsid w:val="008C7848"/>
    <w:rsid w:val="00905CFB"/>
    <w:rsid w:val="00906589"/>
    <w:rsid w:val="00906AD6"/>
    <w:rsid w:val="0091468A"/>
    <w:rsid w:val="00917AF2"/>
    <w:rsid w:val="0092418A"/>
    <w:rsid w:val="00934ED7"/>
    <w:rsid w:val="00952293"/>
    <w:rsid w:val="009543C3"/>
    <w:rsid w:val="00966E1B"/>
    <w:rsid w:val="009947C0"/>
    <w:rsid w:val="009E3058"/>
    <w:rsid w:val="009F2D2C"/>
    <w:rsid w:val="00A25DEC"/>
    <w:rsid w:val="00A31928"/>
    <w:rsid w:val="00A62A14"/>
    <w:rsid w:val="00A6617B"/>
    <w:rsid w:val="00A71FE5"/>
    <w:rsid w:val="00A971A1"/>
    <w:rsid w:val="00AA3AD8"/>
    <w:rsid w:val="00AB0DC8"/>
    <w:rsid w:val="00AD238A"/>
    <w:rsid w:val="00AF302B"/>
    <w:rsid w:val="00B033C8"/>
    <w:rsid w:val="00B33425"/>
    <w:rsid w:val="00B44E24"/>
    <w:rsid w:val="00B54ECC"/>
    <w:rsid w:val="00B714F3"/>
    <w:rsid w:val="00B87B6B"/>
    <w:rsid w:val="00BB283C"/>
    <w:rsid w:val="00BC5D77"/>
    <w:rsid w:val="00BE7C5C"/>
    <w:rsid w:val="00BF0366"/>
    <w:rsid w:val="00BF487A"/>
    <w:rsid w:val="00C46BD9"/>
    <w:rsid w:val="00C55258"/>
    <w:rsid w:val="00C73560"/>
    <w:rsid w:val="00C855C0"/>
    <w:rsid w:val="00CB0F14"/>
    <w:rsid w:val="00CD659B"/>
    <w:rsid w:val="00CE0A43"/>
    <w:rsid w:val="00D27B54"/>
    <w:rsid w:val="00D54BEC"/>
    <w:rsid w:val="00D83556"/>
    <w:rsid w:val="00DF4176"/>
    <w:rsid w:val="00E17240"/>
    <w:rsid w:val="00E74595"/>
    <w:rsid w:val="00E8653E"/>
    <w:rsid w:val="00E91F23"/>
    <w:rsid w:val="00EB7C57"/>
    <w:rsid w:val="00ED2695"/>
    <w:rsid w:val="00F074C2"/>
    <w:rsid w:val="00F30C9B"/>
    <w:rsid w:val="00F354B1"/>
    <w:rsid w:val="00F53FD3"/>
    <w:rsid w:val="00F76900"/>
    <w:rsid w:val="00FA5A91"/>
    <w:rsid w:val="00FB0E4E"/>
    <w:rsid w:val="00FD3C61"/>
    <w:rsid w:val="00FE79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0177">
      <o:colormru v:ext="edit" colors="#d62a47"/>
      <o:colormenu v:ext="edit" strokecolor="#d62a47"/>
    </o:shapedefaults>
    <o:shapelayout v:ext="edit">
      <o:idmap v:ext="edit" data="1"/>
    </o:shapelayout>
  </w:shapeDefaults>
  <w:decimalSymbol w:val=","/>
  <w:listSeparator w:val=";"/>
  <w15:docId w15:val="{523BDF27-2E80-430C-90F4-CFCACC7990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9" w:qFormat="1"/>
    <w:lsdException w:name="heading 2" w:uiPriority="99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99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E227A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2"/>
      <w:lang w:val="fr-FR"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6E227A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99"/>
    <w:qFormat/>
    <w:rsid w:val="006E227A"/>
    <w:pPr>
      <w:spacing w:before="320"/>
      <w:outlineLvl w:val="1"/>
    </w:pPr>
  </w:style>
  <w:style w:type="paragraph" w:styleId="Heading3">
    <w:name w:val="heading 3"/>
    <w:basedOn w:val="Heading1"/>
    <w:next w:val="Normal"/>
    <w:link w:val="Heading3Char"/>
    <w:qFormat/>
    <w:rsid w:val="006E227A"/>
    <w:pPr>
      <w:spacing w:before="200"/>
      <w:outlineLvl w:val="2"/>
    </w:pPr>
  </w:style>
  <w:style w:type="paragraph" w:styleId="Heading4">
    <w:name w:val="heading 4"/>
    <w:basedOn w:val="Heading3"/>
    <w:next w:val="Normal"/>
    <w:link w:val="Heading4Char"/>
    <w:qFormat/>
    <w:rsid w:val="006E227A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link w:val="Heading5Char"/>
    <w:qFormat/>
    <w:rsid w:val="006E227A"/>
    <w:pPr>
      <w:outlineLvl w:val="4"/>
    </w:pPr>
  </w:style>
  <w:style w:type="paragraph" w:styleId="Heading6">
    <w:name w:val="heading 6"/>
    <w:basedOn w:val="Heading4"/>
    <w:next w:val="Normal"/>
    <w:link w:val="Heading6Char"/>
    <w:qFormat/>
    <w:rsid w:val="006E227A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link w:val="Heading7Char"/>
    <w:qFormat/>
    <w:rsid w:val="006E227A"/>
    <w:pPr>
      <w:outlineLvl w:val="6"/>
    </w:pPr>
  </w:style>
  <w:style w:type="paragraph" w:styleId="Heading8">
    <w:name w:val="heading 8"/>
    <w:basedOn w:val="Heading6"/>
    <w:next w:val="Normal"/>
    <w:link w:val="Heading8Char"/>
    <w:qFormat/>
    <w:rsid w:val="006E227A"/>
    <w:pPr>
      <w:outlineLvl w:val="7"/>
    </w:pPr>
  </w:style>
  <w:style w:type="paragraph" w:styleId="Heading9">
    <w:name w:val="heading 9"/>
    <w:basedOn w:val="Heading6"/>
    <w:next w:val="Normal"/>
    <w:link w:val="Heading9Char"/>
    <w:qFormat/>
    <w:rsid w:val="006E227A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6E227A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link w:val="FooterChar"/>
    <w:rsid w:val="006E227A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  <w:rsid w:val="006E227A"/>
  </w:style>
  <w:style w:type="paragraph" w:customStyle="1" w:styleId="Headingb">
    <w:name w:val="Heading_b"/>
    <w:basedOn w:val="Heading3"/>
    <w:next w:val="Normal"/>
    <w:qFormat/>
    <w:rsid w:val="006E227A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qFormat/>
    <w:rsid w:val="006E227A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rsid w:val="006E227A"/>
  </w:style>
  <w:style w:type="paragraph" w:customStyle="1" w:styleId="AnnexNoTitle">
    <w:name w:val="Annex_NoTitle"/>
    <w:basedOn w:val="Normal"/>
    <w:next w:val="Normalaftertitle"/>
    <w:link w:val="AnnexNoTitleChar"/>
    <w:rsid w:val="006E227A"/>
    <w:pPr>
      <w:keepNext/>
      <w:keepLines/>
      <w:spacing w:before="480" w:after="80"/>
      <w:jc w:val="center"/>
    </w:pPr>
    <w:rPr>
      <w:b/>
      <w:sz w:val="26"/>
    </w:rPr>
  </w:style>
  <w:style w:type="paragraph" w:customStyle="1" w:styleId="Normalaftertitle">
    <w:name w:val="Normal_after_title"/>
    <w:basedOn w:val="Normal"/>
    <w:next w:val="Normal"/>
    <w:link w:val="NormalaftertitleChar"/>
    <w:rsid w:val="006E227A"/>
    <w:pPr>
      <w:spacing w:before="320"/>
    </w:pPr>
  </w:style>
  <w:style w:type="paragraph" w:customStyle="1" w:styleId="enumlev2">
    <w:name w:val="enumlev2"/>
    <w:basedOn w:val="enumlev1"/>
    <w:rsid w:val="006E227A"/>
    <w:pPr>
      <w:ind w:left="1191" w:hanging="397"/>
    </w:pPr>
  </w:style>
  <w:style w:type="paragraph" w:customStyle="1" w:styleId="enumlev1">
    <w:name w:val="enumlev1"/>
    <w:basedOn w:val="Normal"/>
    <w:link w:val="enumlev1Char"/>
    <w:rsid w:val="006E227A"/>
    <w:pPr>
      <w:spacing w:before="80"/>
      <w:ind w:left="794" w:hanging="794"/>
    </w:pPr>
  </w:style>
  <w:style w:type="paragraph" w:customStyle="1" w:styleId="enumlev3">
    <w:name w:val="enumlev3"/>
    <w:basedOn w:val="enumlev2"/>
    <w:rsid w:val="006E227A"/>
    <w:pPr>
      <w:ind w:left="1588"/>
    </w:pPr>
  </w:style>
  <w:style w:type="paragraph" w:customStyle="1" w:styleId="Note">
    <w:name w:val="Note"/>
    <w:basedOn w:val="Normal"/>
    <w:rsid w:val="006E227A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0"/>
    </w:rPr>
  </w:style>
  <w:style w:type="paragraph" w:customStyle="1" w:styleId="RecNo">
    <w:name w:val="Rec_No"/>
    <w:basedOn w:val="Normal"/>
    <w:next w:val="Rectitle"/>
    <w:link w:val="RecNoChar"/>
    <w:rsid w:val="006E227A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6"/>
    </w:rPr>
  </w:style>
  <w:style w:type="paragraph" w:customStyle="1" w:styleId="Rectitle">
    <w:name w:val="Rec_title"/>
    <w:basedOn w:val="Normal"/>
    <w:next w:val="Recref"/>
    <w:link w:val="Rectitle0"/>
    <w:rsid w:val="006E227A"/>
    <w:pPr>
      <w:keepNext/>
      <w:keepLines/>
      <w:spacing w:before="240"/>
      <w:jc w:val="center"/>
    </w:pPr>
    <w:rPr>
      <w:b/>
      <w:sz w:val="26"/>
    </w:rPr>
  </w:style>
  <w:style w:type="paragraph" w:customStyle="1" w:styleId="Recref">
    <w:name w:val="Rec_ref"/>
    <w:basedOn w:val="Normal"/>
    <w:next w:val="Recdate"/>
    <w:rsid w:val="006E227A"/>
    <w:pPr>
      <w:jc w:val="center"/>
    </w:pPr>
  </w:style>
  <w:style w:type="paragraph" w:customStyle="1" w:styleId="Recdate">
    <w:name w:val="Rec_date"/>
    <w:basedOn w:val="Recref"/>
    <w:next w:val="Normalaftertitle"/>
    <w:rsid w:val="006E227A"/>
    <w:pPr>
      <w:jc w:val="right"/>
    </w:pPr>
  </w:style>
  <w:style w:type="paragraph" w:customStyle="1" w:styleId="HeadingSum">
    <w:name w:val="Heading_Sum"/>
    <w:basedOn w:val="Headingb"/>
    <w:next w:val="Normal"/>
    <w:rsid w:val="006E227A"/>
    <w:pPr>
      <w:spacing w:before="240"/>
    </w:pPr>
    <w:rPr>
      <w:lang w:val="es-ES_tradnl"/>
    </w:rPr>
  </w:style>
  <w:style w:type="paragraph" w:customStyle="1" w:styleId="AppendixNoTitle">
    <w:name w:val="Appendix_NoTitle"/>
    <w:basedOn w:val="AnnexNoTitle"/>
    <w:next w:val="Normal"/>
    <w:rsid w:val="006E227A"/>
  </w:style>
  <w:style w:type="paragraph" w:customStyle="1" w:styleId="Tablefin">
    <w:name w:val="Table_fin"/>
    <w:basedOn w:val="Normal"/>
    <w:next w:val="Normal"/>
    <w:rsid w:val="006E227A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link w:val="TableheadChar"/>
    <w:rsid w:val="006E227A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0"/>
    </w:rPr>
  </w:style>
  <w:style w:type="paragraph" w:customStyle="1" w:styleId="Tablelegend">
    <w:name w:val="Table_legend"/>
    <w:basedOn w:val="Normal"/>
    <w:rsid w:val="006E227A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0"/>
    </w:rPr>
  </w:style>
  <w:style w:type="paragraph" w:customStyle="1" w:styleId="TableNo">
    <w:name w:val="Table_No"/>
    <w:basedOn w:val="Normal"/>
    <w:next w:val="Normal"/>
    <w:link w:val="TableNo0"/>
    <w:rsid w:val="006E227A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link w:val="TabletextChar"/>
    <w:rsid w:val="006E227A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0"/>
    </w:rPr>
  </w:style>
  <w:style w:type="paragraph" w:customStyle="1" w:styleId="Equation">
    <w:name w:val="Equation"/>
    <w:basedOn w:val="Normal"/>
    <w:link w:val="EquationChar"/>
    <w:rsid w:val="006E227A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6E227A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6E227A"/>
    <w:pPr>
      <w:ind w:left="794"/>
    </w:pPr>
  </w:style>
  <w:style w:type="paragraph" w:customStyle="1" w:styleId="Figurelegend">
    <w:name w:val="Figure_legend"/>
    <w:basedOn w:val="Normal"/>
    <w:rsid w:val="006E227A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link w:val="FigureNoChar"/>
    <w:rsid w:val="006E227A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Figuretitle">
    <w:name w:val="Figure_title"/>
    <w:basedOn w:val="Normal"/>
    <w:next w:val="Figure"/>
    <w:link w:val="FiguretitleChar"/>
    <w:rsid w:val="006E227A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Figure">
    <w:name w:val="Figure"/>
    <w:basedOn w:val="FigureNo"/>
    <w:next w:val="Normal"/>
    <w:rsid w:val="006E227A"/>
    <w:pPr>
      <w:keepNext w:val="0"/>
      <w:spacing w:before="0" w:after="240"/>
    </w:pPr>
  </w:style>
  <w:style w:type="paragraph" w:customStyle="1" w:styleId="tocpart">
    <w:name w:val="tocpart"/>
    <w:basedOn w:val="Normal"/>
    <w:rsid w:val="006E227A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6E227A"/>
    <w:pPr>
      <w:keepNext/>
      <w:keepLines/>
      <w:spacing w:before="480"/>
      <w:jc w:val="center"/>
    </w:pPr>
    <w:rPr>
      <w:sz w:val="26"/>
    </w:rPr>
  </w:style>
  <w:style w:type="paragraph" w:customStyle="1" w:styleId="Arttitle">
    <w:name w:val="Art_title"/>
    <w:basedOn w:val="Normal"/>
    <w:next w:val="Normalaftertitle"/>
    <w:rsid w:val="006E227A"/>
    <w:pPr>
      <w:keepNext/>
      <w:keepLines/>
      <w:spacing w:before="240"/>
      <w:jc w:val="center"/>
    </w:pPr>
    <w:rPr>
      <w:b/>
      <w:sz w:val="26"/>
    </w:rPr>
  </w:style>
  <w:style w:type="paragraph" w:customStyle="1" w:styleId="Blanc">
    <w:name w:val="Blanc"/>
    <w:basedOn w:val="Normal"/>
    <w:next w:val="Tabletext"/>
    <w:rsid w:val="006E227A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6E227A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link w:val="CallChar"/>
    <w:rsid w:val="006E227A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sid w:val="006E227A"/>
    <w:rPr>
      <w:b/>
    </w:rPr>
  </w:style>
  <w:style w:type="paragraph" w:customStyle="1" w:styleId="Chaptitle">
    <w:name w:val="Chap_title"/>
    <w:basedOn w:val="Arttitle"/>
    <w:next w:val="Normalaftertitle"/>
    <w:rsid w:val="006E227A"/>
  </w:style>
  <w:style w:type="character" w:styleId="FootnoteReference">
    <w:name w:val="footnote reference"/>
    <w:aliases w:val="Appel note de bas de p,Footnote Reference/"/>
    <w:basedOn w:val="DefaultParagraphFont"/>
    <w:uiPriority w:val="99"/>
    <w:rsid w:val="006E227A"/>
    <w:rPr>
      <w:position w:val="6"/>
      <w:sz w:val="16"/>
    </w:rPr>
  </w:style>
  <w:style w:type="paragraph" w:styleId="FootnoteText">
    <w:name w:val="footnote text"/>
    <w:aliases w:val="ALTS FOOTNOTE,Footnote Text Char1,Footnote Text Char Char1,Footnote Text Char4 Char Char,Footnote Text Char1 Char1 Char1 Char,Footnote Text Char Char1 Char1 Char Char,Footnote Text Char1 Char1 Char1 Char Char Char1,DNV-"/>
    <w:basedOn w:val="Normal"/>
    <w:link w:val="FootnoteTextChar"/>
    <w:rsid w:val="006E227A"/>
    <w:pPr>
      <w:keepLines/>
      <w:tabs>
        <w:tab w:val="left" w:pos="284"/>
      </w:tabs>
      <w:spacing w:before="60"/>
      <w:ind w:left="284" w:hanging="284"/>
    </w:pPr>
    <w:rPr>
      <w:sz w:val="20"/>
    </w:rPr>
  </w:style>
  <w:style w:type="paragraph" w:styleId="Index1">
    <w:name w:val="index 1"/>
    <w:basedOn w:val="Normal"/>
    <w:next w:val="Normal"/>
    <w:rsid w:val="006E227A"/>
  </w:style>
  <w:style w:type="paragraph" w:styleId="Index2">
    <w:name w:val="index 2"/>
    <w:basedOn w:val="Normal"/>
    <w:next w:val="Normal"/>
    <w:rsid w:val="006E227A"/>
    <w:pPr>
      <w:ind w:left="283"/>
    </w:pPr>
  </w:style>
  <w:style w:type="paragraph" w:styleId="Index3">
    <w:name w:val="index 3"/>
    <w:basedOn w:val="Normal"/>
    <w:next w:val="Normal"/>
    <w:rsid w:val="006E227A"/>
    <w:pPr>
      <w:ind w:left="566"/>
    </w:pPr>
  </w:style>
  <w:style w:type="paragraph" w:styleId="IndexHeading">
    <w:name w:val="index heading"/>
    <w:basedOn w:val="Normal"/>
    <w:next w:val="Index1"/>
    <w:rsid w:val="006E227A"/>
  </w:style>
  <w:style w:type="paragraph" w:customStyle="1" w:styleId="Line">
    <w:name w:val="Line"/>
    <w:basedOn w:val="Normal"/>
    <w:next w:val="Normal"/>
    <w:rsid w:val="006E227A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6E227A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6E227A"/>
  </w:style>
  <w:style w:type="paragraph" w:customStyle="1" w:styleId="Partref">
    <w:name w:val="Part_ref"/>
    <w:basedOn w:val="Normal"/>
    <w:next w:val="Normal"/>
    <w:rsid w:val="006E227A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6E227A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Questiondate">
    <w:name w:val="Question_date"/>
    <w:basedOn w:val="Recdate"/>
    <w:next w:val="Normalaftertitle"/>
    <w:rsid w:val="006E227A"/>
  </w:style>
  <w:style w:type="paragraph" w:customStyle="1" w:styleId="QuestionNo">
    <w:name w:val="Question_No"/>
    <w:basedOn w:val="RecNo"/>
    <w:next w:val="Normal"/>
    <w:rsid w:val="006E227A"/>
  </w:style>
  <w:style w:type="paragraph" w:customStyle="1" w:styleId="Questionref">
    <w:name w:val="Question_ref"/>
    <w:basedOn w:val="Recref"/>
    <w:next w:val="Questiondate"/>
    <w:rsid w:val="006E227A"/>
  </w:style>
  <w:style w:type="paragraph" w:customStyle="1" w:styleId="Questiontitle">
    <w:name w:val="Question_title"/>
    <w:basedOn w:val="Normal"/>
    <w:next w:val="Questionref"/>
    <w:rsid w:val="006E227A"/>
  </w:style>
  <w:style w:type="paragraph" w:customStyle="1" w:styleId="Reftext">
    <w:name w:val="Ref_text"/>
    <w:basedOn w:val="Normal"/>
    <w:rsid w:val="006E227A"/>
    <w:pPr>
      <w:ind w:left="794" w:hanging="794"/>
    </w:pPr>
  </w:style>
  <w:style w:type="paragraph" w:customStyle="1" w:styleId="Reftitle">
    <w:name w:val="Ref_title"/>
    <w:basedOn w:val="Normal"/>
    <w:next w:val="Reftext"/>
    <w:rsid w:val="006E227A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6"/>
    </w:rPr>
  </w:style>
  <w:style w:type="paragraph" w:customStyle="1" w:styleId="Repdate">
    <w:name w:val="Rep_date"/>
    <w:basedOn w:val="Recdate"/>
    <w:next w:val="Normal"/>
    <w:rsid w:val="006E227A"/>
  </w:style>
  <w:style w:type="paragraph" w:customStyle="1" w:styleId="RepNo">
    <w:name w:val="Rep_No"/>
    <w:basedOn w:val="RecNo"/>
    <w:next w:val="Reptitle"/>
    <w:rsid w:val="006E227A"/>
  </w:style>
  <w:style w:type="paragraph" w:customStyle="1" w:styleId="Reptitle">
    <w:name w:val="Rep_title"/>
    <w:basedOn w:val="Rectitle"/>
    <w:next w:val="Repref"/>
    <w:rsid w:val="006E227A"/>
  </w:style>
  <w:style w:type="paragraph" w:customStyle="1" w:styleId="Repref">
    <w:name w:val="Rep_ref"/>
    <w:basedOn w:val="Recref"/>
    <w:next w:val="Repdate"/>
    <w:rsid w:val="006E227A"/>
  </w:style>
  <w:style w:type="paragraph" w:customStyle="1" w:styleId="Resdate">
    <w:name w:val="Res_date"/>
    <w:basedOn w:val="Recdate"/>
    <w:next w:val="Normalaftertitle"/>
    <w:rsid w:val="006E227A"/>
  </w:style>
  <w:style w:type="paragraph" w:customStyle="1" w:styleId="ResNo">
    <w:name w:val="Res_No"/>
    <w:basedOn w:val="RecNo"/>
    <w:next w:val="Restitle"/>
    <w:rsid w:val="006E227A"/>
  </w:style>
  <w:style w:type="paragraph" w:customStyle="1" w:styleId="Restitle">
    <w:name w:val="Res_title"/>
    <w:basedOn w:val="Normal"/>
    <w:next w:val="Resref"/>
    <w:rsid w:val="006E227A"/>
    <w:pPr>
      <w:spacing w:before="240"/>
      <w:jc w:val="center"/>
    </w:pPr>
    <w:rPr>
      <w:b/>
      <w:sz w:val="26"/>
    </w:rPr>
  </w:style>
  <w:style w:type="paragraph" w:customStyle="1" w:styleId="Resref">
    <w:name w:val="Res_ref"/>
    <w:basedOn w:val="Recref"/>
    <w:next w:val="Resdate"/>
    <w:rsid w:val="006E227A"/>
  </w:style>
  <w:style w:type="paragraph" w:customStyle="1" w:styleId="SectionNo">
    <w:name w:val="Section_No"/>
    <w:basedOn w:val="Normal"/>
    <w:next w:val="Normal"/>
    <w:rsid w:val="006E227A"/>
  </w:style>
  <w:style w:type="paragraph" w:customStyle="1" w:styleId="Sectiontitle">
    <w:name w:val="Section_title"/>
    <w:basedOn w:val="Normal"/>
    <w:next w:val="Normalaftertitle"/>
    <w:rsid w:val="006E227A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toc0">
    <w:name w:val="toc 0"/>
    <w:basedOn w:val="Normal"/>
    <w:next w:val="TOC1"/>
    <w:rsid w:val="006E227A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rsid w:val="006E227A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rsid w:val="006E227A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rsid w:val="006E227A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rsid w:val="006E227A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rsid w:val="006E227A"/>
  </w:style>
  <w:style w:type="paragraph" w:styleId="TOC6">
    <w:name w:val="toc 6"/>
    <w:basedOn w:val="TOC4"/>
    <w:rsid w:val="006E227A"/>
  </w:style>
  <w:style w:type="paragraph" w:styleId="TOC7">
    <w:name w:val="toc 7"/>
    <w:basedOn w:val="TOC4"/>
    <w:rsid w:val="006E227A"/>
  </w:style>
  <w:style w:type="paragraph" w:styleId="TOC8">
    <w:name w:val="toc 8"/>
    <w:basedOn w:val="TOC4"/>
    <w:rsid w:val="006E227A"/>
  </w:style>
  <w:style w:type="paragraph" w:customStyle="1" w:styleId="Annexref">
    <w:name w:val="Annex_ref"/>
    <w:basedOn w:val="Normal"/>
    <w:next w:val="Normalaftertitle"/>
    <w:rsid w:val="006E227A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6E227A"/>
  </w:style>
  <w:style w:type="paragraph" w:customStyle="1" w:styleId="Tabletitle">
    <w:name w:val="Table_title"/>
    <w:basedOn w:val="Normal"/>
    <w:next w:val="Tablehead"/>
    <w:link w:val="TabletitleChar"/>
    <w:rsid w:val="006E227A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link w:val="SummaryChar"/>
    <w:rsid w:val="006E227A"/>
    <w:pPr>
      <w:spacing w:after="480"/>
    </w:pPr>
    <w:rPr>
      <w:lang w:val="es-ES_tradnl"/>
    </w:rPr>
  </w:style>
  <w:style w:type="character" w:styleId="Hyperlink">
    <w:name w:val="Hyperlink"/>
    <w:basedOn w:val="DefaultParagraphFont"/>
    <w:rsid w:val="006E227A"/>
    <w:rPr>
      <w:color w:val="0000FF"/>
      <w:u w:val="single"/>
    </w:rPr>
  </w:style>
  <w:style w:type="character" w:customStyle="1" w:styleId="HeaderChar">
    <w:name w:val="Header Char"/>
    <w:basedOn w:val="DefaultParagraphFont"/>
    <w:link w:val="Header"/>
    <w:rsid w:val="006E227A"/>
    <w:rPr>
      <w:sz w:val="22"/>
      <w:lang w:val="fr-FR" w:eastAsia="en-US"/>
    </w:rPr>
  </w:style>
  <w:style w:type="paragraph" w:customStyle="1" w:styleId="TableLegendNote">
    <w:name w:val="Table_Legend_Note"/>
    <w:basedOn w:val="Tablelegend"/>
    <w:next w:val="Tablelegend"/>
    <w:rsid w:val="006E227A"/>
    <w:pPr>
      <w:ind w:left="-85" w:firstLine="0"/>
    </w:pPr>
    <w:rPr>
      <w:lang w:val="en-US"/>
    </w:rPr>
  </w:style>
  <w:style w:type="character" w:customStyle="1" w:styleId="Heading1Char">
    <w:name w:val="Heading 1 Char"/>
    <w:basedOn w:val="DefaultParagraphFont"/>
    <w:link w:val="Heading1"/>
    <w:uiPriority w:val="99"/>
    <w:locked/>
    <w:rsid w:val="00E8653E"/>
    <w:rPr>
      <w:b/>
      <w:sz w:val="22"/>
      <w:lang w:val="fr-FR" w:eastAsia="en-US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E8653E"/>
    <w:rPr>
      <w:b/>
      <w:sz w:val="22"/>
      <w:lang w:val="fr-FR" w:eastAsia="en-US"/>
    </w:rPr>
  </w:style>
  <w:style w:type="character" w:customStyle="1" w:styleId="Heading3Char">
    <w:name w:val="Heading 3 Char"/>
    <w:basedOn w:val="DefaultParagraphFont"/>
    <w:link w:val="Heading3"/>
    <w:locked/>
    <w:rsid w:val="00E8653E"/>
    <w:rPr>
      <w:b/>
      <w:sz w:val="22"/>
      <w:lang w:val="fr-FR" w:eastAsia="en-US"/>
    </w:rPr>
  </w:style>
  <w:style w:type="character" w:customStyle="1" w:styleId="Heading4Char">
    <w:name w:val="Heading 4 Char"/>
    <w:basedOn w:val="DefaultParagraphFont"/>
    <w:link w:val="Heading4"/>
    <w:locked/>
    <w:rsid w:val="00E8653E"/>
    <w:rPr>
      <w:b/>
      <w:sz w:val="22"/>
      <w:lang w:val="fr-FR" w:eastAsia="en-US"/>
    </w:rPr>
  </w:style>
  <w:style w:type="character" w:customStyle="1" w:styleId="Heading5Char">
    <w:name w:val="Heading 5 Char"/>
    <w:basedOn w:val="DefaultParagraphFont"/>
    <w:link w:val="Heading5"/>
    <w:locked/>
    <w:rsid w:val="00E8653E"/>
    <w:rPr>
      <w:b/>
      <w:sz w:val="22"/>
      <w:lang w:val="fr-FR" w:eastAsia="en-US"/>
    </w:rPr>
  </w:style>
  <w:style w:type="character" w:customStyle="1" w:styleId="Heading6Char">
    <w:name w:val="Heading 6 Char"/>
    <w:basedOn w:val="DefaultParagraphFont"/>
    <w:link w:val="Heading6"/>
    <w:locked/>
    <w:rsid w:val="00E8653E"/>
    <w:rPr>
      <w:b/>
      <w:sz w:val="22"/>
      <w:lang w:val="fr-FR" w:eastAsia="en-US"/>
    </w:rPr>
  </w:style>
  <w:style w:type="character" w:customStyle="1" w:styleId="Heading7Char">
    <w:name w:val="Heading 7 Char"/>
    <w:basedOn w:val="DefaultParagraphFont"/>
    <w:link w:val="Heading7"/>
    <w:locked/>
    <w:rsid w:val="00E8653E"/>
    <w:rPr>
      <w:b/>
      <w:sz w:val="22"/>
      <w:lang w:val="fr-FR" w:eastAsia="en-US"/>
    </w:rPr>
  </w:style>
  <w:style w:type="character" w:customStyle="1" w:styleId="Heading8Char">
    <w:name w:val="Heading 8 Char"/>
    <w:basedOn w:val="DefaultParagraphFont"/>
    <w:link w:val="Heading8"/>
    <w:locked/>
    <w:rsid w:val="00E8653E"/>
    <w:rPr>
      <w:b/>
      <w:sz w:val="22"/>
      <w:lang w:val="fr-FR" w:eastAsia="en-US"/>
    </w:rPr>
  </w:style>
  <w:style w:type="character" w:customStyle="1" w:styleId="Heading9Char">
    <w:name w:val="Heading 9 Char"/>
    <w:basedOn w:val="DefaultParagraphFont"/>
    <w:link w:val="Heading9"/>
    <w:locked/>
    <w:rsid w:val="00E8653E"/>
    <w:rPr>
      <w:b/>
      <w:sz w:val="22"/>
      <w:lang w:val="fr-FR" w:eastAsia="en-US"/>
    </w:rPr>
  </w:style>
  <w:style w:type="character" w:customStyle="1" w:styleId="NormalaftertitleChar">
    <w:name w:val="Normal_after_title Char"/>
    <w:basedOn w:val="DefaultParagraphFont"/>
    <w:link w:val="Normalaftertitle"/>
    <w:locked/>
    <w:rsid w:val="00E8653E"/>
    <w:rPr>
      <w:sz w:val="22"/>
      <w:lang w:val="fr-FR" w:eastAsia="en-US"/>
    </w:rPr>
  </w:style>
  <w:style w:type="character" w:customStyle="1" w:styleId="TabletextChar">
    <w:name w:val="Table_text Char"/>
    <w:basedOn w:val="DefaultParagraphFont"/>
    <w:link w:val="Tabletext"/>
    <w:locked/>
    <w:rsid w:val="00E8653E"/>
    <w:rPr>
      <w:lang w:val="fr-FR" w:eastAsia="en-US"/>
    </w:rPr>
  </w:style>
  <w:style w:type="character" w:customStyle="1" w:styleId="CallChar">
    <w:name w:val="Call Char"/>
    <w:basedOn w:val="DefaultParagraphFont"/>
    <w:link w:val="Call"/>
    <w:locked/>
    <w:rsid w:val="00E8653E"/>
    <w:rPr>
      <w:i/>
      <w:sz w:val="22"/>
      <w:lang w:val="fr-FR" w:eastAsia="en-US"/>
    </w:rPr>
  </w:style>
  <w:style w:type="character" w:customStyle="1" w:styleId="enumlev1Char">
    <w:name w:val="enumlev1 Char"/>
    <w:basedOn w:val="DefaultParagraphFont"/>
    <w:link w:val="enumlev1"/>
    <w:locked/>
    <w:rsid w:val="00E8653E"/>
    <w:rPr>
      <w:sz w:val="22"/>
      <w:lang w:val="fr-FR" w:eastAsia="en-US"/>
    </w:rPr>
  </w:style>
  <w:style w:type="character" w:customStyle="1" w:styleId="EquationChar">
    <w:name w:val="Equation Char"/>
    <w:basedOn w:val="DefaultParagraphFont"/>
    <w:link w:val="Equation"/>
    <w:locked/>
    <w:rsid w:val="00E8653E"/>
    <w:rPr>
      <w:sz w:val="22"/>
      <w:lang w:val="fr-FR" w:eastAsia="en-US"/>
    </w:rPr>
  </w:style>
  <w:style w:type="character" w:customStyle="1" w:styleId="FiguretitleChar">
    <w:name w:val="Figure_title Char"/>
    <w:basedOn w:val="DefaultParagraphFont"/>
    <w:link w:val="Figuretitle"/>
    <w:locked/>
    <w:rsid w:val="00E8653E"/>
    <w:rPr>
      <w:rFonts w:ascii="Times New Roman Bold" w:hAnsi="Times New Roman Bold"/>
      <w:b/>
      <w:sz w:val="18"/>
      <w:lang w:val="fr-FR" w:eastAsia="en-US"/>
    </w:rPr>
  </w:style>
  <w:style w:type="character" w:customStyle="1" w:styleId="FigureNoChar">
    <w:name w:val="Figure_No Char"/>
    <w:basedOn w:val="DefaultParagraphFont"/>
    <w:link w:val="FigureNo"/>
    <w:locked/>
    <w:rsid w:val="00E8653E"/>
    <w:rPr>
      <w:caps/>
      <w:sz w:val="18"/>
      <w:lang w:val="fr-FR" w:eastAsia="en-US"/>
    </w:rPr>
  </w:style>
  <w:style w:type="character" w:customStyle="1" w:styleId="TableheadChar">
    <w:name w:val="Table_head Char"/>
    <w:link w:val="Tablehead"/>
    <w:locked/>
    <w:rsid w:val="00E8653E"/>
    <w:rPr>
      <w:b/>
      <w:lang w:val="fr-FR" w:eastAsia="en-US"/>
    </w:rPr>
  </w:style>
  <w:style w:type="character" w:customStyle="1" w:styleId="TabletitleChar">
    <w:name w:val="Table_title Char"/>
    <w:basedOn w:val="DefaultParagraphFont"/>
    <w:link w:val="Tabletitle"/>
    <w:locked/>
    <w:rsid w:val="00E8653E"/>
    <w:rPr>
      <w:b/>
      <w:sz w:val="22"/>
      <w:lang w:val="fr-FR" w:eastAsia="en-US"/>
    </w:rPr>
  </w:style>
  <w:style w:type="character" w:customStyle="1" w:styleId="FooterChar">
    <w:name w:val="Footer Char"/>
    <w:basedOn w:val="DefaultParagraphFont"/>
    <w:link w:val="Footer"/>
    <w:rsid w:val="00E8653E"/>
    <w:rPr>
      <w:noProof/>
      <w:sz w:val="18"/>
      <w:lang w:val="fr-FR" w:eastAsia="en-US"/>
    </w:rPr>
  </w:style>
  <w:style w:type="character" w:customStyle="1" w:styleId="FootnoteTextChar">
    <w:name w:val="Footnote Text Char"/>
    <w:aliases w:val="ALTS FOOTNOTE Char,Footnote Text Char1 Char,Footnote Text Char Char1 Char,Footnote Text Char4 Char Char Char,Footnote Text Char1 Char1 Char1 Char Char,Footnote Text Char Char1 Char1 Char Char Char,DNV- Char"/>
    <w:basedOn w:val="DefaultParagraphFont"/>
    <w:link w:val="FootnoteText"/>
    <w:rsid w:val="00E8653E"/>
    <w:rPr>
      <w:lang w:val="fr-FR" w:eastAsia="en-US"/>
    </w:rPr>
  </w:style>
  <w:style w:type="character" w:customStyle="1" w:styleId="Rectitle0">
    <w:name w:val="Rec_title Знак"/>
    <w:basedOn w:val="DefaultParagraphFont"/>
    <w:link w:val="Rectitle"/>
    <w:locked/>
    <w:rsid w:val="00E8653E"/>
    <w:rPr>
      <w:b/>
      <w:sz w:val="26"/>
      <w:lang w:val="fr-FR" w:eastAsia="en-US"/>
    </w:rPr>
  </w:style>
  <w:style w:type="character" w:customStyle="1" w:styleId="RecNoChar">
    <w:name w:val="Rec_No Char"/>
    <w:basedOn w:val="DefaultParagraphFont"/>
    <w:link w:val="RecNo"/>
    <w:rsid w:val="00E8653E"/>
    <w:rPr>
      <w:sz w:val="26"/>
      <w:lang w:val="fr-FR" w:eastAsia="en-US"/>
    </w:rPr>
  </w:style>
  <w:style w:type="character" w:customStyle="1" w:styleId="TableNo0">
    <w:name w:val="Table_No Знак"/>
    <w:basedOn w:val="DefaultParagraphFont"/>
    <w:link w:val="TableNo"/>
    <w:locked/>
    <w:rsid w:val="00E8653E"/>
    <w:rPr>
      <w:sz w:val="22"/>
      <w:lang w:val="fr-FR" w:eastAsia="en-US"/>
    </w:rPr>
  </w:style>
  <w:style w:type="character" w:customStyle="1" w:styleId="SummaryChar">
    <w:name w:val="Summary Char"/>
    <w:basedOn w:val="DefaultParagraphFont"/>
    <w:link w:val="Summary"/>
    <w:rsid w:val="00E8653E"/>
    <w:rPr>
      <w:sz w:val="22"/>
      <w:lang w:val="es-ES_tradnl" w:eastAsia="en-US"/>
    </w:rPr>
  </w:style>
  <w:style w:type="character" w:customStyle="1" w:styleId="AnnexNoTitleChar">
    <w:name w:val="Annex_NoTitle Char"/>
    <w:basedOn w:val="DefaultParagraphFont"/>
    <w:link w:val="AnnexNoTitle"/>
    <w:locked/>
    <w:rsid w:val="00E8653E"/>
    <w:rPr>
      <w:b/>
      <w:sz w:val="26"/>
      <w:lang w:val="fr-FR" w:eastAsia="en-US"/>
    </w:rPr>
  </w:style>
  <w:style w:type="character" w:customStyle="1" w:styleId="TableNoChar">
    <w:name w:val="Table_No Char"/>
    <w:locked/>
    <w:rsid w:val="00E8653E"/>
    <w:rPr>
      <w:sz w:val="24"/>
      <w:lang w:val="fr-FR" w:eastAsia="en-US"/>
    </w:rPr>
  </w:style>
  <w:style w:type="paragraph" w:customStyle="1" w:styleId="Artheading">
    <w:name w:val="Art_heading"/>
    <w:basedOn w:val="Normal"/>
    <w:next w:val="Normal"/>
    <w:rsid w:val="00E8653E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480"/>
      <w:jc w:val="center"/>
    </w:pPr>
    <w:rPr>
      <w:rFonts w:ascii="Times New Roman Bold" w:eastAsia="MS Mincho" w:hAnsi="Times New Roman Bold"/>
      <w:b/>
      <w:sz w:val="28"/>
      <w:lang w:val="en-GB"/>
    </w:rPr>
  </w:style>
  <w:style w:type="character" w:styleId="EndnoteReference">
    <w:name w:val="endnote reference"/>
    <w:basedOn w:val="DefaultParagraphFont"/>
    <w:rsid w:val="00E8653E"/>
    <w:rPr>
      <w:vertAlign w:val="superscript"/>
    </w:rPr>
  </w:style>
  <w:style w:type="paragraph" w:customStyle="1" w:styleId="Figurewithouttitle">
    <w:name w:val="Figure_without_title"/>
    <w:basedOn w:val="FigureNo"/>
    <w:next w:val="Normal"/>
    <w:rsid w:val="00E8653E"/>
    <w:pPr>
      <w:keepNext w:val="0"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after="120"/>
    </w:pPr>
    <w:rPr>
      <w:rFonts w:eastAsia="MS Mincho"/>
      <w:sz w:val="20"/>
      <w:lang w:val="en-GB"/>
    </w:rPr>
  </w:style>
  <w:style w:type="paragraph" w:customStyle="1" w:styleId="FirstFooter">
    <w:name w:val="FirstFooter"/>
    <w:basedOn w:val="Footer"/>
    <w:rsid w:val="00E8653E"/>
    <w:pPr>
      <w:overflowPunct/>
      <w:autoSpaceDE/>
      <w:autoSpaceDN/>
      <w:adjustRightInd/>
      <w:spacing w:before="40"/>
      <w:jc w:val="left"/>
      <w:textAlignment w:val="auto"/>
    </w:pPr>
    <w:rPr>
      <w:rFonts w:eastAsia="MS Mincho"/>
      <w:noProof w:val="0"/>
      <w:sz w:val="16"/>
      <w:lang w:val="en-GB"/>
    </w:rPr>
  </w:style>
  <w:style w:type="paragraph" w:customStyle="1" w:styleId="Source">
    <w:name w:val="Source"/>
    <w:basedOn w:val="Normal"/>
    <w:next w:val="Normal"/>
    <w:uiPriority w:val="99"/>
    <w:rsid w:val="00E8653E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840"/>
      <w:jc w:val="center"/>
    </w:pPr>
    <w:rPr>
      <w:rFonts w:eastAsia="MS Mincho"/>
      <w:b/>
      <w:sz w:val="28"/>
      <w:lang w:val="en-GB"/>
    </w:rPr>
  </w:style>
  <w:style w:type="paragraph" w:customStyle="1" w:styleId="SpecialFooter">
    <w:name w:val="Special Footer"/>
    <w:basedOn w:val="Footer"/>
    <w:rsid w:val="00E8653E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5954"/>
        <w:tab w:val="right" w:pos="9639"/>
      </w:tabs>
    </w:pPr>
    <w:rPr>
      <w:rFonts w:eastAsia="MS Mincho"/>
      <w:noProof w:val="0"/>
      <w:sz w:val="16"/>
      <w:lang w:val="en-GB"/>
    </w:rPr>
  </w:style>
  <w:style w:type="paragraph" w:customStyle="1" w:styleId="Tableref">
    <w:name w:val="Table_ref"/>
    <w:basedOn w:val="Normal"/>
    <w:next w:val="Normal"/>
    <w:rsid w:val="00E8653E"/>
    <w:pPr>
      <w:keepNext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560"/>
      <w:jc w:val="center"/>
    </w:pPr>
    <w:rPr>
      <w:rFonts w:eastAsia="MS Mincho"/>
      <w:sz w:val="20"/>
      <w:lang w:val="en-GB"/>
    </w:rPr>
  </w:style>
  <w:style w:type="paragraph" w:customStyle="1" w:styleId="Title1">
    <w:name w:val="Title 1"/>
    <w:basedOn w:val="Source"/>
    <w:next w:val="Normal"/>
    <w:link w:val="Title1Char"/>
    <w:uiPriority w:val="99"/>
    <w:rsid w:val="00E8653E"/>
    <w:pPr>
      <w:tabs>
        <w:tab w:val="left" w:pos="567"/>
        <w:tab w:val="left" w:pos="1701"/>
        <w:tab w:val="left" w:pos="2835"/>
      </w:tabs>
      <w:spacing w:before="240"/>
    </w:pPr>
    <w:rPr>
      <w:b w:val="0"/>
      <w:caps/>
    </w:rPr>
  </w:style>
  <w:style w:type="character" w:customStyle="1" w:styleId="Title1Char">
    <w:name w:val="Title 1 Char"/>
    <w:basedOn w:val="DefaultParagraphFont"/>
    <w:link w:val="Title1"/>
    <w:uiPriority w:val="99"/>
    <w:locked/>
    <w:rsid w:val="00E8653E"/>
    <w:rPr>
      <w:rFonts w:eastAsia="MS Mincho"/>
      <w:caps/>
      <w:sz w:val="28"/>
      <w:lang w:val="en-GB" w:eastAsia="en-US"/>
    </w:rPr>
  </w:style>
  <w:style w:type="paragraph" w:customStyle="1" w:styleId="Title2">
    <w:name w:val="Title 2"/>
    <w:basedOn w:val="Source"/>
    <w:next w:val="Normal"/>
    <w:rsid w:val="00E8653E"/>
    <w:pPr>
      <w:overflowPunct/>
      <w:autoSpaceDE/>
      <w:autoSpaceDN/>
      <w:adjustRightInd/>
      <w:spacing w:before="480"/>
      <w:textAlignment w:val="auto"/>
    </w:pPr>
    <w:rPr>
      <w:b w:val="0"/>
      <w:caps/>
    </w:rPr>
  </w:style>
  <w:style w:type="paragraph" w:customStyle="1" w:styleId="Title3">
    <w:name w:val="Title 3"/>
    <w:basedOn w:val="Title2"/>
    <w:next w:val="Normal"/>
    <w:rsid w:val="00E8653E"/>
    <w:pPr>
      <w:spacing w:before="240"/>
    </w:pPr>
    <w:rPr>
      <w:caps w:val="0"/>
    </w:rPr>
  </w:style>
  <w:style w:type="paragraph" w:customStyle="1" w:styleId="Title4">
    <w:name w:val="Title 4"/>
    <w:basedOn w:val="Title3"/>
    <w:next w:val="Heading1"/>
    <w:rsid w:val="00E8653E"/>
    <w:rPr>
      <w:b/>
    </w:rPr>
  </w:style>
  <w:style w:type="character" w:customStyle="1" w:styleId="Appdef">
    <w:name w:val="App_def"/>
    <w:basedOn w:val="DefaultParagraphFont"/>
    <w:rsid w:val="00E8653E"/>
    <w:rPr>
      <w:rFonts w:ascii="Times New Roman" w:hAnsi="Times New Roman"/>
      <w:b/>
    </w:rPr>
  </w:style>
  <w:style w:type="character" w:customStyle="1" w:styleId="Appref">
    <w:name w:val="App_ref"/>
    <w:basedOn w:val="DefaultParagraphFont"/>
    <w:rsid w:val="00E8653E"/>
  </w:style>
  <w:style w:type="character" w:customStyle="1" w:styleId="Artdef">
    <w:name w:val="Art_def"/>
    <w:basedOn w:val="DefaultParagraphFont"/>
    <w:rsid w:val="00E8653E"/>
    <w:rPr>
      <w:rFonts w:ascii="Times New Roman" w:hAnsi="Times New Roman"/>
      <w:b/>
    </w:rPr>
  </w:style>
  <w:style w:type="character" w:customStyle="1" w:styleId="Artref">
    <w:name w:val="Art_ref"/>
    <w:basedOn w:val="DefaultParagraphFont"/>
    <w:rsid w:val="00E8653E"/>
  </w:style>
  <w:style w:type="character" w:customStyle="1" w:styleId="Recdef">
    <w:name w:val="Rec_def"/>
    <w:basedOn w:val="DefaultParagraphFont"/>
    <w:rsid w:val="00E8653E"/>
    <w:rPr>
      <w:b/>
    </w:rPr>
  </w:style>
  <w:style w:type="character" w:customStyle="1" w:styleId="Resdef">
    <w:name w:val="Res_def"/>
    <w:basedOn w:val="DefaultParagraphFont"/>
    <w:rsid w:val="00E8653E"/>
    <w:rPr>
      <w:rFonts w:ascii="Times New Roman" w:hAnsi="Times New Roman"/>
      <w:b/>
    </w:rPr>
  </w:style>
  <w:style w:type="character" w:customStyle="1" w:styleId="Tablefreq">
    <w:name w:val="Table_freq"/>
    <w:basedOn w:val="DefaultParagraphFont"/>
    <w:rsid w:val="00E8653E"/>
    <w:rPr>
      <w:b/>
      <w:color w:val="auto"/>
      <w:sz w:val="20"/>
    </w:rPr>
  </w:style>
  <w:style w:type="paragraph" w:customStyle="1" w:styleId="Formal">
    <w:name w:val="Formal"/>
    <w:basedOn w:val="ASN1"/>
    <w:rsid w:val="00E8653E"/>
    <w:pPr>
      <w:tabs>
        <w:tab w:val="left" w:pos="1871"/>
      </w:tabs>
      <w:jc w:val="left"/>
    </w:pPr>
    <w:rPr>
      <w:rFonts w:ascii="Times New Roman Bold" w:eastAsia="MS Mincho" w:hAnsi="Times New Roman Bold"/>
      <w:b w:val="0"/>
      <w:lang w:val="en-GB"/>
    </w:rPr>
  </w:style>
  <w:style w:type="paragraph" w:customStyle="1" w:styleId="Section1">
    <w:name w:val="Section_1"/>
    <w:basedOn w:val="Normal"/>
    <w:rsid w:val="00E8653E"/>
    <w:pPr>
      <w:tabs>
        <w:tab w:val="clear" w:pos="794"/>
        <w:tab w:val="clear" w:pos="1191"/>
        <w:tab w:val="clear" w:pos="1588"/>
        <w:tab w:val="clear" w:pos="1985"/>
        <w:tab w:val="center" w:pos="4820"/>
      </w:tabs>
      <w:spacing w:before="360"/>
      <w:jc w:val="center"/>
    </w:pPr>
    <w:rPr>
      <w:rFonts w:eastAsia="MS Mincho"/>
      <w:b/>
      <w:sz w:val="24"/>
      <w:lang w:val="en-GB"/>
    </w:rPr>
  </w:style>
  <w:style w:type="paragraph" w:customStyle="1" w:styleId="Section2">
    <w:name w:val="Section_2"/>
    <w:basedOn w:val="Section1"/>
    <w:rsid w:val="00E8653E"/>
    <w:rPr>
      <w:b w:val="0"/>
      <w:i/>
    </w:rPr>
  </w:style>
  <w:style w:type="paragraph" w:customStyle="1" w:styleId="AnnexNo">
    <w:name w:val="Annex_No"/>
    <w:basedOn w:val="Normal"/>
    <w:next w:val="Normal"/>
    <w:rsid w:val="00E8653E"/>
    <w:pPr>
      <w:keepNext/>
      <w:keepLines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480" w:after="80"/>
      <w:jc w:val="center"/>
    </w:pPr>
    <w:rPr>
      <w:rFonts w:eastAsia="MS Mincho"/>
      <w:caps/>
      <w:sz w:val="28"/>
      <w:lang w:val="en-GB"/>
    </w:rPr>
  </w:style>
  <w:style w:type="paragraph" w:customStyle="1" w:styleId="Annextitle">
    <w:name w:val="Annex_title"/>
    <w:basedOn w:val="Normal"/>
    <w:next w:val="Normal"/>
    <w:rsid w:val="00E8653E"/>
    <w:pPr>
      <w:keepNext/>
      <w:keepLines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240" w:after="280"/>
      <w:jc w:val="center"/>
    </w:pPr>
    <w:rPr>
      <w:rFonts w:ascii="Times New Roman Bold" w:eastAsia="MS Mincho" w:hAnsi="Times New Roman Bold"/>
      <w:b/>
      <w:sz w:val="28"/>
      <w:lang w:val="en-GB"/>
    </w:rPr>
  </w:style>
  <w:style w:type="paragraph" w:customStyle="1" w:styleId="AppendixNo">
    <w:name w:val="Appendix_No"/>
    <w:basedOn w:val="AnnexNo"/>
    <w:next w:val="Annexref"/>
    <w:rsid w:val="00E8653E"/>
  </w:style>
  <w:style w:type="paragraph" w:customStyle="1" w:styleId="Appendixtitle">
    <w:name w:val="Appendix_title"/>
    <w:basedOn w:val="Annextitle"/>
    <w:next w:val="Normal"/>
    <w:rsid w:val="00E8653E"/>
  </w:style>
  <w:style w:type="paragraph" w:customStyle="1" w:styleId="Border">
    <w:name w:val="Border"/>
    <w:basedOn w:val="Normal"/>
    <w:rsid w:val="00E8653E"/>
    <w:pPr>
      <w:pBdr>
        <w:bottom w:val="single" w:sz="6" w:space="0" w:color="auto"/>
      </w:pBdr>
      <w:tabs>
        <w:tab w:val="clear" w:pos="794"/>
        <w:tab w:val="clear" w:pos="1191"/>
        <w:tab w:val="clear" w:pos="1588"/>
        <w:tab w:val="clear" w:pos="1985"/>
        <w:tab w:val="left" w:pos="170"/>
        <w:tab w:val="left" w:pos="567"/>
        <w:tab w:val="left" w:pos="737"/>
        <w:tab w:val="left" w:pos="1871"/>
        <w:tab w:val="left" w:pos="2977"/>
        <w:tab w:val="left" w:pos="3266"/>
      </w:tabs>
      <w:spacing w:before="0" w:line="10" w:lineRule="exact"/>
      <w:ind w:left="28" w:right="28"/>
      <w:jc w:val="center"/>
    </w:pPr>
    <w:rPr>
      <w:rFonts w:eastAsia="MS Mincho"/>
      <w:b/>
      <w:noProof/>
      <w:sz w:val="20"/>
      <w:lang w:val="en-GB"/>
    </w:rPr>
  </w:style>
  <w:style w:type="paragraph" w:styleId="Index4">
    <w:name w:val="index 4"/>
    <w:basedOn w:val="Normal"/>
    <w:next w:val="Normal"/>
    <w:rsid w:val="00E8653E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ind w:left="849"/>
      <w:jc w:val="left"/>
    </w:pPr>
    <w:rPr>
      <w:rFonts w:eastAsia="MS Mincho"/>
      <w:sz w:val="24"/>
      <w:lang w:val="en-GB"/>
    </w:rPr>
  </w:style>
  <w:style w:type="paragraph" w:styleId="Index5">
    <w:name w:val="index 5"/>
    <w:basedOn w:val="Normal"/>
    <w:next w:val="Normal"/>
    <w:rsid w:val="00E8653E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ind w:left="1132"/>
      <w:jc w:val="left"/>
    </w:pPr>
    <w:rPr>
      <w:rFonts w:eastAsia="MS Mincho"/>
      <w:sz w:val="24"/>
      <w:lang w:val="en-GB"/>
    </w:rPr>
  </w:style>
  <w:style w:type="paragraph" w:styleId="Index6">
    <w:name w:val="index 6"/>
    <w:basedOn w:val="Normal"/>
    <w:next w:val="Normal"/>
    <w:rsid w:val="00E8653E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ind w:left="1415"/>
      <w:jc w:val="left"/>
    </w:pPr>
    <w:rPr>
      <w:rFonts w:eastAsia="MS Mincho"/>
      <w:sz w:val="24"/>
      <w:lang w:val="en-GB"/>
    </w:rPr>
  </w:style>
  <w:style w:type="paragraph" w:styleId="Index7">
    <w:name w:val="index 7"/>
    <w:basedOn w:val="Normal"/>
    <w:next w:val="Normal"/>
    <w:rsid w:val="00E8653E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ind w:left="1698"/>
      <w:jc w:val="left"/>
    </w:pPr>
    <w:rPr>
      <w:rFonts w:eastAsia="MS Mincho"/>
      <w:sz w:val="24"/>
      <w:lang w:val="en-GB"/>
    </w:rPr>
  </w:style>
  <w:style w:type="character" w:styleId="LineNumber">
    <w:name w:val="line number"/>
    <w:basedOn w:val="DefaultParagraphFont"/>
    <w:rsid w:val="00E8653E"/>
  </w:style>
  <w:style w:type="paragraph" w:customStyle="1" w:styleId="Proposal">
    <w:name w:val="Proposal"/>
    <w:basedOn w:val="Normal"/>
    <w:next w:val="Normal"/>
    <w:rsid w:val="00E8653E"/>
    <w:pPr>
      <w:keepNext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240"/>
      <w:jc w:val="left"/>
    </w:pPr>
    <w:rPr>
      <w:rFonts w:eastAsia="MS Mincho" w:hAnsi="Times New Roman Bold"/>
      <w:b/>
      <w:sz w:val="24"/>
      <w:lang w:val="en-GB"/>
    </w:rPr>
  </w:style>
  <w:style w:type="paragraph" w:customStyle="1" w:styleId="Reasons">
    <w:name w:val="Reasons"/>
    <w:basedOn w:val="Normal"/>
    <w:qFormat/>
    <w:rsid w:val="00E8653E"/>
    <w:pPr>
      <w:tabs>
        <w:tab w:val="clear" w:pos="794"/>
        <w:tab w:val="clear" w:pos="1191"/>
        <w:tab w:val="left" w:pos="1134"/>
      </w:tabs>
      <w:jc w:val="left"/>
    </w:pPr>
    <w:rPr>
      <w:rFonts w:eastAsia="MS Mincho"/>
      <w:sz w:val="24"/>
      <w:lang w:val="en-GB"/>
    </w:rPr>
  </w:style>
  <w:style w:type="paragraph" w:customStyle="1" w:styleId="Section3">
    <w:name w:val="Section_3"/>
    <w:basedOn w:val="Section1"/>
    <w:rsid w:val="00E8653E"/>
    <w:rPr>
      <w:b w:val="0"/>
    </w:rPr>
  </w:style>
  <w:style w:type="paragraph" w:customStyle="1" w:styleId="TableTextS5">
    <w:name w:val="Table_TextS5"/>
    <w:basedOn w:val="Normal"/>
    <w:rsid w:val="00E8653E"/>
    <w:pPr>
      <w:tabs>
        <w:tab w:val="clear" w:pos="794"/>
        <w:tab w:val="clear" w:pos="1191"/>
        <w:tab w:val="clear" w:pos="1588"/>
        <w:tab w:val="clear" w:pos="1985"/>
        <w:tab w:val="left" w:pos="170"/>
        <w:tab w:val="left" w:pos="567"/>
        <w:tab w:val="left" w:pos="737"/>
        <w:tab w:val="left" w:pos="2977"/>
        <w:tab w:val="left" w:pos="3266"/>
      </w:tabs>
      <w:spacing w:before="40" w:after="40"/>
      <w:jc w:val="left"/>
    </w:pPr>
    <w:rPr>
      <w:rFonts w:eastAsia="MS Mincho"/>
      <w:sz w:val="20"/>
      <w:lang w:val="en-GB"/>
    </w:rPr>
  </w:style>
  <w:style w:type="paragraph" w:customStyle="1" w:styleId="Agendaitem">
    <w:name w:val="Agenda_item"/>
    <w:basedOn w:val="Normal"/>
    <w:next w:val="Normal"/>
    <w:qFormat/>
    <w:rsid w:val="00E8653E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overflowPunct/>
      <w:autoSpaceDE/>
      <w:autoSpaceDN/>
      <w:adjustRightInd/>
      <w:spacing w:before="240"/>
      <w:jc w:val="center"/>
      <w:textAlignment w:val="auto"/>
    </w:pPr>
    <w:rPr>
      <w:rFonts w:eastAsia="MS Mincho"/>
      <w:sz w:val="28"/>
      <w:lang w:val="es-ES_tradnl"/>
    </w:rPr>
  </w:style>
  <w:style w:type="paragraph" w:customStyle="1" w:styleId="AppArtNo">
    <w:name w:val="App_Art_No"/>
    <w:basedOn w:val="ArtNo"/>
    <w:qFormat/>
    <w:rsid w:val="00E8653E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</w:pPr>
    <w:rPr>
      <w:rFonts w:eastAsia="MS Mincho"/>
      <w:caps/>
      <w:sz w:val="28"/>
      <w:lang w:val="en-GB"/>
    </w:rPr>
  </w:style>
  <w:style w:type="paragraph" w:customStyle="1" w:styleId="AppArttitle">
    <w:name w:val="App_Art_title"/>
    <w:basedOn w:val="Arttitle"/>
    <w:qFormat/>
    <w:rsid w:val="00E8653E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</w:pPr>
    <w:rPr>
      <w:rFonts w:eastAsia="MS Mincho"/>
      <w:sz w:val="28"/>
      <w:lang w:val="en-GB"/>
    </w:rPr>
  </w:style>
  <w:style w:type="paragraph" w:customStyle="1" w:styleId="ApptoAnnex">
    <w:name w:val="App_to_Annex"/>
    <w:basedOn w:val="AppendixNo"/>
    <w:next w:val="Normal"/>
    <w:qFormat/>
    <w:rsid w:val="00E8653E"/>
  </w:style>
  <w:style w:type="paragraph" w:customStyle="1" w:styleId="Committee">
    <w:name w:val="Committee"/>
    <w:basedOn w:val="Normal"/>
    <w:qFormat/>
    <w:rsid w:val="00E8653E"/>
    <w:pPr>
      <w:framePr w:hSpace="180" w:wrap="around" w:hAnchor="margin" w:y="-675"/>
      <w:tabs>
        <w:tab w:val="clear" w:pos="794"/>
        <w:tab w:val="clear" w:pos="1191"/>
        <w:tab w:val="clear" w:pos="1588"/>
        <w:tab w:val="clear" w:pos="1985"/>
        <w:tab w:val="left" w:pos="851"/>
        <w:tab w:val="left" w:pos="1134"/>
        <w:tab w:val="left" w:pos="1871"/>
        <w:tab w:val="left" w:pos="2268"/>
      </w:tabs>
      <w:spacing w:before="0" w:line="240" w:lineRule="atLeast"/>
      <w:jc w:val="left"/>
    </w:pPr>
    <w:rPr>
      <w:rFonts w:asciiTheme="minorHAnsi" w:eastAsia="MS Mincho" w:hAnsiTheme="minorHAnsi" w:cstheme="minorHAnsi"/>
      <w:b/>
      <w:sz w:val="24"/>
      <w:szCs w:val="24"/>
      <w:lang w:val="en-GB"/>
    </w:rPr>
  </w:style>
  <w:style w:type="paragraph" w:customStyle="1" w:styleId="Normalend">
    <w:name w:val="Normal_end"/>
    <w:basedOn w:val="Normal"/>
    <w:next w:val="Normal"/>
    <w:qFormat/>
    <w:rsid w:val="00E8653E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jc w:val="left"/>
    </w:pPr>
    <w:rPr>
      <w:rFonts w:eastAsia="MS Mincho"/>
      <w:sz w:val="24"/>
      <w:lang w:val="en-US"/>
    </w:rPr>
  </w:style>
  <w:style w:type="paragraph" w:customStyle="1" w:styleId="Part1">
    <w:name w:val="Part_1"/>
    <w:basedOn w:val="Section1"/>
    <w:next w:val="Section1"/>
    <w:qFormat/>
    <w:rsid w:val="00E8653E"/>
  </w:style>
  <w:style w:type="paragraph" w:customStyle="1" w:styleId="Subsection1">
    <w:name w:val="Subsection_1"/>
    <w:basedOn w:val="Section1"/>
    <w:next w:val="Normal"/>
    <w:qFormat/>
    <w:rsid w:val="00E8653E"/>
  </w:style>
  <w:style w:type="paragraph" w:customStyle="1" w:styleId="Volumetitle">
    <w:name w:val="Volume_title"/>
    <w:basedOn w:val="Normal"/>
    <w:qFormat/>
    <w:rsid w:val="00E8653E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jc w:val="center"/>
    </w:pPr>
    <w:rPr>
      <w:rFonts w:eastAsia="MS Mincho"/>
      <w:b/>
      <w:bCs/>
      <w:sz w:val="28"/>
      <w:szCs w:val="28"/>
      <w:lang w:val="en-GB"/>
    </w:rPr>
  </w:style>
  <w:style w:type="paragraph" w:styleId="ListParagraph">
    <w:name w:val="List Paragraph"/>
    <w:basedOn w:val="Normal"/>
    <w:uiPriority w:val="34"/>
    <w:qFormat/>
    <w:rsid w:val="00E8653E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ind w:leftChars="400" w:left="840"/>
      <w:jc w:val="left"/>
    </w:pPr>
    <w:rPr>
      <w:rFonts w:eastAsia="MS Mincho"/>
      <w:sz w:val="24"/>
      <w:lang w:val="en-GB"/>
    </w:rPr>
  </w:style>
  <w:style w:type="paragraph" w:styleId="BalloonText">
    <w:name w:val="Balloon Text"/>
    <w:basedOn w:val="Normal"/>
    <w:link w:val="BalloonTextChar"/>
    <w:unhideWhenUsed/>
    <w:rsid w:val="00E8653E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0"/>
      <w:jc w:val="left"/>
    </w:pPr>
    <w:rPr>
      <w:rFonts w:asciiTheme="majorHAnsi" w:eastAsiaTheme="majorEastAsia" w:hAnsiTheme="majorHAnsi" w:cstheme="majorBidi"/>
      <w:sz w:val="18"/>
      <w:szCs w:val="18"/>
      <w:lang w:val="en-GB"/>
    </w:rPr>
  </w:style>
  <w:style w:type="character" w:customStyle="1" w:styleId="BalloonTextChar">
    <w:name w:val="Balloon Text Char"/>
    <w:basedOn w:val="DefaultParagraphFont"/>
    <w:link w:val="BalloonText"/>
    <w:rsid w:val="00E8653E"/>
    <w:rPr>
      <w:rFonts w:asciiTheme="majorHAnsi" w:eastAsiaTheme="majorEastAsia" w:hAnsiTheme="majorHAnsi" w:cstheme="majorBidi"/>
      <w:sz w:val="18"/>
      <w:szCs w:val="18"/>
      <w:lang w:val="en-GB" w:eastAsia="en-US"/>
    </w:rPr>
  </w:style>
  <w:style w:type="paragraph" w:customStyle="1" w:styleId="call0">
    <w:name w:val="call"/>
    <w:basedOn w:val="Normal"/>
    <w:next w:val="Normal"/>
    <w:rsid w:val="00E8653E"/>
    <w:pPr>
      <w:keepNext/>
      <w:keepLines/>
      <w:overflowPunct/>
      <w:autoSpaceDE/>
      <w:autoSpaceDN/>
      <w:adjustRightInd/>
      <w:spacing w:before="160"/>
      <w:ind w:left="794"/>
      <w:jc w:val="left"/>
      <w:textAlignment w:val="auto"/>
    </w:pPr>
    <w:rPr>
      <w:rFonts w:eastAsia="MS Mincho"/>
      <w:i/>
      <w:sz w:val="24"/>
      <w:lang w:val="en-GB"/>
    </w:rPr>
  </w:style>
  <w:style w:type="paragraph" w:customStyle="1" w:styleId="headfoot">
    <w:name w:val="head_foot"/>
    <w:basedOn w:val="Normal"/>
    <w:next w:val="Normal"/>
    <w:rsid w:val="00E8653E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rFonts w:eastAsia="MS Mincho"/>
      <w:color w:val="FF0000"/>
      <w:sz w:val="8"/>
      <w:lang w:val="en-GB" w:eastAsia="ja-JP"/>
    </w:rPr>
  </w:style>
  <w:style w:type="character" w:styleId="FollowedHyperlink">
    <w:name w:val="FollowedHyperlink"/>
    <w:basedOn w:val="DefaultParagraphFont"/>
    <w:uiPriority w:val="99"/>
    <w:semiHidden/>
    <w:unhideWhenUsed/>
    <w:rsid w:val="00E8653E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image" Target="media/image4.wmf"/><Relationship Id="rId3" Type="http://schemas.openxmlformats.org/officeDocument/2006/relationships/styles" Target="styles.xml"/><Relationship Id="rId21" Type="http://schemas.openxmlformats.org/officeDocument/2006/relationships/oleObject" Target="embeddings/oleObject4.bin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oleObject" Target="embeddings/oleObject2.bin"/><Relationship Id="rId2" Type="http://schemas.openxmlformats.org/officeDocument/2006/relationships/numbering" Target="numbering.xml"/><Relationship Id="rId16" Type="http://schemas.openxmlformats.org/officeDocument/2006/relationships/image" Target="media/image3.wmf"/><Relationship Id="rId20" Type="http://schemas.openxmlformats.org/officeDocument/2006/relationships/image" Target="media/image5.w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itu.int/publ/R-REC/en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1.bin"/><Relationship Id="rId23" Type="http://schemas.openxmlformats.org/officeDocument/2006/relationships/fontTable" Target="fontTable.xml"/><Relationship Id="rId10" Type="http://schemas.openxmlformats.org/officeDocument/2006/relationships/hyperlink" Target="http://www.itu.int/ITU-R/go/patents/en" TargetMode="External"/><Relationship Id="rId19" Type="http://schemas.openxmlformats.org/officeDocument/2006/relationships/oleObject" Target="embeddings/oleObject3.bin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2.wmf"/><Relationship Id="rId22" Type="http://schemas.openxmlformats.org/officeDocument/2006/relationships/header" Target="header5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berdyeva\Application%20Data\Microsoft\Templates\QuickPub\BR_Rec_2005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D1BA65-0FAD-4328-AF47-5212186E47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BR_Rec_2005.dotm</Template>
  <TotalTime>12</TotalTime>
  <Pages>16</Pages>
  <Words>4721</Words>
  <Characters>26914</Characters>
  <Application>Microsoft Office Word</Application>
  <DocSecurity>0</DocSecurity>
  <Lines>224</Lines>
  <Paragraphs>63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Template BR_Rec_2005.dot</vt:lpstr>
    </vt:vector>
  </TitlesOfParts>
  <Manager/>
  <Company>ITU</Company>
  <LinksUpToDate>false</LinksUpToDate>
  <CharactersWithSpaces>31572</CharactersWithSpaces>
  <SharedDoc>false</SharedDoc>
  <HLinks>
    <vt:vector size="12" baseType="variant">
      <vt:variant>
        <vt:i4>1114207</vt:i4>
      </vt:variant>
      <vt:variant>
        <vt:i4>3</vt:i4>
      </vt:variant>
      <vt:variant>
        <vt:i4>0</vt:i4>
      </vt:variant>
      <vt:variant>
        <vt:i4>5</vt:i4>
      </vt:variant>
      <vt:variant>
        <vt:lpwstr>http://www.itu.int/publications/R-REC/en</vt:lpwstr>
      </vt:variant>
      <vt:variant>
        <vt:lpwstr/>
      </vt:variant>
      <vt:variant>
        <vt:i4>3997742</vt:i4>
      </vt:variant>
      <vt:variant>
        <vt:i4>0</vt:i4>
      </vt:variant>
      <vt:variant>
        <vt:i4>0</vt:i4>
      </vt:variant>
      <vt:variant>
        <vt:i4>5</vt:i4>
      </vt:variant>
      <vt:variant>
        <vt:lpwstr>http://www.itu.int/ITU-R/go/patents/en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Template BR_Rec_2005.dot</dc:title>
  <dc:subject/>
  <dc:creator>POOL</dc:creator>
  <cp:keywords/>
  <dc:description>Edition                       1.11.07      SP_x000d_
corr. editeur: 14.2.08/KJ_x000d_
REV - 18-02-08 - HB_x000d_
Récup + PDF: 2.7.09/KJ</dc:description>
  <cp:lastModifiedBy>Sikacheva, Violetta</cp:lastModifiedBy>
  <cp:revision>3</cp:revision>
  <cp:lastPrinted>2009-06-26T14:19:00Z</cp:lastPrinted>
  <dcterms:created xsi:type="dcterms:W3CDTF">2017-03-08T14:05:00Z</dcterms:created>
  <dcterms:modified xsi:type="dcterms:W3CDTF">2017-03-08T14:17:00Z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</Properties>
</file>