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785" w:rsidRPr="0062412A" w:rsidRDefault="00575785" w:rsidP="00575785">
      <w:pPr>
        <w:rPr>
          <w:lang w:val="en-US"/>
        </w:rPr>
      </w:pPr>
      <w:bookmarkStart w:id="0" w:name="irecnoe"/>
      <w:bookmarkStart w:id="1" w:name="_GoBack"/>
      <w:bookmarkEnd w:id="0"/>
      <w:bookmarkEnd w:id="1"/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p w:rsidR="00575785" w:rsidRPr="00FD3C61" w:rsidRDefault="00575785" w:rsidP="0057578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75785" w:rsidRPr="00575785" w:rsidTr="00876C54">
        <w:tc>
          <w:tcPr>
            <w:tcW w:w="10089" w:type="dxa"/>
          </w:tcPr>
          <w:p w:rsidR="00575785" w:rsidRPr="00FD3C61" w:rsidRDefault="00575785" w:rsidP="00876C5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75785" w:rsidRPr="00D32281" w:rsidRDefault="00575785" w:rsidP="00D3228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322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2005</w:t>
            </w:r>
          </w:p>
          <w:p w:rsidR="00575785" w:rsidRPr="009F4F04" w:rsidRDefault="00575785" w:rsidP="00D322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F4F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D322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9F4F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D322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9F4F0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75785" w:rsidRPr="00B72F0E" w:rsidTr="00876C54">
        <w:tc>
          <w:tcPr>
            <w:tcW w:w="10089" w:type="dxa"/>
          </w:tcPr>
          <w:p w:rsidR="00575785" w:rsidRPr="00FD3C61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75785" w:rsidRPr="00C10324" w:rsidRDefault="00C10324" w:rsidP="00A300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Планы размещения частот </w:t>
            </w:r>
            <w:proofErr w:type="spellStart"/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радиостволов</w:t>
            </w:r>
            <w:proofErr w:type="spellEnd"/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и блоков радиочастот для фиксированных беспроводных систем,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работающих</w:t>
            </w:r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  <w:t>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полосе </w:t>
            </w:r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42 ГГц (40,5–43,5</w:t>
            </w:r>
            <w:r w:rsidR="00A300AE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C10324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ГГц)</w:t>
            </w:r>
          </w:p>
          <w:p w:rsidR="00575785" w:rsidRPr="00FD3C61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75785" w:rsidRPr="0036003A" w:rsidTr="00876C54">
        <w:tc>
          <w:tcPr>
            <w:tcW w:w="10089" w:type="dxa"/>
          </w:tcPr>
          <w:p w:rsidR="00575785" w:rsidRPr="00FD3C61" w:rsidRDefault="00575785" w:rsidP="00876C5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75785" w:rsidRPr="00C10324" w:rsidRDefault="00575785" w:rsidP="00876C5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75785" w:rsidRPr="00FD3C61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75785" w:rsidRPr="007F008D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575785" w:rsidRPr="00FD3C61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00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575785" w:rsidRPr="00FD3C61" w:rsidRDefault="00575785" w:rsidP="00876C5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75785" w:rsidRPr="00FD3C61" w:rsidRDefault="00575785" w:rsidP="00575785">
      <w:pPr>
        <w:spacing w:before="80"/>
        <w:rPr>
          <w:i/>
          <w:lang w:val="ru-RU"/>
        </w:rPr>
      </w:pPr>
    </w:p>
    <w:p w:rsidR="00575785" w:rsidRPr="00FD3C61" w:rsidRDefault="00575785" w:rsidP="00575785">
      <w:pPr>
        <w:spacing w:before="80"/>
        <w:rPr>
          <w:i/>
          <w:lang w:val="ru-RU"/>
        </w:rPr>
      </w:pPr>
    </w:p>
    <w:p w:rsidR="00575785" w:rsidRPr="00FD3C61" w:rsidRDefault="00575785" w:rsidP="00575785">
      <w:pPr>
        <w:spacing w:before="80"/>
        <w:rPr>
          <w:i/>
          <w:lang w:val="ru-RU"/>
        </w:rPr>
      </w:pPr>
    </w:p>
    <w:p w:rsidR="00575785" w:rsidRPr="00FD3C61" w:rsidRDefault="00575785" w:rsidP="0057578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75785" w:rsidRPr="00FD3C61" w:rsidSect="00876C5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75785" w:rsidRPr="00265B3D" w:rsidRDefault="00575785" w:rsidP="00575785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575785" w:rsidRPr="00854998" w:rsidRDefault="00575785" w:rsidP="00575785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75785" w:rsidRPr="00854998" w:rsidRDefault="00575785" w:rsidP="00575785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575785" w:rsidRPr="00265B3D" w:rsidRDefault="00575785" w:rsidP="00575785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265B3D">
        <w:rPr>
          <w:b/>
          <w:bCs/>
          <w:szCs w:val="22"/>
          <w:lang w:val="ru-RU"/>
        </w:rPr>
        <w:t>ПИС</w:t>
      </w:r>
      <w:proofErr w:type="spellEnd"/>
      <w:r w:rsidRPr="00265B3D">
        <w:rPr>
          <w:b/>
          <w:bCs/>
          <w:szCs w:val="22"/>
          <w:lang w:val="ru-RU"/>
        </w:rPr>
        <w:t>)</w:t>
      </w:r>
    </w:p>
    <w:p w:rsidR="00575785" w:rsidRPr="00854998" w:rsidRDefault="00575785" w:rsidP="00B72F0E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, упоминаемой в Приложении 1 к Резолюции </w:t>
      </w:r>
      <w:r w:rsidR="00B72F0E" w:rsidRPr="00854998">
        <w:rPr>
          <w:sz w:val="20"/>
          <w:lang w:val="ru-RU"/>
        </w:rPr>
        <w:t xml:space="preserve">МСЭ-R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575785" w:rsidRPr="00FD3C61" w:rsidRDefault="00575785" w:rsidP="0057578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75785" w:rsidRPr="00B72F0E" w:rsidTr="00876C54">
        <w:trPr>
          <w:jc w:val="center"/>
        </w:trPr>
        <w:tc>
          <w:tcPr>
            <w:tcW w:w="8856" w:type="dxa"/>
            <w:gridSpan w:val="2"/>
          </w:tcPr>
          <w:p w:rsidR="00575785" w:rsidRPr="00265B3D" w:rsidRDefault="00575785" w:rsidP="00876C5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75785" w:rsidRPr="00854998" w:rsidRDefault="00575785" w:rsidP="00876C5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)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75785" w:rsidRPr="00B72F0E" w:rsidTr="00876C5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75785" w:rsidRPr="00D27B54" w:rsidRDefault="00575785" w:rsidP="00876C5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75785" w:rsidRPr="00D27B54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75785" w:rsidRPr="00D27B54" w:rsidRDefault="00575785" w:rsidP="00876C5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75785" w:rsidRPr="00D27B54" w:rsidRDefault="00575785" w:rsidP="00876C5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575785" w:rsidRPr="00B72F0E" w:rsidTr="00876C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shd w:val="clear" w:color="auto" w:fill="auto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75785" w:rsidRPr="00B72F0E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  <w:shd w:val="clear" w:color="auto" w:fill="auto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75785" w:rsidRPr="00FD3C61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75785" w:rsidRPr="00B72F0E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75785" w:rsidRPr="00B72F0E" w:rsidTr="00876C54">
        <w:trPr>
          <w:jc w:val="center"/>
        </w:trPr>
        <w:tc>
          <w:tcPr>
            <w:tcW w:w="1188" w:type="dxa"/>
          </w:tcPr>
          <w:p w:rsidR="00575785" w:rsidRPr="00D163D5" w:rsidRDefault="00575785" w:rsidP="00876C5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75785" w:rsidRPr="00D163D5" w:rsidRDefault="00575785" w:rsidP="00876C54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75785" w:rsidRPr="00FD3C61" w:rsidRDefault="00575785" w:rsidP="0057578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75785" w:rsidRPr="00B72F0E" w:rsidTr="00876C54">
        <w:trPr>
          <w:jc w:val="center"/>
        </w:trPr>
        <w:tc>
          <w:tcPr>
            <w:tcW w:w="8856" w:type="dxa"/>
          </w:tcPr>
          <w:p w:rsidR="00575785" w:rsidRPr="00D163D5" w:rsidRDefault="00575785" w:rsidP="00B72F0E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 соответствии с процедурой, изложенной в Резолюции </w:t>
            </w:r>
            <w:r w:rsidR="00B72F0E" w:rsidRPr="00D163D5">
              <w:rPr>
                <w:i/>
                <w:iCs/>
                <w:sz w:val="20"/>
                <w:lang w:val="ru-RU"/>
              </w:rPr>
              <w:t xml:space="preserve">МСЭ-R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575785" w:rsidRPr="007E6717" w:rsidRDefault="00575785" w:rsidP="00A300AE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D32281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575785" w:rsidRPr="00D163D5" w:rsidRDefault="00575785" w:rsidP="00A300A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D32281">
        <w:rPr>
          <w:sz w:val="20"/>
          <w:lang w:val="ru-RU"/>
        </w:rPr>
        <w:t>4</w:t>
      </w:r>
    </w:p>
    <w:p w:rsidR="009F4F04" w:rsidRPr="00C10324" w:rsidRDefault="00575785" w:rsidP="00575785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9F4F04" w:rsidRPr="00C10324" w:rsidRDefault="009F4F04" w:rsidP="00575785">
      <w:pPr>
        <w:rPr>
          <w:sz w:val="20"/>
          <w:lang w:val="ru-RU"/>
        </w:rPr>
        <w:sectPr w:rsidR="009F4F04" w:rsidRPr="00C10324" w:rsidSect="009F4F0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9F4E5F" w:rsidRDefault="003C22C1" w:rsidP="00A300AE">
      <w:pPr>
        <w:pStyle w:val="RecNo"/>
        <w:spacing w:before="0"/>
        <w:rPr>
          <w:lang w:val="ru-RU"/>
        </w:rPr>
      </w:pPr>
      <w:proofErr w:type="gramStart"/>
      <w:r w:rsidRPr="009F4E5F">
        <w:rPr>
          <w:lang w:val="ru-RU"/>
        </w:rPr>
        <w:lastRenderedPageBreak/>
        <w:t xml:space="preserve">РЕКОМЕНДАЦИЯ </w:t>
      </w:r>
      <w:r w:rsidR="00D33B87" w:rsidRPr="009F4E5F">
        <w:rPr>
          <w:lang w:val="ru-RU"/>
        </w:rPr>
        <w:t xml:space="preserve"> </w:t>
      </w:r>
      <w:r w:rsidRPr="00C10324">
        <w:rPr>
          <w:rStyle w:val="href"/>
          <w:lang w:val="ru-RU"/>
        </w:rPr>
        <w:t>МСЭ</w:t>
      </w:r>
      <w:proofErr w:type="gramEnd"/>
      <w:r w:rsidR="003318D1" w:rsidRPr="00C10324">
        <w:rPr>
          <w:rStyle w:val="href"/>
          <w:lang w:val="ru-RU"/>
        </w:rPr>
        <w:t>-</w:t>
      </w:r>
      <w:r w:rsidR="003318D1" w:rsidRPr="009F4F04">
        <w:rPr>
          <w:rStyle w:val="href"/>
        </w:rPr>
        <w:t>R</w:t>
      </w:r>
      <w:r w:rsidR="003318D1" w:rsidRPr="00C10324">
        <w:rPr>
          <w:rStyle w:val="href"/>
          <w:lang w:val="ru-RU"/>
        </w:rPr>
        <w:t xml:space="preserve">  </w:t>
      </w:r>
      <w:r w:rsidR="003318D1" w:rsidRPr="009F4F04">
        <w:rPr>
          <w:rStyle w:val="href"/>
        </w:rPr>
        <w:t>F</w:t>
      </w:r>
      <w:r w:rsidR="003318D1" w:rsidRPr="00C10324">
        <w:rPr>
          <w:rStyle w:val="href"/>
          <w:lang w:val="ru-RU"/>
        </w:rPr>
        <w:t>.</w:t>
      </w:r>
      <w:r w:rsidR="00A300AE">
        <w:rPr>
          <w:rStyle w:val="href"/>
          <w:lang w:val="ru-RU"/>
        </w:rPr>
        <w:t>2005</w:t>
      </w:r>
    </w:p>
    <w:p w:rsidR="003318D1" w:rsidRPr="009F4E5F" w:rsidRDefault="00A300AE" w:rsidP="003D23FD">
      <w:pPr>
        <w:pStyle w:val="Rectitle"/>
        <w:rPr>
          <w:lang w:val="ru-RU"/>
        </w:rPr>
      </w:pPr>
      <w:r w:rsidRPr="00A300AE">
        <w:rPr>
          <w:bCs/>
          <w:iCs/>
          <w:lang w:val="ru-RU"/>
        </w:rPr>
        <w:t xml:space="preserve">Планы размещения частот </w:t>
      </w:r>
      <w:proofErr w:type="spellStart"/>
      <w:r w:rsidRPr="00A300AE">
        <w:rPr>
          <w:bCs/>
          <w:iCs/>
          <w:lang w:val="ru-RU"/>
        </w:rPr>
        <w:t>радиос</w:t>
      </w:r>
      <w:r w:rsidR="00906FEB">
        <w:rPr>
          <w:bCs/>
          <w:iCs/>
          <w:lang w:val="ru-RU"/>
        </w:rPr>
        <w:t>тволов</w:t>
      </w:r>
      <w:proofErr w:type="spellEnd"/>
      <w:r w:rsidR="00906FEB">
        <w:rPr>
          <w:bCs/>
          <w:iCs/>
          <w:lang w:val="ru-RU"/>
        </w:rPr>
        <w:t xml:space="preserve"> и блоков радиочастот для</w:t>
      </w:r>
      <w:r w:rsidR="00906FEB">
        <w:rPr>
          <w:bCs/>
          <w:iCs/>
          <w:lang w:val="en-US"/>
        </w:rPr>
        <w:t> </w:t>
      </w:r>
      <w:r w:rsidRPr="00A300AE">
        <w:rPr>
          <w:bCs/>
          <w:iCs/>
          <w:lang w:val="ru-RU"/>
        </w:rPr>
        <w:t xml:space="preserve">фиксированных беспроводных систем, работающих </w:t>
      </w:r>
      <w:r w:rsidR="003D23FD">
        <w:rPr>
          <w:bCs/>
          <w:iCs/>
          <w:lang w:val="ru-RU"/>
        </w:rPr>
        <w:br/>
      </w:r>
      <w:r w:rsidRPr="00A300AE">
        <w:rPr>
          <w:bCs/>
          <w:iCs/>
          <w:lang w:val="ru-RU"/>
        </w:rPr>
        <w:t>в</w:t>
      </w:r>
      <w:r w:rsidRPr="00A300AE">
        <w:rPr>
          <w:bCs/>
          <w:iCs/>
          <w:lang w:val="en-US"/>
        </w:rPr>
        <w:t> </w:t>
      </w:r>
      <w:r w:rsidRPr="00A300AE">
        <w:rPr>
          <w:bCs/>
          <w:iCs/>
          <w:lang w:val="ru-RU"/>
        </w:rPr>
        <w:t>полосе 42 ГГц (40,5–43,5</w:t>
      </w:r>
      <w:r>
        <w:rPr>
          <w:bCs/>
          <w:iCs/>
          <w:lang w:val="ru-RU"/>
        </w:rPr>
        <w:t> </w:t>
      </w:r>
      <w:r w:rsidRPr="00A300AE">
        <w:rPr>
          <w:bCs/>
          <w:iCs/>
          <w:lang w:val="ru-RU"/>
        </w:rPr>
        <w:t>ГГц)</w:t>
      </w:r>
    </w:p>
    <w:p w:rsidR="003318D1" w:rsidRPr="009F4E5F" w:rsidRDefault="003318D1" w:rsidP="00856A0C">
      <w:pPr>
        <w:pStyle w:val="Recref"/>
        <w:rPr>
          <w:lang w:val="ru-RU"/>
        </w:rPr>
      </w:pPr>
      <w:r w:rsidRPr="009F4E5F">
        <w:rPr>
          <w:lang w:val="ru-RU"/>
        </w:rPr>
        <w:t>(</w:t>
      </w:r>
      <w:r w:rsidR="00A20588" w:rsidRPr="009F4E5F">
        <w:rPr>
          <w:lang w:val="ru-RU"/>
        </w:rPr>
        <w:t>Вопрос МСЭ</w:t>
      </w:r>
      <w:r w:rsidRPr="009F4E5F">
        <w:rPr>
          <w:lang w:val="ru-RU"/>
        </w:rPr>
        <w:t xml:space="preserve">-R </w:t>
      </w:r>
      <w:r w:rsidRPr="009F4E5F">
        <w:rPr>
          <w:lang w:val="ru-RU" w:eastAsia="ja-JP"/>
        </w:rPr>
        <w:t>247/5</w:t>
      </w:r>
      <w:r w:rsidRPr="009F4E5F">
        <w:rPr>
          <w:lang w:val="ru-RU"/>
        </w:rPr>
        <w:t>)</w:t>
      </w:r>
    </w:p>
    <w:p w:rsidR="003318D1" w:rsidRPr="009F4E5F" w:rsidRDefault="003318D1" w:rsidP="00856A0C">
      <w:pPr>
        <w:pStyle w:val="Recdate"/>
        <w:rPr>
          <w:lang w:val="ru-RU"/>
        </w:rPr>
      </w:pPr>
      <w:bookmarkStart w:id="3" w:name="Revision_history"/>
      <w:r w:rsidRPr="009F4E5F">
        <w:rPr>
          <w:lang w:val="ru-RU"/>
        </w:rPr>
        <w:t>(</w:t>
      </w:r>
      <w:r w:rsidRPr="00856A0C">
        <w:t>20</w:t>
      </w:r>
      <w:r w:rsidR="00C6326E" w:rsidRPr="00856A0C">
        <w:t>12</w:t>
      </w:r>
      <w:r w:rsidRPr="009F4E5F">
        <w:rPr>
          <w:lang w:val="ru-RU"/>
        </w:rPr>
        <w:t>)</w:t>
      </w:r>
      <w:bookmarkEnd w:id="3"/>
    </w:p>
    <w:p w:rsidR="003318D1" w:rsidRPr="0062412A" w:rsidRDefault="00A20588" w:rsidP="00856A0C">
      <w:pPr>
        <w:pStyle w:val="HeadingSum"/>
      </w:pPr>
      <w:r w:rsidRPr="00C10324">
        <w:t>Сфера</w:t>
      </w:r>
      <w:r w:rsidRPr="0062412A">
        <w:t xml:space="preserve"> </w:t>
      </w:r>
      <w:r w:rsidRPr="00C10324">
        <w:t>применения</w:t>
      </w:r>
    </w:p>
    <w:p w:rsidR="00C6326E" w:rsidRPr="00C6326E" w:rsidRDefault="00C6326E" w:rsidP="00856A0C">
      <w:pPr>
        <w:pStyle w:val="Summary"/>
      </w:pPr>
      <w:r w:rsidRPr="00C6326E">
        <w:t xml:space="preserve">В настоящей Рекомендации представлены </w:t>
      </w:r>
      <w:proofErr w:type="spellStart"/>
      <w:r w:rsidRPr="00C6326E">
        <w:t>планы</w:t>
      </w:r>
      <w:proofErr w:type="spellEnd"/>
      <w:r w:rsidRPr="00C6326E">
        <w:t xml:space="preserve"> </w:t>
      </w:r>
      <w:proofErr w:type="spellStart"/>
      <w:r w:rsidRPr="00C6326E">
        <w:t>размещения</w:t>
      </w:r>
      <w:proofErr w:type="spellEnd"/>
      <w:r w:rsidRPr="00C6326E">
        <w:t xml:space="preserve"> </w:t>
      </w:r>
      <w:proofErr w:type="spellStart"/>
      <w:r w:rsidRPr="00C6326E">
        <w:t>частот</w:t>
      </w:r>
      <w:proofErr w:type="spellEnd"/>
      <w:r w:rsidRPr="00C6326E">
        <w:t xml:space="preserve"> </w:t>
      </w:r>
      <w:proofErr w:type="spellStart"/>
      <w:r w:rsidRPr="00C6326E">
        <w:t>радиостволов</w:t>
      </w:r>
      <w:proofErr w:type="spellEnd"/>
      <w:r w:rsidRPr="00C6326E">
        <w:t xml:space="preserve"> </w:t>
      </w:r>
      <w:proofErr w:type="spellStart"/>
      <w:r w:rsidRPr="00C6326E">
        <w:t>для</w:t>
      </w:r>
      <w:proofErr w:type="spellEnd"/>
      <w:r w:rsidRPr="00C6326E">
        <w:t xml:space="preserve"> </w:t>
      </w:r>
      <w:proofErr w:type="spellStart"/>
      <w:r w:rsidRPr="00C6326E">
        <w:t>систем</w:t>
      </w:r>
      <w:proofErr w:type="spellEnd"/>
      <w:r w:rsidRPr="00C6326E">
        <w:t xml:space="preserve"> </w:t>
      </w:r>
      <w:proofErr w:type="spellStart"/>
      <w:r w:rsidRPr="00C6326E">
        <w:t>фиксированной</w:t>
      </w:r>
      <w:proofErr w:type="spellEnd"/>
      <w:r w:rsidRPr="00C6326E">
        <w:t xml:space="preserve"> беспроводной связи пункта с пунктом</w:t>
      </w:r>
      <w:r>
        <w:t xml:space="preserve"> (Р-Р)</w:t>
      </w:r>
      <w:r w:rsidRPr="00C6326E">
        <w:t xml:space="preserve">, </w:t>
      </w:r>
      <w:r>
        <w:t>работающих в полосе</w:t>
      </w:r>
      <w:r w:rsidRPr="00C6326E">
        <w:t xml:space="preserve"> 42 ГГц (40,5</w:t>
      </w:r>
      <w:r w:rsidRPr="00C6326E">
        <w:sym w:font="Symbol" w:char="F02D"/>
      </w:r>
      <w:r w:rsidRPr="00C6326E">
        <w:t xml:space="preserve">43,5 ГГц), которые могут использоваться для систем высокой, средней и низкой </w:t>
      </w:r>
      <w:r w:rsidR="004F47A5">
        <w:t>пропускной способности</w:t>
      </w:r>
      <w:r w:rsidRPr="00C6326E">
        <w:t xml:space="preserve">. Предпочтительные </w:t>
      </w:r>
      <w:proofErr w:type="spellStart"/>
      <w:r w:rsidRPr="00C6326E">
        <w:t>планы</w:t>
      </w:r>
      <w:proofErr w:type="spellEnd"/>
      <w:r w:rsidRPr="00C6326E">
        <w:t xml:space="preserve"> </w:t>
      </w:r>
      <w:proofErr w:type="spellStart"/>
      <w:r w:rsidRPr="00C6326E">
        <w:t>размещения</w:t>
      </w:r>
      <w:proofErr w:type="spellEnd"/>
      <w:r w:rsidRPr="00C6326E">
        <w:t xml:space="preserve"> </w:t>
      </w:r>
      <w:proofErr w:type="spellStart"/>
      <w:r w:rsidRPr="00C6326E">
        <w:t>частот</w:t>
      </w:r>
      <w:proofErr w:type="spellEnd"/>
      <w:r w:rsidRPr="00C6326E">
        <w:t xml:space="preserve"> </w:t>
      </w:r>
      <w:proofErr w:type="spellStart"/>
      <w:r w:rsidRPr="00C6326E">
        <w:t>радиостволов</w:t>
      </w:r>
      <w:proofErr w:type="spellEnd"/>
      <w:r w:rsidRPr="00C6326E">
        <w:t xml:space="preserve"> </w:t>
      </w:r>
      <w:proofErr w:type="spellStart"/>
      <w:r w:rsidRPr="00C6326E">
        <w:t>базируются</w:t>
      </w:r>
      <w:proofErr w:type="spellEnd"/>
      <w:r w:rsidRPr="00C6326E">
        <w:t xml:space="preserve"> </w:t>
      </w:r>
      <w:proofErr w:type="spellStart"/>
      <w:r w:rsidRPr="00C6326E">
        <w:t>на</w:t>
      </w:r>
      <w:proofErr w:type="spellEnd"/>
      <w:r w:rsidRPr="00C6326E">
        <w:t xml:space="preserve"> </w:t>
      </w:r>
      <w:proofErr w:type="spellStart"/>
      <w:r w:rsidRPr="00C6326E">
        <w:t>объединении</w:t>
      </w:r>
      <w:proofErr w:type="spellEnd"/>
      <w:r w:rsidRPr="00C6326E">
        <w:t xml:space="preserve"> </w:t>
      </w:r>
      <w:proofErr w:type="spellStart"/>
      <w:r w:rsidRPr="00C6326E">
        <w:t>нескольких</w:t>
      </w:r>
      <w:proofErr w:type="spellEnd"/>
      <w:r w:rsidRPr="00C6326E">
        <w:t xml:space="preserve"> </w:t>
      </w:r>
      <w:proofErr w:type="spellStart"/>
      <w:r w:rsidRPr="00C6326E">
        <w:t>базовых</w:t>
      </w:r>
      <w:proofErr w:type="spellEnd"/>
      <w:r w:rsidRPr="00C6326E">
        <w:t xml:space="preserve"> </w:t>
      </w:r>
      <w:proofErr w:type="spellStart"/>
      <w:r w:rsidRPr="00C6326E">
        <w:t>радиостволов</w:t>
      </w:r>
      <w:proofErr w:type="spellEnd"/>
      <w:r w:rsidRPr="00C6326E">
        <w:t xml:space="preserve"> </w:t>
      </w:r>
      <w:proofErr w:type="spellStart"/>
      <w:r w:rsidRPr="00C6326E">
        <w:t>шириной</w:t>
      </w:r>
      <w:proofErr w:type="spellEnd"/>
      <w:r w:rsidRPr="00C6326E">
        <w:t xml:space="preserve"> 7</w:t>
      </w:r>
      <w:r>
        <w:t> </w:t>
      </w:r>
      <w:proofErr w:type="spellStart"/>
      <w:r w:rsidRPr="00C6326E">
        <w:t>МГц</w:t>
      </w:r>
      <w:proofErr w:type="spellEnd"/>
      <w:r w:rsidRPr="00C6326E">
        <w:t xml:space="preserve"> в </w:t>
      </w:r>
      <w:proofErr w:type="spellStart"/>
      <w:r w:rsidRPr="00C6326E">
        <w:t>радиостволы</w:t>
      </w:r>
      <w:proofErr w:type="spellEnd"/>
      <w:r w:rsidRPr="00C6326E">
        <w:t xml:space="preserve"> </w:t>
      </w:r>
      <w:proofErr w:type="spellStart"/>
      <w:r w:rsidRPr="00C6326E">
        <w:t>большей</w:t>
      </w:r>
      <w:proofErr w:type="spellEnd"/>
      <w:r w:rsidRPr="00C6326E">
        <w:t xml:space="preserve"> </w:t>
      </w:r>
      <w:proofErr w:type="spellStart"/>
      <w:r w:rsidRPr="00C6326E">
        <w:t>ширины</w:t>
      </w:r>
      <w:proofErr w:type="spellEnd"/>
      <w:r>
        <w:t> </w:t>
      </w:r>
      <w:r w:rsidRPr="00C6326E">
        <w:t xml:space="preserve">– </w:t>
      </w:r>
      <w:proofErr w:type="spellStart"/>
      <w:r w:rsidRPr="00C6326E">
        <w:t>вплоть</w:t>
      </w:r>
      <w:proofErr w:type="spellEnd"/>
      <w:r w:rsidRPr="00C6326E">
        <w:t xml:space="preserve"> до 112 МГц. Дополнительным вариантом является размещение блока радиочастот, </w:t>
      </w:r>
      <w:r w:rsidR="00EC6CE0">
        <w:t>подходящее</w:t>
      </w:r>
      <w:r w:rsidRPr="00C6326E">
        <w:t xml:space="preserve"> для развертывания различных систем фиксированного </w:t>
      </w:r>
      <w:proofErr w:type="spellStart"/>
      <w:r w:rsidRPr="00C6326E">
        <w:t>беспроводного</w:t>
      </w:r>
      <w:proofErr w:type="spellEnd"/>
      <w:r w:rsidRPr="00C6326E">
        <w:t xml:space="preserve"> </w:t>
      </w:r>
      <w:proofErr w:type="spellStart"/>
      <w:r w:rsidRPr="00C6326E">
        <w:t>доступа</w:t>
      </w:r>
      <w:proofErr w:type="spellEnd"/>
      <w:r w:rsidRPr="00C6326E">
        <w:t xml:space="preserve"> (</w:t>
      </w:r>
      <w:proofErr w:type="spellStart"/>
      <w:r w:rsidRPr="00C6326E">
        <w:t>ФБД</w:t>
      </w:r>
      <w:proofErr w:type="spellEnd"/>
      <w:r w:rsidRPr="00C6326E">
        <w:t xml:space="preserve">) с </w:t>
      </w:r>
      <w:proofErr w:type="spellStart"/>
      <w:r w:rsidRPr="00C6326E">
        <w:t>использованием</w:t>
      </w:r>
      <w:proofErr w:type="spellEnd"/>
      <w:r w:rsidRPr="00C6326E">
        <w:t xml:space="preserve"> </w:t>
      </w:r>
      <w:proofErr w:type="spellStart"/>
      <w:r w:rsidRPr="00C6326E">
        <w:t>технологии</w:t>
      </w:r>
      <w:proofErr w:type="spellEnd"/>
      <w:r w:rsidRPr="00C6326E">
        <w:t xml:space="preserve"> связи</w:t>
      </w:r>
      <w:r w:rsidR="004F47A5">
        <w:t xml:space="preserve"> со многими пунктами</w:t>
      </w:r>
      <w:r w:rsidRPr="00C6326E">
        <w:t>, а также лини</w:t>
      </w:r>
      <w:r w:rsidR="005013B3">
        <w:t>й</w:t>
      </w:r>
      <w:r w:rsidRPr="00C6326E">
        <w:t xml:space="preserve"> связи </w:t>
      </w:r>
      <w:r w:rsidR="005013B3">
        <w:t>Р-Р</w:t>
      </w:r>
      <w:r w:rsidRPr="00C6326E">
        <w:t xml:space="preserve"> для инфраструктурных целей и целей доступа. Кроме того, описан третий вариант, предусматривающий гибкое смешанное использование указанных выше метод</w:t>
      </w:r>
      <w:r w:rsidR="00437787">
        <w:t>ов</w:t>
      </w:r>
      <w:r w:rsidRPr="00C6326E">
        <w:t xml:space="preserve"> развертывания.</w:t>
      </w:r>
    </w:p>
    <w:p w:rsidR="003318D1" w:rsidRPr="00FE6878" w:rsidRDefault="00D76C16" w:rsidP="00856A0C">
      <w:pPr>
        <w:pStyle w:val="Normalaftertitle"/>
        <w:rPr>
          <w:lang w:val="ru-RU"/>
        </w:rPr>
      </w:pPr>
      <w:r w:rsidRPr="009F4E5F">
        <w:rPr>
          <w:lang w:val="ru-RU"/>
        </w:rPr>
        <w:t>Ассамблея</w:t>
      </w:r>
      <w:r w:rsidRPr="00FE6878">
        <w:rPr>
          <w:lang w:val="ru-RU"/>
        </w:rPr>
        <w:t xml:space="preserve"> </w:t>
      </w:r>
      <w:proofErr w:type="spellStart"/>
      <w:r w:rsidRPr="00856A0C">
        <w:t>радиосвязи</w:t>
      </w:r>
      <w:proofErr w:type="spellEnd"/>
      <w:r w:rsidRPr="00FE6878">
        <w:rPr>
          <w:lang w:val="ru-RU"/>
        </w:rPr>
        <w:t xml:space="preserve"> </w:t>
      </w:r>
      <w:r w:rsidRPr="009F4E5F">
        <w:rPr>
          <w:lang w:val="ru-RU"/>
        </w:rPr>
        <w:t>МСЭ</w:t>
      </w:r>
      <w:r w:rsidR="003318D1" w:rsidRPr="00FE6878">
        <w:rPr>
          <w:lang w:val="ru-RU"/>
        </w:rPr>
        <w:t>,</w:t>
      </w:r>
    </w:p>
    <w:p w:rsidR="003318D1" w:rsidRPr="00FE6878" w:rsidRDefault="00D76C16" w:rsidP="003318D1">
      <w:pPr>
        <w:pStyle w:val="Call"/>
        <w:rPr>
          <w:lang w:val="ru-RU"/>
        </w:rPr>
      </w:pPr>
      <w:r w:rsidRPr="009F4E5F">
        <w:rPr>
          <w:lang w:val="ru-RU"/>
        </w:rPr>
        <w:t>учитывая</w:t>
      </w:r>
      <w:r w:rsidR="00876C54" w:rsidRPr="00FE6878">
        <w:rPr>
          <w:i w:val="0"/>
          <w:iCs/>
          <w:lang w:val="ru-RU"/>
        </w:rPr>
        <w:t>,</w:t>
      </w:r>
    </w:p>
    <w:p w:rsidR="00C6326E" w:rsidRPr="00EC6CE0" w:rsidRDefault="00C6326E" w:rsidP="00EC6CE0">
      <w:pPr>
        <w:rPr>
          <w:lang w:val="ru-RU"/>
        </w:rPr>
      </w:pPr>
      <w:r w:rsidRPr="009566D7">
        <w:rPr>
          <w:i/>
          <w:iCs/>
          <w:lang w:val="en-US"/>
        </w:rPr>
        <w:t>a</w:t>
      </w:r>
      <w:r w:rsidRPr="009566D7">
        <w:rPr>
          <w:i/>
          <w:iCs/>
          <w:lang w:val="ru-RU"/>
        </w:rPr>
        <w:t>)</w:t>
      </w:r>
      <w:r w:rsidRPr="00EC6CE0">
        <w:rPr>
          <w:lang w:val="ru-RU"/>
        </w:rPr>
        <w:tab/>
      </w:r>
      <w:proofErr w:type="gramStart"/>
      <w:r w:rsidR="00EC6CE0">
        <w:rPr>
          <w:lang w:val="ru-RU"/>
        </w:rPr>
        <w:t>что</w:t>
      </w:r>
      <w:proofErr w:type="gramEnd"/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полоса</w:t>
      </w:r>
      <w:r w:rsidR="00EC6CE0" w:rsidRPr="00EC6CE0">
        <w:rPr>
          <w:lang w:val="ru-RU"/>
        </w:rPr>
        <w:t xml:space="preserve"> 40,5–43,5</w:t>
      </w:r>
      <w:r w:rsidR="00EC6CE0">
        <w:rPr>
          <w:lang w:val="en-US"/>
        </w:rPr>
        <w:t> </w:t>
      </w:r>
      <w:r w:rsidR="00EC6CE0" w:rsidRPr="00EC6CE0">
        <w:rPr>
          <w:lang w:val="ru-RU"/>
        </w:rPr>
        <w:t>ГГц</w:t>
      </w:r>
      <w:r w:rsidRPr="00EC6CE0">
        <w:rPr>
          <w:lang w:val="ru-RU"/>
        </w:rPr>
        <w:t xml:space="preserve"> </w:t>
      </w:r>
      <w:r w:rsidR="00EC6CE0">
        <w:rPr>
          <w:lang w:val="ru-RU"/>
        </w:rPr>
        <w:t>распределена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во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всем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мире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фиксированной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службе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на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первичной основе</w:t>
      </w:r>
      <w:r w:rsidRPr="00EC6CE0">
        <w:rPr>
          <w:lang w:val="ru-RU"/>
        </w:rPr>
        <w:t>;</w:t>
      </w:r>
    </w:p>
    <w:p w:rsidR="00C6326E" w:rsidRPr="00EC6CE0" w:rsidRDefault="00C6326E" w:rsidP="00EC6CE0">
      <w:pPr>
        <w:rPr>
          <w:lang w:val="ru-RU"/>
        </w:rPr>
      </w:pPr>
      <w:r w:rsidRPr="009566D7">
        <w:rPr>
          <w:i/>
          <w:iCs/>
          <w:lang w:val="en-US"/>
        </w:rPr>
        <w:t>b</w:t>
      </w:r>
      <w:r w:rsidRPr="009566D7">
        <w:rPr>
          <w:i/>
          <w:iCs/>
          <w:lang w:val="ru-RU"/>
        </w:rPr>
        <w:t>)</w:t>
      </w:r>
      <w:r w:rsidRPr="00EC6CE0">
        <w:rPr>
          <w:lang w:val="ru-RU"/>
        </w:rPr>
        <w:tab/>
      </w:r>
      <w:proofErr w:type="gramStart"/>
      <w:r w:rsidR="00EC6CE0">
        <w:rPr>
          <w:lang w:val="ru-RU"/>
        </w:rPr>
        <w:t>что</w:t>
      </w:r>
      <w:proofErr w:type="gramEnd"/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в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Регламенте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радиосвязи</w:t>
      </w:r>
      <w:r w:rsidR="00EC6CE0" w:rsidRPr="00EC6CE0">
        <w:rPr>
          <w:lang w:val="ru-RU"/>
        </w:rPr>
        <w:t xml:space="preserve"> (</w:t>
      </w:r>
      <w:proofErr w:type="spellStart"/>
      <w:r w:rsidR="00EC6CE0">
        <w:rPr>
          <w:lang w:val="ru-RU"/>
        </w:rPr>
        <w:t>РР</w:t>
      </w:r>
      <w:proofErr w:type="spellEnd"/>
      <w:r w:rsidR="00EC6CE0" w:rsidRPr="00EC6CE0">
        <w:rPr>
          <w:lang w:val="ru-RU"/>
        </w:rPr>
        <w:t xml:space="preserve">) </w:t>
      </w:r>
      <w:r w:rsidR="00EC6CE0">
        <w:rPr>
          <w:lang w:val="ru-RU"/>
        </w:rPr>
        <w:t>полоса</w:t>
      </w:r>
      <w:r w:rsidR="00EC6CE0" w:rsidRPr="00EC6CE0">
        <w:rPr>
          <w:lang w:val="ru-RU"/>
        </w:rPr>
        <w:t xml:space="preserve"> 40,5–43,5</w:t>
      </w:r>
      <w:r w:rsidR="00EC6CE0">
        <w:rPr>
          <w:lang w:val="en-US"/>
        </w:rPr>
        <w:t> </w:t>
      </w:r>
      <w:r w:rsidR="00EC6CE0" w:rsidRPr="00EC6CE0">
        <w:rPr>
          <w:lang w:val="ru-RU"/>
        </w:rPr>
        <w:t>ГГц</w:t>
      </w:r>
      <w:r w:rsidRPr="00EC6CE0">
        <w:rPr>
          <w:lang w:val="ru-RU"/>
        </w:rPr>
        <w:t xml:space="preserve"> </w:t>
      </w:r>
      <w:r w:rsidR="00EC6CE0">
        <w:rPr>
          <w:lang w:val="ru-RU"/>
        </w:rPr>
        <w:t>определена</w:t>
      </w:r>
      <w:r w:rsidR="00EC6CE0" w:rsidRPr="00EC6CE0">
        <w:rPr>
          <w:lang w:val="ru-RU"/>
        </w:rPr>
        <w:t xml:space="preserve"> </w:t>
      </w:r>
      <w:r w:rsidR="00EC6CE0">
        <w:rPr>
          <w:lang w:val="ru-RU"/>
        </w:rPr>
        <w:t>для</w:t>
      </w:r>
      <w:r w:rsidR="00EC6CE0" w:rsidRPr="00EC6CE0">
        <w:rPr>
          <w:lang w:val="ru-RU"/>
        </w:rPr>
        <w:t xml:space="preserve"> применений высокой плотности </w:t>
      </w:r>
      <w:proofErr w:type="spellStart"/>
      <w:r w:rsidR="00EC6CE0">
        <w:rPr>
          <w:lang w:val="ru-RU"/>
        </w:rPr>
        <w:t>ФС</w:t>
      </w:r>
      <w:proofErr w:type="spellEnd"/>
      <w:r w:rsidRPr="00EC6CE0">
        <w:rPr>
          <w:lang w:val="ru-RU"/>
        </w:rPr>
        <w:t>;</w:t>
      </w:r>
    </w:p>
    <w:p w:rsidR="00C6326E" w:rsidRPr="004F47A5" w:rsidRDefault="00C6326E" w:rsidP="005013B3">
      <w:pPr>
        <w:rPr>
          <w:lang w:val="ru-RU"/>
        </w:rPr>
      </w:pPr>
      <w:r w:rsidRPr="009566D7">
        <w:rPr>
          <w:i/>
          <w:iCs/>
          <w:lang w:val="en-US"/>
        </w:rPr>
        <w:t>c</w:t>
      </w:r>
      <w:r w:rsidRPr="009566D7">
        <w:rPr>
          <w:i/>
          <w:iCs/>
          <w:lang w:val="ru-RU"/>
        </w:rPr>
        <w:t>)</w:t>
      </w:r>
      <w:r w:rsidRPr="004F47A5">
        <w:rPr>
          <w:lang w:val="ru-RU"/>
        </w:rPr>
        <w:tab/>
      </w:r>
      <w:proofErr w:type="gramStart"/>
      <w:r w:rsidR="00EC6CE0">
        <w:rPr>
          <w:lang w:val="ru-RU"/>
        </w:rPr>
        <w:t>что</w:t>
      </w:r>
      <w:proofErr w:type="gramEnd"/>
      <w:r w:rsidR="00EC6CE0" w:rsidRPr="004F47A5">
        <w:rPr>
          <w:lang w:val="ru-RU"/>
        </w:rPr>
        <w:t xml:space="preserve"> </w:t>
      </w:r>
      <w:r w:rsidR="00EC6CE0">
        <w:rPr>
          <w:lang w:val="ru-RU"/>
        </w:rPr>
        <w:t>существует</w:t>
      </w:r>
      <w:r w:rsidR="00751F3A" w:rsidRPr="004F47A5">
        <w:rPr>
          <w:lang w:val="ru-RU"/>
        </w:rPr>
        <w:t xml:space="preserve"> </w:t>
      </w:r>
      <w:r w:rsidR="00751F3A">
        <w:rPr>
          <w:lang w:val="ru-RU"/>
        </w:rPr>
        <w:t>конкретная</w:t>
      </w:r>
      <w:r w:rsidR="00751F3A" w:rsidRPr="004F47A5">
        <w:rPr>
          <w:lang w:val="ru-RU"/>
        </w:rPr>
        <w:t xml:space="preserve"> </w:t>
      </w:r>
      <w:r w:rsidR="00751F3A">
        <w:rPr>
          <w:lang w:val="ru-RU"/>
        </w:rPr>
        <w:t>потребность</w:t>
      </w:r>
      <w:r w:rsidR="00751F3A" w:rsidRPr="004F47A5">
        <w:rPr>
          <w:lang w:val="ru-RU"/>
        </w:rPr>
        <w:t xml:space="preserve"> </w:t>
      </w:r>
      <w:r w:rsidR="004F47A5">
        <w:rPr>
          <w:lang w:val="ru-RU"/>
        </w:rPr>
        <w:t xml:space="preserve">в линиях связи Р-Р для транспортирования больших объемов данных, например для </w:t>
      </w:r>
      <w:r w:rsidR="005013B3">
        <w:rPr>
          <w:lang w:val="ru-RU"/>
        </w:rPr>
        <w:t>применений</w:t>
      </w:r>
      <w:r w:rsidR="004F47A5">
        <w:rPr>
          <w:lang w:val="ru-RU"/>
        </w:rPr>
        <w:t xml:space="preserve"> сетей подвижной связи, развертывание которых, как</w:t>
      </w:r>
      <w:r w:rsidR="00EC6CE0" w:rsidRPr="004F47A5">
        <w:rPr>
          <w:lang w:val="ru-RU"/>
        </w:rPr>
        <w:t xml:space="preserve"> </w:t>
      </w:r>
      <w:r w:rsidR="00EC6CE0">
        <w:rPr>
          <w:lang w:val="ru-RU"/>
        </w:rPr>
        <w:t>ожидается</w:t>
      </w:r>
      <w:r w:rsidR="004F47A5">
        <w:rPr>
          <w:lang w:val="ru-RU"/>
        </w:rPr>
        <w:t>, будет ускоряться</w:t>
      </w:r>
      <w:r w:rsidRPr="004F47A5">
        <w:rPr>
          <w:lang w:val="ru-RU"/>
        </w:rPr>
        <w:t>;</w:t>
      </w:r>
    </w:p>
    <w:p w:rsidR="00C6326E" w:rsidRPr="004F47A5" w:rsidRDefault="00C6326E" w:rsidP="00437787">
      <w:pPr>
        <w:rPr>
          <w:lang w:val="ru-RU"/>
        </w:rPr>
      </w:pPr>
      <w:r w:rsidRPr="009566D7">
        <w:rPr>
          <w:i/>
          <w:iCs/>
          <w:lang w:val="en-US"/>
        </w:rPr>
        <w:t>d</w:t>
      </w:r>
      <w:r w:rsidRPr="009566D7">
        <w:rPr>
          <w:i/>
          <w:iCs/>
          <w:lang w:val="ru-RU"/>
        </w:rPr>
        <w:t>)</w:t>
      </w:r>
      <w:r w:rsidRPr="004F47A5">
        <w:rPr>
          <w:lang w:val="ru-RU"/>
        </w:rPr>
        <w:tab/>
      </w:r>
      <w:proofErr w:type="gramStart"/>
      <w:r w:rsidR="004F47A5">
        <w:rPr>
          <w:lang w:val="ru-RU"/>
        </w:rPr>
        <w:t>что</w:t>
      </w:r>
      <w:proofErr w:type="gramEnd"/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результатом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развертывания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линий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связи</w:t>
      </w:r>
      <w:r w:rsidR="004F47A5" w:rsidRPr="004F47A5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4F47A5">
        <w:rPr>
          <w:lang w:val="ru-RU"/>
        </w:rPr>
        <w:t>-</w:t>
      </w:r>
      <w:r w:rsidRPr="00EC43A8">
        <w:rPr>
          <w:lang w:val="en-US"/>
        </w:rPr>
        <w:t>P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может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стать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повышение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 xml:space="preserve">эффективности использования спектра при применении традиционной координации от линии к линии в пределах </w:t>
      </w:r>
      <w:r w:rsidR="00437787">
        <w:rPr>
          <w:lang w:val="ru-RU"/>
        </w:rPr>
        <w:t>определенного для этого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 xml:space="preserve">плана размещения частот </w:t>
      </w:r>
      <w:proofErr w:type="spellStart"/>
      <w:r w:rsidR="004F47A5">
        <w:rPr>
          <w:lang w:val="ru-RU"/>
        </w:rPr>
        <w:t>радиостволов</w:t>
      </w:r>
      <w:proofErr w:type="spellEnd"/>
      <w:r w:rsidRPr="004F47A5">
        <w:rPr>
          <w:lang w:val="ru-RU"/>
        </w:rPr>
        <w:t>;</w:t>
      </w:r>
    </w:p>
    <w:p w:rsidR="00C6326E" w:rsidRPr="004F47A5" w:rsidRDefault="00C6326E" w:rsidP="00437787">
      <w:pPr>
        <w:rPr>
          <w:lang w:val="ru-RU"/>
        </w:rPr>
      </w:pPr>
      <w:r w:rsidRPr="009566D7">
        <w:rPr>
          <w:i/>
          <w:iCs/>
          <w:lang w:val="en-US"/>
        </w:rPr>
        <w:t>e</w:t>
      </w:r>
      <w:r w:rsidRPr="009566D7">
        <w:rPr>
          <w:i/>
          <w:iCs/>
          <w:lang w:val="ru-RU"/>
        </w:rPr>
        <w:t>)</w:t>
      </w:r>
      <w:r w:rsidRPr="004F47A5">
        <w:rPr>
          <w:lang w:val="ru-RU"/>
        </w:rPr>
        <w:tab/>
      </w:r>
      <w:r w:rsidR="004F47A5">
        <w:rPr>
          <w:lang w:val="ru-RU"/>
        </w:rPr>
        <w:t>что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при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развертывания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широкополосных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услуг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наиболее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предпочтительным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является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развертывание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в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полосе</w:t>
      </w:r>
      <w:r w:rsidRPr="004F47A5">
        <w:rPr>
          <w:lang w:val="ru-RU"/>
        </w:rPr>
        <w:t xml:space="preserve"> </w:t>
      </w:r>
      <w:r w:rsidR="00EC6CE0" w:rsidRPr="004F47A5">
        <w:rPr>
          <w:lang w:val="ru-RU"/>
        </w:rPr>
        <w:t>40,5</w:t>
      </w:r>
      <w:r w:rsidR="004F47A5">
        <w:rPr>
          <w:lang w:val="ru-RU"/>
        </w:rPr>
        <w:t>–</w:t>
      </w:r>
      <w:r w:rsidR="00EC6CE0" w:rsidRPr="004F47A5">
        <w:rPr>
          <w:lang w:val="ru-RU"/>
        </w:rPr>
        <w:t>43,5</w:t>
      </w:r>
      <w:r w:rsidR="00EC6CE0">
        <w:rPr>
          <w:lang w:val="en-US"/>
        </w:rPr>
        <w:t> </w:t>
      </w:r>
      <w:r w:rsidR="00EC6CE0" w:rsidRPr="004F47A5">
        <w:rPr>
          <w:lang w:val="ru-RU"/>
        </w:rPr>
        <w:t>ГГц</w:t>
      </w:r>
      <w:r w:rsidRPr="004F47A5">
        <w:rPr>
          <w:lang w:val="ru-RU"/>
        </w:rPr>
        <w:t xml:space="preserve"> </w:t>
      </w:r>
      <w:r w:rsidR="004F47A5">
        <w:rPr>
          <w:lang w:val="ru-RU"/>
        </w:rPr>
        <w:t>цифровых систем с высокой пропускной способностью, однако не исключается потребность в соединении средней и низкой пропускной способности</w:t>
      </w:r>
      <w:r w:rsidRPr="004F47A5">
        <w:rPr>
          <w:lang w:val="ru-RU"/>
        </w:rPr>
        <w:t>;</w:t>
      </w:r>
    </w:p>
    <w:p w:rsidR="00C6326E" w:rsidRPr="004F47A5" w:rsidRDefault="00C6326E" w:rsidP="0062412A">
      <w:pPr>
        <w:rPr>
          <w:lang w:val="ru-RU"/>
        </w:rPr>
      </w:pPr>
      <w:r w:rsidRPr="009566D7">
        <w:rPr>
          <w:i/>
          <w:iCs/>
          <w:lang w:val="en-US"/>
        </w:rPr>
        <w:t>f</w:t>
      </w:r>
      <w:r w:rsidRPr="009566D7">
        <w:rPr>
          <w:i/>
          <w:iCs/>
          <w:lang w:val="ru-RU"/>
        </w:rPr>
        <w:t>)</w:t>
      </w:r>
      <w:r w:rsidRPr="004F47A5">
        <w:rPr>
          <w:lang w:val="ru-RU"/>
        </w:rPr>
        <w:tab/>
      </w:r>
      <w:r w:rsidR="004F47A5">
        <w:rPr>
          <w:lang w:val="ru-RU"/>
        </w:rPr>
        <w:t>что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системы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связи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с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многими</w:t>
      </w:r>
      <w:r w:rsidR="004F47A5" w:rsidRPr="004F47A5">
        <w:rPr>
          <w:lang w:val="ru-RU"/>
        </w:rPr>
        <w:t xml:space="preserve"> </w:t>
      </w:r>
      <w:r w:rsidR="004F47A5">
        <w:rPr>
          <w:lang w:val="ru-RU"/>
        </w:rPr>
        <w:t>пунктами</w:t>
      </w:r>
      <w:r w:rsidRPr="004F47A5">
        <w:rPr>
          <w:lang w:val="ru-RU"/>
        </w:rPr>
        <w:t xml:space="preserve"> (</w:t>
      </w:r>
      <w:r w:rsidRPr="00EC43A8">
        <w:rPr>
          <w:lang w:val="en-US"/>
        </w:rPr>
        <w:t>MP</w:t>
      </w:r>
      <w:r w:rsidRPr="004F47A5">
        <w:rPr>
          <w:lang w:val="ru-RU"/>
        </w:rPr>
        <w:t>) (</w:t>
      </w:r>
      <w:r w:rsidRPr="00EC43A8">
        <w:rPr>
          <w:lang w:val="en-US"/>
        </w:rPr>
        <w:t>P</w:t>
      </w:r>
      <w:r w:rsidRPr="004F47A5">
        <w:rPr>
          <w:lang w:val="ru-RU"/>
        </w:rPr>
        <w:t>-</w:t>
      </w:r>
      <w:r w:rsidRPr="00EC43A8">
        <w:rPr>
          <w:lang w:val="en-US"/>
        </w:rPr>
        <w:t>MP</w:t>
      </w:r>
      <w:r w:rsidRPr="004F47A5">
        <w:rPr>
          <w:lang w:val="ru-RU"/>
        </w:rPr>
        <w:t xml:space="preserve"> </w:t>
      </w:r>
      <w:r w:rsidR="004F47A5">
        <w:rPr>
          <w:lang w:val="ru-RU"/>
        </w:rPr>
        <w:t>или</w:t>
      </w:r>
      <w:r w:rsidRPr="004F47A5">
        <w:rPr>
          <w:lang w:val="ru-RU"/>
        </w:rPr>
        <w:t xml:space="preserve"> </w:t>
      </w:r>
      <w:r w:rsidRPr="00EC43A8">
        <w:rPr>
          <w:lang w:val="en-US"/>
        </w:rPr>
        <w:t>MP</w:t>
      </w:r>
      <w:r w:rsidRPr="004F47A5">
        <w:rPr>
          <w:lang w:val="ru-RU"/>
        </w:rPr>
        <w:t>-</w:t>
      </w:r>
      <w:r w:rsidRPr="00EC43A8">
        <w:rPr>
          <w:lang w:val="en-US"/>
        </w:rPr>
        <w:t>MP</w:t>
      </w:r>
      <w:r w:rsidRPr="004F47A5">
        <w:rPr>
          <w:lang w:val="ru-RU"/>
        </w:rPr>
        <w:t xml:space="preserve">) </w:t>
      </w:r>
      <w:r w:rsidR="004F47A5">
        <w:rPr>
          <w:lang w:val="ru-RU"/>
        </w:rPr>
        <w:t xml:space="preserve">могут обеспечивать услуги широкополосного фиксированного беспроводного доступа </w:t>
      </w:r>
      <w:r w:rsidRPr="004F47A5">
        <w:rPr>
          <w:lang w:val="ru-RU"/>
        </w:rPr>
        <w:t>(</w:t>
      </w:r>
      <w:proofErr w:type="spellStart"/>
      <w:r w:rsidRPr="00EC43A8">
        <w:rPr>
          <w:lang w:val="en-US"/>
        </w:rPr>
        <w:t>BFWA</w:t>
      </w:r>
      <w:proofErr w:type="spellEnd"/>
      <w:r w:rsidRPr="004F47A5">
        <w:rPr>
          <w:lang w:val="ru-RU"/>
        </w:rPr>
        <w:t xml:space="preserve">) </w:t>
      </w:r>
      <w:r w:rsidR="004F47A5">
        <w:rPr>
          <w:lang w:val="ru-RU"/>
        </w:rPr>
        <w:t>в диапазоне</w:t>
      </w:r>
      <w:r w:rsidRPr="004F47A5">
        <w:rPr>
          <w:lang w:val="ru-RU"/>
        </w:rPr>
        <w:t xml:space="preserve"> </w:t>
      </w:r>
      <w:r w:rsidR="004F47A5">
        <w:rPr>
          <w:lang w:val="ru-RU"/>
        </w:rPr>
        <w:t>40,5–43,5</w:t>
      </w:r>
      <w:r w:rsidR="00EC6CE0">
        <w:rPr>
          <w:lang w:val="en-US"/>
        </w:rPr>
        <w:t> </w:t>
      </w:r>
      <w:r w:rsidR="00EC6CE0" w:rsidRPr="004F47A5">
        <w:rPr>
          <w:lang w:val="ru-RU"/>
        </w:rPr>
        <w:t>ГГц</w:t>
      </w:r>
      <w:r w:rsidR="004F47A5">
        <w:rPr>
          <w:lang w:val="ru-RU"/>
        </w:rPr>
        <w:t xml:space="preserve">, включая услуги телефонной связи, видео, </w:t>
      </w:r>
      <w:r w:rsidR="0062412A" w:rsidRPr="00437787">
        <w:rPr>
          <w:lang w:val="ru-RU"/>
        </w:rPr>
        <w:t xml:space="preserve">потоковой </w:t>
      </w:r>
      <w:r w:rsidR="004F47A5" w:rsidRPr="00437787">
        <w:rPr>
          <w:lang w:val="ru-RU"/>
        </w:rPr>
        <w:t>передачи медиа</w:t>
      </w:r>
      <w:r w:rsidR="004F47A5">
        <w:rPr>
          <w:lang w:val="ru-RU"/>
        </w:rPr>
        <w:t xml:space="preserve"> и данных</w:t>
      </w:r>
      <w:r w:rsidRPr="004F47A5">
        <w:rPr>
          <w:lang w:val="ru-RU"/>
        </w:rPr>
        <w:t>;</w:t>
      </w:r>
    </w:p>
    <w:p w:rsidR="00C6326E" w:rsidRPr="00780C90" w:rsidRDefault="00C6326E" w:rsidP="00437787">
      <w:pPr>
        <w:rPr>
          <w:lang w:val="ru-RU"/>
        </w:rPr>
      </w:pPr>
      <w:r w:rsidRPr="009566D7">
        <w:rPr>
          <w:i/>
          <w:iCs/>
          <w:lang w:val="en-US"/>
        </w:rPr>
        <w:t>g</w:t>
      </w:r>
      <w:r w:rsidRPr="009566D7">
        <w:rPr>
          <w:i/>
          <w:iCs/>
          <w:lang w:val="ru-RU"/>
        </w:rPr>
        <w:t>)</w:t>
      </w:r>
      <w:r w:rsidRPr="00780C90">
        <w:rPr>
          <w:lang w:val="ru-RU"/>
        </w:rPr>
        <w:tab/>
      </w:r>
      <w:r w:rsidR="0062412A">
        <w:rPr>
          <w:lang w:val="ru-RU"/>
        </w:rPr>
        <w:t>что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в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некоторых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случаях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может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быть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желательным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обеспечение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гибких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планов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присвоения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частот</w:t>
      </w:r>
      <w:r w:rsidR="0062412A" w:rsidRPr="00780C90">
        <w:rPr>
          <w:lang w:val="ru-RU"/>
        </w:rPr>
        <w:t xml:space="preserve">, </w:t>
      </w:r>
      <w:r w:rsidR="0062412A">
        <w:rPr>
          <w:lang w:val="ru-RU"/>
        </w:rPr>
        <w:t>которые</w:t>
      </w:r>
      <w:r w:rsidR="0062412A" w:rsidRPr="00780C90">
        <w:rPr>
          <w:lang w:val="ru-RU"/>
        </w:rPr>
        <w:t xml:space="preserve"> </w:t>
      </w:r>
      <w:r w:rsidR="0062412A">
        <w:rPr>
          <w:lang w:val="ru-RU"/>
        </w:rPr>
        <w:t>могут</w:t>
      </w:r>
      <w:r w:rsidR="0062412A" w:rsidRPr="00780C90">
        <w:rPr>
          <w:lang w:val="ru-RU"/>
        </w:rPr>
        <w:t xml:space="preserve"> </w:t>
      </w:r>
      <w:r w:rsidR="00780C90">
        <w:rPr>
          <w:lang w:val="ru-RU"/>
        </w:rPr>
        <w:t xml:space="preserve">удовлетворить потребности в трафике связи </w:t>
      </w:r>
      <w:proofErr w:type="spellStart"/>
      <w:r w:rsidR="00437787">
        <w:rPr>
          <w:lang w:val="ru-RU"/>
        </w:rPr>
        <w:t>МР</w:t>
      </w:r>
      <w:proofErr w:type="spellEnd"/>
      <w:r w:rsidR="00437787">
        <w:rPr>
          <w:lang w:val="ru-RU"/>
        </w:rPr>
        <w:t xml:space="preserve"> </w:t>
      </w:r>
      <w:r w:rsidR="00780C90">
        <w:rPr>
          <w:lang w:val="ru-RU"/>
        </w:rPr>
        <w:t xml:space="preserve">с </w:t>
      </w:r>
      <w:proofErr w:type="spellStart"/>
      <w:r w:rsidRPr="00EC43A8">
        <w:rPr>
          <w:lang w:val="en-US"/>
        </w:rPr>
        <w:t>FDD</w:t>
      </w:r>
      <w:proofErr w:type="spellEnd"/>
      <w:r w:rsidRPr="00780C90">
        <w:rPr>
          <w:lang w:val="ru-RU"/>
        </w:rPr>
        <w:t xml:space="preserve"> </w:t>
      </w:r>
      <w:r w:rsidR="00780C90">
        <w:rPr>
          <w:lang w:val="ru-RU"/>
        </w:rPr>
        <w:t>и</w:t>
      </w:r>
      <w:r w:rsidRPr="00780C90">
        <w:rPr>
          <w:lang w:val="ru-RU"/>
        </w:rPr>
        <w:t xml:space="preserve"> </w:t>
      </w:r>
      <w:proofErr w:type="spellStart"/>
      <w:r w:rsidRPr="00EC43A8">
        <w:rPr>
          <w:lang w:val="en-US"/>
        </w:rPr>
        <w:t>TDD</w:t>
      </w:r>
      <w:proofErr w:type="spellEnd"/>
      <w:r w:rsidR="00780C90">
        <w:rPr>
          <w:lang w:val="ru-RU"/>
        </w:rPr>
        <w:t>, а также линий связи</w:t>
      </w:r>
      <w:r w:rsidRPr="00780C90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780C90">
        <w:rPr>
          <w:lang w:val="ru-RU"/>
        </w:rPr>
        <w:t>-</w:t>
      </w:r>
      <w:r w:rsidRPr="00EC43A8">
        <w:rPr>
          <w:lang w:val="en-US"/>
        </w:rPr>
        <w:t>P</w:t>
      </w:r>
      <w:r w:rsidR="00780C90">
        <w:rPr>
          <w:lang w:val="ru-RU"/>
        </w:rPr>
        <w:t xml:space="preserve">, в частности для приложений транспортирования в сетях </w:t>
      </w:r>
      <w:proofErr w:type="spellStart"/>
      <w:r w:rsidRPr="00EC43A8">
        <w:rPr>
          <w:lang w:val="en-US"/>
        </w:rPr>
        <w:t>BFWA</w:t>
      </w:r>
      <w:proofErr w:type="spellEnd"/>
      <w:r w:rsidRPr="00780C90">
        <w:rPr>
          <w:lang w:val="ru-RU"/>
        </w:rPr>
        <w:t xml:space="preserve"> </w:t>
      </w:r>
      <w:r w:rsidR="00780C90">
        <w:rPr>
          <w:lang w:val="ru-RU"/>
        </w:rPr>
        <w:t>и в сетях подвижной связи</w:t>
      </w:r>
      <w:r w:rsidRPr="00780C90">
        <w:rPr>
          <w:lang w:val="ru-RU"/>
        </w:rPr>
        <w:t>;</w:t>
      </w:r>
    </w:p>
    <w:p w:rsidR="00C6326E" w:rsidRPr="00E32A1C" w:rsidRDefault="00C6326E" w:rsidP="00083661">
      <w:pPr>
        <w:rPr>
          <w:lang w:val="ru-RU"/>
        </w:rPr>
      </w:pPr>
      <w:r w:rsidRPr="009566D7">
        <w:rPr>
          <w:i/>
          <w:iCs/>
          <w:lang w:val="en-US"/>
        </w:rPr>
        <w:t>h</w:t>
      </w:r>
      <w:r w:rsidRPr="009566D7">
        <w:rPr>
          <w:i/>
          <w:iCs/>
          <w:lang w:val="ru-RU"/>
        </w:rPr>
        <w:t>)</w:t>
      </w:r>
      <w:r w:rsidRPr="00E32A1C">
        <w:rPr>
          <w:lang w:val="ru-RU"/>
        </w:rPr>
        <w:tab/>
      </w:r>
      <w:proofErr w:type="gramStart"/>
      <w:r w:rsidR="00E32A1C">
        <w:rPr>
          <w:lang w:val="ru-RU"/>
        </w:rPr>
        <w:t>что</w:t>
      </w:r>
      <w:proofErr w:type="gramEnd"/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в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случае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если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доминирующими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являются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потребности</w:t>
      </w:r>
      <w:r w:rsidR="00E32A1C" w:rsidRPr="00E32A1C">
        <w:rPr>
          <w:lang w:val="ru-RU"/>
        </w:rPr>
        <w:t xml:space="preserve"> </w:t>
      </w:r>
      <w:proofErr w:type="spellStart"/>
      <w:r w:rsidR="00E32A1C">
        <w:rPr>
          <w:lang w:val="ru-RU"/>
        </w:rPr>
        <w:t>ФС</w:t>
      </w:r>
      <w:proofErr w:type="spellEnd"/>
      <w:r w:rsidRPr="00E32A1C">
        <w:rPr>
          <w:lang w:val="ru-RU"/>
        </w:rPr>
        <w:t xml:space="preserve">, </w:t>
      </w:r>
      <w:r w:rsidR="00083661">
        <w:rPr>
          <w:lang w:val="ru-RU"/>
        </w:rPr>
        <w:t>суммированные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в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пункте</w:t>
      </w:r>
      <w:r w:rsidR="00083661">
        <w:rPr>
          <w:lang w:val="ru-RU"/>
        </w:rPr>
        <w:t> </w:t>
      </w:r>
      <w:r w:rsidR="00083661">
        <w:rPr>
          <w:rFonts w:ascii="TimesNewRoman" w:hAnsi="TimesNewRoman" w:cs="TimesNewRoman"/>
          <w:sz w:val="24"/>
          <w:szCs w:val="24"/>
          <w:lang w:val="en-US" w:eastAsia="zh-CN"/>
        </w:rPr>
        <w:t>g</w:t>
      </w:r>
      <w:r w:rsidR="00083661" w:rsidRPr="00083661">
        <w:rPr>
          <w:rFonts w:ascii="TimesNewRoman" w:hAnsi="TimesNewRoman" w:cs="TimesNewRoman"/>
          <w:sz w:val="24"/>
          <w:szCs w:val="24"/>
          <w:lang w:val="ru-RU" w:eastAsia="zh-CN"/>
        </w:rPr>
        <w:t>)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раздела</w:t>
      </w:r>
      <w:r w:rsidR="00E32A1C" w:rsidRPr="00E32A1C">
        <w:rPr>
          <w:lang w:val="ru-RU"/>
        </w:rPr>
        <w:t xml:space="preserve"> </w:t>
      </w:r>
      <w:r w:rsidR="00E32A1C">
        <w:rPr>
          <w:i/>
          <w:iCs/>
          <w:lang w:val="ru-RU"/>
        </w:rPr>
        <w:t>учитывая</w:t>
      </w:r>
      <w:r w:rsidRPr="00E32A1C">
        <w:rPr>
          <w:lang w:val="ru-RU"/>
        </w:rPr>
        <w:t xml:space="preserve">, </w:t>
      </w:r>
      <w:r w:rsidR="00E32A1C">
        <w:rPr>
          <w:lang w:val="ru-RU"/>
        </w:rPr>
        <w:t>достаточная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пропускная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 xml:space="preserve">способность и гибкость для развертывания </w:t>
      </w:r>
      <w:r w:rsidR="00083661">
        <w:rPr>
          <w:lang w:val="ru-RU"/>
        </w:rPr>
        <w:t xml:space="preserve">нескольких </w:t>
      </w:r>
      <w:r w:rsidR="00E32A1C">
        <w:rPr>
          <w:lang w:val="ru-RU"/>
        </w:rPr>
        <w:t>систем в рамках желательной области обслуживания может быть обеспечена путем агрегирования переменного числа смежных частотных интервалов для формирования присвоения блоков</w:t>
      </w:r>
      <w:r w:rsidRPr="00E32A1C">
        <w:rPr>
          <w:lang w:val="ru-RU"/>
        </w:rPr>
        <w:t>;</w:t>
      </w:r>
    </w:p>
    <w:p w:rsidR="00C6326E" w:rsidRPr="00E32A1C" w:rsidRDefault="00C6326E" w:rsidP="009566D7">
      <w:pPr>
        <w:keepNext/>
        <w:keepLines/>
        <w:rPr>
          <w:lang w:val="ru-RU"/>
        </w:rPr>
      </w:pPr>
      <w:r w:rsidRPr="009566D7">
        <w:rPr>
          <w:i/>
          <w:iCs/>
          <w:lang w:val="en-US"/>
        </w:rPr>
        <w:lastRenderedPageBreak/>
        <w:t>j</w:t>
      </w:r>
      <w:r w:rsidRPr="009566D7">
        <w:rPr>
          <w:i/>
          <w:iCs/>
          <w:lang w:val="ru-RU"/>
        </w:rPr>
        <w:t>)</w:t>
      </w:r>
      <w:r w:rsidRPr="00E32A1C">
        <w:rPr>
          <w:lang w:val="ru-RU"/>
        </w:rPr>
        <w:tab/>
      </w:r>
      <w:proofErr w:type="gramStart"/>
      <w:r w:rsidR="00E32A1C">
        <w:rPr>
          <w:lang w:val="ru-RU"/>
        </w:rPr>
        <w:t>что</w:t>
      </w:r>
      <w:proofErr w:type="gramEnd"/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присвоение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соседних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блоков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разным</w:t>
      </w:r>
      <w:r w:rsidR="00E32A1C" w:rsidRPr="00E32A1C">
        <w:rPr>
          <w:lang w:val="ru-RU"/>
        </w:rPr>
        <w:t xml:space="preserve"> </w:t>
      </w:r>
      <w:r w:rsidR="00E32A1C">
        <w:rPr>
          <w:lang w:val="ru-RU"/>
        </w:rPr>
        <w:t>операторам</w:t>
      </w:r>
      <w:r w:rsidR="00E32A1C" w:rsidRPr="00E32A1C">
        <w:rPr>
          <w:lang w:val="ru-RU"/>
        </w:rPr>
        <w:t xml:space="preserve"> </w:t>
      </w:r>
      <w:proofErr w:type="spellStart"/>
      <w:r w:rsidRPr="00EC43A8">
        <w:rPr>
          <w:lang w:val="en-US"/>
        </w:rPr>
        <w:t>BFWA</w:t>
      </w:r>
      <w:proofErr w:type="spellEnd"/>
      <w:r w:rsidRPr="00E32A1C">
        <w:rPr>
          <w:lang w:val="ru-RU"/>
        </w:rPr>
        <w:t xml:space="preserve"> </w:t>
      </w:r>
      <w:r w:rsidR="00E32A1C">
        <w:rPr>
          <w:lang w:val="ru-RU"/>
        </w:rPr>
        <w:t>может потребовать установлени</w:t>
      </w:r>
      <w:r w:rsidR="00083661">
        <w:rPr>
          <w:lang w:val="ru-RU"/>
        </w:rPr>
        <w:t>я</w:t>
      </w:r>
      <w:r w:rsidR="00E32A1C">
        <w:rPr>
          <w:lang w:val="ru-RU"/>
        </w:rPr>
        <w:t xml:space="preserve"> общих критериев сосуществования, с тем чтобы уменьшить </w:t>
      </w:r>
      <w:r w:rsidR="00083661">
        <w:rPr>
          <w:lang w:val="ru-RU"/>
        </w:rPr>
        <w:t>потребность</w:t>
      </w:r>
      <w:r w:rsidR="00E32A1C">
        <w:rPr>
          <w:lang w:val="ru-RU"/>
        </w:rPr>
        <w:t xml:space="preserve"> в координации между ними; однако координацию тем не менее следует </w:t>
      </w:r>
      <w:r w:rsidR="005013B3">
        <w:rPr>
          <w:lang w:val="ru-RU"/>
        </w:rPr>
        <w:t>настоятельно рекомендовать</w:t>
      </w:r>
      <w:r w:rsidR="00E32A1C">
        <w:rPr>
          <w:lang w:val="ru-RU"/>
        </w:rPr>
        <w:t>, для того чтобы использовать блоки максимально эффективным образом</w:t>
      </w:r>
      <w:r w:rsidRPr="00E32A1C">
        <w:rPr>
          <w:lang w:val="ru-RU"/>
        </w:rPr>
        <w:t>;</w:t>
      </w:r>
    </w:p>
    <w:p w:rsidR="00C6326E" w:rsidRPr="00184C7A" w:rsidRDefault="00C6326E" w:rsidP="009B3797">
      <w:pPr>
        <w:rPr>
          <w:lang w:val="ru-RU"/>
        </w:rPr>
      </w:pPr>
      <w:r w:rsidRPr="009566D7">
        <w:rPr>
          <w:i/>
          <w:iCs/>
          <w:lang w:val="en-US"/>
        </w:rPr>
        <w:t>k</w:t>
      </w:r>
      <w:r w:rsidRPr="009566D7">
        <w:rPr>
          <w:i/>
          <w:iCs/>
          <w:lang w:val="ru-RU"/>
        </w:rPr>
        <w:t>)</w:t>
      </w:r>
      <w:r w:rsidRPr="00184C7A">
        <w:rPr>
          <w:lang w:val="ru-RU"/>
        </w:rPr>
        <w:tab/>
      </w:r>
      <w:proofErr w:type="gramStart"/>
      <w:r w:rsidR="00184C7A">
        <w:rPr>
          <w:lang w:val="ru-RU"/>
        </w:rPr>
        <w:t>что</w:t>
      </w:r>
      <w:proofErr w:type="gramEnd"/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в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случае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присвоения</w:t>
      </w:r>
      <w:r w:rsidR="00184C7A" w:rsidRPr="00184C7A">
        <w:rPr>
          <w:lang w:val="ru-RU"/>
        </w:rPr>
        <w:t xml:space="preserve"> </w:t>
      </w:r>
      <w:r w:rsidR="009B3797">
        <w:rPr>
          <w:lang w:val="ru-RU"/>
        </w:rPr>
        <w:t>спаренных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блоков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могут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быть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одинаково обеспечены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обе</w:t>
      </w:r>
      <w:r w:rsidR="00184C7A" w:rsidRPr="00184C7A">
        <w:rPr>
          <w:lang w:val="ru-RU"/>
        </w:rPr>
        <w:t xml:space="preserve"> </w:t>
      </w:r>
      <w:r w:rsidR="00184C7A">
        <w:rPr>
          <w:lang w:val="ru-RU"/>
        </w:rPr>
        <w:t>системы</w:t>
      </w:r>
      <w:r w:rsidR="00184C7A" w:rsidRPr="00184C7A">
        <w:rPr>
          <w:lang w:val="ru-RU"/>
        </w:rPr>
        <w:t xml:space="preserve"> </w:t>
      </w:r>
      <w:proofErr w:type="spellStart"/>
      <w:r w:rsidR="00184C7A">
        <w:rPr>
          <w:lang w:val="ru-RU"/>
        </w:rPr>
        <w:t>МР</w:t>
      </w:r>
      <w:proofErr w:type="spellEnd"/>
      <w:r w:rsidR="00184C7A" w:rsidRPr="00184C7A">
        <w:rPr>
          <w:lang w:val="en-US"/>
        </w:rPr>
        <w:t> </w:t>
      </w:r>
      <w:r w:rsidR="00184C7A" w:rsidRPr="00184C7A">
        <w:rPr>
          <w:lang w:val="ru-RU"/>
        </w:rPr>
        <w:t xml:space="preserve">– </w:t>
      </w:r>
      <w:r w:rsidR="00184C7A">
        <w:rPr>
          <w:lang w:val="ru-RU"/>
        </w:rPr>
        <w:t>дуплекс с временным разделением</w:t>
      </w:r>
      <w:r w:rsidRPr="00184C7A">
        <w:rPr>
          <w:lang w:val="ru-RU"/>
        </w:rPr>
        <w:t xml:space="preserve"> (</w:t>
      </w:r>
      <w:proofErr w:type="spellStart"/>
      <w:r w:rsidRPr="00EC43A8">
        <w:rPr>
          <w:lang w:val="en-US"/>
        </w:rPr>
        <w:t>TDD</w:t>
      </w:r>
      <w:proofErr w:type="spellEnd"/>
      <w:r w:rsidRPr="00184C7A">
        <w:rPr>
          <w:lang w:val="ru-RU"/>
        </w:rPr>
        <w:t xml:space="preserve">) </w:t>
      </w:r>
      <w:r w:rsidR="00184C7A">
        <w:rPr>
          <w:lang w:val="ru-RU"/>
        </w:rPr>
        <w:t xml:space="preserve">и дуплекс с частотным разделением </w:t>
      </w:r>
      <w:r w:rsidRPr="00184C7A">
        <w:rPr>
          <w:lang w:val="ru-RU"/>
        </w:rPr>
        <w:t>(</w:t>
      </w:r>
      <w:proofErr w:type="spellStart"/>
      <w:r w:rsidRPr="00EC43A8">
        <w:rPr>
          <w:lang w:val="en-US"/>
        </w:rPr>
        <w:t>FDD</w:t>
      </w:r>
      <w:proofErr w:type="spellEnd"/>
      <w:r w:rsidRPr="00184C7A">
        <w:rPr>
          <w:lang w:val="ru-RU"/>
        </w:rPr>
        <w:t>)</w:t>
      </w:r>
      <w:r w:rsidR="00184C7A">
        <w:rPr>
          <w:lang w:val="ru-RU"/>
        </w:rPr>
        <w:t>, при условии соблюдения соответствующих критериев сосуществования</w:t>
      </w:r>
      <w:r w:rsidRPr="00184C7A">
        <w:rPr>
          <w:lang w:val="ru-RU"/>
        </w:rPr>
        <w:t>;</w:t>
      </w:r>
    </w:p>
    <w:p w:rsidR="00C6326E" w:rsidRPr="00B730F7" w:rsidRDefault="00C6326E" w:rsidP="00B730F7">
      <w:pPr>
        <w:rPr>
          <w:lang w:val="ru-RU"/>
        </w:rPr>
      </w:pPr>
      <w:r w:rsidRPr="009566D7">
        <w:rPr>
          <w:i/>
          <w:iCs/>
          <w:lang w:val="en-US"/>
        </w:rPr>
        <w:t>l</w:t>
      </w:r>
      <w:r w:rsidRPr="009566D7">
        <w:rPr>
          <w:i/>
          <w:iCs/>
          <w:lang w:val="ru-RU"/>
        </w:rPr>
        <w:t>)</w:t>
      </w:r>
      <w:r w:rsidRPr="00B730F7">
        <w:rPr>
          <w:lang w:val="ru-RU"/>
        </w:rPr>
        <w:tab/>
      </w:r>
      <w:proofErr w:type="gramStart"/>
      <w:r w:rsidR="00B730F7">
        <w:rPr>
          <w:lang w:val="ru-RU"/>
        </w:rPr>
        <w:t>что</w:t>
      </w:r>
      <w:proofErr w:type="gramEnd"/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для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увеличения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эффективности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использования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присвоенного</w:t>
      </w:r>
      <w:r w:rsidR="00B730F7" w:rsidRPr="00B730F7">
        <w:rPr>
          <w:lang w:val="ru-RU"/>
        </w:rPr>
        <w:t>(</w:t>
      </w:r>
      <w:proofErr w:type="spellStart"/>
      <w:r w:rsidR="00B730F7">
        <w:rPr>
          <w:lang w:val="ru-RU"/>
        </w:rPr>
        <w:t>ых</w:t>
      </w:r>
      <w:proofErr w:type="spellEnd"/>
      <w:r w:rsidR="00B730F7" w:rsidRPr="00B730F7">
        <w:rPr>
          <w:lang w:val="ru-RU"/>
        </w:rPr>
        <w:t xml:space="preserve">) </w:t>
      </w:r>
      <w:r w:rsidR="00B730F7">
        <w:rPr>
          <w:lang w:val="ru-RU"/>
        </w:rPr>
        <w:t>блока</w:t>
      </w:r>
      <w:r w:rsidR="00B730F7" w:rsidRPr="00B730F7">
        <w:rPr>
          <w:lang w:val="ru-RU"/>
        </w:rPr>
        <w:t>(</w:t>
      </w:r>
      <w:proofErr w:type="spellStart"/>
      <w:r w:rsidR="00B730F7">
        <w:rPr>
          <w:lang w:val="ru-RU"/>
        </w:rPr>
        <w:t>ов</w:t>
      </w:r>
      <w:proofErr w:type="spellEnd"/>
      <w:r w:rsidR="00B730F7" w:rsidRPr="00B730F7">
        <w:rPr>
          <w:lang w:val="ru-RU"/>
        </w:rPr>
        <w:t xml:space="preserve">), </w:t>
      </w:r>
      <w:r w:rsidR="00B730F7">
        <w:rPr>
          <w:lang w:val="ru-RU"/>
        </w:rPr>
        <w:t>в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соответствии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настоящей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будущей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доступной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технологией</w:t>
      </w:r>
      <w:r w:rsidR="00B730F7" w:rsidRPr="00B730F7">
        <w:rPr>
          <w:lang w:val="ru-RU"/>
        </w:rPr>
        <w:t xml:space="preserve">, </w:t>
      </w:r>
      <w:r w:rsidR="00B730F7">
        <w:rPr>
          <w:lang w:val="ru-RU"/>
        </w:rPr>
        <w:t>оператору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следует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самостоятельно определять и изменять подходящий(</w:t>
      </w:r>
      <w:proofErr w:type="spellStart"/>
      <w:r w:rsidR="00B730F7">
        <w:rPr>
          <w:lang w:val="ru-RU"/>
        </w:rPr>
        <w:t>ие</w:t>
      </w:r>
      <w:proofErr w:type="spellEnd"/>
      <w:r w:rsidR="00B730F7">
        <w:rPr>
          <w:lang w:val="ru-RU"/>
        </w:rPr>
        <w:t xml:space="preserve">) план(ы) размещения </w:t>
      </w:r>
      <w:proofErr w:type="spellStart"/>
      <w:r w:rsidR="00083661">
        <w:rPr>
          <w:lang w:val="ru-RU"/>
        </w:rPr>
        <w:t>радио</w:t>
      </w:r>
      <w:r w:rsidR="00DF1BB4">
        <w:rPr>
          <w:lang w:val="ru-RU"/>
        </w:rPr>
        <w:t>стволов</w:t>
      </w:r>
      <w:proofErr w:type="spellEnd"/>
      <w:r w:rsidR="00DF1BB4">
        <w:rPr>
          <w:lang w:val="ru-RU"/>
        </w:rPr>
        <w:t xml:space="preserve"> в пределах блока(</w:t>
      </w:r>
      <w:proofErr w:type="spellStart"/>
      <w:r w:rsidR="00DF1BB4">
        <w:rPr>
          <w:lang w:val="ru-RU"/>
        </w:rPr>
        <w:t>ов</w:t>
      </w:r>
      <w:proofErr w:type="spellEnd"/>
      <w:r w:rsidR="00DF1BB4">
        <w:rPr>
          <w:lang w:val="ru-RU"/>
        </w:rPr>
        <w:t>) в</w:t>
      </w:r>
      <w:r w:rsidR="00DF1BB4">
        <w:rPr>
          <w:lang w:val="en-US"/>
        </w:rPr>
        <w:t> </w:t>
      </w:r>
      <w:r w:rsidR="00B730F7">
        <w:rPr>
          <w:lang w:val="ru-RU"/>
        </w:rPr>
        <w:t>соответствии с выбранной(</w:t>
      </w:r>
      <w:proofErr w:type="spellStart"/>
      <w:r w:rsidR="00B730F7">
        <w:rPr>
          <w:lang w:val="ru-RU"/>
        </w:rPr>
        <w:t>ыми</w:t>
      </w:r>
      <w:proofErr w:type="spellEnd"/>
      <w:r w:rsidR="00B730F7">
        <w:rPr>
          <w:lang w:val="ru-RU"/>
        </w:rPr>
        <w:t>) технологией(</w:t>
      </w:r>
      <w:proofErr w:type="spellStart"/>
      <w:r w:rsidR="00B730F7">
        <w:rPr>
          <w:lang w:val="ru-RU"/>
        </w:rPr>
        <w:t>ями</w:t>
      </w:r>
      <w:proofErr w:type="spellEnd"/>
      <w:r w:rsidR="00B730F7">
        <w:rPr>
          <w:lang w:val="ru-RU"/>
        </w:rPr>
        <w:t>)</w:t>
      </w:r>
      <w:r w:rsidRPr="00B730F7">
        <w:rPr>
          <w:lang w:val="ru-RU"/>
        </w:rPr>
        <w:t>;</w:t>
      </w:r>
    </w:p>
    <w:p w:rsidR="00C6326E" w:rsidRPr="00B730F7" w:rsidRDefault="00C6326E" w:rsidP="00B730F7">
      <w:pPr>
        <w:rPr>
          <w:lang w:val="ru-RU"/>
        </w:rPr>
      </w:pPr>
      <w:r w:rsidRPr="009566D7">
        <w:rPr>
          <w:i/>
          <w:iCs/>
          <w:lang w:val="en-US"/>
        </w:rPr>
        <w:t>m</w:t>
      </w:r>
      <w:r w:rsidRPr="009566D7">
        <w:rPr>
          <w:i/>
          <w:iCs/>
          <w:lang w:val="ru-RU"/>
        </w:rPr>
        <w:t>)</w:t>
      </w:r>
      <w:r w:rsidRPr="00B730F7">
        <w:rPr>
          <w:lang w:val="ru-RU"/>
        </w:rPr>
        <w:tab/>
      </w:r>
      <w:proofErr w:type="gramStart"/>
      <w:r w:rsidR="00B730F7">
        <w:rPr>
          <w:lang w:val="ru-RU"/>
        </w:rPr>
        <w:t>что</w:t>
      </w:r>
      <w:proofErr w:type="gramEnd"/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если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в равной степени желательны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более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высокая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эффективность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использования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спектра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при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скоординированном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развертывании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линий</w:t>
      </w:r>
      <w:r w:rsidR="00B730F7" w:rsidRPr="00B730F7">
        <w:rPr>
          <w:lang w:val="ru-RU"/>
        </w:rPr>
        <w:t xml:space="preserve"> </w:t>
      </w:r>
      <w:r w:rsidR="00B730F7">
        <w:rPr>
          <w:lang w:val="ru-RU"/>
        </w:rPr>
        <w:t>связи</w:t>
      </w:r>
      <w:r w:rsidR="00B730F7" w:rsidRPr="00B730F7">
        <w:rPr>
          <w:lang w:val="ru-RU"/>
        </w:rPr>
        <w:t xml:space="preserve"> </w:t>
      </w:r>
      <w:r w:rsidR="00B730F7" w:rsidRPr="00EC43A8">
        <w:rPr>
          <w:lang w:val="en-US"/>
        </w:rPr>
        <w:t>P</w:t>
      </w:r>
      <w:r w:rsidR="00B730F7" w:rsidRPr="00B730F7">
        <w:rPr>
          <w:lang w:val="ru-RU"/>
        </w:rPr>
        <w:t>-</w:t>
      </w:r>
      <w:r w:rsidR="00B730F7" w:rsidRPr="00EC43A8">
        <w:rPr>
          <w:lang w:val="en-US"/>
        </w:rPr>
        <w:t>P</w:t>
      </w:r>
      <w:r w:rsidR="00B730F7">
        <w:rPr>
          <w:lang w:val="ru-RU"/>
        </w:rPr>
        <w:t xml:space="preserve"> в пределах плана размещения </w:t>
      </w:r>
      <w:proofErr w:type="spellStart"/>
      <w:r w:rsidR="00083661">
        <w:rPr>
          <w:lang w:val="ru-RU"/>
        </w:rPr>
        <w:t>радио</w:t>
      </w:r>
      <w:r w:rsidR="00B730F7">
        <w:rPr>
          <w:lang w:val="ru-RU"/>
        </w:rPr>
        <w:t>стволов</w:t>
      </w:r>
      <w:proofErr w:type="spellEnd"/>
      <w:r w:rsidR="00B730F7">
        <w:rPr>
          <w:lang w:val="ru-RU"/>
        </w:rPr>
        <w:t xml:space="preserve"> и более высокая гибкость услуг, обеспечиваемая планом присвоения блоков, возможно гибкое подразделение полосы между двумя методами</w:t>
      </w:r>
      <w:r w:rsidRPr="00B730F7">
        <w:rPr>
          <w:lang w:val="ru-RU"/>
        </w:rPr>
        <w:t>;</w:t>
      </w:r>
    </w:p>
    <w:p w:rsidR="003318D1" w:rsidRPr="00C0582A" w:rsidRDefault="00C6326E" w:rsidP="00C0582A">
      <w:pPr>
        <w:rPr>
          <w:lang w:val="ru-RU"/>
        </w:rPr>
      </w:pPr>
      <w:r w:rsidRPr="009566D7">
        <w:rPr>
          <w:i/>
          <w:iCs/>
          <w:lang w:val="en-US"/>
        </w:rPr>
        <w:t>n</w:t>
      </w:r>
      <w:r w:rsidRPr="009566D7">
        <w:rPr>
          <w:i/>
          <w:iCs/>
          <w:lang w:val="ru-RU"/>
        </w:rPr>
        <w:t>)</w:t>
      </w:r>
      <w:r w:rsidRPr="00C0582A">
        <w:rPr>
          <w:lang w:val="ru-RU"/>
        </w:rPr>
        <w:tab/>
      </w:r>
      <w:r w:rsidR="00F914E5">
        <w:rPr>
          <w:lang w:val="ru-RU"/>
        </w:rPr>
        <w:t>что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радиоастрономическ</w:t>
      </w:r>
      <w:r w:rsidR="00C0582A">
        <w:rPr>
          <w:lang w:val="ru-RU"/>
        </w:rPr>
        <w:t>ая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служб</w:t>
      </w:r>
      <w:r w:rsidR="00C0582A">
        <w:rPr>
          <w:lang w:val="ru-RU"/>
        </w:rPr>
        <w:t>а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также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имеет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распределение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на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первичной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основе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в</w:t>
      </w:r>
      <w:r w:rsidR="00F914E5" w:rsidRPr="00C0582A">
        <w:rPr>
          <w:lang w:val="ru-RU"/>
        </w:rPr>
        <w:t xml:space="preserve"> </w:t>
      </w:r>
      <w:r w:rsidR="00F914E5">
        <w:rPr>
          <w:lang w:val="ru-RU"/>
        </w:rPr>
        <w:t>диапазоне</w:t>
      </w:r>
      <w:r w:rsidR="00F914E5" w:rsidRPr="00C0582A">
        <w:rPr>
          <w:lang w:val="ru-RU"/>
        </w:rPr>
        <w:t xml:space="preserve"> 42,5–43,5</w:t>
      </w:r>
      <w:r w:rsidR="00EC6CE0">
        <w:rPr>
          <w:lang w:val="en-US"/>
        </w:rPr>
        <w:t> </w:t>
      </w:r>
      <w:r w:rsidR="00EC6CE0" w:rsidRPr="00C0582A">
        <w:rPr>
          <w:lang w:val="ru-RU"/>
        </w:rPr>
        <w:t>ГГц</w:t>
      </w:r>
      <w:r w:rsidRPr="00C0582A">
        <w:rPr>
          <w:lang w:val="ru-RU"/>
        </w:rPr>
        <w:t xml:space="preserve">; </w:t>
      </w:r>
      <w:r w:rsidR="00C0582A">
        <w:rPr>
          <w:lang w:val="ru-RU"/>
        </w:rPr>
        <w:t>и в некоторых местоположениях для защиты радиоастрономической службы потребуются соответствующие меры при планировании и развертывании систем</w:t>
      </w:r>
      <w:r w:rsidRPr="00C0582A">
        <w:rPr>
          <w:lang w:val="ru-RU"/>
        </w:rPr>
        <w:t xml:space="preserve"> </w:t>
      </w:r>
      <w:r w:rsidRPr="00EC43A8">
        <w:rPr>
          <w:lang w:val="en-US"/>
        </w:rPr>
        <w:t>MP</w:t>
      </w:r>
      <w:r w:rsidRPr="00C0582A">
        <w:rPr>
          <w:lang w:val="ru-RU"/>
        </w:rPr>
        <w:t xml:space="preserve"> </w:t>
      </w:r>
      <w:proofErr w:type="spellStart"/>
      <w:r w:rsidRPr="00EC43A8">
        <w:rPr>
          <w:lang w:val="en-US"/>
        </w:rPr>
        <w:t>BFWA</w:t>
      </w:r>
      <w:proofErr w:type="spellEnd"/>
      <w:r w:rsidRPr="00C0582A">
        <w:rPr>
          <w:lang w:val="ru-RU"/>
        </w:rPr>
        <w:t xml:space="preserve"> </w:t>
      </w:r>
      <w:r w:rsidR="00C0582A">
        <w:rPr>
          <w:lang w:val="ru-RU"/>
        </w:rPr>
        <w:t>и</w:t>
      </w:r>
      <w:r w:rsidRPr="00C0582A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C0582A">
        <w:rPr>
          <w:lang w:val="ru-RU"/>
        </w:rPr>
        <w:t>-</w:t>
      </w:r>
      <w:r w:rsidRPr="00EC43A8">
        <w:rPr>
          <w:lang w:val="en-US"/>
        </w:rPr>
        <w:t>P</w:t>
      </w:r>
      <w:r w:rsidRPr="00C0582A">
        <w:rPr>
          <w:lang w:val="ru-RU"/>
        </w:rPr>
        <w:t xml:space="preserve"> </w:t>
      </w:r>
      <w:r w:rsidR="00C0582A">
        <w:rPr>
          <w:lang w:val="ru-RU"/>
        </w:rPr>
        <w:t>около радиоастрономических станций</w:t>
      </w:r>
      <w:r w:rsidRPr="00C0582A">
        <w:rPr>
          <w:lang w:val="ru-RU"/>
        </w:rPr>
        <w:t>,</w:t>
      </w:r>
    </w:p>
    <w:p w:rsidR="003318D1" w:rsidRPr="00FE6878" w:rsidRDefault="002B6BB2" w:rsidP="003318D1">
      <w:pPr>
        <w:pStyle w:val="Call"/>
        <w:rPr>
          <w:lang w:val="ru-RU"/>
        </w:rPr>
      </w:pPr>
      <w:r w:rsidRPr="009F4E5F">
        <w:rPr>
          <w:lang w:val="ru-RU"/>
        </w:rPr>
        <w:t>отмечая</w:t>
      </w:r>
      <w:r w:rsidR="00231B12" w:rsidRPr="00FE6878">
        <w:rPr>
          <w:i w:val="0"/>
          <w:iCs/>
          <w:lang w:val="ru-RU"/>
        </w:rPr>
        <w:t>,</w:t>
      </w:r>
    </w:p>
    <w:p w:rsidR="003318D1" w:rsidRPr="00C0582A" w:rsidRDefault="00C0582A" w:rsidP="00C0582A">
      <w:pPr>
        <w:rPr>
          <w:lang w:val="ru-RU"/>
        </w:rPr>
      </w:pPr>
      <w:r>
        <w:rPr>
          <w:lang w:val="ru-RU"/>
        </w:rPr>
        <w:t>что</w:t>
      </w:r>
      <w:r w:rsidRPr="00C0582A">
        <w:rPr>
          <w:lang w:val="ru-RU"/>
        </w:rPr>
        <w:t xml:space="preserve"> </w:t>
      </w:r>
      <w:r>
        <w:rPr>
          <w:lang w:val="ru-RU"/>
        </w:rPr>
        <w:t>в</w:t>
      </w:r>
      <w:r w:rsidRPr="00C0582A">
        <w:rPr>
          <w:lang w:val="ru-RU"/>
        </w:rPr>
        <w:t xml:space="preserve"> </w:t>
      </w:r>
      <w:r>
        <w:rPr>
          <w:lang w:val="ru-RU"/>
        </w:rPr>
        <w:t>Регламенте</w:t>
      </w:r>
      <w:r w:rsidRPr="00C0582A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C0582A">
        <w:rPr>
          <w:lang w:val="ru-RU"/>
        </w:rPr>
        <w:t xml:space="preserve"> </w:t>
      </w:r>
      <w:r>
        <w:rPr>
          <w:lang w:val="ru-RU"/>
        </w:rPr>
        <w:t>полоса</w:t>
      </w:r>
      <w:r w:rsidR="00C6326E" w:rsidRPr="00C0582A">
        <w:rPr>
          <w:lang w:val="ru-RU"/>
        </w:rPr>
        <w:t xml:space="preserve"> </w:t>
      </w:r>
      <w:r w:rsidR="00EC6CE0" w:rsidRPr="00C0582A">
        <w:rPr>
          <w:lang w:val="ru-RU"/>
        </w:rPr>
        <w:t>40,5</w:t>
      </w:r>
      <w:r w:rsidRPr="00C0582A">
        <w:rPr>
          <w:lang w:val="ru-RU"/>
        </w:rPr>
        <w:t>–</w:t>
      </w:r>
      <w:r w:rsidR="00C6326E" w:rsidRPr="00C0582A">
        <w:rPr>
          <w:lang w:val="ru-RU"/>
        </w:rPr>
        <w:t>42</w:t>
      </w:r>
      <w:r w:rsidR="00EC6CE0">
        <w:rPr>
          <w:lang w:val="en-US"/>
        </w:rPr>
        <w:t> </w:t>
      </w:r>
      <w:r w:rsidR="00EC6CE0" w:rsidRPr="00C0582A">
        <w:rPr>
          <w:lang w:val="ru-RU"/>
        </w:rPr>
        <w:t>ГГц</w:t>
      </w:r>
      <w:r w:rsidR="00C6326E" w:rsidRPr="00C0582A">
        <w:rPr>
          <w:lang w:val="ru-RU"/>
        </w:rPr>
        <w:t xml:space="preserve"> </w:t>
      </w:r>
      <w:r>
        <w:rPr>
          <w:lang w:val="ru-RU"/>
        </w:rPr>
        <w:t>определена</w:t>
      </w:r>
      <w:r w:rsidRPr="00C0582A">
        <w:rPr>
          <w:lang w:val="ru-RU"/>
        </w:rPr>
        <w:t xml:space="preserve"> </w:t>
      </w:r>
      <w:r>
        <w:rPr>
          <w:lang w:val="ru-RU"/>
        </w:rPr>
        <w:t>как</w:t>
      </w:r>
      <w:r w:rsidRPr="00C0582A">
        <w:rPr>
          <w:lang w:val="ru-RU"/>
        </w:rPr>
        <w:t xml:space="preserve"> </w:t>
      </w:r>
      <w:r>
        <w:rPr>
          <w:lang w:val="ru-RU"/>
        </w:rPr>
        <w:t>доступная</w:t>
      </w:r>
      <w:r w:rsidRPr="00C0582A">
        <w:rPr>
          <w:lang w:val="ru-RU"/>
        </w:rPr>
        <w:t xml:space="preserve"> </w:t>
      </w:r>
      <w:r>
        <w:rPr>
          <w:lang w:val="ru-RU"/>
        </w:rPr>
        <w:t>в</w:t>
      </w:r>
      <w:r w:rsidRPr="00C0582A">
        <w:rPr>
          <w:lang w:val="ru-RU"/>
        </w:rPr>
        <w:t xml:space="preserve"> </w:t>
      </w:r>
      <w:r>
        <w:rPr>
          <w:lang w:val="ru-RU"/>
        </w:rPr>
        <w:t>Районе</w:t>
      </w:r>
      <w:r w:rsidRPr="00C0582A">
        <w:rPr>
          <w:lang w:val="en-US"/>
        </w:rPr>
        <w:t> </w:t>
      </w:r>
      <w:r w:rsidRPr="00C0582A">
        <w:rPr>
          <w:lang w:val="ru-RU"/>
        </w:rPr>
        <w:t xml:space="preserve">2 </w:t>
      </w:r>
      <w:r>
        <w:rPr>
          <w:lang w:val="ru-RU"/>
        </w:rPr>
        <w:t>также</w:t>
      </w:r>
      <w:r w:rsidRPr="00C0582A">
        <w:rPr>
          <w:lang w:val="ru-RU"/>
        </w:rPr>
        <w:t xml:space="preserve"> </w:t>
      </w:r>
      <w:r>
        <w:rPr>
          <w:lang w:val="ru-RU"/>
        </w:rPr>
        <w:t>для</w:t>
      </w:r>
      <w:r w:rsidRPr="00C0582A">
        <w:rPr>
          <w:lang w:val="ru-RU"/>
        </w:rPr>
        <w:t xml:space="preserve"> </w:t>
      </w:r>
      <w:r>
        <w:rPr>
          <w:lang w:val="ru-RU"/>
        </w:rPr>
        <w:t>применений</w:t>
      </w:r>
      <w:r w:rsidRPr="00C0582A">
        <w:rPr>
          <w:lang w:val="ru-RU"/>
        </w:rPr>
        <w:t xml:space="preserve"> </w:t>
      </w:r>
      <w:r>
        <w:rPr>
          <w:lang w:val="ru-RU"/>
        </w:rPr>
        <w:t>высокой</w:t>
      </w:r>
      <w:r w:rsidRPr="00C0582A">
        <w:rPr>
          <w:lang w:val="ru-RU"/>
        </w:rPr>
        <w:t xml:space="preserve"> </w:t>
      </w:r>
      <w:r>
        <w:rPr>
          <w:lang w:val="ru-RU"/>
        </w:rPr>
        <w:t>плотности</w:t>
      </w:r>
      <w:r w:rsidRPr="00C0582A">
        <w:rPr>
          <w:lang w:val="ru-RU"/>
        </w:rPr>
        <w:t xml:space="preserve"> </w:t>
      </w:r>
      <w:r>
        <w:rPr>
          <w:lang w:val="ru-RU"/>
        </w:rPr>
        <w:t>в</w:t>
      </w:r>
      <w:r w:rsidRPr="00C0582A">
        <w:rPr>
          <w:lang w:val="ru-RU"/>
        </w:rPr>
        <w:t xml:space="preserve"> </w:t>
      </w:r>
      <w:proofErr w:type="spellStart"/>
      <w:r>
        <w:rPr>
          <w:lang w:val="ru-RU"/>
        </w:rPr>
        <w:t>ФСС</w:t>
      </w:r>
      <w:proofErr w:type="spellEnd"/>
      <w:r w:rsidRPr="00C0582A">
        <w:rPr>
          <w:lang w:val="ru-RU"/>
        </w:rPr>
        <w:t xml:space="preserve">, </w:t>
      </w:r>
      <w:r>
        <w:rPr>
          <w:lang w:val="ru-RU"/>
        </w:rPr>
        <w:t>и</w:t>
      </w:r>
      <w:r w:rsidRPr="00C0582A">
        <w:rPr>
          <w:lang w:val="ru-RU"/>
        </w:rPr>
        <w:t xml:space="preserve"> </w:t>
      </w:r>
      <w:r>
        <w:rPr>
          <w:lang w:val="ru-RU"/>
        </w:rPr>
        <w:t>следует</w:t>
      </w:r>
      <w:r w:rsidRPr="00C0582A">
        <w:rPr>
          <w:lang w:val="ru-RU"/>
        </w:rPr>
        <w:t xml:space="preserve"> </w:t>
      </w:r>
      <w:r>
        <w:rPr>
          <w:lang w:val="ru-RU"/>
        </w:rPr>
        <w:t>предусматривать</w:t>
      </w:r>
      <w:r w:rsidRPr="00C0582A">
        <w:rPr>
          <w:lang w:val="ru-RU"/>
        </w:rPr>
        <w:t xml:space="preserve"> </w:t>
      </w:r>
      <w:r>
        <w:rPr>
          <w:lang w:val="ru-RU"/>
        </w:rPr>
        <w:t>надлежащее</w:t>
      </w:r>
      <w:r w:rsidRPr="00C0582A">
        <w:rPr>
          <w:lang w:val="ru-RU"/>
        </w:rPr>
        <w:t xml:space="preserve"> </w:t>
      </w:r>
      <w:r>
        <w:rPr>
          <w:lang w:val="ru-RU"/>
        </w:rPr>
        <w:t>совместное использование частоты</w:t>
      </w:r>
      <w:r w:rsidR="00C6326E" w:rsidRPr="00C0582A">
        <w:rPr>
          <w:lang w:val="ru-RU"/>
        </w:rPr>
        <w:t>,</w:t>
      </w:r>
    </w:p>
    <w:p w:rsidR="003318D1" w:rsidRPr="00FE6878" w:rsidRDefault="002608EC" w:rsidP="003318D1">
      <w:pPr>
        <w:pStyle w:val="Call"/>
        <w:rPr>
          <w:lang w:val="ru-RU"/>
        </w:rPr>
      </w:pPr>
      <w:r w:rsidRPr="009F4E5F">
        <w:rPr>
          <w:lang w:val="ru-RU"/>
        </w:rPr>
        <w:t>рекомендует</w:t>
      </w:r>
      <w:r w:rsidR="00876C54" w:rsidRPr="00FE6878">
        <w:rPr>
          <w:i w:val="0"/>
          <w:iCs/>
          <w:lang w:val="ru-RU"/>
        </w:rPr>
        <w:t>,</w:t>
      </w:r>
    </w:p>
    <w:p w:rsidR="00C6326E" w:rsidRPr="00C0582A" w:rsidRDefault="00C6326E" w:rsidP="00A45D0A">
      <w:pPr>
        <w:rPr>
          <w:lang w:val="ru-RU"/>
        </w:rPr>
      </w:pPr>
      <w:r w:rsidRPr="00C0582A">
        <w:rPr>
          <w:b/>
          <w:bCs/>
          <w:lang w:val="ru-RU"/>
        </w:rPr>
        <w:t>1</w:t>
      </w:r>
      <w:r w:rsidRPr="00C0582A">
        <w:rPr>
          <w:b/>
          <w:bCs/>
          <w:lang w:val="ru-RU"/>
        </w:rPr>
        <w:tab/>
      </w:r>
      <w:r w:rsidR="00C0582A" w:rsidRPr="00C0582A">
        <w:rPr>
          <w:lang w:val="ru-RU"/>
        </w:rPr>
        <w:t>что</w:t>
      </w:r>
      <w:r w:rsidR="00542C35">
        <w:rPr>
          <w:lang w:val="ru-RU"/>
        </w:rPr>
        <w:t>бы</w:t>
      </w:r>
      <w:r w:rsidR="00C0582A" w:rsidRPr="00C0582A">
        <w:rPr>
          <w:lang w:val="ru-RU"/>
        </w:rPr>
        <w:t xml:space="preserve"> администраци</w:t>
      </w:r>
      <w:r w:rsidR="00A45D0A">
        <w:rPr>
          <w:lang w:val="ru-RU"/>
        </w:rPr>
        <w:t>и</w:t>
      </w:r>
      <w:r w:rsidR="00C0582A" w:rsidRPr="00C0582A">
        <w:rPr>
          <w:lang w:val="ru-RU"/>
        </w:rPr>
        <w:t xml:space="preserve">, </w:t>
      </w:r>
      <w:r w:rsidR="00C0582A">
        <w:rPr>
          <w:lang w:val="ru-RU"/>
        </w:rPr>
        <w:t>желаю</w:t>
      </w:r>
      <w:r w:rsidR="00542C35">
        <w:rPr>
          <w:lang w:val="ru-RU"/>
        </w:rPr>
        <w:t>щие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использовать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план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размещения частот</w:t>
      </w:r>
      <w:r w:rsidR="00C0582A" w:rsidRPr="00C0582A">
        <w:rPr>
          <w:lang w:val="ru-RU"/>
        </w:rPr>
        <w:t xml:space="preserve"> </w:t>
      </w:r>
      <w:proofErr w:type="spellStart"/>
      <w:r w:rsidR="00C0582A">
        <w:rPr>
          <w:lang w:val="ru-RU"/>
        </w:rPr>
        <w:t>радиостволов</w:t>
      </w:r>
      <w:proofErr w:type="spellEnd"/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для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традиционного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скоординированного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развертывания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линий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связи</w:t>
      </w:r>
      <w:r w:rsidRPr="00C0582A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C0582A">
        <w:rPr>
          <w:lang w:val="ru-RU"/>
        </w:rPr>
        <w:t>-</w:t>
      </w:r>
      <w:r w:rsidRPr="00EC43A8">
        <w:rPr>
          <w:lang w:val="en-US"/>
        </w:rPr>
        <w:t>P</w:t>
      </w:r>
      <w:r w:rsidRPr="00C0582A">
        <w:rPr>
          <w:lang w:val="ru-RU"/>
        </w:rPr>
        <w:t xml:space="preserve"> </w:t>
      </w:r>
      <w:r w:rsidR="00C0582A">
        <w:rPr>
          <w:lang w:val="ru-RU"/>
        </w:rPr>
        <w:t>в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полосе</w:t>
      </w:r>
      <w:r w:rsidR="00C0582A" w:rsidRPr="00C0582A">
        <w:rPr>
          <w:lang w:val="ru-RU"/>
        </w:rPr>
        <w:t xml:space="preserve"> </w:t>
      </w:r>
      <w:r w:rsidR="00C0582A">
        <w:rPr>
          <w:lang w:val="ru-RU"/>
        </w:rPr>
        <w:t>частот</w:t>
      </w:r>
      <w:r w:rsidRPr="00C0582A">
        <w:rPr>
          <w:lang w:val="ru-RU"/>
        </w:rPr>
        <w:t xml:space="preserve"> </w:t>
      </w:r>
      <w:r w:rsidR="004F47A5" w:rsidRPr="00C0582A">
        <w:rPr>
          <w:lang w:val="ru-RU"/>
        </w:rPr>
        <w:t>40,5</w:t>
      </w:r>
      <w:r w:rsidR="00C0582A" w:rsidRPr="00C0582A">
        <w:rPr>
          <w:lang w:val="ru-RU"/>
        </w:rPr>
        <w:t>–</w:t>
      </w:r>
      <w:r w:rsidR="004F47A5" w:rsidRPr="00C0582A">
        <w:rPr>
          <w:lang w:val="ru-RU"/>
        </w:rPr>
        <w:t>43,5</w:t>
      </w:r>
      <w:r w:rsidR="00EC6CE0">
        <w:rPr>
          <w:lang w:val="en-US"/>
        </w:rPr>
        <w:t> </w:t>
      </w:r>
      <w:r w:rsidR="00EC6CE0" w:rsidRPr="00C0582A">
        <w:rPr>
          <w:lang w:val="ru-RU"/>
        </w:rPr>
        <w:t>ГГц</w:t>
      </w:r>
      <w:r w:rsidR="00C0582A">
        <w:rPr>
          <w:lang w:val="ru-RU"/>
        </w:rPr>
        <w:t xml:space="preserve">, </w:t>
      </w:r>
      <w:r w:rsidR="00542C35">
        <w:rPr>
          <w:lang w:val="ru-RU"/>
        </w:rPr>
        <w:t>учитывали</w:t>
      </w:r>
      <w:r w:rsidR="00C0582A">
        <w:rPr>
          <w:lang w:val="ru-RU"/>
        </w:rPr>
        <w:t xml:space="preserve"> план размещения </w:t>
      </w:r>
      <w:r w:rsidR="00A45D0A">
        <w:rPr>
          <w:lang w:val="ru-RU"/>
        </w:rPr>
        <w:t xml:space="preserve">частот </w:t>
      </w:r>
      <w:proofErr w:type="spellStart"/>
      <w:r w:rsidR="00C0582A">
        <w:rPr>
          <w:lang w:val="ru-RU"/>
        </w:rPr>
        <w:t>радиостволов</w:t>
      </w:r>
      <w:proofErr w:type="spellEnd"/>
      <w:r w:rsidR="00C0582A">
        <w:rPr>
          <w:lang w:val="ru-RU"/>
        </w:rPr>
        <w:t>, приведенный в Приложении </w:t>
      </w:r>
      <w:r w:rsidRPr="00C0582A">
        <w:rPr>
          <w:lang w:val="ru-RU"/>
        </w:rPr>
        <w:t>1;</w:t>
      </w:r>
    </w:p>
    <w:p w:rsidR="00C6326E" w:rsidRPr="00973992" w:rsidRDefault="00C6326E" w:rsidP="00A45D0A">
      <w:pPr>
        <w:rPr>
          <w:lang w:val="ru-RU"/>
        </w:rPr>
      </w:pPr>
      <w:r w:rsidRPr="00973992">
        <w:rPr>
          <w:b/>
          <w:bCs/>
          <w:lang w:val="ru-RU"/>
        </w:rPr>
        <w:t>2</w:t>
      </w:r>
      <w:r w:rsidRPr="00973992">
        <w:rPr>
          <w:lang w:val="ru-RU"/>
        </w:rPr>
        <w:tab/>
      </w:r>
      <w:r w:rsidR="00973992">
        <w:rPr>
          <w:lang w:val="ru-RU"/>
        </w:rPr>
        <w:t>что</w:t>
      </w:r>
      <w:r w:rsidR="00542C35">
        <w:rPr>
          <w:lang w:val="ru-RU"/>
        </w:rPr>
        <w:t>бы</w:t>
      </w:r>
      <w:r w:rsidR="00973992">
        <w:rPr>
          <w:lang w:val="ru-RU"/>
        </w:rPr>
        <w:t xml:space="preserve"> администраци</w:t>
      </w:r>
      <w:r w:rsidR="00A45D0A">
        <w:rPr>
          <w:lang w:val="ru-RU"/>
        </w:rPr>
        <w:t>и</w:t>
      </w:r>
      <w:r w:rsidR="00973992">
        <w:rPr>
          <w:lang w:val="ru-RU"/>
        </w:rPr>
        <w:t>, желающи</w:t>
      </w:r>
      <w:r w:rsidR="00542C35">
        <w:rPr>
          <w:lang w:val="ru-RU"/>
        </w:rPr>
        <w:t>е</w:t>
      </w:r>
      <w:r w:rsidR="00973992">
        <w:rPr>
          <w:lang w:val="ru-RU"/>
        </w:rPr>
        <w:t xml:space="preserve"> принять смешанное и гибкое использование разных технологий как для </w:t>
      </w:r>
      <w:proofErr w:type="spellStart"/>
      <w:r w:rsidRPr="00EC43A8">
        <w:rPr>
          <w:lang w:val="en-US"/>
        </w:rPr>
        <w:t>BFWA</w:t>
      </w:r>
      <w:proofErr w:type="spellEnd"/>
      <w:r w:rsidR="00973992">
        <w:rPr>
          <w:lang w:val="ru-RU"/>
        </w:rPr>
        <w:t>, так и для линий</w:t>
      </w:r>
      <w:r w:rsidRPr="00973992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973992">
        <w:rPr>
          <w:lang w:val="ru-RU"/>
        </w:rPr>
        <w:t>-</w:t>
      </w:r>
      <w:r w:rsidRPr="00EC43A8">
        <w:rPr>
          <w:lang w:val="en-US"/>
        </w:rPr>
        <w:t>P</w:t>
      </w:r>
      <w:r w:rsidR="00973992">
        <w:rPr>
          <w:lang w:val="ru-RU"/>
        </w:rPr>
        <w:t xml:space="preserve"> в данной полосе частот</w:t>
      </w:r>
      <w:r w:rsidRPr="00973992">
        <w:rPr>
          <w:lang w:val="ru-RU"/>
        </w:rPr>
        <w:t>:</w:t>
      </w:r>
    </w:p>
    <w:p w:rsidR="00C6326E" w:rsidRPr="00973992" w:rsidRDefault="00C6326E" w:rsidP="00542C35">
      <w:pPr>
        <w:rPr>
          <w:lang w:val="ru-RU"/>
        </w:rPr>
      </w:pPr>
      <w:r w:rsidRPr="00973992">
        <w:rPr>
          <w:b/>
          <w:bCs/>
          <w:lang w:val="ru-RU"/>
        </w:rPr>
        <w:t>2.1</w:t>
      </w:r>
      <w:r w:rsidRPr="00973992">
        <w:rPr>
          <w:lang w:val="ru-RU"/>
        </w:rPr>
        <w:tab/>
      </w:r>
      <w:r w:rsidR="00973992">
        <w:rPr>
          <w:lang w:val="ru-RU"/>
        </w:rPr>
        <w:t>учитыва</w:t>
      </w:r>
      <w:r w:rsidR="00542C35">
        <w:rPr>
          <w:lang w:val="ru-RU"/>
        </w:rPr>
        <w:t>ли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руководство</w:t>
      </w:r>
      <w:r w:rsidR="00973992" w:rsidRPr="00973992">
        <w:rPr>
          <w:lang w:val="ru-RU"/>
        </w:rPr>
        <w:t xml:space="preserve">, </w:t>
      </w:r>
      <w:r w:rsidR="00973992">
        <w:rPr>
          <w:lang w:val="ru-RU"/>
        </w:rPr>
        <w:t>содержащееся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в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Приложении</w:t>
      </w:r>
      <w:r w:rsidR="00973992" w:rsidRPr="00973992">
        <w:rPr>
          <w:lang w:val="en-US"/>
        </w:rPr>
        <w:t> </w:t>
      </w:r>
      <w:r w:rsidRPr="00973992">
        <w:rPr>
          <w:lang w:val="ru-RU"/>
        </w:rPr>
        <w:t>2</w:t>
      </w:r>
      <w:r w:rsidR="00973992">
        <w:rPr>
          <w:lang w:val="ru-RU"/>
        </w:rPr>
        <w:t>, при рассмотрении размещения присвоенных блоков в рамках полосы</w:t>
      </w:r>
      <w:r w:rsidRPr="00973992">
        <w:rPr>
          <w:lang w:val="ru-RU"/>
        </w:rPr>
        <w:t>;</w:t>
      </w:r>
    </w:p>
    <w:p w:rsidR="00C6326E" w:rsidRPr="00973992" w:rsidRDefault="00C6326E" w:rsidP="00542C35">
      <w:pPr>
        <w:rPr>
          <w:lang w:val="ru-RU"/>
        </w:rPr>
      </w:pPr>
      <w:r w:rsidRPr="00973992">
        <w:rPr>
          <w:b/>
          <w:bCs/>
          <w:lang w:val="ru-RU"/>
        </w:rPr>
        <w:t>2.2</w:t>
      </w:r>
      <w:r w:rsidRPr="00973992">
        <w:rPr>
          <w:lang w:val="ru-RU"/>
        </w:rPr>
        <w:tab/>
      </w:r>
      <w:r w:rsidR="00973992">
        <w:rPr>
          <w:lang w:val="ru-RU"/>
        </w:rPr>
        <w:t>учитыва</w:t>
      </w:r>
      <w:r w:rsidR="00542C35">
        <w:rPr>
          <w:lang w:val="ru-RU"/>
        </w:rPr>
        <w:t>ли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принятие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соответствующих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мер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для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обеспечения</w:t>
      </w:r>
      <w:r w:rsidR="00973992" w:rsidRPr="00973992">
        <w:rPr>
          <w:lang w:val="ru-RU"/>
        </w:rPr>
        <w:t xml:space="preserve"> </w:t>
      </w:r>
      <w:proofErr w:type="spellStart"/>
      <w:r w:rsidR="00973992">
        <w:rPr>
          <w:lang w:val="ru-RU"/>
        </w:rPr>
        <w:t>межблокового</w:t>
      </w:r>
      <w:proofErr w:type="spellEnd"/>
      <w:r w:rsidR="00973992">
        <w:rPr>
          <w:lang w:val="ru-RU"/>
        </w:rPr>
        <w:t xml:space="preserve"> сосуществования, а также для защиты соседних полос</w:t>
      </w:r>
      <w:r w:rsidRPr="00973992">
        <w:rPr>
          <w:lang w:val="ru-RU"/>
        </w:rPr>
        <w:t>;</w:t>
      </w:r>
    </w:p>
    <w:p w:rsidR="00C6326E" w:rsidRPr="00973992" w:rsidRDefault="00C6326E" w:rsidP="00542C35">
      <w:pPr>
        <w:rPr>
          <w:lang w:val="ru-RU"/>
        </w:rPr>
      </w:pPr>
      <w:r w:rsidRPr="00973992">
        <w:rPr>
          <w:b/>
          <w:bCs/>
          <w:lang w:val="ru-RU"/>
        </w:rPr>
        <w:t>2.3</w:t>
      </w:r>
      <w:r w:rsidRPr="00973992">
        <w:rPr>
          <w:lang w:val="ru-RU"/>
        </w:rPr>
        <w:tab/>
      </w:r>
      <w:r w:rsidR="00973992">
        <w:rPr>
          <w:lang w:val="ru-RU"/>
        </w:rPr>
        <w:t>присваива</w:t>
      </w:r>
      <w:r w:rsidR="00542C35">
        <w:rPr>
          <w:lang w:val="ru-RU"/>
        </w:rPr>
        <w:t>ли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блоки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таким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образом</w:t>
      </w:r>
      <w:r w:rsidR="00973992" w:rsidRPr="00973992">
        <w:rPr>
          <w:lang w:val="ru-RU"/>
        </w:rPr>
        <w:t xml:space="preserve">, </w:t>
      </w:r>
      <w:r w:rsidR="00973992">
        <w:rPr>
          <w:lang w:val="ru-RU"/>
        </w:rPr>
        <w:t>который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может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способствовать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будущему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>расширению</w:t>
      </w:r>
      <w:r w:rsidR="00973992" w:rsidRPr="00973992">
        <w:rPr>
          <w:lang w:val="ru-RU"/>
        </w:rPr>
        <w:t xml:space="preserve"> </w:t>
      </w:r>
      <w:r w:rsidR="00973992">
        <w:rPr>
          <w:lang w:val="ru-RU"/>
        </w:rPr>
        <w:t xml:space="preserve">популярных услуг без дополнительных </w:t>
      </w:r>
      <w:proofErr w:type="spellStart"/>
      <w:r w:rsidR="00973992">
        <w:rPr>
          <w:lang w:val="ru-RU"/>
        </w:rPr>
        <w:t>регламентарных</w:t>
      </w:r>
      <w:proofErr w:type="spellEnd"/>
      <w:r w:rsidR="00973992">
        <w:rPr>
          <w:lang w:val="ru-RU"/>
        </w:rPr>
        <w:t xml:space="preserve"> требований </w:t>
      </w:r>
      <w:r w:rsidR="009D2444">
        <w:rPr>
          <w:lang w:val="ru-RU"/>
        </w:rPr>
        <w:t xml:space="preserve">в отношении фактического размещения </w:t>
      </w:r>
      <w:proofErr w:type="spellStart"/>
      <w:r w:rsidR="00C75BF5">
        <w:rPr>
          <w:lang w:val="ru-RU"/>
        </w:rPr>
        <w:t>радио</w:t>
      </w:r>
      <w:r w:rsidR="009D2444">
        <w:rPr>
          <w:lang w:val="ru-RU"/>
        </w:rPr>
        <w:t>стволов</w:t>
      </w:r>
      <w:proofErr w:type="spellEnd"/>
      <w:r w:rsidR="009D2444">
        <w:rPr>
          <w:lang w:val="ru-RU"/>
        </w:rPr>
        <w:t xml:space="preserve"> в блоках</w:t>
      </w:r>
      <w:r w:rsidRPr="00973992">
        <w:rPr>
          <w:lang w:val="ru-RU"/>
        </w:rPr>
        <w:t>;</w:t>
      </w:r>
    </w:p>
    <w:p w:rsidR="00C6326E" w:rsidRPr="009D2444" w:rsidRDefault="00C6326E" w:rsidP="00C75BF5">
      <w:pPr>
        <w:rPr>
          <w:szCs w:val="22"/>
          <w:lang w:val="ru-RU"/>
        </w:rPr>
      </w:pPr>
      <w:r w:rsidRPr="009D2444">
        <w:rPr>
          <w:b/>
          <w:bCs/>
          <w:lang w:val="ru-RU"/>
        </w:rPr>
        <w:t>3</w:t>
      </w:r>
      <w:r w:rsidRPr="009D2444">
        <w:rPr>
          <w:lang w:val="ru-RU"/>
        </w:rPr>
        <w:tab/>
      </w:r>
      <w:r w:rsidR="009D2444">
        <w:rPr>
          <w:lang w:val="ru-RU"/>
        </w:rPr>
        <w:t>что</w:t>
      </w:r>
      <w:r w:rsidR="00542C35">
        <w:rPr>
          <w:lang w:val="ru-RU"/>
        </w:rPr>
        <w:t>бы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администраци</w:t>
      </w:r>
      <w:r w:rsidR="00C75BF5">
        <w:rPr>
          <w:lang w:val="ru-RU"/>
        </w:rPr>
        <w:t>и</w:t>
      </w:r>
      <w:r w:rsidR="009D2444" w:rsidRPr="009D2444">
        <w:rPr>
          <w:lang w:val="ru-RU"/>
        </w:rPr>
        <w:t xml:space="preserve">, </w:t>
      </w:r>
      <w:r w:rsidR="009D2444">
        <w:rPr>
          <w:lang w:val="ru-RU"/>
        </w:rPr>
        <w:t>желающи</w:t>
      </w:r>
      <w:r w:rsidR="00C75BF5">
        <w:rPr>
          <w:lang w:val="ru-RU"/>
        </w:rPr>
        <w:t>е</w:t>
      </w:r>
      <w:r w:rsidR="009D2444" w:rsidRPr="009D2444">
        <w:rPr>
          <w:lang w:val="ru-RU"/>
        </w:rPr>
        <w:t xml:space="preserve"> </w:t>
      </w:r>
      <w:r w:rsidR="00437787">
        <w:rPr>
          <w:lang w:val="ru-RU"/>
        </w:rPr>
        <w:t>внедрить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гибкое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использование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полосы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для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обоих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методов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присвоения</w:t>
      </w:r>
      <w:r w:rsidR="009D2444" w:rsidRPr="009D2444">
        <w:rPr>
          <w:lang w:val="en-US"/>
        </w:rPr>
        <w:t> </w:t>
      </w:r>
      <w:r w:rsidR="009D2444" w:rsidRPr="009D2444">
        <w:rPr>
          <w:lang w:val="ru-RU"/>
        </w:rPr>
        <w:t xml:space="preserve">– </w:t>
      </w:r>
      <w:r w:rsidR="009D2444">
        <w:rPr>
          <w:lang w:val="ru-RU"/>
        </w:rPr>
        <w:t>присвоение</w:t>
      </w:r>
      <w:r w:rsidR="009D2444" w:rsidRPr="009D2444">
        <w:rPr>
          <w:lang w:val="ru-RU"/>
        </w:rPr>
        <w:t xml:space="preserve"> </w:t>
      </w:r>
      <w:r w:rsidR="009D2444">
        <w:rPr>
          <w:lang w:val="ru-RU"/>
        </w:rPr>
        <w:t>линий</w:t>
      </w:r>
      <w:r w:rsidRPr="009D2444">
        <w:rPr>
          <w:szCs w:val="22"/>
          <w:lang w:val="ru-RU"/>
        </w:rPr>
        <w:t xml:space="preserve"> </w:t>
      </w:r>
      <w:r w:rsidRPr="00973992">
        <w:rPr>
          <w:szCs w:val="22"/>
          <w:lang w:val="en-US"/>
        </w:rPr>
        <w:t>P</w:t>
      </w:r>
      <w:r w:rsidRPr="009D2444">
        <w:rPr>
          <w:szCs w:val="22"/>
          <w:lang w:val="ru-RU"/>
        </w:rPr>
        <w:t>-</w:t>
      </w:r>
      <w:r w:rsidRPr="00973992">
        <w:rPr>
          <w:szCs w:val="22"/>
          <w:lang w:val="en-US"/>
        </w:rPr>
        <w:t>P</w:t>
      </w:r>
      <w:r w:rsidR="009D2444">
        <w:rPr>
          <w:szCs w:val="22"/>
          <w:lang w:val="ru-RU"/>
        </w:rPr>
        <w:t xml:space="preserve"> в соответствии с пунктом 1 раздела </w:t>
      </w:r>
      <w:r w:rsidR="009D2444">
        <w:rPr>
          <w:i/>
          <w:iCs/>
          <w:szCs w:val="22"/>
          <w:lang w:val="ru-RU"/>
        </w:rPr>
        <w:t xml:space="preserve">рекомендует </w:t>
      </w:r>
      <w:r w:rsidR="009D2444">
        <w:rPr>
          <w:szCs w:val="22"/>
          <w:lang w:val="ru-RU"/>
        </w:rPr>
        <w:t>и блок</w:t>
      </w:r>
      <w:r w:rsidR="00C75BF5">
        <w:rPr>
          <w:szCs w:val="22"/>
          <w:lang w:val="ru-RU"/>
        </w:rPr>
        <w:t>ов</w:t>
      </w:r>
      <w:r w:rsidR="009D2444">
        <w:rPr>
          <w:szCs w:val="22"/>
          <w:lang w:val="ru-RU"/>
        </w:rPr>
        <w:t xml:space="preserve"> частот в соответствии с пунктом 2 раздела </w:t>
      </w:r>
      <w:r w:rsidR="009D2444">
        <w:rPr>
          <w:i/>
          <w:iCs/>
          <w:szCs w:val="22"/>
          <w:lang w:val="ru-RU"/>
        </w:rPr>
        <w:t>рекомендует</w:t>
      </w:r>
      <w:r w:rsidRPr="009D2444">
        <w:rPr>
          <w:szCs w:val="22"/>
          <w:lang w:val="ru-RU"/>
        </w:rPr>
        <w:t>,</w:t>
      </w:r>
      <w:r w:rsidR="00C75BF5">
        <w:rPr>
          <w:szCs w:val="22"/>
          <w:lang w:val="ru-RU"/>
        </w:rPr>
        <w:t xml:space="preserve"> </w:t>
      </w:r>
      <w:r w:rsidR="00542C35">
        <w:rPr>
          <w:szCs w:val="22"/>
          <w:lang w:val="ru-RU"/>
        </w:rPr>
        <w:t>учитывали</w:t>
      </w:r>
      <w:r w:rsidR="009D2444">
        <w:rPr>
          <w:szCs w:val="22"/>
          <w:lang w:val="ru-RU"/>
        </w:rPr>
        <w:t xml:space="preserve"> использование гибкого подразделения полосы, представленное в Приложении </w:t>
      </w:r>
      <w:r w:rsidRPr="009D2444">
        <w:rPr>
          <w:szCs w:val="22"/>
          <w:lang w:val="ru-RU"/>
        </w:rPr>
        <w:t>3;</w:t>
      </w:r>
    </w:p>
    <w:p w:rsidR="004659CC" w:rsidRPr="00443735" w:rsidRDefault="00C6326E" w:rsidP="00C75BF5">
      <w:pPr>
        <w:pStyle w:val="Note"/>
        <w:rPr>
          <w:sz w:val="22"/>
          <w:szCs w:val="22"/>
          <w:lang w:val="ru-RU" w:eastAsia="ja-JP"/>
        </w:rPr>
      </w:pPr>
      <w:r w:rsidRPr="00443735">
        <w:rPr>
          <w:b/>
          <w:bCs/>
          <w:sz w:val="22"/>
          <w:szCs w:val="22"/>
          <w:lang w:val="ru-RU"/>
        </w:rPr>
        <w:t>4</w:t>
      </w:r>
      <w:r w:rsidRPr="00443735">
        <w:rPr>
          <w:sz w:val="22"/>
          <w:szCs w:val="22"/>
          <w:lang w:val="ru-RU"/>
        </w:rPr>
        <w:tab/>
      </w:r>
      <w:r w:rsidR="009D1FBD">
        <w:rPr>
          <w:sz w:val="22"/>
          <w:szCs w:val="22"/>
          <w:lang w:val="ru-RU"/>
        </w:rPr>
        <w:t>что</w:t>
      </w:r>
      <w:r w:rsidR="009D1FBD" w:rsidRPr="00443735">
        <w:rPr>
          <w:sz w:val="22"/>
          <w:szCs w:val="22"/>
          <w:lang w:val="ru-RU"/>
        </w:rPr>
        <w:t xml:space="preserve"> </w:t>
      </w:r>
      <w:r w:rsidR="009D1FBD">
        <w:rPr>
          <w:sz w:val="22"/>
          <w:szCs w:val="22"/>
          <w:lang w:val="ru-RU"/>
        </w:rPr>
        <w:t>для</w:t>
      </w:r>
      <w:r w:rsidR="009D1FBD" w:rsidRPr="00443735">
        <w:rPr>
          <w:sz w:val="22"/>
          <w:szCs w:val="22"/>
          <w:lang w:val="ru-RU"/>
        </w:rPr>
        <w:t xml:space="preserve"> </w:t>
      </w:r>
      <w:r w:rsidR="009D1FBD">
        <w:rPr>
          <w:sz w:val="22"/>
          <w:szCs w:val="22"/>
          <w:lang w:val="ru-RU"/>
        </w:rPr>
        <w:t>целей</w:t>
      </w:r>
      <w:r w:rsidR="009D1FBD" w:rsidRPr="00443735">
        <w:rPr>
          <w:sz w:val="22"/>
          <w:szCs w:val="22"/>
          <w:lang w:val="ru-RU"/>
        </w:rPr>
        <w:t xml:space="preserve"> </w:t>
      </w:r>
      <w:r w:rsidR="009D1FBD">
        <w:rPr>
          <w:sz w:val="22"/>
          <w:szCs w:val="22"/>
          <w:lang w:val="ru-RU"/>
        </w:rPr>
        <w:t>международной</w:t>
      </w:r>
      <w:r w:rsidR="009D1FBD" w:rsidRPr="00443735">
        <w:rPr>
          <w:sz w:val="22"/>
          <w:szCs w:val="22"/>
          <w:lang w:val="ru-RU"/>
        </w:rPr>
        <w:t xml:space="preserve"> </w:t>
      </w:r>
      <w:r w:rsidR="009D1FBD">
        <w:rPr>
          <w:sz w:val="22"/>
          <w:szCs w:val="22"/>
          <w:lang w:val="ru-RU"/>
        </w:rPr>
        <w:t>координации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необходимо</w:t>
      </w:r>
      <w:r w:rsidR="00443735" w:rsidRPr="00443735">
        <w:rPr>
          <w:sz w:val="22"/>
          <w:szCs w:val="22"/>
          <w:lang w:val="ru-RU"/>
        </w:rPr>
        <w:t xml:space="preserve">, </w:t>
      </w:r>
      <w:r w:rsidR="00443735">
        <w:rPr>
          <w:sz w:val="22"/>
          <w:szCs w:val="22"/>
          <w:lang w:val="ru-RU"/>
        </w:rPr>
        <w:t>чтобы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соседние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администрации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принимали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совместное решение о выборе одного из двух вариантов, представленных в Приложении </w:t>
      </w:r>
      <w:r w:rsidRPr="00443735">
        <w:rPr>
          <w:sz w:val="22"/>
          <w:szCs w:val="22"/>
          <w:lang w:val="ru-RU"/>
        </w:rPr>
        <w:t xml:space="preserve">3. </w:t>
      </w:r>
      <w:r w:rsidR="00443735">
        <w:rPr>
          <w:sz w:val="22"/>
          <w:szCs w:val="22"/>
          <w:lang w:val="ru-RU"/>
        </w:rPr>
        <w:t>В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этом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отношении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вариант</w:t>
      </w:r>
      <w:r w:rsidR="00443735" w:rsidRPr="00443735">
        <w:rPr>
          <w:sz w:val="22"/>
          <w:szCs w:val="22"/>
          <w:lang w:val="en-US"/>
        </w:rPr>
        <w:t> </w:t>
      </w:r>
      <w:r w:rsidRPr="00973992">
        <w:rPr>
          <w:sz w:val="22"/>
          <w:szCs w:val="22"/>
          <w:lang w:val="en-US"/>
        </w:rPr>
        <w:t>A</w:t>
      </w:r>
      <w:r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в</w:t>
      </w:r>
      <w:r w:rsidR="00443735" w:rsidRPr="00443735">
        <w:rPr>
          <w:sz w:val="22"/>
          <w:szCs w:val="22"/>
          <w:lang w:val="ru-RU"/>
        </w:rPr>
        <w:t xml:space="preserve"> </w:t>
      </w:r>
      <w:r w:rsidR="00443735">
        <w:rPr>
          <w:sz w:val="22"/>
          <w:szCs w:val="22"/>
          <w:lang w:val="ru-RU"/>
        </w:rPr>
        <w:t>Приложении</w:t>
      </w:r>
      <w:r w:rsidR="00443735" w:rsidRPr="00443735">
        <w:rPr>
          <w:sz w:val="22"/>
          <w:szCs w:val="22"/>
          <w:lang w:val="en-US"/>
        </w:rPr>
        <w:t> </w:t>
      </w:r>
      <w:r w:rsidRPr="00443735">
        <w:rPr>
          <w:sz w:val="22"/>
          <w:szCs w:val="22"/>
          <w:lang w:val="ru-RU"/>
        </w:rPr>
        <w:t xml:space="preserve">3 </w:t>
      </w:r>
      <w:r w:rsidR="00443735">
        <w:rPr>
          <w:sz w:val="22"/>
          <w:szCs w:val="22"/>
          <w:lang w:val="ru-RU"/>
        </w:rPr>
        <w:t>рассматривается как предпочтительный во всех случаях, когда требуется координация с РАС в полосе</w:t>
      </w:r>
      <w:r w:rsidRPr="00443735">
        <w:rPr>
          <w:sz w:val="22"/>
          <w:szCs w:val="22"/>
          <w:lang w:val="ru-RU"/>
        </w:rPr>
        <w:t xml:space="preserve"> </w:t>
      </w:r>
      <w:r w:rsidR="00F914E5" w:rsidRPr="00443735">
        <w:rPr>
          <w:sz w:val="22"/>
          <w:szCs w:val="22"/>
          <w:lang w:val="ru-RU"/>
        </w:rPr>
        <w:t>42,5–43,5</w:t>
      </w:r>
      <w:r w:rsidR="00EC6CE0" w:rsidRPr="00973992">
        <w:rPr>
          <w:sz w:val="22"/>
          <w:szCs w:val="22"/>
          <w:lang w:val="en-US"/>
        </w:rPr>
        <w:t> </w:t>
      </w:r>
      <w:r w:rsidR="00EC6CE0" w:rsidRPr="00443735">
        <w:rPr>
          <w:sz w:val="22"/>
          <w:szCs w:val="22"/>
          <w:lang w:val="ru-RU"/>
        </w:rPr>
        <w:t>ГГц</w:t>
      </w:r>
      <w:r w:rsidR="00C75BF5">
        <w:rPr>
          <w:sz w:val="22"/>
          <w:szCs w:val="22"/>
          <w:lang w:val="ru-RU"/>
        </w:rPr>
        <w:t>,</w:t>
      </w:r>
      <w:r w:rsidR="00443735">
        <w:rPr>
          <w:sz w:val="22"/>
          <w:szCs w:val="22"/>
          <w:lang w:val="ru-RU"/>
        </w:rPr>
        <w:t xml:space="preserve"> вследствие простоты координации с системами</w:t>
      </w:r>
      <w:r w:rsidRPr="00443735">
        <w:rPr>
          <w:sz w:val="22"/>
          <w:szCs w:val="22"/>
          <w:lang w:val="ru-RU"/>
        </w:rPr>
        <w:t xml:space="preserve"> </w:t>
      </w:r>
      <w:r w:rsidRPr="00973992">
        <w:rPr>
          <w:sz w:val="22"/>
          <w:szCs w:val="22"/>
          <w:lang w:val="en-US"/>
        </w:rPr>
        <w:t>P</w:t>
      </w:r>
      <w:r w:rsidRPr="00443735">
        <w:rPr>
          <w:sz w:val="22"/>
          <w:szCs w:val="22"/>
          <w:lang w:val="ru-RU"/>
        </w:rPr>
        <w:t>-</w:t>
      </w:r>
      <w:r w:rsidRPr="00973992">
        <w:rPr>
          <w:sz w:val="22"/>
          <w:szCs w:val="22"/>
          <w:lang w:val="en-US"/>
        </w:rPr>
        <w:t>P</w:t>
      </w:r>
      <w:r w:rsidRPr="00443735">
        <w:rPr>
          <w:sz w:val="22"/>
          <w:szCs w:val="22"/>
          <w:lang w:val="ru-RU"/>
        </w:rPr>
        <w:t xml:space="preserve">. </w:t>
      </w:r>
      <w:r w:rsidR="00443735">
        <w:rPr>
          <w:sz w:val="22"/>
          <w:szCs w:val="22"/>
          <w:lang w:val="ru-RU"/>
        </w:rPr>
        <w:t>Вариант </w:t>
      </w:r>
      <w:r w:rsidR="00C75BF5">
        <w:rPr>
          <w:sz w:val="22"/>
          <w:szCs w:val="22"/>
          <w:lang w:val="ru-RU"/>
        </w:rPr>
        <w:t>В</w:t>
      </w:r>
      <w:r w:rsidR="00443735">
        <w:rPr>
          <w:sz w:val="22"/>
          <w:szCs w:val="22"/>
          <w:lang w:val="ru-RU"/>
        </w:rPr>
        <w:t xml:space="preserve"> может быть </w:t>
      </w:r>
      <w:r w:rsidR="00C75BF5">
        <w:rPr>
          <w:sz w:val="22"/>
          <w:szCs w:val="22"/>
          <w:lang w:val="ru-RU"/>
        </w:rPr>
        <w:t>согласован</w:t>
      </w:r>
      <w:r w:rsidR="00443735">
        <w:rPr>
          <w:sz w:val="22"/>
          <w:szCs w:val="22"/>
          <w:lang w:val="ru-RU"/>
        </w:rPr>
        <w:t xml:space="preserve"> в случае</w:t>
      </w:r>
      <w:r w:rsidR="00C75BF5">
        <w:rPr>
          <w:sz w:val="22"/>
          <w:szCs w:val="22"/>
          <w:lang w:val="ru-RU"/>
        </w:rPr>
        <w:t xml:space="preserve"> наличия</w:t>
      </w:r>
      <w:r w:rsidR="00443735">
        <w:rPr>
          <w:sz w:val="22"/>
          <w:szCs w:val="22"/>
          <w:lang w:val="ru-RU"/>
        </w:rPr>
        <w:t xml:space="preserve"> ограничений на использование варианта</w:t>
      </w:r>
      <w:r w:rsidRPr="00973992">
        <w:rPr>
          <w:sz w:val="22"/>
          <w:szCs w:val="22"/>
          <w:lang w:val="en-US"/>
        </w:rPr>
        <w:t> A</w:t>
      </w:r>
      <w:r w:rsidRPr="00443735">
        <w:rPr>
          <w:sz w:val="22"/>
          <w:szCs w:val="22"/>
          <w:lang w:val="ru-RU" w:eastAsia="ja-JP"/>
        </w:rPr>
        <w:t>.</w:t>
      </w:r>
    </w:p>
    <w:p w:rsidR="00C6326E" w:rsidRPr="00662E1F" w:rsidRDefault="00662E1F" w:rsidP="00DF1BB4">
      <w:pPr>
        <w:pStyle w:val="AnnexNoTitle"/>
        <w:rPr>
          <w:lang w:val="ru-RU"/>
        </w:rPr>
      </w:pPr>
      <w:r w:rsidRPr="00886654">
        <w:rPr>
          <w:lang w:val="ru-RU"/>
        </w:rPr>
        <w:lastRenderedPageBreak/>
        <w:t>Приложение</w:t>
      </w:r>
      <w:r w:rsidR="00C6326E" w:rsidRPr="00886654">
        <w:rPr>
          <w:lang w:val="ru-RU"/>
        </w:rPr>
        <w:t xml:space="preserve"> 1</w:t>
      </w:r>
      <w:r w:rsidR="00886654" w:rsidRPr="00886654">
        <w:rPr>
          <w:lang w:val="ru-RU"/>
        </w:rPr>
        <w:br/>
      </w:r>
      <w:r w:rsidR="00886654" w:rsidRPr="00886654">
        <w:rPr>
          <w:lang w:val="ru-RU"/>
        </w:rPr>
        <w:br/>
      </w:r>
      <w:r>
        <w:rPr>
          <w:lang w:val="ru-RU"/>
        </w:rPr>
        <w:t xml:space="preserve">Размещение частот </w:t>
      </w:r>
      <w:proofErr w:type="spellStart"/>
      <w:r>
        <w:rPr>
          <w:lang w:val="ru-RU"/>
        </w:rPr>
        <w:t>радиостволов</w:t>
      </w:r>
      <w:proofErr w:type="spellEnd"/>
      <w:r>
        <w:rPr>
          <w:lang w:val="ru-RU"/>
        </w:rPr>
        <w:t xml:space="preserve"> согласно пункту 1 раздела </w:t>
      </w:r>
      <w:r>
        <w:rPr>
          <w:i/>
          <w:iCs/>
          <w:lang w:val="ru-RU"/>
        </w:rPr>
        <w:t>рекомендует</w:t>
      </w:r>
    </w:p>
    <w:p w:rsidR="00C6326E" w:rsidRPr="00662E1F" w:rsidRDefault="00662E1F" w:rsidP="00886654">
      <w:pPr>
        <w:pStyle w:val="Heading1"/>
        <w:rPr>
          <w:lang w:val="ru-RU"/>
        </w:rPr>
      </w:pPr>
      <w:r>
        <w:rPr>
          <w:lang w:val="ru-RU"/>
        </w:rPr>
        <w:t>Получение</w:t>
      </w:r>
      <w:r w:rsidRPr="00662E1F">
        <w:rPr>
          <w:lang w:val="ru-RU"/>
        </w:rPr>
        <w:t xml:space="preserve"> </w:t>
      </w:r>
      <w:r>
        <w:rPr>
          <w:lang w:val="ru-RU"/>
        </w:rPr>
        <w:t>значения</w:t>
      </w:r>
      <w:r w:rsidRPr="00662E1F">
        <w:rPr>
          <w:lang w:val="ru-RU"/>
        </w:rPr>
        <w:t xml:space="preserve"> </w:t>
      </w:r>
      <w:r>
        <w:rPr>
          <w:lang w:val="ru-RU"/>
        </w:rPr>
        <w:t>центральной</w:t>
      </w:r>
      <w:r w:rsidRPr="00662E1F">
        <w:rPr>
          <w:lang w:val="ru-RU"/>
        </w:rPr>
        <w:t xml:space="preserve"> </w:t>
      </w:r>
      <w:r>
        <w:rPr>
          <w:lang w:val="ru-RU"/>
        </w:rPr>
        <w:t xml:space="preserve">частоты </w:t>
      </w:r>
      <w:proofErr w:type="spellStart"/>
      <w:r>
        <w:rPr>
          <w:lang w:val="ru-RU"/>
        </w:rPr>
        <w:t>радио</w:t>
      </w:r>
      <w:r w:rsidR="00C75BF5">
        <w:rPr>
          <w:lang w:val="ru-RU"/>
        </w:rPr>
        <w:t>стволов</w:t>
      </w:r>
      <w:proofErr w:type="spellEnd"/>
    </w:p>
    <w:p w:rsidR="00C6326E" w:rsidRPr="00662E1F" w:rsidRDefault="00662E1F" w:rsidP="00886654">
      <w:pPr>
        <w:rPr>
          <w:lang w:val="ru-RU"/>
        </w:rPr>
      </w:pPr>
      <w:r>
        <w:rPr>
          <w:lang w:val="ru-RU"/>
        </w:rPr>
        <w:t>Размещение</w:t>
      </w:r>
      <w:r w:rsidRPr="00662E1F">
        <w:rPr>
          <w:lang w:val="ru-RU"/>
        </w:rPr>
        <w:t xml:space="preserve"> </w:t>
      </w:r>
      <w:r>
        <w:rPr>
          <w:lang w:val="ru-RU"/>
        </w:rPr>
        <w:t>частот</w:t>
      </w:r>
      <w:r w:rsidRPr="00662E1F">
        <w:rPr>
          <w:lang w:val="ru-RU"/>
        </w:rPr>
        <w:t xml:space="preserve"> </w:t>
      </w:r>
      <w:proofErr w:type="spellStart"/>
      <w:r>
        <w:rPr>
          <w:lang w:val="ru-RU"/>
        </w:rPr>
        <w:t>радио</w:t>
      </w:r>
      <w:r w:rsidR="00C75BF5">
        <w:rPr>
          <w:lang w:val="ru-RU"/>
        </w:rPr>
        <w:t>стволов</w:t>
      </w:r>
      <w:proofErr w:type="spellEnd"/>
      <w:r w:rsidRPr="00662E1F">
        <w:rPr>
          <w:lang w:val="ru-RU"/>
        </w:rPr>
        <w:t xml:space="preserve"> </w:t>
      </w:r>
      <w:r>
        <w:rPr>
          <w:lang w:val="ru-RU"/>
        </w:rPr>
        <w:t>при разн</w:t>
      </w:r>
      <w:r w:rsidR="00D83CDE">
        <w:rPr>
          <w:lang w:val="ru-RU"/>
        </w:rPr>
        <w:t>осе</w:t>
      </w:r>
      <w:r>
        <w:rPr>
          <w:lang w:val="ru-RU"/>
        </w:rPr>
        <w:t xml:space="preserve"> несущих </w:t>
      </w:r>
      <w:r w:rsidR="00C6326E" w:rsidRPr="00662E1F">
        <w:rPr>
          <w:lang w:val="ru-RU"/>
        </w:rPr>
        <w:t>112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="00C6326E" w:rsidRPr="00662E1F">
        <w:rPr>
          <w:lang w:val="ru-RU"/>
        </w:rPr>
        <w:t>, 56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="00C6326E" w:rsidRPr="00662E1F">
        <w:rPr>
          <w:lang w:val="ru-RU"/>
        </w:rPr>
        <w:t>, 28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="00C6326E" w:rsidRPr="00662E1F">
        <w:rPr>
          <w:lang w:val="ru-RU"/>
        </w:rPr>
        <w:t>, 14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="00C6326E" w:rsidRPr="00662E1F">
        <w:rPr>
          <w:lang w:val="ru-RU"/>
        </w:rPr>
        <w:t xml:space="preserve"> </w:t>
      </w:r>
      <w:r w:rsidR="00D83CDE">
        <w:rPr>
          <w:lang w:val="ru-RU"/>
        </w:rPr>
        <w:t>и</w:t>
      </w:r>
      <w:r w:rsidR="00C6326E" w:rsidRPr="00662E1F">
        <w:rPr>
          <w:lang w:val="ru-RU"/>
        </w:rPr>
        <w:t xml:space="preserve"> 7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="00C6326E" w:rsidRPr="00662E1F">
        <w:rPr>
          <w:lang w:val="ru-RU"/>
        </w:rPr>
        <w:t xml:space="preserve">, </w:t>
      </w:r>
      <w:r w:rsidR="00D83CDE">
        <w:rPr>
          <w:lang w:val="ru-RU"/>
        </w:rPr>
        <w:t>с</w:t>
      </w:r>
      <w:r w:rsidR="00886654">
        <w:rPr>
          <w:lang w:val="en-US"/>
        </w:rPr>
        <w:t> </w:t>
      </w:r>
      <w:r w:rsidR="00D83CDE">
        <w:rPr>
          <w:lang w:val="ru-RU"/>
        </w:rPr>
        <w:t xml:space="preserve">дуплексным разносом </w:t>
      </w:r>
      <w:r w:rsidR="00C6326E" w:rsidRPr="00662E1F">
        <w:rPr>
          <w:lang w:val="ru-RU"/>
        </w:rPr>
        <w:t>1500</w:t>
      </w:r>
      <w:r w:rsidR="00C6326E" w:rsidRPr="00EC43A8">
        <w:rPr>
          <w:lang w:val="en-US"/>
        </w:rPr>
        <w:t> </w:t>
      </w:r>
      <w:r w:rsidR="00D83CDE">
        <w:rPr>
          <w:lang w:val="ru-RU"/>
        </w:rPr>
        <w:t>МГц выводится следующим образом</w:t>
      </w:r>
      <w:r w:rsidR="00C6326E" w:rsidRPr="00662E1F">
        <w:rPr>
          <w:lang w:val="ru-RU"/>
        </w:rPr>
        <w:t>:</w:t>
      </w:r>
    </w:p>
    <w:p w:rsidR="00C6326E" w:rsidRPr="00D83CDE" w:rsidRDefault="00D83CDE" w:rsidP="00906FEB">
      <w:pPr>
        <w:rPr>
          <w:lang w:val="ru-RU"/>
        </w:rPr>
      </w:pPr>
      <w:r>
        <w:rPr>
          <w:lang w:val="ru-RU"/>
        </w:rPr>
        <w:t>Пусть</w:t>
      </w:r>
      <w:r w:rsidR="00C6326E" w:rsidRPr="00D83CDE">
        <w:rPr>
          <w:lang w:val="ru-RU"/>
        </w:rPr>
        <w:tab/>
      </w:r>
      <w:r w:rsidR="00C6326E" w:rsidRPr="00EC43A8">
        <w:rPr>
          <w:i/>
          <w:lang w:val="en-US"/>
        </w:rPr>
        <w:t>f</w:t>
      </w:r>
      <w:r w:rsidR="00906FEB" w:rsidRPr="00906FEB">
        <w:rPr>
          <w:i/>
          <w:iCs/>
          <w:vertAlign w:val="subscript"/>
          <w:lang w:val="en-US"/>
        </w:rPr>
        <w:t>o</w:t>
      </w:r>
      <w:r w:rsidR="00C6326E" w:rsidRPr="00D83CDE">
        <w:rPr>
          <w:lang w:val="ru-RU"/>
        </w:rPr>
        <w:tab/>
      </w:r>
      <w:r>
        <w:rPr>
          <w:lang w:val="ru-RU"/>
        </w:rPr>
        <w:t xml:space="preserve">опорная </w:t>
      </w:r>
      <w:proofErr w:type="gramStart"/>
      <w:r>
        <w:rPr>
          <w:lang w:val="ru-RU"/>
        </w:rPr>
        <w:t>частота</w:t>
      </w:r>
      <w:r w:rsidR="00C6326E" w:rsidRPr="00D83CDE">
        <w:rPr>
          <w:lang w:val="ru-RU"/>
        </w:rPr>
        <w:t xml:space="preserve"> </w:t>
      </w:r>
      <w:r w:rsidR="00C6326E" w:rsidRPr="00E536DA">
        <w:rPr>
          <w:rFonts w:ascii="Symbol" w:hAnsi="Symbol"/>
        </w:rPr>
        <w:t></w:t>
      </w:r>
      <w:r w:rsidR="00C6326E" w:rsidRPr="00D83CDE">
        <w:rPr>
          <w:lang w:val="ru-RU"/>
        </w:rPr>
        <w:t xml:space="preserve"> 42</w:t>
      </w:r>
      <w:proofErr w:type="gramEnd"/>
      <w:r w:rsidR="00C6326E" w:rsidRPr="00D83CDE">
        <w:rPr>
          <w:lang w:val="ru-RU"/>
        </w:rPr>
        <w:t xml:space="preserve"> 000</w:t>
      </w:r>
      <w:r w:rsidR="00C6326E" w:rsidRPr="00EC43A8">
        <w:rPr>
          <w:lang w:val="en-US"/>
        </w:rPr>
        <w:t> </w:t>
      </w:r>
      <w:r>
        <w:rPr>
          <w:lang w:val="ru-RU"/>
        </w:rPr>
        <w:t>МГц</w:t>
      </w:r>
      <w:r w:rsidR="00C6326E" w:rsidRPr="00D83CDE">
        <w:rPr>
          <w:lang w:val="ru-RU"/>
        </w:rPr>
        <w:t>;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D83CDE">
        <w:rPr>
          <w:i/>
          <w:lang w:val="ru-RU"/>
        </w:rPr>
        <w:tab/>
      </w:r>
      <w:proofErr w:type="gramStart"/>
      <w:r w:rsidRPr="00EC43A8">
        <w:rPr>
          <w:i/>
          <w:lang w:val="en-US"/>
        </w:rPr>
        <w:t>f</w:t>
      </w:r>
      <w:proofErr w:type="gramEnd"/>
      <w:r w:rsidRPr="00D06683">
        <w:rPr>
          <w:i/>
          <w:iCs/>
          <w:vertAlign w:val="subscript"/>
          <w:lang w:val="ru-RU"/>
        </w:rPr>
        <w:fldChar w:fldCharType="begin"/>
      </w:r>
      <w:r w:rsidRPr="00D06683">
        <w:rPr>
          <w:i/>
          <w:iCs/>
          <w:vertAlign w:val="subscript"/>
          <w:lang w:val="ru-RU"/>
        </w:rPr>
        <w:instrText>EQ \s\do2(n)</w:instrText>
      </w:r>
      <w:r w:rsidRPr="00D06683">
        <w:rPr>
          <w:i/>
          <w:iCs/>
          <w:vertAlign w:val="subscript"/>
          <w:lang w:val="ru-RU"/>
        </w:rPr>
        <w:fldChar w:fldCharType="end"/>
      </w:r>
      <w:r w:rsidRPr="00D83CDE">
        <w:rPr>
          <w:lang w:val="ru-RU"/>
        </w:rPr>
        <w:tab/>
      </w:r>
      <w:r w:rsidR="00D83CDE">
        <w:rPr>
          <w:lang w:val="ru-RU"/>
        </w:rPr>
        <w:t>центральная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частота</w:t>
      </w:r>
      <w:r w:rsidR="00D83CDE" w:rsidRPr="00D83CDE">
        <w:rPr>
          <w:lang w:val="ru-RU"/>
        </w:rPr>
        <w:t xml:space="preserve"> </w:t>
      </w:r>
      <w:proofErr w:type="spellStart"/>
      <w:r w:rsidR="00D83CDE">
        <w:rPr>
          <w:lang w:val="ru-RU"/>
        </w:rPr>
        <w:t>радиоствола</w:t>
      </w:r>
      <w:proofErr w:type="spellEnd"/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в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нижней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половине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полосы</w:t>
      </w:r>
      <w:r w:rsidRPr="00D83CDE">
        <w:rPr>
          <w:lang w:val="ru-RU"/>
        </w:rPr>
        <w:t xml:space="preserve"> (</w:t>
      </w:r>
      <w:r w:rsidR="00D83CDE">
        <w:rPr>
          <w:lang w:val="ru-RU"/>
        </w:rPr>
        <w:t>МГц</w:t>
      </w:r>
      <w:r w:rsidRPr="00D83CDE">
        <w:rPr>
          <w:lang w:val="ru-RU"/>
        </w:rPr>
        <w:t>);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D83CDE">
        <w:rPr>
          <w:rFonts w:ascii="Symbol" w:hAnsi="Symbol"/>
          <w:sz w:val="18"/>
          <w:lang w:val="ru-RU"/>
        </w:rPr>
        <w:tab/>
      </w:r>
      <w:proofErr w:type="gramStart"/>
      <w:r w:rsidRPr="00EC43A8">
        <w:rPr>
          <w:i/>
          <w:lang w:val="en-US"/>
        </w:rPr>
        <w:t>f</w:t>
      </w:r>
      <w:r w:rsidRPr="00D83CDE">
        <w:rPr>
          <w:i/>
          <w:lang w:val="ru-RU"/>
        </w:rPr>
        <w:t>′</w:t>
      </w:r>
      <w:r w:rsidRPr="00D06683">
        <w:rPr>
          <w:i/>
          <w:iCs/>
          <w:vertAlign w:val="subscript"/>
          <w:lang w:val="ru-RU"/>
        </w:rPr>
        <w:t>n</w:t>
      </w:r>
      <w:proofErr w:type="gramEnd"/>
      <w:r w:rsidRPr="00D83CDE">
        <w:rPr>
          <w:lang w:val="ru-RU"/>
        </w:rPr>
        <w:tab/>
      </w:r>
      <w:r w:rsidR="00D83CDE">
        <w:rPr>
          <w:lang w:val="ru-RU"/>
        </w:rPr>
        <w:t>центральная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частота</w:t>
      </w:r>
      <w:r w:rsidR="00D83CDE" w:rsidRPr="00D83CDE">
        <w:rPr>
          <w:lang w:val="ru-RU"/>
        </w:rPr>
        <w:t xml:space="preserve"> </w:t>
      </w:r>
      <w:proofErr w:type="spellStart"/>
      <w:r w:rsidR="00D83CDE">
        <w:rPr>
          <w:lang w:val="ru-RU"/>
        </w:rPr>
        <w:t>радиоствола</w:t>
      </w:r>
      <w:proofErr w:type="spellEnd"/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в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верхней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половине</w:t>
      </w:r>
      <w:r w:rsidR="00D83CDE" w:rsidRPr="00D83CDE">
        <w:rPr>
          <w:lang w:val="ru-RU"/>
        </w:rPr>
        <w:t xml:space="preserve"> </w:t>
      </w:r>
      <w:r w:rsidR="00D83CDE">
        <w:rPr>
          <w:lang w:val="ru-RU"/>
        </w:rPr>
        <w:t>полосы</w:t>
      </w:r>
      <w:r w:rsidRPr="00D83CDE">
        <w:rPr>
          <w:lang w:val="ru-RU"/>
        </w:rPr>
        <w:t xml:space="preserve"> (</w:t>
      </w:r>
      <w:r w:rsidR="00D83CDE">
        <w:rPr>
          <w:lang w:val="ru-RU"/>
        </w:rPr>
        <w:t>МГц</w:t>
      </w:r>
      <w:r w:rsidRPr="00D83CDE">
        <w:rPr>
          <w:lang w:val="ru-RU"/>
        </w:rPr>
        <w:t>);</w:t>
      </w:r>
    </w:p>
    <w:p w:rsidR="00C6326E" w:rsidRPr="00D83CDE" w:rsidRDefault="00D83CDE" w:rsidP="00886654">
      <w:pPr>
        <w:rPr>
          <w:lang w:val="ru-RU"/>
        </w:rPr>
      </w:pPr>
      <w:r>
        <w:rPr>
          <w:lang w:val="ru-RU"/>
        </w:rPr>
        <w:t>тогда</w:t>
      </w:r>
      <w:r w:rsidRPr="00D83CDE">
        <w:rPr>
          <w:lang w:val="ru-RU"/>
        </w:rPr>
        <w:t xml:space="preserve"> </w:t>
      </w:r>
      <w:r>
        <w:rPr>
          <w:lang w:val="ru-RU"/>
        </w:rPr>
        <w:t>частоты</w:t>
      </w:r>
      <w:r w:rsidRPr="00D83CDE">
        <w:rPr>
          <w:lang w:val="ru-RU"/>
        </w:rPr>
        <w:t xml:space="preserve"> </w:t>
      </w:r>
      <w:r>
        <w:rPr>
          <w:lang w:val="ru-RU"/>
        </w:rPr>
        <w:t>отдельных</w:t>
      </w:r>
      <w:r w:rsidRPr="00D83CDE">
        <w:rPr>
          <w:lang w:val="ru-RU"/>
        </w:rPr>
        <w:t xml:space="preserve"> </w:t>
      </w:r>
      <w:proofErr w:type="spellStart"/>
      <w:r>
        <w:rPr>
          <w:lang w:val="ru-RU"/>
        </w:rPr>
        <w:t>радиостволов</w:t>
      </w:r>
      <w:proofErr w:type="spellEnd"/>
      <w:r w:rsidRPr="00D83CDE">
        <w:rPr>
          <w:lang w:val="ru-RU"/>
        </w:rPr>
        <w:t xml:space="preserve"> </w:t>
      </w:r>
      <w:r>
        <w:rPr>
          <w:lang w:val="ru-RU"/>
        </w:rPr>
        <w:t>определяются</w:t>
      </w:r>
      <w:r w:rsidRPr="00D83CDE">
        <w:rPr>
          <w:lang w:val="ru-RU"/>
        </w:rPr>
        <w:t xml:space="preserve"> </w:t>
      </w:r>
      <w:r>
        <w:rPr>
          <w:lang w:val="ru-RU"/>
        </w:rPr>
        <w:t>следующими</w:t>
      </w:r>
      <w:r w:rsidRPr="00D83CDE">
        <w:rPr>
          <w:lang w:val="ru-RU"/>
        </w:rPr>
        <w:t xml:space="preserve"> </w:t>
      </w:r>
      <w:r>
        <w:rPr>
          <w:lang w:val="ru-RU"/>
        </w:rPr>
        <w:t>соотношениями</w:t>
      </w:r>
      <w:r w:rsidR="00C6326E" w:rsidRPr="00D83CDE">
        <w:rPr>
          <w:lang w:val="ru-RU"/>
        </w:rPr>
        <w:t>: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EC43A8">
        <w:rPr>
          <w:lang w:val="en-US"/>
        </w:rPr>
        <w:t>a</w:t>
      </w:r>
      <w:r w:rsidRPr="00D83CDE">
        <w:rPr>
          <w:lang w:val="ru-RU"/>
        </w:rPr>
        <w:t>)</w:t>
      </w:r>
      <w:r w:rsidRPr="00D83CDE">
        <w:rPr>
          <w:lang w:val="ru-RU"/>
        </w:rPr>
        <w:tab/>
      </w:r>
      <w:proofErr w:type="gramStart"/>
      <w:r w:rsidR="00D83CDE">
        <w:rPr>
          <w:lang w:val="ru-RU"/>
        </w:rPr>
        <w:t>для</w:t>
      </w:r>
      <w:proofErr w:type="gramEnd"/>
      <w:r w:rsidR="00D83CDE">
        <w:rPr>
          <w:lang w:val="ru-RU"/>
        </w:rPr>
        <w:t xml:space="preserve"> систем с разносом несущих</w:t>
      </w:r>
      <w:r w:rsidRPr="00D83CDE">
        <w:rPr>
          <w:lang w:val="ru-RU"/>
        </w:rPr>
        <w:t xml:space="preserve"> 112</w:t>
      </w:r>
      <w:r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Pr="00D83CDE">
        <w:rPr>
          <w:lang w:val="ru-RU"/>
        </w:rPr>
        <w:t>:</w:t>
      </w:r>
    </w:p>
    <w:p w:rsidR="00C6326E" w:rsidRPr="00D83CDE" w:rsidRDefault="00886654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D32281">
        <w:rPr>
          <w:lang w:val="ru-RU"/>
        </w:rPr>
        <w:tab/>
      </w:r>
      <w:r w:rsidR="00D83CDE" w:rsidRPr="00D83CDE">
        <w:rPr>
          <w:lang w:val="ru-RU"/>
        </w:rPr>
        <w:t xml:space="preserve">нижняя </w:t>
      </w:r>
      <w:r>
        <w:rPr>
          <w:lang w:val="ru-RU"/>
        </w:rPr>
        <w:t>половина</w:t>
      </w:r>
      <w:r w:rsidR="00D83CDE" w:rsidRPr="00D83CDE">
        <w:rPr>
          <w:lang w:val="ru-RU"/>
        </w:rPr>
        <w:t xml:space="preserve"> </w:t>
      </w:r>
      <w:proofErr w:type="gramStart"/>
      <w:r w:rsidR="00D83CDE" w:rsidRPr="00D83CDE">
        <w:rPr>
          <w:lang w:val="ru-RU"/>
        </w:rPr>
        <w:t>полосы</w:t>
      </w:r>
      <w:r w:rsidR="00C6326E" w:rsidRPr="00D83CDE">
        <w:rPr>
          <w:lang w:val="ru-RU"/>
        </w:rPr>
        <w:t>:</w:t>
      </w:r>
      <w:r w:rsidR="00C6326E" w:rsidRPr="00D83CDE">
        <w:rPr>
          <w:lang w:val="ru-RU"/>
        </w:rPr>
        <w:tab/>
      </w:r>
      <w:proofErr w:type="gramEnd"/>
      <w:r w:rsidR="00C6326E" w:rsidRPr="00EC43A8">
        <w:rPr>
          <w:i/>
          <w:lang w:val="en-US"/>
        </w:rPr>
        <w:t>f</w:t>
      </w:r>
      <w:r w:rsidR="00C6326E" w:rsidRPr="00D06683">
        <w:rPr>
          <w:i/>
          <w:iCs/>
          <w:vertAlign w:val="subscript"/>
          <w:lang w:val="ru-RU"/>
        </w:rPr>
        <w:t>n</w:t>
      </w:r>
      <w:r w:rsidR="00C6326E" w:rsidRPr="00D83CDE">
        <w:rPr>
          <w:i/>
          <w:iCs/>
          <w:position w:val="-4"/>
          <w:lang w:val="ru-RU"/>
        </w:rPr>
        <w:t xml:space="preserve"> </w:t>
      </w:r>
      <w:r w:rsidR="00C6326E" w:rsidRPr="00D83CDE">
        <w:rPr>
          <w:lang w:val="ru-RU"/>
        </w:rPr>
        <w:t xml:space="preserve">= </w:t>
      </w:r>
      <w:r w:rsidR="00C6326E" w:rsidRPr="00EC43A8">
        <w:rPr>
          <w:i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r w:rsidR="00C6326E" w:rsidRPr="00D83CDE">
        <w:rPr>
          <w:lang w:val="ru-RU"/>
        </w:rPr>
        <w:t xml:space="preserve"> – 1506 + 112 </w:t>
      </w:r>
      <w:r w:rsidR="00C6326E" w:rsidRPr="00EC43A8">
        <w:rPr>
          <w:i/>
          <w:lang w:val="en-US"/>
        </w:rPr>
        <w:t>n</w:t>
      </w:r>
      <w:r w:rsidR="00C6326E" w:rsidRPr="00D83CDE">
        <w:rPr>
          <w:lang w:val="ru-RU"/>
        </w:rPr>
        <w:tab/>
      </w:r>
      <w:r w:rsidR="00D83CDE" w:rsidRPr="00D83CDE">
        <w:rPr>
          <w:lang w:val="ru-RU"/>
        </w:rPr>
        <w:t>МГц</w:t>
      </w:r>
      <w:r w:rsidR="00C6326E" w:rsidRPr="00D83CDE">
        <w:rPr>
          <w:lang w:val="ru-RU"/>
        </w:rPr>
        <w:t xml:space="preserve"> </w:t>
      </w:r>
    </w:p>
    <w:p w:rsidR="00C6326E" w:rsidRPr="00CC0CB2" w:rsidRDefault="00886654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D32281">
        <w:rPr>
          <w:lang w:val="ru-RU"/>
        </w:rPr>
        <w:tab/>
      </w:r>
      <w:r w:rsidR="00CC0CB2">
        <w:rPr>
          <w:lang w:val="ru-RU"/>
        </w:rPr>
        <w:t xml:space="preserve">верхняя половина </w:t>
      </w:r>
      <w:proofErr w:type="gramStart"/>
      <w:r w:rsidR="00CC0CB2">
        <w:rPr>
          <w:lang w:val="ru-RU"/>
        </w:rPr>
        <w:t>полосы</w:t>
      </w:r>
      <w:r w:rsidR="00C6326E" w:rsidRPr="00CC0CB2">
        <w:rPr>
          <w:lang w:val="ru-RU"/>
        </w:rPr>
        <w:t>:</w:t>
      </w:r>
      <w:r w:rsidR="00C6326E" w:rsidRPr="00CC0CB2">
        <w:rPr>
          <w:lang w:val="ru-RU"/>
        </w:rPr>
        <w:tab/>
      </w:r>
      <w:proofErr w:type="gramEnd"/>
      <w:r w:rsidR="00C6326E" w:rsidRPr="00EC43A8">
        <w:rPr>
          <w:i/>
          <w:lang w:val="en-US"/>
        </w:rPr>
        <w:t>f</w:t>
      </w:r>
      <w:r w:rsidR="00C6326E" w:rsidRPr="00CC0CB2">
        <w:rPr>
          <w:i/>
          <w:lang w:val="ru-RU"/>
        </w:rPr>
        <w:t>′</w:t>
      </w:r>
      <w:r w:rsidR="00C6326E" w:rsidRPr="00D06683">
        <w:rPr>
          <w:i/>
          <w:iCs/>
          <w:vertAlign w:val="subscript"/>
          <w:lang w:val="ru-RU"/>
        </w:rPr>
        <w:t>n</w:t>
      </w:r>
      <w:r w:rsidR="00C6326E" w:rsidRPr="00CC0CB2">
        <w:rPr>
          <w:lang w:val="ru-RU"/>
        </w:rPr>
        <w:t xml:space="preserve"> = </w:t>
      </w:r>
      <w:r w:rsidR="00C6326E" w:rsidRPr="00EC43A8">
        <w:rPr>
          <w:i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r w:rsidR="00C6326E" w:rsidRPr="00CC0CB2">
        <w:rPr>
          <w:lang w:val="ru-RU"/>
        </w:rPr>
        <w:t xml:space="preserve"> </w:t>
      </w:r>
      <w:r w:rsidR="00C6326E" w:rsidRPr="00CC0CB2">
        <w:rPr>
          <w:szCs w:val="24"/>
          <w:lang w:val="ru-RU"/>
        </w:rPr>
        <w:t>−</w:t>
      </w:r>
      <w:r w:rsidR="00C6326E" w:rsidRPr="00CC0CB2">
        <w:rPr>
          <w:lang w:val="ru-RU"/>
        </w:rPr>
        <w:t xml:space="preserve"> 6 + 112 </w:t>
      </w:r>
      <w:r w:rsidR="00C6326E" w:rsidRPr="00EC43A8">
        <w:rPr>
          <w:i/>
          <w:lang w:val="en-US"/>
        </w:rPr>
        <w:t>n</w:t>
      </w:r>
      <w:r w:rsidR="00C6326E" w:rsidRPr="00CC0CB2">
        <w:rPr>
          <w:lang w:val="ru-RU"/>
        </w:rPr>
        <w:tab/>
      </w:r>
      <w:r w:rsidR="00D83CDE" w:rsidRPr="00CC0CB2">
        <w:rPr>
          <w:lang w:val="ru-RU"/>
        </w:rPr>
        <w:t>МГц</w:t>
      </w:r>
      <w:r w:rsidR="00CC0CB2">
        <w:rPr>
          <w:lang w:val="ru-RU"/>
        </w:rPr>
        <w:t>,</w:t>
      </w:r>
    </w:p>
    <w:p w:rsidR="00C6326E" w:rsidRPr="005013B3" w:rsidRDefault="00CC0CB2" w:rsidP="00886654">
      <w:pPr>
        <w:rPr>
          <w:lang w:val="ru-RU"/>
        </w:rPr>
      </w:pPr>
      <w:r w:rsidRPr="005013B3">
        <w:rPr>
          <w:lang w:val="ru-RU"/>
        </w:rPr>
        <w:t>где</w:t>
      </w:r>
      <w:r w:rsidR="00C6326E" w:rsidRPr="005013B3">
        <w:rPr>
          <w:lang w:val="ru-RU"/>
        </w:rPr>
        <w:t>:</w:t>
      </w:r>
    </w:p>
    <w:p w:rsidR="00C6326E" w:rsidRPr="005013B3" w:rsidRDefault="00C6326E" w:rsidP="001E059F">
      <w:pPr>
        <w:pStyle w:val="enumlev1"/>
        <w:rPr>
          <w:lang w:val="ru-RU"/>
        </w:rPr>
      </w:pPr>
      <w:r w:rsidRPr="005013B3">
        <w:rPr>
          <w:i/>
          <w:lang w:val="ru-RU"/>
        </w:rPr>
        <w:tab/>
      </w:r>
      <w:r w:rsidRPr="00EC43A8">
        <w:rPr>
          <w:i/>
          <w:lang w:val="en-US"/>
        </w:rPr>
        <w:t>n</w:t>
      </w:r>
      <w:r w:rsidRPr="005013B3">
        <w:rPr>
          <w:lang w:val="ru-RU"/>
        </w:rPr>
        <w:t xml:space="preserve"> = 1, 2, 3</w:t>
      </w:r>
      <w:proofErr w:type="gramStart"/>
      <w:r w:rsidRPr="005013B3">
        <w:rPr>
          <w:lang w:val="ru-RU"/>
        </w:rPr>
        <w:t>, ...,</w:t>
      </w:r>
      <w:proofErr w:type="gramEnd"/>
      <w:r w:rsidRPr="005013B3">
        <w:rPr>
          <w:lang w:val="ru-RU"/>
        </w:rPr>
        <w:t xml:space="preserve"> 12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EC43A8">
        <w:rPr>
          <w:lang w:val="en-US"/>
        </w:rPr>
        <w:t>b</w:t>
      </w:r>
      <w:r w:rsidRPr="00D83CDE">
        <w:rPr>
          <w:lang w:val="ru-RU"/>
        </w:rPr>
        <w:t>)</w:t>
      </w:r>
      <w:r w:rsidRPr="00D83CDE">
        <w:rPr>
          <w:lang w:val="ru-RU"/>
        </w:rPr>
        <w:tab/>
      </w:r>
      <w:proofErr w:type="gramStart"/>
      <w:r w:rsidR="00D83CDE">
        <w:rPr>
          <w:lang w:val="ru-RU"/>
        </w:rPr>
        <w:t>для</w:t>
      </w:r>
      <w:proofErr w:type="gramEnd"/>
      <w:r w:rsidR="00D83CDE">
        <w:rPr>
          <w:lang w:val="ru-RU"/>
        </w:rPr>
        <w:t xml:space="preserve"> систем с разносом несущих</w:t>
      </w:r>
      <w:r w:rsidRPr="00D83CDE">
        <w:rPr>
          <w:lang w:val="ru-RU"/>
        </w:rPr>
        <w:t xml:space="preserve"> 56</w:t>
      </w:r>
      <w:r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Pr="00D83CDE">
        <w:rPr>
          <w:lang w:val="ru-RU"/>
        </w:rPr>
        <w:t>:</w:t>
      </w:r>
    </w:p>
    <w:p w:rsidR="00C6326E" w:rsidRPr="00D83CDE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D83CDE" w:rsidRPr="00D83CDE">
        <w:rPr>
          <w:lang w:val="ru-RU"/>
        </w:rPr>
        <w:t xml:space="preserve">нижняя </w:t>
      </w:r>
      <w:r w:rsidR="005C44C6">
        <w:rPr>
          <w:lang w:val="ru-RU"/>
        </w:rPr>
        <w:t xml:space="preserve">половина </w:t>
      </w:r>
      <w:proofErr w:type="gramStart"/>
      <w:r w:rsidR="00D83CDE" w:rsidRPr="00D83CDE">
        <w:rPr>
          <w:lang w:val="ru-RU"/>
        </w:rPr>
        <w:t>полосы</w:t>
      </w:r>
      <w:r w:rsidR="00C6326E" w:rsidRPr="00D83CDE">
        <w:rPr>
          <w:lang w:val="ru-RU"/>
        </w:rPr>
        <w:t>:</w:t>
      </w:r>
      <w:r w:rsidR="00C6326E" w:rsidRPr="00D83CDE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D06683">
        <w:rPr>
          <w:i/>
          <w:iCs/>
          <w:vertAlign w:val="subscript"/>
          <w:lang w:val="ru-RU"/>
        </w:rPr>
        <w:fldChar w:fldCharType="begin"/>
      </w:r>
      <w:r w:rsidR="00C6326E" w:rsidRPr="00D06683">
        <w:rPr>
          <w:i/>
          <w:iCs/>
          <w:vertAlign w:val="subscript"/>
          <w:lang w:val="ru-RU"/>
        </w:rPr>
        <w:instrText>EQ \s\do2(n)</w:instrText>
      </w:r>
      <w:r w:rsidR="00C6326E" w:rsidRPr="00D06683">
        <w:rPr>
          <w:i/>
          <w:iCs/>
          <w:vertAlign w:val="subscript"/>
          <w:lang w:val="ru-RU"/>
        </w:rPr>
        <w:fldChar w:fldCharType="end"/>
      </w:r>
      <w:r w:rsidR="00C6326E" w:rsidRPr="00D83CDE">
        <w:rPr>
          <w:i/>
          <w:iCs/>
          <w:lang w:val="ru-RU"/>
        </w:rPr>
        <w:t xml:space="preserve">  </w:t>
      </w:r>
      <w:r w:rsidR="00C6326E" w:rsidRPr="00D83CDE">
        <w:rPr>
          <w:lang w:val="ru-RU"/>
        </w:rPr>
        <w:t xml:space="preserve">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D83CDE">
        <w:rPr>
          <w:lang w:val="ru-RU"/>
        </w:rPr>
        <w:t xml:space="preserve"> – 1478 + 56 </w:t>
      </w:r>
      <w:r w:rsidR="00C6326E" w:rsidRPr="00EC43A8">
        <w:rPr>
          <w:i/>
          <w:iCs/>
          <w:lang w:val="en-US"/>
        </w:rPr>
        <w:t>n</w:t>
      </w:r>
      <w:r w:rsidR="00C6326E" w:rsidRPr="00D83CDE">
        <w:rPr>
          <w:lang w:val="ru-RU"/>
        </w:rPr>
        <w:tab/>
      </w:r>
      <w:r w:rsidR="00D83CDE" w:rsidRPr="00D83CDE">
        <w:rPr>
          <w:lang w:val="ru-RU"/>
        </w:rPr>
        <w:t>МГц</w:t>
      </w:r>
      <w:r w:rsidR="00C6326E" w:rsidRPr="00D83CDE">
        <w:rPr>
          <w:lang w:val="ru-RU"/>
        </w:rPr>
        <w:t xml:space="preserve"> </w:t>
      </w:r>
    </w:p>
    <w:p w:rsidR="00C6326E" w:rsidRPr="00CC0CB2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CC0CB2">
        <w:rPr>
          <w:lang w:val="ru-RU"/>
        </w:rPr>
        <w:t xml:space="preserve">верхняя половина </w:t>
      </w:r>
      <w:proofErr w:type="gramStart"/>
      <w:r w:rsidR="00CC0CB2">
        <w:rPr>
          <w:lang w:val="ru-RU"/>
        </w:rPr>
        <w:t>полосы</w:t>
      </w:r>
      <w:r w:rsidR="00C6326E" w:rsidRPr="00CC0CB2">
        <w:rPr>
          <w:lang w:val="ru-RU"/>
        </w:rPr>
        <w:t>:</w:t>
      </w:r>
      <w:r w:rsidR="00C6326E" w:rsidRPr="00CC0CB2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CC0CB2">
        <w:rPr>
          <w:lang w:val="ru-RU"/>
        </w:rPr>
        <w:t>′</w:t>
      </w:r>
      <w:r w:rsidR="00C6326E" w:rsidRPr="00D06683">
        <w:rPr>
          <w:i/>
          <w:iCs/>
          <w:vertAlign w:val="subscript"/>
          <w:lang w:val="ru-RU"/>
        </w:rPr>
        <w:t>n</w:t>
      </w:r>
      <w:r w:rsidR="00C6326E" w:rsidRPr="00CC0CB2">
        <w:rPr>
          <w:lang w:val="ru-RU"/>
        </w:rPr>
        <w:t xml:space="preserve"> 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CC0CB2">
        <w:rPr>
          <w:lang w:val="ru-RU"/>
        </w:rPr>
        <w:t xml:space="preserve"> + 22 + 56 </w:t>
      </w:r>
      <w:r w:rsidR="00C6326E" w:rsidRPr="00EC43A8">
        <w:rPr>
          <w:i/>
          <w:iCs/>
          <w:lang w:val="en-US"/>
        </w:rPr>
        <w:t>n</w:t>
      </w:r>
      <w:r w:rsidR="00C6326E" w:rsidRPr="00CC0CB2">
        <w:rPr>
          <w:lang w:val="ru-RU"/>
        </w:rPr>
        <w:tab/>
      </w:r>
      <w:r w:rsidR="00D83CDE" w:rsidRPr="00CC0CB2">
        <w:rPr>
          <w:lang w:val="ru-RU"/>
        </w:rPr>
        <w:t>МГц</w:t>
      </w:r>
      <w:r w:rsidR="00CC0CB2">
        <w:rPr>
          <w:lang w:val="ru-RU"/>
        </w:rPr>
        <w:t>,</w:t>
      </w:r>
    </w:p>
    <w:p w:rsidR="00C6326E" w:rsidRPr="005013B3" w:rsidRDefault="00CC0CB2" w:rsidP="00886654">
      <w:pPr>
        <w:rPr>
          <w:lang w:val="ru-RU"/>
        </w:rPr>
      </w:pPr>
      <w:r w:rsidRPr="005013B3">
        <w:rPr>
          <w:lang w:val="ru-RU"/>
        </w:rPr>
        <w:t>где</w:t>
      </w:r>
      <w:r w:rsidR="00C6326E" w:rsidRPr="005013B3">
        <w:rPr>
          <w:lang w:val="ru-RU"/>
        </w:rPr>
        <w:t>:</w:t>
      </w:r>
    </w:p>
    <w:p w:rsidR="00C6326E" w:rsidRPr="005013B3" w:rsidRDefault="00C6326E" w:rsidP="00197D58">
      <w:pPr>
        <w:rPr>
          <w:lang w:val="ru-RU"/>
        </w:rPr>
      </w:pPr>
      <w:r w:rsidRPr="005013B3">
        <w:rPr>
          <w:lang w:val="ru-RU"/>
        </w:rPr>
        <w:tab/>
      </w:r>
      <w:r w:rsidR="00197D58" w:rsidRPr="00D32281">
        <w:rPr>
          <w:lang w:val="ru-RU"/>
        </w:rPr>
        <w:tab/>
      </w:r>
      <w:r w:rsidRPr="00EC43A8">
        <w:rPr>
          <w:i/>
          <w:iCs/>
          <w:lang w:val="en-US"/>
        </w:rPr>
        <w:t>n</w:t>
      </w:r>
      <w:r w:rsidRPr="005013B3">
        <w:rPr>
          <w:lang w:val="ru-RU"/>
        </w:rPr>
        <w:t xml:space="preserve"> = 1, 2, 3</w:t>
      </w:r>
      <w:proofErr w:type="gramStart"/>
      <w:r w:rsidRPr="005013B3">
        <w:rPr>
          <w:lang w:val="ru-RU"/>
        </w:rPr>
        <w:t>, ...,</w:t>
      </w:r>
      <w:proofErr w:type="gramEnd"/>
      <w:r w:rsidRPr="005013B3">
        <w:rPr>
          <w:lang w:val="ru-RU"/>
        </w:rPr>
        <w:t xml:space="preserve"> 25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EC43A8">
        <w:rPr>
          <w:lang w:val="en-US"/>
        </w:rPr>
        <w:t>c</w:t>
      </w:r>
      <w:r w:rsidRPr="00D83CDE">
        <w:rPr>
          <w:lang w:val="ru-RU"/>
        </w:rPr>
        <w:t>)</w:t>
      </w:r>
      <w:r w:rsidRPr="00D83CDE">
        <w:rPr>
          <w:lang w:val="ru-RU"/>
        </w:rPr>
        <w:tab/>
      </w:r>
      <w:proofErr w:type="gramStart"/>
      <w:r w:rsidR="00D83CDE">
        <w:rPr>
          <w:lang w:val="ru-RU"/>
        </w:rPr>
        <w:t>для</w:t>
      </w:r>
      <w:proofErr w:type="gramEnd"/>
      <w:r w:rsidR="00D83CDE">
        <w:rPr>
          <w:lang w:val="ru-RU"/>
        </w:rPr>
        <w:t xml:space="preserve"> систем с разносом несущих</w:t>
      </w:r>
      <w:r w:rsidRPr="00D83CDE">
        <w:rPr>
          <w:lang w:val="ru-RU"/>
        </w:rPr>
        <w:t xml:space="preserve"> 28</w:t>
      </w:r>
      <w:r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Pr="00D83CDE">
        <w:rPr>
          <w:lang w:val="ru-RU"/>
        </w:rPr>
        <w:t>:</w:t>
      </w:r>
    </w:p>
    <w:p w:rsidR="00C6326E" w:rsidRPr="00D83CDE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D83CDE" w:rsidRPr="00D83CDE">
        <w:rPr>
          <w:lang w:val="ru-RU"/>
        </w:rPr>
        <w:t xml:space="preserve">нижняя </w:t>
      </w:r>
      <w:r w:rsidR="005C44C6">
        <w:rPr>
          <w:lang w:val="ru-RU"/>
        </w:rPr>
        <w:t>половина</w:t>
      </w:r>
      <w:r w:rsidR="00D83CDE" w:rsidRPr="00D83CDE">
        <w:rPr>
          <w:lang w:val="ru-RU"/>
        </w:rPr>
        <w:t xml:space="preserve"> </w:t>
      </w:r>
      <w:proofErr w:type="gramStart"/>
      <w:r w:rsidR="00D83CDE" w:rsidRPr="00D83CDE">
        <w:rPr>
          <w:lang w:val="ru-RU"/>
        </w:rPr>
        <w:t>полосы</w:t>
      </w:r>
      <w:r w:rsidR="00C6326E" w:rsidRPr="00D83CDE">
        <w:rPr>
          <w:lang w:val="ru-RU"/>
        </w:rPr>
        <w:t>:</w:t>
      </w:r>
      <w:r w:rsidR="00C6326E" w:rsidRPr="00D83CDE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ru-RU"/>
        </w:rPr>
        <w:fldChar w:fldCharType="begin"/>
      </w:r>
      <w:r w:rsidR="00C6326E" w:rsidRPr="00906FEB">
        <w:rPr>
          <w:i/>
          <w:iCs/>
          <w:vertAlign w:val="subscript"/>
          <w:lang w:val="ru-RU"/>
        </w:rPr>
        <w:instrText>EQ \s\do2(n)</w:instrText>
      </w:r>
      <w:r w:rsidR="00C6326E" w:rsidRPr="00906FEB">
        <w:rPr>
          <w:i/>
          <w:iCs/>
          <w:vertAlign w:val="subscript"/>
          <w:lang w:val="ru-RU"/>
        </w:rPr>
        <w:fldChar w:fldCharType="end"/>
      </w:r>
      <w:r w:rsidR="00C6326E" w:rsidRPr="00D83CDE">
        <w:rPr>
          <w:i/>
          <w:iCs/>
          <w:lang w:val="ru-RU"/>
        </w:rPr>
        <w:t xml:space="preserve">  </w:t>
      </w:r>
      <w:r w:rsidR="00C6326E" w:rsidRPr="00D83CDE">
        <w:rPr>
          <w:lang w:val="ru-RU"/>
        </w:rPr>
        <w:t xml:space="preserve">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D83CDE">
        <w:rPr>
          <w:lang w:val="ru-RU"/>
        </w:rPr>
        <w:t xml:space="preserve"> – 1464 + 28 </w:t>
      </w:r>
      <w:r w:rsidR="00C6326E" w:rsidRPr="00EC43A8">
        <w:rPr>
          <w:i/>
          <w:iCs/>
          <w:lang w:val="en-US"/>
        </w:rPr>
        <w:t>n</w:t>
      </w:r>
      <w:r w:rsidR="00C6326E" w:rsidRPr="00D83CDE">
        <w:rPr>
          <w:lang w:val="ru-RU"/>
        </w:rPr>
        <w:tab/>
      </w:r>
      <w:r w:rsidR="00D83CDE" w:rsidRPr="00D83CDE">
        <w:rPr>
          <w:lang w:val="ru-RU"/>
        </w:rPr>
        <w:t>МГц</w:t>
      </w:r>
      <w:r w:rsidR="00C6326E" w:rsidRPr="00D83CDE">
        <w:rPr>
          <w:lang w:val="ru-RU"/>
        </w:rPr>
        <w:t xml:space="preserve"> </w:t>
      </w:r>
    </w:p>
    <w:p w:rsidR="00C6326E" w:rsidRPr="00CC0CB2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CC0CB2">
        <w:rPr>
          <w:lang w:val="ru-RU"/>
        </w:rPr>
        <w:t xml:space="preserve">верхняя половина </w:t>
      </w:r>
      <w:proofErr w:type="gramStart"/>
      <w:r w:rsidR="00CC0CB2">
        <w:rPr>
          <w:lang w:val="ru-RU"/>
        </w:rPr>
        <w:t>полосы</w:t>
      </w:r>
      <w:r w:rsidR="00C6326E" w:rsidRPr="00CC0CB2">
        <w:rPr>
          <w:lang w:val="ru-RU"/>
        </w:rPr>
        <w:t>:</w:t>
      </w:r>
      <w:r w:rsidR="00C6326E" w:rsidRPr="00CC0CB2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CC0CB2">
        <w:rPr>
          <w:i/>
          <w:iCs/>
          <w:lang w:val="ru-RU"/>
        </w:rPr>
        <w:t>′</w:t>
      </w:r>
      <w:r w:rsidR="00C6326E" w:rsidRPr="00906FEB">
        <w:rPr>
          <w:i/>
          <w:iCs/>
          <w:vertAlign w:val="subscript"/>
          <w:lang w:val="ru-RU"/>
        </w:rPr>
        <w:t>n</w:t>
      </w:r>
      <w:r w:rsidR="00C6326E" w:rsidRPr="00CC0CB2">
        <w:rPr>
          <w:lang w:val="ru-RU"/>
        </w:rPr>
        <w:t xml:space="preserve"> 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CC0CB2">
        <w:rPr>
          <w:lang w:val="ru-RU"/>
        </w:rPr>
        <w:t xml:space="preserve"> + 36 + 28 </w:t>
      </w:r>
      <w:r w:rsidR="00C6326E" w:rsidRPr="00EC43A8">
        <w:rPr>
          <w:i/>
          <w:iCs/>
          <w:lang w:val="en-US"/>
        </w:rPr>
        <w:t>n</w:t>
      </w:r>
      <w:r>
        <w:rPr>
          <w:lang w:val="ru-RU"/>
        </w:rPr>
        <w:tab/>
      </w:r>
      <w:r w:rsidR="00D83CDE" w:rsidRPr="00CC0CB2">
        <w:rPr>
          <w:lang w:val="ru-RU"/>
        </w:rPr>
        <w:t>МГц</w:t>
      </w:r>
      <w:r w:rsidR="00197D58">
        <w:rPr>
          <w:lang w:val="ru-RU"/>
        </w:rPr>
        <w:t>,</w:t>
      </w:r>
    </w:p>
    <w:p w:rsidR="00C6326E" w:rsidRPr="005013B3" w:rsidRDefault="00CC0CB2" w:rsidP="00197D58">
      <w:pPr>
        <w:rPr>
          <w:lang w:val="ru-RU"/>
        </w:rPr>
      </w:pPr>
      <w:r w:rsidRPr="005013B3">
        <w:rPr>
          <w:lang w:val="ru-RU"/>
        </w:rPr>
        <w:t>где</w:t>
      </w:r>
      <w:r w:rsidR="00C6326E" w:rsidRPr="005013B3">
        <w:rPr>
          <w:lang w:val="ru-RU"/>
        </w:rPr>
        <w:t>:</w:t>
      </w:r>
    </w:p>
    <w:p w:rsidR="00C6326E" w:rsidRPr="005013B3" w:rsidRDefault="00C6326E" w:rsidP="00C6326E">
      <w:pPr>
        <w:pStyle w:val="enumlev2"/>
        <w:rPr>
          <w:lang w:val="ru-RU"/>
        </w:rPr>
      </w:pPr>
      <w:r w:rsidRPr="005013B3">
        <w:rPr>
          <w:lang w:val="ru-RU"/>
        </w:rPr>
        <w:tab/>
      </w:r>
      <w:r w:rsidRPr="00EC43A8">
        <w:rPr>
          <w:i/>
          <w:iCs/>
          <w:lang w:val="en-US"/>
        </w:rPr>
        <w:t>n</w:t>
      </w:r>
      <w:r w:rsidRPr="005013B3">
        <w:rPr>
          <w:lang w:val="ru-RU"/>
        </w:rPr>
        <w:t xml:space="preserve"> = 1, 2, 3</w:t>
      </w:r>
      <w:proofErr w:type="gramStart"/>
      <w:r w:rsidRPr="005013B3">
        <w:rPr>
          <w:lang w:val="ru-RU"/>
        </w:rPr>
        <w:t>, ...,</w:t>
      </w:r>
      <w:proofErr w:type="gramEnd"/>
      <w:r w:rsidRPr="005013B3">
        <w:rPr>
          <w:lang w:val="ru-RU"/>
        </w:rPr>
        <w:t xml:space="preserve"> 50</w:t>
      </w:r>
    </w:p>
    <w:p w:rsidR="00C6326E" w:rsidRPr="00CC0CB2" w:rsidRDefault="00C6326E" w:rsidP="00CC0CB2">
      <w:pPr>
        <w:pStyle w:val="enumlev1"/>
        <w:rPr>
          <w:lang w:val="ru-RU"/>
        </w:rPr>
      </w:pPr>
      <w:r w:rsidRPr="005013B3">
        <w:rPr>
          <w:lang w:val="ru-RU"/>
        </w:rPr>
        <w:tab/>
      </w:r>
      <w:r w:rsidR="00CC0CB2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proofErr w:type="spellStart"/>
      <w:r w:rsidR="00CC0CB2">
        <w:rPr>
          <w:lang w:val="ru-RU"/>
        </w:rPr>
        <w:t>рассмативаться</w:t>
      </w:r>
      <w:proofErr w:type="spellEnd"/>
      <w:r w:rsidR="00CC0CB2">
        <w:rPr>
          <w:lang w:val="ru-RU"/>
        </w:rPr>
        <w:t xml:space="preserve"> использование</w:t>
      </w:r>
      <w:r w:rsidR="00CC0CB2" w:rsidRPr="00CC0CB2">
        <w:rPr>
          <w:lang w:val="ru-RU"/>
        </w:rPr>
        <w:t xml:space="preserve"> </w:t>
      </w:r>
      <w:proofErr w:type="spellStart"/>
      <w:r w:rsidR="00CC0CB2">
        <w:rPr>
          <w:lang w:val="ru-RU"/>
        </w:rPr>
        <w:t>радиостволов</w:t>
      </w:r>
      <w:proofErr w:type="spellEnd"/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с</w:t>
      </w:r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индексом</w:t>
      </w:r>
      <w:r w:rsidR="00CC0CB2" w:rsidRPr="00CC0CB2">
        <w:rPr>
          <w:lang w:val="ru-RU"/>
        </w:rPr>
        <w:t xml:space="preserve"> </w:t>
      </w:r>
      <w:r w:rsidRPr="00EC43A8">
        <w:rPr>
          <w:i/>
          <w:iCs/>
          <w:lang w:val="en-US"/>
        </w:rPr>
        <w:t>n</w:t>
      </w:r>
      <w:r w:rsidRPr="00CC0CB2">
        <w:rPr>
          <w:lang w:val="ru-RU"/>
        </w:rPr>
        <w:t xml:space="preserve"> = 0;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EC43A8">
        <w:rPr>
          <w:lang w:val="en-US"/>
        </w:rPr>
        <w:t>d</w:t>
      </w:r>
      <w:r w:rsidRPr="00D83CDE">
        <w:rPr>
          <w:lang w:val="ru-RU"/>
        </w:rPr>
        <w:t>)</w:t>
      </w:r>
      <w:r w:rsidRPr="00D83CDE">
        <w:rPr>
          <w:lang w:val="ru-RU"/>
        </w:rPr>
        <w:tab/>
      </w:r>
      <w:proofErr w:type="gramStart"/>
      <w:r w:rsidR="00D83CDE">
        <w:rPr>
          <w:lang w:val="ru-RU"/>
        </w:rPr>
        <w:t>для</w:t>
      </w:r>
      <w:proofErr w:type="gramEnd"/>
      <w:r w:rsidR="00D83CDE">
        <w:rPr>
          <w:lang w:val="ru-RU"/>
        </w:rPr>
        <w:t xml:space="preserve"> систем с разносом несущих</w:t>
      </w:r>
      <w:r w:rsidRPr="00D83CDE">
        <w:rPr>
          <w:lang w:val="ru-RU"/>
        </w:rPr>
        <w:t xml:space="preserve"> 14</w:t>
      </w:r>
      <w:r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Pr="00D83CDE">
        <w:rPr>
          <w:lang w:val="ru-RU"/>
        </w:rPr>
        <w:t>:</w:t>
      </w:r>
    </w:p>
    <w:p w:rsidR="00C6326E" w:rsidRPr="00D83CDE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D83CDE" w:rsidRPr="00D83CDE">
        <w:rPr>
          <w:lang w:val="ru-RU"/>
        </w:rPr>
        <w:t xml:space="preserve">нижняя </w:t>
      </w:r>
      <w:r w:rsidR="005C44C6">
        <w:rPr>
          <w:lang w:val="ru-RU"/>
        </w:rPr>
        <w:t xml:space="preserve">половина </w:t>
      </w:r>
      <w:proofErr w:type="gramStart"/>
      <w:r w:rsidR="00D83CDE" w:rsidRPr="00D83CDE">
        <w:rPr>
          <w:lang w:val="ru-RU"/>
        </w:rPr>
        <w:t>полосы</w:t>
      </w:r>
      <w:r w:rsidR="00C6326E" w:rsidRPr="00D83CDE">
        <w:rPr>
          <w:lang w:val="ru-RU"/>
        </w:rPr>
        <w:t>:</w:t>
      </w:r>
      <w:r w:rsidR="00C6326E" w:rsidRPr="00D83CDE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ru-RU"/>
        </w:rPr>
        <w:fldChar w:fldCharType="begin"/>
      </w:r>
      <w:r w:rsidR="00C6326E" w:rsidRPr="00906FEB">
        <w:rPr>
          <w:i/>
          <w:iCs/>
          <w:vertAlign w:val="subscript"/>
          <w:lang w:val="ru-RU"/>
        </w:rPr>
        <w:instrText>EQ \s\do2(n)</w:instrText>
      </w:r>
      <w:r w:rsidR="00C6326E" w:rsidRPr="00906FEB">
        <w:rPr>
          <w:i/>
          <w:iCs/>
          <w:vertAlign w:val="subscript"/>
          <w:lang w:val="ru-RU"/>
        </w:rPr>
        <w:fldChar w:fldCharType="end"/>
      </w:r>
      <w:r w:rsidR="00C6326E" w:rsidRPr="00D83CDE">
        <w:rPr>
          <w:i/>
          <w:iCs/>
          <w:lang w:val="ru-RU"/>
        </w:rPr>
        <w:t xml:space="preserve">  </w:t>
      </w:r>
      <w:r w:rsidR="00C6326E" w:rsidRPr="00D83CDE">
        <w:rPr>
          <w:lang w:val="ru-RU"/>
        </w:rPr>
        <w:t xml:space="preserve">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D83CDE">
        <w:rPr>
          <w:lang w:val="ru-RU"/>
        </w:rPr>
        <w:t xml:space="preserve"> – 1457 + 14 </w:t>
      </w:r>
      <w:r w:rsidR="00C6326E" w:rsidRPr="00EC43A8">
        <w:rPr>
          <w:i/>
          <w:iCs/>
          <w:lang w:val="en-US"/>
        </w:rPr>
        <w:t>n</w:t>
      </w:r>
      <w:r w:rsidR="00C6326E" w:rsidRPr="00D83CDE">
        <w:rPr>
          <w:lang w:val="ru-RU"/>
        </w:rPr>
        <w:tab/>
      </w:r>
      <w:r w:rsidR="00D83CDE" w:rsidRPr="00D83CDE">
        <w:rPr>
          <w:lang w:val="ru-RU"/>
        </w:rPr>
        <w:t>МГц</w:t>
      </w:r>
    </w:p>
    <w:p w:rsidR="00C6326E" w:rsidRPr="001E059F" w:rsidRDefault="001E059F" w:rsidP="001E059F">
      <w:pPr>
        <w:pStyle w:val="enumlev1"/>
        <w:tabs>
          <w:tab w:val="left" w:pos="3969"/>
          <w:tab w:val="left" w:pos="6804"/>
        </w:tabs>
        <w:rPr>
          <w:i/>
          <w:iCs/>
          <w:lang w:val="ru-RU"/>
        </w:rPr>
      </w:pPr>
      <w:r>
        <w:rPr>
          <w:lang w:val="ru-RU"/>
        </w:rPr>
        <w:tab/>
      </w:r>
      <w:r w:rsidR="00CC0CB2">
        <w:rPr>
          <w:lang w:val="ru-RU"/>
        </w:rPr>
        <w:t xml:space="preserve">верхняя половина </w:t>
      </w:r>
      <w:proofErr w:type="gramStart"/>
      <w:r w:rsidR="00CC0CB2">
        <w:rPr>
          <w:lang w:val="ru-RU"/>
        </w:rPr>
        <w:t>полосы</w:t>
      </w:r>
      <w:r w:rsidR="00C6326E" w:rsidRPr="00CC0CB2">
        <w:rPr>
          <w:lang w:val="ru-RU"/>
        </w:rPr>
        <w:t>:</w:t>
      </w:r>
      <w:r w:rsidR="00C6326E" w:rsidRPr="00CC0CB2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CC0CB2">
        <w:rPr>
          <w:i/>
          <w:iCs/>
          <w:lang w:val="ru-RU"/>
        </w:rPr>
        <w:t>′</w:t>
      </w:r>
      <w:r w:rsidR="00C6326E" w:rsidRPr="00906FEB">
        <w:rPr>
          <w:i/>
          <w:iCs/>
          <w:vertAlign w:val="subscript"/>
          <w:lang w:val="ru-RU"/>
        </w:rPr>
        <w:t>n</w:t>
      </w:r>
      <w:r w:rsidR="00C6326E" w:rsidRPr="00CC0CB2">
        <w:rPr>
          <w:lang w:val="ru-RU"/>
        </w:rPr>
        <w:t xml:space="preserve"> 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CC0CB2">
        <w:rPr>
          <w:i/>
          <w:iCs/>
          <w:lang w:val="ru-RU"/>
        </w:rPr>
        <w:t xml:space="preserve"> </w:t>
      </w:r>
      <w:r w:rsidR="00C6326E" w:rsidRPr="00CC0CB2">
        <w:rPr>
          <w:lang w:val="ru-RU"/>
        </w:rPr>
        <w:t xml:space="preserve">+ 43 + 14 </w:t>
      </w:r>
      <w:r w:rsidR="00C6326E" w:rsidRPr="00EC43A8">
        <w:rPr>
          <w:i/>
          <w:iCs/>
          <w:lang w:val="en-US"/>
        </w:rPr>
        <w:t>n</w:t>
      </w:r>
      <w:r w:rsidR="00C6326E" w:rsidRPr="00CC0CB2">
        <w:rPr>
          <w:lang w:val="ru-RU"/>
        </w:rPr>
        <w:tab/>
      </w:r>
      <w:r w:rsidR="00D83CDE" w:rsidRPr="00CC0CB2">
        <w:rPr>
          <w:lang w:val="ru-RU"/>
        </w:rPr>
        <w:t>МГц</w:t>
      </w:r>
      <w:r w:rsidRPr="001E059F">
        <w:rPr>
          <w:lang w:val="ru-RU"/>
        </w:rPr>
        <w:t>,</w:t>
      </w:r>
    </w:p>
    <w:p w:rsidR="00C6326E" w:rsidRPr="005013B3" w:rsidRDefault="00CC0CB2" w:rsidP="00197D58">
      <w:pPr>
        <w:rPr>
          <w:lang w:val="ru-RU"/>
        </w:rPr>
      </w:pPr>
      <w:r w:rsidRPr="005013B3">
        <w:rPr>
          <w:lang w:val="ru-RU"/>
        </w:rPr>
        <w:t>где</w:t>
      </w:r>
      <w:r w:rsidR="00C6326E" w:rsidRPr="005013B3">
        <w:rPr>
          <w:lang w:val="ru-RU"/>
        </w:rPr>
        <w:t>:</w:t>
      </w:r>
    </w:p>
    <w:p w:rsidR="00C6326E" w:rsidRPr="005013B3" w:rsidRDefault="00C6326E" w:rsidP="001E059F">
      <w:pPr>
        <w:pStyle w:val="enumlev2"/>
        <w:tabs>
          <w:tab w:val="left" w:pos="3119"/>
          <w:tab w:val="left" w:pos="5670"/>
        </w:tabs>
        <w:rPr>
          <w:lang w:val="ru-RU"/>
        </w:rPr>
      </w:pPr>
      <w:r w:rsidRPr="005013B3">
        <w:rPr>
          <w:lang w:val="ru-RU"/>
        </w:rPr>
        <w:tab/>
      </w:r>
      <w:r w:rsidRPr="00EC43A8">
        <w:rPr>
          <w:i/>
          <w:iCs/>
          <w:lang w:val="en-US"/>
        </w:rPr>
        <w:t>n</w:t>
      </w:r>
      <w:r w:rsidRPr="005013B3">
        <w:rPr>
          <w:lang w:val="ru-RU"/>
        </w:rPr>
        <w:t xml:space="preserve"> = 1, 2, 3</w:t>
      </w:r>
      <w:proofErr w:type="gramStart"/>
      <w:r w:rsidRPr="005013B3">
        <w:rPr>
          <w:lang w:val="ru-RU"/>
        </w:rPr>
        <w:t>, ...,</w:t>
      </w:r>
      <w:proofErr w:type="gramEnd"/>
      <w:r w:rsidRPr="005013B3">
        <w:rPr>
          <w:lang w:val="ru-RU"/>
        </w:rPr>
        <w:t xml:space="preserve"> 101</w:t>
      </w:r>
    </w:p>
    <w:p w:rsidR="00C6326E" w:rsidRPr="00CC0CB2" w:rsidRDefault="00C6326E" w:rsidP="00CC0CB2">
      <w:pPr>
        <w:pStyle w:val="enumlev1"/>
        <w:tabs>
          <w:tab w:val="left" w:pos="3119"/>
          <w:tab w:val="left" w:pos="5670"/>
        </w:tabs>
        <w:rPr>
          <w:lang w:val="ru-RU"/>
        </w:rPr>
      </w:pPr>
      <w:r w:rsidRPr="005013B3">
        <w:rPr>
          <w:lang w:val="ru-RU"/>
        </w:rPr>
        <w:tab/>
      </w:r>
      <w:r w:rsidR="00CC0CB2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proofErr w:type="spellStart"/>
      <w:r w:rsidR="00CC0CB2">
        <w:rPr>
          <w:lang w:val="ru-RU"/>
        </w:rPr>
        <w:t>рассмативаться</w:t>
      </w:r>
      <w:proofErr w:type="spellEnd"/>
      <w:r w:rsidR="00CC0CB2">
        <w:rPr>
          <w:lang w:val="ru-RU"/>
        </w:rPr>
        <w:t xml:space="preserve"> использование</w:t>
      </w:r>
      <w:r w:rsidR="00CC0CB2" w:rsidRPr="00CC0CB2">
        <w:rPr>
          <w:lang w:val="ru-RU"/>
        </w:rPr>
        <w:t xml:space="preserve"> </w:t>
      </w:r>
      <w:proofErr w:type="spellStart"/>
      <w:r w:rsidR="00CC0CB2">
        <w:rPr>
          <w:lang w:val="ru-RU"/>
        </w:rPr>
        <w:t>радиостволов</w:t>
      </w:r>
      <w:proofErr w:type="spellEnd"/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с</w:t>
      </w:r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индексом</w:t>
      </w:r>
      <w:r w:rsidRPr="00CC0CB2">
        <w:rPr>
          <w:lang w:val="ru-RU"/>
        </w:rPr>
        <w:t xml:space="preserve"> </w:t>
      </w:r>
      <w:r w:rsidRPr="00EC43A8">
        <w:rPr>
          <w:i/>
          <w:iCs/>
          <w:lang w:val="en-US"/>
        </w:rPr>
        <w:t>n</w:t>
      </w:r>
      <w:r w:rsidRPr="00CC0CB2">
        <w:rPr>
          <w:lang w:val="ru-RU"/>
        </w:rPr>
        <w:t xml:space="preserve"> = </w:t>
      </w:r>
      <w:r w:rsidRPr="00CC0CB2">
        <w:rPr>
          <w:szCs w:val="24"/>
          <w:lang w:val="ru-RU"/>
        </w:rPr>
        <w:t>−</w:t>
      </w:r>
      <w:r w:rsidRPr="00CC0CB2">
        <w:rPr>
          <w:lang w:val="ru-RU"/>
        </w:rPr>
        <w:t xml:space="preserve">1 </w:t>
      </w:r>
      <w:r w:rsidR="00CC0CB2">
        <w:rPr>
          <w:lang w:val="ru-RU"/>
        </w:rPr>
        <w:t>и</w:t>
      </w:r>
      <w:r w:rsidRPr="00CC0CB2">
        <w:rPr>
          <w:lang w:val="ru-RU"/>
        </w:rPr>
        <w:t xml:space="preserve"> 0;</w:t>
      </w:r>
    </w:p>
    <w:p w:rsidR="00C6326E" w:rsidRPr="00D83CDE" w:rsidRDefault="00C6326E" w:rsidP="001E059F">
      <w:pPr>
        <w:pStyle w:val="enumlev1"/>
        <w:rPr>
          <w:lang w:val="ru-RU"/>
        </w:rPr>
      </w:pPr>
      <w:r w:rsidRPr="00EC43A8">
        <w:rPr>
          <w:lang w:val="en-US"/>
        </w:rPr>
        <w:t>e</w:t>
      </w:r>
      <w:r w:rsidRPr="00D83CDE">
        <w:rPr>
          <w:lang w:val="ru-RU"/>
        </w:rPr>
        <w:t>)</w:t>
      </w:r>
      <w:r w:rsidRPr="00D83CDE">
        <w:rPr>
          <w:lang w:val="ru-RU"/>
        </w:rPr>
        <w:tab/>
      </w:r>
      <w:proofErr w:type="gramStart"/>
      <w:r w:rsidR="00D83CDE">
        <w:rPr>
          <w:lang w:val="ru-RU"/>
        </w:rPr>
        <w:t>для</w:t>
      </w:r>
      <w:proofErr w:type="gramEnd"/>
      <w:r w:rsidR="00D83CDE">
        <w:rPr>
          <w:lang w:val="ru-RU"/>
        </w:rPr>
        <w:t xml:space="preserve"> систем с разносом несущих</w:t>
      </w:r>
      <w:r w:rsidR="00D83CDE" w:rsidRPr="00D83CDE">
        <w:rPr>
          <w:lang w:val="ru-RU"/>
        </w:rPr>
        <w:t xml:space="preserve"> </w:t>
      </w:r>
      <w:r w:rsidRPr="00D83CDE">
        <w:rPr>
          <w:lang w:val="ru-RU"/>
        </w:rPr>
        <w:t>7</w:t>
      </w:r>
      <w:r w:rsidRPr="00EC43A8">
        <w:rPr>
          <w:lang w:val="en-US"/>
        </w:rPr>
        <w:t> </w:t>
      </w:r>
      <w:r w:rsidR="00D83CDE">
        <w:rPr>
          <w:lang w:val="ru-RU"/>
        </w:rPr>
        <w:t>МГц</w:t>
      </w:r>
      <w:r w:rsidRPr="00D83CDE">
        <w:rPr>
          <w:lang w:val="ru-RU"/>
        </w:rPr>
        <w:t>:</w:t>
      </w:r>
    </w:p>
    <w:p w:rsidR="00C6326E" w:rsidRPr="00D83CDE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D83CDE" w:rsidRPr="00D83CDE">
        <w:rPr>
          <w:lang w:val="ru-RU"/>
        </w:rPr>
        <w:t xml:space="preserve">нижняя </w:t>
      </w:r>
      <w:r w:rsidR="005C44C6">
        <w:rPr>
          <w:lang w:val="ru-RU"/>
        </w:rPr>
        <w:t xml:space="preserve">половина </w:t>
      </w:r>
      <w:proofErr w:type="gramStart"/>
      <w:r w:rsidR="00D83CDE" w:rsidRPr="00D83CDE">
        <w:rPr>
          <w:lang w:val="ru-RU"/>
        </w:rPr>
        <w:t>полосы</w:t>
      </w:r>
      <w:r w:rsidR="00C6326E" w:rsidRPr="00D83CDE">
        <w:rPr>
          <w:lang w:val="ru-RU"/>
        </w:rPr>
        <w:t>:</w:t>
      </w:r>
      <w:r w:rsidR="00C6326E" w:rsidRPr="00D83CDE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ru-RU"/>
        </w:rPr>
        <w:fldChar w:fldCharType="begin"/>
      </w:r>
      <w:r w:rsidR="00C6326E" w:rsidRPr="00906FEB">
        <w:rPr>
          <w:i/>
          <w:iCs/>
          <w:vertAlign w:val="subscript"/>
          <w:lang w:val="ru-RU"/>
        </w:rPr>
        <w:instrText>EQ \s\do2(n)</w:instrText>
      </w:r>
      <w:r w:rsidR="00C6326E" w:rsidRPr="00906FEB">
        <w:rPr>
          <w:i/>
          <w:iCs/>
          <w:vertAlign w:val="subscript"/>
          <w:lang w:val="ru-RU"/>
        </w:rPr>
        <w:fldChar w:fldCharType="end"/>
      </w:r>
      <w:r w:rsidR="00C6326E" w:rsidRPr="00D83CDE">
        <w:rPr>
          <w:lang w:val="ru-RU"/>
        </w:rPr>
        <w:t xml:space="preserve">  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D83CDE">
        <w:rPr>
          <w:lang w:val="ru-RU"/>
        </w:rPr>
        <w:t xml:space="preserve"> – 1453</w:t>
      </w:r>
      <w:r w:rsidR="00CC0CB2">
        <w:rPr>
          <w:lang w:val="ru-RU"/>
        </w:rPr>
        <w:t>,</w:t>
      </w:r>
      <w:r w:rsidR="00C6326E" w:rsidRPr="00D83CDE">
        <w:rPr>
          <w:lang w:val="ru-RU"/>
        </w:rPr>
        <w:t xml:space="preserve">5 + 7 </w:t>
      </w:r>
      <w:r w:rsidR="00C6326E" w:rsidRPr="00EC43A8">
        <w:rPr>
          <w:i/>
          <w:iCs/>
          <w:lang w:val="en-US"/>
        </w:rPr>
        <w:t>n</w:t>
      </w:r>
      <w:r w:rsidR="00C6326E" w:rsidRPr="00D83CDE">
        <w:rPr>
          <w:i/>
          <w:iCs/>
          <w:lang w:val="ru-RU"/>
        </w:rPr>
        <w:tab/>
      </w:r>
      <w:r w:rsidR="00D83CDE" w:rsidRPr="00D83CDE">
        <w:rPr>
          <w:lang w:val="ru-RU"/>
        </w:rPr>
        <w:t>МГц</w:t>
      </w:r>
    </w:p>
    <w:p w:rsidR="00C6326E" w:rsidRPr="001E059F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>
        <w:rPr>
          <w:lang w:val="ru-RU"/>
        </w:rPr>
        <w:tab/>
      </w:r>
      <w:r w:rsidR="00CC0CB2">
        <w:rPr>
          <w:lang w:val="ru-RU"/>
        </w:rPr>
        <w:t xml:space="preserve">верхняя половина </w:t>
      </w:r>
      <w:proofErr w:type="gramStart"/>
      <w:r w:rsidR="00CC0CB2">
        <w:rPr>
          <w:lang w:val="ru-RU"/>
        </w:rPr>
        <w:t>полосы</w:t>
      </w:r>
      <w:r w:rsidR="00C6326E" w:rsidRPr="00CC0CB2">
        <w:rPr>
          <w:lang w:val="ru-RU"/>
        </w:rPr>
        <w:t>:</w:t>
      </w:r>
      <w:r w:rsidR="00C6326E" w:rsidRPr="00CC0CB2">
        <w:rPr>
          <w:lang w:val="ru-RU"/>
        </w:rPr>
        <w:tab/>
      </w:r>
      <w:proofErr w:type="gramEnd"/>
      <w:r w:rsidR="00C6326E" w:rsidRPr="00EC43A8">
        <w:rPr>
          <w:i/>
          <w:iCs/>
          <w:lang w:val="en-US"/>
        </w:rPr>
        <w:t>f</w:t>
      </w:r>
      <w:r w:rsidR="00C6326E" w:rsidRPr="00CC0CB2">
        <w:rPr>
          <w:i/>
          <w:iCs/>
          <w:lang w:val="ru-RU"/>
        </w:rPr>
        <w:t>′</w:t>
      </w:r>
      <w:r w:rsidR="00C6326E" w:rsidRPr="00906FEB">
        <w:rPr>
          <w:i/>
          <w:iCs/>
          <w:vertAlign w:val="subscript"/>
          <w:lang w:val="ru-RU"/>
        </w:rPr>
        <w:t>n</w:t>
      </w:r>
      <w:r w:rsidR="00C6326E" w:rsidRPr="00CC0CB2">
        <w:rPr>
          <w:lang w:val="ru-RU"/>
        </w:rPr>
        <w:t xml:space="preserve">  = </w:t>
      </w:r>
      <w:proofErr w:type="spellStart"/>
      <w:r w:rsidR="00C6326E" w:rsidRPr="00EC43A8">
        <w:rPr>
          <w:i/>
          <w:iCs/>
          <w:lang w:val="en-US"/>
        </w:rPr>
        <w:t>f</w:t>
      </w:r>
      <w:r w:rsidR="00C6326E" w:rsidRPr="00906FEB">
        <w:rPr>
          <w:i/>
          <w:iCs/>
          <w:vertAlign w:val="subscript"/>
          <w:lang w:val="en-US"/>
        </w:rPr>
        <w:t>o</w:t>
      </w:r>
      <w:proofErr w:type="spellEnd"/>
      <w:r w:rsidR="00C6326E" w:rsidRPr="00CC0CB2">
        <w:rPr>
          <w:i/>
          <w:iCs/>
          <w:lang w:val="ru-RU"/>
        </w:rPr>
        <w:t>+</w:t>
      </w:r>
      <w:r w:rsidR="00C6326E" w:rsidRPr="00CC0CB2">
        <w:rPr>
          <w:lang w:val="ru-RU"/>
        </w:rPr>
        <w:t xml:space="preserve"> 46</w:t>
      </w:r>
      <w:r w:rsidR="00CC0CB2">
        <w:rPr>
          <w:lang w:val="ru-RU"/>
        </w:rPr>
        <w:t>,</w:t>
      </w:r>
      <w:r w:rsidR="00C6326E" w:rsidRPr="00CC0CB2">
        <w:rPr>
          <w:lang w:val="ru-RU"/>
        </w:rPr>
        <w:t xml:space="preserve">5 + 7 </w:t>
      </w:r>
      <w:r w:rsidR="00C6326E" w:rsidRPr="00EC43A8">
        <w:rPr>
          <w:i/>
          <w:iCs/>
          <w:lang w:val="en-US"/>
        </w:rPr>
        <w:t>n</w:t>
      </w:r>
      <w:r w:rsidR="00C6326E" w:rsidRPr="00CC0CB2">
        <w:rPr>
          <w:lang w:val="ru-RU"/>
        </w:rPr>
        <w:tab/>
      </w:r>
      <w:r w:rsidR="00D83CDE" w:rsidRPr="00CC0CB2">
        <w:rPr>
          <w:lang w:val="ru-RU"/>
        </w:rPr>
        <w:t>МГц</w:t>
      </w:r>
      <w:r w:rsidRPr="001E059F">
        <w:rPr>
          <w:lang w:val="ru-RU"/>
        </w:rPr>
        <w:t>,</w:t>
      </w:r>
    </w:p>
    <w:p w:rsidR="001E059F" w:rsidRDefault="001E059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C6326E" w:rsidRPr="005013B3" w:rsidRDefault="00CC0CB2" w:rsidP="00197D58">
      <w:pPr>
        <w:rPr>
          <w:lang w:val="ru-RU"/>
        </w:rPr>
      </w:pPr>
      <w:r w:rsidRPr="005013B3">
        <w:rPr>
          <w:lang w:val="ru-RU"/>
        </w:rPr>
        <w:lastRenderedPageBreak/>
        <w:t>где</w:t>
      </w:r>
      <w:r w:rsidR="00C6326E" w:rsidRPr="005013B3">
        <w:rPr>
          <w:lang w:val="ru-RU"/>
        </w:rPr>
        <w:t>:</w:t>
      </w:r>
    </w:p>
    <w:p w:rsidR="00C6326E" w:rsidRPr="005013B3" w:rsidRDefault="00C6326E" w:rsidP="00C6326E">
      <w:pPr>
        <w:pStyle w:val="enumlev2"/>
        <w:rPr>
          <w:lang w:val="ru-RU"/>
        </w:rPr>
      </w:pPr>
      <w:r w:rsidRPr="005013B3">
        <w:rPr>
          <w:lang w:val="ru-RU"/>
        </w:rPr>
        <w:tab/>
      </w:r>
      <w:r w:rsidRPr="00EC43A8">
        <w:rPr>
          <w:i/>
          <w:iCs/>
          <w:lang w:val="en-US"/>
        </w:rPr>
        <w:t>n</w:t>
      </w:r>
      <w:r w:rsidR="00D06683">
        <w:rPr>
          <w:lang w:val="ru-RU"/>
        </w:rPr>
        <w:t xml:space="preserve"> = 1, 2, 3</w:t>
      </w:r>
      <w:proofErr w:type="gramStart"/>
      <w:r w:rsidR="00D06683">
        <w:rPr>
          <w:lang w:val="ru-RU"/>
        </w:rPr>
        <w:t>, .</w:t>
      </w:r>
      <w:r w:rsidR="00D06683">
        <w:rPr>
          <w:lang w:val="en-US"/>
        </w:rPr>
        <w:t>.</w:t>
      </w:r>
      <w:r w:rsidR="00D06683">
        <w:rPr>
          <w:lang w:val="ru-RU"/>
        </w:rPr>
        <w:t>.</w:t>
      </w:r>
      <w:r w:rsidRPr="005013B3">
        <w:rPr>
          <w:lang w:val="ru-RU"/>
        </w:rPr>
        <w:t>,</w:t>
      </w:r>
      <w:proofErr w:type="gramEnd"/>
      <w:r w:rsidRPr="005013B3">
        <w:rPr>
          <w:lang w:val="ru-RU"/>
        </w:rPr>
        <w:t xml:space="preserve"> 202</w:t>
      </w:r>
    </w:p>
    <w:p w:rsidR="00C6326E" w:rsidRPr="00CC0CB2" w:rsidRDefault="00C6326E" w:rsidP="00CC0CB2">
      <w:pPr>
        <w:pStyle w:val="enumlev1"/>
        <w:rPr>
          <w:lang w:val="ru-RU"/>
        </w:rPr>
      </w:pPr>
      <w:r w:rsidRPr="005013B3">
        <w:rPr>
          <w:lang w:val="ru-RU"/>
        </w:rPr>
        <w:tab/>
      </w:r>
      <w:r w:rsidR="00CC0CB2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proofErr w:type="spellStart"/>
      <w:r w:rsidR="00CC0CB2">
        <w:rPr>
          <w:lang w:val="ru-RU"/>
        </w:rPr>
        <w:t>рассмативаться</w:t>
      </w:r>
      <w:proofErr w:type="spellEnd"/>
      <w:r w:rsidR="00CC0CB2">
        <w:rPr>
          <w:lang w:val="ru-RU"/>
        </w:rPr>
        <w:t xml:space="preserve"> использование</w:t>
      </w:r>
      <w:r w:rsidR="00CC0CB2" w:rsidRPr="00CC0CB2">
        <w:rPr>
          <w:lang w:val="ru-RU"/>
        </w:rPr>
        <w:t xml:space="preserve"> </w:t>
      </w:r>
      <w:proofErr w:type="spellStart"/>
      <w:r w:rsidR="00CC0CB2">
        <w:rPr>
          <w:lang w:val="ru-RU"/>
        </w:rPr>
        <w:t>радиостволов</w:t>
      </w:r>
      <w:proofErr w:type="spellEnd"/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с</w:t>
      </w:r>
      <w:r w:rsidR="00CC0CB2" w:rsidRPr="00CC0CB2">
        <w:rPr>
          <w:lang w:val="ru-RU"/>
        </w:rPr>
        <w:t xml:space="preserve"> </w:t>
      </w:r>
      <w:r w:rsidR="00CC0CB2">
        <w:rPr>
          <w:lang w:val="ru-RU"/>
        </w:rPr>
        <w:t>индексом</w:t>
      </w:r>
      <w:r w:rsidRPr="00CC0CB2">
        <w:rPr>
          <w:lang w:val="ru-RU"/>
        </w:rPr>
        <w:t xml:space="preserve"> </w:t>
      </w:r>
      <w:r w:rsidRPr="009308FB">
        <w:rPr>
          <w:i/>
          <w:iCs/>
          <w:lang w:val="en-US"/>
        </w:rPr>
        <w:t>n</w:t>
      </w:r>
      <w:r w:rsidRPr="00CC0CB2">
        <w:rPr>
          <w:lang w:val="ru-RU"/>
        </w:rPr>
        <w:t xml:space="preserve"> = </w:t>
      </w:r>
      <w:r w:rsidRPr="00CC0CB2">
        <w:rPr>
          <w:szCs w:val="24"/>
          <w:lang w:val="ru-RU"/>
        </w:rPr>
        <w:t>−</w:t>
      </w:r>
      <w:r w:rsidRPr="00CC0CB2">
        <w:rPr>
          <w:lang w:val="ru-RU"/>
        </w:rPr>
        <w:t xml:space="preserve">3, </w:t>
      </w:r>
      <w:r w:rsidRPr="00CC0CB2">
        <w:rPr>
          <w:szCs w:val="24"/>
          <w:lang w:val="ru-RU"/>
        </w:rPr>
        <w:t>−</w:t>
      </w:r>
      <w:r w:rsidRPr="00CC0CB2">
        <w:rPr>
          <w:lang w:val="ru-RU"/>
        </w:rPr>
        <w:t xml:space="preserve">2, </w:t>
      </w:r>
      <w:r w:rsidRPr="00CC0CB2">
        <w:rPr>
          <w:szCs w:val="24"/>
          <w:lang w:val="ru-RU"/>
        </w:rPr>
        <w:t>−</w:t>
      </w:r>
      <w:r w:rsidRPr="00CC0CB2">
        <w:rPr>
          <w:lang w:val="ru-RU"/>
        </w:rPr>
        <w:t xml:space="preserve">1 </w:t>
      </w:r>
      <w:r w:rsidR="00CC0CB2">
        <w:rPr>
          <w:lang w:val="ru-RU"/>
        </w:rPr>
        <w:t>и</w:t>
      </w:r>
      <w:r w:rsidRPr="00CC0CB2">
        <w:rPr>
          <w:lang w:val="ru-RU"/>
        </w:rPr>
        <w:t xml:space="preserve"> 0.</w:t>
      </w:r>
    </w:p>
    <w:p w:rsidR="00C6326E" w:rsidRPr="00CC0CB2" w:rsidRDefault="00D83CDE" w:rsidP="00C6326E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C6326E" w:rsidRPr="00CC0CB2">
        <w:rPr>
          <w:lang w:val="ru-RU"/>
        </w:rPr>
        <w:t xml:space="preserve"> 1</w:t>
      </w:r>
    </w:p>
    <w:p w:rsidR="00C6326E" w:rsidRPr="00CC0CB2" w:rsidRDefault="00CC0CB2" w:rsidP="00197D58">
      <w:pPr>
        <w:pStyle w:val="Tabletitle"/>
        <w:rPr>
          <w:lang w:val="ru-RU"/>
        </w:rPr>
      </w:pPr>
      <w:r w:rsidRPr="00CC0CB2">
        <w:rPr>
          <w:lang w:val="ru-RU"/>
        </w:rPr>
        <w:t xml:space="preserve">Параметры, рассчитанные в </w:t>
      </w:r>
      <w:r w:rsidRPr="00D32281">
        <w:rPr>
          <w:lang w:val="ru-RU"/>
        </w:rPr>
        <w:t>соответствии</w:t>
      </w:r>
      <w:r w:rsidRPr="00CC0CB2">
        <w:rPr>
          <w:lang w:val="ru-RU"/>
        </w:rPr>
        <w:t xml:space="preserve"> с Рекомендацией МСЭ-</w:t>
      </w:r>
      <w:r>
        <w:t>R</w:t>
      </w:r>
      <w:r w:rsidRPr="00CC0CB2">
        <w:rPr>
          <w:lang w:val="ru-RU"/>
        </w:rPr>
        <w:t xml:space="preserve"> </w:t>
      </w:r>
      <w:r>
        <w:t>F</w:t>
      </w:r>
      <w:r w:rsidRPr="00CC0CB2">
        <w:rPr>
          <w:lang w:val="ru-RU"/>
        </w:rPr>
        <w:t>.746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2"/>
        <w:gridCol w:w="992"/>
        <w:gridCol w:w="1034"/>
        <w:gridCol w:w="1065"/>
        <w:gridCol w:w="892"/>
        <w:gridCol w:w="892"/>
        <w:gridCol w:w="892"/>
        <w:gridCol w:w="895"/>
      </w:tblGrid>
      <w:tr w:rsidR="00C6326E" w:rsidRPr="00197D58" w:rsidTr="00D83CDE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bookmarkStart w:id="4" w:name="OLE_LINK1"/>
            <w:proofErr w:type="spellStart"/>
            <w:proofErr w:type="gramStart"/>
            <w:r w:rsidRPr="00E728FC">
              <w:rPr>
                <w:i/>
                <w:iCs/>
              </w:rPr>
              <w:t>XS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E728FC" w:rsidRDefault="00C6326E" w:rsidP="00197D58">
            <w:pPr>
              <w:pStyle w:val="Tablehead"/>
              <w:rPr>
                <w:i/>
                <w:iCs/>
              </w:rPr>
            </w:pPr>
            <w:r w:rsidRPr="00E728FC">
              <w:rPr>
                <w:i/>
                <w:iCs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proofErr w:type="gramStart"/>
            <w:r w:rsidRPr="00E728FC">
              <w:rPr>
                <w:i/>
                <w:iCs/>
              </w:rPr>
              <w:t>f</w:t>
            </w:r>
            <w:r w:rsidRPr="00906FEB">
              <w:rPr>
                <w:vertAlign w:val="subscript"/>
              </w:rPr>
              <w:t>1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proofErr w:type="gramStart"/>
            <w:r w:rsidRPr="00E728FC">
              <w:rPr>
                <w:i/>
                <w:iCs/>
              </w:rPr>
              <w:t>f</w:t>
            </w:r>
            <w:r w:rsidRPr="00E728FC">
              <w:rPr>
                <w:i/>
                <w:iCs/>
                <w:vertAlign w:val="subscript"/>
              </w:rPr>
              <w:t>n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r w:rsidRPr="00E728FC">
              <w:rPr>
                <w:i/>
                <w:iCs/>
              </w:rPr>
              <w:t>f′</w:t>
            </w:r>
            <w:proofErr w:type="gramStart"/>
            <w:r w:rsidRPr="00906FEB">
              <w:rPr>
                <w:vertAlign w:val="subscript"/>
              </w:rPr>
              <w:t>1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r w:rsidRPr="00E728FC">
              <w:rPr>
                <w:i/>
                <w:iCs/>
              </w:rPr>
              <w:t>f′</w:t>
            </w:r>
            <w:proofErr w:type="gramStart"/>
            <w:r w:rsidRPr="00E728FC">
              <w:rPr>
                <w:i/>
                <w:iCs/>
                <w:vertAlign w:val="subscript"/>
              </w:rPr>
              <w:t>n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proofErr w:type="gramStart"/>
            <w:r w:rsidRPr="00E728FC">
              <w:rPr>
                <w:i/>
                <w:iCs/>
              </w:rPr>
              <w:t>Z</w:t>
            </w:r>
            <w:r w:rsidRPr="00906FEB">
              <w:rPr>
                <w:vertAlign w:val="subscript"/>
              </w:rPr>
              <w:t>1</w:t>
            </w:r>
            <w:r w:rsidRPr="00E728FC">
              <w:rPr>
                <w:i/>
                <w:iCs/>
              </w:rPr>
              <w:t>S</w:t>
            </w:r>
            <w:proofErr w:type="spellEnd"/>
            <w:proofErr w:type="gramEnd"/>
            <w:r w:rsidRPr="00E728FC">
              <w:rPr>
                <w:i/>
                <w:iCs/>
              </w:rPr>
              <w:br/>
            </w:r>
            <w:r w:rsidRPr="00197D58"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spellStart"/>
            <w:proofErr w:type="gramStart"/>
            <w:r w:rsidRPr="00E728FC">
              <w:rPr>
                <w:i/>
                <w:iCs/>
              </w:rPr>
              <w:t>Z</w:t>
            </w:r>
            <w:r w:rsidRPr="00906FEB">
              <w:rPr>
                <w:vertAlign w:val="subscript"/>
              </w:rPr>
              <w:t>2</w:t>
            </w:r>
            <w:r w:rsidRPr="00E728FC">
              <w:rPr>
                <w:i/>
                <w:iCs/>
              </w:rPr>
              <w:t>S</w:t>
            </w:r>
            <w:proofErr w:type="spellEnd"/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gramStart"/>
            <w:r w:rsidRPr="00E728FC">
              <w:rPr>
                <w:i/>
                <w:iCs/>
              </w:rPr>
              <w:t>YS</w:t>
            </w:r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26E" w:rsidRPr="00197D58" w:rsidRDefault="00C6326E" w:rsidP="00197D58">
            <w:pPr>
              <w:pStyle w:val="Tablehead"/>
            </w:pPr>
            <w:proofErr w:type="gramStart"/>
            <w:r w:rsidRPr="00E728FC">
              <w:rPr>
                <w:i/>
                <w:iCs/>
              </w:rPr>
              <w:t>DS</w:t>
            </w:r>
            <w:proofErr w:type="gramEnd"/>
            <w:r w:rsidRPr="00197D58">
              <w:br/>
              <w:t>(</w:t>
            </w:r>
            <w:proofErr w:type="spellStart"/>
            <w:r w:rsidR="00D83CDE" w:rsidRPr="00197D58">
              <w:t>МГц</w:t>
            </w:r>
            <w:proofErr w:type="spellEnd"/>
            <w:r w:rsidRPr="00197D58">
              <w:t>)</w:t>
            </w:r>
          </w:p>
        </w:tc>
      </w:tr>
      <w:tr w:rsidR="00C6326E" w:rsidRPr="00E536DA" w:rsidTr="00D83CDE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</w:pPr>
            <w:r w:rsidRPr="00E536DA">
              <w:t>1, ..., 12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40 606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41 838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42 106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43 338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106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268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C6326E" w:rsidRPr="00E536DA" w:rsidTr="00D83CDE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</w:pPr>
            <w:r w:rsidRPr="00E536DA">
              <w:t>1, ..., 25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40 578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41 922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42 078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43 422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156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C6326E" w:rsidRPr="00E536DA" w:rsidTr="00D83CDE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</w:pPr>
            <w:r w:rsidRPr="00E536DA">
              <w:t>1, ..., 50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40 564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41 936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42 064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43 436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128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C6326E" w:rsidRPr="00E536DA" w:rsidTr="00D83CDE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</w:pPr>
            <w:r w:rsidRPr="00E536DA">
              <w:t>1, ..., 101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40 557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41 957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42 057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43 457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100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1 500</w:t>
            </w:r>
          </w:p>
        </w:tc>
      </w:tr>
      <w:tr w:rsidR="00C6326E" w:rsidRPr="00E536DA" w:rsidTr="00D83CDE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</w:pPr>
            <w:r w:rsidRPr="00E536DA">
              <w:t>1, ..., 202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E059F">
            <w:pPr>
              <w:pStyle w:val="Tabletext"/>
              <w:jc w:val="center"/>
            </w:pPr>
            <w:r w:rsidRPr="00E536DA">
              <w:t>40 553</w:t>
            </w:r>
            <w:r w:rsidR="001E059F">
              <w:t>,</w:t>
            </w:r>
            <w:r w:rsidRPr="00E536DA"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197D58" w:rsidP="00197D58">
            <w:pPr>
              <w:pStyle w:val="Tabletext"/>
              <w:jc w:val="center"/>
            </w:pPr>
            <w:r>
              <w:t>41 960</w:t>
            </w:r>
            <w:r>
              <w:rPr>
                <w:lang w:val="ru-RU"/>
              </w:rPr>
              <w:t>,</w:t>
            </w:r>
            <w:r w:rsidR="00C6326E" w:rsidRPr="00E536DA">
              <w:t>5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197D58" w:rsidP="00197D58">
            <w:pPr>
              <w:pStyle w:val="Tabletext"/>
              <w:jc w:val="center"/>
            </w:pPr>
            <w:r>
              <w:t>42 053</w:t>
            </w:r>
            <w:r>
              <w:rPr>
                <w:lang w:val="ru-RU"/>
              </w:rPr>
              <w:t>,</w:t>
            </w:r>
            <w:r w:rsidR="00C6326E" w:rsidRPr="00E536DA">
              <w:t>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43 460</w:t>
            </w:r>
            <w:r w:rsidR="00197D58">
              <w:rPr>
                <w:lang w:val="ru-RU"/>
              </w:rPr>
              <w:t>,</w:t>
            </w:r>
            <w:r w:rsidRPr="00E536DA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53</w:t>
            </w:r>
            <w:r w:rsidR="00197D58">
              <w:rPr>
                <w:lang w:val="ru-RU"/>
              </w:rPr>
              <w:t>,</w:t>
            </w:r>
            <w:r w:rsidRPr="00E536DA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39</w:t>
            </w:r>
            <w:r w:rsidR="00197D58">
              <w:rPr>
                <w:lang w:val="ru-RU"/>
              </w:rPr>
              <w:t>,</w:t>
            </w:r>
            <w:r w:rsidRPr="00E536DA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93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26E" w:rsidRPr="00E536DA" w:rsidRDefault="00C6326E" w:rsidP="00197D58">
            <w:pPr>
              <w:pStyle w:val="Tabletext"/>
              <w:jc w:val="center"/>
            </w:pPr>
            <w:r w:rsidRPr="00E536DA">
              <w:t>1 500</w:t>
            </w:r>
          </w:p>
        </w:tc>
      </w:tr>
      <w:bookmarkEnd w:id="4"/>
      <w:tr w:rsidR="00C6326E" w:rsidRPr="00811211" w:rsidTr="00D83CDE">
        <w:trPr>
          <w:jc w:val="center"/>
        </w:trPr>
        <w:tc>
          <w:tcPr>
            <w:tcW w:w="9639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C6326E" w:rsidRPr="00CC0CB2" w:rsidRDefault="00C6326E" w:rsidP="0080170D">
            <w:pPr>
              <w:pStyle w:val="Tablelegend"/>
              <w:tabs>
                <w:tab w:val="clear" w:pos="284"/>
                <w:tab w:val="clear" w:pos="567"/>
              </w:tabs>
              <w:ind w:left="601" w:hanging="601"/>
              <w:rPr>
                <w:lang w:val="ru-RU"/>
              </w:rPr>
            </w:pPr>
            <w:proofErr w:type="spellStart"/>
            <w:r w:rsidRPr="00CC0CB2">
              <w:rPr>
                <w:i/>
                <w:iCs/>
              </w:rPr>
              <w:t>XS</w:t>
            </w:r>
            <w:proofErr w:type="spellEnd"/>
            <w:r w:rsidRPr="00CC0CB2">
              <w:rPr>
                <w:lang w:val="ru-RU"/>
              </w:rPr>
              <w:t>:</w:t>
            </w:r>
            <w:r w:rsidRPr="00CC0CB2">
              <w:rPr>
                <w:lang w:val="ru-RU"/>
              </w:rPr>
              <w:tab/>
            </w:r>
            <w:r w:rsidR="00CC0CB2">
              <w:rPr>
                <w:lang w:val="ru-RU"/>
              </w:rPr>
              <w:t>разнос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между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центральными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частотами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соседних</w:t>
            </w:r>
            <w:r w:rsidR="00CC0CB2" w:rsidRPr="00CC0CB2">
              <w:rPr>
                <w:lang w:val="ru-RU"/>
              </w:rPr>
              <w:t xml:space="preserve"> </w:t>
            </w:r>
            <w:proofErr w:type="spellStart"/>
            <w:r w:rsidR="00CC0CB2">
              <w:rPr>
                <w:lang w:val="ru-RU"/>
              </w:rPr>
              <w:t>радиостволов</w:t>
            </w:r>
            <w:proofErr w:type="spellEnd"/>
            <w:r w:rsidRPr="00CC0CB2">
              <w:rPr>
                <w:lang w:val="ru-RU"/>
              </w:rPr>
              <w:t>.</w:t>
            </w:r>
          </w:p>
          <w:p w:rsidR="00C6326E" w:rsidRPr="00CC0CB2" w:rsidRDefault="00C6326E" w:rsidP="00542C35">
            <w:pPr>
              <w:pStyle w:val="Tablelegend"/>
              <w:tabs>
                <w:tab w:val="clear" w:pos="567"/>
              </w:tabs>
              <w:spacing w:before="40"/>
              <w:ind w:left="601" w:hanging="601"/>
              <w:rPr>
                <w:lang w:val="ru-RU"/>
              </w:rPr>
            </w:pPr>
            <w:r w:rsidRPr="00EC43A8">
              <w:rPr>
                <w:i/>
                <w:iCs/>
                <w:lang w:val="en-US"/>
              </w:rPr>
              <w:t>YS</w:t>
            </w:r>
            <w:r w:rsidRPr="00CC0CB2">
              <w:rPr>
                <w:lang w:val="ru-RU"/>
              </w:rPr>
              <w:t>:</w:t>
            </w:r>
            <w:r w:rsidRPr="00CC0CB2">
              <w:rPr>
                <w:lang w:val="ru-RU"/>
              </w:rPr>
              <w:tab/>
            </w:r>
            <w:r w:rsidR="00CC0CB2" w:rsidRPr="00CC0CB2">
              <w:rPr>
                <w:lang w:val="ru-RU"/>
              </w:rPr>
              <w:tab/>
            </w:r>
            <w:r w:rsidR="00CC0CB2">
              <w:rPr>
                <w:lang w:val="ru-RU"/>
              </w:rPr>
              <w:t>разнос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между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центральными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>частотами</w:t>
            </w:r>
            <w:r w:rsidR="00CC0CB2" w:rsidRPr="00CC0CB2">
              <w:rPr>
                <w:lang w:val="ru-RU"/>
              </w:rPr>
              <w:t xml:space="preserve"> </w:t>
            </w:r>
            <w:r w:rsidR="00CC0CB2">
              <w:rPr>
                <w:lang w:val="ru-RU"/>
              </w:rPr>
              <w:t xml:space="preserve">ближайших прямого и обратного </w:t>
            </w:r>
            <w:proofErr w:type="spellStart"/>
            <w:r w:rsidR="00CC0CB2">
              <w:rPr>
                <w:lang w:val="ru-RU"/>
              </w:rPr>
              <w:t>радиостволов</w:t>
            </w:r>
            <w:proofErr w:type="spellEnd"/>
            <w:r w:rsidRPr="00CC0CB2">
              <w:rPr>
                <w:lang w:val="ru-RU"/>
              </w:rPr>
              <w:t>.</w:t>
            </w:r>
          </w:p>
          <w:p w:rsidR="00C6326E" w:rsidRPr="00CC0CB2" w:rsidRDefault="00C6326E" w:rsidP="00542C35">
            <w:pPr>
              <w:pStyle w:val="Tablelegend"/>
              <w:tabs>
                <w:tab w:val="clear" w:pos="567"/>
              </w:tabs>
              <w:spacing w:before="40"/>
              <w:ind w:left="601" w:hanging="601"/>
              <w:rPr>
                <w:lang w:val="ru-RU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Pr="00CC0CB2">
              <w:rPr>
                <w:vertAlign w:val="subscript"/>
                <w:lang w:val="ru-RU"/>
              </w:rPr>
              <w:t>1</w:t>
            </w:r>
            <w:r w:rsidRPr="00EC43A8">
              <w:rPr>
                <w:i/>
                <w:iCs/>
                <w:lang w:val="en-US"/>
              </w:rPr>
              <w:t>S</w:t>
            </w:r>
            <w:r w:rsidRPr="00CC0CB2">
              <w:rPr>
                <w:lang w:val="ru-RU"/>
              </w:rPr>
              <w:t>:</w:t>
            </w:r>
            <w:r w:rsidRPr="00CC0CB2">
              <w:rPr>
                <w:lang w:val="ru-RU"/>
              </w:rPr>
              <w:tab/>
            </w:r>
            <w:r w:rsidR="00CC0CB2">
              <w:rPr>
                <w:lang w:val="ru-RU"/>
              </w:rPr>
              <w:t xml:space="preserve">разнос между нижней границей полосы и центральной частотой самого нижнего </w:t>
            </w:r>
            <w:proofErr w:type="spellStart"/>
            <w:r w:rsidR="00CC0CB2">
              <w:rPr>
                <w:lang w:val="ru-RU"/>
              </w:rPr>
              <w:t>радиоствола</w:t>
            </w:r>
            <w:proofErr w:type="spellEnd"/>
            <w:r w:rsidR="00CC0CB2">
              <w:rPr>
                <w:lang w:val="ru-RU"/>
              </w:rPr>
              <w:t xml:space="preserve"> в нижнем поддиапазоне</w:t>
            </w:r>
            <w:r w:rsidRPr="00CC0CB2">
              <w:rPr>
                <w:lang w:val="ru-RU"/>
              </w:rPr>
              <w:t>.</w:t>
            </w:r>
          </w:p>
          <w:p w:rsidR="00C6326E" w:rsidRPr="00542C35" w:rsidRDefault="00C6326E" w:rsidP="00542C3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0"/>
              <w:ind w:left="601" w:hanging="601"/>
              <w:jc w:val="left"/>
              <w:textAlignment w:val="auto"/>
              <w:rPr>
                <w:lang w:val="ru-RU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Pr="00542C35">
              <w:rPr>
                <w:vertAlign w:val="subscript"/>
                <w:lang w:val="ru-RU"/>
              </w:rPr>
              <w:t>2</w:t>
            </w:r>
            <w:r w:rsidRPr="00EC43A8">
              <w:rPr>
                <w:i/>
                <w:iCs/>
                <w:lang w:val="en-US"/>
              </w:rPr>
              <w:t>S</w:t>
            </w:r>
            <w:r w:rsidRPr="00542C35">
              <w:rPr>
                <w:lang w:val="ru-RU"/>
              </w:rPr>
              <w:t>:</w:t>
            </w:r>
            <w:r w:rsidRPr="00542C35">
              <w:rPr>
                <w:lang w:val="ru-RU"/>
              </w:rPr>
              <w:tab/>
            </w:r>
            <w:r w:rsidR="00542C35" w:rsidRPr="00542C35">
              <w:rPr>
                <w:rFonts w:ascii="TimesNewRoman" w:hAnsi="TimesNewRoman" w:cs="TimesNewRoman"/>
                <w:sz w:val="20"/>
                <w:lang w:val="ru-RU" w:eastAsia="zh-CN"/>
              </w:rPr>
              <w:t xml:space="preserve">разнос между центральной частотой самого верхнего </w:t>
            </w:r>
            <w:proofErr w:type="spellStart"/>
            <w:r w:rsidR="00542C35">
              <w:rPr>
                <w:rFonts w:ascii="TimesNewRoman" w:hAnsi="TimesNewRoman" w:cs="TimesNewRoman"/>
                <w:sz w:val="20"/>
                <w:lang w:val="ru-RU" w:eastAsia="zh-CN"/>
              </w:rPr>
              <w:t>радио</w:t>
            </w:r>
            <w:r w:rsidR="00542C35" w:rsidRPr="00542C35">
              <w:rPr>
                <w:rFonts w:ascii="TimesNewRoman" w:hAnsi="TimesNewRoman" w:cs="TimesNewRoman"/>
                <w:sz w:val="20"/>
                <w:lang w:val="ru-RU" w:eastAsia="zh-CN"/>
              </w:rPr>
              <w:t>ствола</w:t>
            </w:r>
            <w:proofErr w:type="spellEnd"/>
            <w:r w:rsidR="00542C35" w:rsidRPr="00542C35">
              <w:rPr>
                <w:rFonts w:ascii="TimesNewRoman" w:hAnsi="TimesNewRoman" w:cs="TimesNewRoman"/>
                <w:sz w:val="20"/>
                <w:lang w:val="ru-RU" w:eastAsia="zh-CN"/>
              </w:rPr>
              <w:t xml:space="preserve"> в верхнем поддиапазоне и верхней границей</w:t>
            </w:r>
            <w:r w:rsidR="00542C35">
              <w:rPr>
                <w:rFonts w:ascii="TimesNewRoman" w:hAnsi="TimesNewRoman" w:cs="TimesNewRoman"/>
                <w:sz w:val="20"/>
                <w:lang w:val="ru-RU" w:eastAsia="zh-CN"/>
              </w:rPr>
              <w:t xml:space="preserve"> </w:t>
            </w:r>
            <w:r w:rsidR="00542C35" w:rsidRPr="00542C35">
              <w:rPr>
                <w:rFonts w:ascii="TimesNewRoman" w:hAnsi="TimesNewRoman" w:cs="TimesNewRoman"/>
                <w:sz w:val="20"/>
                <w:lang w:val="ru-RU" w:eastAsia="zh-CN"/>
              </w:rPr>
              <w:t>полосы</w:t>
            </w:r>
            <w:r w:rsidRPr="00542C35">
              <w:rPr>
                <w:lang w:val="ru-RU"/>
              </w:rPr>
              <w:t>.</w:t>
            </w:r>
          </w:p>
          <w:p w:rsidR="00C6326E" w:rsidRPr="00811211" w:rsidRDefault="00C6326E" w:rsidP="00811211">
            <w:pPr>
              <w:pStyle w:val="Tabletext"/>
              <w:tabs>
                <w:tab w:val="clear" w:pos="567"/>
              </w:tabs>
              <w:ind w:left="601" w:hanging="601"/>
              <w:rPr>
                <w:lang w:val="ru-RU"/>
              </w:rPr>
            </w:pPr>
            <w:r w:rsidRPr="00E536DA">
              <w:rPr>
                <w:i/>
                <w:iCs/>
              </w:rPr>
              <w:t>DS</w:t>
            </w:r>
            <w:r w:rsidRPr="00811211">
              <w:rPr>
                <w:lang w:val="ru-RU"/>
              </w:rPr>
              <w:t>:</w:t>
            </w:r>
            <w:r w:rsidRPr="00811211">
              <w:rPr>
                <w:lang w:val="ru-RU"/>
              </w:rPr>
              <w:tab/>
            </w:r>
            <w:r w:rsidR="00542C35">
              <w:rPr>
                <w:lang w:val="ru-RU"/>
              </w:rPr>
              <w:t>дуплексное разнесение</w:t>
            </w:r>
            <w:r w:rsidRPr="00811211">
              <w:rPr>
                <w:lang w:val="ru-RU"/>
              </w:rPr>
              <w:t xml:space="preserve"> (</w:t>
            </w:r>
            <w:r w:rsidR="00811211" w:rsidRPr="00EC43A8">
              <w:rPr>
                <w:i/>
                <w:iCs/>
                <w:lang w:val="en-US"/>
              </w:rPr>
              <w:t>f</w:t>
            </w:r>
            <w:r w:rsidR="00811211" w:rsidRPr="00CC0CB2">
              <w:rPr>
                <w:i/>
                <w:iCs/>
                <w:lang w:val="ru-RU"/>
              </w:rPr>
              <w:t>′</w:t>
            </w:r>
            <w:r w:rsidR="00811211" w:rsidRPr="00906FEB">
              <w:rPr>
                <w:i/>
                <w:iCs/>
                <w:vertAlign w:val="subscript"/>
                <w:lang w:val="ru-RU"/>
              </w:rPr>
              <w:t>n</w:t>
            </w:r>
            <w:r w:rsidR="00811211">
              <w:rPr>
                <w:lang w:val="ru-RU"/>
              </w:rPr>
              <w:t xml:space="preserve"> </w:t>
            </w:r>
            <w:r w:rsidRPr="00811211">
              <w:rPr>
                <w:lang w:val="ru-RU"/>
              </w:rPr>
              <w:t xml:space="preserve">− </w:t>
            </w:r>
            <w:r w:rsidRPr="00E536DA">
              <w:rPr>
                <w:i/>
                <w:iCs/>
              </w:rPr>
              <w:t>f</w:t>
            </w:r>
            <w:r w:rsidRPr="00811211">
              <w:rPr>
                <w:i/>
                <w:iCs/>
                <w:vertAlign w:val="subscript"/>
                <w:lang w:val="ru-RU"/>
              </w:rPr>
              <w:t>n</w:t>
            </w:r>
            <w:r w:rsidRPr="00811211">
              <w:rPr>
                <w:lang w:val="ru-RU"/>
              </w:rPr>
              <w:t>).</w:t>
            </w:r>
          </w:p>
        </w:tc>
      </w:tr>
    </w:tbl>
    <w:p w:rsidR="00C6326E" w:rsidRPr="00807658" w:rsidRDefault="00B852E6" w:rsidP="00C6326E">
      <w:pPr>
        <w:pStyle w:val="FigureNo"/>
        <w:rPr>
          <w:lang w:val="en-US"/>
        </w:rPr>
      </w:pPr>
      <w:r>
        <w:rPr>
          <w:lang w:val="ru-RU"/>
        </w:rPr>
        <w:lastRenderedPageBreak/>
        <w:t>РИСУНОК</w:t>
      </w:r>
      <w:r w:rsidR="00C6326E" w:rsidRPr="00807658">
        <w:rPr>
          <w:lang w:val="en-US"/>
        </w:rPr>
        <w:t xml:space="preserve"> 1</w:t>
      </w:r>
    </w:p>
    <w:p w:rsidR="00C6326E" w:rsidRDefault="00B852E6" w:rsidP="00542C35">
      <w:pPr>
        <w:pStyle w:val="Figuretitle"/>
        <w:rPr>
          <w:lang w:val="ru-RU"/>
        </w:rPr>
      </w:pPr>
      <w:r>
        <w:rPr>
          <w:lang w:val="ru-RU"/>
        </w:rPr>
        <w:t>Занятый</w:t>
      </w:r>
      <w:r w:rsidRPr="00B852E6">
        <w:rPr>
          <w:lang w:val="ru-RU"/>
        </w:rPr>
        <w:t xml:space="preserve"> </w:t>
      </w:r>
      <w:r>
        <w:rPr>
          <w:lang w:val="ru-RU"/>
        </w:rPr>
        <w:t>спектр</w:t>
      </w:r>
      <w:r w:rsidR="00542C35">
        <w:rPr>
          <w:lang w:val="ru-RU"/>
        </w:rPr>
        <w:t>:</w:t>
      </w:r>
      <w:r w:rsidRPr="00B852E6">
        <w:rPr>
          <w:lang w:val="ru-RU"/>
        </w:rPr>
        <w:t xml:space="preserve"> </w:t>
      </w:r>
      <w:r w:rsidR="00EC6CE0" w:rsidRPr="00B852E6">
        <w:rPr>
          <w:lang w:val="ru-RU"/>
        </w:rPr>
        <w:t>40,5</w:t>
      </w:r>
      <w:r w:rsidR="00542C35">
        <w:rPr>
          <w:lang w:val="ru-RU"/>
        </w:rPr>
        <w:t>–</w:t>
      </w:r>
      <w:r w:rsidR="00EC6CE0" w:rsidRPr="00B852E6">
        <w:rPr>
          <w:lang w:val="ru-RU"/>
        </w:rPr>
        <w:t>43,5</w:t>
      </w:r>
      <w:r w:rsidR="00EC6CE0">
        <w:rPr>
          <w:lang w:val="en-US"/>
        </w:rPr>
        <w:t> </w:t>
      </w:r>
      <w:r w:rsidR="00EC6CE0" w:rsidRPr="00B852E6">
        <w:rPr>
          <w:lang w:val="ru-RU"/>
        </w:rPr>
        <w:t>ГГц</w:t>
      </w:r>
    </w:p>
    <w:p w:rsidR="000C3F14" w:rsidRPr="000C3F14" w:rsidRDefault="00C302C7" w:rsidP="000C3F14">
      <w:pPr>
        <w:pStyle w:val="Figure"/>
        <w:rPr>
          <w:lang w:val="ru-RU"/>
        </w:rPr>
      </w:pPr>
      <w:r>
        <w:rPr>
          <w:lang w:val="ru-RU"/>
        </w:rPr>
        <w:object w:dxaOrig="6812" w:dyaOrig="7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8pt;height:525.9pt" o:ole="">
            <v:imagedata r:id="rId14" o:title=""/>
          </v:shape>
          <o:OLEObject Type="Embed" ProgID="CorelDRAW.Graphic.14" ShapeID="_x0000_i1025" DrawAspect="Content" ObjectID="_1475457276" r:id="rId15"/>
        </w:object>
      </w:r>
    </w:p>
    <w:p w:rsidR="00C6326E" w:rsidRPr="00197D58" w:rsidRDefault="009B3797" w:rsidP="003E681C">
      <w:pPr>
        <w:pStyle w:val="AnnexNoTitle"/>
        <w:rPr>
          <w:lang w:val="ru-RU"/>
        </w:rPr>
      </w:pPr>
      <w:r w:rsidRPr="00197D58">
        <w:rPr>
          <w:lang w:val="ru-RU"/>
        </w:rPr>
        <w:lastRenderedPageBreak/>
        <w:t>Приложение</w:t>
      </w:r>
      <w:r w:rsidR="00C6326E" w:rsidRPr="00197D58">
        <w:rPr>
          <w:lang w:val="ru-RU"/>
        </w:rPr>
        <w:t xml:space="preserve"> 2</w:t>
      </w:r>
      <w:r w:rsidR="00197D58">
        <w:rPr>
          <w:lang w:val="ru-RU"/>
        </w:rPr>
        <w:br/>
      </w:r>
      <w:r w:rsidR="00197D58">
        <w:rPr>
          <w:lang w:val="ru-RU"/>
        </w:rPr>
        <w:br/>
      </w:r>
      <w:r w:rsidRPr="00D32281">
        <w:rPr>
          <w:lang w:val="ru-RU"/>
        </w:rPr>
        <w:t xml:space="preserve">Руководство по предпочтительному построению плана присвоения </w:t>
      </w:r>
      <w:r w:rsidR="003E681C">
        <w:rPr>
          <w:lang w:val="ru-RU"/>
        </w:rPr>
        <w:br/>
      </w:r>
      <w:r w:rsidRPr="00D32281">
        <w:rPr>
          <w:lang w:val="ru-RU"/>
        </w:rPr>
        <w:t>частотных блоков для</w:t>
      </w:r>
      <w:r w:rsidR="00C6326E" w:rsidRPr="00D32281">
        <w:rPr>
          <w:lang w:val="ru-RU"/>
        </w:rPr>
        <w:t xml:space="preserve"> </w:t>
      </w:r>
      <w:proofErr w:type="spellStart"/>
      <w:r w:rsidR="00C6326E" w:rsidRPr="00197D58">
        <w:t>BFWA</w:t>
      </w:r>
      <w:proofErr w:type="spellEnd"/>
      <w:r w:rsidR="00C6326E" w:rsidRPr="00D32281">
        <w:rPr>
          <w:lang w:val="ru-RU"/>
        </w:rPr>
        <w:t xml:space="preserve"> </w:t>
      </w:r>
      <w:r w:rsidRPr="00D32281">
        <w:rPr>
          <w:lang w:val="ru-RU"/>
        </w:rPr>
        <w:t>и линий связи</w:t>
      </w:r>
      <w:r w:rsidR="00C6326E" w:rsidRPr="00D32281">
        <w:rPr>
          <w:lang w:val="ru-RU"/>
        </w:rPr>
        <w:t xml:space="preserve"> </w:t>
      </w:r>
      <w:r w:rsidR="00C6326E" w:rsidRPr="00197D58">
        <w:t>P</w:t>
      </w:r>
      <w:r w:rsidR="00C6326E" w:rsidRPr="00D32281">
        <w:rPr>
          <w:lang w:val="ru-RU"/>
        </w:rPr>
        <w:t>-</w:t>
      </w:r>
      <w:r w:rsidR="00C6326E" w:rsidRPr="00197D58">
        <w:t>P</w:t>
      </w:r>
      <w:r w:rsidR="00C6326E" w:rsidRPr="00D32281">
        <w:rPr>
          <w:lang w:val="ru-RU"/>
        </w:rPr>
        <w:t xml:space="preserve"> </w:t>
      </w:r>
      <w:r w:rsidRPr="00D32281">
        <w:rPr>
          <w:lang w:val="ru-RU"/>
        </w:rPr>
        <w:t xml:space="preserve">в соответствии </w:t>
      </w:r>
      <w:r w:rsidR="00E23FB0">
        <w:rPr>
          <w:lang w:val="ru-RU"/>
        </w:rPr>
        <w:br/>
      </w:r>
      <w:r w:rsidRPr="00D32281">
        <w:rPr>
          <w:lang w:val="ru-RU"/>
        </w:rPr>
        <w:t>с пунктом</w:t>
      </w:r>
      <w:r w:rsidRPr="00197D58">
        <w:t> </w:t>
      </w:r>
      <w:r w:rsidRPr="00D32281">
        <w:rPr>
          <w:lang w:val="ru-RU"/>
        </w:rPr>
        <w:t>2 раздела</w:t>
      </w:r>
      <w:r w:rsidR="00C6326E" w:rsidRPr="00D32281">
        <w:rPr>
          <w:lang w:val="ru-RU"/>
        </w:rPr>
        <w:t xml:space="preserve"> </w:t>
      </w:r>
      <w:r w:rsidRPr="00D32281">
        <w:rPr>
          <w:i/>
          <w:iCs/>
          <w:lang w:val="ru-RU"/>
        </w:rPr>
        <w:t>рекомендует</w:t>
      </w:r>
    </w:p>
    <w:p w:rsidR="00C6326E" w:rsidRPr="009B3797" w:rsidRDefault="009B3797" w:rsidP="00197D58">
      <w:pPr>
        <w:pStyle w:val="Heading1"/>
        <w:rPr>
          <w:lang w:val="ru-RU"/>
        </w:rPr>
      </w:pPr>
      <w:r>
        <w:rPr>
          <w:lang w:val="ru-RU"/>
        </w:rPr>
        <w:t>Пошаговое составление рекомендуемого плана распределения</w:t>
      </w:r>
    </w:p>
    <w:p w:rsidR="00C6326E" w:rsidRPr="009B3797" w:rsidRDefault="00C6326E" w:rsidP="009B3797">
      <w:pPr>
        <w:pStyle w:val="enumlev1"/>
        <w:rPr>
          <w:lang w:val="ru-RU"/>
        </w:rPr>
      </w:pPr>
      <w:r w:rsidRPr="009B3797">
        <w:rPr>
          <w:lang w:val="ru-RU"/>
        </w:rPr>
        <w:t>1)</w:t>
      </w:r>
      <w:r w:rsidRPr="009B3797">
        <w:rPr>
          <w:lang w:val="ru-RU"/>
        </w:rPr>
        <w:tab/>
      </w:r>
      <w:r w:rsidR="009B3797">
        <w:rPr>
          <w:lang w:val="ru-RU"/>
        </w:rPr>
        <w:t>Рассмотреть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все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ограничения</w:t>
      </w:r>
      <w:r w:rsidR="009B3797" w:rsidRPr="009B3797">
        <w:rPr>
          <w:lang w:val="ru-RU"/>
        </w:rPr>
        <w:t xml:space="preserve">, </w:t>
      </w:r>
      <w:r w:rsidR="009B3797">
        <w:rPr>
          <w:lang w:val="ru-RU"/>
        </w:rPr>
        <w:t>обусловливаемые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необходимостью совместного использования частоты с другими службами</w:t>
      </w:r>
      <w:r w:rsidRPr="009B3797">
        <w:rPr>
          <w:lang w:val="ru-RU"/>
        </w:rPr>
        <w:t>.</w:t>
      </w:r>
    </w:p>
    <w:p w:rsidR="00C6326E" w:rsidRPr="009B3797" w:rsidRDefault="00C6326E" w:rsidP="009B3797">
      <w:pPr>
        <w:pStyle w:val="enumlev1"/>
        <w:rPr>
          <w:lang w:val="ru-RU"/>
        </w:rPr>
      </w:pPr>
      <w:r w:rsidRPr="009B3797">
        <w:rPr>
          <w:lang w:val="ru-RU"/>
        </w:rPr>
        <w:t>2)</w:t>
      </w:r>
      <w:r w:rsidRPr="009B3797">
        <w:rPr>
          <w:lang w:val="ru-RU"/>
        </w:rPr>
        <w:tab/>
      </w:r>
      <w:r w:rsidR="009B3797">
        <w:rPr>
          <w:lang w:val="ru-RU"/>
        </w:rPr>
        <w:t xml:space="preserve">Рассмотреть надлежащие меры для обеспечения </w:t>
      </w:r>
      <w:proofErr w:type="spellStart"/>
      <w:r w:rsidR="009B3797">
        <w:rPr>
          <w:lang w:val="ru-RU"/>
        </w:rPr>
        <w:t>межблокового</w:t>
      </w:r>
      <w:proofErr w:type="spellEnd"/>
      <w:r w:rsidR="009B3797">
        <w:rPr>
          <w:lang w:val="ru-RU"/>
        </w:rPr>
        <w:t xml:space="preserve"> сосуществования, а также для защиты соседних полос</w:t>
      </w:r>
      <w:r w:rsidRPr="009B3797">
        <w:rPr>
          <w:lang w:val="ru-RU"/>
        </w:rPr>
        <w:t>.</w:t>
      </w:r>
    </w:p>
    <w:p w:rsidR="00C6326E" w:rsidRPr="009B3797" w:rsidRDefault="00C6326E" w:rsidP="0044048B">
      <w:pPr>
        <w:pStyle w:val="enumlev1"/>
        <w:rPr>
          <w:lang w:val="ru-RU"/>
        </w:rPr>
      </w:pPr>
      <w:r w:rsidRPr="009B3797">
        <w:rPr>
          <w:lang w:val="ru-RU"/>
        </w:rPr>
        <w:t>3)</w:t>
      </w:r>
      <w:r w:rsidRPr="009B3797">
        <w:rPr>
          <w:lang w:val="ru-RU"/>
        </w:rPr>
        <w:tab/>
      </w:r>
      <w:r w:rsidR="009B3797">
        <w:rPr>
          <w:lang w:val="ru-RU"/>
        </w:rPr>
        <w:t>Рассмотреть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надлежащий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размер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блока</w:t>
      </w:r>
      <w:r w:rsidRPr="009B3797">
        <w:rPr>
          <w:lang w:val="ru-RU"/>
        </w:rPr>
        <w:t xml:space="preserve"> </w:t>
      </w:r>
      <w:r w:rsidRPr="00EC43A8">
        <w:rPr>
          <w:lang w:val="en-US"/>
        </w:rPr>
        <w:t>B</w:t>
      </w:r>
      <w:r w:rsidRPr="009B3797">
        <w:rPr>
          <w:lang w:val="ru-RU"/>
        </w:rPr>
        <w:t xml:space="preserve"> </w:t>
      </w:r>
      <w:r w:rsidR="009B3797">
        <w:rPr>
          <w:lang w:val="ru-RU"/>
        </w:rPr>
        <w:t>для присвоения</w:t>
      </w:r>
      <w:r w:rsidRPr="009B3797">
        <w:rPr>
          <w:lang w:val="ru-RU"/>
        </w:rPr>
        <w:t xml:space="preserve">. </w:t>
      </w:r>
      <w:r w:rsidR="009B3797">
        <w:rPr>
          <w:lang w:val="ru-RU"/>
        </w:rPr>
        <w:t>Несмотря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на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сложность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определения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абсолютного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значения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оптимального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размера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блока</w:t>
      </w:r>
      <w:r w:rsidR="009B3797" w:rsidRPr="009B3797">
        <w:rPr>
          <w:lang w:val="ru-RU"/>
        </w:rPr>
        <w:t xml:space="preserve">, </w:t>
      </w:r>
      <w:r w:rsidR="009B3797">
        <w:rPr>
          <w:lang w:val="ru-RU"/>
        </w:rPr>
        <w:t>учитывая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широкополосную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природу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современного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цифрового</w:t>
      </w:r>
      <w:r w:rsidR="009B3797" w:rsidRPr="009B3797">
        <w:rPr>
          <w:lang w:val="ru-RU"/>
        </w:rPr>
        <w:t xml:space="preserve"> </w:t>
      </w:r>
      <w:proofErr w:type="spellStart"/>
      <w:r w:rsidRPr="00EC43A8">
        <w:rPr>
          <w:lang w:val="en-US"/>
        </w:rPr>
        <w:t>BFWA</w:t>
      </w:r>
      <w:proofErr w:type="spellEnd"/>
      <w:r w:rsidRPr="009B3797">
        <w:rPr>
          <w:lang w:val="ru-RU"/>
        </w:rPr>
        <w:t xml:space="preserve"> </w:t>
      </w:r>
      <w:r w:rsidR="009B3797">
        <w:rPr>
          <w:lang w:val="ru-RU"/>
        </w:rPr>
        <w:t xml:space="preserve">или требуемых линий связи </w:t>
      </w:r>
      <w:r w:rsidRPr="00EC43A8">
        <w:rPr>
          <w:lang w:val="en-US"/>
        </w:rPr>
        <w:t>P</w:t>
      </w:r>
      <w:r w:rsidRPr="009B3797">
        <w:rPr>
          <w:lang w:val="ru-RU"/>
        </w:rPr>
        <w:t>-</w:t>
      </w:r>
      <w:r w:rsidRPr="00EC43A8">
        <w:rPr>
          <w:lang w:val="en-US"/>
        </w:rPr>
        <w:t>P</w:t>
      </w:r>
      <w:r w:rsidRPr="009B3797">
        <w:rPr>
          <w:lang w:val="ru-RU"/>
        </w:rPr>
        <w:t xml:space="preserve">, </w:t>
      </w:r>
      <w:r w:rsidR="009B3797">
        <w:rPr>
          <w:lang w:val="ru-RU"/>
        </w:rPr>
        <w:t xml:space="preserve">ожидается, что подходящей стартовой точкой для рассмотрения могут служить блоки размером не </w:t>
      </w:r>
      <w:r w:rsidR="00566BA2">
        <w:rPr>
          <w:lang w:val="ru-RU"/>
        </w:rPr>
        <w:t>более</w:t>
      </w:r>
      <w:r w:rsidR="009B3797">
        <w:rPr>
          <w:lang w:val="ru-RU"/>
        </w:rPr>
        <w:t xml:space="preserve"> </w:t>
      </w:r>
      <w:r w:rsidRPr="009B3797">
        <w:rPr>
          <w:lang w:val="ru-RU"/>
        </w:rPr>
        <w:t>250</w:t>
      </w:r>
      <w:r w:rsidRPr="00EC43A8">
        <w:rPr>
          <w:lang w:val="en-US"/>
        </w:rPr>
        <w:t> </w:t>
      </w:r>
      <w:r w:rsidR="009B3797">
        <w:rPr>
          <w:lang w:val="ru-RU"/>
        </w:rPr>
        <w:t>МГц</w:t>
      </w:r>
      <w:r w:rsidRPr="009B3797">
        <w:rPr>
          <w:lang w:val="ru-RU"/>
        </w:rPr>
        <w:t xml:space="preserve">. </w:t>
      </w:r>
      <w:r w:rsidR="009B3797">
        <w:rPr>
          <w:lang w:val="ru-RU"/>
        </w:rPr>
        <w:t>Однако</w:t>
      </w:r>
      <w:r w:rsidR="009B3797" w:rsidRPr="009B3797">
        <w:rPr>
          <w:lang w:val="ru-RU"/>
        </w:rPr>
        <w:t xml:space="preserve"> </w:t>
      </w:r>
      <w:r w:rsidR="00566BA2">
        <w:rPr>
          <w:lang w:val="ru-RU"/>
        </w:rPr>
        <w:t xml:space="preserve">если желательно согласование с планом размещения частот </w:t>
      </w:r>
      <w:proofErr w:type="spellStart"/>
      <w:r w:rsidR="00566BA2">
        <w:rPr>
          <w:lang w:val="ru-RU"/>
        </w:rPr>
        <w:t>радиостволов</w:t>
      </w:r>
      <w:proofErr w:type="spellEnd"/>
      <w:r w:rsidR="00566BA2">
        <w:rPr>
          <w:lang w:val="ru-RU"/>
        </w:rPr>
        <w:t xml:space="preserve">, указанным в пункте 1 раздел </w:t>
      </w:r>
      <w:r w:rsidR="00566BA2">
        <w:rPr>
          <w:i/>
          <w:iCs/>
          <w:lang w:val="ru-RU"/>
        </w:rPr>
        <w:t>рекомендует</w:t>
      </w:r>
      <w:r w:rsidR="00566BA2" w:rsidRPr="009B3797">
        <w:rPr>
          <w:lang w:val="ru-RU"/>
        </w:rPr>
        <w:t xml:space="preserve">, </w:t>
      </w:r>
      <w:r w:rsidR="00566BA2">
        <w:rPr>
          <w:lang w:val="ru-RU"/>
        </w:rPr>
        <w:t xml:space="preserve">определению надлежащего размера блоков может помочь </w:t>
      </w:r>
      <w:r w:rsidR="009B3797">
        <w:rPr>
          <w:lang w:val="ru-RU"/>
        </w:rPr>
        <w:t>более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мелкое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разбиение</w:t>
      </w:r>
      <w:r w:rsidR="009B3797" w:rsidRPr="009B3797">
        <w:rPr>
          <w:lang w:val="ru-RU"/>
        </w:rPr>
        <w:t xml:space="preserve"> (</w:t>
      </w:r>
      <w:r w:rsidR="009B3797">
        <w:rPr>
          <w:lang w:val="ru-RU"/>
        </w:rPr>
        <w:t>например</w:t>
      </w:r>
      <w:r w:rsidR="009B3797" w:rsidRPr="009B3797">
        <w:rPr>
          <w:lang w:val="ru-RU"/>
        </w:rPr>
        <w:t xml:space="preserve">, </w:t>
      </w:r>
      <w:r w:rsidR="009B3797">
        <w:rPr>
          <w:lang w:val="ru-RU"/>
        </w:rPr>
        <w:t>порядка</w:t>
      </w:r>
      <w:r w:rsidR="009B3797" w:rsidRPr="009B3797">
        <w:rPr>
          <w:lang w:val="ru-RU"/>
        </w:rPr>
        <w:t xml:space="preserve"> </w:t>
      </w:r>
      <w:r w:rsidRPr="009B3797">
        <w:rPr>
          <w:lang w:val="ru-RU"/>
        </w:rPr>
        <w:t>20/25</w:t>
      </w:r>
      <w:r w:rsidRPr="00EC43A8">
        <w:rPr>
          <w:lang w:val="en-US"/>
        </w:rPr>
        <w:t> </w:t>
      </w:r>
      <w:r w:rsidR="009B3797">
        <w:rPr>
          <w:lang w:val="ru-RU"/>
        </w:rPr>
        <w:t>МГц</w:t>
      </w:r>
      <w:r w:rsidRPr="009B3797">
        <w:rPr>
          <w:lang w:val="ru-RU"/>
        </w:rPr>
        <w:t xml:space="preserve"> </w:t>
      </w:r>
      <w:r w:rsidR="009B3797">
        <w:rPr>
          <w:lang w:val="ru-RU"/>
        </w:rPr>
        <w:t>или</w:t>
      </w:r>
      <w:r w:rsidRPr="009B3797">
        <w:rPr>
          <w:lang w:val="ru-RU"/>
        </w:rPr>
        <w:t xml:space="preserve"> 28/56</w:t>
      </w:r>
      <w:r w:rsidRPr="00EC43A8">
        <w:rPr>
          <w:lang w:val="en-US"/>
        </w:rPr>
        <w:t> </w:t>
      </w:r>
      <w:r w:rsidR="009B3797">
        <w:rPr>
          <w:lang w:val="ru-RU"/>
        </w:rPr>
        <w:t>МГц</w:t>
      </w:r>
      <w:r w:rsidR="00566BA2">
        <w:rPr>
          <w:lang w:val="ru-RU"/>
        </w:rPr>
        <w:t>)</w:t>
      </w:r>
      <w:r w:rsidRPr="009B3797">
        <w:rPr>
          <w:lang w:val="ru-RU"/>
        </w:rPr>
        <w:t xml:space="preserve">. </w:t>
      </w:r>
    </w:p>
    <w:p w:rsidR="00C6326E" w:rsidRPr="009B3797" w:rsidRDefault="00C6326E" w:rsidP="009B3797">
      <w:pPr>
        <w:pStyle w:val="enumlev1"/>
        <w:rPr>
          <w:lang w:val="ru-RU"/>
        </w:rPr>
      </w:pPr>
      <w:r w:rsidRPr="009B3797">
        <w:rPr>
          <w:lang w:val="ru-RU"/>
        </w:rPr>
        <w:t>4)</w:t>
      </w:r>
      <w:r w:rsidRPr="009B3797">
        <w:rPr>
          <w:lang w:val="ru-RU"/>
        </w:rPr>
        <w:tab/>
      </w:r>
      <w:r w:rsidR="009B3797">
        <w:rPr>
          <w:lang w:val="ru-RU"/>
        </w:rPr>
        <w:t>Рассмотреть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следующие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руководящие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указания, для того чтобы составить надлежащий план присвоения частотных блоков</w:t>
      </w:r>
      <w:r w:rsidRPr="009B3797">
        <w:rPr>
          <w:lang w:val="ru-RU"/>
        </w:rPr>
        <w:t>:</w:t>
      </w:r>
    </w:p>
    <w:p w:rsidR="00C6326E" w:rsidRPr="009B3797" w:rsidRDefault="00C6326E" w:rsidP="00566BA2">
      <w:pPr>
        <w:pStyle w:val="enumlev2"/>
        <w:rPr>
          <w:lang w:val="ru-RU"/>
        </w:rPr>
      </w:pPr>
      <w:r w:rsidRPr="009B3797">
        <w:rPr>
          <w:lang w:val="ru-RU"/>
        </w:rPr>
        <w:t>–</w:t>
      </w:r>
      <w:r w:rsidRPr="009B3797">
        <w:rPr>
          <w:lang w:val="ru-RU"/>
        </w:rPr>
        <w:tab/>
      </w:r>
      <w:r w:rsidR="009B3797">
        <w:rPr>
          <w:lang w:val="ru-RU"/>
        </w:rPr>
        <w:t>каждому оператору независимо от технологии следует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назначить</w:t>
      </w:r>
      <w:r w:rsidR="009B3797" w:rsidRPr="009B3797">
        <w:rPr>
          <w:lang w:val="ru-RU"/>
        </w:rPr>
        <w:t xml:space="preserve"> </w:t>
      </w:r>
      <w:r w:rsidR="00566BA2">
        <w:rPr>
          <w:lang w:val="ru-RU"/>
        </w:rPr>
        <w:t>смещение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спаренных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равных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блоков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на</w:t>
      </w:r>
      <w:r w:rsidR="009B3797" w:rsidRPr="009B3797">
        <w:rPr>
          <w:lang w:val="ru-RU"/>
        </w:rPr>
        <w:t xml:space="preserve"> </w:t>
      </w:r>
      <w:r w:rsidRPr="009B3797">
        <w:rPr>
          <w:lang w:val="ru-RU"/>
        </w:rPr>
        <w:t>1</w:t>
      </w:r>
      <w:r w:rsidR="009B3797" w:rsidRPr="009B3797">
        <w:rPr>
          <w:lang w:val="ru-RU"/>
        </w:rPr>
        <w:t>,</w:t>
      </w:r>
      <w:r w:rsidRPr="009B3797">
        <w:rPr>
          <w:lang w:val="ru-RU"/>
        </w:rPr>
        <w:t>5</w:t>
      </w:r>
      <w:r w:rsidR="00EC6CE0">
        <w:rPr>
          <w:lang w:val="en-US"/>
        </w:rPr>
        <w:t> </w:t>
      </w:r>
      <w:r w:rsidR="00EC6CE0" w:rsidRPr="009B3797">
        <w:rPr>
          <w:lang w:val="ru-RU"/>
        </w:rPr>
        <w:t>ГГц</w:t>
      </w:r>
      <w:r w:rsidRPr="009B3797">
        <w:rPr>
          <w:lang w:val="ru-RU"/>
        </w:rPr>
        <w:t>.</w:t>
      </w:r>
    </w:p>
    <w:p w:rsidR="00C6326E" w:rsidRPr="009B3797" w:rsidRDefault="00C6326E" w:rsidP="00173C3E">
      <w:pPr>
        <w:pStyle w:val="enumlev2"/>
        <w:rPr>
          <w:iCs/>
          <w:lang w:val="ru-RU"/>
        </w:rPr>
      </w:pPr>
      <w:r w:rsidRPr="009B3797">
        <w:rPr>
          <w:lang w:val="ru-RU"/>
        </w:rPr>
        <w:t>–</w:t>
      </w:r>
      <w:r w:rsidRPr="009B3797">
        <w:rPr>
          <w:lang w:val="ru-RU"/>
        </w:rPr>
        <w:tab/>
      </w:r>
      <w:r w:rsidR="009B3797">
        <w:rPr>
          <w:lang w:val="ru-RU"/>
        </w:rPr>
        <w:t>для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систем</w:t>
      </w:r>
      <w:r w:rsidRPr="009B3797">
        <w:rPr>
          <w:lang w:val="ru-RU"/>
        </w:rPr>
        <w:t xml:space="preserve"> </w:t>
      </w:r>
      <w:proofErr w:type="spellStart"/>
      <w:r w:rsidRPr="00EC43A8">
        <w:rPr>
          <w:lang w:val="en-US"/>
        </w:rPr>
        <w:t>FDD</w:t>
      </w:r>
      <w:proofErr w:type="spellEnd"/>
      <w:r w:rsidR="009B3797" w:rsidRPr="009B3797">
        <w:rPr>
          <w:lang w:val="ru-RU"/>
        </w:rPr>
        <w:t>:</w:t>
      </w:r>
      <w:r w:rsidRPr="009B3797">
        <w:rPr>
          <w:lang w:val="ru-RU"/>
        </w:rPr>
        <w:t xml:space="preserve"> </w:t>
      </w:r>
      <w:r w:rsidR="009B3797">
        <w:rPr>
          <w:lang w:val="ru-RU"/>
        </w:rPr>
        <w:t>определение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единого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дуплексного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разнесения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для</w:t>
      </w:r>
      <w:r w:rsidR="009B3797" w:rsidRPr="009B3797">
        <w:rPr>
          <w:lang w:val="ru-RU"/>
        </w:rPr>
        <w:t xml:space="preserve"> </w:t>
      </w:r>
      <w:r w:rsidR="009B3797">
        <w:rPr>
          <w:lang w:val="ru-RU"/>
        </w:rPr>
        <w:t>систем</w:t>
      </w:r>
      <w:r w:rsidR="009B3797" w:rsidRPr="009B3797">
        <w:rPr>
          <w:lang w:val="ru-RU"/>
        </w:rPr>
        <w:t xml:space="preserve"> 1</w:t>
      </w:r>
      <w:r w:rsidRPr="009B3797">
        <w:rPr>
          <w:lang w:val="ru-RU"/>
        </w:rPr>
        <w:t>500</w:t>
      </w:r>
      <w:r w:rsidRPr="00EC43A8">
        <w:rPr>
          <w:lang w:val="en-US"/>
        </w:rPr>
        <w:t> </w:t>
      </w:r>
      <w:r w:rsidR="009B3797">
        <w:rPr>
          <w:lang w:val="ru-RU"/>
        </w:rPr>
        <w:t>МГц</w:t>
      </w:r>
      <w:r w:rsidRPr="009B3797">
        <w:rPr>
          <w:lang w:val="ru-RU"/>
        </w:rPr>
        <w:t xml:space="preserve"> </w:t>
      </w:r>
      <w:r w:rsidR="009B3797">
        <w:rPr>
          <w:lang w:val="ru-RU"/>
        </w:rPr>
        <w:t>подходит для систем</w:t>
      </w:r>
      <w:r w:rsidRPr="009B3797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9B3797">
        <w:rPr>
          <w:lang w:val="ru-RU"/>
        </w:rPr>
        <w:t>-</w:t>
      </w:r>
      <w:r w:rsidRPr="00EC43A8">
        <w:rPr>
          <w:lang w:val="en-US"/>
        </w:rPr>
        <w:t>P</w:t>
      </w:r>
      <w:r w:rsidRPr="009B3797">
        <w:rPr>
          <w:lang w:val="ru-RU"/>
        </w:rPr>
        <w:t xml:space="preserve">, </w:t>
      </w:r>
      <w:r w:rsidR="009B3797">
        <w:rPr>
          <w:lang w:val="ru-RU"/>
        </w:rPr>
        <w:t>делая возможным использование</w:t>
      </w:r>
      <w:r w:rsidRPr="009B3797">
        <w:rPr>
          <w:lang w:val="ru-RU"/>
        </w:rPr>
        <w:t xml:space="preserve"> </w:t>
      </w:r>
      <w:proofErr w:type="spellStart"/>
      <w:r w:rsidRPr="00EC43A8">
        <w:rPr>
          <w:lang w:val="en-US"/>
        </w:rPr>
        <w:t>TDD</w:t>
      </w:r>
      <w:proofErr w:type="spellEnd"/>
      <w:r w:rsidRPr="009B3797">
        <w:rPr>
          <w:lang w:val="ru-RU"/>
        </w:rPr>
        <w:t xml:space="preserve">, </w:t>
      </w:r>
      <w:r w:rsidR="009B3797">
        <w:rPr>
          <w:lang w:val="ru-RU"/>
        </w:rPr>
        <w:t>которое может работать в блоках как верхнего, так и нижн</w:t>
      </w:r>
      <w:r w:rsidR="00173C3E">
        <w:rPr>
          <w:lang w:val="ru-RU"/>
        </w:rPr>
        <w:t>его поддиапазонов;</w:t>
      </w:r>
    </w:p>
    <w:p w:rsidR="00C6326E" w:rsidRPr="00173C3E" w:rsidRDefault="00C6326E" w:rsidP="00566BA2">
      <w:pPr>
        <w:pStyle w:val="enumlev2"/>
        <w:rPr>
          <w:lang w:val="ru-RU"/>
        </w:rPr>
      </w:pPr>
      <w:r w:rsidRPr="00173C3E">
        <w:rPr>
          <w:lang w:val="ru-RU"/>
        </w:rPr>
        <w:t>–</w:t>
      </w:r>
      <w:r w:rsidRPr="00173C3E">
        <w:rPr>
          <w:lang w:val="ru-RU"/>
        </w:rPr>
        <w:tab/>
      </w:r>
      <w:r w:rsidR="00173C3E">
        <w:rPr>
          <w:lang w:val="ru-RU"/>
        </w:rPr>
        <w:t>в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целях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общего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улучшения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сосуществования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в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случае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развертывания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систем</w:t>
      </w:r>
      <w:r w:rsidRPr="00173C3E">
        <w:rPr>
          <w:lang w:val="ru-RU"/>
        </w:rPr>
        <w:t xml:space="preserve"> </w:t>
      </w:r>
      <w:proofErr w:type="spellStart"/>
      <w:r w:rsidRPr="00EC43A8">
        <w:rPr>
          <w:lang w:val="en-US"/>
        </w:rPr>
        <w:t>FDD</w:t>
      </w:r>
      <w:proofErr w:type="spellEnd"/>
      <w:r w:rsidR="00566BA2">
        <w:rPr>
          <w:lang w:val="ru-RU"/>
        </w:rPr>
        <w:t>:</w:t>
      </w:r>
      <w:r w:rsidR="00173C3E">
        <w:rPr>
          <w:lang w:val="ru-RU"/>
        </w:rPr>
        <w:t xml:space="preserve"> для передачи от терминалов на центральную станцию следует использовать только верхний</w:t>
      </w:r>
      <w:r w:rsidR="00173C3E" w:rsidRPr="00173C3E">
        <w:rPr>
          <w:lang w:val="ru-RU"/>
        </w:rPr>
        <w:t xml:space="preserve"> </w:t>
      </w:r>
      <w:r w:rsidR="00173C3E">
        <w:rPr>
          <w:lang w:val="ru-RU"/>
        </w:rPr>
        <w:t>поддиапазон, а для передачи от центральной станции на терминалы – нижний поддиапазон;</w:t>
      </w:r>
    </w:p>
    <w:p w:rsidR="00C6326E" w:rsidRPr="00173C3E" w:rsidRDefault="00C6326E" w:rsidP="00566BA2">
      <w:pPr>
        <w:pStyle w:val="enumlev2"/>
        <w:rPr>
          <w:lang w:val="ru-RU"/>
        </w:rPr>
      </w:pPr>
      <w:r w:rsidRPr="00173C3E">
        <w:rPr>
          <w:lang w:val="ru-RU"/>
        </w:rPr>
        <w:t>–</w:t>
      </w:r>
      <w:r w:rsidRPr="00173C3E">
        <w:rPr>
          <w:lang w:val="ru-RU"/>
        </w:rPr>
        <w:tab/>
      </w:r>
      <w:r w:rsidR="00173C3E">
        <w:rPr>
          <w:lang w:val="ru-RU"/>
        </w:rPr>
        <w:t>если вся полоса полностью не присвоена, следует тщательно рассмотреть начально</w:t>
      </w:r>
      <w:r w:rsidR="00566BA2">
        <w:rPr>
          <w:lang w:val="ru-RU"/>
        </w:rPr>
        <w:t>е</w:t>
      </w:r>
      <w:r w:rsidR="00173C3E">
        <w:rPr>
          <w:lang w:val="ru-RU"/>
        </w:rPr>
        <w:t xml:space="preserve"> размещению операторов, для того чтобы обеспечить надлежащее пространство для будущих новых или расширенных присвоений</w:t>
      </w:r>
      <w:r w:rsidRPr="00173C3E">
        <w:rPr>
          <w:lang w:val="ru-RU"/>
        </w:rPr>
        <w:t>.</w:t>
      </w:r>
    </w:p>
    <w:p w:rsidR="00C6326E" w:rsidRPr="00173C3E" w:rsidRDefault="00173C3E" w:rsidP="00B852E6">
      <w:pPr>
        <w:rPr>
          <w:szCs w:val="24"/>
          <w:lang w:val="ru-RU"/>
        </w:rPr>
      </w:pPr>
      <w:r>
        <w:rPr>
          <w:szCs w:val="24"/>
          <w:lang w:val="ru-RU"/>
        </w:rPr>
        <w:t>Каждый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блок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может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содержать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определяемую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технологией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схему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формирования </w:t>
      </w:r>
      <w:proofErr w:type="spellStart"/>
      <w:r w:rsidR="00B852E6">
        <w:rPr>
          <w:szCs w:val="24"/>
          <w:lang w:val="ru-RU"/>
        </w:rPr>
        <w:t>радиостволов</w:t>
      </w:r>
      <w:proofErr w:type="spellEnd"/>
      <w:r>
        <w:rPr>
          <w:szCs w:val="24"/>
          <w:lang w:val="ru-RU"/>
        </w:rPr>
        <w:t xml:space="preserve"> и защитных полос</w:t>
      </w:r>
      <w:r w:rsidR="00C6326E" w:rsidRPr="00173C3E">
        <w:rPr>
          <w:szCs w:val="24"/>
          <w:lang w:val="ru-RU"/>
        </w:rPr>
        <w:t>.</w:t>
      </w:r>
    </w:p>
    <w:p w:rsidR="00C6326E" w:rsidRPr="00173C3E" w:rsidRDefault="00173C3E" w:rsidP="0034296C">
      <w:pPr>
        <w:rPr>
          <w:szCs w:val="24"/>
          <w:lang w:val="ru-RU"/>
        </w:rPr>
      </w:pPr>
      <w:r>
        <w:rPr>
          <w:szCs w:val="24"/>
          <w:lang w:val="ru-RU"/>
        </w:rPr>
        <w:t>На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рисунке</w:t>
      </w:r>
      <w:r w:rsidRPr="00173C3E">
        <w:rPr>
          <w:szCs w:val="24"/>
          <w:lang w:val="en-US"/>
        </w:rPr>
        <w:t> </w:t>
      </w:r>
      <w:r w:rsidR="00C6326E" w:rsidRPr="00173C3E">
        <w:rPr>
          <w:szCs w:val="24"/>
          <w:lang w:val="ru-RU"/>
        </w:rPr>
        <w:t>2</w:t>
      </w:r>
      <w:r w:rsidRPr="00173C3E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ниже</w:t>
      </w:r>
      <w:r w:rsidRPr="00173C3E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представлен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пример</w:t>
      </w:r>
      <w:r w:rsidRPr="00173C3E">
        <w:rPr>
          <w:szCs w:val="24"/>
          <w:lang w:val="ru-RU"/>
        </w:rPr>
        <w:t xml:space="preserve"> </w:t>
      </w:r>
      <w:r>
        <w:rPr>
          <w:szCs w:val="24"/>
          <w:lang w:val="ru-RU"/>
        </w:rPr>
        <w:t>схемы</w:t>
      </w:r>
      <w:r w:rsidRPr="00173C3E">
        <w:rPr>
          <w:szCs w:val="24"/>
          <w:lang w:val="ru-RU"/>
        </w:rPr>
        <w:t xml:space="preserve">, </w:t>
      </w:r>
      <w:r>
        <w:rPr>
          <w:szCs w:val="24"/>
          <w:lang w:val="ru-RU"/>
        </w:rPr>
        <w:t>построенной</w:t>
      </w:r>
      <w:r w:rsidRPr="00173C3E">
        <w:rPr>
          <w:szCs w:val="24"/>
          <w:lang w:val="ru-RU"/>
        </w:rPr>
        <w:t xml:space="preserve"> </w:t>
      </w:r>
      <w:r w:rsidR="0034296C">
        <w:rPr>
          <w:szCs w:val="24"/>
          <w:lang w:val="ru-RU"/>
        </w:rPr>
        <w:t>исходя из того, что</w:t>
      </w:r>
      <w:r>
        <w:rPr>
          <w:szCs w:val="24"/>
          <w:lang w:val="ru-RU"/>
        </w:rPr>
        <w:t xml:space="preserve"> пяти операторам распределены спаренны</w:t>
      </w:r>
      <w:r w:rsidR="0034296C">
        <w:rPr>
          <w:szCs w:val="24"/>
          <w:lang w:val="ru-RU"/>
        </w:rPr>
        <w:t>е</w:t>
      </w:r>
      <w:r>
        <w:rPr>
          <w:szCs w:val="24"/>
          <w:lang w:val="ru-RU"/>
        </w:rPr>
        <w:t xml:space="preserve"> блоки разного размера</w:t>
      </w:r>
      <w:r w:rsidR="00C6326E" w:rsidRPr="00173C3E">
        <w:rPr>
          <w:szCs w:val="24"/>
          <w:lang w:val="ru-RU"/>
        </w:rPr>
        <w:t>.</w:t>
      </w:r>
    </w:p>
    <w:p w:rsidR="00C6326E" w:rsidRPr="00FE6878" w:rsidRDefault="0034296C" w:rsidP="00C6326E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C6326E" w:rsidRPr="00FE6878">
        <w:rPr>
          <w:lang w:val="ru-RU"/>
        </w:rPr>
        <w:t xml:space="preserve"> 2</w:t>
      </w:r>
    </w:p>
    <w:p w:rsidR="00C6326E" w:rsidRDefault="0034296C" w:rsidP="0034296C">
      <w:pPr>
        <w:pStyle w:val="Figuretitle"/>
        <w:rPr>
          <w:lang w:val="ru-RU"/>
        </w:rPr>
      </w:pPr>
      <w:r>
        <w:rPr>
          <w:lang w:val="ru-RU"/>
        </w:rPr>
        <w:t>Пример</w:t>
      </w:r>
      <w:r w:rsidRPr="00FE6878">
        <w:rPr>
          <w:lang w:val="ru-RU"/>
        </w:rPr>
        <w:t xml:space="preserve"> </w:t>
      </w:r>
      <w:r>
        <w:rPr>
          <w:lang w:val="ru-RU"/>
        </w:rPr>
        <w:t>схемы</w:t>
      </w:r>
      <w:r w:rsidRPr="00FE6878">
        <w:rPr>
          <w:lang w:val="ru-RU"/>
        </w:rPr>
        <w:t xml:space="preserve">, </w:t>
      </w:r>
      <w:r>
        <w:rPr>
          <w:lang w:val="ru-RU"/>
        </w:rPr>
        <w:t>построенной</w:t>
      </w:r>
      <w:r w:rsidRPr="00FE6878">
        <w:rPr>
          <w:lang w:val="ru-RU"/>
        </w:rPr>
        <w:t xml:space="preserve"> </w:t>
      </w:r>
      <w:r>
        <w:rPr>
          <w:lang w:val="ru-RU"/>
        </w:rPr>
        <w:t>по</w:t>
      </w:r>
      <w:r w:rsidRPr="00FE6878">
        <w:rPr>
          <w:lang w:val="ru-RU"/>
        </w:rPr>
        <w:t xml:space="preserve"> </w:t>
      </w:r>
      <w:r>
        <w:rPr>
          <w:lang w:val="ru-RU"/>
        </w:rPr>
        <w:t>принципу</w:t>
      </w:r>
      <w:r w:rsidRPr="00FE6878">
        <w:rPr>
          <w:lang w:val="ru-RU"/>
        </w:rPr>
        <w:t xml:space="preserve"> </w:t>
      </w:r>
      <w:r>
        <w:rPr>
          <w:lang w:val="ru-RU"/>
        </w:rPr>
        <w:t>спаренных</w:t>
      </w:r>
      <w:r w:rsidRPr="00FE6878">
        <w:rPr>
          <w:lang w:val="ru-RU"/>
        </w:rPr>
        <w:t xml:space="preserve"> </w:t>
      </w:r>
      <w:r>
        <w:rPr>
          <w:lang w:val="ru-RU"/>
        </w:rPr>
        <w:t>равных</w:t>
      </w:r>
      <w:r w:rsidRPr="00FE6878">
        <w:rPr>
          <w:lang w:val="ru-RU"/>
        </w:rPr>
        <w:t xml:space="preserve"> </w:t>
      </w:r>
      <w:r>
        <w:rPr>
          <w:lang w:val="ru-RU"/>
        </w:rPr>
        <w:t>блоков</w:t>
      </w:r>
    </w:p>
    <w:p w:rsidR="000C3F14" w:rsidRPr="000C3F14" w:rsidRDefault="000C3F14" w:rsidP="000C3F14">
      <w:pPr>
        <w:pStyle w:val="Figure"/>
        <w:rPr>
          <w:lang w:val="ru-RU"/>
        </w:rPr>
      </w:pPr>
      <w:r>
        <w:rPr>
          <w:lang w:val="ru-RU"/>
        </w:rPr>
        <w:object w:dxaOrig="6790" w:dyaOrig="1688">
          <v:shape id="_x0000_i1026" type="#_x0000_t75" style="width:445.25pt;height:110.6pt" o:ole="">
            <v:imagedata r:id="rId16" o:title=""/>
          </v:shape>
          <o:OLEObject Type="Embed" ProgID="CorelDRAW.Graphic.14" ShapeID="_x0000_i1026" DrawAspect="Content" ObjectID="_1475457277" r:id="rId17"/>
        </w:object>
      </w:r>
    </w:p>
    <w:p w:rsidR="00C6326E" w:rsidRDefault="00C6326E" w:rsidP="00C6326E">
      <w:pPr>
        <w:pStyle w:val="Figure"/>
        <w:keepLines w:val="0"/>
        <w:rPr>
          <w:lang w:val="ru-RU"/>
        </w:rPr>
      </w:pPr>
    </w:p>
    <w:p w:rsidR="00C6326E" w:rsidRPr="0034296C" w:rsidRDefault="0034296C" w:rsidP="00566BA2">
      <w:pPr>
        <w:rPr>
          <w:lang w:val="ru-RU"/>
        </w:rPr>
      </w:pPr>
      <w:r>
        <w:rPr>
          <w:lang w:val="ru-RU"/>
        </w:rPr>
        <w:lastRenderedPageBreak/>
        <w:t>Эта</w:t>
      </w:r>
      <w:r w:rsidRPr="0034296C">
        <w:rPr>
          <w:lang w:val="ru-RU"/>
        </w:rPr>
        <w:t xml:space="preserve"> </w:t>
      </w:r>
      <w:r>
        <w:rPr>
          <w:lang w:val="ru-RU"/>
        </w:rPr>
        <w:t>схема</w:t>
      </w:r>
      <w:r w:rsidRPr="0034296C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34296C">
        <w:rPr>
          <w:lang w:val="ru-RU"/>
        </w:rPr>
        <w:t xml:space="preserve"> </w:t>
      </w:r>
      <w:r>
        <w:rPr>
          <w:lang w:val="ru-RU"/>
        </w:rPr>
        <w:t>для</w:t>
      </w:r>
      <w:r w:rsidRPr="0034296C">
        <w:rPr>
          <w:lang w:val="ru-RU"/>
        </w:rPr>
        <w:t xml:space="preserve"> </w:t>
      </w:r>
      <w:r>
        <w:rPr>
          <w:lang w:val="ru-RU"/>
        </w:rPr>
        <w:t>администраций</w:t>
      </w:r>
      <w:r w:rsidRPr="0034296C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34296C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34296C">
        <w:rPr>
          <w:lang w:val="ru-RU"/>
        </w:rPr>
        <w:t xml:space="preserve"> </w:t>
      </w:r>
      <w:r>
        <w:rPr>
          <w:lang w:val="ru-RU"/>
        </w:rPr>
        <w:t>спектра</w:t>
      </w:r>
      <w:r w:rsidRPr="0034296C">
        <w:rPr>
          <w:lang w:val="ru-RU"/>
        </w:rPr>
        <w:t xml:space="preserve"> </w:t>
      </w:r>
      <w:r>
        <w:rPr>
          <w:lang w:val="ru-RU"/>
        </w:rPr>
        <w:t>без</w:t>
      </w:r>
      <w:r w:rsidRPr="0034296C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34296C">
        <w:rPr>
          <w:lang w:val="ru-RU"/>
        </w:rPr>
        <w:t xml:space="preserve"> </w:t>
      </w:r>
      <w:r>
        <w:rPr>
          <w:lang w:val="ru-RU"/>
        </w:rPr>
        <w:t>предварительного</w:t>
      </w:r>
      <w:r w:rsidRPr="0034296C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34296C">
        <w:rPr>
          <w:lang w:val="ru-RU"/>
        </w:rPr>
        <w:t xml:space="preserve"> </w:t>
      </w:r>
      <w:r>
        <w:rPr>
          <w:lang w:val="ru-RU"/>
        </w:rPr>
        <w:t>технологи</w:t>
      </w:r>
      <w:r w:rsidR="00566BA2">
        <w:rPr>
          <w:lang w:val="ru-RU"/>
        </w:rPr>
        <w:t>й</w:t>
      </w:r>
      <w:r w:rsidRPr="0034296C">
        <w:rPr>
          <w:lang w:val="ru-RU"/>
        </w:rPr>
        <w:t xml:space="preserve"> (</w:t>
      </w:r>
      <w:r>
        <w:rPr>
          <w:lang w:val="ru-RU"/>
        </w:rPr>
        <w:t>например</w:t>
      </w:r>
      <w:r w:rsidRPr="0034296C">
        <w:rPr>
          <w:lang w:val="ru-RU"/>
        </w:rPr>
        <w:t xml:space="preserve">, </w:t>
      </w:r>
      <w:r>
        <w:rPr>
          <w:lang w:val="ru-RU"/>
        </w:rPr>
        <w:t>для</w:t>
      </w:r>
      <w:r w:rsidRPr="0034296C">
        <w:rPr>
          <w:lang w:val="ru-RU"/>
        </w:rPr>
        <w:t xml:space="preserve"> </w:t>
      </w:r>
      <w:r>
        <w:rPr>
          <w:lang w:val="ru-RU"/>
        </w:rPr>
        <w:t>систем</w:t>
      </w:r>
      <w:r w:rsidR="00C6326E" w:rsidRPr="0034296C">
        <w:rPr>
          <w:lang w:val="ru-RU"/>
        </w:rPr>
        <w:t xml:space="preserve"> </w:t>
      </w:r>
      <w:r w:rsidR="00C6326E" w:rsidRPr="0034296C">
        <w:t>P</w:t>
      </w:r>
      <w:r w:rsidR="00C6326E" w:rsidRPr="0034296C">
        <w:rPr>
          <w:lang w:val="ru-RU"/>
        </w:rPr>
        <w:t>-</w:t>
      </w:r>
      <w:r w:rsidR="00C6326E" w:rsidRPr="0034296C">
        <w:t>P</w:t>
      </w:r>
      <w:r w:rsidR="00C6326E" w:rsidRPr="0034296C">
        <w:rPr>
          <w:lang w:val="ru-RU"/>
        </w:rPr>
        <w:t xml:space="preserve"> </w:t>
      </w:r>
      <w:r>
        <w:rPr>
          <w:lang w:val="ru-RU"/>
        </w:rPr>
        <w:t>или</w:t>
      </w:r>
      <w:r w:rsidR="00C6326E" w:rsidRPr="0034296C">
        <w:rPr>
          <w:lang w:val="ru-RU"/>
        </w:rPr>
        <w:t xml:space="preserve"> </w:t>
      </w:r>
      <w:r w:rsidR="00C6326E" w:rsidRPr="0034296C">
        <w:t>MP</w:t>
      </w:r>
      <w:r w:rsidR="00C6326E" w:rsidRPr="0034296C">
        <w:rPr>
          <w:lang w:val="ru-RU"/>
        </w:rPr>
        <w:t>)</w:t>
      </w:r>
      <w:r w:rsidRPr="0034296C">
        <w:rPr>
          <w:lang w:val="ru-RU"/>
        </w:rPr>
        <w:t xml:space="preserve">, </w:t>
      </w:r>
      <w:r>
        <w:rPr>
          <w:lang w:val="ru-RU"/>
        </w:rPr>
        <w:t>котор</w:t>
      </w:r>
      <w:r w:rsidR="00566BA2">
        <w:rPr>
          <w:lang w:val="ru-RU"/>
        </w:rPr>
        <w:t>ые</w:t>
      </w:r>
      <w:r w:rsidRPr="0034296C">
        <w:rPr>
          <w:lang w:val="ru-RU"/>
        </w:rPr>
        <w:t xml:space="preserve"> </w:t>
      </w:r>
      <w:r>
        <w:rPr>
          <w:lang w:val="ru-RU"/>
        </w:rPr>
        <w:t>буд</w:t>
      </w:r>
      <w:r w:rsidR="00566BA2">
        <w:rPr>
          <w:lang w:val="ru-RU"/>
        </w:rPr>
        <w:t>у</w:t>
      </w:r>
      <w:r>
        <w:rPr>
          <w:lang w:val="ru-RU"/>
        </w:rPr>
        <w:t>т</w:t>
      </w:r>
      <w:r w:rsidRPr="0034296C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34296C">
        <w:rPr>
          <w:lang w:val="ru-RU"/>
        </w:rPr>
        <w:t xml:space="preserve"> </w:t>
      </w:r>
      <w:r>
        <w:rPr>
          <w:lang w:val="ru-RU"/>
        </w:rPr>
        <w:t>разными</w:t>
      </w:r>
      <w:r w:rsidRPr="0034296C">
        <w:rPr>
          <w:lang w:val="ru-RU"/>
        </w:rPr>
        <w:t xml:space="preserve"> </w:t>
      </w:r>
      <w:r>
        <w:rPr>
          <w:lang w:val="ru-RU"/>
        </w:rPr>
        <w:t>операторами</w:t>
      </w:r>
      <w:r w:rsidRPr="0034296C">
        <w:rPr>
          <w:lang w:val="ru-RU"/>
        </w:rPr>
        <w:t xml:space="preserve">, </w:t>
      </w:r>
      <w:r>
        <w:rPr>
          <w:lang w:val="ru-RU"/>
        </w:rPr>
        <w:t>и предоставляет операторам гибкость в развертывании, объединении или изменении используемой ими технологии</w:t>
      </w:r>
      <w:r w:rsidR="00C6326E" w:rsidRPr="0034296C">
        <w:rPr>
          <w:lang w:val="ru-RU"/>
        </w:rPr>
        <w:t>:</w:t>
      </w:r>
    </w:p>
    <w:p w:rsidR="00C6326E" w:rsidRPr="0034296C" w:rsidRDefault="00C6326E" w:rsidP="0034296C">
      <w:pPr>
        <w:pStyle w:val="enumlev1"/>
        <w:rPr>
          <w:lang w:val="ru-RU"/>
        </w:rPr>
      </w:pPr>
      <w:r w:rsidRPr="0034296C">
        <w:rPr>
          <w:lang w:val="ru-RU"/>
        </w:rPr>
        <w:t>–</w:t>
      </w:r>
      <w:r w:rsidRPr="0034296C">
        <w:rPr>
          <w:lang w:val="ru-RU"/>
        </w:rPr>
        <w:tab/>
      </w:r>
      <w:r w:rsidR="0034296C">
        <w:rPr>
          <w:lang w:val="ru-RU"/>
        </w:rPr>
        <w:t>для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систем</w:t>
      </w:r>
      <w:r w:rsidRPr="0034296C">
        <w:rPr>
          <w:lang w:val="ru-RU"/>
        </w:rPr>
        <w:t xml:space="preserve"> </w:t>
      </w:r>
      <w:proofErr w:type="spellStart"/>
      <w:r w:rsidRPr="00EC43A8">
        <w:rPr>
          <w:lang w:val="en-US"/>
        </w:rPr>
        <w:t>FDD</w:t>
      </w:r>
      <w:proofErr w:type="spellEnd"/>
      <w:r w:rsidR="0034296C">
        <w:rPr>
          <w:lang w:val="ru-RU"/>
        </w:rPr>
        <w:t xml:space="preserve">: схема обеспечивает все системы с дуплексным разнесением </w:t>
      </w:r>
      <w:r w:rsidRPr="0034296C">
        <w:rPr>
          <w:lang w:val="ru-RU"/>
        </w:rPr>
        <w:t>1</w:t>
      </w:r>
      <w:r w:rsidR="0034296C">
        <w:rPr>
          <w:lang w:val="ru-RU"/>
        </w:rPr>
        <w:t>,</w:t>
      </w:r>
      <w:r w:rsidRPr="0034296C">
        <w:rPr>
          <w:lang w:val="ru-RU"/>
        </w:rPr>
        <w:t>5</w:t>
      </w:r>
      <w:r w:rsidR="00EC6CE0">
        <w:rPr>
          <w:lang w:val="en-US"/>
        </w:rPr>
        <w:t> </w:t>
      </w:r>
      <w:r w:rsidR="00EC6CE0" w:rsidRPr="0034296C">
        <w:rPr>
          <w:lang w:val="ru-RU"/>
        </w:rPr>
        <w:t>ГГц</w:t>
      </w:r>
      <w:r w:rsidRPr="0034296C">
        <w:rPr>
          <w:lang w:val="ru-RU"/>
        </w:rPr>
        <w:t xml:space="preserve"> (</w:t>
      </w:r>
      <w:r w:rsidR="0034296C">
        <w:rPr>
          <w:lang w:val="ru-RU"/>
        </w:rPr>
        <w:t>см. рисунок </w:t>
      </w:r>
      <w:r w:rsidRPr="0034296C">
        <w:rPr>
          <w:lang w:val="ru-RU"/>
        </w:rPr>
        <w:t>3);</w:t>
      </w:r>
    </w:p>
    <w:p w:rsidR="00C6326E" w:rsidRPr="0034296C" w:rsidRDefault="00C6326E" w:rsidP="0034296C">
      <w:pPr>
        <w:pStyle w:val="enumlev1"/>
        <w:rPr>
          <w:lang w:val="ru-RU"/>
        </w:rPr>
      </w:pPr>
      <w:r w:rsidRPr="0034296C">
        <w:rPr>
          <w:lang w:val="ru-RU"/>
        </w:rPr>
        <w:t>–</w:t>
      </w:r>
      <w:r w:rsidRPr="0034296C">
        <w:rPr>
          <w:lang w:val="ru-RU"/>
        </w:rPr>
        <w:tab/>
      </w:r>
      <w:r w:rsidR="0034296C">
        <w:rPr>
          <w:lang w:val="ru-RU"/>
        </w:rPr>
        <w:t>для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систем</w:t>
      </w:r>
      <w:r w:rsidRPr="0034296C">
        <w:rPr>
          <w:lang w:val="ru-RU"/>
        </w:rPr>
        <w:t xml:space="preserve"> </w:t>
      </w:r>
      <w:proofErr w:type="spellStart"/>
      <w:r w:rsidRPr="00EC43A8">
        <w:rPr>
          <w:lang w:val="en-US"/>
        </w:rPr>
        <w:t>TDD</w:t>
      </w:r>
      <w:proofErr w:type="spellEnd"/>
      <w:r w:rsidRPr="0034296C">
        <w:rPr>
          <w:lang w:val="ru-RU"/>
        </w:rPr>
        <w:t xml:space="preserve"> (</w:t>
      </w:r>
      <w:r w:rsidR="0034296C">
        <w:rPr>
          <w:lang w:val="ru-RU"/>
        </w:rPr>
        <w:t>либо</w:t>
      </w:r>
      <w:r w:rsidRPr="0034296C">
        <w:rPr>
          <w:lang w:val="ru-RU"/>
        </w:rPr>
        <w:t xml:space="preserve"> </w:t>
      </w:r>
      <w:r w:rsidRPr="00EC43A8">
        <w:rPr>
          <w:lang w:val="en-US"/>
        </w:rPr>
        <w:t>P</w:t>
      </w:r>
      <w:r w:rsidRPr="0034296C">
        <w:rPr>
          <w:lang w:val="ru-RU"/>
        </w:rPr>
        <w:t>-</w:t>
      </w:r>
      <w:r w:rsidRPr="00EC43A8">
        <w:rPr>
          <w:lang w:val="en-US"/>
        </w:rPr>
        <w:t>P</w:t>
      </w:r>
      <w:r w:rsidR="0034296C" w:rsidRPr="0034296C">
        <w:rPr>
          <w:lang w:val="ru-RU"/>
        </w:rPr>
        <w:t>,</w:t>
      </w:r>
      <w:r w:rsidRPr="0034296C">
        <w:rPr>
          <w:lang w:val="ru-RU"/>
        </w:rPr>
        <w:t xml:space="preserve"> </w:t>
      </w:r>
      <w:r w:rsidR="0034296C">
        <w:rPr>
          <w:lang w:val="ru-RU"/>
        </w:rPr>
        <w:t>либо</w:t>
      </w:r>
      <w:r w:rsidRPr="0034296C">
        <w:rPr>
          <w:lang w:val="ru-RU"/>
        </w:rPr>
        <w:t xml:space="preserve"> </w:t>
      </w:r>
      <w:r w:rsidRPr="00EC43A8">
        <w:rPr>
          <w:lang w:val="en-US"/>
        </w:rPr>
        <w:t>MP</w:t>
      </w:r>
      <w:r w:rsidRPr="0034296C">
        <w:rPr>
          <w:lang w:val="ru-RU"/>
        </w:rPr>
        <w:t>)</w:t>
      </w:r>
      <w:r w:rsidR="0034296C" w:rsidRPr="0034296C">
        <w:rPr>
          <w:lang w:val="ru-RU"/>
        </w:rPr>
        <w:t xml:space="preserve">: </w:t>
      </w:r>
      <w:r w:rsidR="0034296C">
        <w:rPr>
          <w:lang w:val="ru-RU"/>
        </w:rPr>
        <w:t>два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блока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используются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оператором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отдельно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для развертывания систем того же или разного типа</w:t>
      </w:r>
      <w:r w:rsidRPr="0034296C">
        <w:rPr>
          <w:lang w:val="ru-RU"/>
        </w:rPr>
        <w:t xml:space="preserve"> (</w:t>
      </w:r>
      <w:r w:rsidR="0034296C">
        <w:rPr>
          <w:lang w:val="ru-RU"/>
        </w:rPr>
        <w:t>см. рисунок </w:t>
      </w:r>
      <w:r w:rsidRPr="0034296C">
        <w:rPr>
          <w:lang w:val="ru-RU"/>
        </w:rPr>
        <w:t>4);</w:t>
      </w:r>
    </w:p>
    <w:p w:rsidR="00C6326E" w:rsidRPr="0034296C" w:rsidRDefault="00C6326E" w:rsidP="0034296C">
      <w:pPr>
        <w:pStyle w:val="enumlev1"/>
        <w:rPr>
          <w:lang w:val="ru-RU"/>
        </w:rPr>
      </w:pPr>
      <w:r w:rsidRPr="0034296C">
        <w:rPr>
          <w:lang w:val="ru-RU"/>
        </w:rPr>
        <w:t>–</w:t>
      </w:r>
      <w:r w:rsidRPr="0034296C">
        <w:rPr>
          <w:lang w:val="ru-RU"/>
        </w:rPr>
        <w:tab/>
      </w:r>
      <w:r w:rsidR="0034296C">
        <w:rPr>
          <w:lang w:val="ru-RU"/>
        </w:rPr>
        <w:t>сочетание</w:t>
      </w:r>
      <w:r w:rsidR="0034296C" w:rsidRPr="0034296C">
        <w:rPr>
          <w:lang w:val="ru-RU"/>
        </w:rPr>
        <w:t xml:space="preserve"> </w:t>
      </w:r>
      <w:r w:rsidR="0034296C">
        <w:rPr>
          <w:lang w:val="ru-RU"/>
        </w:rPr>
        <w:t>систем</w:t>
      </w:r>
      <w:r w:rsidR="0034296C" w:rsidRPr="0034296C">
        <w:rPr>
          <w:lang w:val="ru-RU"/>
        </w:rPr>
        <w:t xml:space="preserve"> </w:t>
      </w:r>
      <w:proofErr w:type="spellStart"/>
      <w:r w:rsidRPr="00EC43A8">
        <w:rPr>
          <w:lang w:val="en-US"/>
        </w:rPr>
        <w:t>FDD</w:t>
      </w:r>
      <w:proofErr w:type="spellEnd"/>
      <w:r w:rsidRPr="0034296C">
        <w:rPr>
          <w:lang w:val="ru-RU"/>
        </w:rPr>
        <w:t xml:space="preserve"> </w:t>
      </w:r>
      <w:r w:rsidR="0034296C">
        <w:rPr>
          <w:lang w:val="ru-RU"/>
        </w:rPr>
        <w:t>и</w:t>
      </w:r>
      <w:r w:rsidRPr="0034296C">
        <w:rPr>
          <w:lang w:val="ru-RU"/>
        </w:rPr>
        <w:t xml:space="preserve"> </w:t>
      </w:r>
      <w:proofErr w:type="spellStart"/>
      <w:r w:rsidRPr="00EC43A8">
        <w:rPr>
          <w:lang w:val="en-US"/>
        </w:rPr>
        <w:t>TDD</w:t>
      </w:r>
      <w:proofErr w:type="spellEnd"/>
      <w:r w:rsidRPr="0034296C">
        <w:rPr>
          <w:lang w:val="ru-RU"/>
        </w:rPr>
        <w:t xml:space="preserve"> </w:t>
      </w:r>
      <w:r w:rsidR="0034296C">
        <w:rPr>
          <w:lang w:val="ru-RU"/>
        </w:rPr>
        <w:t>возможно либо в пределах блоков, либо в соседних блоках</w:t>
      </w:r>
      <w:r w:rsidRPr="0034296C">
        <w:rPr>
          <w:lang w:val="ru-RU"/>
        </w:rPr>
        <w:t>.</w:t>
      </w:r>
    </w:p>
    <w:p w:rsidR="00C6326E" w:rsidRPr="00FE6878" w:rsidRDefault="0034296C" w:rsidP="00C6326E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C6326E" w:rsidRPr="00FE6878">
        <w:rPr>
          <w:lang w:val="ru-RU"/>
        </w:rPr>
        <w:t xml:space="preserve"> 3</w:t>
      </w:r>
    </w:p>
    <w:p w:rsidR="00C6326E" w:rsidRDefault="0034296C" w:rsidP="0034296C">
      <w:pPr>
        <w:pStyle w:val="Figuretitle"/>
        <w:rPr>
          <w:lang w:val="ru-RU"/>
        </w:rPr>
      </w:pPr>
      <w:r>
        <w:rPr>
          <w:lang w:val="ru-RU"/>
        </w:rPr>
        <w:t>Применение</w:t>
      </w:r>
      <w:r w:rsidRPr="0034296C">
        <w:rPr>
          <w:lang w:val="ru-RU"/>
        </w:rPr>
        <w:t xml:space="preserve"> </w:t>
      </w:r>
      <w:r>
        <w:rPr>
          <w:lang w:val="ru-RU"/>
        </w:rPr>
        <w:t>с системами</w:t>
      </w:r>
      <w:r w:rsidR="00C6326E" w:rsidRPr="0034296C">
        <w:rPr>
          <w:lang w:val="ru-RU"/>
        </w:rPr>
        <w:t xml:space="preserve"> </w:t>
      </w:r>
      <w:r w:rsidR="00C6326E" w:rsidRPr="00EC43A8">
        <w:rPr>
          <w:lang w:val="en-US"/>
        </w:rPr>
        <w:t>P</w:t>
      </w:r>
      <w:r w:rsidR="00C6326E" w:rsidRPr="0034296C">
        <w:rPr>
          <w:lang w:val="ru-RU"/>
        </w:rPr>
        <w:t>-</w:t>
      </w:r>
      <w:r w:rsidR="00C6326E" w:rsidRPr="00EC43A8">
        <w:rPr>
          <w:lang w:val="en-US"/>
        </w:rPr>
        <w:t>P</w:t>
      </w:r>
      <w:r w:rsidR="00C6326E" w:rsidRPr="0034296C">
        <w:rPr>
          <w:lang w:val="ru-RU"/>
        </w:rPr>
        <w:t xml:space="preserve"> </w:t>
      </w:r>
      <w:r>
        <w:rPr>
          <w:lang w:val="ru-RU"/>
        </w:rPr>
        <w:t>и</w:t>
      </w:r>
      <w:r w:rsidR="00C6326E" w:rsidRPr="0034296C">
        <w:rPr>
          <w:lang w:val="ru-RU"/>
        </w:rPr>
        <w:t xml:space="preserve"> </w:t>
      </w:r>
      <w:r w:rsidR="00C6326E" w:rsidRPr="00EC43A8">
        <w:rPr>
          <w:lang w:val="en-US"/>
        </w:rPr>
        <w:t>P</w:t>
      </w:r>
      <w:r w:rsidR="00C6326E" w:rsidRPr="0034296C">
        <w:rPr>
          <w:lang w:val="ru-RU"/>
        </w:rPr>
        <w:t>-</w:t>
      </w:r>
      <w:r w:rsidR="00C6326E" w:rsidRPr="00EC43A8">
        <w:rPr>
          <w:lang w:val="en-US"/>
        </w:rPr>
        <w:t>MP</w:t>
      </w:r>
      <w:r w:rsidR="00C6326E" w:rsidRPr="0034296C">
        <w:rPr>
          <w:lang w:val="ru-RU"/>
        </w:rPr>
        <w:t xml:space="preserve"> </w:t>
      </w:r>
      <w:r>
        <w:rPr>
          <w:lang w:val="ru-RU"/>
        </w:rPr>
        <w:t xml:space="preserve">с </w:t>
      </w:r>
      <w:proofErr w:type="spellStart"/>
      <w:r w:rsidRPr="00EC43A8">
        <w:rPr>
          <w:lang w:val="en-US"/>
        </w:rPr>
        <w:t>FDD</w:t>
      </w:r>
      <w:proofErr w:type="spellEnd"/>
      <w:r w:rsidR="00C6326E" w:rsidRPr="0034296C">
        <w:rPr>
          <w:lang w:val="ru-RU"/>
        </w:rPr>
        <w:t xml:space="preserve"> (</w:t>
      </w:r>
      <w:r>
        <w:rPr>
          <w:lang w:val="ru-RU"/>
        </w:rPr>
        <w:t>для одного оператора</w:t>
      </w:r>
      <w:r w:rsidR="00C6326E" w:rsidRPr="0034296C">
        <w:rPr>
          <w:lang w:val="ru-RU"/>
        </w:rPr>
        <w:t>)</w:t>
      </w:r>
    </w:p>
    <w:p w:rsidR="000C3F14" w:rsidRPr="000C3F14" w:rsidRDefault="00122E2A" w:rsidP="000C3F14">
      <w:pPr>
        <w:pStyle w:val="Figure"/>
        <w:rPr>
          <w:lang w:val="ru-RU"/>
        </w:rPr>
      </w:pPr>
      <w:r>
        <w:rPr>
          <w:lang w:val="ru-RU"/>
        </w:rPr>
        <w:object w:dxaOrig="6122" w:dyaOrig="2284">
          <v:shape id="_x0000_i1027" type="#_x0000_t75" style="width:375pt;height:139.95pt" o:ole="">
            <v:imagedata r:id="rId18" o:title=""/>
          </v:shape>
          <o:OLEObject Type="Embed" ProgID="CorelDRAW.Graphic.14" ShapeID="_x0000_i1027" DrawAspect="Content" ObjectID="_1475457278" r:id="rId19"/>
        </w:object>
      </w:r>
    </w:p>
    <w:p w:rsidR="00C6326E" w:rsidRPr="004B6F6E" w:rsidRDefault="00C6326E" w:rsidP="00C6326E">
      <w:pPr>
        <w:rPr>
          <w:lang w:val="ru-RU"/>
        </w:rPr>
      </w:pPr>
    </w:p>
    <w:p w:rsidR="00C6326E" w:rsidRPr="0034296C" w:rsidRDefault="0034296C" w:rsidP="00C6326E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C6326E" w:rsidRPr="0034296C">
        <w:rPr>
          <w:lang w:val="ru-RU"/>
        </w:rPr>
        <w:t xml:space="preserve"> 4</w:t>
      </w:r>
    </w:p>
    <w:p w:rsidR="00C6326E" w:rsidRDefault="0034296C" w:rsidP="0034296C">
      <w:pPr>
        <w:pStyle w:val="Figuretitle"/>
        <w:rPr>
          <w:lang w:val="ru-RU"/>
        </w:rPr>
      </w:pPr>
      <w:r>
        <w:rPr>
          <w:lang w:val="ru-RU"/>
        </w:rPr>
        <w:t>Применение</w:t>
      </w:r>
      <w:r w:rsidRPr="0034296C">
        <w:rPr>
          <w:lang w:val="ru-RU"/>
        </w:rPr>
        <w:t xml:space="preserve"> </w:t>
      </w:r>
      <w:r>
        <w:rPr>
          <w:lang w:val="ru-RU"/>
        </w:rPr>
        <w:t>с системами</w:t>
      </w:r>
      <w:r w:rsidRPr="0034296C">
        <w:rPr>
          <w:lang w:val="ru-RU"/>
        </w:rPr>
        <w:t xml:space="preserve"> </w:t>
      </w:r>
      <w:r>
        <w:rPr>
          <w:lang w:val="ru-RU"/>
        </w:rPr>
        <w:t xml:space="preserve">с </w:t>
      </w:r>
      <w:proofErr w:type="spellStart"/>
      <w:r w:rsidR="00C6326E" w:rsidRPr="00EC43A8">
        <w:rPr>
          <w:lang w:val="en-US"/>
        </w:rPr>
        <w:t>TDD</w:t>
      </w:r>
      <w:proofErr w:type="spellEnd"/>
      <w:r w:rsidR="00C6326E" w:rsidRPr="0034296C">
        <w:rPr>
          <w:lang w:val="ru-RU"/>
        </w:rPr>
        <w:t xml:space="preserve"> (</w:t>
      </w:r>
      <w:r>
        <w:rPr>
          <w:lang w:val="ru-RU"/>
        </w:rPr>
        <w:t>для одного оператора</w:t>
      </w:r>
      <w:r w:rsidR="00C6326E" w:rsidRPr="0034296C">
        <w:rPr>
          <w:lang w:val="ru-RU"/>
        </w:rPr>
        <w:t>)</w:t>
      </w:r>
    </w:p>
    <w:p w:rsidR="000C3F14" w:rsidRPr="000C3F14" w:rsidRDefault="00122E2A" w:rsidP="000C3F14">
      <w:pPr>
        <w:pStyle w:val="Figure"/>
        <w:rPr>
          <w:lang w:val="ru-RU"/>
        </w:rPr>
      </w:pPr>
      <w:r>
        <w:rPr>
          <w:lang w:val="ru-RU"/>
        </w:rPr>
        <w:object w:dxaOrig="6516" w:dyaOrig="1932">
          <v:shape id="_x0000_i1028" type="#_x0000_t75" style="width:415.3pt;height:122.7pt" o:ole="">
            <v:imagedata r:id="rId20" o:title=""/>
          </v:shape>
          <o:OLEObject Type="Embed" ProgID="CorelDRAW.Graphic.14" ShapeID="_x0000_i1028" DrawAspect="Content" ObjectID="_1475457279" r:id="rId21"/>
        </w:object>
      </w:r>
    </w:p>
    <w:p w:rsidR="00C91161" w:rsidRDefault="00C911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C6326E" w:rsidRPr="0034296C" w:rsidRDefault="009B3797" w:rsidP="0047601D">
      <w:pPr>
        <w:pStyle w:val="AnnexNoTitle"/>
        <w:rPr>
          <w:lang w:val="ru-RU"/>
        </w:rPr>
      </w:pPr>
      <w:r w:rsidRPr="00197D58">
        <w:rPr>
          <w:lang w:val="ru-RU"/>
        </w:rPr>
        <w:lastRenderedPageBreak/>
        <w:t xml:space="preserve">Приложение </w:t>
      </w:r>
      <w:r w:rsidR="00C6326E" w:rsidRPr="00197D58">
        <w:rPr>
          <w:lang w:val="ru-RU"/>
        </w:rPr>
        <w:t>3</w:t>
      </w:r>
      <w:r w:rsidR="00197D58">
        <w:rPr>
          <w:lang w:val="ru-RU"/>
        </w:rPr>
        <w:br/>
      </w:r>
      <w:r w:rsidR="00197D58">
        <w:rPr>
          <w:lang w:val="ru-RU"/>
        </w:rPr>
        <w:br/>
      </w:r>
      <w:r w:rsidR="0034296C" w:rsidRPr="00197D58">
        <w:rPr>
          <w:lang w:val="ru-RU"/>
        </w:rPr>
        <w:t>Гибкое подразделение полосы в соответствии с пунктом</w:t>
      </w:r>
      <w:r w:rsidR="0034296C" w:rsidRPr="0034296C">
        <w:rPr>
          <w:lang w:val="en-US"/>
        </w:rPr>
        <w:t> </w:t>
      </w:r>
      <w:r w:rsidR="0034296C" w:rsidRPr="00197D58">
        <w:rPr>
          <w:lang w:val="ru-RU"/>
        </w:rPr>
        <w:t xml:space="preserve">3 раздела </w:t>
      </w:r>
      <w:r w:rsidR="0034296C" w:rsidRPr="00197D58">
        <w:rPr>
          <w:i/>
          <w:iCs/>
          <w:lang w:val="ru-RU"/>
        </w:rPr>
        <w:t>рекомендует</w:t>
      </w:r>
      <w:r w:rsidR="0034296C" w:rsidRPr="00197D58">
        <w:rPr>
          <w:lang w:val="ru-RU"/>
        </w:rPr>
        <w:t xml:space="preserve"> для совместного использования планов размещения блоков </w:t>
      </w:r>
      <w:r w:rsidR="00C91161">
        <w:rPr>
          <w:lang w:val="ru-RU"/>
        </w:rPr>
        <w:br/>
      </w:r>
      <w:r w:rsidR="0034296C" w:rsidRPr="00197D58">
        <w:rPr>
          <w:lang w:val="ru-RU"/>
        </w:rPr>
        <w:t xml:space="preserve">и частот </w:t>
      </w:r>
      <w:proofErr w:type="spellStart"/>
      <w:r w:rsidR="0034296C" w:rsidRPr="00197D58">
        <w:rPr>
          <w:lang w:val="ru-RU"/>
        </w:rPr>
        <w:t>радиостволов</w:t>
      </w:r>
      <w:proofErr w:type="spellEnd"/>
    </w:p>
    <w:p w:rsidR="00C6326E" w:rsidRPr="00197D58" w:rsidRDefault="0034296C" w:rsidP="00197D58">
      <w:pPr>
        <w:pStyle w:val="Normalaftertitle"/>
        <w:rPr>
          <w:lang w:val="ru-RU"/>
        </w:rPr>
      </w:pPr>
      <w:r w:rsidRPr="005C44C6">
        <w:rPr>
          <w:lang w:val="ru-RU"/>
        </w:rPr>
        <w:t>Гибкое совместное использование двух методов, описанных в пунктах</w:t>
      </w:r>
      <w:r w:rsidRPr="005C44C6">
        <w:rPr>
          <w:lang w:val="en-US"/>
        </w:rPr>
        <w:t> </w:t>
      </w:r>
      <w:r w:rsidRPr="005C44C6">
        <w:rPr>
          <w:lang w:val="ru-RU"/>
        </w:rPr>
        <w:t xml:space="preserve">1 и 2 раздела </w:t>
      </w:r>
      <w:r w:rsidRPr="005C44C6">
        <w:rPr>
          <w:i/>
          <w:iCs/>
          <w:lang w:val="ru-RU"/>
        </w:rPr>
        <w:t>рекомендует</w:t>
      </w:r>
      <w:r w:rsidRPr="005C44C6">
        <w:rPr>
          <w:lang w:val="ru-RU"/>
        </w:rPr>
        <w:t xml:space="preserve">, может быть реализовано, если начинать развертывание блоков (согласно пункту 1 раздела </w:t>
      </w:r>
      <w:r w:rsidRPr="005C44C6">
        <w:rPr>
          <w:i/>
          <w:lang w:val="ru-RU"/>
        </w:rPr>
        <w:t>рекомендует</w:t>
      </w:r>
      <w:r w:rsidR="00C6326E" w:rsidRPr="005C44C6">
        <w:rPr>
          <w:lang w:val="ru-RU"/>
        </w:rPr>
        <w:t xml:space="preserve">) </w:t>
      </w:r>
      <w:r w:rsidRPr="005C44C6">
        <w:rPr>
          <w:lang w:val="ru-RU"/>
        </w:rPr>
        <w:t xml:space="preserve">от нижней границы частотного диапазона к верхней и скоординированных </w:t>
      </w:r>
      <w:proofErr w:type="spellStart"/>
      <w:r w:rsidRPr="005C44C6">
        <w:rPr>
          <w:lang w:val="ru-RU"/>
        </w:rPr>
        <w:t>радиостволов</w:t>
      </w:r>
      <w:proofErr w:type="spellEnd"/>
      <w:r w:rsidRPr="005C44C6">
        <w:rPr>
          <w:lang w:val="ru-RU"/>
        </w:rPr>
        <w:t xml:space="preserve"> </w:t>
      </w:r>
      <w:r w:rsidR="00C6326E" w:rsidRPr="005C44C6">
        <w:t>P</w:t>
      </w:r>
      <w:r w:rsidR="00C6326E" w:rsidRPr="005C44C6">
        <w:rPr>
          <w:lang w:val="ru-RU"/>
        </w:rPr>
        <w:t>-</w:t>
      </w:r>
      <w:r w:rsidR="00C6326E" w:rsidRPr="005C44C6">
        <w:t>P</w:t>
      </w:r>
      <w:r w:rsidR="00C6326E" w:rsidRPr="005C44C6">
        <w:rPr>
          <w:lang w:val="ru-RU"/>
        </w:rPr>
        <w:t xml:space="preserve"> </w:t>
      </w:r>
      <w:r w:rsidRPr="005C44C6">
        <w:rPr>
          <w:lang w:val="ru-RU"/>
        </w:rPr>
        <w:t>от верхней границы частотного диапазона к нижней</w:t>
      </w:r>
      <w:r w:rsidR="00C6326E" w:rsidRPr="005C44C6">
        <w:rPr>
          <w:lang w:val="ru-RU"/>
        </w:rPr>
        <w:t xml:space="preserve"> </w:t>
      </w:r>
      <w:r w:rsidR="0061036A">
        <w:rPr>
          <w:lang w:val="ru-RU"/>
        </w:rPr>
        <w:t xml:space="preserve">границе </w:t>
      </w:r>
      <w:r w:rsidR="00C6326E" w:rsidRPr="005C44C6">
        <w:rPr>
          <w:lang w:val="ru-RU"/>
        </w:rPr>
        <w:t>(</w:t>
      </w:r>
      <w:r w:rsidRPr="005C44C6">
        <w:rPr>
          <w:lang w:val="ru-RU"/>
        </w:rPr>
        <w:t>вариант </w:t>
      </w:r>
      <w:r w:rsidR="00C6326E" w:rsidRPr="005C44C6">
        <w:t>A</w:t>
      </w:r>
      <w:r w:rsidR="00C6326E" w:rsidRPr="005C44C6">
        <w:rPr>
          <w:lang w:val="ru-RU"/>
        </w:rPr>
        <w:t xml:space="preserve">, </w:t>
      </w:r>
      <w:r w:rsidRPr="005C44C6">
        <w:rPr>
          <w:lang w:val="ru-RU"/>
        </w:rPr>
        <w:t>см. рисунок </w:t>
      </w:r>
      <w:r w:rsidR="00C6326E" w:rsidRPr="005C44C6">
        <w:rPr>
          <w:lang w:val="ru-RU"/>
        </w:rPr>
        <w:t>5)</w:t>
      </w:r>
      <w:r w:rsidRPr="005C44C6">
        <w:rPr>
          <w:lang w:val="ru-RU"/>
        </w:rPr>
        <w:t>, или наоборот</w:t>
      </w:r>
      <w:r w:rsidR="00C6326E" w:rsidRPr="005C44C6">
        <w:rPr>
          <w:lang w:val="ru-RU"/>
        </w:rPr>
        <w:t xml:space="preserve"> (</w:t>
      </w:r>
      <w:r w:rsidRPr="005C44C6">
        <w:rPr>
          <w:lang w:val="ru-RU"/>
        </w:rPr>
        <w:t>вариант </w:t>
      </w:r>
      <w:r w:rsidR="00C6326E" w:rsidRPr="005C44C6">
        <w:t>B</w:t>
      </w:r>
      <w:r w:rsidR="00C6326E" w:rsidRPr="005C44C6">
        <w:rPr>
          <w:lang w:val="ru-RU"/>
        </w:rPr>
        <w:t xml:space="preserve">, </w:t>
      </w:r>
      <w:r w:rsidRPr="005C44C6">
        <w:rPr>
          <w:lang w:val="ru-RU"/>
        </w:rPr>
        <w:t>см. рисунок </w:t>
      </w:r>
      <w:r w:rsidR="00C6326E" w:rsidRPr="005C44C6">
        <w:rPr>
          <w:lang w:val="ru-RU"/>
        </w:rPr>
        <w:t>6).</w:t>
      </w:r>
    </w:p>
    <w:p w:rsidR="00C6326E" w:rsidRPr="005013B3" w:rsidRDefault="00FE6878" w:rsidP="00C6326E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C6326E" w:rsidRPr="005013B3">
        <w:rPr>
          <w:lang w:val="ru-RU"/>
        </w:rPr>
        <w:t xml:space="preserve"> 5</w:t>
      </w:r>
    </w:p>
    <w:p w:rsidR="00C6326E" w:rsidRDefault="00FE6878" w:rsidP="0047601D">
      <w:pPr>
        <w:pStyle w:val="Figuretitle"/>
        <w:rPr>
          <w:lang w:val="ru-RU"/>
        </w:rPr>
      </w:pPr>
      <w:r>
        <w:rPr>
          <w:lang w:val="ru-RU"/>
        </w:rPr>
        <w:t>Метод</w:t>
      </w:r>
      <w:r w:rsidRPr="00FE6878">
        <w:rPr>
          <w:lang w:val="ru-RU"/>
        </w:rPr>
        <w:t xml:space="preserve"> </w:t>
      </w:r>
      <w:r>
        <w:rPr>
          <w:lang w:val="ru-RU"/>
        </w:rPr>
        <w:t>гибкого</w:t>
      </w:r>
      <w:r w:rsidRPr="00FE6878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="00C6326E" w:rsidRPr="00FE6878">
        <w:rPr>
          <w:lang w:val="ru-RU"/>
        </w:rPr>
        <w:t xml:space="preserve">: </w:t>
      </w:r>
      <w:r>
        <w:rPr>
          <w:lang w:val="ru-RU"/>
        </w:rPr>
        <w:t>вариант</w:t>
      </w:r>
      <w:r w:rsidR="00C6326E" w:rsidRPr="00FE6878">
        <w:rPr>
          <w:lang w:val="ru-RU"/>
        </w:rPr>
        <w:t xml:space="preserve"> </w:t>
      </w:r>
      <w:r w:rsidR="00C6326E" w:rsidRPr="00E536DA">
        <w:t>A</w:t>
      </w:r>
      <w:r w:rsidR="00C6326E" w:rsidRPr="00FE6878">
        <w:rPr>
          <w:lang w:val="ru-RU"/>
        </w:rPr>
        <w:t xml:space="preserve"> (</w:t>
      </w:r>
      <w:r>
        <w:rPr>
          <w:lang w:val="ru-RU"/>
        </w:rPr>
        <w:t>предпочтительный</w:t>
      </w:r>
      <w:r w:rsidR="00C6326E" w:rsidRPr="00FE6878">
        <w:rPr>
          <w:lang w:val="ru-RU"/>
        </w:rPr>
        <w:t>)</w:t>
      </w:r>
    </w:p>
    <w:p w:rsidR="000C3F14" w:rsidRPr="000C3F14" w:rsidRDefault="00122E2A" w:rsidP="000C3F14">
      <w:pPr>
        <w:pStyle w:val="Figurelegend"/>
        <w:jc w:val="center"/>
        <w:rPr>
          <w:lang w:val="ru-RU"/>
        </w:rPr>
      </w:pPr>
      <w:r>
        <w:rPr>
          <w:lang w:val="ru-RU"/>
        </w:rPr>
        <w:object w:dxaOrig="6909" w:dyaOrig="1678">
          <v:shape id="_x0000_i1029" type="#_x0000_t75" style="width:444.1pt;height:107.7pt" o:ole="">
            <v:imagedata r:id="rId22" o:title=""/>
          </v:shape>
          <o:OLEObject Type="Embed" ProgID="CorelDRAW.Graphic.14" ShapeID="_x0000_i1029" DrawAspect="Content" ObjectID="_1475457280" r:id="rId23"/>
        </w:object>
      </w:r>
    </w:p>
    <w:p w:rsidR="00C6326E" w:rsidRPr="00FE6878" w:rsidRDefault="00FE6878" w:rsidP="00C6326E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="00C6326E" w:rsidRPr="00FE6878">
        <w:rPr>
          <w:lang w:val="ru-RU"/>
        </w:rPr>
        <w:t xml:space="preserve"> 6</w:t>
      </w:r>
    </w:p>
    <w:p w:rsidR="00C6326E" w:rsidRPr="00B72F0E" w:rsidRDefault="00FE6878" w:rsidP="0047601D">
      <w:pPr>
        <w:pStyle w:val="Figuretitle"/>
        <w:rPr>
          <w:lang w:val="ru-RU"/>
        </w:rPr>
      </w:pPr>
      <w:r>
        <w:rPr>
          <w:lang w:val="ru-RU"/>
        </w:rPr>
        <w:t>Метод</w:t>
      </w:r>
      <w:r w:rsidRPr="00FE6878">
        <w:rPr>
          <w:lang w:val="ru-RU"/>
        </w:rPr>
        <w:t xml:space="preserve"> </w:t>
      </w:r>
      <w:r>
        <w:rPr>
          <w:lang w:val="ru-RU"/>
        </w:rPr>
        <w:t>гибкого</w:t>
      </w:r>
      <w:r w:rsidRPr="00FE6878">
        <w:rPr>
          <w:lang w:val="ru-RU"/>
        </w:rPr>
        <w:t xml:space="preserve"> </w:t>
      </w:r>
      <w:r>
        <w:rPr>
          <w:lang w:val="ru-RU"/>
        </w:rPr>
        <w:t>развертывания</w:t>
      </w:r>
      <w:r w:rsidRPr="00FE6878">
        <w:rPr>
          <w:lang w:val="ru-RU"/>
        </w:rPr>
        <w:t xml:space="preserve">: </w:t>
      </w:r>
      <w:r>
        <w:rPr>
          <w:lang w:val="ru-RU"/>
        </w:rPr>
        <w:t>вариант</w:t>
      </w:r>
      <w:r w:rsidRPr="005D34EC">
        <w:rPr>
          <w:lang w:val="ru-RU"/>
        </w:rPr>
        <w:t xml:space="preserve"> </w:t>
      </w:r>
      <w:r w:rsidR="00C6326E" w:rsidRPr="00E536DA">
        <w:t>B</w:t>
      </w:r>
    </w:p>
    <w:p w:rsidR="005D34EC" w:rsidRPr="005D34EC" w:rsidRDefault="005D34EC" w:rsidP="005D34EC">
      <w:pPr>
        <w:pStyle w:val="Figurelegend"/>
        <w:jc w:val="center"/>
        <w:rPr>
          <w:lang w:val="en-GB"/>
        </w:rPr>
      </w:pPr>
      <w:r>
        <w:rPr>
          <w:lang w:val="en-GB"/>
        </w:rPr>
        <w:object w:dxaOrig="7085" w:dyaOrig="1876">
          <v:shape id="_x0000_i1030" type="#_x0000_t75" style="width:457.9pt;height:121.55pt" o:ole="">
            <v:imagedata r:id="rId24" o:title=""/>
          </v:shape>
          <o:OLEObject Type="Embed" ProgID="CorelDRAW.Graphic.14" ShapeID="_x0000_i1030" DrawAspect="Content" ObjectID="_1475457281" r:id="rId25"/>
        </w:object>
      </w:r>
    </w:p>
    <w:p w:rsidR="003318D1" w:rsidRPr="0028786F" w:rsidRDefault="00C6326E" w:rsidP="00122E2A">
      <w:pPr>
        <w:spacing w:before="720"/>
        <w:jc w:val="center"/>
        <w:rPr>
          <w:lang w:val="ru-RU"/>
        </w:rPr>
      </w:pPr>
      <w:r>
        <w:t>_____________</w:t>
      </w:r>
    </w:p>
    <w:sectPr w:rsidR="003318D1" w:rsidRPr="0028786F" w:rsidSect="009F4F04">
      <w:headerReference w:type="default" r:id="rId2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CDE" w:rsidRDefault="00D83CDE">
      <w:r>
        <w:separator/>
      </w:r>
    </w:p>
  </w:endnote>
  <w:endnote w:type="continuationSeparator" w:id="0">
    <w:p w:rsidR="00D83CDE" w:rsidRDefault="00D8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CDE" w:rsidRDefault="00D83CDE">
      <w:r>
        <w:separator/>
      </w:r>
    </w:p>
  </w:footnote>
  <w:footnote w:type="continuationSeparator" w:id="0">
    <w:p w:rsidR="00D83CDE" w:rsidRDefault="00D83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CDE" w:rsidRDefault="00D83CD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CDE" w:rsidRDefault="00D83CDE" w:rsidP="00876C54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67D8465" wp14:editId="284CFD5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CDE" w:rsidRPr="0047601D" w:rsidRDefault="0047601D" w:rsidP="0047601D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47601D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47601D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F1334">
      <w:rPr>
        <w:rStyle w:val="PageNumber"/>
        <w:b/>
        <w:bCs/>
        <w:noProof/>
        <w:lang w:val="ru-RU"/>
      </w:rPr>
      <w:t>8</w:t>
    </w:r>
    <w:r>
      <w:rPr>
        <w:rStyle w:val="PageNumber"/>
        <w:b/>
        <w:bCs/>
      </w:rPr>
      <w:fldChar w:fldCharType="end"/>
    </w:r>
    <w:r w:rsidRPr="0047601D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47601D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47601D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5F1334">
      <w:rPr>
        <w:b/>
        <w:bCs/>
        <w:noProof/>
        <w:szCs w:val="22"/>
        <w:lang w:val="en-US"/>
      </w:rPr>
      <w:t>МСЭ-R  F.2005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CDE" w:rsidRDefault="00D83CDE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F1334">
      <w:rPr>
        <w:b/>
        <w:bCs/>
        <w:noProof/>
      </w:rPr>
      <w:t>МСЭ-R  F.2005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D3B31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CDE" w:rsidRDefault="00D83CDE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 w:rsidRPr="0047601D"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F1334">
      <w:rPr>
        <w:b/>
        <w:bCs/>
        <w:noProof/>
      </w:rPr>
      <w:t>МСЭ-R  F.2005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F133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3EC"/>
    <w:multiLevelType w:val="hybridMultilevel"/>
    <w:tmpl w:val="E34C8F46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57818"/>
    <w:multiLevelType w:val="hybridMultilevel"/>
    <w:tmpl w:val="E7D210A0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36760"/>
    <w:multiLevelType w:val="hybridMultilevel"/>
    <w:tmpl w:val="D570B17A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5EF05D8"/>
    <w:multiLevelType w:val="hybridMultilevel"/>
    <w:tmpl w:val="DB98EF08"/>
    <w:lvl w:ilvl="0" w:tplc="469AFEFA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440048"/>
    <w:multiLevelType w:val="hybridMultilevel"/>
    <w:tmpl w:val="D570B17A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E7E8F"/>
    <w:multiLevelType w:val="hybridMultilevel"/>
    <w:tmpl w:val="2AC0626C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69CE"/>
    <w:rsid w:val="00036EE3"/>
    <w:rsid w:val="00057BF4"/>
    <w:rsid w:val="00072484"/>
    <w:rsid w:val="00083661"/>
    <w:rsid w:val="00096612"/>
    <w:rsid w:val="000A4386"/>
    <w:rsid w:val="000B7683"/>
    <w:rsid w:val="000C1603"/>
    <w:rsid w:val="000C3F14"/>
    <w:rsid w:val="000D0677"/>
    <w:rsid w:val="000D79C4"/>
    <w:rsid w:val="000E6A6E"/>
    <w:rsid w:val="00102934"/>
    <w:rsid w:val="00122E2A"/>
    <w:rsid w:val="00123703"/>
    <w:rsid w:val="0012732F"/>
    <w:rsid w:val="00137C01"/>
    <w:rsid w:val="00147110"/>
    <w:rsid w:val="001511A6"/>
    <w:rsid w:val="00173C3E"/>
    <w:rsid w:val="00184C7A"/>
    <w:rsid w:val="00197D58"/>
    <w:rsid w:val="001C701F"/>
    <w:rsid w:val="001E059F"/>
    <w:rsid w:val="002058CE"/>
    <w:rsid w:val="002165F1"/>
    <w:rsid w:val="00231B12"/>
    <w:rsid w:val="002608EC"/>
    <w:rsid w:val="00276D21"/>
    <w:rsid w:val="002851E9"/>
    <w:rsid w:val="0028786F"/>
    <w:rsid w:val="00296D7F"/>
    <w:rsid w:val="002B3CF6"/>
    <w:rsid w:val="002B6BB2"/>
    <w:rsid w:val="002C12B6"/>
    <w:rsid w:val="002C768A"/>
    <w:rsid w:val="002D76C4"/>
    <w:rsid w:val="002F5199"/>
    <w:rsid w:val="00320FDD"/>
    <w:rsid w:val="003318D1"/>
    <w:rsid w:val="0034296C"/>
    <w:rsid w:val="003540BB"/>
    <w:rsid w:val="00356B5D"/>
    <w:rsid w:val="00365E0B"/>
    <w:rsid w:val="003A498F"/>
    <w:rsid w:val="003C22C1"/>
    <w:rsid w:val="003D23FD"/>
    <w:rsid w:val="003E681C"/>
    <w:rsid w:val="00413059"/>
    <w:rsid w:val="00416D4B"/>
    <w:rsid w:val="00420DFD"/>
    <w:rsid w:val="00437787"/>
    <w:rsid w:val="00437A76"/>
    <w:rsid w:val="0044048B"/>
    <w:rsid w:val="00443735"/>
    <w:rsid w:val="004659CC"/>
    <w:rsid w:val="00470E28"/>
    <w:rsid w:val="0047601D"/>
    <w:rsid w:val="00492AF4"/>
    <w:rsid w:val="004934C5"/>
    <w:rsid w:val="004B6F6E"/>
    <w:rsid w:val="004D3B31"/>
    <w:rsid w:val="004F47A5"/>
    <w:rsid w:val="004F65E4"/>
    <w:rsid w:val="005013B3"/>
    <w:rsid w:val="00535DB4"/>
    <w:rsid w:val="00542C35"/>
    <w:rsid w:val="00556548"/>
    <w:rsid w:val="00566BA2"/>
    <w:rsid w:val="00575785"/>
    <w:rsid w:val="00585EEF"/>
    <w:rsid w:val="00586EF8"/>
    <w:rsid w:val="005B49AB"/>
    <w:rsid w:val="005B50E7"/>
    <w:rsid w:val="005C44C6"/>
    <w:rsid w:val="005D34EC"/>
    <w:rsid w:val="005E6512"/>
    <w:rsid w:val="005E7B4F"/>
    <w:rsid w:val="005F1334"/>
    <w:rsid w:val="00601882"/>
    <w:rsid w:val="00607D68"/>
    <w:rsid w:val="0061036A"/>
    <w:rsid w:val="00613212"/>
    <w:rsid w:val="006149B1"/>
    <w:rsid w:val="0062412A"/>
    <w:rsid w:val="00662E1F"/>
    <w:rsid w:val="00677965"/>
    <w:rsid w:val="00680D2B"/>
    <w:rsid w:val="00681B32"/>
    <w:rsid w:val="00694807"/>
    <w:rsid w:val="006A75CC"/>
    <w:rsid w:val="006B1D2B"/>
    <w:rsid w:val="006E1131"/>
    <w:rsid w:val="006E2037"/>
    <w:rsid w:val="006E2336"/>
    <w:rsid w:val="006E6199"/>
    <w:rsid w:val="00702CD0"/>
    <w:rsid w:val="00710F16"/>
    <w:rsid w:val="00712870"/>
    <w:rsid w:val="00732FA7"/>
    <w:rsid w:val="00743D85"/>
    <w:rsid w:val="00751F3A"/>
    <w:rsid w:val="00753CF4"/>
    <w:rsid w:val="007565CC"/>
    <w:rsid w:val="00763B9A"/>
    <w:rsid w:val="00780C90"/>
    <w:rsid w:val="00794726"/>
    <w:rsid w:val="007A45F8"/>
    <w:rsid w:val="007A6AA8"/>
    <w:rsid w:val="007D224F"/>
    <w:rsid w:val="007D4315"/>
    <w:rsid w:val="0080170D"/>
    <w:rsid w:val="00807436"/>
    <w:rsid w:val="00811211"/>
    <w:rsid w:val="008310C9"/>
    <w:rsid w:val="00853CC5"/>
    <w:rsid w:val="00855F35"/>
    <w:rsid w:val="00856A0C"/>
    <w:rsid w:val="00861F0D"/>
    <w:rsid w:val="00876C54"/>
    <w:rsid w:val="00886654"/>
    <w:rsid w:val="008A268E"/>
    <w:rsid w:val="008C1BAC"/>
    <w:rsid w:val="008C7848"/>
    <w:rsid w:val="00906589"/>
    <w:rsid w:val="00906AD6"/>
    <w:rsid w:val="00906FEB"/>
    <w:rsid w:val="00917AF2"/>
    <w:rsid w:val="0092418A"/>
    <w:rsid w:val="00934ED7"/>
    <w:rsid w:val="009543C3"/>
    <w:rsid w:val="009566D7"/>
    <w:rsid w:val="00966E1B"/>
    <w:rsid w:val="00973992"/>
    <w:rsid w:val="009947C0"/>
    <w:rsid w:val="009B3797"/>
    <w:rsid w:val="009B714C"/>
    <w:rsid w:val="009D1FBD"/>
    <w:rsid w:val="009D2444"/>
    <w:rsid w:val="009F2D2C"/>
    <w:rsid w:val="009F4E5F"/>
    <w:rsid w:val="009F4F04"/>
    <w:rsid w:val="00A11CB5"/>
    <w:rsid w:val="00A20588"/>
    <w:rsid w:val="00A27FB4"/>
    <w:rsid w:val="00A300AE"/>
    <w:rsid w:val="00A31928"/>
    <w:rsid w:val="00A42504"/>
    <w:rsid w:val="00A44E96"/>
    <w:rsid w:val="00A45D0A"/>
    <w:rsid w:val="00A51727"/>
    <w:rsid w:val="00A539BD"/>
    <w:rsid w:val="00A54637"/>
    <w:rsid w:val="00A62A14"/>
    <w:rsid w:val="00A6617B"/>
    <w:rsid w:val="00A71FE5"/>
    <w:rsid w:val="00A72018"/>
    <w:rsid w:val="00A971A1"/>
    <w:rsid w:val="00AA189C"/>
    <w:rsid w:val="00AA3AD8"/>
    <w:rsid w:val="00AB0DC8"/>
    <w:rsid w:val="00AC5993"/>
    <w:rsid w:val="00AE4942"/>
    <w:rsid w:val="00B033C8"/>
    <w:rsid w:val="00B33425"/>
    <w:rsid w:val="00B44E24"/>
    <w:rsid w:val="00B50494"/>
    <w:rsid w:val="00B54ECC"/>
    <w:rsid w:val="00B714F3"/>
    <w:rsid w:val="00B72F0E"/>
    <w:rsid w:val="00B730F7"/>
    <w:rsid w:val="00B852E6"/>
    <w:rsid w:val="00B87B6B"/>
    <w:rsid w:val="00BB0F59"/>
    <w:rsid w:val="00BC5D77"/>
    <w:rsid w:val="00BF487A"/>
    <w:rsid w:val="00BF4F14"/>
    <w:rsid w:val="00C0582A"/>
    <w:rsid w:val="00C10324"/>
    <w:rsid w:val="00C302C7"/>
    <w:rsid w:val="00C46BD9"/>
    <w:rsid w:val="00C55258"/>
    <w:rsid w:val="00C6326E"/>
    <w:rsid w:val="00C73560"/>
    <w:rsid w:val="00C73A95"/>
    <w:rsid w:val="00C75BF5"/>
    <w:rsid w:val="00C91161"/>
    <w:rsid w:val="00CB0F14"/>
    <w:rsid w:val="00CC0CB2"/>
    <w:rsid w:val="00CD659B"/>
    <w:rsid w:val="00CE0A43"/>
    <w:rsid w:val="00CE7A98"/>
    <w:rsid w:val="00D06683"/>
    <w:rsid w:val="00D1624F"/>
    <w:rsid w:val="00D32281"/>
    <w:rsid w:val="00D32DB3"/>
    <w:rsid w:val="00D33B87"/>
    <w:rsid w:val="00D45A9A"/>
    <w:rsid w:val="00D61C0D"/>
    <w:rsid w:val="00D76C16"/>
    <w:rsid w:val="00D83556"/>
    <w:rsid w:val="00D83CDE"/>
    <w:rsid w:val="00DB552C"/>
    <w:rsid w:val="00DF1BB4"/>
    <w:rsid w:val="00DF4176"/>
    <w:rsid w:val="00E00A1A"/>
    <w:rsid w:val="00E106FC"/>
    <w:rsid w:val="00E14AD3"/>
    <w:rsid w:val="00E17240"/>
    <w:rsid w:val="00E200F5"/>
    <w:rsid w:val="00E23FB0"/>
    <w:rsid w:val="00E32A1C"/>
    <w:rsid w:val="00E36C7B"/>
    <w:rsid w:val="00E406BD"/>
    <w:rsid w:val="00E411D1"/>
    <w:rsid w:val="00E728FC"/>
    <w:rsid w:val="00E74595"/>
    <w:rsid w:val="00EB7C57"/>
    <w:rsid w:val="00EC2724"/>
    <w:rsid w:val="00EC6CE0"/>
    <w:rsid w:val="00ED2695"/>
    <w:rsid w:val="00F1646F"/>
    <w:rsid w:val="00F172F9"/>
    <w:rsid w:val="00F30C9B"/>
    <w:rsid w:val="00F354B1"/>
    <w:rsid w:val="00F476A7"/>
    <w:rsid w:val="00F735BA"/>
    <w:rsid w:val="00F914E5"/>
    <w:rsid w:val="00F91E3F"/>
    <w:rsid w:val="00FB0E4E"/>
    <w:rsid w:val="00FC42AF"/>
    <w:rsid w:val="00FE6878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1FDA97FD-93B2-4172-BC48-DEE5EBDC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A0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D79C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D79C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D79C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D79C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D79C4"/>
    <w:pPr>
      <w:outlineLvl w:val="4"/>
    </w:pPr>
  </w:style>
  <w:style w:type="paragraph" w:styleId="Heading6">
    <w:name w:val="heading 6"/>
    <w:basedOn w:val="Heading4"/>
    <w:next w:val="Normal"/>
    <w:qFormat/>
    <w:rsid w:val="000D79C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D79C4"/>
    <w:pPr>
      <w:outlineLvl w:val="6"/>
    </w:pPr>
  </w:style>
  <w:style w:type="paragraph" w:styleId="Heading8">
    <w:name w:val="heading 8"/>
    <w:basedOn w:val="Heading6"/>
    <w:next w:val="Normal"/>
    <w:qFormat/>
    <w:rsid w:val="000D79C4"/>
    <w:pPr>
      <w:outlineLvl w:val="7"/>
    </w:pPr>
  </w:style>
  <w:style w:type="paragraph" w:styleId="Heading9">
    <w:name w:val="heading 9"/>
    <w:basedOn w:val="Heading6"/>
    <w:next w:val="Normal"/>
    <w:qFormat/>
    <w:rsid w:val="000D79C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33B8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D79C4"/>
  </w:style>
  <w:style w:type="paragraph" w:customStyle="1" w:styleId="Headingb">
    <w:name w:val="Heading_b"/>
    <w:basedOn w:val="Heading3"/>
    <w:next w:val="Normal"/>
    <w:rsid w:val="000D79C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D79C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D79C4"/>
  </w:style>
  <w:style w:type="paragraph" w:customStyle="1" w:styleId="AnnexNoTitle">
    <w:name w:val="Annex_NoTitle"/>
    <w:basedOn w:val="Normal"/>
    <w:next w:val="Normalaftertitle"/>
    <w:rsid w:val="00D33B8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D33B87"/>
    <w:pPr>
      <w:spacing w:before="320"/>
    </w:pPr>
  </w:style>
  <w:style w:type="paragraph" w:customStyle="1" w:styleId="enumlev2">
    <w:name w:val="enumlev2"/>
    <w:basedOn w:val="enumlev1"/>
    <w:rsid w:val="000D79C4"/>
    <w:pPr>
      <w:ind w:left="1191" w:hanging="397"/>
    </w:pPr>
  </w:style>
  <w:style w:type="paragraph" w:customStyle="1" w:styleId="enumlev1">
    <w:name w:val="enumlev1"/>
    <w:basedOn w:val="Normal"/>
    <w:rsid w:val="000D79C4"/>
    <w:pPr>
      <w:spacing w:before="80"/>
      <w:ind w:left="794" w:hanging="794"/>
    </w:pPr>
  </w:style>
  <w:style w:type="paragraph" w:customStyle="1" w:styleId="enumlev3">
    <w:name w:val="enumlev3"/>
    <w:basedOn w:val="enumlev2"/>
    <w:rsid w:val="000D79C4"/>
    <w:pPr>
      <w:ind w:left="1588"/>
    </w:pPr>
  </w:style>
  <w:style w:type="paragraph" w:customStyle="1" w:styleId="Note">
    <w:name w:val="Note"/>
    <w:basedOn w:val="Normal"/>
    <w:rsid w:val="004659C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33B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33B8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33B87"/>
    <w:pPr>
      <w:jc w:val="center"/>
    </w:pPr>
  </w:style>
  <w:style w:type="paragraph" w:customStyle="1" w:styleId="Recdate">
    <w:name w:val="Rec_date"/>
    <w:basedOn w:val="Recref"/>
    <w:next w:val="Normalaftertitle"/>
    <w:rsid w:val="000D79C4"/>
    <w:pPr>
      <w:jc w:val="right"/>
    </w:pPr>
  </w:style>
  <w:style w:type="paragraph" w:customStyle="1" w:styleId="HeadingSum">
    <w:name w:val="Heading_Sum"/>
    <w:basedOn w:val="Headingb"/>
    <w:next w:val="Normal"/>
    <w:rsid w:val="000D79C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0D79C4"/>
  </w:style>
  <w:style w:type="paragraph" w:customStyle="1" w:styleId="Tablefin">
    <w:name w:val="Table_fin"/>
    <w:basedOn w:val="Normal"/>
    <w:next w:val="Normal"/>
    <w:rsid w:val="000D79C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49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164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0D79C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33B8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D79C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D79C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D79C4"/>
    <w:pPr>
      <w:ind w:left="794"/>
    </w:pPr>
  </w:style>
  <w:style w:type="paragraph" w:customStyle="1" w:styleId="Figurelegend">
    <w:name w:val="Figure_legend"/>
    <w:basedOn w:val="Normal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D79C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D79C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D79C4"/>
    <w:pPr>
      <w:keepNext w:val="0"/>
      <w:spacing w:before="0" w:after="240"/>
    </w:pPr>
  </w:style>
  <w:style w:type="paragraph" w:customStyle="1" w:styleId="tocpart">
    <w:name w:val="tocpart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D79C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D79C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33B8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D79C4"/>
    <w:rPr>
      <w:b/>
    </w:rPr>
  </w:style>
  <w:style w:type="paragraph" w:customStyle="1" w:styleId="Chaptitle">
    <w:name w:val="Chap_title"/>
    <w:basedOn w:val="Arttitle"/>
    <w:next w:val="Normalaftertitle"/>
    <w:rsid w:val="000D79C4"/>
  </w:style>
  <w:style w:type="character" w:styleId="FootnoteReference">
    <w:name w:val="footnote reference"/>
    <w:basedOn w:val="DefaultParagraphFont"/>
    <w:semiHidden/>
    <w:rsid w:val="000D79C4"/>
    <w:rPr>
      <w:position w:val="6"/>
      <w:sz w:val="18"/>
    </w:rPr>
  </w:style>
  <w:style w:type="paragraph" w:styleId="FootnoteText">
    <w:name w:val="footnote text"/>
    <w:basedOn w:val="Normal"/>
    <w:semiHidden/>
    <w:rsid w:val="000D79C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D79C4"/>
  </w:style>
  <w:style w:type="paragraph" w:styleId="Index2">
    <w:name w:val="index 2"/>
    <w:basedOn w:val="Normal"/>
    <w:next w:val="Normal"/>
    <w:semiHidden/>
    <w:rsid w:val="000D79C4"/>
    <w:pPr>
      <w:ind w:left="283"/>
    </w:pPr>
  </w:style>
  <w:style w:type="paragraph" w:styleId="Index3">
    <w:name w:val="index 3"/>
    <w:basedOn w:val="Normal"/>
    <w:next w:val="Normal"/>
    <w:semiHidden/>
    <w:rsid w:val="000D79C4"/>
    <w:pPr>
      <w:ind w:left="566"/>
    </w:pPr>
  </w:style>
  <w:style w:type="paragraph" w:styleId="IndexHeading">
    <w:name w:val="index heading"/>
    <w:basedOn w:val="Normal"/>
    <w:next w:val="Index1"/>
    <w:semiHidden/>
    <w:rsid w:val="000D79C4"/>
  </w:style>
  <w:style w:type="paragraph" w:customStyle="1" w:styleId="Line">
    <w:name w:val="Line"/>
    <w:basedOn w:val="Normal"/>
    <w:next w:val="Normal"/>
    <w:rsid w:val="000D79C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D79C4"/>
  </w:style>
  <w:style w:type="paragraph" w:customStyle="1" w:styleId="Partref">
    <w:name w:val="Part_ref"/>
    <w:basedOn w:val="Normal"/>
    <w:next w:val="Normal"/>
    <w:rsid w:val="000D79C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D79C4"/>
  </w:style>
  <w:style w:type="paragraph" w:customStyle="1" w:styleId="QuestionNo">
    <w:name w:val="Question_No"/>
    <w:basedOn w:val="RecNo"/>
    <w:next w:val="Normal"/>
    <w:rsid w:val="000D79C4"/>
  </w:style>
  <w:style w:type="paragraph" w:customStyle="1" w:styleId="Questionref">
    <w:name w:val="Question_ref"/>
    <w:basedOn w:val="Recref"/>
    <w:next w:val="Questiondate"/>
    <w:rsid w:val="000D79C4"/>
  </w:style>
  <w:style w:type="paragraph" w:customStyle="1" w:styleId="Questiontitle">
    <w:name w:val="Question_title"/>
    <w:basedOn w:val="Normal"/>
    <w:next w:val="Questionref"/>
    <w:rsid w:val="000D79C4"/>
  </w:style>
  <w:style w:type="paragraph" w:customStyle="1" w:styleId="Reftext">
    <w:name w:val="Ref_text"/>
    <w:basedOn w:val="Normal"/>
    <w:rsid w:val="000D79C4"/>
    <w:pPr>
      <w:ind w:left="794" w:hanging="794"/>
    </w:pPr>
  </w:style>
  <w:style w:type="paragraph" w:customStyle="1" w:styleId="Reftitle">
    <w:name w:val="Ref_title"/>
    <w:basedOn w:val="Normal"/>
    <w:next w:val="Reftext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D79C4"/>
  </w:style>
  <w:style w:type="paragraph" w:customStyle="1" w:styleId="RepNo">
    <w:name w:val="Rep_No"/>
    <w:basedOn w:val="RecNo"/>
    <w:next w:val="Reptitle"/>
    <w:rsid w:val="000D79C4"/>
  </w:style>
  <w:style w:type="paragraph" w:customStyle="1" w:styleId="Reptitle">
    <w:name w:val="Rep_title"/>
    <w:basedOn w:val="Rectitle"/>
    <w:next w:val="Repref"/>
    <w:rsid w:val="000D79C4"/>
  </w:style>
  <w:style w:type="paragraph" w:customStyle="1" w:styleId="Repref">
    <w:name w:val="Rep_ref"/>
    <w:basedOn w:val="Recref"/>
    <w:next w:val="Repdate"/>
    <w:rsid w:val="000D79C4"/>
  </w:style>
  <w:style w:type="paragraph" w:customStyle="1" w:styleId="Resdate">
    <w:name w:val="Res_date"/>
    <w:basedOn w:val="Recdate"/>
    <w:next w:val="Normalaftertitle"/>
    <w:rsid w:val="000D79C4"/>
  </w:style>
  <w:style w:type="paragraph" w:customStyle="1" w:styleId="ResNo">
    <w:name w:val="Res_No"/>
    <w:basedOn w:val="RecNo"/>
    <w:next w:val="Restitle"/>
    <w:rsid w:val="000D79C4"/>
  </w:style>
  <w:style w:type="paragraph" w:customStyle="1" w:styleId="Restitle">
    <w:name w:val="Res_title"/>
    <w:basedOn w:val="Normal"/>
    <w:next w:val="Resref"/>
    <w:rsid w:val="000D79C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D79C4"/>
  </w:style>
  <w:style w:type="paragraph" w:customStyle="1" w:styleId="SectionNo">
    <w:name w:val="Section_No"/>
    <w:basedOn w:val="Normal"/>
    <w:next w:val="Normal"/>
    <w:rsid w:val="000D79C4"/>
  </w:style>
  <w:style w:type="paragraph" w:customStyle="1" w:styleId="Sectiontitle">
    <w:name w:val="Section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D79C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D79C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D79C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D79C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D79C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D79C4"/>
  </w:style>
  <w:style w:type="paragraph" w:styleId="TOC6">
    <w:name w:val="toc 6"/>
    <w:basedOn w:val="TOC4"/>
    <w:semiHidden/>
    <w:rsid w:val="000D79C4"/>
  </w:style>
  <w:style w:type="paragraph" w:styleId="TOC7">
    <w:name w:val="toc 7"/>
    <w:basedOn w:val="TOC4"/>
    <w:semiHidden/>
    <w:rsid w:val="000D79C4"/>
  </w:style>
  <w:style w:type="paragraph" w:styleId="TOC8">
    <w:name w:val="toc 8"/>
    <w:basedOn w:val="TOC4"/>
    <w:semiHidden/>
    <w:rsid w:val="000D79C4"/>
  </w:style>
  <w:style w:type="paragraph" w:customStyle="1" w:styleId="Annexref">
    <w:name w:val="Annex_ref"/>
    <w:basedOn w:val="Normal"/>
    <w:next w:val="Normalaftertitle"/>
    <w:rsid w:val="000D79C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D79C4"/>
  </w:style>
  <w:style w:type="paragraph" w:customStyle="1" w:styleId="Tabletitle">
    <w:name w:val="Table_title"/>
    <w:basedOn w:val="Normal"/>
    <w:next w:val="Tablehead"/>
    <w:rsid w:val="000D79C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D79C4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D79C4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5785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8E99E-2AA6-41FF-8BE0-1F12340C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86</TotalTime>
  <Pages>10</Pages>
  <Words>2088</Words>
  <Characters>13601</Characters>
  <Application>Microsoft Office Word</Application>
  <DocSecurity>0</DocSecurity>
  <Lines>289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F.1520-3 - Radio-frequency arrangements for systems in the fixed service operating in the band 31.8-33.4 GHz</vt:lpstr>
    </vt:vector>
  </TitlesOfParts>
  <Company>ITU</Company>
  <LinksUpToDate>false</LinksUpToDate>
  <CharactersWithSpaces>15629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F.2005 (03/2012) - Планы размещения частот радиостволов и блоков радиочастот для фиксированных беспроводных систем, работающих в полосе 42 ГГц (40,5–43,5 ГГц)</dc:title>
  <dc:subject>F Series = Fixed service</dc:subject>
  <dc:creator>ITU Radiocommunication Bureau (BR)</dc:creator>
  <cp:keywords>F,1520-3</cp:keywords>
  <dc:description/>
  <cp:lastModifiedBy>Berdyeva, Elena</cp:lastModifiedBy>
  <cp:revision>15</cp:revision>
  <cp:lastPrinted>2014-10-22T02:15:00Z</cp:lastPrinted>
  <dcterms:created xsi:type="dcterms:W3CDTF">2014-10-22T00:22:00Z</dcterms:created>
  <dcterms:modified xsi:type="dcterms:W3CDTF">2014-10-22T02:19:00Z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04 May 2011</vt:lpwstr>
  </property>
</Properties>
</file>